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DD" w:rsidRDefault="00231FDD" w:rsidP="00231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№41 «Скворушка»</w:t>
      </w:r>
    </w:p>
    <w:p w:rsidR="00231FDD" w:rsidRDefault="00231FDD" w:rsidP="00231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Невинномысска</w:t>
      </w:r>
    </w:p>
    <w:p w:rsidR="00231FDD" w:rsidRDefault="00231FDD" w:rsidP="00231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заседании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Заведующая</w:t>
      </w: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№41 г. Невинномысска                           МБДОУ №41 г. Невинномысска</w:t>
      </w: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27.03.2019г. №3</w:t>
      </w:r>
      <w:r>
        <w:rPr>
          <w:rFonts w:ascii="Times New Roman" w:hAnsi="Times New Roman" w:cs="Times New Roman"/>
          <w:sz w:val="28"/>
          <w:szCs w:val="28"/>
        </w:rPr>
        <w:tab/>
        <w:t>______________Н.Л. Игнатова</w:t>
      </w: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Приказ от 10.04.2019г. №108</w:t>
      </w: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родителей</w:t>
      </w: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№41 г. Невинномысска</w:t>
      </w: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от  04.04.2019г. №3</w:t>
      </w: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1FDD" w:rsidRDefault="00231FDD" w:rsidP="00231FDD">
      <w:pPr>
        <w:pStyle w:val="10"/>
        <w:shd w:val="clear" w:color="auto" w:fill="auto"/>
        <w:spacing w:before="0"/>
        <w:ind w:left="20"/>
      </w:pPr>
      <w:r>
        <w:t>Положение</w:t>
      </w:r>
    </w:p>
    <w:p w:rsidR="00231FDD" w:rsidRDefault="00231FDD" w:rsidP="00231FDD">
      <w:pPr>
        <w:pStyle w:val="40"/>
        <w:shd w:val="clear" w:color="auto" w:fill="auto"/>
        <w:ind w:left="20"/>
      </w:pPr>
      <w:r>
        <w:rPr>
          <w:color w:val="000000"/>
          <w:lang w:eastAsia="ru-RU" w:bidi="ru-RU"/>
        </w:rPr>
        <w:t>о языке (языках) обучения и вос</w:t>
      </w:r>
      <w:r>
        <w:t>п</w:t>
      </w:r>
      <w:r>
        <w:rPr>
          <w:color w:val="000000"/>
          <w:lang w:eastAsia="ru-RU" w:bidi="ru-RU"/>
        </w:rPr>
        <w:t>и</w:t>
      </w:r>
      <w:r>
        <w:t>т</w:t>
      </w:r>
      <w:r>
        <w:rPr>
          <w:color w:val="000000"/>
          <w:lang w:eastAsia="ru-RU" w:bidi="ru-RU"/>
        </w:rPr>
        <w:t>ания</w:t>
      </w:r>
      <w:r>
        <w:rPr>
          <w:color w:val="000000"/>
          <w:lang w:eastAsia="ru-RU" w:bidi="ru-RU"/>
        </w:rPr>
        <w:br/>
        <w:t>в муни</w:t>
      </w:r>
      <w:r>
        <w:t>ц</w:t>
      </w:r>
      <w:r>
        <w:rPr>
          <w:color w:val="000000"/>
          <w:lang w:eastAsia="ru-RU" w:bidi="ru-RU"/>
        </w:rPr>
        <w:t>и</w:t>
      </w:r>
      <w:r>
        <w:t>п</w:t>
      </w:r>
      <w:r>
        <w:rPr>
          <w:color w:val="000000"/>
          <w:lang w:eastAsia="ru-RU" w:bidi="ru-RU"/>
        </w:rPr>
        <w:t>ал</w:t>
      </w:r>
      <w:r>
        <w:t xml:space="preserve">ьном </w:t>
      </w:r>
      <w:r>
        <w:rPr>
          <w:color w:val="000000"/>
          <w:lang w:eastAsia="ru-RU" w:bidi="ru-RU"/>
        </w:rPr>
        <w:t>бюджетном дошкольном образовательном учреждении</w:t>
      </w:r>
      <w:r>
        <w:rPr>
          <w:color w:val="000000"/>
          <w:lang w:eastAsia="ru-RU" w:bidi="ru-RU"/>
        </w:rPr>
        <w:br/>
        <w:t>«</w:t>
      </w:r>
      <w:r>
        <w:t>Д</w:t>
      </w:r>
      <w:r>
        <w:rPr>
          <w:color w:val="000000"/>
          <w:lang w:eastAsia="ru-RU" w:bidi="ru-RU"/>
        </w:rPr>
        <w:t xml:space="preserve">етский сад </w:t>
      </w:r>
      <w:r>
        <w:t xml:space="preserve">комбинированного вида </w:t>
      </w:r>
      <w:r>
        <w:rPr>
          <w:color w:val="000000"/>
          <w:lang w:eastAsia="ru-RU" w:bidi="ru-RU"/>
        </w:rPr>
        <w:t xml:space="preserve">№ </w:t>
      </w:r>
      <w:r>
        <w:t>41</w:t>
      </w:r>
      <w:r>
        <w:rPr>
          <w:color w:val="000000"/>
          <w:lang w:eastAsia="ru-RU" w:bidi="ru-RU"/>
        </w:rPr>
        <w:t xml:space="preserve"> «</w:t>
      </w:r>
      <w:r>
        <w:t>Скворушка</w:t>
      </w:r>
      <w:r>
        <w:rPr>
          <w:color w:val="000000"/>
          <w:lang w:eastAsia="ru-RU" w:bidi="ru-RU"/>
        </w:rPr>
        <w:t>»</w:t>
      </w:r>
    </w:p>
    <w:p w:rsidR="00231FDD" w:rsidRDefault="00231FDD" w:rsidP="00231FDD">
      <w:pPr>
        <w:pStyle w:val="10"/>
        <w:shd w:val="clear" w:color="auto" w:fill="auto"/>
        <w:spacing w:before="0" w:after="304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города Нев</w:t>
      </w:r>
      <w:r>
        <w:t>и</w:t>
      </w:r>
      <w:r>
        <w:rPr>
          <w:color w:val="000000"/>
          <w:lang w:eastAsia="ru-RU" w:bidi="ru-RU"/>
        </w:rPr>
        <w:t>нномы</w:t>
      </w:r>
      <w:r>
        <w:t>с</w:t>
      </w:r>
      <w:r>
        <w:rPr>
          <w:color w:val="000000"/>
          <w:lang w:eastAsia="ru-RU" w:bidi="ru-RU"/>
        </w:rPr>
        <w:t>ска</w:t>
      </w:r>
    </w:p>
    <w:p w:rsidR="00231FDD" w:rsidRDefault="00231FDD" w:rsidP="00231FDD">
      <w:pPr>
        <w:pStyle w:val="10"/>
        <w:shd w:val="clear" w:color="auto" w:fill="auto"/>
        <w:tabs>
          <w:tab w:val="left" w:pos="3748"/>
        </w:tabs>
        <w:spacing w:before="0" w:line="317" w:lineRule="exact"/>
        <w:ind w:left="3440"/>
        <w:jc w:val="both"/>
      </w:pPr>
      <w:r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ab/>
        <w:t>Общие положения</w:t>
      </w:r>
    </w:p>
    <w:p w:rsidR="00231FDD" w:rsidRDefault="00231FDD" w:rsidP="00231FDD">
      <w:pPr>
        <w:pStyle w:val="20"/>
        <w:shd w:val="clear" w:color="auto" w:fill="auto"/>
        <w:tabs>
          <w:tab w:val="left" w:pos="1117"/>
        </w:tabs>
        <w:ind w:firstLine="660"/>
      </w:pPr>
      <w:r>
        <w:rPr>
          <w:color w:val="000000"/>
          <w:lang w:eastAsia="ru-RU" w:bidi="ru-RU"/>
        </w:rPr>
        <w:t>1.1.</w:t>
      </w:r>
      <w:r>
        <w:rPr>
          <w:color w:val="000000"/>
          <w:lang w:eastAsia="ru-RU" w:bidi="ru-RU"/>
        </w:rPr>
        <w:tab/>
        <w:t>Настоящее положение о языке обучения и воспитания (далее - положение) разработано в соответствии с Федеральным законом от 29.12.2012 № 273-Ф-3 «Об образо</w:t>
      </w:r>
      <w:r>
        <w:t xml:space="preserve">вании в Российской Федерации», </w:t>
      </w:r>
      <w:r>
        <w:rPr>
          <w:color w:val="000000"/>
          <w:lang w:eastAsia="ru-RU" w:bidi="ru-RU"/>
        </w:rPr>
        <w:t xml:space="preserve"> уставом муниципального бюджетного дошкольного образовательного учреждения «</w:t>
      </w:r>
      <w:r>
        <w:t>Д</w:t>
      </w:r>
      <w:r>
        <w:rPr>
          <w:color w:val="000000"/>
          <w:lang w:eastAsia="ru-RU" w:bidi="ru-RU"/>
        </w:rPr>
        <w:t xml:space="preserve">етский сад </w:t>
      </w:r>
      <w:r>
        <w:t xml:space="preserve">комбинированного вида </w:t>
      </w:r>
      <w:r>
        <w:rPr>
          <w:color w:val="000000"/>
          <w:lang w:eastAsia="ru-RU" w:bidi="ru-RU"/>
        </w:rPr>
        <w:t xml:space="preserve">№ </w:t>
      </w:r>
      <w:r>
        <w:t>41</w:t>
      </w:r>
      <w:r>
        <w:rPr>
          <w:color w:val="000000"/>
          <w:lang w:eastAsia="ru-RU" w:bidi="ru-RU"/>
        </w:rPr>
        <w:t xml:space="preserve"> «</w:t>
      </w:r>
      <w:r>
        <w:t>Скворушка</w:t>
      </w:r>
      <w:r>
        <w:rPr>
          <w:color w:val="000000"/>
          <w:lang w:eastAsia="ru-RU" w:bidi="ru-RU"/>
        </w:rPr>
        <w:t xml:space="preserve">» города </w:t>
      </w:r>
      <w:r>
        <w:t>Н</w:t>
      </w:r>
      <w:r>
        <w:rPr>
          <w:color w:val="000000"/>
          <w:lang w:eastAsia="ru-RU" w:bidi="ru-RU"/>
        </w:rPr>
        <w:t>евинномысска (далее - детский сад).</w:t>
      </w:r>
    </w:p>
    <w:p w:rsidR="00231FDD" w:rsidRDefault="00231FDD" w:rsidP="00231FDD">
      <w:pPr>
        <w:pStyle w:val="20"/>
        <w:shd w:val="clear" w:color="auto" w:fill="auto"/>
        <w:tabs>
          <w:tab w:val="left" w:pos="1117"/>
        </w:tabs>
        <w:ind w:firstLine="660"/>
      </w:pPr>
      <w:r>
        <w:rPr>
          <w:color w:val="000000"/>
          <w:lang w:eastAsia="ru-RU" w:bidi="ru-RU"/>
        </w:rPr>
        <w:t>1.2.</w:t>
      </w:r>
      <w:r>
        <w:rPr>
          <w:color w:val="000000"/>
          <w:lang w:eastAsia="ru-RU" w:bidi="ru-RU"/>
        </w:rPr>
        <w:tab/>
        <w:t xml:space="preserve">Положение устанавливает языки образования и порядок их выбора родителями (законными представителями) несовершеннолетних обучающихся при приеме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образовательным программам дошкольного образования.</w:t>
      </w:r>
    </w:p>
    <w:p w:rsidR="00231FDD" w:rsidRDefault="00231FDD" w:rsidP="00231FDD">
      <w:pPr>
        <w:pStyle w:val="20"/>
        <w:shd w:val="clear" w:color="auto" w:fill="auto"/>
        <w:tabs>
          <w:tab w:val="left" w:pos="1117"/>
        </w:tabs>
        <w:ind w:firstLine="660"/>
      </w:pPr>
      <w:r>
        <w:rPr>
          <w:color w:val="000000"/>
          <w:lang w:eastAsia="ru-RU" w:bidi="ru-RU"/>
        </w:rPr>
        <w:t>1.3.</w:t>
      </w:r>
      <w:r>
        <w:rPr>
          <w:color w:val="000000"/>
          <w:lang w:eastAsia="ru-RU" w:bidi="ru-RU"/>
        </w:rPr>
        <w:tab/>
        <w:t>Настоящее положение вступает в силу с момента утверждения и действует до принятия нового положения. Изменения в настоящее положение могут вноситься детским садом в соответ</w:t>
      </w:r>
      <w:r>
        <w:t>ствии с действующим законодател</w:t>
      </w:r>
      <w:r>
        <w:rPr>
          <w:color w:val="000000"/>
          <w:lang w:eastAsia="ru-RU" w:bidi="ru-RU"/>
        </w:rPr>
        <w:t>ьством.</w:t>
      </w:r>
    </w:p>
    <w:p w:rsidR="00231FDD" w:rsidRDefault="00231FDD" w:rsidP="00231FDD">
      <w:pPr>
        <w:pStyle w:val="10"/>
        <w:shd w:val="clear" w:color="auto" w:fill="auto"/>
        <w:tabs>
          <w:tab w:val="left" w:pos="3767"/>
        </w:tabs>
        <w:spacing w:before="0" w:line="317" w:lineRule="exact"/>
        <w:ind w:left="3440"/>
        <w:jc w:val="both"/>
      </w:pPr>
      <w:r>
        <w:rPr>
          <w:color w:val="000000"/>
          <w:lang w:eastAsia="ru-RU" w:bidi="ru-RU"/>
        </w:rPr>
        <w:t>2.</w:t>
      </w:r>
      <w:r>
        <w:rPr>
          <w:color w:val="000000"/>
          <w:lang w:eastAsia="ru-RU" w:bidi="ru-RU"/>
        </w:rPr>
        <w:tab/>
        <w:t>Язык (языки) обучения</w:t>
      </w:r>
    </w:p>
    <w:p w:rsidR="00231FDD" w:rsidRDefault="00231FDD" w:rsidP="00231FDD">
      <w:pPr>
        <w:pStyle w:val="20"/>
        <w:shd w:val="clear" w:color="auto" w:fill="auto"/>
        <w:tabs>
          <w:tab w:val="left" w:pos="1117"/>
        </w:tabs>
        <w:ind w:firstLine="660"/>
      </w:pPr>
      <w:r>
        <w:rPr>
          <w:color w:val="000000"/>
          <w:lang w:eastAsia="ru-RU" w:bidi="ru-RU"/>
        </w:rPr>
        <w:t>2.1.</w:t>
      </w:r>
      <w:r>
        <w:rPr>
          <w:color w:val="000000"/>
          <w:lang w:eastAsia="ru-RU" w:bidi="ru-RU"/>
        </w:rPr>
        <w:tab/>
        <w:t>Образовательная деятельность в детском саду осуществляется н</w:t>
      </w:r>
      <w:r>
        <w:t>а государственном русском языке</w:t>
      </w:r>
      <w:r>
        <w:rPr>
          <w:color w:val="000000"/>
          <w:lang w:eastAsia="ru-RU" w:bidi="ru-RU"/>
        </w:rPr>
        <w:t>.</w:t>
      </w:r>
    </w:p>
    <w:p w:rsidR="00231FDD" w:rsidRDefault="00231FDD" w:rsidP="00231FDD">
      <w:pPr>
        <w:pStyle w:val="20"/>
        <w:shd w:val="clear" w:color="auto" w:fill="auto"/>
        <w:tabs>
          <w:tab w:val="left" w:pos="1117"/>
        </w:tabs>
        <w:ind w:firstLine="660"/>
      </w:pPr>
      <w:r>
        <w:rPr>
          <w:color w:val="000000"/>
          <w:lang w:eastAsia="ru-RU" w:bidi="ru-RU"/>
        </w:rPr>
        <w:t>2.2.</w:t>
      </w:r>
      <w:r>
        <w:rPr>
          <w:color w:val="000000"/>
          <w:lang w:eastAsia="ru-RU" w:bidi="ru-RU"/>
        </w:rPr>
        <w:tab/>
        <w:t xml:space="preserve">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</w:t>
      </w:r>
      <w:r>
        <w:rPr>
          <w:color w:val="000000"/>
          <w:lang w:eastAsia="ru-RU" w:bidi="ru-RU"/>
        </w:rPr>
        <w:lastRenderedPageBreak/>
        <w:t xml:space="preserve">несовершеннолетних обучающихся при приеме (переводе)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образовательным программам дошкольного образования.</w:t>
      </w:r>
    </w:p>
    <w:p w:rsidR="00231FDD" w:rsidRDefault="00231FDD" w:rsidP="00231FDD">
      <w:pPr>
        <w:pStyle w:val="20"/>
        <w:shd w:val="clear" w:color="auto" w:fill="auto"/>
        <w:tabs>
          <w:tab w:val="left" w:pos="1117"/>
        </w:tabs>
        <w:ind w:firstLine="660"/>
      </w:pPr>
      <w:r>
        <w:rPr>
          <w:color w:val="000000"/>
          <w:lang w:eastAsia="ru-RU" w:bidi="ru-RU"/>
        </w:rPr>
        <w:t>2.3.</w:t>
      </w:r>
      <w:r>
        <w:rPr>
          <w:color w:val="000000"/>
          <w:lang w:eastAsia="ru-RU" w:bidi="ru-RU"/>
        </w:rPr>
        <w:tab/>
        <w:t>В рамках дополнительных образовательных программ но запросу участников образовательных отношений детский сад вправе ор]</w:t>
      </w:r>
      <w:proofErr w:type="gramStart"/>
      <w:r>
        <w:rPr>
          <w:color w:val="000000"/>
          <w:lang w:eastAsia="ru-RU" w:bidi="ru-RU"/>
        </w:rPr>
        <w:t>'а</w:t>
      </w:r>
      <w:proofErr w:type="gramEnd"/>
      <w:r>
        <w:rPr>
          <w:color w:val="000000"/>
          <w:lang w:eastAsia="ru-RU" w:bidi="ru-RU"/>
        </w:rPr>
        <w:t>низова'</w:t>
      </w:r>
      <w:r>
        <w:rPr>
          <w:rStyle w:val="2Candara"/>
          <w:b w:val="0"/>
          <w:bCs w:val="0"/>
        </w:rPr>
        <w:t>1</w:t>
      </w:r>
      <w:r>
        <w:rPr>
          <w:color w:val="000000"/>
          <w:lang w:eastAsia="ru-RU" w:bidi="ru-RU"/>
        </w:rPr>
        <w:t>ь обучение детей иностранным языкам.</w:t>
      </w:r>
    </w:p>
    <w:p w:rsidR="00231FDD" w:rsidRDefault="00231FDD" w:rsidP="00231FDD">
      <w:pPr>
        <w:pStyle w:val="10"/>
        <w:shd w:val="clear" w:color="auto" w:fill="auto"/>
        <w:tabs>
          <w:tab w:val="left" w:pos="2382"/>
        </w:tabs>
        <w:spacing w:before="0"/>
        <w:ind w:left="2060"/>
        <w:jc w:val="both"/>
      </w:pPr>
      <w:r>
        <w:rPr>
          <w:color w:val="000000"/>
          <w:lang w:eastAsia="ru-RU" w:bidi="ru-RU"/>
        </w:rPr>
        <w:t>3.</w:t>
      </w:r>
      <w:r>
        <w:rPr>
          <w:color w:val="000000"/>
          <w:lang w:eastAsia="ru-RU" w:bidi="ru-RU"/>
        </w:rPr>
        <w:tab/>
        <w:t>Организация образова</w:t>
      </w:r>
      <w:r>
        <w:t>т</w:t>
      </w:r>
      <w:r>
        <w:rPr>
          <w:color w:val="000000"/>
          <w:lang w:eastAsia="ru-RU" w:bidi="ru-RU"/>
        </w:rPr>
        <w:t>ел</w:t>
      </w:r>
      <w:r>
        <w:t>ьно</w:t>
      </w:r>
      <w:r>
        <w:rPr>
          <w:color w:val="000000"/>
          <w:lang w:eastAsia="ru-RU" w:bidi="ru-RU"/>
        </w:rPr>
        <w:t xml:space="preserve">й </w:t>
      </w:r>
      <w:r>
        <w:t>деятельности</w:t>
      </w:r>
    </w:p>
    <w:p w:rsidR="00231FDD" w:rsidRDefault="00231FDD" w:rsidP="00231FDD">
      <w:pPr>
        <w:pStyle w:val="20"/>
        <w:shd w:val="clear" w:color="auto" w:fill="auto"/>
        <w:tabs>
          <w:tab w:val="left" w:pos="1117"/>
        </w:tabs>
        <w:spacing w:line="322" w:lineRule="exact"/>
        <w:ind w:firstLine="660"/>
      </w:pPr>
      <w:r>
        <w:rPr>
          <w:color w:val="000000"/>
          <w:lang w:eastAsia="ru-RU" w:bidi="ru-RU"/>
        </w:rPr>
        <w:t>3.1.</w:t>
      </w:r>
      <w:r>
        <w:rPr>
          <w:color w:val="000000"/>
          <w:lang w:eastAsia="ru-RU" w:bidi="ru-RU"/>
        </w:rPr>
        <w:tab/>
        <w:t xml:space="preserve">В детском саду образовательная деятельность осуществляется на русском </w:t>
      </w:r>
      <w:r>
        <w:t>языке, если настоящим положение</w:t>
      </w:r>
      <w:r>
        <w:rPr>
          <w:color w:val="000000"/>
          <w:lang w:eastAsia="ru-RU" w:bidi="ru-RU"/>
        </w:rPr>
        <w:t>м не установлено иное.</w:t>
      </w:r>
    </w:p>
    <w:p w:rsidR="00231FDD" w:rsidRDefault="00231FDD" w:rsidP="00231FDD">
      <w:pPr>
        <w:pStyle w:val="20"/>
        <w:shd w:val="clear" w:color="auto" w:fill="auto"/>
        <w:tabs>
          <w:tab w:val="left" w:pos="1117"/>
        </w:tabs>
        <w:spacing w:line="322" w:lineRule="exact"/>
        <w:ind w:firstLine="660"/>
      </w:pPr>
      <w:r>
        <w:rPr>
          <w:color w:val="000000"/>
          <w:lang w:eastAsia="ru-RU" w:bidi="ru-RU"/>
        </w:rPr>
        <w:t>3.2.</w:t>
      </w:r>
      <w:r>
        <w:rPr>
          <w:color w:val="000000"/>
          <w:lang w:eastAsia="ru-RU" w:bidi="ru-RU"/>
        </w:rPr>
        <w:tab/>
        <w:t>Преподавание и изучение русского языка осуществляется в процессе учебной деятельности в соответствии с федеральными государственными образовательными стандартами.</w:t>
      </w:r>
    </w:p>
    <w:p w:rsidR="00231FDD" w:rsidRDefault="00231FDD" w:rsidP="00231FDD">
      <w:pPr>
        <w:pStyle w:val="20"/>
        <w:shd w:val="clear" w:color="auto" w:fill="auto"/>
        <w:tabs>
          <w:tab w:val="left" w:pos="1117"/>
        </w:tabs>
        <w:spacing w:line="341" w:lineRule="exact"/>
      </w:pPr>
      <w:r>
        <w:rPr>
          <w:color w:val="000000"/>
          <w:lang w:eastAsia="ru-RU" w:bidi="ru-RU"/>
        </w:rPr>
        <w:t xml:space="preserve">         3.3.</w:t>
      </w:r>
      <w:r>
        <w:rPr>
          <w:color w:val="000000"/>
          <w:lang w:eastAsia="ru-RU" w:bidi="ru-RU"/>
        </w:rPr>
        <w:tab/>
        <w:t>Право на получение дошкольного образования на родном языке из числа языков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231FDD" w:rsidRDefault="00231FDD" w:rsidP="00231FDD">
      <w:pPr>
        <w:pStyle w:val="20"/>
        <w:shd w:val="clear" w:color="auto" w:fill="auto"/>
        <w:tabs>
          <w:tab w:val="left" w:pos="1146"/>
        </w:tabs>
        <w:spacing w:line="346" w:lineRule="exact"/>
        <w:ind w:firstLine="660"/>
        <w:jc w:val="left"/>
      </w:pPr>
      <w:r>
        <w:rPr>
          <w:color w:val="000000"/>
          <w:lang w:eastAsia="ru-RU" w:bidi="ru-RU"/>
        </w:rPr>
        <w:t>3.4.</w:t>
      </w:r>
      <w:r>
        <w:rPr>
          <w:color w:val="000000"/>
          <w:lang w:eastAsia="ru-RU" w:bidi="ru-RU"/>
        </w:rPr>
        <w:tab/>
        <w:t>Содержание образования определяется основной образовательной программой дошкольного образования.</w:t>
      </w:r>
    </w:p>
    <w:p w:rsidR="00231FDD" w:rsidRDefault="00231FDD" w:rsidP="00231FDD">
      <w:pPr>
        <w:pStyle w:val="20"/>
        <w:shd w:val="clear" w:color="auto" w:fill="auto"/>
        <w:tabs>
          <w:tab w:val="left" w:pos="1117"/>
        </w:tabs>
        <w:spacing w:line="322" w:lineRule="exact"/>
        <w:ind w:firstLine="660"/>
      </w:pPr>
    </w:p>
    <w:p w:rsidR="00231FDD" w:rsidRDefault="00231FDD" w:rsidP="00231FDD">
      <w:pPr>
        <w:pStyle w:val="10"/>
        <w:shd w:val="clear" w:color="auto" w:fill="auto"/>
        <w:spacing w:before="0" w:after="304"/>
        <w:ind w:left="20"/>
      </w:pPr>
    </w:p>
    <w:p w:rsidR="00231FDD" w:rsidRDefault="00231FDD" w:rsidP="00231FDD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27215" w:rsidRDefault="00231FDD"/>
    <w:sectPr w:rsidR="00927215" w:rsidSect="00231F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DD"/>
    <w:rsid w:val="001F3CA4"/>
    <w:rsid w:val="00231FDD"/>
    <w:rsid w:val="006668CB"/>
    <w:rsid w:val="0075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231F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31FDD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31F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1FD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231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1FD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andara">
    <w:name w:val="Основной текст (2) + Candara"/>
    <w:aliases w:val="12 pt,Полужирный,Масштаб 50%"/>
    <w:basedOn w:val="2"/>
    <w:rsid w:val="00231FDD"/>
    <w:rPr>
      <w:rFonts w:ascii="Candara" w:eastAsia="Candara" w:hAnsi="Candara" w:cs="Candara"/>
      <w:b/>
      <w:bCs/>
      <w:color w:val="000000"/>
      <w:spacing w:val="0"/>
      <w:w w:val="5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2019-10-18T10:27:00Z</dcterms:created>
  <dcterms:modified xsi:type="dcterms:W3CDTF">2019-10-18T10:28:00Z</dcterms:modified>
</cp:coreProperties>
</file>