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Default Extension="png" ContentType="image/png"/>
  <Override PartName="/customXml/itemProps1.xml" ContentType="application/vnd.openxmlformats-officedocument.customXmlProperties+xml"/>
  <Override PartName="/word/diagrams/data1.xml" ContentType="application/vnd.openxmlformats-officedocument.drawingml.diagramData+xml"/>
  <Default Extension="jpeg" ContentType="image/jpeg"/>
  <Default Extension="emf" ContentType="image/x-emf"/>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6E84" w:rsidRPr="00966E84" w:rsidRDefault="00966E84" w:rsidP="00966E84">
      <w:pPr>
        <w:tabs>
          <w:tab w:val="left" w:pos="6165"/>
        </w:tabs>
        <w:spacing w:after="0" w:line="240" w:lineRule="auto"/>
        <w:rPr>
          <w:rFonts w:ascii="Times New Roman" w:hAnsi="Times New Roman"/>
          <w:sz w:val="28"/>
          <w:szCs w:val="28"/>
        </w:rPr>
      </w:pPr>
      <w:r w:rsidRPr="00966E84">
        <w:rPr>
          <w:rFonts w:ascii="Times New Roman" w:hAnsi="Times New Roman"/>
          <w:sz w:val="28"/>
          <w:szCs w:val="28"/>
        </w:rPr>
        <w:t>Рассмотрено и принято</w:t>
      </w:r>
      <w:r w:rsidRPr="00966E84">
        <w:rPr>
          <w:rFonts w:ascii="Times New Roman" w:hAnsi="Times New Roman"/>
          <w:sz w:val="28"/>
          <w:szCs w:val="28"/>
        </w:rPr>
        <w:tab/>
        <w:t xml:space="preserve">Утверждено                                                                                   </w:t>
      </w:r>
    </w:p>
    <w:p w:rsidR="00966E84" w:rsidRPr="00966E84" w:rsidRDefault="00966E84" w:rsidP="00966E84">
      <w:pPr>
        <w:tabs>
          <w:tab w:val="left" w:pos="6165"/>
        </w:tabs>
        <w:spacing w:after="0" w:line="240" w:lineRule="auto"/>
        <w:rPr>
          <w:rFonts w:ascii="Times New Roman" w:hAnsi="Times New Roman"/>
          <w:sz w:val="28"/>
          <w:szCs w:val="28"/>
        </w:rPr>
      </w:pPr>
      <w:r w:rsidRPr="00966E84">
        <w:rPr>
          <w:rFonts w:ascii="Times New Roman" w:hAnsi="Times New Roman"/>
          <w:sz w:val="28"/>
          <w:szCs w:val="28"/>
        </w:rPr>
        <w:t>на педагогическом совете</w:t>
      </w:r>
      <w:r w:rsidRPr="00966E84">
        <w:rPr>
          <w:rFonts w:ascii="Times New Roman" w:hAnsi="Times New Roman"/>
          <w:sz w:val="28"/>
          <w:szCs w:val="28"/>
        </w:rPr>
        <w:tab/>
        <w:t>приказом заведующей</w:t>
      </w:r>
    </w:p>
    <w:p w:rsidR="00966E84" w:rsidRPr="00966E84" w:rsidRDefault="00966E84" w:rsidP="00966E84">
      <w:pPr>
        <w:tabs>
          <w:tab w:val="left" w:pos="6165"/>
        </w:tabs>
        <w:spacing w:after="0" w:line="240" w:lineRule="auto"/>
        <w:rPr>
          <w:rFonts w:ascii="Times New Roman" w:hAnsi="Times New Roman"/>
          <w:sz w:val="28"/>
          <w:szCs w:val="28"/>
        </w:rPr>
      </w:pPr>
      <w:r>
        <w:rPr>
          <w:rFonts w:ascii="Times New Roman" w:hAnsi="Times New Roman"/>
          <w:sz w:val="28"/>
          <w:szCs w:val="28"/>
        </w:rPr>
        <w:t>Протокол №1 от 30.08.2016</w:t>
      </w:r>
      <w:r w:rsidRPr="00966E84">
        <w:rPr>
          <w:rFonts w:ascii="Times New Roman" w:hAnsi="Times New Roman"/>
          <w:sz w:val="28"/>
          <w:szCs w:val="28"/>
        </w:rPr>
        <w:t>г.</w:t>
      </w:r>
      <w:r w:rsidRPr="00966E84">
        <w:rPr>
          <w:rFonts w:ascii="Times New Roman" w:hAnsi="Times New Roman"/>
          <w:sz w:val="28"/>
          <w:szCs w:val="28"/>
        </w:rPr>
        <w:tab/>
        <w:t xml:space="preserve">МБДОУ №41                               </w:t>
      </w:r>
    </w:p>
    <w:p w:rsidR="00966E84" w:rsidRPr="00966E84" w:rsidRDefault="00966E84" w:rsidP="00966E84">
      <w:pPr>
        <w:tabs>
          <w:tab w:val="left" w:pos="6165"/>
        </w:tabs>
        <w:spacing w:after="0" w:line="240" w:lineRule="auto"/>
        <w:rPr>
          <w:rFonts w:ascii="Times New Roman" w:hAnsi="Times New Roman"/>
          <w:sz w:val="28"/>
          <w:szCs w:val="28"/>
        </w:rPr>
      </w:pPr>
      <w:r w:rsidRPr="00966E84">
        <w:rPr>
          <w:rFonts w:ascii="Times New Roman" w:hAnsi="Times New Roman"/>
          <w:sz w:val="28"/>
          <w:szCs w:val="28"/>
        </w:rPr>
        <w:t xml:space="preserve">                                                                      </w:t>
      </w:r>
      <w:r>
        <w:rPr>
          <w:rFonts w:ascii="Times New Roman" w:hAnsi="Times New Roman"/>
          <w:sz w:val="28"/>
          <w:szCs w:val="28"/>
        </w:rPr>
        <w:t xml:space="preserve">                 </w:t>
      </w:r>
      <w:r w:rsidRPr="00966E84">
        <w:rPr>
          <w:rFonts w:ascii="Times New Roman" w:hAnsi="Times New Roman"/>
          <w:sz w:val="28"/>
          <w:szCs w:val="28"/>
        </w:rPr>
        <w:t xml:space="preserve"> г. Невинномысска</w:t>
      </w:r>
    </w:p>
    <w:p w:rsidR="00966E84" w:rsidRPr="00966E84" w:rsidRDefault="00966E84" w:rsidP="00966E84">
      <w:pPr>
        <w:tabs>
          <w:tab w:val="left" w:pos="6165"/>
        </w:tabs>
        <w:spacing w:after="0" w:line="240" w:lineRule="auto"/>
        <w:rPr>
          <w:rFonts w:ascii="Times New Roman" w:hAnsi="Times New Roman"/>
          <w:sz w:val="28"/>
          <w:szCs w:val="28"/>
        </w:rPr>
      </w:pPr>
      <w:r>
        <w:rPr>
          <w:rFonts w:ascii="Times New Roman" w:hAnsi="Times New Roman"/>
          <w:sz w:val="28"/>
          <w:szCs w:val="28"/>
        </w:rPr>
        <w:tab/>
        <w:t>________</w:t>
      </w:r>
      <w:r w:rsidRPr="00966E84">
        <w:rPr>
          <w:rFonts w:ascii="Times New Roman" w:hAnsi="Times New Roman"/>
          <w:sz w:val="28"/>
          <w:szCs w:val="28"/>
        </w:rPr>
        <w:t xml:space="preserve"> Игнатовой Н.Л.</w:t>
      </w:r>
    </w:p>
    <w:p w:rsidR="00966E84" w:rsidRPr="00966E84" w:rsidRDefault="00966E84" w:rsidP="00966E84">
      <w:pPr>
        <w:tabs>
          <w:tab w:val="left" w:pos="6165"/>
        </w:tabs>
        <w:spacing w:after="0" w:line="240" w:lineRule="auto"/>
        <w:rPr>
          <w:rFonts w:ascii="Times New Roman" w:hAnsi="Times New Roman"/>
          <w:sz w:val="28"/>
          <w:szCs w:val="28"/>
        </w:rPr>
      </w:pPr>
      <w:r>
        <w:rPr>
          <w:rFonts w:ascii="Times New Roman" w:hAnsi="Times New Roman"/>
          <w:sz w:val="28"/>
          <w:szCs w:val="28"/>
        </w:rPr>
        <w:tab/>
        <w:t>№ 191 от 02.09.2016</w:t>
      </w:r>
      <w:r w:rsidRPr="00966E84">
        <w:rPr>
          <w:rFonts w:ascii="Times New Roman" w:hAnsi="Times New Roman"/>
          <w:sz w:val="28"/>
          <w:szCs w:val="28"/>
        </w:rPr>
        <w:t>г.</w:t>
      </w:r>
    </w:p>
    <w:p w:rsidR="00966E84" w:rsidRPr="00966E84" w:rsidRDefault="00966E84" w:rsidP="00966E84">
      <w:pPr>
        <w:spacing w:after="0" w:line="240" w:lineRule="auto"/>
        <w:rPr>
          <w:rFonts w:ascii="Times New Roman" w:hAnsi="Times New Roman"/>
          <w:sz w:val="28"/>
          <w:szCs w:val="28"/>
        </w:rPr>
      </w:pPr>
    </w:p>
    <w:p w:rsidR="00966E84" w:rsidRPr="00966E84" w:rsidRDefault="00966E84" w:rsidP="00966E84">
      <w:pPr>
        <w:spacing w:after="0" w:line="240" w:lineRule="auto"/>
        <w:rPr>
          <w:rFonts w:ascii="Times New Roman" w:hAnsi="Times New Roman"/>
          <w:sz w:val="28"/>
          <w:szCs w:val="28"/>
        </w:rPr>
      </w:pPr>
    </w:p>
    <w:p w:rsidR="00966E84" w:rsidRPr="00966E84" w:rsidRDefault="00966E84" w:rsidP="00966E84">
      <w:pPr>
        <w:spacing w:after="0" w:line="240" w:lineRule="auto"/>
        <w:rPr>
          <w:rFonts w:ascii="Times New Roman" w:hAnsi="Times New Roman"/>
          <w:sz w:val="28"/>
          <w:szCs w:val="28"/>
        </w:rPr>
      </w:pPr>
    </w:p>
    <w:p w:rsidR="00966E84" w:rsidRPr="00966E84" w:rsidRDefault="00966E84" w:rsidP="00966E84">
      <w:pPr>
        <w:spacing w:after="0" w:line="240" w:lineRule="auto"/>
        <w:rPr>
          <w:rFonts w:ascii="Times New Roman" w:hAnsi="Times New Roman"/>
          <w:sz w:val="28"/>
          <w:szCs w:val="28"/>
        </w:rPr>
      </w:pPr>
    </w:p>
    <w:p w:rsidR="00966E84" w:rsidRDefault="00966E84" w:rsidP="00966E84">
      <w:pPr>
        <w:spacing w:after="0" w:line="240" w:lineRule="auto"/>
        <w:rPr>
          <w:rFonts w:ascii="Times New Roman" w:hAnsi="Times New Roman"/>
          <w:sz w:val="28"/>
          <w:szCs w:val="28"/>
        </w:rPr>
      </w:pPr>
    </w:p>
    <w:p w:rsidR="00966E84" w:rsidRDefault="00966E84" w:rsidP="00966E84">
      <w:pPr>
        <w:spacing w:after="0" w:line="240" w:lineRule="auto"/>
        <w:rPr>
          <w:rFonts w:ascii="Times New Roman" w:hAnsi="Times New Roman"/>
          <w:sz w:val="28"/>
          <w:szCs w:val="28"/>
        </w:rPr>
      </w:pPr>
    </w:p>
    <w:p w:rsidR="00025011" w:rsidRDefault="00025011" w:rsidP="00966E84">
      <w:pPr>
        <w:spacing w:after="0" w:line="240" w:lineRule="auto"/>
        <w:rPr>
          <w:rFonts w:ascii="Times New Roman" w:hAnsi="Times New Roman"/>
          <w:sz w:val="28"/>
          <w:szCs w:val="28"/>
        </w:rPr>
      </w:pPr>
    </w:p>
    <w:p w:rsidR="00025011" w:rsidRDefault="00025011" w:rsidP="00966E84">
      <w:pPr>
        <w:spacing w:after="0" w:line="240" w:lineRule="auto"/>
        <w:rPr>
          <w:rFonts w:ascii="Times New Roman" w:hAnsi="Times New Roman"/>
          <w:sz w:val="28"/>
          <w:szCs w:val="28"/>
        </w:rPr>
      </w:pPr>
    </w:p>
    <w:p w:rsidR="00966E84" w:rsidRPr="00966E84" w:rsidRDefault="00966E84" w:rsidP="00966E84">
      <w:pPr>
        <w:spacing w:after="0" w:line="240" w:lineRule="auto"/>
        <w:rPr>
          <w:rFonts w:ascii="Times New Roman" w:hAnsi="Times New Roman"/>
          <w:sz w:val="28"/>
          <w:szCs w:val="28"/>
        </w:rPr>
      </w:pPr>
    </w:p>
    <w:p w:rsidR="00966E84" w:rsidRPr="00966E84" w:rsidRDefault="00966E84" w:rsidP="00966E84">
      <w:pPr>
        <w:spacing w:after="0" w:line="240" w:lineRule="auto"/>
        <w:jc w:val="center"/>
        <w:rPr>
          <w:rFonts w:ascii="Times New Roman" w:hAnsi="Times New Roman"/>
          <w:sz w:val="28"/>
          <w:szCs w:val="28"/>
        </w:rPr>
      </w:pPr>
      <w:r>
        <w:rPr>
          <w:rFonts w:ascii="Times New Roman" w:hAnsi="Times New Roman"/>
          <w:sz w:val="28"/>
          <w:szCs w:val="28"/>
        </w:rPr>
        <w:t>Основная образовательная</w:t>
      </w:r>
      <w:r w:rsidRPr="00966E84">
        <w:rPr>
          <w:rFonts w:ascii="Times New Roman" w:hAnsi="Times New Roman"/>
          <w:sz w:val="28"/>
          <w:szCs w:val="28"/>
        </w:rPr>
        <w:t xml:space="preserve"> программа</w:t>
      </w:r>
    </w:p>
    <w:p w:rsidR="00966E84" w:rsidRPr="00966E84" w:rsidRDefault="00966E84" w:rsidP="00966E84">
      <w:pPr>
        <w:spacing w:after="0" w:line="240" w:lineRule="auto"/>
        <w:jc w:val="center"/>
        <w:rPr>
          <w:rFonts w:ascii="Times New Roman" w:hAnsi="Times New Roman"/>
          <w:bCs/>
          <w:color w:val="000000"/>
          <w:sz w:val="28"/>
          <w:szCs w:val="28"/>
        </w:rPr>
      </w:pPr>
      <w:r>
        <w:rPr>
          <w:rFonts w:ascii="Times New Roman" w:hAnsi="Times New Roman"/>
          <w:bCs/>
          <w:color w:val="000000"/>
          <w:sz w:val="28"/>
          <w:szCs w:val="28"/>
        </w:rPr>
        <w:t>Муниципального бюджетного дошкольного образовательного учреждения</w:t>
      </w:r>
    </w:p>
    <w:p w:rsidR="00966E84" w:rsidRPr="00966E84" w:rsidRDefault="00966E84" w:rsidP="00966E84">
      <w:pPr>
        <w:spacing w:after="0" w:line="240" w:lineRule="auto"/>
        <w:jc w:val="center"/>
        <w:rPr>
          <w:rFonts w:ascii="Times New Roman" w:hAnsi="Times New Roman"/>
          <w:bCs/>
          <w:color w:val="000000"/>
          <w:spacing w:val="1"/>
          <w:sz w:val="28"/>
          <w:szCs w:val="28"/>
        </w:rPr>
      </w:pPr>
      <w:r w:rsidRPr="00966E84">
        <w:rPr>
          <w:rFonts w:ascii="Times New Roman" w:hAnsi="Times New Roman"/>
          <w:bCs/>
          <w:color w:val="000000"/>
          <w:sz w:val="28"/>
          <w:szCs w:val="28"/>
        </w:rPr>
        <w:t>«Детский сад комбинированного вида</w:t>
      </w:r>
      <w:r>
        <w:rPr>
          <w:rFonts w:ascii="Times New Roman" w:hAnsi="Times New Roman"/>
          <w:bCs/>
          <w:color w:val="000000"/>
          <w:sz w:val="28"/>
          <w:szCs w:val="28"/>
        </w:rPr>
        <w:t xml:space="preserve"> </w:t>
      </w:r>
      <w:r w:rsidRPr="00966E84">
        <w:rPr>
          <w:rFonts w:ascii="Times New Roman" w:hAnsi="Times New Roman"/>
          <w:bCs/>
          <w:color w:val="000000"/>
          <w:spacing w:val="1"/>
          <w:sz w:val="28"/>
          <w:szCs w:val="28"/>
        </w:rPr>
        <w:t>№</w:t>
      </w:r>
      <w:r>
        <w:rPr>
          <w:rFonts w:ascii="Times New Roman" w:hAnsi="Times New Roman"/>
          <w:bCs/>
          <w:color w:val="000000"/>
          <w:spacing w:val="1"/>
          <w:sz w:val="28"/>
          <w:szCs w:val="28"/>
        </w:rPr>
        <w:t xml:space="preserve"> </w:t>
      </w:r>
      <w:r w:rsidRPr="00966E84">
        <w:rPr>
          <w:rFonts w:ascii="Times New Roman" w:hAnsi="Times New Roman"/>
          <w:bCs/>
          <w:color w:val="000000"/>
          <w:spacing w:val="1"/>
          <w:sz w:val="28"/>
          <w:szCs w:val="28"/>
        </w:rPr>
        <w:t>41 «Скворушка»</w:t>
      </w:r>
    </w:p>
    <w:p w:rsidR="00966E84" w:rsidRPr="00966E84" w:rsidRDefault="00966E84" w:rsidP="00966E84">
      <w:pPr>
        <w:spacing w:after="0" w:line="240" w:lineRule="auto"/>
        <w:jc w:val="center"/>
        <w:rPr>
          <w:rFonts w:ascii="Times New Roman" w:hAnsi="Times New Roman"/>
          <w:sz w:val="28"/>
          <w:szCs w:val="28"/>
        </w:rPr>
      </w:pPr>
      <w:r w:rsidRPr="00966E84">
        <w:rPr>
          <w:rFonts w:ascii="Times New Roman" w:hAnsi="Times New Roman"/>
          <w:bCs/>
          <w:color w:val="000000"/>
          <w:spacing w:val="1"/>
          <w:sz w:val="28"/>
          <w:szCs w:val="28"/>
        </w:rPr>
        <w:t xml:space="preserve">города </w:t>
      </w:r>
      <w:r w:rsidRPr="00966E84">
        <w:rPr>
          <w:rFonts w:ascii="Times New Roman" w:hAnsi="Times New Roman"/>
          <w:sz w:val="28"/>
          <w:szCs w:val="28"/>
        </w:rPr>
        <w:t>Невинномысска</w:t>
      </w:r>
    </w:p>
    <w:p w:rsidR="00966E84" w:rsidRPr="00966E84" w:rsidRDefault="00966E84" w:rsidP="00966E84">
      <w:pPr>
        <w:spacing w:after="0" w:line="240" w:lineRule="auto"/>
        <w:rPr>
          <w:rFonts w:ascii="Times New Roman" w:hAnsi="Times New Roman"/>
          <w:sz w:val="28"/>
          <w:szCs w:val="28"/>
        </w:rPr>
      </w:pPr>
    </w:p>
    <w:p w:rsidR="00966E84" w:rsidRPr="00966E84" w:rsidRDefault="00025011" w:rsidP="00966E84">
      <w:pPr>
        <w:spacing w:after="0" w:line="240" w:lineRule="auto"/>
        <w:jc w:val="center"/>
        <w:rPr>
          <w:rFonts w:ascii="Times New Roman" w:hAnsi="Times New Roman"/>
          <w:sz w:val="28"/>
          <w:szCs w:val="28"/>
        </w:rPr>
      </w:pPr>
      <w:r>
        <w:rPr>
          <w:rFonts w:ascii="Times New Roman" w:hAnsi="Times New Roman"/>
          <w:sz w:val="28"/>
          <w:szCs w:val="28"/>
        </w:rPr>
        <w:t>(от двух месяцев до прекращения образовательных отношений)</w:t>
      </w:r>
    </w:p>
    <w:p w:rsidR="00966E84" w:rsidRPr="00966E84" w:rsidRDefault="00966E84" w:rsidP="00966E84">
      <w:pPr>
        <w:spacing w:after="0" w:line="240" w:lineRule="auto"/>
        <w:jc w:val="center"/>
        <w:rPr>
          <w:rFonts w:ascii="Times New Roman" w:hAnsi="Times New Roman"/>
          <w:sz w:val="28"/>
          <w:szCs w:val="28"/>
        </w:rPr>
      </w:pPr>
    </w:p>
    <w:p w:rsidR="00966E84" w:rsidRPr="00966E84" w:rsidRDefault="00966E84" w:rsidP="00966E84">
      <w:pPr>
        <w:spacing w:after="0" w:line="240" w:lineRule="auto"/>
        <w:jc w:val="center"/>
        <w:rPr>
          <w:rFonts w:ascii="Times New Roman" w:hAnsi="Times New Roman"/>
          <w:sz w:val="28"/>
          <w:szCs w:val="28"/>
        </w:rPr>
      </w:pPr>
    </w:p>
    <w:p w:rsidR="00966E84" w:rsidRPr="00966E84" w:rsidRDefault="00966E84" w:rsidP="00966E84">
      <w:pPr>
        <w:spacing w:after="0" w:line="240" w:lineRule="auto"/>
        <w:jc w:val="center"/>
        <w:rPr>
          <w:rFonts w:ascii="Times New Roman" w:hAnsi="Times New Roman"/>
          <w:sz w:val="28"/>
          <w:szCs w:val="28"/>
        </w:rPr>
      </w:pPr>
    </w:p>
    <w:p w:rsidR="00966E84" w:rsidRPr="00966E84" w:rsidRDefault="00966E84" w:rsidP="00966E84">
      <w:pPr>
        <w:spacing w:after="0" w:line="240" w:lineRule="auto"/>
        <w:jc w:val="center"/>
        <w:rPr>
          <w:rFonts w:ascii="Times New Roman" w:hAnsi="Times New Roman"/>
          <w:sz w:val="28"/>
          <w:szCs w:val="28"/>
        </w:rPr>
      </w:pPr>
    </w:p>
    <w:p w:rsidR="00966E84" w:rsidRPr="00966E84" w:rsidRDefault="00966E84" w:rsidP="00966E84">
      <w:pPr>
        <w:spacing w:after="0" w:line="240" w:lineRule="auto"/>
        <w:jc w:val="center"/>
        <w:rPr>
          <w:rFonts w:ascii="Times New Roman" w:hAnsi="Times New Roman"/>
          <w:sz w:val="28"/>
          <w:szCs w:val="28"/>
        </w:rPr>
      </w:pPr>
    </w:p>
    <w:p w:rsidR="00966E84" w:rsidRPr="00966E84" w:rsidRDefault="00966E84" w:rsidP="00966E84">
      <w:pPr>
        <w:tabs>
          <w:tab w:val="left" w:pos="6645"/>
        </w:tabs>
        <w:spacing w:after="0" w:line="240" w:lineRule="auto"/>
        <w:rPr>
          <w:rFonts w:ascii="Times New Roman" w:hAnsi="Times New Roman"/>
          <w:sz w:val="28"/>
          <w:szCs w:val="28"/>
        </w:rPr>
      </w:pPr>
      <w:r w:rsidRPr="00966E84">
        <w:rPr>
          <w:rFonts w:ascii="Times New Roman" w:hAnsi="Times New Roman"/>
          <w:sz w:val="28"/>
          <w:szCs w:val="28"/>
        </w:rPr>
        <w:t xml:space="preserve">                                                                                  </w:t>
      </w:r>
    </w:p>
    <w:p w:rsidR="00966E84" w:rsidRPr="00966E84" w:rsidRDefault="00966E84" w:rsidP="00966E84">
      <w:pPr>
        <w:spacing w:after="0" w:line="240" w:lineRule="auto"/>
        <w:jc w:val="right"/>
        <w:rPr>
          <w:rFonts w:ascii="Times New Roman" w:hAnsi="Times New Roman"/>
          <w:sz w:val="28"/>
          <w:szCs w:val="28"/>
        </w:rPr>
      </w:pPr>
      <w:r w:rsidRPr="00966E84">
        <w:rPr>
          <w:rFonts w:ascii="Times New Roman" w:hAnsi="Times New Roman"/>
          <w:sz w:val="28"/>
          <w:szCs w:val="28"/>
        </w:rPr>
        <w:t xml:space="preserve">                                                                                  </w:t>
      </w:r>
    </w:p>
    <w:p w:rsidR="00966E84" w:rsidRPr="00966E84" w:rsidRDefault="00966E84" w:rsidP="00966E84">
      <w:pPr>
        <w:spacing w:after="0" w:line="240" w:lineRule="auto"/>
        <w:jc w:val="right"/>
        <w:rPr>
          <w:rFonts w:ascii="Times New Roman" w:hAnsi="Times New Roman"/>
          <w:sz w:val="28"/>
          <w:szCs w:val="28"/>
        </w:rPr>
      </w:pPr>
    </w:p>
    <w:p w:rsidR="00966E84" w:rsidRPr="00966E84" w:rsidRDefault="00966E84" w:rsidP="00966E84">
      <w:pPr>
        <w:spacing w:after="0" w:line="240" w:lineRule="auto"/>
        <w:jc w:val="right"/>
        <w:rPr>
          <w:rFonts w:ascii="Times New Roman" w:hAnsi="Times New Roman"/>
          <w:sz w:val="28"/>
          <w:szCs w:val="28"/>
        </w:rPr>
      </w:pPr>
    </w:p>
    <w:p w:rsidR="00966E84" w:rsidRPr="00966E84" w:rsidRDefault="00966E84" w:rsidP="00966E84">
      <w:pPr>
        <w:spacing w:after="0" w:line="240" w:lineRule="auto"/>
        <w:jc w:val="center"/>
        <w:rPr>
          <w:rFonts w:ascii="Times New Roman" w:hAnsi="Times New Roman"/>
          <w:sz w:val="28"/>
          <w:szCs w:val="28"/>
        </w:rPr>
      </w:pPr>
    </w:p>
    <w:p w:rsidR="00966E84" w:rsidRPr="00966E84" w:rsidRDefault="00966E84" w:rsidP="00966E84">
      <w:pPr>
        <w:spacing w:after="0" w:line="240" w:lineRule="auto"/>
        <w:rPr>
          <w:rFonts w:ascii="Times New Roman" w:hAnsi="Times New Roman"/>
          <w:sz w:val="28"/>
          <w:szCs w:val="28"/>
        </w:rPr>
      </w:pPr>
    </w:p>
    <w:p w:rsidR="00966E84" w:rsidRPr="00966E84" w:rsidRDefault="00966E84" w:rsidP="00966E84">
      <w:pPr>
        <w:spacing w:after="0" w:line="240" w:lineRule="auto"/>
        <w:rPr>
          <w:rFonts w:ascii="Times New Roman" w:hAnsi="Times New Roman"/>
          <w:sz w:val="28"/>
          <w:szCs w:val="28"/>
        </w:rPr>
      </w:pPr>
    </w:p>
    <w:p w:rsidR="00966E84" w:rsidRPr="00966E84" w:rsidRDefault="00966E84" w:rsidP="00966E84">
      <w:pPr>
        <w:spacing w:after="0" w:line="240" w:lineRule="auto"/>
        <w:rPr>
          <w:rFonts w:ascii="Times New Roman" w:hAnsi="Times New Roman"/>
          <w:sz w:val="28"/>
          <w:szCs w:val="28"/>
        </w:rPr>
      </w:pPr>
    </w:p>
    <w:p w:rsidR="00966E84" w:rsidRPr="00966E84" w:rsidRDefault="00966E84" w:rsidP="00966E84">
      <w:pPr>
        <w:spacing w:after="0" w:line="240" w:lineRule="auto"/>
        <w:rPr>
          <w:rFonts w:ascii="Times New Roman" w:hAnsi="Times New Roman"/>
          <w:sz w:val="28"/>
          <w:szCs w:val="28"/>
        </w:rPr>
      </w:pPr>
    </w:p>
    <w:p w:rsidR="00966E84" w:rsidRPr="00966E84" w:rsidRDefault="00966E84" w:rsidP="00966E84">
      <w:pPr>
        <w:spacing w:after="0" w:line="240" w:lineRule="auto"/>
        <w:rPr>
          <w:rFonts w:ascii="Times New Roman" w:hAnsi="Times New Roman"/>
          <w:sz w:val="28"/>
          <w:szCs w:val="28"/>
        </w:rPr>
      </w:pPr>
    </w:p>
    <w:p w:rsidR="00966E84" w:rsidRPr="00966E84" w:rsidRDefault="00966E84" w:rsidP="00966E84">
      <w:pPr>
        <w:spacing w:after="0" w:line="240" w:lineRule="auto"/>
        <w:rPr>
          <w:rFonts w:ascii="Times New Roman" w:hAnsi="Times New Roman"/>
          <w:sz w:val="28"/>
          <w:szCs w:val="28"/>
        </w:rPr>
      </w:pPr>
    </w:p>
    <w:p w:rsidR="00966E84" w:rsidRPr="00966E84" w:rsidRDefault="00966E84" w:rsidP="00966E84">
      <w:pPr>
        <w:spacing w:after="0" w:line="240" w:lineRule="auto"/>
        <w:rPr>
          <w:rFonts w:ascii="Times New Roman" w:hAnsi="Times New Roman"/>
          <w:sz w:val="28"/>
          <w:szCs w:val="28"/>
        </w:rPr>
      </w:pPr>
    </w:p>
    <w:p w:rsidR="00966E84" w:rsidRDefault="00966E84" w:rsidP="00966E84">
      <w:pPr>
        <w:spacing w:after="0" w:line="240" w:lineRule="auto"/>
        <w:rPr>
          <w:rFonts w:ascii="Times New Roman" w:hAnsi="Times New Roman"/>
          <w:sz w:val="28"/>
          <w:szCs w:val="28"/>
        </w:rPr>
      </w:pPr>
    </w:p>
    <w:p w:rsidR="00966E84" w:rsidRDefault="00966E84" w:rsidP="00966E84">
      <w:pPr>
        <w:spacing w:after="0" w:line="240" w:lineRule="auto"/>
        <w:rPr>
          <w:rFonts w:ascii="Times New Roman" w:hAnsi="Times New Roman"/>
          <w:sz w:val="28"/>
          <w:szCs w:val="28"/>
        </w:rPr>
      </w:pPr>
    </w:p>
    <w:p w:rsidR="00966E84" w:rsidRDefault="00966E84" w:rsidP="00966E84">
      <w:pPr>
        <w:spacing w:after="0" w:line="240" w:lineRule="auto"/>
        <w:rPr>
          <w:rFonts w:ascii="Times New Roman" w:hAnsi="Times New Roman"/>
          <w:sz w:val="28"/>
          <w:szCs w:val="28"/>
        </w:rPr>
      </w:pPr>
    </w:p>
    <w:p w:rsidR="00966E84" w:rsidRDefault="00966E84" w:rsidP="00966E84">
      <w:pPr>
        <w:spacing w:after="0" w:line="240" w:lineRule="auto"/>
        <w:rPr>
          <w:rFonts w:ascii="Times New Roman" w:hAnsi="Times New Roman"/>
          <w:sz w:val="28"/>
          <w:szCs w:val="28"/>
        </w:rPr>
      </w:pPr>
    </w:p>
    <w:p w:rsidR="00025011" w:rsidRDefault="00025011" w:rsidP="00966E84">
      <w:pPr>
        <w:spacing w:after="0" w:line="240" w:lineRule="auto"/>
        <w:rPr>
          <w:rFonts w:ascii="Times New Roman" w:hAnsi="Times New Roman"/>
          <w:sz w:val="28"/>
          <w:szCs w:val="28"/>
        </w:rPr>
      </w:pPr>
    </w:p>
    <w:p w:rsidR="00966E84" w:rsidRPr="00966E84" w:rsidRDefault="00966E84" w:rsidP="00966E84">
      <w:pPr>
        <w:tabs>
          <w:tab w:val="left" w:pos="3570"/>
        </w:tabs>
        <w:spacing w:after="0" w:line="240" w:lineRule="auto"/>
        <w:rPr>
          <w:rFonts w:ascii="Times New Roman" w:hAnsi="Times New Roman"/>
          <w:sz w:val="28"/>
          <w:szCs w:val="28"/>
        </w:rPr>
      </w:pPr>
      <w:r w:rsidRPr="00966E84">
        <w:rPr>
          <w:rFonts w:ascii="Times New Roman" w:hAnsi="Times New Roman"/>
          <w:sz w:val="28"/>
          <w:szCs w:val="28"/>
        </w:rPr>
        <w:tab/>
        <w:t>г. Невинномысск</w:t>
      </w:r>
    </w:p>
    <w:p w:rsidR="00966E84" w:rsidRPr="00966E84" w:rsidRDefault="00966E84" w:rsidP="00966E84">
      <w:pPr>
        <w:tabs>
          <w:tab w:val="left" w:pos="3570"/>
        </w:tabs>
        <w:spacing w:after="0" w:line="240" w:lineRule="auto"/>
        <w:jc w:val="center"/>
        <w:rPr>
          <w:rFonts w:ascii="Times New Roman" w:hAnsi="Times New Roman"/>
          <w:sz w:val="28"/>
          <w:szCs w:val="28"/>
        </w:rPr>
      </w:pPr>
      <w:r>
        <w:rPr>
          <w:rFonts w:ascii="Times New Roman" w:hAnsi="Times New Roman"/>
          <w:sz w:val="28"/>
          <w:szCs w:val="28"/>
        </w:rPr>
        <w:t>2016</w:t>
      </w:r>
      <w:r w:rsidRPr="00966E84">
        <w:rPr>
          <w:rFonts w:ascii="Times New Roman" w:hAnsi="Times New Roman"/>
          <w:sz w:val="28"/>
          <w:szCs w:val="28"/>
        </w:rPr>
        <w:t>г.</w:t>
      </w:r>
    </w:p>
    <w:p w:rsidR="00ED2A81" w:rsidRPr="00ED2A81" w:rsidRDefault="00ED2A81" w:rsidP="00ED2A81">
      <w:pPr>
        <w:spacing w:after="0" w:line="240" w:lineRule="auto"/>
        <w:jc w:val="center"/>
        <w:rPr>
          <w:rFonts w:ascii="Times New Roman" w:hAnsi="Times New Roman"/>
          <w:b/>
          <w:sz w:val="24"/>
          <w:szCs w:val="24"/>
        </w:rPr>
      </w:pPr>
      <w:r w:rsidRPr="00ED2A81">
        <w:rPr>
          <w:rFonts w:ascii="Times New Roman" w:hAnsi="Times New Roman"/>
          <w:b/>
          <w:sz w:val="24"/>
          <w:szCs w:val="24"/>
        </w:rPr>
        <w:lastRenderedPageBreak/>
        <w:t>Содержание</w:t>
      </w:r>
    </w:p>
    <w:tbl>
      <w:tblPr>
        <w:tblStyle w:val="102"/>
        <w:tblW w:w="9932" w:type="dxa"/>
        <w:tblInd w:w="-147" w:type="dxa"/>
        <w:tblLook w:val="04A0"/>
      </w:tblPr>
      <w:tblGrid>
        <w:gridCol w:w="9356"/>
        <w:gridCol w:w="576"/>
      </w:tblGrid>
      <w:tr w:rsidR="00025011" w:rsidRPr="00ED2A81" w:rsidTr="00025011">
        <w:trPr>
          <w:trHeight w:val="290"/>
        </w:trPr>
        <w:tc>
          <w:tcPr>
            <w:tcW w:w="9356" w:type="dxa"/>
            <w:tcBorders>
              <w:top w:val="single" w:sz="4" w:space="0" w:color="auto"/>
              <w:left w:val="single" w:sz="4" w:space="0" w:color="auto"/>
              <w:bottom w:val="single" w:sz="4" w:space="0" w:color="auto"/>
              <w:right w:val="single" w:sz="4" w:space="0" w:color="auto"/>
            </w:tcBorders>
            <w:hideMark/>
          </w:tcPr>
          <w:p w:rsidR="00025011" w:rsidRPr="00025011" w:rsidRDefault="00025011" w:rsidP="00025011">
            <w:pPr>
              <w:autoSpaceDE w:val="0"/>
              <w:autoSpaceDN w:val="0"/>
              <w:adjustRightInd w:val="0"/>
              <w:spacing w:line="240" w:lineRule="auto"/>
              <w:rPr>
                <w:rFonts w:ascii="Times New Roman" w:hAnsi="Times New Roman"/>
                <w:bCs/>
                <w:sz w:val="24"/>
                <w:szCs w:val="24"/>
              </w:rPr>
            </w:pPr>
            <w:r w:rsidRPr="00ED2A81">
              <w:rPr>
                <w:rFonts w:ascii="Times New Roman" w:hAnsi="Times New Roman"/>
                <w:b/>
                <w:bCs/>
                <w:sz w:val="24"/>
                <w:szCs w:val="24"/>
              </w:rPr>
              <w:t>1.Целевой раздел</w:t>
            </w:r>
            <w:r>
              <w:rPr>
                <w:rFonts w:ascii="Times New Roman" w:hAnsi="Times New Roman"/>
                <w:b/>
                <w:bCs/>
                <w:sz w:val="24"/>
                <w:szCs w:val="24"/>
              </w:rPr>
              <w:t xml:space="preserve"> Программы</w:t>
            </w:r>
          </w:p>
        </w:tc>
        <w:tc>
          <w:tcPr>
            <w:tcW w:w="576" w:type="dxa"/>
            <w:tcBorders>
              <w:top w:val="single" w:sz="4" w:space="0" w:color="auto"/>
              <w:left w:val="single" w:sz="4" w:space="0" w:color="auto"/>
              <w:right w:val="single" w:sz="4" w:space="0" w:color="auto"/>
            </w:tcBorders>
            <w:hideMark/>
          </w:tcPr>
          <w:p w:rsidR="00025011" w:rsidRPr="00ED2A81" w:rsidRDefault="00025011" w:rsidP="00ED2A81">
            <w:pPr>
              <w:spacing w:line="240" w:lineRule="auto"/>
              <w:rPr>
                <w:rFonts w:ascii="Times New Roman" w:hAnsi="Times New Roman"/>
              </w:rPr>
            </w:pPr>
            <w:r w:rsidRPr="00ED2A81">
              <w:rPr>
                <w:rFonts w:ascii="Times New Roman" w:hAnsi="Times New Roman"/>
              </w:rPr>
              <w:t>4</w:t>
            </w:r>
          </w:p>
        </w:tc>
      </w:tr>
      <w:tr w:rsidR="00025011" w:rsidRPr="00ED2A81" w:rsidTr="00025011">
        <w:trPr>
          <w:trHeight w:val="222"/>
        </w:trPr>
        <w:tc>
          <w:tcPr>
            <w:tcW w:w="9356" w:type="dxa"/>
            <w:tcBorders>
              <w:top w:val="single" w:sz="4" w:space="0" w:color="auto"/>
              <w:left w:val="single" w:sz="4" w:space="0" w:color="auto"/>
              <w:bottom w:val="single" w:sz="4" w:space="0" w:color="auto"/>
              <w:right w:val="single" w:sz="4" w:space="0" w:color="auto"/>
            </w:tcBorders>
            <w:hideMark/>
          </w:tcPr>
          <w:p w:rsidR="00025011" w:rsidRPr="00ED2A81" w:rsidRDefault="00025011" w:rsidP="00ED2A81">
            <w:pPr>
              <w:autoSpaceDE w:val="0"/>
              <w:autoSpaceDN w:val="0"/>
              <w:adjustRightInd w:val="0"/>
              <w:spacing w:line="240" w:lineRule="auto"/>
              <w:rPr>
                <w:rFonts w:ascii="Times New Roman" w:hAnsi="Times New Roman"/>
                <w:b/>
                <w:bCs/>
                <w:sz w:val="24"/>
                <w:szCs w:val="24"/>
              </w:rPr>
            </w:pPr>
            <w:r w:rsidRPr="00025011">
              <w:rPr>
                <w:rFonts w:ascii="Times New Roman" w:hAnsi="Times New Roman"/>
                <w:bCs/>
                <w:sz w:val="24"/>
                <w:szCs w:val="24"/>
              </w:rPr>
              <w:t>Пояснительная записка</w:t>
            </w:r>
          </w:p>
        </w:tc>
        <w:tc>
          <w:tcPr>
            <w:tcW w:w="576" w:type="dxa"/>
            <w:tcBorders>
              <w:left w:val="single" w:sz="4" w:space="0" w:color="auto"/>
              <w:bottom w:val="single" w:sz="4" w:space="0" w:color="auto"/>
              <w:right w:val="single" w:sz="4" w:space="0" w:color="auto"/>
            </w:tcBorders>
            <w:hideMark/>
          </w:tcPr>
          <w:p w:rsidR="00025011" w:rsidRPr="00ED2A81" w:rsidRDefault="00025011" w:rsidP="00ED2A81">
            <w:pPr>
              <w:spacing w:line="240" w:lineRule="auto"/>
              <w:rPr>
                <w:rFonts w:ascii="Times New Roman" w:hAnsi="Times New Roman"/>
              </w:rPr>
            </w:pPr>
            <w:r>
              <w:rPr>
                <w:rFonts w:ascii="Times New Roman" w:hAnsi="Times New Roman"/>
              </w:rPr>
              <w:t>4</w:t>
            </w:r>
          </w:p>
        </w:tc>
      </w:tr>
      <w:tr w:rsidR="00ED2A81" w:rsidRPr="00ED2A81" w:rsidTr="00ED2A81">
        <w:tc>
          <w:tcPr>
            <w:tcW w:w="9356" w:type="dxa"/>
            <w:tcBorders>
              <w:top w:val="single" w:sz="4" w:space="0" w:color="auto"/>
              <w:left w:val="single" w:sz="4" w:space="0" w:color="auto"/>
              <w:bottom w:val="single" w:sz="4" w:space="0" w:color="auto"/>
              <w:right w:val="single" w:sz="4" w:space="0" w:color="auto"/>
            </w:tcBorders>
            <w:hideMark/>
          </w:tcPr>
          <w:p w:rsidR="00ED2A81" w:rsidRPr="00ED2A81" w:rsidRDefault="00ED2A81" w:rsidP="00ED2A81">
            <w:pPr>
              <w:tabs>
                <w:tab w:val="left" w:pos="3935"/>
              </w:tabs>
              <w:spacing w:line="240" w:lineRule="auto"/>
              <w:contextualSpacing/>
              <w:rPr>
                <w:rFonts w:ascii="Times New Roman" w:eastAsia="Times New Roman" w:hAnsi="Times New Roman"/>
                <w:bCs/>
                <w:sz w:val="24"/>
                <w:szCs w:val="24"/>
                <w:lang w:eastAsia="ru-RU"/>
              </w:rPr>
            </w:pPr>
            <w:r w:rsidRPr="00ED2A81">
              <w:rPr>
                <w:rFonts w:ascii="Times New Roman" w:eastAsia="Times New Roman" w:hAnsi="Times New Roman"/>
                <w:bCs/>
                <w:sz w:val="24"/>
                <w:szCs w:val="24"/>
                <w:lang w:eastAsia="ru-RU"/>
              </w:rPr>
              <w:t>Цели и задачи реализации Программы дошкольного образования.</w:t>
            </w:r>
          </w:p>
        </w:tc>
        <w:tc>
          <w:tcPr>
            <w:tcW w:w="576" w:type="dxa"/>
            <w:tcBorders>
              <w:top w:val="single" w:sz="4" w:space="0" w:color="auto"/>
              <w:left w:val="single" w:sz="4" w:space="0" w:color="auto"/>
              <w:bottom w:val="single" w:sz="4" w:space="0" w:color="auto"/>
              <w:right w:val="single" w:sz="4" w:space="0" w:color="auto"/>
            </w:tcBorders>
            <w:hideMark/>
          </w:tcPr>
          <w:p w:rsidR="00ED2A81" w:rsidRPr="00ED2A81" w:rsidRDefault="002C4C87" w:rsidP="00ED2A81">
            <w:pPr>
              <w:spacing w:line="240" w:lineRule="auto"/>
              <w:rPr>
                <w:rFonts w:ascii="Times New Roman" w:hAnsi="Times New Roman"/>
              </w:rPr>
            </w:pPr>
            <w:r>
              <w:rPr>
                <w:rFonts w:ascii="Times New Roman" w:hAnsi="Times New Roman"/>
              </w:rPr>
              <w:t>6</w:t>
            </w:r>
          </w:p>
        </w:tc>
      </w:tr>
      <w:tr w:rsidR="00ED2A81" w:rsidRPr="00ED2A81" w:rsidTr="00ED2A81">
        <w:tc>
          <w:tcPr>
            <w:tcW w:w="9356" w:type="dxa"/>
            <w:tcBorders>
              <w:top w:val="single" w:sz="4" w:space="0" w:color="auto"/>
              <w:left w:val="single" w:sz="4" w:space="0" w:color="auto"/>
              <w:bottom w:val="single" w:sz="4" w:space="0" w:color="auto"/>
              <w:right w:val="single" w:sz="4" w:space="0" w:color="auto"/>
            </w:tcBorders>
            <w:hideMark/>
          </w:tcPr>
          <w:p w:rsidR="00ED2A81" w:rsidRPr="00ED2A81" w:rsidRDefault="00ED2A81" w:rsidP="00ED2A81">
            <w:pPr>
              <w:tabs>
                <w:tab w:val="left" w:pos="3935"/>
              </w:tabs>
              <w:spacing w:line="240" w:lineRule="auto"/>
              <w:contextualSpacing/>
              <w:rPr>
                <w:rFonts w:ascii="Times New Roman" w:eastAsia="Times New Roman" w:hAnsi="Times New Roman"/>
                <w:bCs/>
                <w:sz w:val="24"/>
                <w:szCs w:val="24"/>
                <w:lang w:eastAsia="ru-RU"/>
              </w:rPr>
            </w:pPr>
            <w:r w:rsidRPr="00ED2A81">
              <w:rPr>
                <w:rFonts w:ascii="Times New Roman" w:eastAsia="Times New Roman" w:hAnsi="Times New Roman"/>
                <w:bCs/>
                <w:sz w:val="24"/>
                <w:szCs w:val="24"/>
                <w:lang w:eastAsia="ru-RU"/>
              </w:rPr>
              <w:t>Принципы и подходы к формированию Программы</w:t>
            </w:r>
          </w:p>
        </w:tc>
        <w:tc>
          <w:tcPr>
            <w:tcW w:w="576" w:type="dxa"/>
            <w:tcBorders>
              <w:top w:val="single" w:sz="4" w:space="0" w:color="auto"/>
              <w:left w:val="single" w:sz="4" w:space="0" w:color="auto"/>
              <w:bottom w:val="single" w:sz="4" w:space="0" w:color="auto"/>
              <w:right w:val="single" w:sz="4" w:space="0" w:color="auto"/>
            </w:tcBorders>
            <w:hideMark/>
          </w:tcPr>
          <w:p w:rsidR="00ED2A81" w:rsidRPr="00ED2A81" w:rsidRDefault="002C4C87" w:rsidP="00ED2A81">
            <w:pPr>
              <w:spacing w:line="240" w:lineRule="auto"/>
              <w:rPr>
                <w:rFonts w:ascii="Times New Roman" w:hAnsi="Times New Roman"/>
              </w:rPr>
            </w:pPr>
            <w:r>
              <w:rPr>
                <w:rFonts w:ascii="Times New Roman" w:hAnsi="Times New Roman"/>
              </w:rPr>
              <w:t>8</w:t>
            </w:r>
          </w:p>
        </w:tc>
      </w:tr>
      <w:tr w:rsidR="00ED2A81" w:rsidRPr="00ED2A81" w:rsidTr="00ED2A81">
        <w:tc>
          <w:tcPr>
            <w:tcW w:w="9356" w:type="dxa"/>
            <w:tcBorders>
              <w:top w:val="single" w:sz="4" w:space="0" w:color="auto"/>
              <w:left w:val="single" w:sz="4" w:space="0" w:color="auto"/>
              <w:bottom w:val="single" w:sz="4" w:space="0" w:color="auto"/>
              <w:right w:val="single" w:sz="4" w:space="0" w:color="auto"/>
            </w:tcBorders>
            <w:hideMark/>
          </w:tcPr>
          <w:p w:rsidR="00ED2A81" w:rsidRPr="00ED2A81" w:rsidRDefault="00ED2A81" w:rsidP="00ED2A81">
            <w:pPr>
              <w:tabs>
                <w:tab w:val="left" w:pos="3935"/>
              </w:tabs>
              <w:spacing w:line="240" w:lineRule="auto"/>
              <w:contextualSpacing/>
              <w:rPr>
                <w:rFonts w:ascii="Times New Roman" w:eastAsia="Times New Roman" w:hAnsi="Times New Roman"/>
                <w:bCs/>
                <w:sz w:val="24"/>
                <w:szCs w:val="24"/>
                <w:lang w:eastAsia="ru-RU"/>
              </w:rPr>
            </w:pPr>
            <w:r w:rsidRPr="00ED2A81">
              <w:rPr>
                <w:rFonts w:ascii="Times New Roman" w:eastAsia="Times New Roman" w:hAnsi="Times New Roman"/>
                <w:bCs/>
                <w:sz w:val="24"/>
                <w:szCs w:val="24"/>
                <w:lang w:eastAsia="ru-RU"/>
              </w:rPr>
              <w:t>Приоритетные направления деятельности ДОУ по реализации основной образовательной программы дошкольного образования в соответствии с ФГОС ДО</w:t>
            </w:r>
          </w:p>
        </w:tc>
        <w:tc>
          <w:tcPr>
            <w:tcW w:w="576" w:type="dxa"/>
            <w:tcBorders>
              <w:top w:val="single" w:sz="4" w:space="0" w:color="auto"/>
              <w:left w:val="single" w:sz="4" w:space="0" w:color="auto"/>
              <w:bottom w:val="single" w:sz="4" w:space="0" w:color="auto"/>
              <w:right w:val="single" w:sz="4" w:space="0" w:color="auto"/>
            </w:tcBorders>
            <w:hideMark/>
          </w:tcPr>
          <w:p w:rsidR="00ED2A81" w:rsidRPr="00ED2A81" w:rsidRDefault="00ED2A81" w:rsidP="00ED2A81">
            <w:pPr>
              <w:spacing w:line="240" w:lineRule="auto"/>
              <w:rPr>
                <w:rFonts w:ascii="Times New Roman" w:hAnsi="Times New Roman"/>
              </w:rPr>
            </w:pPr>
            <w:r w:rsidRPr="00ED2A81">
              <w:rPr>
                <w:rFonts w:ascii="Times New Roman" w:hAnsi="Times New Roman"/>
              </w:rPr>
              <w:t>10</w:t>
            </w:r>
          </w:p>
        </w:tc>
      </w:tr>
      <w:tr w:rsidR="00ED2A81" w:rsidRPr="00ED2A81" w:rsidTr="00ED2A81">
        <w:tc>
          <w:tcPr>
            <w:tcW w:w="9356" w:type="dxa"/>
            <w:tcBorders>
              <w:top w:val="single" w:sz="4" w:space="0" w:color="auto"/>
              <w:left w:val="single" w:sz="4" w:space="0" w:color="auto"/>
              <w:bottom w:val="single" w:sz="4" w:space="0" w:color="auto"/>
              <w:right w:val="single" w:sz="4" w:space="0" w:color="auto"/>
            </w:tcBorders>
            <w:hideMark/>
          </w:tcPr>
          <w:p w:rsidR="00ED2A81" w:rsidRPr="00ED2A81" w:rsidRDefault="00ED2A81" w:rsidP="00ED2A81">
            <w:pPr>
              <w:tabs>
                <w:tab w:val="left" w:pos="3935"/>
              </w:tabs>
              <w:spacing w:line="240" w:lineRule="auto"/>
              <w:contextualSpacing/>
              <w:rPr>
                <w:rFonts w:ascii="Times New Roman" w:eastAsia="Times New Roman" w:hAnsi="Times New Roman"/>
                <w:bCs/>
                <w:sz w:val="24"/>
                <w:szCs w:val="24"/>
                <w:lang w:eastAsia="ru-RU"/>
              </w:rPr>
            </w:pPr>
            <w:r w:rsidRPr="00ED2A81">
              <w:rPr>
                <w:rFonts w:ascii="Times New Roman" w:eastAsia="Times New Roman" w:hAnsi="Times New Roman"/>
                <w:bCs/>
                <w:sz w:val="24"/>
                <w:szCs w:val="24"/>
                <w:lang w:eastAsia="ru-RU"/>
              </w:rPr>
              <w:t>Основные направления развития детей.</w:t>
            </w:r>
          </w:p>
        </w:tc>
        <w:tc>
          <w:tcPr>
            <w:tcW w:w="576" w:type="dxa"/>
            <w:tcBorders>
              <w:top w:val="single" w:sz="4" w:space="0" w:color="auto"/>
              <w:left w:val="single" w:sz="4" w:space="0" w:color="auto"/>
              <w:bottom w:val="single" w:sz="4" w:space="0" w:color="auto"/>
              <w:right w:val="single" w:sz="4" w:space="0" w:color="auto"/>
            </w:tcBorders>
            <w:hideMark/>
          </w:tcPr>
          <w:p w:rsidR="00ED2A81" w:rsidRPr="00ED2A81" w:rsidRDefault="00ED2A81" w:rsidP="00ED2A81">
            <w:pPr>
              <w:spacing w:line="240" w:lineRule="auto"/>
              <w:rPr>
                <w:rFonts w:ascii="Times New Roman" w:hAnsi="Times New Roman"/>
              </w:rPr>
            </w:pPr>
            <w:r w:rsidRPr="00ED2A81">
              <w:rPr>
                <w:rFonts w:ascii="Times New Roman" w:hAnsi="Times New Roman"/>
              </w:rPr>
              <w:t>1</w:t>
            </w:r>
            <w:r w:rsidR="002C4C87">
              <w:rPr>
                <w:rFonts w:ascii="Times New Roman" w:hAnsi="Times New Roman"/>
              </w:rPr>
              <w:t>0</w:t>
            </w:r>
          </w:p>
        </w:tc>
      </w:tr>
      <w:tr w:rsidR="00ED2A81" w:rsidRPr="00ED2A81" w:rsidTr="00ED2A81">
        <w:tc>
          <w:tcPr>
            <w:tcW w:w="9356" w:type="dxa"/>
            <w:tcBorders>
              <w:top w:val="single" w:sz="4" w:space="0" w:color="auto"/>
              <w:left w:val="single" w:sz="4" w:space="0" w:color="auto"/>
              <w:bottom w:val="single" w:sz="4" w:space="0" w:color="auto"/>
              <w:right w:val="single" w:sz="4" w:space="0" w:color="auto"/>
            </w:tcBorders>
            <w:hideMark/>
          </w:tcPr>
          <w:p w:rsidR="00ED2A81" w:rsidRPr="00ED2A81" w:rsidRDefault="00ED2A81" w:rsidP="002C4C87">
            <w:pPr>
              <w:spacing w:line="240" w:lineRule="auto"/>
              <w:rPr>
                <w:rFonts w:ascii="Times New Roman" w:hAnsi="Times New Roman"/>
                <w:color w:val="FF0000"/>
              </w:rPr>
            </w:pPr>
            <w:r w:rsidRPr="00ED2A81">
              <w:rPr>
                <w:rFonts w:ascii="Times New Roman" w:eastAsia="Times New Roman" w:hAnsi="Times New Roman"/>
                <w:color w:val="000000" w:themeColor="text1"/>
                <w:sz w:val="24"/>
                <w:szCs w:val="24"/>
                <w:lang w:eastAsia="ru-RU"/>
              </w:rPr>
              <w:t>Характеристики, значимые для разработки Программы</w:t>
            </w:r>
          </w:p>
        </w:tc>
        <w:tc>
          <w:tcPr>
            <w:tcW w:w="576" w:type="dxa"/>
            <w:tcBorders>
              <w:top w:val="single" w:sz="4" w:space="0" w:color="auto"/>
              <w:left w:val="single" w:sz="4" w:space="0" w:color="auto"/>
              <w:bottom w:val="single" w:sz="4" w:space="0" w:color="auto"/>
              <w:right w:val="single" w:sz="4" w:space="0" w:color="auto"/>
            </w:tcBorders>
            <w:hideMark/>
          </w:tcPr>
          <w:p w:rsidR="00ED2A81" w:rsidRPr="00ED2A81" w:rsidRDefault="00ED2A81" w:rsidP="00ED2A81">
            <w:pPr>
              <w:spacing w:line="240" w:lineRule="auto"/>
              <w:rPr>
                <w:rFonts w:ascii="Times New Roman" w:hAnsi="Times New Roman"/>
              </w:rPr>
            </w:pPr>
            <w:r w:rsidRPr="00ED2A81">
              <w:rPr>
                <w:rFonts w:ascii="Times New Roman" w:hAnsi="Times New Roman"/>
              </w:rPr>
              <w:t>11</w:t>
            </w:r>
          </w:p>
        </w:tc>
      </w:tr>
      <w:tr w:rsidR="00ED2A81" w:rsidRPr="00ED2A81" w:rsidTr="00ED2A81">
        <w:tc>
          <w:tcPr>
            <w:tcW w:w="9356" w:type="dxa"/>
            <w:tcBorders>
              <w:top w:val="single" w:sz="4" w:space="0" w:color="auto"/>
              <w:left w:val="single" w:sz="4" w:space="0" w:color="auto"/>
              <w:bottom w:val="single" w:sz="4" w:space="0" w:color="auto"/>
              <w:right w:val="single" w:sz="4" w:space="0" w:color="auto"/>
            </w:tcBorders>
            <w:hideMark/>
          </w:tcPr>
          <w:p w:rsidR="00ED2A81" w:rsidRPr="00ED2A81" w:rsidRDefault="00ED2A81" w:rsidP="00ED2A81">
            <w:pPr>
              <w:spacing w:line="240" w:lineRule="auto"/>
              <w:ind w:left="29"/>
              <w:contextualSpacing/>
              <w:rPr>
                <w:rFonts w:ascii="Times New Roman" w:eastAsia="Times New Roman" w:hAnsi="Times New Roman"/>
                <w:color w:val="000000" w:themeColor="text1"/>
                <w:sz w:val="24"/>
                <w:szCs w:val="24"/>
                <w:lang w:eastAsia="ru-RU"/>
              </w:rPr>
            </w:pPr>
            <w:r w:rsidRPr="00ED2A81">
              <w:rPr>
                <w:rFonts w:ascii="Times New Roman" w:eastAsia="Times New Roman" w:hAnsi="Times New Roman"/>
                <w:color w:val="000000" w:themeColor="text1"/>
                <w:sz w:val="24"/>
                <w:szCs w:val="24"/>
                <w:lang w:eastAsia="ru-RU"/>
              </w:rPr>
              <w:t>Характеристики особенностей развития детей раннего возраста и дошкольного возраста</w:t>
            </w:r>
          </w:p>
        </w:tc>
        <w:tc>
          <w:tcPr>
            <w:tcW w:w="576" w:type="dxa"/>
            <w:tcBorders>
              <w:top w:val="single" w:sz="4" w:space="0" w:color="auto"/>
              <w:left w:val="single" w:sz="4" w:space="0" w:color="auto"/>
              <w:bottom w:val="single" w:sz="4" w:space="0" w:color="auto"/>
              <w:right w:val="single" w:sz="4" w:space="0" w:color="auto"/>
            </w:tcBorders>
            <w:hideMark/>
          </w:tcPr>
          <w:p w:rsidR="00ED2A81" w:rsidRPr="00ED2A81" w:rsidRDefault="00ED2A81" w:rsidP="00ED2A81">
            <w:pPr>
              <w:spacing w:line="240" w:lineRule="auto"/>
              <w:rPr>
                <w:rFonts w:ascii="Times New Roman" w:hAnsi="Times New Roman"/>
              </w:rPr>
            </w:pPr>
            <w:r w:rsidRPr="00ED2A81">
              <w:rPr>
                <w:rFonts w:ascii="Times New Roman" w:hAnsi="Times New Roman"/>
              </w:rPr>
              <w:t>1</w:t>
            </w:r>
            <w:r w:rsidR="002C4C87">
              <w:rPr>
                <w:rFonts w:ascii="Times New Roman" w:hAnsi="Times New Roman"/>
              </w:rPr>
              <w:t>2</w:t>
            </w:r>
          </w:p>
        </w:tc>
      </w:tr>
      <w:tr w:rsidR="00ED2A81" w:rsidRPr="00ED2A81" w:rsidTr="00ED2A81">
        <w:tc>
          <w:tcPr>
            <w:tcW w:w="9356" w:type="dxa"/>
            <w:tcBorders>
              <w:top w:val="single" w:sz="4" w:space="0" w:color="auto"/>
              <w:left w:val="single" w:sz="4" w:space="0" w:color="auto"/>
              <w:bottom w:val="single" w:sz="4" w:space="0" w:color="auto"/>
              <w:right w:val="single" w:sz="4" w:space="0" w:color="auto"/>
            </w:tcBorders>
          </w:tcPr>
          <w:p w:rsidR="00ED2A81" w:rsidRPr="00ED2A81" w:rsidRDefault="00ED2A81" w:rsidP="00ED2A81">
            <w:pPr>
              <w:spacing w:line="240" w:lineRule="auto"/>
              <w:ind w:left="720"/>
              <w:contextualSpacing/>
              <w:rPr>
                <w:rFonts w:ascii="Times New Roman" w:hAnsi="Times New Roman"/>
                <w:color w:val="000000" w:themeColor="text1"/>
              </w:rPr>
            </w:pPr>
            <w:r w:rsidRPr="00ED2A81">
              <w:rPr>
                <w:rFonts w:ascii="Times New Roman" w:hAnsi="Times New Roman"/>
                <w:color w:val="000000" w:themeColor="text1"/>
              </w:rPr>
              <w:t>2-3 года</w:t>
            </w:r>
          </w:p>
        </w:tc>
        <w:tc>
          <w:tcPr>
            <w:tcW w:w="576" w:type="dxa"/>
            <w:tcBorders>
              <w:top w:val="single" w:sz="4" w:space="0" w:color="auto"/>
              <w:left w:val="single" w:sz="4" w:space="0" w:color="auto"/>
              <w:bottom w:val="single" w:sz="4" w:space="0" w:color="auto"/>
              <w:right w:val="single" w:sz="4" w:space="0" w:color="auto"/>
            </w:tcBorders>
            <w:hideMark/>
          </w:tcPr>
          <w:p w:rsidR="00ED2A81" w:rsidRPr="00ED2A81" w:rsidRDefault="00ED2A81" w:rsidP="00ED2A81">
            <w:pPr>
              <w:spacing w:line="240" w:lineRule="auto"/>
              <w:rPr>
                <w:rFonts w:ascii="Times New Roman" w:hAnsi="Times New Roman"/>
              </w:rPr>
            </w:pPr>
            <w:r w:rsidRPr="00ED2A81">
              <w:rPr>
                <w:rFonts w:ascii="Times New Roman" w:hAnsi="Times New Roman"/>
              </w:rPr>
              <w:t>1</w:t>
            </w:r>
            <w:r w:rsidR="002C4C87">
              <w:rPr>
                <w:rFonts w:ascii="Times New Roman" w:hAnsi="Times New Roman"/>
              </w:rPr>
              <w:t>2</w:t>
            </w:r>
          </w:p>
        </w:tc>
      </w:tr>
      <w:tr w:rsidR="00ED2A81" w:rsidRPr="00ED2A81" w:rsidTr="00ED2A81">
        <w:tc>
          <w:tcPr>
            <w:tcW w:w="9356" w:type="dxa"/>
            <w:tcBorders>
              <w:top w:val="single" w:sz="4" w:space="0" w:color="auto"/>
              <w:left w:val="single" w:sz="4" w:space="0" w:color="auto"/>
              <w:bottom w:val="single" w:sz="4" w:space="0" w:color="auto"/>
              <w:right w:val="single" w:sz="4" w:space="0" w:color="auto"/>
            </w:tcBorders>
          </w:tcPr>
          <w:p w:rsidR="00ED2A81" w:rsidRPr="00ED2A81" w:rsidRDefault="00ED2A81" w:rsidP="00ED2A81">
            <w:pPr>
              <w:spacing w:line="240" w:lineRule="auto"/>
              <w:ind w:left="720"/>
              <w:contextualSpacing/>
              <w:rPr>
                <w:rFonts w:ascii="Times New Roman" w:hAnsi="Times New Roman"/>
                <w:color w:val="000000" w:themeColor="text1"/>
              </w:rPr>
            </w:pPr>
            <w:r w:rsidRPr="00ED2A81">
              <w:rPr>
                <w:rFonts w:ascii="Times New Roman" w:hAnsi="Times New Roman"/>
                <w:color w:val="000000" w:themeColor="text1"/>
              </w:rPr>
              <w:t>3-4 года</w:t>
            </w:r>
          </w:p>
        </w:tc>
        <w:tc>
          <w:tcPr>
            <w:tcW w:w="576" w:type="dxa"/>
            <w:tcBorders>
              <w:top w:val="single" w:sz="4" w:space="0" w:color="auto"/>
              <w:left w:val="single" w:sz="4" w:space="0" w:color="auto"/>
              <w:bottom w:val="single" w:sz="4" w:space="0" w:color="auto"/>
              <w:right w:val="single" w:sz="4" w:space="0" w:color="auto"/>
            </w:tcBorders>
            <w:hideMark/>
          </w:tcPr>
          <w:p w:rsidR="00ED2A81" w:rsidRPr="00ED2A81" w:rsidRDefault="00ED2A81" w:rsidP="00ED2A81">
            <w:pPr>
              <w:spacing w:line="240" w:lineRule="auto"/>
              <w:rPr>
                <w:rFonts w:ascii="Times New Roman" w:hAnsi="Times New Roman"/>
              </w:rPr>
            </w:pPr>
            <w:r w:rsidRPr="00ED2A81">
              <w:rPr>
                <w:rFonts w:ascii="Times New Roman" w:hAnsi="Times New Roman"/>
              </w:rPr>
              <w:t>1</w:t>
            </w:r>
            <w:r w:rsidR="002C4C87">
              <w:rPr>
                <w:rFonts w:ascii="Times New Roman" w:hAnsi="Times New Roman"/>
              </w:rPr>
              <w:t>7</w:t>
            </w:r>
          </w:p>
        </w:tc>
      </w:tr>
      <w:tr w:rsidR="00ED2A81" w:rsidRPr="00ED2A81" w:rsidTr="00ED2A81">
        <w:tc>
          <w:tcPr>
            <w:tcW w:w="9356" w:type="dxa"/>
            <w:tcBorders>
              <w:top w:val="single" w:sz="4" w:space="0" w:color="auto"/>
              <w:left w:val="single" w:sz="4" w:space="0" w:color="auto"/>
              <w:bottom w:val="single" w:sz="4" w:space="0" w:color="auto"/>
              <w:right w:val="single" w:sz="4" w:space="0" w:color="auto"/>
            </w:tcBorders>
          </w:tcPr>
          <w:p w:rsidR="00ED2A81" w:rsidRPr="00ED2A81" w:rsidRDefault="00ED2A81" w:rsidP="00ED2A81">
            <w:pPr>
              <w:spacing w:line="240" w:lineRule="auto"/>
              <w:ind w:left="720"/>
              <w:contextualSpacing/>
              <w:rPr>
                <w:rFonts w:ascii="Times New Roman" w:hAnsi="Times New Roman"/>
                <w:color w:val="000000" w:themeColor="text1"/>
              </w:rPr>
            </w:pPr>
            <w:r w:rsidRPr="00ED2A81">
              <w:rPr>
                <w:rFonts w:ascii="Times New Roman" w:hAnsi="Times New Roman"/>
                <w:color w:val="000000" w:themeColor="text1"/>
              </w:rPr>
              <w:t>4-5 лет</w:t>
            </w:r>
          </w:p>
        </w:tc>
        <w:tc>
          <w:tcPr>
            <w:tcW w:w="576" w:type="dxa"/>
            <w:tcBorders>
              <w:top w:val="single" w:sz="4" w:space="0" w:color="auto"/>
              <w:left w:val="single" w:sz="4" w:space="0" w:color="auto"/>
              <w:bottom w:val="single" w:sz="4" w:space="0" w:color="auto"/>
              <w:right w:val="single" w:sz="4" w:space="0" w:color="auto"/>
            </w:tcBorders>
            <w:hideMark/>
          </w:tcPr>
          <w:p w:rsidR="00ED2A81" w:rsidRPr="00ED2A81" w:rsidRDefault="002C4C87" w:rsidP="00ED2A81">
            <w:pPr>
              <w:spacing w:line="240" w:lineRule="auto"/>
              <w:rPr>
                <w:rFonts w:ascii="Times New Roman" w:hAnsi="Times New Roman"/>
              </w:rPr>
            </w:pPr>
            <w:r>
              <w:rPr>
                <w:rFonts w:ascii="Times New Roman" w:hAnsi="Times New Roman"/>
              </w:rPr>
              <w:t>18</w:t>
            </w:r>
          </w:p>
        </w:tc>
      </w:tr>
      <w:tr w:rsidR="00ED2A81" w:rsidRPr="00ED2A81" w:rsidTr="00ED2A81">
        <w:tc>
          <w:tcPr>
            <w:tcW w:w="9356" w:type="dxa"/>
            <w:tcBorders>
              <w:top w:val="single" w:sz="4" w:space="0" w:color="auto"/>
              <w:left w:val="single" w:sz="4" w:space="0" w:color="auto"/>
              <w:bottom w:val="single" w:sz="4" w:space="0" w:color="auto"/>
              <w:right w:val="single" w:sz="4" w:space="0" w:color="auto"/>
            </w:tcBorders>
          </w:tcPr>
          <w:p w:rsidR="00ED2A81" w:rsidRPr="00ED2A81" w:rsidRDefault="00ED2A81" w:rsidP="00ED2A81">
            <w:pPr>
              <w:spacing w:line="240" w:lineRule="auto"/>
              <w:ind w:left="720"/>
              <w:contextualSpacing/>
              <w:rPr>
                <w:rFonts w:ascii="Times New Roman" w:hAnsi="Times New Roman"/>
                <w:color w:val="000000" w:themeColor="text1"/>
              </w:rPr>
            </w:pPr>
            <w:r w:rsidRPr="00ED2A81">
              <w:rPr>
                <w:rFonts w:ascii="Times New Roman" w:hAnsi="Times New Roman"/>
                <w:color w:val="000000" w:themeColor="text1"/>
              </w:rPr>
              <w:t>5-6 лет</w:t>
            </w:r>
          </w:p>
        </w:tc>
        <w:tc>
          <w:tcPr>
            <w:tcW w:w="576" w:type="dxa"/>
            <w:tcBorders>
              <w:top w:val="single" w:sz="4" w:space="0" w:color="auto"/>
              <w:left w:val="single" w:sz="4" w:space="0" w:color="auto"/>
              <w:bottom w:val="single" w:sz="4" w:space="0" w:color="auto"/>
              <w:right w:val="single" w:sz="4" w:space="0" w:color="auto"/>
            </w:tcBorders>
          </w:tcPr>
          <w:p w:rsidR="00ED2A81" w:rsidRPr="00ED2A81" w:rsidRDefault="00ED2A81" w:rsidP="00ED2A81">
            <w:pPr>
              <w:spacing w:line="240" w:lineRule="auto"/>
              <w:rPr>
                <w:rFonts w:ascii="Times New Roman" w:hAnsi="Times New Roman"/>
              </w:rPr>
            </w:pPr>
            <w:r w:rsidRPr="00ED2A81">
              <w:rPr>
                <w:rFonts w:ascii="Times New Roman" w:hAnsi="Times New Roman"/>
              </w:rPr>
              <w:t>2</w:t>
            </w:r>
            <w:r w:rsidR="002C4C87">
              <w:rPr>
                <w:rFonts w:ascii="Times New Roman" w:hAnsi="Times New Roman"/>
              </w:rPr>
              <w:t>0</w:t>
            </w:r>
          </w:p>
        </w:tc>
      </w:tr>
      <w:tr w:rsidR="00ED2A81" w:rsidRPr="00ED2A81" w:rsidTr="00ED2A81">
        <w:tc>
          <w:tcPr>
            <w:tcW w:w="9356" w:type="dxa"/>
            <w:tcBorders>
              <w:top w:val="single" w:sz="4" w:space="0" w:color="auto"/>
              <w:left w:val="single" w:sz="4" w:space="0" w:color="auto"/>
              <w:bottom w:val="single" w:sz="4" w:space="0" w:color="auto"/>
              <w:right w:val="single" w:sz="4" w:space="0" w:color="auto"/>
            </w:tcBorders>
          </w:tcPr>
          <w:p w:rsidR="00ED2A81" w:rsidRPr="00ED2A81" w:rsidRDefault="00ED2A81" w:rsidP="00ED2A81">
            <w:pPr>
              <w:spacing w:line="240" w:lineRule="auto"/>
              <w:ind w:left="720"/>
              <w:contextualSpacing/>
              <w:rPr>
                <w:rFonts w:ascii="Times New Roman" w:hAnsi="Times New Roman"/>
                <w:color w:val="000000" w:themeColor="text1"/>
              </w:rPr>
            </w:pPr>
            <w:r w:rsidRPr="00ED2A81">
              <w:rPr>
                <w:rFonts w:ascii="Times New Roman" w:hAnsi="Times New Roman"/>
                <w:color w:val="000000" w:themeColor="text1"/>
              </w:rPr>
              <w:t>6-7 лет</w:t>
            </w:r>
          </w:p>
        </w:tc>
        <w:tc>
          <w:tcPr>
            <w:tcW w:w="576" w:type="dxa"/>
            <w:tcBorders>
              <w:top w:val="single" w:sz="4" w:space="0" w:color="auto"/>
              <w:left w:val="single" w:sz="4" w:space="0" w:color="auto"/>
              <w:bottom w:val="single" w:sz="4" w:space="0" w:color="auto"/>
              <w:right w:val="single" w:sz="4" w:space="0" w:color="auto"/>
            </w:tcBorders>
          </w:tcPr>
          <w:p w:rsidR="00ED2A81" w:rsidRPr="00ED2A81" w:rsidRDefault="00ED2A81" w:rsidP="00ED2A81">
            <w:pPr>
              <w:spacing w:line="240" w:lineRule="auto"/>
              <w:rPr>
                <w:rFonts w:ascii="Times New Roman" w:hAnsi="Times New Roman"/>
              </w:rPr>
            </w:pPr>
            <w:r w:rsidRPr="00ED2A81">
              <w:rPr>
                <w:rFonts w:ascii="Times New Roman" w:hAnsi="Times New Roman"/>
              </w:rPr>
              <w:t>2</w:t>
            </w:r>
            <w:r w:rsidR="002C4C87">
              <w:rPr>
                <w:rFonts w:ascii="Times New Roman" w:hAnsi="Times New Roman"/>
              </w:rPr>
              <w:t>3</w:t>
            </w:r>
          </w:p>
        </w:tc>
      </w:tr>
      <w:tr w:rsidR="00ED2A81" w:rsidRPr="00ED2A81" w:rsidTr="00ED2A81">
        <w:tc>
          <w:tcPr>
            <w:tcW w:w="9356" w:type="dxa"/>
            <w:tcBorders>
              <w:top w:val="single" w:sz="4" w:space="0" w:color="auto"/>
              <w:left w:val="single" w:sz="4" w:space="0" w:color="auto"/>
              <w:bottom w:val="single" w:sz="4" w:space="0" w:color="auto"/>
              <w:right w:val="single" w:sz="4" w:space="0" w:color="auto"/>
            </w:tcBorders>
          </w:tcPr>
          <w:p w:rsidR="00ED2A81" w:rsidRPr="00ED2A81" w:rsidRDefault="00ED2A81" w:rsidP="00ED2A81">
            <w:pPr>
              <w:tabs>
                <w:tab w:val="left" w:pos="3935"/>
              </w:tabs>
              <w:spacing w:line="240" w:lineRule="auto"/>
              <w:jc w:val="both"/>
              <w:rPr>
                <w:rFonts w:ascii="Times New Roman" w:eastAsia="Times New Roman" w:hAnsi="Times New Roman"/>
                <w:bCs/>
                <w:sz w:val="24"/>
                <w:szCs w:val="24"/>
                <w:lang w:eastAsia="ru-RU"/>
              </w:rPr>
            </w:pPr>
            <w:r w:rsidRPr="00ED2A81">
              <w:rPr>
                <w:rFonts w:ascii="Times New Roman" w:eastAsia="Times New Roman" w:hAnsi="Times New Roman"/>
                <w:bCs/>
                <w:sz w:val="24"/>
                <w:szCs w:val="24"/>
                <w:lang w:eastAsia="ru-RU"/>
              </w:rPr>
              <w:t>Планируемые результаты освоения детьми общеобразовательной программы.</w:t>
            </w:r>
          </w:p>
        </w:tc>
        <w:tc>
          <w:tcPr>
            <w:tcW w:w="576" w:type="dxa"/>
            <w:tcBorders>
              <w:top w:val="single" w:sz="4" w:space="0" w:color="auto"/>
              <w:left w:val="single" w:sz="4" w:space="0" w:color="auto"/>
              <w:bottom w:val="single" w:sz="4" w:space="0" w:color="auto"/>
              <w:right w:val="single" w:sz="4" w:space="0" w:color="auto"/>
            </w:tcBorders>
            <w:hideMark/>
          </w:tcPr>
          <w:p w:rsidR="00ED2A81" w:rsidRPr="00ED2A81" w:rsidRDefault="00ED2A81" w:rsidP="00ED2A81">
            <w:pPr>
              <w:spacing w:line="240" w:lineRule="auto"/>
              <w:rPr>
                <w:rFonts w:ascii="Times New Roman" w:hAnsi="Times New Roman"/>
              </w:rPr>
            </w:pPr>
            <w:r w:rsidRPr="00ED2A81">
              <w:rPr>
                <w:rFonts w:ascii="Times New Roman" w:hAnsi="Times New Roman"/>
              </w:rPr>
              <w:t>2</w:t>
            </w:r>
            <w:r w:rsidR="002C4C87">
              <w:rPr>
                <w:rFonts w:ascii="Times New Roman" w:hAnsi="Times New Roman"/>
              </w:rPr>
              <w:t>4</w:t>
            </w:r>
          </w:p>
        </w:tc>
      </w:tr>
      <w:tr w:rsidR="00ED2A81" w:rsidRPr="00ED2A81" w:rsidTr="00ED2A81">
        <w:tc>
          <w:tcPr>
            <w:tcW w:w="9356" w:type="dxa"/>
            <w:tcBorders>
              <w:top w:val="single" w:sz="4" w:space="0" w:color="auto"/>
              <w:left w:val="single" w:sz="4" w:space="0" w:color="auto"/>
              <w:bottom w:val="single" w:sz="4" w:space="0" w:color="auto"/>
              <w:right w:val="single" w:sz="4" w:space="0" w:color="auto"/>
            </w:tcBorders>
          </w:tcPr>
          <w:p w:rsidR="00ED2A81" w:rsidRPr="00ED2A81" w:rsidRDefault="00ED2A81" w:rsidP="00ED2A81">
            <w:pPr>
              <w:spacing w:line="240" w:lineRule="auto"/>
              <w:rPr>
                <w:rFonts w:ascii="Times New Roman" w:hAnsi="Times New Roman"/>
                <w:color w:val="000000" w:themeColor="text1"/>
                <w:sz w:val="24"/>
                <w:szCs w:val="24"/>
              </w:rPr>
            </w:pPr>
            <w:r w:rsidRPr="00ED2A81">
              <w:rPr>
                <w:rFonts w:ascii="Times New Roman" w:hAnsi="Times New Roman"/>
                <w:color w:val="000000" w:themeColor="text1"/>
                <w:sz w:val="24"/>
                <w:szCs w:val="24"/>
              </w:rPr>
              <w:t>Система оценки результатов освоения Программы</w:t>
            </w:r>
          </w:p>
        </w:tc>
        <w:tc>
          <w:tcPr>
            <w:tcW w:w="576" w:type="dxa"/>
            <w:tcBorders>
              <w:top w:val="single" w:sz="4" w:space="0" w:color="auto"/>
              <w:left w:val="single" w:sz="4" w:space="0" w:color="auto"/>
              <w:bottom w:val="single" w:sz="4" w:space="0" w:color="auto"/>
              <w:right w:val="single" w:sz="4" w:space="0" w:color="auto"/>
            </w:tcBorders>
          </w:tcPr>
          <w:p w:rsidR="00ED2A81" w:rsidRPr="00ED2A81" w:rsidRDefault="00ED2A81" w:rsidP="00ED2A81">
            <w:pPr>
              <w:spacing w:line="240" w:lineRule="auto"/>
              <w:rPr>
                <w:rFonts w:ascii="Times New Roman" w:hAnsi="Times New Roman"/>
              </w:rPr>
            </w:pPr>
            <w:r w:rsidRPr="00ED2A81">
              <w:rPr>
                <w:rFonts w:ascii="Times New Roman" w:hAnsi="Times New Roman"/>
              </w:rPr>
              <w:t>2</w:t>
            </w:r>
            <w:r w:rsidR="002C4C87">
              <w:rPr>
                <w:rFonts w:ascii="Times New Roman" w:hAnsi="Times New Roman"/>
              </w:rPr>
              <w:t>4</w:t>
            </w:r>
          </w:p>
        </w:tc>
      </w:tr>
      <w:tr w:rsidR="00ED2A81" w:rsidRPr="00ED2A81" w:rsidTr="00ED2A81">
        <w:tc>
          <w:tcPr>
            <w:tcW w:w="9356" w:type="dxa"/>
            <w:tcBorders>
              <w:top w:val="single" w:sz="4" w:space="0" w:color="auto"/>
              <w:left w:val="single" w:sz="4" w:space="0" w:color="auto"/>
              <w:bottom w:val="single" w:sz="4" w:space="0" w:color="auto"/>
              <w:right w:val="single" w:sz="4" w:space="0" w:color="auto"/>
            </w:tcBorders>
          </w:tcPr>
          <w:p w:rsidR="00ED2A81" w:rsidRPr="00ED2A81" w:rsidRDefault="00ED2A81" w:rsidP="00ED2A81">
            <w:pPr>
              <w:spacing w:line="240" w:lineRule="auto"/>
              <w:rPr>
                <w:rFonts w:ascii="Times New Roman" w:hAnsi="Times New Roman"/>
                <w:color w:val="000000" w:themeColor="text1"/>
                <w:sz w:val="24"/>
                <w:szCs w:val="24"/>
              </w:rPr>
            </w:pPr>
            <w:r w:rsidRPr="00ED2A81">
              <w:rPr>
                <w:rFonts w:ascii="Times New Roman" w:hAnsi="Times New Roman"/>
                <w:color w:val="000000" w:themeColor="text1"/>
                <w:sz w:val="24"/>
                <w:szCs w:val="24"/>
              </w:rPr>
              <w:t>Целевые ориентиры образования в младенческом и раннем возрасте</w:t>
            </w:r>
          </w:p>
        </w:tc>
        <w:tc>
          <w:tcPr>
            <w:tcW w:w="576" w:type="dxa"/>
            <w:tcBorders>
              <w:top w:val="single" w:sz="4" w:space="0" w:color="auto"/>
              <w:left w:val="single" w:sz="4" w:space="0" w:color="auto"/>
              <w:bottom w:val="single" w:sz="4" w:space="0" w:color="auto"/>
              <w:right w:val="single" w:sz="4" w:space="0" w:color="auto"/>
            </w:tcBorders>
          </w:tcPr>
          <w:p w:rsidR="00ED2A81" w:rsidRPr="00ED2A81" w:rsidRDefault="00ED2A81" w:rsidP="00ED2A81">
            <w:pPr>
              <w:spacing w:line="240" w:lineRule="auto"/>
              <w:rPr>
                <w:rFonts w:ascii="Times New Roman" w:hAnsi="Times New Roman"/>
              </w:rPr>
            </w:pPr>
            <w:r w:rsidRPr="00ED2A81">
              <w:rPr>
                <w:rFonts w:ascii="Times New Roman" w:hAnsi="Times New Roman"/>
              </w:rPr>
              <w:t>2</w:t>
            </w:r>
            <w:r w:rsidR="002C4C87">
              <w:rPr>
                <w:rFonts w:ascii="Times New Roman" w:hAnsi="Times New Roman"/>
              </w:rPr>
              <w:t>5</w:t>
            </w:r>
          </w:p>
        </w:tc>
      </w:tr>
      <w:tr w:rsidR="00ED2A81" w:rsidRPr="00ED2A81" w:rsidTr="00ED2A81">
        <w:tc>
          <w:tcPr>
            <w:tcW w:w="9356" w:type="dxa"/>
            <w:tcBorders>
              <w:top w:val="single" w:sz="4" w:space="0" w:color="auto"/>
              <w:left w:val="single" w:sz="4" w:space="0" w:color="auto"/>
              <w:bottom w:val="single" w:sz="4" w:space="0" w:color="auto"/>
              <w:right w:val="single" w:sz="4" w:space="0" w:color="auto"/>
            </w:tcBorders>
          </w:tcPr>
          <w:p w:rsidR="00ED2A81" w:rsidRPr="00ED2A81" w:rsidRDefault="00ED2A81" w:rsidP="00ED2A81">
            <w:pPr>
              <w:spacing w:line="240" w:lineRule="auto"/>
              <w:rPr>
                <w:rFonts w:ascii="Times New Roman" w:hAnsi="Times New Roman"/>
                <w:color w:val="000000" w:themeColor="text1"/>
                <w:sz w:val="24"/>
                <w:szCs w:val="24"/>
              </w:rPr>
            </w:pPr>
            <w:r w:rsidRPr="00ED2A81">
              <w:rPr>
                <w:rFonts w:ascii="Times New Roman" w:hAnsi="Times New Roman"/>
                <w:color w:val="000000" w:themeColor="text1"/>
                <w:sz w:val="24"/>
                <w:szCs w:val="24"/>
              </w:rPr>
              <w:t>Целевые ориентиры на этапе завершения дошкольного образования</w:t>
            </w:r>
          </w:p>
        </w:tc>
        <w:tc>
          <w:tcPr>
            <w:tcW w:w="576" w:type="dxa"/>
            <w:tcBorders>
              <w:top w:val="single" w:sz="4" w:space="0" w:color="auto"/>
              <w:left w:val="single" w:sz="4" w:space="0" w:color="auto"/>
              <w:bottom w:val="single" w:sz="4" w:space="0" w:color="auto"/>
              <w:right w:val="single" w:sz="4" w:space="0" w:color="auto"/>
            </w:tcBorders>
          </w:tcPr>
          <w:p w:rsidR="00ED2A81" w:rsidRPr="00ED2A81" w:rsidRDefault="00ED2A81" w:rsidP="00ED2A81">
            <w:pPr>
              <w:spacing w:line="240" w:lineRule="auto"/>
              <w:rPr>
                <w:rFonts w:ascii="Times New Roman" w:hAnsi="Times New Roman"/>
              </w:rPr>
            </w:pPr>
            <w:r w:rsidRPr="00ED2A81">
              <w:rPr>
                <w:rFonts w:ascii="Times New Roman" w:hAnsi="Times New Roman"/>
              </w:rPr>
              <w:t>2</w:t>
            </w:r>
            <w:r w:rsidR="002C4C87">
              <w:rPr>
                <w:rFonts w:ascii="Times New Roman" w:hAnsi="Times New Roman"/>
              </w:rPr>
              <w:t>7</w:t>
            </w:r>
          </w:p>
        </w:tc>
      </w:tr>
      <w:tr w:rsidR="00ED2A81" w:rsidRPr="00ED2A81" w:rsidTr="00ED2A81">
        <w:tc>
          <w:tcPr>
            <w:tcW w:w="9356" w:type="dxa"/>
            <w:tcBorders>
              <w:top w:val="single" w:sz="4" w:space="0" w:color="auto"/>
              <w:left w:val="single" w:sz="4" w:space="0" w:color="auto"/>
              <w:bottom w:val="single" w:sz="4" w:space="0" w:color="auto"/>
              <w:right w:val="single" w:sz="4" w:space="0" w:color="auto"/>
            </w:tcBorders>
          </w:tcPr>
          <w:p w:rsidR="00ED2A81" w:rsidRPr="00ED2A81" w:rsidRDefault="002C4C87" w:rsidP="00ED2A81">
            <w:pPr>
              <w:spacing w:line="240" w:lineRule="auto"/>
              <w:rPr>
                <w:rFonts w:ascii="Times New Roman" w:hAnsi="Times New Roman"/>
                <w:sz w:val="24"/>
                <w:szCs w:val="24"/>
              </w:rPr>
            </w:pPr>
            <w:r>
              <w:rPr>
                <w:rFonts w:ascii="Times New Roman" w:hAnsi="Times New Roman"/>
                <w:sz w:val="24"/>
                <w:szCs w:val="24"/>
              </w:rPr>
              <w:t>Развивающее оценивание качества образовательной деятельности</w:t>
            </w:r>
            <w:r w:rsidR="00AA23D1">
              <w:rPr>
                <w:rFonts w:ascii="Times New Roman" w:hAnsi="Times New Roman"/>
                <w:sz w:val="24"/>
                <w:szCs w:val="24"/>
              </w:rPr>
              <w:t xml:space="preserve"> программы</w:t>
            </w:r>
          </w:p>
        </w:tc>
        <w:tc>
          <w:tcPr>
            <w:tcW w:w="576" w:type="dxa"/>
            <w:tcBorders>
              <w:top w:val="single" w:sz="4" w:space="0" w:color="auto"/>
              <w:left w:val="single" w:sz="4" w:space="0" w:color="auto"/>
              <w:bottom w:val="single" w:sz="4" w:space="0" w:color="auto"/>
              <w:right w:val="single" w:sz="4" w:space="0" w:color="auto"/>
            </w:tcBorders>
          </w:tcPr>
          <w:p w:rsidR="00ED2A81" w:rsidRPr="00ED2A81" w:rsidRDefault="00AA23D1" w:rsidP="00ED2A81">
            <w:pPr>
              <w:spacing w:line="240" w:lineRule="auto"/>
              <w:rPr>
                <w:rFonts w:ascii="Times New Roman" w:hAnsi="Times New Roman"/>
              </w:rPr>
            </w:pPr>
            <w:r>
              <w:rPr>
                <w:rFonts w:ascii="Times New Roman" w:hAnsi="Times New Roman"/>
              </w:rPr>
              <w:t>39</w:t>
            </w:r>
          </w:p>
        </w:tc>
      </w:tr>
      <w:tr w:rsidR="00ED2A81" w:rsidRPr="00ED2A81" w:rsidTr="00ED2A81">
        <w:tc>
          <w:tcPr>
            <w:tcW w:w="9356" w:type="dxa"/>
            <w:tcBorders>
              <w:top w:val="single" w:sz="4" w:space="0" w:color="auto"/>
              <w:left w:val="single" w:sz="4" w:space="0" w:color="auto"/>
              <w:bottom w:val="single" w:sz="4" w:space="0" w:color="auto"/>
              <w:right w:val="single" w:sz="4" w:space="0" w:color="auto"/>
            </w:tcBorders>
          </w:tcPr>
          <w:p w:rsidR="00ED2A81" w:rsidRPr="00ED2A81" w:rsidRDefault="00ED2A81" w:rsidP="00ED2A81">
            <w:pPr>
              <w:spacing w:line="240" w:lineRule="auto"/>
              <w:rPr>
                <w:rFonts w:ascii="Times New Roman" w:hAnsi="Times New Roman"/>
                <w:color w:val="000000" w:themeColor="text1"/>
                <w:sz w:val="24"/>
                <w:szCs w:val="24"/>
              </w:rPr>
            </w:pPr>
            <w:r w:rsidRPr="00ED2A81">
              <w:rPr>
                <w:rFonts w:ascii="Times New Roman" w:eastAsia="Times New Roman" w:hAnsi="Times New Roman"/>
                <w:b/>
                <w:sz w:val="24"/>
                <w:szCs w:val="24"/>
                <w:lang w:eastAsia="ru-RU"/>
              </w:rPr>
              <w:t>2. Содержательный раздел</w:t>
            </w:r>
          </w:p>
        </w:tc>
        <w:tc>
          <w:tcPr>
            <w:tcW w:w="576" w:type="dxa"/>
            <w:tcBorders>
              <w:top w:val="single" w:sz="4" w:space="0" w:color="auto"/>
              <w:left w:val="single" w:sz="4" w:space="0" w:color="auto"/>
              <w:bottom w:val="single" w:sz="4" w:space="0" w:color="auto"/>
              <w:right w:val="single" w:sz="4" w:space="0" w:color="auto"/>
            </w:tcBorders>
          </w:tcPr>
          <w:p w:rsidR="00ED2A81" w:rsidRPr="00ED2A81" w:rsidRDefault="00ED2A81" w:rsidP="00ED2A81">
            <w:pPr>
              <w:spacing w:line="240" w:lineRule="auto"/>
              <w:rPr>
                <w:rFonts w:ascii="Times New Roman" w:hAnsi="Times New Roman"/>
              </w:rPr>
            </w:pPr>
            <w:r w:rsidRPr="00ED2A81">
              <w:rPr>
                <w:rFonts w:ascii="Times New Roman" w:hAnsi="Times New Roman"/>
              </w:rPr>
              <w:t>4</w:t>
            </w:r>
            <w:r w:rsidR="00AA23D1">
              <w:rPr>
                <w:rFonts w:ascii="Times New Roman" w:hAnsi="Times New Roman"/>
              </w:rPr>
              <w:t>1</w:t>
            </w:r>
          </w:p>
        </w:tc>
      </w:tr>
      <w:tr w:rsidR="00ED2A81" w:rsidRPr="00ED2A81" w:rsidTr="00ED2A81">
        <w:tc>
          <w:tcPr>
            <w:tcW w:w="9356" w:type="dxa"/>
            <w:tcBorders>
              <w:top w:val="single" w:sz="4" w:space="0" w:color="auto"/>
              <w:left w:val="single" w:sz="4" w:space="0" w:color="auto"/>
              <w:bottom w:val="single" w:sz="4" w:space="0" w:color="auto"/>
              <w:right w:val="single" w:sz="4" w:space="0" w:color="auto"/>
            </w:tcBorders>
          </w:tcPr>
          <w:p w:rsidR="00ED2A81" w:rsidRPr="00ED2A81" w:rsidRDefault="00ED2A81" w:rsidP="00ED2A81">
            <w:pPr>
              <w:spacing w:line="240" w:lineRule="auto"/>
              <w:rPr>
                <w:rFonts w:ascii="Times New Roman" w:eastAsia="Times New Roman" w:hAnsi="Times New Roman"/>
                <w:sz w:val="24"/>
                <w:szCs w:val="24"/>
                <w:lang w:eastAsia="ru-RU"/>
              </w:rPr>
            </w:pPr>
            <w:r w:rsidRPr="00ED2A81">
              <w:rPr>
                <w:rFonts w:ascii="Times New Roman" w:eastAsia="Times New Roman" w:hAnsi="Times New Roman"/>
                <w:sz w:val="24"/>
                <w:szCs w:val="24"/>
                <w:lang w:eastAsia="ru-RU"/>
              </w:rPr>
              <w:t>Методы и средства реализации программы</w:t>
            </w:r>
          </w:p>
        </w:tc>
        <w:tc>
          <w:tcPr>
            <w:tcW w:w="576" w:type="dxa"/>
            <w:tcBorders>
              <w:top w:val="single" w:sz="4" w:space="0" w:color="auto"/>
              <w:left w:val="single" w:sz="4" w:space="0" w:color="auto"/>
              <w:bottom w:val="single" w:sz="4" w:space="0" w:color="auto"/>
              <w:right w:val="single" w:sz="4" w:space="0" w:color="auto"/>
            </w:tcBorders>
          </w:tcPr>
          <w:p w:rsidR="00ED2A81" w:rsidRPr="00ED2A81" w:rsidRDefault="00ED2A81" w:rsidP="00ED2A81">
            <w:pPr>
              <w:spacing w:line="240" w:lineRule="auto"/>
              <w:rPr>
                <w:rFonts w:ascii="Times New Roman" w:hAnsi="Times New Roman"/>
              </w:rPr>
            </w:pPr>
            <w:r w:rsidRPr="00ED2A81">
              <w:rPr>
                <w:rFonts w:ascii="Times New Roman" w:hAnsi="Times New Roman"/>
              </w:rPr>
              <w:t>4</w:t>
            </w:r>
            <w:r w:rsidR="00AA23D1">
              <w:rPr>
                <w:rFonts w:ascii="Times New Roman" w:hAnsi="Times New Roman"/>
              </w:rPr>
              <w:t>1</w:t>
            </w:r>
          </w:p>
        </w:tc>
      </w:tr>
      <w:tr w:rsidR="00ED2A81" w:rsidRPr="00ED2A81" w:rsidTr="00ED2A81">
        <w:tc>
          <w:tcPr>
            <w:tcW w:w="9356" w:type="dxa"/>
            <w:tcBorders>
              <w:top w:val="single" w:sz="4" w:space="0" w:color="auto"/>
              <w:left w:val="single" w:sz="4" w:space="0" w:color="auto"/>
              <w:bottom w:val="single" w:sz="4" w:space="0" w:color="auto"/>
              <w:right w:val="single" w:sz="4" w:space="0" w:color="auto"/>
            </w:tcBorders>
          </w:tcPr>
          <w:p w:rsidR="00ED2A81" w:rsidRPr="00ED2A81" w:rsidRDefault="00ED2A81" w:rsidP="00ED2A81">
            <w:pPr>
              <w:spacing w:line="240" w:lineRule="auto"/>
              <w:rPr>
                <w:rFonts w:ascii="Times New Roman" w:hAnsi="Times New Roman"/>
                <w:sz w:val="24"/>
                <w:szCs w:val="24"/>
              </w:rPr>
            </w:pPr>
            <w:r w:rsidRPr="00ED2A81">
              <w:rPr>
                <w:rFonts w:ascii="Times New Roman" w:eastAsia="Times New Roman" w:hAnsi="Times New Roman"/>
                <w:sz w:val="24"/>
                <w:szCs w:val="24"/>
                <w:lang w:eastAsia="ru-RU"/>
              </w:rPr>
              <w:t>Способы поддержки детской инициативы</w:t>
            </w:r>
          </w:p>
        </w:tc>
        <w:tc>
          <w:tcPr>
            <w:tcW w:w="576" w:type="dxa"/>
            <w:tcBorders>
              <w:top w:val="single" w:sz="4" w:space="0" w:color="auto"/>
              <w:left w:val="single" w:sz="4" w:space="0" w:color="auto"/>
              <w:bottom w:val="single" w:sz="4" w:space="0" w:color="auto"/>
              <w:right w:val="single" w:sz="4" w:space="0" w:color="auto"/>
            </w:tcBorders>
          </w:tcPr>
          <w:p w:rsidR="00ED2A81" w:rsidRPr="00ED2A81" w:rsidRDefault="00ED2A81" w:rsidP="00ED2A81">
            <w:pPr>
              <w:spacing w:line="240" w:lineRule="auto"/>
              <w:rPr>
                <w:rFonts w:ascii="Times New Roman" w:hAnsi="Times New Roman"/>
              </w:rPr>
            </w:pPr>
            <w:r w:rsidRPr="00ED2A81">
              <w:rPr>
                <w:rFonts w:ascii="Times New Roman" w:hAnsi="Times New Roman"/>
              </w:rPr>
              <w:t>4</w:t>
            </w:r>
            <w:r w:rsidR="00AA23D1">
              <w:rPr>
                <w:rFonts w:ascii="Times New Roman" w:hAnsi="Times New Roman"/>
              </w:rPr>
              <w:t>2</w:t>
            </w:r>
          </w:p>
        </w:tc>
      </w:tr>
      <w:tr w:rsidR="00ED2A81" w:rsidRPr="00ED2A81" w:rsidTr="00ED2A81">
        <w:tc>
          <w:tcPr>
            <w:tcW w:w="9356" w:type="dxa"/>
            <w:tcBorders>
              <w:top w:val="single" w:sz="4" w:space="0" w:color="auto"/>
              <w:left w:val="single" w:sz="4" w:space="0" w:color="auto"/>
              <w:bottom w:val="single" w:sz="4" w:space="0" w:color="auto"/>
              <w:right w:val="single" w:sz="4" w:space="0" w:color="auto"/>
            </w:tcBorders>
            <w:hideMark/>
          </w:tcPr>
          <w:p w:rsidR="00ED2A81" w:rsidRPr="00ED2A81" w:rsidRDefault="00ED2A81" w:rsidP="00ED2A81">
            <w:pPr>
              <w:spacing w:line="240" w:lineRule="auto"/>
              <w:rPr>
                <w:rFonts w:ascii="Times New Roman" w:eastAsia="Times New Roman" w:hAnsi="Times New Roman"/>
                <w:sz w:val="24"/>
                <w:szCs w:val="24"/>
                <w:lang w:eastAsia="ru-RU"/>
              </w:rPr>
            </w:pPr>
            <w:r w:rsidRPr="00ED2A81">
              <w:rPr>
                <w:rFonts w:ascii="Times New Roman" w:eastAsia="Times New Roman" w:hAnsi="Times New Roman"/>
                <w:sz w:val="24"/>
                <w:szCs w:val="24"/>
                <w:lang w:eastAsia="ru-RU"/>
              </w:rPr>
              <w:t>Особенности взаимодействия педагогического коллектива с семьями воспитанников</w:t>
            </w:r>
          </w:p>
        </w:tc>
        <w:tc>
          <w:tcPr>
            <w:tcW w:w="576" w:type="dxa"/>
            <w:tcBorders>
              <w:top w:val="single" w:sz="4" w:space="0" w:color="auto"/>
              <w:left w:val="single" w:sz="4" w:space="0" w:color="auto"/>
              <w:bottom w:val="single" w:sz="4" w:space="0" w:color="auto"/>
              <w:right w:val="single" w:sz="4" w:space="0" w:color="auto"/>
            </w:tcBorders>
          </w:tcPr>
          <w:p w:rsidR="00ED2A81" w:rsidRPr="00ED2A81" w:rsidRDefault="00ED2A81" w:rsidP="00ED2A81">
            <w:pPr>
              <w:spacing w:line="240" w:lineRule="auto"/>
              <w:rPr>
                <w:rFonts w:ascii="Times New Roman" w:hAnsi="Times New Roman"/>
              </w:rPr>
            </w:pPr>
            <w:r w:rsidRPr="00ED2A81">
              <w:rPr>
                <w:rFonts w:ascii="Times New Roman" w:hAnsi="Times New Roman"/>
              </w:rPr>
              <w:t>4</w:t>
            </w:r>
            <w:r w:rsidR="00AA23D1">
              <w:rPr>
                <w:rFonts w:ascii="Times New Roman" w:hAnsi="Times New Roman"/>
              </w:rPr>
              <w:t>3</w:t>
            </w:r>
          </w:p>
        </w:tc>
      </w:tr>
      <w:tr w:rsidR="00AA23D1" w:rsidRPr="00ED2A81" w:rsidTr="00ED2A81">
        <w:tc>
          <w:tcPr>
            <w:tcW w:w="9356" w:type="dxa"/>
            <w:tcBorders>
              <w:top w:val="single" w:sz="4" w:space="0" w:color="auto"/>
              <w:left w:val="single" w:sz="4" w:space="0" w:color="auto"/>
              <w:bottom w:val="single" w:sz="4" w:space="0" w:color="auto"/>
              <w:right w:val="single" w:sz="4" w:space="0" w:color="auto"/>
            </w:tcBorders>
            <w:hideMark/>
          </w:tcPr>
          <w:p w:rsidR="00AA23D1" w:rsidRPr="00ED2A81" w:rsidRDefault="00AA23D1" w:rsidP="00ED2A81">
            <w:pPr>
              <w:spacing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Описание образовательной деятельности</w:t>
            </w:r>
          </w:p>
        </w:tc>
        <w:tc>
          <w:tcPr>
            <w:tcW w:w="576" w:type="dxa"/>
            <w:tcBorders>
              <w:top w:val="single" w:sz="4" w:space="0" w:color="auto"/>
              <w:left w:val="single" w:sz="4" w:space="0" w:color="auto"/>
              <w:bottom w:val="single" w:sz="4" w:space="0" w:color="auto"/>
              <w:right w:val="single" w:sz="4" w:space="0" w:color="auto"/>
            </w:tcBorders>
          </w:tcPr>
          <w:p w:rsidR="00AA23D1" w:rsidRPr="00ED2A81" w:rsidRDefault="00AA23D1" w:rsidP="00ED2A81">
            <w:pPr>
              <w:spacing w:line="240" w:lineRule="auto"/>
              <w:rPr>
                <w:rFonts w:ascii="Times New Roman" w:hAnsi="Times New Roman"/>
              </w:rPr>
            </w:pPr>
            <w:r>
              <w:rPr>
                <w:rFonts w:ascii="Times New Roman" w:hAnsi="Times New Roman"/>
              </w:rPr>
              <w:t>44</w:t>
            </w:r>
          </w:p>
        </w:tc>
      </w:tr>
      <w:tr w:rsidR="00ED2A81" w:rsidRPr="00ED2A81" w:rsidTr="00ED2A81">
        <w:tc>
          <w:tcPr>
            <w:tcW w:w="9356" w:type="dxa"/>
            <w:tcBorders>
              <w:top w:val="single" w:sz="4" w:space="0" w:color="auto"/>
              <w:left w:val="single" w:sz="4" w:space="0" w:color="auto"/>
              <w:bottom w:val="single" w:sz="4" w:space="0" w:color="auto"/>
              <w:right w:val="single" w:sz="4" w:space="0" w:color="auto"/>
            </w:tcBorders>
            <w:hideMark/>
          </w:tcPr>
          <w:p w:rsidR="00ED2A81" w:rsidRPr="00ED2A81" w:rsidRDefault="00ED2A81" w:rsidP="00ED2A81">
            <w:pPr>
              <w:spacing w:line="240" w:lineRule="auto"/>
              <w:rPr>
                <w:rFonts w:ascii="Times New Roman" w:eastAsia="Times New Roman" w:hAnsi="Times New Roman"/>
                <w:sz w:val="24"/>
                <w:szCs w:val="24"/>
                <w:lang w:eastAsia="ru-RU"/>
              </w:rPr>
            </w:pPr>
            <w:r w:rsidRPr="00ED2A81">
              <w:rPr>
                <w:rFonts w:ascii="Times New Roman" w:eastAsia="Times New Roman" w:hAnsi="Times New Roman"/>
                <w:sz w:val="24"/>
                <w:szCs w:val="24"/>
                <w:lang w:eastAsia="ru-RU"/>
              </w:rPr>
              <w:t>Образовательная область «Социально-коммуникативное развитие»</w:t>
            </w:r>
          </w:p>
        </w:tc>
        <w:tc>
          <w:tcPr>
            <w:tcW w:w="576" w:type="dxa"/>
            <w:tcBorders>
              <w:top w:val="single" w:sz="4" w:space="0" w:color="auto"/>
              <w:left w:val="single" w:sz="4" w:space="0" w:color="auto"/>
              <w:bottom w:val="single" w:sz="4" w:space="0" w:color="auto"/>
              <w:right w:val="single" w:sz="4" w:space="0" w:color="auto"/>
            </w:tcBorders>
          </w:tcPr>
          <w:p w:rsidR="00ED2A81" w:rsidRPr="00ED2A81" w:rsidRDefault="00ED2A81" w:rsidP="00ED2A81">
            <w:pPr>
              <w:spacing w:line="240" w:lineRule="auto"/>
              <w:rPr>
                <w:rFonts w:ascii="Times New Roman" w:hAnsi="Times New Roman"/>
              </w:rPr>
            </w:pPr>
            <w:r w:rsidRPr="00ED2A81">
              <w:rPr>
                <w:rFonts w:ascii="Times New Roman" w:hAnsi="Times New Roman"/>
              </w:rPr>
              <w:t>4</w:t>
            </w:r>
            <w:r w:rsidR="00AA23D1">
              <w:rPr>
                <w:rFonts w:ascii="Times New Roman" w:hAnsi="Times New Roman"/>
              </w:rPr>
              <w:t>4</w:t>
            </w:r>
          </w:p>
        </w:tc>
      </w:tr>
      <w:tr w:rsidR="00ED2A81" w:rsidRPr="00ED2A81" w:rsidTr="00ED2A81">
        <w:tc>
          <w:tcPr>
            <w:tcW w:w="9356" w:type="dxa"/>
            <w:tcBorders>
              <w:top w:val="single" w:sz="4" w:space="0" w:color="auto"/>
              <w:left w:val="single" w:sz="4" w:space="0" w:color="auto"/>
              <w:bottom w:val="single" w:sz="4" w:space="0" w:color="auto"/>
              <w:right w:val="single" w:sz="4" w:space="0" w:color="auto"/>
            </w:tcBorders>
            <w:hideMark/>
          </w:tcPr>
          <w:p w:rsidR="00ED2A81" w:rsidRPr="00ED2A81" w:rsidRDefault="00ED2A81" w:rsidP="00ED2A81">
            <w:pPr>
              <w:spacing w:line="240" w:lineRule="auto"/>
              <w:rPr>
                <w:rFonts w:ascii="Times New Roman" w:eastAsia="Times New Roman" w:hAnsi="Times New Roman"/>
                <w:sz w:val="24"/>
                <w:szCs w:val="24"/>
                <w:lang w:eastAsia="ru-RU"/>
              </w:rPr>
            </w:pPr>
            <w:r w:rsidRPr="00ED2A81">
              <w:rPr>
                <w:rFonts w:ascii="Times New Roman" w:eastAsia="Times New Roman" w:hAnsi="Times New Roman"/>
                <w:sz w:val="24"/>
                <w:szCs w:val="24"/>
                <w:lang w:eastAsia="ru-RU"/>
              </w:rPr>
              <w:t xml:space="preserve">          Игровая деятельность</w:t>
            </w:r>
          </w:p>
        </w:tc>
        <w:tc>
          <w:tcPr>
            <w:tcW w:w="576" w:type="dxa"/>
            <w:tcBorders>
              <w:top w:val="single" w:sz="4" w:space="0" w:color="auto"/>
              <w:left w:val="single" w:sz="4" w:space="0" w:color="auto"/>
              <w:bottom w:val="single" w:sz="4" w:space="0" w:color="auto"/>
              <w:right w:val="single" w:sz="4" w:space="0" w:color="auto"/>
            </w:tcBorders>
          </w:tcPr>
          <w:p w:rsidR="00ED2A81" w:rsidRPr="00ED2A81" w:rsidRDefault="00ED2A81" w:rsidP="00ED2A81">
            <w:pPr>
              <w:spacing w:line="240" w:lineRule="auto"/>
              <w:rPr>
                <w:rFonts w:ascii="Times New Roman" w:hAnsi="Times New Roman"/>
              </w:rPr>
            </w:pPr>
            <w:r w:rsidRPr="00ED2A81">
              <w:rPr>
                <w:rFonts w:ascii="Times New Roman" w:hAnsi="Times New Roman"/>
              </w:rPr>
              <w:t>4</w:t>
            </w:r>
            <w:r w:rsidR="00AA23D1">
              <w:rPr>
                <w:rFonts w:ascii="Times New Roman" w:hAnsi="Times New Roman"/>
              </w:rPr>
              <w:t>5</w:t>
            </w:r>
          </w:p>
        </w:tc>
      </w:tr>
      <w:tr w:rsidR="00ED2A81" w:rsidRPr="00ED2A81" w:rsidTr="00ED2A81">
        <w:tc>
          <w:tcPr>
            <w:tcW w:w="9356" w:type="dxa"/>
            <w:tcBorders>
              <w:top w:val="single" w:sz="4" w:space="0" w:color="auto"/>
              <w:left w:val="single" w:sz="4" w:space="0" w:color="auto"/>
              <w:bottom w:val="single" w:sz="4" w:space="0" w:color="auto"/>
              <w:right w:val="single" w:sz="4" w:space="0" w:color="auto"/>
            </w:tcBorders>
            <w:hideMark/>
          </w:tcPr>
          <w:p w:rsidR="00ED2A81" w:rsidRPr="00ED2A81" w:rsidRDefault="00ED2A81" w:rsidP="00ED2A81">
            <w:pPr>
              <w:spacing w:line="240" w:lineRule="auto"/>
              <w:rPr>
                <w:rFonts w:ascii="Times New Roman" w:eastAsia="Times New Roman" w:hAnsi="Times New Roman"/>
                <w:sz w:val="24"/>
                <w:szCs w:val="24"/>
                <w:lang w:eastAsia="ru-RU"/>
              </w:rPr>
            </w:pPr>
            <w:r w:rsidRPr="00ED2A81">
              <w:rPr>
                <w:rFonts w:ascii="Times New Roman" w:eastAsia="Times New Roman" w:hAnsi="Times New Roman"/>
                <w:sz w:val="24"/>
                <w:szCs w:val="24"/>
              </w:rPr>
              <w:t xml:space="preserve">          Социализация</w:t>
            </w:r>
          </w:p>
        </w:tc>
        <w:tc>
          <w:tcPr>
            <w:tcW w:w="576" w:type="dxa"/>
            <w:tcBorders>
              <w:top w:val="single" w:sz="4" w:space="0" w:color="auto"/>
              <w:left w:val="single" w:sz="4" w:space="0" w:color="auto"/>
              <w:bottom w:val="single" w:sz="4" w:space="0" w:color="auto"/>
              <w:right w:val="single" w:sz="4" w:space="0" w:color="auto"/>
            </w:tcBorders>
          </w:tcPr>
          <w:p w:rsidR="00ED2A81" w:rsidRPr="00ED2A81" w:rsidRDefault="00ED2A81" w:rsidP="00ED2A81">
            <w:pPr>
              <w:spacing w:line="240" w:lineRule="auto"/>
              <w:rPr>
                <w:rFonts w:ascii="Times New Roman" w:hAnsi="Times New Roman"/>
              </w:rPr>
            </w:pPr>
            <w:r w:rsidRPr="00ED2A81">
              <w:rPr>
                <w:rFonts w:ascii="Times New Roman" w:hAnsi="Times New Roman"/>
              </w:rPr>
              <w:t>5</w:t>
            </w:r>
            <w:r w:rsidR="00AA23D1">
              <w:rPr>
                <w:rFonts w:ascii="Times New Roman" w:hAnsi="Times New Roman"/>
              </w:rPr>
              <w:t>7</w:t>
            </w:r>
          </w:p>
        </w:tc>
      </w:tr>
      <w:tr w:rsidR="00ED2A81" w:rsidRPr="00ED2A81" w:rsidTr="00ED2A81">
        <w:tc>
          <w:tcPr>
            <w:tcW w:w="9356" w:type="dxa"/>
            <w:tcBorders>
              <w:top w:val="single" w:sz="4" w:space="0" w:color="auto"/>
              <w:left w:val="single" w:sz="4" w:space="0" w:color="auto"/>
              <w:bottom w:val="single" w:sz="4" w:space="0" w:color="auto"/>
              <w:right w:val="single" w:sz="4" w:space="0" w:color="auto"/>
            </w:tcBorders>
          </w:tcPr>
          <w:p w:rsidR="00ED2A81" w:rsidRPr="00ED2A81" w:rsidRDefault="00ED2A81" w:rsidP="00ED2A81">
            <w:pPr>
              <w:spacing w:line="240" w:lineRule="auto"/>
              <w:rPr>
                <w:rFonts w:ascii="Times New Roman" w:eastAsia="Times New Roman" w:hAnsi="Times New Roman"/>
                <w:sz w:val="24"/>
                <w:szCs w:val="24"/>
              </w:rPr>
            </w:pPr>
            <w:r w:rsidRPr="00ED2A81">
              <w:rPr>
                <w:rFonts w:ascii="Times New Roman" w:eastAsia="Times New Roman" w:hAnsi="Times New Roman"/>
                <w:sz w:val="24"/>
                <w:szCs w:val="24"/>
              </w:rPr>
              <w:t xml:space="preserve">          Патриотическое воспитание</w:t>
            </w:r>
          </w:p>
        </w:tc>
        <w:tc>
          <w:tcPr>
            <w:tcW w:w="576" w:type="dxa"/>
            <w:tcBorders>
              <w:top w:val="single" w:sz="4" w:space="0" w:color="auto"/>
              <w:left w:val="single" w:sz="4" w:space="0" w:color="auto"/>
              <w:bottom w:val="single" w:sz="4" w:space="0" w:color="auto"/>
              <w:right w:val="single" w:sz="4" w:space="0" w:color="auto"/>
            </w:tcBorders>
          </w:tcPr>
          <w:p w:rsidR="00ED2A81" w:rsidRPr="00ED2A81" w:rsidRDefault="00ED2A81" w:rsidP="00ED2A81">
            <w:pPr>
              <w:spacing w:line="240" w:lineRule="auto"/>
              <w:rPr>
                <w:rFonts w:ascii="Times New Roman" w:hAnsi="Times New Roman"/>
              </w:rPr>
            </w:pPr>
            <w:r w:rsidRPr="00ED2A81">
              <w:rPr>
                <w:rFonts w:ascii="Times New Roman" w:hAnsi="Times New Roman"/>
              </w:rPr>
              <w:t>6</w:t>
            </w:r>
            <w:r w:rsidR="00AA23D1">
              <w:rPr>
                <w:rFonts w:ascii="Times New Roman" w:hAnsi="Times New Roman"/>
              </w:rPr>
              <w:t>0</w:t>
            </w:r>
          </w:p>
        </w:tc>
      </w:tr>
      <w:tr w:rsidR="00ED2A81" w:rsidRPr="00ED2A81" w:rsidTr="00ED2A81">
        <w:tc>
          <w:tcPr>
            <w:tcW w:w="9356" w:type="dxa"/>
            <w:tcBorders>
              <w:top w:val="single" w:sz="4" w:space="0" w:color="auto"/>
              <w:left w:val="single" w:sz="4" w:space="0" w:color="auto"/>
              <w:bottom w:val="single" w:sz="4" w:space="0" w:color="auto"/>
              <w:right w:val="single" w:sz="4" w:space="0" w:color="auto"/>
            </w:tcBorders>
          </w:tcPr>
          <w:p w:rsidR="00ED2A81" w:rsidRPr="00ED2A81" w:rsidRDefault="00ED2A81" w:rsidP="00ED2A81">
            <w:pPr>
              <w:spacing w:line="240" w:lineRule="auto"/>
              <w:rPr>
                <w:rFonts w:ascii="Times New Roman" w:eastAsia="Times New Roman" w:hAnsi="Times New Roman"/>
                <w:sz w:val="24"/>
                <w:szCs w:val="24"/>
              </w:rPr>
            </w:pPr>
            <w:r w:rsidRPr="00ED2A81">
              <w:rPr>
                <w:rFonts w:ascii="Times New Roman" w:eastAsia="Times New Roman" w:hAnsi="Times New Roman"/>
                <w:sz w:val="24"/>
                <w:szCs w:val="24"/>
              </w:rPr>
              <w:t xml:space="preserve">          Трудовое воспитание</w:t>
            </w:r>
          </w:p>
        </w:tc>
        <w:tc>
          <w:tcPr>
            <w:tcW w:w="576" w:type="dxa"/>
            <w:tcBorders>
              <w:top w:val="single" w:sz="4" w:space="0" w:color="auto"/>
              <w:left w:val="single" w:sz="4" w:space="0" w:color="auto"/>
              <w:bottom w:val="single" w:sz="4" w:space="0" w:color="auto"/>
              <w:right w:val="single" w:sz="4" w:space="0" w:color="auto"/>
            </w:tcBorders>
          </w:tcPr>
          <w:p w:rsidR="00ED2A81" w:rsidRPr="00ED2A81" w:rsidRDefault="00ED2A81" w:rsidP="00ED2A81">
            <w:pPr>
              <w:spacing w:line="240" w:lineRule="auto"/>
              <w:rPr>
                <w:rFonts w:ascii="Times New Roman" w:hAnsi="Times New Roman"/>
              </w:rPr>
            </w:pPr>
            <w:r w:rsidRPr="00ED2A81">
              <w:rPr>
                <w:rFonts w:ascii="Times New Roman" w:hAnsi="Times New Roman"/>
              </w:rPr>
              <w:t>6</w:t>
            </w:r>
            <w:r w:rsidR="00AA23D1">
              <w:rPr>
                <w:rFonts w:ascii="Times New Roman" w:hAnsi="Times New Roman"/>
              </w:rPr>
              <w:t>1</w:t>
            </w:r>
          </w:p>
        </w:tc>
      </w:tr>
      <w:tr w:rsidR="00ED2A81" w:rsidRPr="00ED2A81" w:rsidTr="00ED2A81">
        <w:tc>
          <w:tcPr>
            <w:tcW w:w="9356" w:type="dxa"/>
            <w:tcBorders>
              <w:top w:val="single" w:sz="4" w:space="0" w:color="auto"/>
              <w:left w:val="single" w:sz="4" w:space="0" w:color="auto"/>
              <w:bottom w:val="single" w:sz="4" w:space="0" w:color="auto"/>
              <w:right w:val="single" w:sz="4" w:space="0" w:color="auto"/>
            </w:tcBorders>
          </w:tcPr>
          <w:p w:rsidR="00ED2A81" w:rsidRPr="00ED2A81" w:rsidRDefault="00ED2A81" w:rsidP="00ED2A81">
            <w:pPr>
              <w:spacing w:line="240" w:lineRule="auto"/>
              <w:rPr>
                <w:rFonts w:ascii="Times New Roman" w:eastAsia="Times New Roman" w:hAnsi="Times New Roman"/>
                <w:sz w:val="24"/>
                <w:szCs w:val="24"/>
              </w:rPr>
            </w:pPr>
            <w:r w:rsidRPr="00ED2A81">
              <w:rPr>
                <w:rFonts w:ascii="Times New Roman" w:eastAsia="Times New Roman" w:hAnsi="Times New Roman"/>
                <w:sz w:val="24"/>
                <w:szCs w:val="24"/>
              </w:rPr>
              <w:t xml:space="preserve">          Основы безопасности жизнедеятельности</w:t>
            </w:r>
          </w:p>
        </w:tc>
        <w:tc>
          <w:tcPr>
            <w:tcW w:w="576" w:type="dxa"/>
            <w:tcBorders>
              <w:top w:val="single" w:sz="4" w:space="0" w:color="auto"/>
              <w:left w:val="single" w:sz="4" w:space="0" w:color="auto"/>
              <w:bottom w:val="single" w:sz="4" w:space="0" w:color="auto"/>
              <w:right w:val="single" w:sz="4" w:space="0" w:color="auto"/>
            </w:tcBorders>
          </w:tcPr>
          <w:p w:rsidR="00ED2A81" w:rsidRPr="00ED2A81" w:rsidRDefault="00ED2A81" w:rsidP="00ED2A81">
            <w:pPr>
              <w:spacing w:line="240" w:lineRule="auto"/>
              <w:rPr>
                <w:rFonts w:ascii="Times New Roman" w:hAnsi="Times New Roman"/>
              </w:rPr>
            </w:pPr>
            <w:r w:rsidRPr="00ED2A81">
              <w:rPr>
                <w:rFonts w:ascii="Times New Roman" w:hAnsi="Times New Roman"/>
              </w:rPr>
              <w:t>70</w:t>
            </w:r>
          </w:p>
        </w:tc>
      </w:tr>
      <w:tr w:rsidR="00ED2A81" w:rsidRPr="00ED2A81" w:rsidTr="00ED2A81">
        <w:tc>
          <w:tcPr>
            <w:tcW w:w="9356" w:type="dxa"/>
            <w:tcBorders>
              <w:top w:val="single" w:sz="4" w:space="0" w:color="auto"/>
              <w:left w:val="single" w:sz="4" w:space="0" w:color="auto"/>
              <w:bottom w:val="single" w:sz="4" w:space="0" w:color="auto"/>
              <w:right w:val="single" w:sz="4" w:space="0" w:color="auto"/>
            </w:tcBorders>
          </w:tcPr>
          <w:p w:rsidR="00ED2A81" w:rsidRPr="00ED2A81" w:rsidRDefault="00ED2A81" w:rsidP="00ED2A81">
            <w:pPr>
              <w:spacing w:line="240" w:lineRule="auto"/>
              <w:contextualSpacing/>
              <w:rPr>
                <w:rFonts w:ascii="Times New Roman" w:eastAsia="Times New Roman" w:hAnsi="Times New Roman"/>
                <w:color w:val="FF0000"/>
                <w:sz w:val="24"/>
                <w:szCs w:val="24"/>
                <w:lang w:eastAsia="ru-RU"/>
              </w:rPr>
            </w:pPr>
            <w:r w:rsidRPr="00ED2A81">
              <w:rPr>
                <w:rFonts w:ascii="Times New Roman" w:eastAsia="Times New Roman" w:hAnsi="Times New Roman"/>
                <w:sz w:val="24"/>
                <w:szCs w:val="24"/>
                <w:lang w:eastAsia="ru-RU"/>
              </w:rPr>
              <w:t>Образовательная область «Познавательное развитие»</w:t>
            </w:r>
          </w:p>
        </w:tc>
        <w:tc>
          <w:tcPr>
            <w:tcW w:w="576" w:type="dxa"/>
            <w:tcBorders>
              <w:top w:val="single" w:sz="4" w:space="0" w:color="auto"/>
              <w:left w:val="single" w:sz="4" w:space="0" w:color="auto"/>
              <w:bottom w:val="single" w:sz="4" w:space="0" w:color="auto"/>
              <w:right w:val="single" w:sz="4" w:space="0" w:color="auto"/>
            </w:tcBorders>
          </w:tcPr>
          <w:p w:rsidR="00ED2A81" w:rsidRPr="00ED2A81" w:rsidRDefault="00ED2A81" w:rsidP="00ED2A81">
            <w:pPr>
              <w:spacing w:line="240" w:lineRule="auto"/>
              <w:rPr>
                <w:rFonts w:ascii="Times New Roman" w:hAnsi="Times New Roman"/>
              </w:rPr>
            </w:pPr>
            <w:r w:rsidRPr="00ED2A81">
              <w:rPr>
                <w:rFonts w:ascii="Times New Roman" w:hAnsi="Times New Roman"/>
              </w:rPr>
              <w:t>7</w:t>
            </w:r>
            <w:r w:rsidR="00AA23D1">
              <w:rPr>
                <w:rFonts w:ascii="Times New Roman" w:hAnsi="Times New Roman"/>
              </w:rPr>
              <w:t>3</w:t>
            </w:r>
          </w:p>
        </w:tc>
      </w:tr>
      <w:tr w:rsidR="00ED2A81" w:rsidRPr="00ED2A81" w:rsidTr="00ED2A81">
        <w:tc>
          <w:tcPr>
            <w:tcW w:w="9356" w:type="dxa"/>
            <w:tcBorders>
              <w:top w:val="single" w:sz="4" w:space="0" w:color="auto"/>
              <w:left w:val="single" w:sz="4" w:space="0" w:color="auto"/>
              <w:bottom w:val="single" w:sz="4" w:space="0" w:color="auto"/>
              <w:right w:val="single" w:sz="4" w:space="0" w:color="auto"/>
            </w:tcBorders>
          </w:tcPr>
          <w:p w:rsidR="00ED2A81" w:rsidRPr="00ED2A81" w:rsidRDefault="00ED2A81" w:rsidP="00ED2A81">
            <w:pPr>
              <w:spacing w:line="240" w:lineRule="auto"/>
              <w:contextualSpacing/>
              <w:rPr>
                <w:rFonts w:ascii="Times New Roman" w:eastAsia="Times New Roman" w:hAnsi="Times New Roman"/>
                <w:sz w:val="24"/>
                <w:szCs w:val="24"/>
                <w:lang w:eastAsia="ru-RU"/>
              </w:rPr>
            </w:pPr>
            <w:r w:rsidRPr="00ED2A81">
              <w:rPr>
                <w:rFonts w:ascii="Times New Roman" w:eastAsia="Times New Roman" w:hAnsi="Times New Roman"/>
                <w:sz w:val="24"/>
                <w:szCs w:val="24"/>
                <w:lang w:eastAsia="ru-RU"/>
              </w:rPr>
              <w:t xml:space="preserve">         Сенсорное воспитание</w:t>
            </w:r>
          </w:p>
        </w:tc>
        <w:tc>
          <w:tcPr>
            <w:tcW w:w="576" w:type="dxa"/>
            <w:tcBorders>
              <w:top w:val="single" w:sz="4" w:space="0" w:color="auto"/>
              <w:left w:val="single" w:sz="4" w:space="0" w:color="auto"/>
              <w:bottom w:val="single" w:sz="4" w:space="0" w:color="auto"/>
              <w:right w:val="single" w:sz="4" w:space="0" w:color="auto"/>
            </w:tcBorders>
          </w:tcPr>
          <w:p w:rsidR="00ED2A81" w:rsidRPr="00ED2A81" w:rsidRDefault="00AA23D1" w:rsidP="00ED2A81">
            <w:pPr>
              <w:spacing w:line="240" w:lineRule="auto"/>
              <w:rPr>
                <w:rFonts w:ascii="Times New Roman" w:hAnsi="Times New Roman"/>
              </w:rPr>
            </w:pPr>
            <w:r>
              <w:rPr>
                <w:rFonts w:ascii="Times New Roman" w:hAnsi="Times New Roman"/>
              </w:rPr>
              <w:t>78</w:t>
            </w:r>
          </w:p>
        </w:tc>
      </w:tr>
      <w:tr w:rsidR="00ED2A81" w:rsidRPr="00ED2A81" w:rsidTr="00ED2A81">
        <w:tc>
          <w:tcPr>
            <w:tcW w:w="9356" w:type="dxa"/>
            <w:tcBorders>
              <w:top w:val="single" w:sz="4" w:space="0" w:color="auto"/>
              <w:left w:val="single" w:sz="4" w:space="0" w:color="auto"/>
              <w:bottom w:val="single" w:sz="4" w:space="0" w:color="auto"/>
              <w:right w:val="single" w:sz="4" w:space="0" w:color="auto"/>
            </w:tcBorders>
          </w:tcPr>
          <w:p w:rsidR="00ED2A81" w:rsidRPr="00ED2A81" w:rsidRDefault="00ED2A81" w:rsidP="00ED2A81">
            <w:pPr>
              <w:spacing w:line="240" w:lineRule="auto"/>
              <w:rPr>
                <w:rFonts w:ascii="Times New Roman" w:eastAsia="Times New Roman" w:hAnsi="Times New Roman"/>
                <w:sz w:val="24"/>
                <w:szCs w:val="24"/>
                <w:lang w:eastAsia="ru-RU"/>
              </w:rPr>
            </w:pPr>
            <w:r w:rsidRPr="00ED2A81">
              <w:rPr>
                <w:rFonts w:ascii="Times New Roman" w:eastAsia="Times New Roman" w:hAnsi="Times New Roman"/>
                <w:sz w:val="24"/>
                <w:szCs w:val="24"/>
                <w:lang w:eastAsia="ru-RU"/>
              </w:rPr>
              <w:t xml:space="preserve">         Ознакомление с пространственными отношениями</w:t>
            </w:r>
          </w:p>
        </w:tc>
        <w:tc>
          <w:tcPr>
            <w:tcW w:w="576" w:type="dxa"/>
            <w:tcBorders>
              <w:top w:val="single" w:sz="4" w:space="0" w:color="auto"/>
              <w:left w:val="single" w:sz="4" w:space="0" w:color="auto"/>
              <w:bottom w:val="single" w:sz="4" w:space="0" w:color="auto"/>
              <w:right w:val="single" w:sz="4" w:space="0" w:color="auto"/>
            </w:tcBorders>
          </w:tcPr>
          <w:p w:rsidR="00ED2A81" w:rsidRPr="00ED2A81" w:rsidRDefault="00ED2A81" w:rsidP="00ED2A81">
            <w:pPr>
              <w:spacing w:line="240" w:lineRule="auto"/>
              <w:rPr>
                <w:rFonts w:ascii="Times New Roman" w:hAnsi="Times New Roman"/>
              </w:rPr>
            </w:pPr>
            <w:r w:rsidRPr="00ED2A81">
              <w:rPr>
                <w:rFonts w:ascii="Times New Roman" w:hAnsi="Times New Roman"/>
              </w:rPr>
              <w:t>8</w:t>
            </w:r>
            <w:r w:rsidR="00AA23D1">
              <w:rPr>
                <w:rFonts w:ascii="Times New Roman" w:hAnsi="Times New Roman"/>
              </w:rPr>
              <w:t>1</w:t>
            </w:r>
          </w:p>
        </w:tc>
      </w:tr>
      <w:tr w:rsidR="00ED2A81" w:rsidRPr="00ED2A81" w:rsidTr="00ED2A81">
        <w:tc>
          <w:tcPr>
            <w:tcW w:w="9356" w:type="dxa"/>
            <w:tcBorders>
              <w:top w:val="single" w:sz="4" w:space="0" w:color="auto"/>
              <w:left w:val="single" w:sz="4" w:space="0" w:color="auto"/>
              <w:bottom w:val="single" w:sz="4" w:space="0" w:color="auto"/>
              <w:right w:val="single" w:sz="4" w:space="0" w:color="auto"/>
            </w:tcBorders>
          </w:tcPr>
          <w:p w:rsidR="00ED2A81" w:rsidRPr="00ED2A81" w:rsidRDefault="00ED2A81" w:rsidP="00ED2A81">
            <w:pPr>
              <w:spacing w:line="240" w:lineRule="auto"/>
              <w:rPr>
                <w:rFonts w:ascii="Times New Roman" w:eastAsia="Times New Roman" w:hAnsi="Times New Roman"/>
                <w:sz w:val="24"/>
                <w:szCs w:val="24"/>
                <w:lang w:eastAsia="ru-RU"/>
              </w:rPr>
            </w:pPr>
            <w:r w:rsidRPr="00ED2A81">
              <w:rPr>
                <w:rFonts w:ascii="Times New Roman" w:eastAsia="Times New Roman" w:hAnsi="Times New Roman"/>
                <w:sz w:val="24"/>
                <w:szCs w:val="24"/>
                <w:lang w:eastAsia="ru-RU"/>
              </w:rPr>
              <w:t xml:space="preserve">         Конструирование</w:t>
            </w:r>
          </w:p>
        </w:tc>
        <w:tc>
          <w:tcPr>
            <w:tcW w:w="576" w:type="dxa"/>
            <w:tcBorders>
              <w:top w:val="single" w:sz="4" w:space="0" w:color="auto"/>
              <w:left w:val="single" w:sz="4" w:space="0" w:color="auto"/>
              <w:bottom w:val="single" w:sz="4" w:space="0" w:color="auto"/>
              <w:right w:val="single" w:sz="4" w:space="0" w:color="auto"/>
            </w:tcBorders>
          </w:tcPr>
          <w:p w:rsidR="00ED2A81" w:rsidRPr="00ED2A81" w:rsidRDefault="00ED2A81" w:rsidP="00ED2A81">
            <w:pPr>
              <w:spacing w:line="240" w:lineRule="auto"/>
              <w:rPr>
                <w:rFonts w:ascii="Times New Roman" w:hAnsi="Times New Roman"/>
              </w:rPr>
            </w:pPr>
            <w:r w:rsidRPr="00ED2A81">
              <w:rPr>
                <w:rFonts w:ascii="Times New Roman" w:hAnsi="Times New Roman"/>
              </w:rPr>
              <w:t>8</w:t>
            </w:r>
            <w:r w:rsidR="00AA23D1">
              <w:rPr>
                <w:rFonts w:ascii="Times New Roman" w:hAnsi="Times New Roman"/>
              </w:rPr>
              <w:t>2</w:t>
            </w:r>
          </w:p>
        </w:tc>
      </w:tr>
      <w:tr w:rsidR="00ED2A81" w:rsidRPr="00ED2A81" w:rsidTr="00ED2A81">
        <w:tc>
          <w:tcPr>
            <w:tcW w:w="9356" w:type="dxa"/>
            <w:tcBorders>
              <w:top w:val="single" w:sz="4" w:space="0" w:color="auto"/>
              <w:left w:val="single" w:sz="4" w:space="0" w:color="auto"/>
              <w:bottom w:val="single" w:sz="4" w:space="0" w:color="auto"/>
              <w:right w:val="single" w:sz="4" w:space="0" w:color="auto"/>
            </w:tcBorders>
          </w:tcPr>
          <w:p w:rsidR="00ED2A81" w:rsidRPr="00ED2A81" w:rsidRDefault="00ED2A81" w:rsidP="00ED2A81">
            <w:pPr>
              <w:spacing w:line="240" w:lineRule="auto"/>
              <w:rPr>
                <w:rFonts w:ascii="Times New Roman" w:eastAsia="Times New Roman" w:hAnsi="Times New Roman"/>
                <w:sz w:val="24"/>
                <w:szCs w:val="24"/>
                <w:lang w:eastAsia="ru-RU"/>
              </w:rPr>
            </w:pPr>
            <w:r w:rsidRPr="00ED2A81">
              <w:rPr>
                <w:rFonts w:ascii="Times New Roman" w:eastAsia="Times New Roman" w:hAnsi="Times New Roman"/>
                <w:sz w:val="24"/>
                <w:szCs w:val="24"/>
                <w:lang w:eastAsia="ru-RU"/>
              </w:rPr>
              <w:t xml:space="preserve">         Развитие элементарных математических представлений</w:t>
            </w:r>
          </w:p>
        </w:tc>
        <w:tc>
          <w:tcPr>
            <w:tcW w:w="576" w:type="dxa"/>
            <w:tcBorders>
              <w:top w:val="single" w:sz="4" w:space="0" w:color="auto"/>
              <w:left w:val="single" w:sz="4" w:space="0" w:color="auto"/>
              <w:bottom w:val="single" w:sz="4" w:space="0" w:color="auto"/>
              <w:right w:val="single" w:sz="4" w:space="0" w:color="auto"/>
            </w:tcBorders>
          </w:tcPr>
          <w:p w:rsidR="00ED2A81" w:rsidRPr="00ED2A81" w:rsidRDefault="00ED2A81" w:rsidP="00ED2A81">
            <w:pPr>
              <w:spacing w:line="240" w:lineRule="auto"/>
              <w:rPr>
                <w:rFonts w:ascii="Times New Roman" w:hAnsi="Times New Roman"/>
              </w:rPr>
            </w:pPr>
            <w:r w:rsidRPr="00ED2A81">
              <w:rPr>
                <w:rFonts w:ascii="Times New Roman" w:hAnsi="Times New Roman"/>
              </w:rPr>
              <w:t>8</w:t>
            </w:r>
            <w:r w:rsidR="00AA23D1">
              <w:rPr>
                <w:rFonts w:ascii="Times New Roman" w:hAnsi="Times New Roman"/>
              </w:rPr>
              <w:t>5</w:t>
            </w:r>
          </w:p>
        </w:tc>
      </w:tr>
      <w:tr w:rsidR="00ED2A81" w:rsidRPr="00ED2A81" w:rsidTr="00ED2A81">
        <w:tc>
          <w:tcPr>
            <w:tcW w:w="9356" w:type="dxa"/>
            <w:tcBorders>
              <w:top w:val="single" w:sz="4" w:space="0" w:color="auto"/>
              <w:left w:val="single" w:sz="4" w:space="0" w:color="auto"/>
              <w:bottom w:val="single" w:sz="4" w:space="0" w:color="auto"/>
              <w:right w:val="single" w:sz="4" w:space="0" w:color="auto"/>
            </w:tcBorders>
          </w:tcPr>
          <w:p w:rsidR="00ED2A81" w:rsidRPr="00ED2A81" w:rsidRDefault="00ED2A81" w:rsidP="00ED2A81">
            <w:pPr>
              <w:spacing w:line="240" w:lineRule="auto"/>
              <w:rPr>
                <w:rFonts w:ascii="Times New Roman" w:eastAsia="Times New Roman" w:hAnsi="Times New Roman"/>
                <w:sz w:val="24"/>
                <w:szCs w:val="24"/>
                <w:lang w:eastAsia="ru-RU"/>
              </w:rPr>
            </w:pPr>
            <w:r w:rsidRPr="00ED2A81">
              <w:rPr>
                <w:rFonts w:ascii="Times New Roman" w:eastAsia="Times New Roman" w:hAnsi="Times New Roman"/>
                <w:sz w:val="24"/>
                <w:szCs w:val="24"/>
                <w:lang w:eastAsia="ru-RU"/>
              </w:rPr>
              <w:t xml:space="preserve">         Развитие экологических представлений</w:t>
            </w:r>
          </w:p>
        </w:tc>
        <w:tc>
          <w:tcPr>
            <w:tcW w:w="576" w:type="dxa"/>
            <w:tcBorders>
              <w:top w:val="single" w:sz="4" w:space="0" w:color="auto"/>
              <w:left w:val="single" w:sz="4" w:space="0" w:color="auto"/>
              <w:bottom w:val="single" w:sz="4" w:space="0" w:color="auto"/>
              <w:right w:val="single" w:sz="4" w:space="0" w:color="auto"/>
            </w:tcBorders>
          </w:tcPr>
          <w:p w:rsidR="00ED2A81" w:rsidRPr="00ED2A81" w:rsidRDefault="00ED2A81" w:rsidP="00ED2A81">
            <w:pPr>
              <w:spacing w:line="240" w:lineRule="auto"/>
              <w:rPr>
                <w:rFonts w:ascii="Times New Roman" w:hAnsi="Times New Roman"/>
              </w:rPr>
            </w:pPr>
            <w:r w:rsidRPr="00ED2A81">
              <w:rPr>
                <w:rFonts w:ascii="Times New Roman" w:hAnsi="Times New Roman"/>
              </w:rPr>
              <w:t>8</w:t>
            </w:r>
            <w:r w:rsidR="00AA23D1">
              <w:rPr>
                <w:rFonts w:ascii="Times New Roman" w:hAnsi="Times New Roman"/>
              </w:rPr>
              <w:t>6</w:t>
            </w:r>
          </w:p>
        </w:tc>
      </w:tr>
      <w:tr w:rsidR="00ED2A81" w:rsidRPr="00ED2A81" w:rsidTr="00ED2A81">
        <w:tc>
          <w:tcPr>
            <w:tcW w:w="9356" w:type="dxa"/>
            <w:tcBorders>
              <w:top w:val="single" w:sz="4" w:space="0" w:color="auto"/>
              <w:left w:val="single" w:sz="4" w:space="0" w:color="auto"/>
              <w:bottom w:val="single" w:sz="4" w:space="0" w:color="auto"/>
              <w:right w:val="single" w:sz="4" w:space="0" w:color="auto"/>
            </w:tcBorders>
          </w:tcPr>
          <w:p w:rsidR="00ED2A81" w:rsidRPr="00ED2A81" w:rsidRDefault="00ED2A81" w:rsidP="00ED2A81">
            <w:pPr>
              <w:spacing w:line="240" w:lineRule="auto"/>
              <w:rPr>
                <w:rFonts w:ascii="Times New Roman" w:eastAsia="Times New Roman" w:hAnsi="Times New Roman"/>
                <w:sz w:val="24"/>
                <w:szCs w:val="24"/>
                <w:lang w:eastAsia="ru-RU"/>
              </w:rPr>
            </w:pPr>
            <w:r w:rsidRPr="00ED2A81">
              <w:rPr>
                <w:rFonts w:ascii="Times New Roman" w:eastAsia="Times New Roman" w:hAnsi="Times New Roman"/>
                <w:sz w:val="24"/>
                <w:szCs w:val="24"/>
                <w:lang w:eastAsia="ru-RU"/>
              </w:rPr>
              <w:t xml:space="preserve">          Развитие элементов логического мышления</w:t>
            </w:r>
          </w:p>
        </w:tc>
        <w:tc>
          <w:tcPr>
            <w:tcW w:w="576" w:type="dxa"/>
            <w:tcBorders>
              <w:top w:val="single" w:sz="4" w:space="0" w:color="auto"/>
              <w:left w:val="single" w:sz="4" w:space="0" w:color="auto"/>
              <w:bottom w:val="single" w:sz="4" w:space="0" w:color="auto"/>
              <w:right w:val="single" w:sz="4" w:space="0" w:color="auto"/>
            </w:tcBorders>
          </w:tcPr>
          <w:p w:rsidR="00ED2A81" w:rsidRPr="00ED2A81" w:rsidRDefault="00ED2A81" w:rsidP="00ED2A81">
            <w:pPr>
              <w:spacing w:line="240" w:lineRule="auto"/>
              <w:rPr>
                <w:rFonts w:ascii="Times New Roman" w:hAnsi="Times New Roman"/>
              </w:rPr>
            </w:pPr>
            <w:r w:rsidRPr="00ED2A81">
              <w:rPr>
                <w:rFonts w:ascii="Times New Roman" w:hAnsi="Times New Roman"/>
              </w:rPr>
              <w:t>8</w:t>
            </w:r>
            <w:r w:rsidR="00AA23D1">
              <w:rPr>
                <w:rFonts w:ascii="Times New Roman" w:hAnsi="Times New Roman"/>
              </w:rPr>
              <w:t>8</w:t>
            </w:r>
          </w:p>
        </w:tc>
      </w:tr>
      <w:tr w:rsidR="00ED2A81" w:rsidRPr="00ED2A81" w:rsidTr="00ED2A81">
        <w:tc>
          <w:tcPr>
            <w:tcW w:w="9356" w:type="dxa"/>
            <w:tcBorders>
              <w:top w:val="single" w:sz="4" w:space="0" w:color="auto"/>
              <w:left w:val="single" w:sz="4" w:space="0" w:color="auto"/>
              <w:bottom w:val="single" w:sz="4" w:space="0" w:color="auto"/>
              <w:right w:val="single" w:sz="4" w:space="0" w:color="auto"/>
            </w:tcBorders>
          </w:tcPr>
          <w:p w:rsidR="00ED2A81" w:rsidRPr="00ED2A81" w:rsidRDefault="00ED2A81" w:rsidP="00ED2A81">
            <w:pPr>
              <w:spacing w:line="240" w:lineRule="auto"/>
              <w:rPr>
                <w:rFonts w:ascii="Times New Roman" w:eastAsia="Times New Roman" w:hAnsi="Times New Roman"/>
                <w:sz w:val="24"/>
                <w:szCs w:val="24"/>
                <w:lang w:eastAsia="ru-RU"/>
              </w:rPr>
            </w:pPr>
            <w:r w:rsidRPr="00ED2A81">
              <w:rPr>
                <w:rFonts w:ascii="Times New Roman" w:eastAsia="Times New Roman" w:hAnsi="Times New Roman"/>
                <w:sz w:val="24"/>
                <w:szCs w:val="24"/>
                <w:lang w:eastAsia="ru-RU"/>
              </w:rPr>
              <w:t>Образовательная область «Речевое развитие»</w:t>
            </w:r>
          </w:p>
        </w:tc>
        <w:tc>
          <w:tcPr>
            <w:tcW w:w="576" w:type="dxa"/>
            <w:tcBorders>
              <w:top w:val="single" w:sz="4" w:space="0" w:color="auto"/>
              <w:left w:val="single" w:sz="4" w:space="0" w:color="auto"/>
              <w:bottom w:val="single" w:sz="4" w:space="0" w:color="auto"/>
              <w:right w:val="single" w:sz="4" w:space="0" w:color="auto"/>
            </w:tcBorders>
          </w:tcPr>
          <w:p w:rsidR="00ED2A81" w:rsidRPr="00ED2A81" w:rsidRDefault="00AA23D1" w:rsidP="00ED2A81">
            <w:pPr>
              <w:spacing w:line="240" w:lineRule="auto"/>
              <w:rPr>
                <w:rFonts w:ascii="Times New Roman" w:hAnsi="Times New Roman"/>
              </w:rPr>
            </w:pPr>
            <w:r>
              <w:rPr>
                <w:rFonts w:ascii="Times New Roman" w:hAnsi="Times New Roman"/>
              </w:rPr>
              <w:t>88</w:t>
            </w:r>
          </w:p>
        </w:tc>
      </w:tr>
      <w:tr w:rsidR="00ED2A81" w:rsidRPr="00ED2A81" w:rsidTr="00ED2A81">
        <w:tc>
          <w:tcPr>
            <w:tcW w:w="9356" w:type="dxa"/>
            <w:tcBorders>
              <w:top w:val="single" w:sz="4" w:space="0" w:color="auto"/>
              <w:left w:val="single" w:sz="4" w:space="0" w:color="auto"/>
              <w:bottom w:val="single" w:sz="4" w:space="0" w:color="auto"/>
              <w:right w:val="single" w:sz="4" w:space="0" w:color="auto"/>
            </w:tcBorders>
          </w:tcPr>
          <w:p w:rsidR="00ED2A81" w:rsidRPr="00ED2A81" w:rsidRDefault="00ED2A81" w:rsidP="00ED2A81">
            <w:pPr>
              <w:spacing w:line="240" w:lineRule="auto"/>
              <w:rPr>
                <w:rFonts w:ascii="Times New Roman" w:eastAsia="Times New Roman" w:hAnsi="Times New Roman"/>
                <w:sz w:val="24"/>
                <w:szCs w:val="24"/>
                <w:lang w:eastAsia="ru-RU"/>
              </w:rPr>
            </w:pPr>
            <w:r w:rsidRPr="00ED2A81">
              <w:rPr>
                <w:rFonts w:ascii="Times New Roman" w:eastAsia="Times New Roman" w:hAnsi="Times New Roman"/>
                <w:sz w:val="24"/>
                <w:szCs w:val="24"/>
                <w:lang w:eastAsia="ru-RU"/>
              </w:rPr>
              <w:t xml:space="preserve">         Литературно-художественная деятельность</w:t>
            </w:r>
          </w:p>
        </w:tc>
        <w:tc>
          <w:tcPr>
            <w:tcW w:w="576" w:type="dxa"/>
            <w:tcBorders>
              <w:top w:val="single" w:sz="4" w:space="0" w:color="auto"/>
              <w:left w:val="single" w:sz="4" w:space="0" w:color="auto"/>
              <w:bottom w:val="single" w:sz="4" w:space="0" w:color="auto"/>
              <w:right w:val="single" w:sz="4" w:space="0" w:color="auto"/>
            </w:tcBorders>
          </w:tcPr>
          <w:p w:rsidR="00ED2A81" w:rsidRPr="00ED2A81" w:rsidRDefault="00ED2A81" w:rsidP="00ED2A81">
            <w:pPr>
              <w:spacing w:line="240" w:lineRule="auto"/>
              <w:rPr>
                <w:rFonts w:ascii="Times New Roman" w:hAnsi="Times New Roman"/>
              </w:rPr>
            </w:pPr>
            <w:r w:rsidRPr="00ED2A81">
              <w:rPr>
                <w:rFonts w:ascii="Times New Roman" w:hAnsi="Times New Roman"/>
              </w:rPr>
              <w:t>9</w:t>
            </w:r>
            <w:r w:rsidR="00AA23D1">
              <w:rPr>
                <w:rFonts w:ascii="Times New Roman" w:hAnsi="Times New Roman"/>
              </w:rPr>
              <w:t>1</w:t>
            </w:r>
          </w:p>
        </w:tc>
      </w:tr>
      <w:tr w:rsidR="00ED2A81" w:rsidRPr="00ED2A81" w:rsidTr="00ED2A81">
        <w:tc>
          <w:tcPr>
            <w:tcW w:w="9356" w:type="dxa"/>
            <w:tcBorders>
              <w:top w:val="single" w:sz="4" w:space="0" w:color="auto"/>
              <w:left w:val="single" w:sz="4" w:space="0" w:color="auto"/>
              <w:bottom w:val="single" w:sz="4" w:space="0" w:color="auto"/>
              <w:right w:val="single" w:sz="4" w:space="0" w:color="auto"/>
            </w:tcBorders>
          </w:tcPr>
          <w:p w:rsidR="00ED2A81" w:rsidRPr="00ED2A81" w:rsidRDefault="00ED2A81" w:rsidP="00ED2A81">
            <w:pPr>
              <w:spacing w:line="240" w:lineRule="auto"/>
              <w:rPr>
                <w:rFonts w:ascii="Times New Roman" w:eastAsia="Times New Roman" w:hAnsi="Times New Roman"/>
                <w:sz w:val="24"/>
                <w:szCs w:val="24"/>
                <w:lang w:eastAsia="ru-RU"/>
              </w:rPr>
            </w:pPr>
            <w:r w:rsidRPr="00ED2A81">
              <w:rPr>
                <w:rFonts w:ascii="Times New Roman" w:eastAsia="Times New Roman" w:hAnsi="Times New Roman"/>
                <w:sz w:val="24"/>
                <w:szCs w:val="24"/>
                <w:lang w:eastAsia="ru-RU"/>
              </w:rPr>
              <w:t xml:space="preserve">         Основы первоначальной грамоты</w:t>
            </w:r>
          </w:p>
        </w:tc>
        <w:tc>
          <w:tcPr>
            <w:tcW w:w="576" w:type="dxa"/>
            <w:tcBorders>
              <w:top w:val="single" w:sz="4" w:space="0" w:color="auto"/>
              <w:left w:val="single" w:sz="4" w:space="0" w:color="auto"/>
              <w:bottom w:val="single" w:sz="4" w:space="0" w:color="auto"/>
              <w:right w:val="single" w:sz="4" w:space="0" w:color="auto"/>
            </w:tcBorders>
          </w:tcPr>
          <w:p w:rsidR="00ED2A81" w:rsidRPr="00ED2A81" w:rsidRDefault="00ED2A81" w:rsidP="00ED2A81">
            <w:pPr>
              <w:spacing w:line="240" w:lineRule="auto"/>
              <w:rPr>
                <w:rFonts w:ascii="Times New Roman" w:hAnsi="Times New Roman"/>
              </w:rPr>
            </w:pPr>
            <w:r w:rsidRPr="00ED2A81">
              <w:rPr>
                <w:rFonts w:ascii="Times New Roman" w:hAnsi="Times New Roman"/>
              </w:rPr>
              <w:t>9</w:t>
            </w:r>
            <w:r w:rsidR="00AA23D1">
              <w:rPr>
                <w:rFonts w:ascii="Times New Roman" w:hAnsi="Times New Roman"/>
              </w:rPr>
              <w:t>2</w:t>
            </w:r>
          </w:p>
        </w:tc>
      </w:tr>
      <w:tr w:rsidR="00ED2A81" w:rsidRPr="00ED2A81" w:rsidTr="00ED2A81">
        <w:tc>
          <w:tcPr>
            <w:tcW w:w="9356" w:type="dxa"/>
            <w:tcBorders>
              <w:top w:val="single" w:sz="4" w:space="0" w:color="auto"/>
              <w:left w:val="single" w:sz="4" w:space="0" w:color="auto"/>
              <w:bottom w:val="single" w:sz="4" w:space="0" w:color="auto"/>
              <w:right w:val="single" w:sz="4" w:space="0" w:color="auto"/>
            </w:tcBorders>
          </w:tcPr>
          <w:p w:rsidR="00ED2A81" w:rsidRPr="00ED2A81" w:rsidRDefault="00ED2A81" w:rsidP="00ED2A81">
            <w:pPr>
              <w:spacing w:line="240" w:lineRule="auto"/>
              <w:rPr>
                <w:rFonts w:ascii="Times New Roman" w:eastAsia="Times New Roman" w:hAnsi="Times New Roman"/>
                <w:sz w:val="24"/>
                <w:szCs w:val="24"/>
                <w:lang w:eastAsia="ru-RU"/>
              </w:rPr>
            </w:pPr>
            <w:r w:rsidRPr="00ED2A81">
              <w:rPr>
                <w:rFonts w:ascii="Times New Roman" w:eastAsia="Times New Roman" w:hAnsi="Times New Roman"/>
                <w:sz w:val="24"/>
                <w:szCs w:val="24"/>
                <w:lang w:eastAsia="ru-RU"/>
              </w:rPr>
              <w:t>Образовательная область «Художественно-эстетическое развитие»</w:t>
            </w:r>
          </w:p>
        </w:tc>
        <w:tc>
          <w:tcPr>
            <w:tcW w:w="576" w:type="dxa"/>
            <w:tcBorders>
              <w:top w:val="single" w:sz="4" w:space="0" w:color="auto"/>
              <w:left w:val="single" w:sz="4" w:space="0" w:color="auto"/>
              <w:bottom w:val="single" w:sz="4" w:space="0" w:color="auto"/>
              <w:right w:val="single" w:sz="4" w:space="0" w:color="auto"/>
            </w:tcBorders>
          </w:tcPr>
          <w:p w:rsidR="00ED2A81" w:rsidRPr="00ED2A81" w:rsidRDefault="00ED2A81" w:rsidP="00ED2A81">
            <w:pPr>
              <w:spacing w:line="240" w:lineRule="auto"/>
              <w:rPr>
                <w:rFonts w:ascii="Times New Roman" w:hAnsi="Times New Roman"/>
              </w:rPr>
            </w:pPr>
            <w:r w:rsidRPr="00ED2A81">
              <w:rPr>
                <w:rFonts w:ascii="Times New Roman" w:hAnsi="Times New Roman"/>
              </w:rPr>
              <w:t>9</w:t>
            </w:r>
            <w:r w:rsidR="00AA23D1">
              <w:rPr>
                <w:rFonts w:ascii="Times New Roman" w:hAnsi="Times New Roman"/>
              </w:rPr>
              <w:t>3</w:t>
            </w:r>
          </w:p>
        </w:tc>
      </w:tr>
      <w:tr w:rsidR="00ED2A81" w:rsidRPr="00ED2A81" w:rsidTr="00ED2A81">
        <w:tc>
          <w:tcPr>
            <w:tcW w:w="9356" w:type="dxa"/>
            <w:tcBorders>
              <w:top w:val="single" w:sz="4" w:space="0" w:color="auto"/>
              <w:left w:val="single" w:sz="4" w:space="0" w:color="auto"/>
              <w:bottom w:val="single" w:sz="4" w:space="0" w:color="auto"/>
              <w:right w:val="single" w:sz="4" w:space="0" w:color="auto"/>
            </w:tcBorders>
          </w:tcPr>
          <w:p w:rsidR="00ED2A81" w:rsidRPr="00ED2A81" w:rsidRDefault="00ED2A81" w:rsidP="00ED2A81">
            <w:pPr>
              <w:spacing w:line="240" w:lineRule="auto"/>
              <w:rPr>
                <w:rFonts w:ascii="Times New Roman" w:eastAsia="Times New Roman" w:hAnsi="Times New Roman"/>
                <w:sz w:val="24"/>
                <w:szCs w:val="24"/>
                <w:lang w:eastAsia="ru-RU"/>
              </w:rPr>
            </w:pPr>
            <w:r w:rsidRPr="00ED2A81">
              <w:rPr>
                <w:rFonts w:ascii="Times New Roman" w:eastAsia="Times New Roman" w:hAnsi="Times New Roman"/>
                <w:sz w:val="24"/>
                <w:szCs w:val="24"/>
                <w:lang w:eastAsia="ru-RU"/>
              </w:rPr>
              <w:t>Изобразительная деятельность</w:t>
            </w:r>
          </w:p>
        </w:tc>
        <w:tc>
          <w:tcPr>
            <w:tcW w:w="576" w:type="dxa"/>
            <w:tcBorders>
              <w:top w:val="single" w:sz="4" w:space="0" w:color="auto"/>
              <w:left w:val="single" w:sz="4" w:space="0" w:color="auto"/>
              <w:bottom w:val="single" w:sz="4" w:space="0" w:color="auto"/>
              <w:right w:val="single" w:sz="4" w:space="0" w:color="auto"/>
            </w:tcBorders>
          </w:tcPr>
          <w:p w:rsidR="00ED2A81" w:rsidRPr="00ED2A81" w:rsidRDefault="00AA23D1" w:rsidP="00ED2A81">
            <w:pPr>
              <w:spacing w:line="240" w:lineRule="auto"/>
              <w:rPr>
                <w:rFonts w:ascii="Times New Roman" w:hAnsi="Times New Roman"/>
              </w:rPr>
            </w:pPr>
            <w:r>
              <w:rPr>
                <w:rFonts w:ascii="Times New Roman" w:hAnsi="Times New Roman"/>
              </w:rPr>
              <w:t>97</w:t>
            </w:r>
          </w:p>
        </w:tc>
      </w:tr>
      <w:tr w:rsidR="00ED2A81" w:rsidRPr="00ED2A81" w:rsidTr="00ED2A81">
        <w:tc>
          <w:tcPr>
            <w:tcW w:w="9356" w:type="dxa"/>
            <w:tcBorders>
              <w:top w:val="single" w:sz="4" w:space="0" w:color="auto"/>
              <w:left w:val="single" w:sz="4" w:space="0" w:color="auto"/>
              <w:bottom w:val="single" w:sz="4" w:space="0" w:color="auto"/>
              <w:right w:val="single" w:sz="4" w:space="0" w:color="auto"/>
            </w:tcBorders>
          </w:tcPr>
          <w:p w:rsidR="00ED2A81" w:rsidRPr="00ED2A81" w:rsidRDefault="00ED2A81" w:rsidP="00ED2A81">
            <w:pPr>
              <w:spacing w:line="240" w:lineRule="auto"/>
              <w:rPr>
                <w:rFonts w:ascii="Times New Roman" w:eastAsia="Times New Roman" w:hAnsi="Times New Roman"/>
                <w:sz w:val="24"/>
                <w:szCs w:val="24"/>
                <w:lang w:eastAsia="ru-RU"/>
              </w:rPr>
            </w:pPr>
            <w:r w:rsidRPr="00ED2A81">
              <w:rPr>
                <w:rFonts w:ascii="Times New Roman" w:eastAsia="Times New Roman" w:hAnsi="Times New Roman"/>
                <w:sz w:val="24"/>
                <w:szCs w:val="24"/>
                <w:lang w:eastAsia="ru-RU"/>
              </w:rPr>
              <w:t xml:space="preserve">         Художественное конструирование</w:t>
            </w:r>
          </w:p>
        </w:tc>
        <w:tc>
          <w:tcPr>
            <w:tcW w:w="576" w:type="dxa"/>
            <w:tcBorders>
              <w:top w:val="single" w:sz="4" w:space="0" w:color="auto"/>
              <w:left w:val="single" w:sz="4" w:space="0" w:color="auto"/>
              <w:bottom w:val="single" w:sz="4" w:space="0" w:color="auto"/>
              <w:right w:val="single" w:sz="4" w:space="0" w:color="auto"/>
            </w:tcBorders>
          </w:tcPr>
          <w:p w:rsidR="00ED2A81" w:rsidRPr="00ED2A81" w:rsidRDefault="00ED2A81" w:rsidP="00ED2A81">
            <w:pPr>
              <w:spacing w:line="240" w:lineRule="auto"/>
              <w:rPr>
                <w:rFonts w:ascii="Times New Roman" w:hAnsi="Times New Roman"/>
              </w:rPr>
            </w:pPr>
            <w:r w:rsidRPr="00ED2A81">
              <w:rPr>
                <w:rFonts w:ascii="Times New Roman" w:hAnsi="Times New Roman"/>
              </w:rPr>
              <w:t>10</w:t>
            </w:r>
            <w:r w:rsidR="00AA23D1">
              <w:rPr>
                <w:rFonts w:ascii="Times New Roman" w:hAnsi="Times New Roman"/>
              </w:rPr>
              <w:t>6</w:t>
            </w:r>
          </w:p>
        </w:tc>
      </w:tr>
      <w:tr w:rsidR="00ED2A81" w:rsidRPr="00ED2A81" w:rsidTr="00ED2A81">
        <w:tc>
          <w:tcPr>
            <w:tcW w:w="9356" w:type="dxa"/>
            <w:tcBorders>
              <w:top w:val="single" w:sz="4" w:space="0" w:color="auto"/>
              <w:left w:val="single" w:sz="4" w:space="0" w:color="auto"/>
              <w:bottom w:val="single" w:sz="4" w:space="0" w:color="auto"/>
              <w:right w:val="single" w:sz="4" w:space="0" w:color="auto"/>
            </w:tcBorders>
          </w:tcPr>
          <w:p w:rsidR="00ED2A81" w:rsidRPr="00ED2A81" w:rsidRDefault="00ED2A81" w:rsidP="00ED2A81">
            <w:pPr>
              <w:spacing w:line="240" w:lineRule="auto"/>
              <w:rPr>
                <w:rFonts w:ascii="Times New Roman" w:eastAsia="Times New Roman" w:hAnsi="Times New Roman"/>
                <w:sz w:val="24"/>
                <w:szCs w:val="24"/>
                <w:lang w:eastAsia="ru-RU"/>
              </w:rPr>
            </w:pPr>
            <w:r w:rsidRPr="00ED2A81">
              <w:rPr>
                <w:rFonts w:ascii="Times New Roman" w:eastAsia="Times New Roman" w:hAnsi="Times New Roman"/>
                <w:sz w:val="24"/>
                <w:szCs w:val="24"/>
                <w:lang w:eastAsia="ru-RU"/>
              </w:rPr>
              <w:t xml:space="preserve">         Музыкальная деятельность</w:t>
            </w:r>
          </w:p>
        </w:tc>
        <w:tc>
          <w:tcPr>
            <w:tcW w:w="576" w:type="dxa"/>
            <w:tcBorders>
              <w:top w:val="single" w:sz="4" w:space="0" w:color="auto"/>
              <w:left w:val="single" w:sz="4" w:space="0" w:color="auto"/>
              <w:bottom w:val="single" w:sz="4" w:space="0" w:color="auto"/>
              <w:right w:val="single" w:sz="4" w:space="0" w:color="auto"/>
            </w:tcBorders>
          </w:tcPr>
          <w:p w:rsidR="00ED2A81" w:rsidRPr="00ED2A81" w:rsidRDefault="00ED2A81" w:rsidP="00ED2A81">
            <w:pPr>
              <w:spacing w:line="240" w:lineRule="auto"/>
              <w:rPr>
                <w:rFonts w:ascii="Times New Roman" w:hAnsi="Times New Roman"/>
              </w:rPr>
            </w:pPr>
            <w:r w:rsidRPr="00ED2A81">
              <w:rPr>
                <w:rFonts w:ascii="Times New Roman" w:hAnsi="Times New Roman"/>
              </w:rPr>
              <w:t>11</w:t>
            </w:r>
            <w:r w:rsidR="00AA23D1">
              <w:rPr>
                <w:rFonts w:ascii="Times New Roman" w:hAnsi="Times New Roman"/>
              </w:rPr>
              <w:t>0</w:t>
            </w:r>
          </w:p>
        </w:tc>
      </w:tr>
      <w:tr w:rsidR="00ED2A81" w:rsidRPr="00ED2A81" w:rsidTr="00ED2A81">
        <w:tc>
          <w:tcPr>
            <w:tcW w:w="9356" w:type="dxa"/>
            <w:tcBorders>
              <w:top w:val="single" w:sz="4" w:space="0" w:color="auto"/>
              <w:left w:val="single" w:sz="4" w:space="0" w:color="auto"/>
              <w:bottom w:val="single" w:sz="4" w:space="0" w:color="auto"/>
              <w:right w:val="single" w:sz="4" w:space="0" w:color="auto"/>
            </w:tcBorders>
          </w:tcPr>
          <w:p w:rsidR="00ED2A81" w:rsidRPr="00ED2A81" w:rsidRDefault="00ED2A81" w:rsidP="00ED2A81">
            <w:pPr>
              <w:spacing w:line="240" w:lineRule="auto"/>
              <w:rPr>
                <w:rFonts w:ascii="Times New Roman" w:eastAsia="Times New Roman" w:hAnsi="Times New Roman"/>
                <w:sz w:val="24"/>
                <w:szCs w:val="24"/>
                <w:lang w:eastAsia="ru-RU"/>
              </w:rPr>
            </w:pPr>
            <w:r w:rsidRPr="00ED2A81">
              <w:rPr>
                <w:rFonts w:ascii="Times New Roman" w:eastAsia="Times New Roman" w:hAnsi="Times New Roman"/>
                <w:sz w:val="24"/>
                <w:szCs w:val="24"/>
                <w:lang w:eastAsia="ru-RU"/>
              </w:rPr>
              <w:t>Образовательная область «Физическое развитие»</w:t>
            </w:r>
          </w:p>
        </w:tc>
        <w:tc>
          <w:tcPr>
            <w:tcW w:w="576" w:type="dxa"/>
            <w:tcBorders>
              <w:top w:val="single" w:sz="4" w:space="0" w:color="auto"/>
              <w:left w:val="single" w:sz="4" w:space="0" w:color="auto"/>
              <w:bottom w:val="single" w:sz="4" w:space="0" w:color="auto"/>
              <w:right w:val="single" w:sz="4" w:space="0" w:color="auto"/>
            </w:tcBorders>
          </w:tcPr>
          <w:p w:rsidR="00ED2A81" w:rsidRPr="00ED2A81" w:rsidRDefault="00ED2A81" w:rsidP="00ED2A81">
            <w:pPr>
              <w:spacing w:line="240" w:lineRule="auto"/>
              <w:rPr>
                <w:rFonts w:ascii="Times New Roman" w:hAnsi="Times New Roman"/>
              </w:rPr>
            </w:pPr>
            <w:r w:rsidRPr="00ED2A81">
              <w:rPr>
                <w:rFonts w:ascii="Times New Roman" w:hAnsi="Times New Roman"/>
              </w:rPr>
              <w:t>11</w:t>
            </w:r>
            <w:r w:rsidR="00AA23D1">
              <w:rPr>
                <w:rFonts w:ascii="Times New Roman" w:hAnsi="Times New Roman"/>
              </w:rPr>
              <w:t>7</w:t>
            </w:r>
          </w:p>
        </w:tc>
      </w:tr>
      <w:tr w:rsidR="00ED2A81" w:rsidRPr="00ED2A81" w:rsidTr="00ED2A81">
        <w:tc>
          <w:tcPr>
            <w:tcW w:w="9356" w:type="dxa"/>
            <w:tcBorders>
              <w:top w:val="single" w:sz="4" w:space="0" w:color="auto"/>
              <w:left w:val="single" w:sz="4" w:space="0" w:color="auto"/>
              <w:bottom w:val="single" w:sz="4" w:space="0" w:color="auto"/>
              <w:right w:val="single" w:sz="4" w:space="0" w:color="auto"/>
            </w:tcBorders>
          </w:tcPr>
          <w:p w:rsidR="00ED2A81" w:rsidRPr="00ED2A81" w:rsidRDefault="00ED2A81" w:rsidP="00ED2A81">
            <w:pPr>
              <w:spacing w:line="240" w:lineRule="auto"/>
              <w:rPr>
                <w:rFonts w:ascii="Times New Roman" w:eastAsia="Times New Roman" w:hAnsi="Times New Roman"/>
                <w:sz w:val="24"/>
                <w:szCs w:val="24"/>
                <w:lang w:eastAsia="ru-RU"/>
              </w:rPr>
            </w:pPr>
            <w:r w:rsidRPr="00ED2A81">
              <w:rPr>
                <w:rFonts w:ascii="Times New Roman" w:eastAsia="Times New Roman" w:hAnsi="Times New Roman"/>
                <w:sz w:val="24"/>
                <w:szCs w:val="24"/>
                <w:lang w:eastAsia="ru-RU"/>
              </w:rPr>
              <w:t xml:space="preserve">          Формирование начальных представлений о здоровом образе жизни</w:t>
            </w:r>
          </w:p>
        </w:tc>
        <w:tc>
          <w:tcPr>
            <w:tcW w:w="576" w:type="dxa"/>
            <w:tcBorders>
              <w:top w:val="single" w:sz="4" w:space="0" w:color="auto"/>
              <w:left w:val="single" w:sz="4" w:space="0" w:color="auto"/>
              <w:bottom w:val="single" w:sz="4" w:space="0" w:color="auto"/>
              <w:right w:val="single" w:sz="4" w:space="0" w:color="auto"/>
            </w:tcBorders>
          </w:tcPr>
          <w:p w:rsidR="00ED2A81" w:rsidRPr="00ED2A81" w:rsidRDefault="00ED2A81" w:rsidP="00ED2A81">
            <w:pPr>
              <w:spacing w:line="240" w:lineRule="auto"/>
              <w:rPr>
                <w:rFonts w:ascii="Times New Roman" w:hAnsi="Times New Roman"/>
              </w:rPr>
            </w:pPr>
            <w:r w:rsidRPr="00ED2A81">
              <w:rPr>
                <w:rFonts w:ascii="Times New Roman" w:hAnsi="Times New Roman"/>
              </w:rPr>
              <w:t>11</w:t>
            </w:r>
            <w:r w:rsidR="00AA23D1">
              <w:rPr>
                <w:rFonts w:ascii="Times New Roman" w:hAnsi="Times New Roman"/>
              </w:rPr>
              <w:t>7</w:t>
            </w:r>
          </w:p>
        </w:tc>
      </w:tr>
      <w:tr w:rsidR="00ED2A81" w:rsidRPr="00ED2A81" w:rsidTr="00ED2A81">
        <w:tc>
          <w:tcPr>
            <w:tcW w:w="9356" w:type="dxa"/>
            <w:tcBorders>
              <w:top w:val="single" w:sz="4" w:space="0" w:color="auto"/>
              <w:left w:val="single" w:sz="4" w:space="0" w:color="auto"/>
              <w:bottom w:val="single" w:sz="4" w:space="0" w:color="auto"/>
              <w:right w:val="single" w:sz="4" w:space="0" w:color="auto"/>
            </w:tcBorders>
          </w:tcPr>
          <w:p w:rsidR="00ED2A81" w:rsidRPr="00ED2A81" w:rsidRDefault="00ED2A81" w:rsidP="00ED2A81">
            <w:pPr>
              <w:spacing w:line="240" w:lineRule="auto"/>
              <w:rPr>
                <w:rFonts w:ascii="Times New Roman" w:eastAsia="Times New Roman" w:hAnsi="Times New Roman"/>
                <w:sz w:val="24"/>
                <w:szCs w:val="24"/>
                <w:lang w:eastAsia="ru-RU"/>
              </w:rPr>
            </w:pPr>
            <w:r w:rsidRPr="00ED2A81">
              <w:rPr>
                <w:rFonts w:ascii="Times New Roman" w:eastAsia="Times New Roman" w:hAnsi="Times New Roman"/>
                <w:sz w:val="24"/>
                <w:szCs w:val="24"/>
                <w:lang w:eastAsia="ru-RU"/>
              </w:rPr>
              <w:t>Физическая культура</w:t>
            </w:r>
          </w:p>
        </w:tc>
        <w:tc>
          <w:tcPr>
            <w:tcW w:w="576" w:type="dxa"/>
            <w:tcBorders>
              <w:top w:val="single" w:sz="4" w:space="0" w:color="auto"/>
              <w:left w:val="single" w:sz="4" w:space="0" w:color="auto"/>
              <w:bottom w:val="single" w:sz="4" w:space="0" w:color="auto"/>
              <w:right w:val="single" w:sz="4" w:space="0" w:color="auto"/>
            </w:tcBorders>
          </w:tcPr>
          <w:p w:rsidR="00ED2A81" w:rsidRPr="00ED2A81" w:rsidRDefault="00ED2A81" w:rsidP="00ED2A81">
            <w:pPr>
              <w:spacing w:line="240" w:lineRule="auto"/>
              <w:rPr>
                <w:rFonts w:ascii="Times New Roman" w:hAnsi="Times New Roman"/>
              </w:rPr>
            </w:pPr>
            <w:r w:rsidRPr="00ED2A81">
              <w:rPr>
                <w:rFonts w:ascii="Times New Roman" w:hAnsi="Times New Roman"/>
              </w:rPr>
              <w:t>1</w:t>
            </w:r>
            <w:r w:rsidR="00AA23D1">
              <w:rPr>
                <w:rFonts w:ascii="Times New Roman" w:hAnsi="Times New Roman"/>
              </w:rPr>
              <w:t>18</w:t>
            </w:r>
          </w:p>
        </w:tc>
      </w:tr>
      <w:tr w:rsidR="00AA23D1" w:rsidRPr="00ED2A81" w:rsidTr="00ED2A81">
        <w:tc>
          <w:tcPr>
            <w:tcW w:w="9356" w:type="dxa"/>
            <w:tcBorders>
              <w:top w:val="single" w:sz="4" w:space="0" w:color="auto"/>
              <w:left w:val="single" w:sz="4" w:space="0" w:color="auto"/>
              <w:bottom w:val="single" w:sz="4" w:space="0" w:color="auto"/>
              <w:right w:val="single" w:sz="4" w:space="0" w:color="auto"/>
            </w:tcBorders>
          </w:tcPr>
          <w:p w:rsidR="00AA23D1" w:rsidRPr="00ED2A81" w:rsidRDefault="00AA23D1" w:rsidP="00ED2A81">
            <w:pPr>
              <w:spacing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Содержание коррекционно-развивающей работы с детьми дошкольного возраста с тяжелыми нарушениями речи</w:t>
            </w:r>
          </w:p>
        </w:tc>
        <w:tc>
          <w:tcPr>
            <w:tcW w:w="576" w:type="dxa"/>
            <w:tcBorders>
              <w:top w:val="single" w:sz="4" w:space="0" w:color="auto"/>
              <w:left w:val="single" w:sz="4" w:space="0" w:color="auto"/>
              <w:bottom w:val="single" w:sz="4" w:space="0" w:color="auto"/>
              <w:right w:val="single" w:sz="4" w:space="0" w:color="auto"/>
            </w:tcBorders>
          </w:tcPr>
          <w:p w:rsidR="00AA23D1" w:rsidRPr="00ED2A81" w:rsidRDefault="00AA23D1" w:rsidP="00ED2A81">
            <w:pPr>
              <w:spacing w:line="240" w:lineRule="auto"/>
              <w:rPr>
                <w:rFonts w:ascii="Times New Roman" w:hAnsi="Times New Roman"/>
              </w:rPr>
            </w:pPr>
            <w:r>
              <w:rPr>
                <w:rFonts w:ascii="Times New Roman" w:hAnsi="Times New Roman"/>
              </w:rPr>
              <w:t>122</w:t>
            </w:r>
          </w:p>
        </w:tc>
      </w:tr>
      <w:tr w:rsidR="00ED2A81" w:rsidRPr="00ED2A81" w:rsidTr="00ED2A81">
        <w:tc>
          <w:tcPr>
            <w:tcW w:w="9356" w:type="dxa"/>
            <w:tcBorders>
              <w:top w:val="single" w:sz="4" w:space="0" w:color="auto"/>
              <w:left w:val="single" w:sz="4" w:space="0" w:color="auto"/>
              <w:bottom w:val="single" w:sz="4" w:space="0" w:color="auto"/>
              <w:right w:val="single" w:sz="4" w:space="0" w:color="auto"/>
            </w:tcBorders>
          </w:tcPr>
          <w:p w:rsidR="00ED2A81" w:rsidRPr="00ED2A81" w:rsidRDefault="00ED2A81" w:rsidP="00ED2A81">
            <w:pPr>
              <w:spacing w:line="240" w:lineRule="auto"/>
              <w:contextualSpacing/>
              <w:rPr>
                <w:rFonts w:ascii="Times New Roman" w:eastAsia="Times New Roman" w:hAnsi="Times New Roman"/>
                <w:sz w:val="24"/>
                <w:szCs w:val="24"/>
              </w:rPr>
            </w:pPr>
            <w:r w:rsidRPr="00ED2A81">
              <w:rPr>
                <w:rFonts w:ascii="Times New Roman" w:eastAsia="Times New Roman" w:hAnsi="Times New Roman"/>
                <w:b/>
                <w:sz w:val="24"/>
                <w:szCs w:val="24"/>
                <w:lang w:eastAsia="ru-RU"/>
              </w:rPr>
              <w:t>3. Организационный раздел.</w:t>
            </w:r>
          </w:p>
        </w:tc>
        <w:tc>
          <w:tcPr>
            <w:tcW w:w="576" w:type="dxa"/>
            <w:tcBorders>
              <w:top w:val="single" w:sz="4" w:space="0" w:color="auto"/>
              <w:left w:val="single" w:sz="4" w:space="0" w:color="auto"/>
              <w:bottom w:val="single" w:sz="4" w:space="0" w:color="auto"/>
              <w:right w:val="single" w:sz="4" w:space="0" w:color="auto"/>
            </w:tcBorders>
          </w:tcPr>
          <w:p w:rsidR="00ED2A81" w:rsidRPr="00ED2A81" w:rsidRDefault="00ED2A81" w:rsidP="00ED2A81">
            <w:pPr>
              <w:rPr>
                <w:rFonts w:ascii="Times New Roman" w:hAnsi="Times New Roman"/>
              </w:rPr>
            </w:pPr>
            <w:r w:rsidRPr="00ED2A81">
              <w:rPr>
                <w:rFonts w:ascii="Times New Roman" w:hAnsi="Times New Roman"/>
              </w:rPr>
              <w:t>1</w:t>
            </w:r>
            <w:r w:rsidR="00866FB4">
              <w:rPr>
                <w:rFonts w:ascii="Times New Roman" w:hAnsi="Times New Roman"/>
              </w:rPr>
              <w:t>33</w:t>
            </w:r>
          </w:p>
        </w:tc>
      </w:tr>
      <w:tr w:rsidR="00ED2A81" w:rsidRPr="00ED2A81" w:rsidTr="00ED2A81">
        <w:tc>
          <w:tcPr>
            <w:tcW w:w="9356" w:type="dxa"/>
            <w:tcBorders>
              <w:top w:val="single" w:sz="4" w:space="0" w:color="auto"/>
              <w:left w:val="single" w:sz="4" w:space="0" w:color="auto"/>
              <w:bottom w:val="single" w:sz="4" w:space="0" w:color="auto"/>
              <w:right w:val="single" w:sz="4" w:space="0" w:color="auto"/>
            </w:tcBorders>
          </w:tcPr>
          <w:p w:rsidR="00ED2A81" w:rsidRPr="00ED2A81" w:rsidRDefault="00ED2A81" w:rsidP="00ED2A81">
            <w:pPr>
              <w:spacing w:line="240" w:lineRule="auto"/>
              <w:contextualSpacing/>
              <w:rPr>
                <w:rFonts w:ascii="Times New Roman" w:eastAsia="Times New Roman" w:hAnsi="Times New Roman"/>
                <w:sz w:val="28"/>
                <w:szCs w:val="28"/>
                <w:lang w:eastAsia="ru-RU"/>
              </w:rPr>
            </w:pPr>
            <w:r w:rsidRPr="00ED2A81">
              <w:rPr>
                <w:rFonts w:ascii="Times New Roman" w:eastAsia="Times New Roman" w:hAnsi="Times New Roman"/>
                <w:sz w:val="24"/>
                <w:szCs w:val="24"/>
                <w:lang w:eastAsia="ru-RU"/>
              </w:rPr>
              <w:lastRenderedPageBreak/>
              <w:t>Организация жизни и воспитания детей</w:t>
            </w:r>
          </w:p>
        </w:tc>
        <w:tc>
          <w:tcPr>
            <w:tcW w:w="576" w:type="dxa"/>
            <w:tcBorders>
              <w:top w:val="single" w:sz="4" w:space="0" w:color="auto"/>
              <w:left w:val="single" w:sz="4" w:space="0" w:color="auto"/>
              <w:bottom w:val="single" w:sz="4" w:space="0" w:color="auto"/>
              <w:right w:val="single" w:sz="4" w:space="0" w:color="auto"/>
            </w:tcBorders>
          </w:tcPr>
          <w:p w:rsidR="00ED2A81" w:rsidRPr="00ED2A81" w:rsidRDefault="00ED2A81" w:rsidP="00ED2A81">
            <w:pPr>
              <w:rPr>
                <w:rFonts w:ascii="Times New Roman" w:hAnsi="Times New Roman"/>
              </w:rPr>
            </w:pPr>
            <w:r w:rsidRPr="00ED2A81">
              <w:rPr>
                <w:rFonts w:ascii="Times New Roman" w:hAnsi="Times New Roman"/>
              </w:rPr>
              <w:t>1</w:t>
            </w:r>
            <w:r w:rsidR="00866FB4">
              <w:rPr>
                <w:rFonts w:ascii="Times New Roman" w:hAnsi="Times New Roman"/>
              </w:rPr>
              <w:t>33</w:t>
            </w:r>
          </w:p>
        </w:tc>
      </w:tr>
      <w:tr w:rsidR="00ED2A81" w:rsidRPr="00ED2A81" w:rsidTr="00ED2A81">
        <w:tc>
          <w:tcPr>
            <w:tcW w:w="9356" w:type="dxa"/>
            <w:tcBorders>
              <w:top w:val="single" w:sz="4" w:space="0" w:color="auto"/>
              <w:left w:val="single" w:sz="4" w:space="0" w:color="auto"/>
              <w:bottom w:val="single" w:sz="4" w:space="0" w:color="auto"/>
              <w:right w:val="single" w:sz="4" w:space="0" w:color="auto"/>
            </w:tcBorders>
            <w:hideMark/>
          </w:tcPr>
          <w:p w:rsidR="00ED2A81" w:rsidRPr="00ED2A81" w:rsidRDefault="00ED2A81" w:rsidP="00ED2A81">
            <w:pPr>
              <w:spacing w:line="240" w:lineRule="auto"/>
              <w:contextualSpacing/>
              <w:rPr>
                <w:rFonts w:ascii="Times New Roman" w:eastAsia="Times New Roman" w:hAnsi="Times New Roman"/>
                <w:sz w:val="24"/>
                <w:szCs w:val="24"/>
              </w:rPr>
            </w:pPr>
            <w:r w:rsidRPr="00ED2A81">
              <w:rPr>
                <w:rFonts w:ascii="Times New Roman" w:eastAsia="Times New Roman" w:hAnsi="Times New Roman"/>
                <w:sz w:val="24"/>
                <w:szCs w:val="24"/>
              </w:rPr>
              <w:t>Распорядок и/или режимы дня всех групп</w:t>
            </w:r>
          </w:p>
        </w:tc>
        <w:tc>
          <w:tcPr>
            <w:tcW w:w="576" w:type="dxa"/>
            <w:tcBorders>
              <w:top w:val="single" w:sz="4" w:space="0" w:color="auto"/>
              <w:left w:val="single" w:sz="4" w:space="0" w:color="auto"/>
              <w:bottom w:val="single" w:sz="4" w:space="0" w:color="auto"/>
              <w:right w:val="single" w:sz="4" w:space="0" w:color="auto"/>
            </w:tcBorders>
          </w:tcPr>
          <w:p w:rsidR="00ED2A81" w:rsidRPr="00ED2A81" w:rsidRDefault="00ED2A81" w:rsidP="00ED2A81">
            <w:pPr>
              <w:rPr>
                <w:rFonts w:ascii="Times New Roman" w:hAnsi="Times New Roman"/>
              </w:rPr>
            </w:pPr>
            <w:r w:rsidRPr="00ED2A81">
              <w:rPr>
                <w:rFonts w:ascii="Times New Roman" w:hAnsi="Times New Roman"/>
              </w:rPr>
              <w:t>1</w:t>
            </w:r>
            <w:r w:rsidR="00866FB4">
              <w:rPr>
                <w:rFonts w:ascii="Times New Roman" w:hAnsi="Times New Roman"/>
              </w:rPr>
              <w:t>34</w:t>
            </w:r>
          </w:p>
        </w:tc>
      </w:tr>
      <w:tr w:rsidR="00866FB4" w:rsidRPr="00ED2A81" w:rsidTr="00ED2A81">
        <w:tc>
          <w:tcPr>
            <w:tcW w:w="9356" w:type="dxa"/>
            <w:tcBorders>
              <w:top w:val="single" w:sz="4" w:space="0" w:color="auto"/>
              <w:left w:val="single" w:sz="4" w:space="0" w:color="auto"/>
              <w:bottom w:val="single" w:sz="4" w:space="0" w:color="auto"/>
              <w:right w:val="single" w:sz="4" w:space="0" w:color="auto"/>
            </w:tcBorders>
            <w:hideMark/>
          </w:tcPr>
          <w:p w:rsidR="00866FB4" w:rsidRPr="00ED2A81" w:rsidRDefault="00866FB4" w:rsidP="00ED2A81">
            <w:pPr>
              <w:spacing w:line="240" w:lineRule="auto"/>
              <w:contextualSpacing/>
              <w:rPr>
                <w:rFonts w:ascii="Times New Roman" w:eastAsia="Times New Roman" w:hAnsi="Times New Roman"/>
                <w:sz w:val="24"/>
                <w:szCs w:val="24"/>
              </w:rPr>
            </w:pPr>
            <w:r>
              <w:rPr>
                <w:rFonts w:ascii="Times New Roman" w:eastAsia="Times New Roman" w:hAnsi="Times New Roman"/>
                <w:sz w:val="24"/>
                <w:szCs w:val="24"/>
              </w:rPr>
              <w:t>Учебный план</w:t>
            </w:r>
          </w:p>
        </w:tc>
        <w:tc>
          <w:tcPr>
            <w:tcW w:w="576" w:type="dxa"/>
            <w:tcBorders>
              <w:top w:val="single" w:sz="4" w:space="0" w:color="auto"/>
              <w:left w:val="single" w:sz="4" w:space="0" w:color="auto"/>
              <w:bottom w:val="single" w:sz="4" w:space="0" w:color="auto"/>
              <w:right w:val="single" w:sz="4" w:space="0" w:color="auto"/>
            </w:tcBorders>
          </w:tcPr>
          <w:p w:rsidR="00866FB4" w:rsidRPr="00ED2A81" w:rsidRDefault="00866FB4" w:rsidP="00ED2A81">
            <w:pPr>
              <w:rPr>
                <w:rFonts w:ascii="Times New Roman" w:hAnsi="Times New Roman"/>
              </w:rPr>
            </w:pPr>
            <w:r>
              <w:rPr>
                <w:rFonts w:ascii="Times New Roman" w:hAnsi="Times New Roman"/>
              </w:rPr>
              <w:t>136</w:t>
            </w:r>
          </w:p>
        </w:tc>
      </w:tr>
      <w:tr w:rsidR="00ED2A81" w:rsidRPr="00ED2A81" w:rsidTr="00ED2A81">
        <w:tc>
          <w:tcPr>
            <w:tcW w:w="9356" w:type="dxa"/>
            <w:tcBorders>
              <w:top w:val="single" w:sz="4" w:space="0" w:color="auto"/>
              <w:left w:val="single" w:sz="4" w:space="0" w:color="auto"/>
              <w:bottom w:val="single" w:sz="4" w:space="0" w:color="auto"/>
              <w:right w:val="single" w:sz="4" w:space="0" w:color="auto"/>
            </w:tcBorders>
          </w:tcPr>
          <w:p w:rsidR="00ED2A81" w:rsidRPr="00ED2A81" w:rsidRDefault="00ED2A81" w:rsidP="00ED2A81">
            <w:pPr>
              <w:spacing w:line="240" w:lineRule="auto"/>
              <w:rPr>
                <w:rFonts w:ascii="Times New Roman" w:eastAsia="Times New Roman" w:hAnsi="Times New Roman"/>
                <w:sz w:val="24"/>
                <w:szCs w:val="24"/>
              </w:rPr>
            </w:pPr>
            <w:r w:rsidRPr="00ED2A81">
              <w:rPr>
                <w:rFonts w:ascii="Times New Roman" w:eastAsia="Times New Roman" w:hAnsi="Times New Roman"/>
                <w:sz w:val="24"/>
                <w:szCs w:val="24"/>
                <w:lang w:eastAsia="ru-RU"/>
              </w:rPr>
              <w:t xml:space="preserve">Модель воспитательно-образовательного процесса </w:t>
            </w:r>
          </w:p>
        </w:tc>
        <w:tc>
          <w:tcPr>
            <w:tcW w:w="576" w:type="dxa"/>
            <w:tcBorders>
              <w:top w:val="single" w:sz="4" w:space="0" w:color="auto"/>
              <w:left w:val="single" w:sz="4" w:space="0" w:color="auto"/>
              <w:bottom w:val="single" w:sz="4" w:space="0" w:color="auto"/>
              <w:right w:val="single" w:sz="4" w:space="0" w:color="auto"/>
            </w:tcBorders>
          </w:tcPr>
          <w:p w:rsidR="00ED2A81" w:rsidRPr="00ED2A81" w:rsidRDefault="00866FB4" w:rsidP="00ED2A81">
            <w:pPr>
              <w:rPr>
                <w:rFonts w:ascii="Times New Roman" w:hAnsi="Times New Roman"/>
                <w:sz w:val="24"/>
                <w:szCs w:val="24"/>
              </w:rPr>
            </w:pPr>
            <w:r>
              <w:rPr>
                <w:rFonts w:ascii="Times New Roman" w:hAnsi="Times New Roman"/>
                <w:sz w:val="24"/>
                <w:szCs w:val="24"/>
              </w:rPr>
              <w:t>13</w:t>
            </w:r>
            <w:r w:rsidR="00ED2A81" w:rsidRPr="00ED2A81">
              <w:rPr>
                <w:rFonts w:ascii="Times New Roman" w:hAnsi="Times New Roman"/>
                <w:sz w:val="24"/>
                <w:szCs w:val="24"/>
              </w:rPr>
              <w:t>8</w:t>
            </w:r>
          </w:p>
        </w:tc>
      </w:tr>
      <w:tr w:rsidR="00ED2A81" w:rsidRPr="00ED2A81" w:rsidTr="00ED2A81">
        <w:tc>
          <w:tcPr>
            <w:tcW w:w="9356" w:type="dxa"/>
            <w:tcBorders>
              <w:top w:val="single" w:sz="4" w:space="0" w:color="auto"/>
              <w:left w:val="single" w:sz="4" w:space="0" w:color="auto"/>
              <w:bottom w:val="single" w:sz="4" w:space="0" w:color="auto"/>
              <w:right w:val="single" w:sz="4" w:space="0" w:color="auto"/>
            </w:tcBorders>
          </w:tcPr>
          <w:p w:rsidR="00ED2A81" w:rsidRPr="00ED2A81" w:rsidRDefault="00ED2A81" w:rsidP="00ED2A81">
            <w:pPr>
              <w:spacing w:line="240" w:lineRule="auto"/>
              <w:rPr>
                <w:rFonts w:ascii="Times New Roman" w:eastAsia="Times New Roman" w:hAnsi="Times New Roman"/>
                <w:sz w:val="24"/>
                <w:szCs w:val="24"/>
                <w:lang w:eastAsia="ru-RU"/>
              </w:rPr>
            </w:pPr>
            <w:r w:rsidRPr="00ED2A81">
              <w:rPr>
                <w:rFonts w:ascii="Times New Roman" w:eastAsia="Times New Roman" w:hAnsi="Times New Roman"/>
                <w:sz w:val="24"/>
                <w:szCs w:val="24"/>
                <w:lang w:eastAsia="ru-RU"/>
              </w:rPr>
              <w:t>Описание форм, способов, методов и средств реализации Программы</w:t>
            </w:r>
          </w:p>
        </w:tc>
        <w:tc>
          <w:tcPr>
            <w:tcW w:w="576" w:type="dxa"/>
            <w:tcBorders>
              <w:top w:val="single" w:sz="4" w:space="0" w:color="auto"/>
              <w:left w:val="single" w:sz="4" w:space="0" w:color="auto"/>
              <w:bottom w:val="single" w:sz="4" w:space="0" w:color="auto"/>
              <w:right w:val="single" w:sz="4" w:space="0" w:color="auto"/>
            </w:tcBorders>
          </w:tcPr>
          <w:p w:rsidR="00ED2A81" w:rsidRPr="00ED2A81" w:rsidRDefault="00ED2A81" w:rsidP="00ED2A81">
            <w:pPr>
              <w:rPr>
                <w:rFonts w:ascii="Times New Roman" w:hAnsi="Times New Roman"/>
              </w:rPr>
            </w:pPr>
            <w:r w:rsidRPr="00ED2A81">
              <w:rPr>
                <w:rFonts w:ascii="Times New Roman" w:hAnsi="Times New Roman"/>
              </w:rPr>
              <w:t>1</w:t>
            </w:r>
            <w:r w:rsidR="00866FB4">
              <w:rPr>
                <w:rFonts w:ascii="Times New Roman" w:hAnsi="Times New Roman"/>
              </w:rPr>
              <w:t>58</w:t>
            </w:r>
          </w:p>
        </w:tc>
      </w:tr>
      <w:tr w:rsidR="00ED2A81" w:rsidRPr="00ED2A81" w:rsidTr="00ED2A81">
        <w:tc>
          <w:tcPr>
            <w:tcW w:w="9356" w:type="dxa"/>
            <w:tcBorders>
              <w:top w:val="single" w:sz="4" w:space="0" w:color="auto"/>
              <w:left w:val="single" w:sz="4" w:space="0" w:color="auto"/>
              <w:bottom w:val="single" w:sz="4" w:space="0" w:color="auto"/>
              <w:right w:val="single" w:sz="4" w:space="0" w:color="auto"/>
            </w:tcBorders>
          </w:tcPr>
          <w:p w:rsidR="00ED2A81" w:rsidRPr="00ED2A81" w:rsidRDefault="00ED2A81" w:rsidP="00ED2A81">
            <w:pPr>
              <w:spacing w:line="240" w:lineRule="auto"/>
              <w:rPr>
                <w:rFonts w:ascii="Times New Roman" w:eastAsia="Times New Roman" w:hAnsi="Times New Roman"/>
                <w:sz w:val="24"/>
                <w:szCs w:val="24"/>
                <w:lang w:eastAsia="ru-RU"/>
              </w:rPr>
            </w:pPr>
            <w:r w:rsidRPr="00ED2A81">
              <w:rPr>
                <w:rFonts w:ascii="Times New Roman" w:eastAsia="Times New Roman" w:hAnsi="Times New Roman"/>
                <w:sz w:val="24"/>
                <w:szCs w:val="24"/>
                <w:lang w:eastAsia="ru-RU"/>
              </w:rPr>
              <w:t>Условия реализации Программы</w:t>
            </w:r>
          </w:p>
        </w:tc>
        <w:tc>
          <w:tcPr>
            <w:tcW w:w="576" w:type="dxa"/>
            <w:tcBorders>
              <w:top w:val="single" w:sz="4" w:space="0" w:color="auto"/>
              <w:left w:val="single" w:sz="4" w:space="0" w:color="auto"/>
              <w:bottom w:val="single" w:sz="4" w:space="0" w:color="auto"/>
              <w:right w:val="single" w:sz="4" w:space="0" w:color="auto"/>
            </w:tcBorders>
          </w:tcPr>
          <w:p w:rsidR="00ED2A81" w:rsidRPr="00ED2A81" w:rsidRDefault="00ED2A81" w:rsidP="00ED2A81">
            <w:pPr>
              <w:rPr>
                <w:rFonts w:ascii="Times New Roman" w:hAnsi="Times New Roman"/>
              </w:rPr>
            </w:pPr>
            <w:r w:rsidRPr="00ED2A81">
              <w:rPr>
                <w:rFonts w:ascii="Times New Roman" w:hAnsi="Times New Roman"/>
              </w:rPr>
              <w:t>1</w:t>
            </w:r>
            <w:r w:rsidR="00866FB4">
              <w:rPr>
                <w:rFonts w:ascii="Times New Roman" w:hAnsi="Times New Roman"/>
              </w:rPr>
              <w:t>62</w:t>
            </w:r>
          </w:p>
        </w:tc>
      </w:tr>
      <w:tr w:rsidR="00ED2A81" w:rsidRPr="00ED2A81" w:rsidTr="00ED2A81">
        <w:tc>
          <w:tcPr>
            <w:tcW w:w="9356" w:type="dxa"/>
            <w:tcBorders>
              <w:top w:val="single" w:sz="4" w:space="0" w:color="auto"/>
              <w:left w:val="single" w:sz="4" w:space="0" w:color="auto"/>
              <w:bottom w:val="single" w:sz="4" w:space="0" w:color="auto"/>
              <w:right w:val="single" w:sz="4" w:space="0" w:color="auto"/>
            </w:tcBorders>
          </w:tcPr>
          <w:p w:rsidR="00ED2A81" w:rsidRPr="00ED2A81" w:rsidRDefault="00ED2A81" w:rsidP="00ED2A81">
            <w:pPr>
              <w:spacing w:line="240" w:lineRule="auto"/>
              <w:rPr>
                <w:rFonts w:ascii="Times New Roman" w:eastAsia="Times New Roman" w:hAnsi="Times New Roman"/>
                <w:sz w:val="24"/>
                <w:szCs w:val="24"/>
              </w:rPr>
            </w:pPr>
            <w:r w:rsidRPr="00ED2A81">
              <w:rPr>
                <w:rFonts w:ascii="Times New Roman" w:hAnsi="Times New Roman"/>
                <w:sz w:val="24"/>
              </w:rPr>
              <w:t>Особенности организации предметно-пространственной среды</w:t>
            </w:r>
          </w:p>
        </w:tc>
        <w:tc>
          <w:tcPr>
            <w:tcW w:w="576" w:type="dxa"/>
            <w:tcBorders>
              <w:top w:val="single" w:sz="4" w:space="0" w:color="auto"/>
              <w:left w:val="single" w:sz="4" w:space="0" w:color="auto"/>
              <w:bottom w:val="single" w:sz="4" w:space="0" w:color="auto"/>
              <w:right w:val="single" w:sz="4" w:space="0" w:color="auto"/>
            </w:tcBorders>
          </w:tcPr>
          <w:p w:rsidR="00ED2A81" w:rsidRPr="00ED2A81" w:rsidRDefault="00ED2A81" w:rsidP="00ED2A81">
            <w:pPr>
              <w:rPr>
                <w:rFonts w:ascii="Times New Roman" w:hAnsi="Times New Roman"/>
              </w:rPr>
            </w:pPr>
            <w:r w:rsidRPr="00ED2A81">
              <w:rPr>
                <w:rFonts w:ascii="Times New Roman" w:hAnsi="Times New Roman"/>
              </w:rPr>
              <w:t>1</w:t>
            </w:r>
            <w:r w:rsidR="00866FB4">
              <w:rPr>
                <w:rFonts w:ascii="Times New Roman" w:hAnsi="Times New Roman"/>
              </w:rPr>
              <w:t>64</w:t>
            </w:r>
          </w:p>
        </w:tc>
      </w:tr>
      <w:tr w:rsidR="00ED2A81" w:rsidRPr="00ED2A81" w:rsidTr="00ED2A81">
        <w:tc>
          <w:tcPr>
            <w:tcW w:w="9356" w:type="dxa"/>
            <w:tcBorders>
              <w:top w:val="single" w:sz="4" w:space="0" w:color="auto"/>
              <w:left w:val="single" w:sz="4" w:space="0" w:color="auto"/>
              <w:bottom w:val="single" w:sz="4" w:space="0" w:color="auto"/>
              <w:right w:val="single" w:sz="4" w:space="0" w:color="auto"/>
            </w:tcBorders>
          </w:tcPr>
          <w:p w:rsidR="00ED2A81" w:rsidRPr="00ED2A81" w:rsidRDefault="00ED2A81" w:rsidP="00ED2A81">
            <w:pPr>
              <w:spacing w:line="240" w:lineRule="auto"/>
              <w:rPr>
                <w:rFonts w:ascii="Times New Roman" w:hAnsi="Times New Roman"/>
                <w:b/>
                <w:sz w:val="24"/>
              </w:rPr>
            </w:pPr>
            <w:r w:rsidRPr="00ED2A81">
              <w:rPr>
                <w:rFonts w:ascii="Times New Roman" w:eastAsia="Times New Roman" w:hAnsi="Times New Roman"/>
                <w:sz w:val="24"/>
                <w:szCs w:val="24"/>
              </w:rPr>
              <w:t>Особенности профессиональной деятельности и подготовки педагогов по программе «Развитие»</w:t>
            </w:r>
          </w:p>
        </w:tc>
        <w:tc>
          <w:tcPr>
            <w:tcW w:w="576" w:type="dxa"/>
            <w:tcBorders>
              <w:top w:val="single" w:sz="4" w:space="0" w:color="auto"/>
              <w:left w:val="single" w:sz="4" w:space="0" w:color="auto"/>
              <w:bottom w:val="single" w:sz="4" w:space="0" w:color="auto"/>
              <w:right w:val="single" w:sz="4" w:space="0" w:color="auto"/>
            </w:tcBorders>
          </w:tcPr>
          <w:p w:rsidR="00ED2A81" w:rsidRPr="00ED2A81" w:rsidRDefault="00ED2A81" w:rsidP="00ED2A81">
            <w:pPr>
              <w:rPr>
                <w:rFonts w:ascii="Times New Roman" w:hAnsi="Times New Roman"/>
              </w:rPr>
            </w:pPr>
            <w:r w:rsidRPr="00ED2A81">
              <w:rPr>
                <w:rFonts w:ascii="Times New Roman" w:hAnsi="Times New Roman"/>
              </w:rPr>
              <w:t>16</w:t>
            </w:r>
            <w:r w:rsidR="00866FB4">
              <w:rPr>
                <w:rFonts w:ascii="Times New Roman" w:hAnsi="Times New Roman"/>
              </w:rPr>
              <w:t>9</w:t>
            </w:r>
          </w:p>
        </w:tc>
      </w:tr>
      <w:tr w:rsidR="00ED2A81" w:rsidRPr="00ED2A81" w:rsidTr="00ED2A81">
        <w:tc>
          <w:tcPr>
            <w:tcW w:w="9356" w:type="dxa"/>
            <w:tcBorders>
              <w:top w:val="single" w:sz="4" w:space="0" w:color="auto"/>
              <w:left w:val="single" w:sz="4" w:space="0" w:color="auto"/>
              <w:bottom w:val="single" w:sz="4" w:space="0" w:color="auto"/>
              <w:right w:val="single" w:sz="4" w:space="0" w:color="auto"/>
            </w:tcBorders>
          </w:tcPr>
          <w:p w:rsidR="00ED2A81" w:rsidRPr="00ED2A81" w:rsidRDefault="00ED2A81" w:rsidP="00ED2A81">
            <w:pPr>
              <w:spacing w:line="240" w:lineRule="auto"/>
              <w:rPr>
                <w:rFonts w:ascii="Times New Roman" w:hAnsi="Times New Roman"/>
                <w:b/>
                <w:sz w:val="24"/>
              </w:rPr>
            </w:pPr>
            <w:r w:rsidRPr="00ED2A81">
              <w:rPr>
                <w:rFonts w:ascii="Times New Roman" w:eastAsia="Times New Roman" w:hAnsi="Times New Roman"/>
                <w:sz w:val="24"/>
                <w:szCs w:val="24"/>
                <w:lang w:eastAsia="ru-RU"/>
              </w:rPr>
              <w:t>Материально-технические условия реализации Программы</w:t>
            </w:r>
          </w:p>
        </w:tc>
        <w:tc>
          <w:tcPr>
            <w:tcW w:w="576" w:type="dxa"/>
            <w:tcBorders>
              <w:top w:val="single" w:sz="4" w:space="0" w:color="auto"/>
              <w:left w:val="single" w:sz="4" w:space="0" w:color="auto"/>
              <w:bottom w:val="single" w:sz="4" w:space="0" w:color="auto"/>
              <w:right w:val="single" w:sz="4" w:space="0" w:color="auto"/>
            </w:tcBorders>
          </w:tcPr>
          <w:p w:rsidR="00ED2A81" w:rsidRPr="00ED2A81" w:rsidRDefault="00ED2A81" w:rsidP="00ED2A81">
            <w:pPr>
              <w:rPr>
                <w:rFonts w:ascii="Times New Roman" w:hAnsi="Times New Roman"/>
              </w:rPr>
            </w:pPr>
            <w:r w:rsidRPr="00ED2A81">
              <w:rPr>
                <w:rFonts w:ascii="Times New Roman" w:hAnsi="Times New Roman"/>
              </w:rPr>
              <w:t>16</w:t>
            </w:r>
            <w:r w:rsidR="00866FB4">
              <w:rPr>
                <w:rFonts w:ascii="Times New Roman" w:hAnsi="Times New Roman"/>
              </w:rPr>
              <w:t>9</w:t>
            </w:r>
          </w:p>
        </w:tc>
      </w:tr>
      <w:tr w:rsidR="00ED2A81" w:rsidRPr="00ED2A81" w:rsidTr="00ED2A81">
        <w:tc>
          <w:tcPr>
            <w:tcW w:w="9356" w:type="dxa"/>
            <w:tcBorders>
              <w:top w:val="single" w:sz="4" w:space="0" w:color="auto"/>
              <w:left w:val="single" w:sz="4" w:space="0" w:color="auto"/>
              <w:bottom w:val="single" w:sz="4" w:space="0" w:color="auto"/>
              <w:right w:val="single" w:sz="4" w:space="0" w:color="auto"/>
            </w:tcBorders>
          </w:tcPr>
          <w:p w:rsidR="00ED2A81" w:rsidRPr="00ED2A81" w:rsidRDefault="00ED2A81" w:rsidP="00ED2A81">
            <w:pPr>
              <w:spacing w:line="240" w:lineRule="auto"/>
              <w:rPr>
                <w:rFonts w:ascii="Times New Roman" w:eastAsia="Times New Roman" w:hAnsi="Times New Roman"/>
                <w:sz w:val="24"/>
                <w:szCs w:val="24"/>
                <w:lang w:eastAsia="ru-RU"/>
              </w:rPr>
            </w:pPr>
            <w:r w:rsidRPr="00ED2A81">
              <w:rPr>
                <w:rFonts w:ascii="Times New Roman" w:eastAsia="Times New Roman" w:hAnsi="Times New Roman"/>
                <w:sz w:val="24"/>
                <w:szCs w:val="24"/>
                <w:lang w:eastAsia="ru-RU"/>
              </w:rPr>
              <w:t>Финансовые условия реализации основной образовательной Программы</w:t>
            </w:r>
          </w:p>
        </w:tc>
        <w:tc>
          <w:tcPr>
            <w:tcW w:w="576" w:type="dxa"/>
            <w:tcBorders>
              <w:top w:val="single" w:sz="4" w:space="0" w:color="auto"/>
              <w:left w:val="single" w:sz="4" w:space="0" w:color="auto"/>
              <w:bottom w:val="single" w:sz="4" w:space="0" w:color="auto"/>
              <w:right w:val="single" w:sz="4" w:space="0" w:color="auto"/>
            </w:tcBorders>
          </w:tcPr>
          <w:p w:rsidR="00ED2A81" w:rsidRPr="00ED2A81" w:rsidRDefault="00ED2A81" w:rsidP="00ED2A81">
            <w:pPr>
              <w:rPr>
                <w:rFonts w:ascii="Times New Roman" w:hAnsi="Times New Roman"/>
              </w:rPr>
            </w:pPr>
            <w:r w:rsidRPr="00ED2A81">
              <w:rPr>
                <w:rFonts w:ascii="Times New Roman" w:hAnsi="Times New Roman"/>
              </w:rPr>
              <w:t>1</w:t>
            </w:r>
            <w:r w:rsidR="00866FB4">
              <w:rPr>
                <w:rFonts w:ascii="Times New Roman" w:hAnsi="Times New Roman"/>
              </w:rPr>
              <w:t>72</w:t>
            </w:r>
          </w:p>
        </w:tc>
      </w:tr>
      <w:tr w:rsidR="00ED2A81" w:rsidRPr="00ED2A81" w:rsidTr="00ED2A81">
        <w:tc>
          <w:tcPr>
            <w:tcW w:w="9356" w:type="dxa"/>
            <w:tcBorders>
              <w:top w:val="single" w:sz="4" w:space="0" w:color="auto"/>
              <w:left w:val="single" w:sz="4" w:space="0" w:color="auto"/>
              <w:bottom w:val="single" w:sz="4" w:space="0" w:color="auto"/>
              <w:right w:val="single" w:sz="4" w:space="0" w:color="auto"/>
            </w:tcBorders>
          </w:tcPr>
          <w:p w:rsidR="00ED2A81" w:rsidRPr="00ED2A81" w:rsidRDefault="00ED2A81" w:rsidP="00ED2A81">
            <w:pPr>
              <w:spacing w:line="240" w:lineRule="auto"/>
              <w:rPr>
                <w:rFonts w:ascii="Times New Roman" w:eastAsia="Times New Roman" w:hAnsi="Times New Roman"/>
                <w:sz w:val="24"/>
                <w:szCs w:val="24"/>
                <w:lang w:eastAsia="ru-RU"/>
              </w:rPr>
            </w:pPr>
            <w:r w:rsidRPr="00ED2A81">
              <w:rPr>
                <w:rFonts w:ascii="Times New Roman" w:eastAsia="Times New Roman" w:hAnsi="Times New Roman"/>
                <w:sz w:val="24"/>
                <w:szCs w:val="24"/>
                <w:lang w:eastAsia="ru-RU"/>
              </w:rPr>
              <w:t>Перспективы работы по совершенствованию и развитию содержания Программы и обеспечивающих ее реализацию нормативно – правовых, финансовых, научно – методических, кадровых, информационных и материально – технических ресурсов</w:t>
            </w:r>
          </w:p>
        </w:tc>
        <w:tc>
          <w:tcPr>
            <w:tcW w:w="576" w:type="dxa"/>
            <w:tcBorders>
              <w:top w:val="single" w:sz="4" w:space="0" w:color="auto"/>
              <w:left w:val="single" w:sz="4" w:space="0" w:color="auto"/>
              <w:bottom w:val="single" w:sz="4" w:space="0" w:color="auto"/>
              <w:right w:val="single" w:sz="4" w:space="0" w:color="auto"/>
            </w:tcBorders>
          </w:tcPr>
          <w:p w:rsidR="00ED2A81" w:rsidRPr="00ED2A81" w:rsidRDefault="00ED2A81" w:rsidP="00ED2A81">
            <w:pPr>
              <w:rPr>
                <w:rFonts w:ascii="Times New Roman" w:hAnsi="Times New Roman"/>
              </w:rPr>
            </w:pPr>
            <w:r w:rsidRPr="00ED2A81">
              <w:rPr>
                <w:rFonts w:ascii="Times New Roman" w:hAnsi="Times New Roman"/>
              </w:rPr>
              <w:t>1</w:t>
            </w:r>
            <w:r w:rsidR="00866FB4">
              <w:rPr>
                <w:rFonts w:ascii="Times New Roman" w:hAnsi="Times New Roman"/>
              </w:rPr>
              <w:t>72</w:t>
            </w:r>
          </w:p>
        </w:tc>
      </w:tr>
      <w:tr w:rsidR="00ED2A81" w:rsidRPr="00ED2A81" w:rsidTr="00ED2A81">
        <w:tc>
          <w:tcPr>
            <w:tcW w:w="9356" w:type="dxa"/>
            <w:tcBorders>
              <w:top w:val="single" w:sz="4" w:space="0" w:color="auto"/>
              <w:left w:val="single" w:sz="4" w:space="0" w:color="auto"/>
              <w:bottom w:val="single" w:sz="4" w:space="0" w:color="auto"/>
              <w:right w:val="single" w:sz="4" w:space="0" w:color="auto"/>
            </w:tcBorders>
          </w:tcPr>
          <w:p w:rsidR="00ED2A81" w:rsidRPr="00ED2A81" w:rsidRDefault="00ED2A81" w:rsidP="00ED2A81">
            <w:pPr>
              <w:spacing w:line="240" w:lineRule="auto"/>
              <w:rPr>
                <w:rFonts w:ascii="Times New Roman" w:eastAsia="Times New Roman" w:hAnsi="Times New Roman"/>
                <w:sz w:val="24"/>
                <w:szCs w:val="24"/>
                <w:lang w:eastAsia="ru-RU"/>
              </w:rPr>
            </w:pPr>
            <w:r w:rsidRPr="00ED2A81">
              <w:rPr>
                <w:rFonts w:ascii="Times New Roman" w:eastAsia="Times New Roman" w:hAnsi="Times New Roman"/>
                <w:sz w:val="24"/>
                <w:szCs w:val="24"/>
                <w:lang w:eastAsia="ru-RU"/>
              </w:rPr>
              <w:t>Особенности взаимодействия педагогов с родителями детей в ДОУ, работающем по программе «Развитие»</w:t>
            </w:r>
          </w:p>
        </w:tc>
        <w:tc>
          <w:tcPr>
            <w:tcW w:w="576" w:type="dxa"/>
            <w:tcBorders>
              <w:top w:val="single" w:sz="4" w:space="0" w:color="auto"/>
              <w:left w:val="single" w:sz="4" w:space="0" w:color="auto"/>
              <w:bottom w:val="single" w:sz="4" w:space="0" w:color="auto"/>
              <w:right w:val="single" w:sz="4" w:space="0" w:color="auto"/>
            </w:tcBorders>
          </w:tcPr>
          <w:p w:rsidR="00ED2A81" w:rsidRPr="00ED2A81" w:rsidRDefault="00ED2A81" w:rsidP="00ED2A81">
            <w:pPr>
              <w:rPr>
                <w:rFonts w:ascii="Times New Roman" w:hAnsi="Times New Roman"/>
              </w:rPr>
            </w:pPr>
            <w:r w:rsidRPr="00ED2A81">
              <w:rPr>
                <w:rFonts w:ascii="Times New Roman" w:hAnsi="Times New Roman"/>
              </w:rPr>
              <w:t>1</w:t>
            </w:r>
            <w:r w:rsidR="00866FB4">
              <w:rPr>
                <w:rFonts w:ascii="Times New Roman" w:hAnsi="Times New Roman"/>
              </w:rPr>
              <w:t>73</w:t>
            </w:r>
          </w:p>
        </w:tc>
      </w:tr>
      <w:tr w:rsidR="00ED2A81" w:rsidRPr="00ED2A81" w:rsidTr="00ED2A81">
        <w:tc>
          <w:tcPr>
            <w:tcW w:w="9356" w:type="dxa"/>
            <w:tcBorders>
              <w:top w:val="single" w:sz="4" w:space="0" w:color="auto"/>
              <w:left w:val="single" w:sz="4" w:space="0" w:color="auto"/>
              <w:bottom w:val="single" w:sz="4" w:space="0" w:color="auto"/>
              <w:right w:val="single" w:sz="4" w:space="0" w:color="auto"/>
            </w:tcBorders>
          </w:tcPr>
          <w:p w:rsidR="00ED2A81" w:rsidRPr="00ED2A81" w:rsidRDefault="00ED2A81" w:rsidP="00ED2A81">
            <w:pPr>
              <w:spacing w:line="240" w:lineRule="auto"/>
              <w:rPr>
                <w:rFonts w:ascii="Times New Roman" w:eastAsia="Times New Roman" w:hAnsi="Times New Roman"/>
                <w:sz w:val="24"/>
                <w:szCs w:val="24"/>
                <w:lang w:eastAsia="ru-RU"/>
              </w:rPr>
            </w:pPr>
            <w:r w:rsidRPr="00ED2A81">
              <w:rPr>
                <w:rFonts w:ascii="Times New Roman" w:eastAsia="Times New Roman" w:hAnsi="Times New Roman"/>
                <w:sz w:val="24"/>
                <w:szCs w:val="24"/>
                <w:lang w:eastAsia="ru-RU"/>
              </w:rPr>
              <w:t>Перечень нормативных и нормативно – методических документов</w:t>
            </w:r>
          </w:p>
        </w:tc>
        <w:tc>
          <w:tcPr>
            <w:tcW w:w="576" w:type="dxa"/>
            <w:tcBorders>
              <w:top w:val="single" w:sz="4" w:space="0" w:color="auto"/>
              <w:left w:val="single" w:sz="4" w:space="0" w:color="auto"/>
              <w:bottom w:val="single" w:sz="4" w:space="0" w:color="auto"/>
              <w:right w:val="single" w:sz="4" w:space="0" w:color="auto"/>
            </w:tcBorders>
          </w:tcPr>
          <w:p w:rsidR="00ED2A81" w:rsidRPr="00ED2A81" w:rsidRDefault="00ED2A81" w:rsidP="00ED2A81">
            <w:pPr>
              <w:rPr>
                <w:rFonts w:ascii="Times New Roman" w:hAnsi="Times New Roman"/>
              </w:rPr>
            </w:pPr>
            <w:r w:rsidRPr="00ED2A81">
              <w:rPr>
                <w:rFonts w:ascii="Times New Roman" w:hAnsi="Times New Roman"/>
              </w:rPr>
              <w:t>1</w:t>
            </w:r>
            <w:r w:rsidR="00D631BB">
              <w:rPr>
                <w:rFonts w:ascii="Times New Roman" w:hAnsi="Times New Roman"/>
              </w:rPr>
              <w:t>76</w:t>
            </w:r>
          </w:p>
        </w:tc>
      </w:tr>
      <w:tr w:rsidR="00D631BB" w:rsidRPr="00ED2A81" w:rsidTr="00ED2A81">
        <w:tc>
          <w:tcPr>
            <w:tcW w:w="9356" w:type="dxa"/>
            <w:tcBorders>
              <w:top w:val="single" w:sz="4" w:space="0" w:color="auto"/>
              <w:left w:val="single" w:sz="4" w:space="0" w:color="auto"/>
              <w:bottom w:val="single" w:sz="4" w:space="0" w:color="auto"/>
              <w:right w:val="single" w:sz="4" w:space="0" w:color="auto"/>
            </w:tcBorders>
          </w:tcPr>
          <w:p w:rsidR="00D631BB" w:rsidRPr="00ED2A81" w:rsidRDefault="00D631BB" w:rsidP="00CE4554">
            <w:pPr>
              <w:spacing w:line="240" w:lineRule="auto"/>
              <w:rPr>
                <w:rFonts w:ascii="Times New Roman" w:eastAsia="Times New Roman" w:hAnsi="Times New Roman"/>
                <w:sz w:val="24"/>
                <w:szCs w:val="24"/>
                <w:lang w:eastAsia="ru-RU"/>
              </w:rPr>
            </w:pPr>
            <w:r w:rsidRPr="00ED2A81">
              <w:rPr>
                <w:rFonts w:ascii="Times New Roman" w:eastAsia="Times New Roman" w:hAnsi="Times New Roman"/>
                <w:sz w:val="24"/>
                <w:szCs w:val="24"/>
                <w:lang w:eastAsia="ru-RU"/>
              </w:rPr>
              <w:t>Перечень литературы и пособий к Программе</w:t>
            </w:r>
          </w:p>
        </w:tc>
        <w:tc>
          <w:tcPr>
            <w:tcW w:w="576" w:type="dxa"/>
            <w:tcBorders>
              <w:top w:val="single" w:sz="4" w:space="0" w:color="auto"/>
              <w:left w:val="single" w:sz="4" w:space="0" w:color="auto"/>
              <w:bottom w:val="single" w:sz="4" w:space="0" w:color="auto"/>
              <w:right w:val="single" w:sz="4" w:space="0" w:color="auto"/>
            </w:tcBorders>
          </w:tcPr>
          <w:p w:rsidR="00D631BB" w:rsidRPr="00ED2A81" w:rsidRDefault="00D631BB" w:rsidP="00CE4554">
            <w:pPr>
              <w:rPr>
                <w:rFonts w:ascii="Times New Roman" w:hAnsi="Times New Roman"/>
              </w:rPr>
            </w:pPr>
            <w:r>
              <w:rPr>
                <w:rFonts w:ascii="Times New Roman" w:hAnsi="Times New Roman"/>
              </w:rPr>
              <w:t>177</w:t>
            </w:r>
          </w:p>
        </w:tc>
      </w:tr>
      <w:tr w:rsidR="00D631BB" w:rsidRPr="00ED2A81" w:rsidTr="00ED2A81">
        <w:tc>
          <w:tcPr>
            <w:tcW w:w="9356" w:type="dxa"/>
            <w:tcBorders>
              <w:top w:val="single" w:sz="4" w:space="0" w:color="auto"/>
              <w:left w:val="single" w:sz="4" w:space="0" w:color="auto"/>
              <w:bottom w:val="single" w:sz="4" w:space="0" w:color="auto"/>
              <w:right w:val="single" w:sz="4" w:space="0" w:color="auto"/>
            </w:tcBorders>
          </w:tcPr>
          <w:p w:rsidR="00D631BB" w:rsidRPr="00ED2A81" w:rsidRDefault="00D631BB" w:rsidP="00ED2A81">
            <w:pPr>
              <w:spacing w:line="240" w:lineRule="auto"/>
              <w:rPr>
                <w:rFonts w:ascii="Times New Roman" w:hAnsi="Times New Roman"/>
                <w:b/>
                <w:sz w:val="24"/>
                <w:szCs w:val="24"/>
              </w:rPr>
            </w:pPr>
            <w:r w:rsidRPr="00ED2A81">
              <w:rPr>
                <w:rFonts w:ascii="Times New Roman" w:eastAsia="Times New Roman" w:hAnsi="Times New Roman"/>
                <w:b/>
                <w:sz w:val="24"/>
                <w:szCs w:val="24"/>
                <w:lang w:eastAsia="ru-RU"/>
              </w:rPr>
              <w:t xml:space="preserve">4. </w:t>
            </w:r>
            <w:r>
              <w:rPr>
                <w:rFonts w:ascii="Times New Roman" w:eastAsia="Times New Roman" w:hAnsi="Times New Roman"/>
                <w:b/>
                <w:sz w:val="24"/>
                <w:szCs w:val="24"/>
                <w:lang w:eastAsia="ru-RU"/>
              </w:rPr>
              <w:t xml:space="preserve">Дополнительный раздел.  </w:t>
            </w:r>
            <w:r w:rsidRPr="00ED2A81">
              <w:rPr>
                <w:rFonts w:ascii="Times New Roman" w:eastAsia="Times New Roman" w:hAnsi="Times New Roman"/>
                <w:b/>
                <w:sz w:val="24"/>
                <w:szCs w:val="24"/>
                <w:lang w:eastAsia="ru-RU"/>
              </w:rPr>
              <w:t>Краткая презентация основной обр</w:t>
            </w:r>
            <w:r>
              <w:rPr>
                <w:rFonts w:ascii="Times New Roman" w:eastAsia="Times New Roman" w:hAnsi="Times New Roman"/>
                <w:b/>
                <w:sz w:val="24"/>
                <w:szCs w:val="24"/>
                <w:lang w:eastAsia="ru-RU"/>
              </w:rPr>
              <w:t>азовательной Программы МБДОУ №41</w:t>
            </w:r>
            <w:r w:rsidRPr="00ED2A81">
              <w:rPr>
                <w:rFonts w:ascii="Times New Roman" w:eastAsia="Times New Roman" w:hAnsi="Times New Roman"/>
                <w:b/>
                <w:sz w:val="24"/>
                <w:szCs w:val="24"/>
                <w:lang w:eastAsia="ru-RU"/>
              </w:rPr>
              <w:t xml:space="preserve"> г. Невинномысска </w:t>
            </w:r>
          </w:p>
        </w:tc>
        <w:tc>
          <w:tcPr>
            <w:tcW w:w="576" w:type="dxa"/>
            <w:tcBorders>
              <w:top w:val="single" w:sz="4" w:space="0" w:color="auto"/>
              <w:left w:val="single" w:sz="4" w:space="0" w:color="auto"/>
              <w:bottom w:val="single" w:sz="4" w:space="0" w:color="auto"/>
              <w:right w:val="single" w:sz="4" w:space="0" w:color="auto"/>
            </w:tcBorders>
          </w:tcPr>
          <w:p w:rsidR="00D631BB" w:rsidRPr="00ED2A81" w:rsidRDefault="00D631BB" w:rsidP="00ED2A81">
            <w:pPr>
              <w:rPr>
                <w:rFonts w:ascii="Times New Roman" w:hAnsi="Times New Roman"/>
              </w:rPr>
            </w:pPr>
            <w:r>
              <w:rPr>
                <w:rFonts w:ascii="Times New Roman" w:hAnsi="Times New Roman"/>
              </w:rPr>
              <w:t>18</w:t>
            </w:r>
            <w:r w:rsidRPr="00ED2A81">
              <w:rPr>
                <w:rFonts w:ascii="Times New Roman" w:hAnsi="Times New Roman"/>
              </w:rPr>
              <w:t>9</w:t>
            </w:r>
          </w:p>
        </w:tc>
      </w:tr>
      <w:tr w:rsidR="00D631BB" w:rsidRPr="00ED2A81" w:rsidTr="00ED2A81">
        <w:tc>
          <w:tcPr>
            <w:tcW w:w="9356" w:type="dxa"/>
            <w:tcBorders>
              <w:top w:val="single" w:sz="4" w:space="0" w:color="auto"/>
              <w:left w:val="single" w:sz="4" w:space="0" w:color="auto"/>
              <w:bottom w:val="single" w:sz="4" w:space="0" w:color="auto"/>
              <w:right w:val="single" w:sz="4" w:space="0" w:color="auto"/>
            </w:tcBorders>
          </w:tcPr>
          <w:p w:rsidR="00D631BB" w:rsidRPr="00ED2A81" w:rsidRDefault="00D631BB" w:rsidP="00ED2A81">
            <w:pPr>
              <w:spacing w:line="240" w:lineRule="auto"/>
              <w:rPr>
                <w:rFonts w:ascii="Times New Roman" w:hAnsi="Times New Roman"/>
                <w:sz w:val="24"/>
              </w:rPr>
            </w:pPr>
            <w:r>
              <w:rPr>
                <w:rFonts w:ascii="Times New Roman" w:hAnsi="Times New Roman"/>
                <w:sz w:val="24"/>
              </w:rPr>
              <w:t xml:space="preserve">Приложения </w:t>
            </w:r>
            <w:r w:rsidRPr="00ED2A81">
              <w:rPr>
                <w:rFonts w:ascii="Times New Roman" w:hAnsi="Times New Roman"/>
                <w:sz w:val="24"/>
              </w:rPr>
              <w:t xml:space="preserve"> </w:t>
            </w:r>
          </w:p>
        </w:tc>
        <w:tc>
          <w:tcPr>
            <w:tcW w:w="576" w:type="dxa"/>
            <w:tcBorders>
              <w:top w:val="single" w:sz="4" w:space="0" w:color="auto"/>
              <w:left w:val="single" w:sz="4" w:space="0" w:color="auto"/>
              <w:bottom w:val="single" w:sz="4" w:space="0" w:color="auto"/>
              <w:right w:val="single" w:sz="4" w:space="0" w:color="auto"/>
            </w:tcBorders>
          </w:tcPr>
          <w:p w:rsidR="00D631BB" w:rsidRPr="00ED2A81" w:rsidRDefault="00D631BB" w:rsidP="00ED2A81">
            <w:pPr>
              <w:rPr>
                <w:rFonts w:ascii="Times New Roman" w:hAnsi="Times New Roman"/>
              </w:rPr>
            </w:pPr>
          </w:p>
        </w:tc>
      </w:tr>
    </w:tbl>
    <w:p w:rsidR="00ED2A81" w:rsidRDefault="00ED2A81" w:rsidP="00691E92">
      <w:pPr>
        <w:jc w:val="center"/>
        <w:rPr>
          <w:rFonts w:ascii="Times New Roman" w:hAnsi="Times New Roman"/>
          <w:b/>
          <w:sz w:val="24"/>
          <w:szCs w:val="24"/>
        </w:rPr>
      </w:pPr>
    </w:p>
    <w:p w:rsidR="00ED2A81" w:rsidRDefault="00ED2A81" w:rsidP="00691E92">
      <w:pPr>
        <w:jc w:val="center"/>
        <w:rPr>
          <w:rFonts w:ascii="Times New Roman" w:hAnsi="Times New Roman"/>
          <w:b/>
          <w:sz w:val="24"/>
          <w:szCs w:val="24"/>
        </w:rPr>
      </w:pPr>
    </w:p>
    <w:p w:rsidR="00ED2A81" w:rsidRPr="00574FCD" w:rsidRDefault="00ED2A81" w:rsidP="00691E92">
      <w:pPr>
        <w:jc w:val="center"/>
        <w:rPr>
          <w:rFonts w:ascii="Times New Roman" w:hAnsi="Times New Roman"/>
          <w:b/>
          <w:sz w:val="24"/>
          <w:szCs w:val="24"/>
        </w:rPr>
      </w:pPr>
    </w:p>
    <w:p w:rsidR="00574FCD" w:rsidRDefault="00574FCD" w:rsidP="00691E92">
      <w:pPr>
        <w:jc w:val="center"/>
        <w:rPr>
          <w:rFonts w:ascii="Times New Roman" w:hAnsi="Times New Roman"/>
          <w:b/>
          <w:sz w:val="28"/>
          <w:szCs w:val="28"/>
        </w:rPr>
      </w:pPr>
    </w:p>
    <w:p w:rsidR="00ED2A81" w:rsidRDefault="00ED2A81" w:rsidP="00691E92">
      <w:pPr>
        <w:jc w:val="center"/>
        <w:rPr>
          <w:rFonts w:ascii="Times New Roman" w:hAnsi="Times New Roman"/>
          <w:b/>
          <w:sz w:val="28"/>
          <w:szCs w:val="28"/>
        </w:rPr>
      </w:pPr>
    </w:p>
    <w:p w:rsidR="00574FCD" w:rsidRDefault="00574FCD" w:rsidP="00691E92">
      <w:pPr>
        <w:jc w:val="center"/>
        <w:rPr>
          <w:rFonts w:ascii="Times New Roman" w:hAnsi="Times New Roman"/>
          <w:b/>
          <w:sz w:val="28"/>
          <w:szCs w:val="28"/>
        </w:rPr>
      </w:pPr>
    </w:p>
    <w:p w:rsidR="00574FCD" w:rsidRDefault="00574FCD" w:rsidP="00691E92">
      <w:pPr>
        <w:jc w:val="center"/>
        <w:rPr>
          <w:rFonts w:ascii="Times New Roman" w:hAnsi="Times New Roman"/>
          <w:b/>
          <w:sz w:val="28"/>
          <w:szCs w:val="28"/>
        </w:rPr>
      </w:pPr>
    </w:p>
    <w:p w:rsidR="00691E92" w:rsidRPr="00691E92" w:rsidRDefault="00691E92" w:rsidP="00691E92">
      <w:pPr>
        <w:spacing w:after="0"/>
        <w:rPr>
          <w:sz w:val="24"/>
          <w:szCs w:val="24"/>
        </w:rPr>
      </w:pPr>
    </w:p>
    <w:p w:rsidR="00CD31B6" w:rsidRDefault="00CD31B6" w:rsidP="00CD31B6">
      <w:pPr>
        <w:pStyle w:val="sfst"/>
        <w:shd w:val="clear" w:color="auto" w:fill="FFFFFF"/>
        <w:spacing w:line="336" w:lineRule="atLeast"/>
        <w:rPr>
          <w:rFonts w:ascii="Verdana" w:hAnsi="Verdana"/>
          <w:color w:val="000000"/>
          <w:sz w:val="25"/>
          <w:szCs w:val="25"/>
        </w:rPr>
      </w:pPr>
    </w:p>
    <w:p w:rsidR="00691E92" w:rsidRPr="00691E92" w:rsidRDefault="008A632B" w:rsidP="00CD31B6">
      <w:pPr>
        <w:pStyle w:val="sfst"/>
        <w:shd w:val="clear" w:color="auto" w:fill="FFFFFF"/>
        <w:spacing w:line="336" w:lineRule="atLeast"/>
      </w:pPr>
      <w:r>
        <w:rPr>
          <w:rFonts w:ascii="Verdana" w:hAnsi="Verdana"/>
          <w:color w:val="000000"/>
          <w:sz w:val="25"/>
          <w:szCs w:val="25"/>
        </w:rPr>
        <w:br/>
      </w:r>
    </w:p>
    <w:p w:rsidR="00691E92" w:rsidRDefault="00691E92" w:rsidP="00691E92">
      <w:pPr>
        <w:spacing w:after="0" w:line="240" w:lineRule="auto"/>
        <w:rPr>
          <w:rFonts w:ascii="Times New Roman" w:hAnsi="Times New Roman"/>
        </w:rPr>
      </w:pPr>
    </w:p>
    <w:p w:rsidR="00691E92" w:rsidRDefault="00691E92" w:rsidP="00691E92">
      <w:pPr>
        <w:spacing w:after="0" w:line="240" w:lineRule="auto"/>
        <w:rPr>
          <w:rFonts w:ascii="Times New Roman" w:hAnsi="Times New Roman"/>
          <w:sz w:val="24"/>
          <w:szCs w:val="24"/>
        </w:rPr>
      </w:pPr>
    </w:p>
    <w:p w:rsidR="002C4C87" w:rsidRDefault="002C4C87" w:rsidP="00691E92">
      <w:pPr>
        <w:spacing w:after="0" w:line="240" w:lineRule="auto"/>
        <w:rPr>
          <w:rFonts w:ascii="Times New Roman" w:hAnsi="Times New Roman"/>
          <w:sz w:val="24"/>
          <w:szCs w:val="24"/>
        </w:rPr>
      </w:pPr>
    </w:p>
    <w:p w:rsidR="002C4C87" w:rsidRDefault="002C4C87" w:rsidP="00691E92">
      <w:pPr>
        <w:spacing w:after="0" w:line="240" w:lineRule="auto"/>
        <w:rPr>
          <w:rFonts w:ascii="Times New Roman" w:hAnsi="Times New Roman"/>
          <w:sz w:val="24"/>
          <w:szCs w:val="24"/>
        </w:rPr>
      </w:pPr>
    </w:p>
    <w:p w:rsidR="002C4C87" w:rsidRDefault="002C4C87" w:rsidP="00691E92">
      <w:pPr>
        <w:spacing w:after="0" w:line="240" w:lineRule="auto"/>
        <w:rPr>
          <w:rFonts w:ascii="Times New Roman" w:hAnsi="Times New Roman"/>
          <w:sz w:val="24"/>
          <w:szCs w:val="24"/>
        </w:rPr>
      </w:pPr>
    </w:p>
    <w:p w:rsidR="002C4C87" w:rsidRDefault="002C4C87" w:rsidP="00691E92">
      <w:pPr>
        <w:spacing w:after="0" w:line="240" w:lineRule="auto"/>
        <w:rPr>
          <w:rFonts w:ascii="Times New Roman" w:hAnsi="Times New Roman"/>
          <w:sz w:val="24"/>
          <w:szCs w:val="24"/>
        </w:rPr>
      </w:pPr>
    </w:p>
    <w:p w:rsidR="002C4C87" w:rsidRDefault="002C4C87" w:rsidP="00691E92">
      <w:pPr>
        <w:spacing w:after="0" w:line="240" w:lineRule="auto"/>
        <w:rPr>
          <w:rFonts w:ascii="Times New Roman" w:hAnsi="Times New Roman"/>
          <w:sz w:val="24"/>
          <w:szCs w:val="24"/>
        </w:rPr>
      </w:pPr>
    </w:p>
    <w:p w:rsidR="00D631BB" w:rsidRDefault="00D631BB" w:rsidP="00691E92">
      <w:pPr>
        <w:spacing w:after="0" w:line="240" w:lineRule="auto"/>
        <w:rPr>
          <w:rFonts w:ascii="Times New Roman" w:hAnsi="Times New Roman"/>
          <w:sz w:val="24"/>
          <w:szCs w:val="24"/>
        </w:rPr>
      </w:pPr>
    </w:p>
    <w:p w:rsidR="00D631BB" w:rsidRDefault="00D631BB" w:rsidP="00691E92">
      <w:pPr>
        <w:spacing w:after="0" w:line="240" w:lineRule="auto"/>
        <w:rPr>
          <w:rFonts w:ascii="Times New Roman" w:hAnsi="Times New Roman"/>
          <w:sz w:val="24"/>
          <w:szCs w:val="24"/>
        </w:rPr>
      </w:pPr>
    </w:p>
    <w:p w:rsidR="00D631BB" w:rsidRDefault="00D631BB" w:rsidP="00691E92">
      <w:pPr>
        <w:spacing w:after="0" w:line="240" w:lineRule="auto"/>
        <w:rPr>
          <w:rFonts w:ascii="Times New Roman" w:hAnsi="Times New Roman"/>
          <w:sz w:val="24"/>
          <w:szCs w:val="24"/>
        </w:rPr>
      </w:pPr>
    </w:p>
    <w:p w:rsidR="00D631BB" w:rsidRDefault="00D631BB" w:rsidP="00691E92">
      <w:pPr>
        <w:spacing w:after="0" w:line="240" w:lineRule="auto"/>
        <w:rPr>
          <w:rFonts w:ascii="Times New Roman" w:hAnsi="Times New Roman"/>
          <w:sz w:val="24"/>
          <w:szCs w:val="24"/>
        </w:rPr>
      </w:pPr>
    </w:p>
    <w:p w:rsidR="00EC6EEC" w:rsidRDefault="00D631BB" w:rsidP="00EC6EEC">
      <w:pPr>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lastRenderedPageBreak/>
        <w:t>1</w:t>
      </w:r>
      <w:r w:rsidR="00EC6EEC">
        <w:rPr>
          <w:rFonts w:ascii="Times New Roman" w:hAnsi="Times New Roman"/>
          <w:b/>
          <w:bCs/>
          <w:sz w:val="24"/>
          <w:szCs w:val="24"/>
        </w:rPr>
        <w:t>.Целевой раздел</w:t>
      </w:r>
    </w:p>
    <w:p w:rsidR="00EC6EEC" w:rsidRDefault="00EC6EEC" w:rsidP="00EC6EEC">
      <w:pPr>
        <w:spacing w:after="0" w:line="240" w:lineRule="auto"/>
        <w:jc w:val="center"/>
        <w:rPr>
          <w:rFonts w:ascii="Times New Roman" w:hAnsi="Times New Roman"/>
        </w:rPr>
      </w:pPr>
      <w:r>
        <w:rPr>
          <w:rFonts w:ascii="Times New Roman" w:hAnsi="Times New Roman"/>
          <w:bCs/>
          <w:sz w:val="24"/>
          <w:szCs w:val="24"/>
        </w:rPr>
        <w:t>Пояснительная записка</w:t>
      </w:r>
    </w:p>
    <w:p w:rsidR="008E71AF" w:rsidRDefault="00EC6EEC" w:rsidP="00C54063">
      <w:pPr>
        <w:pStyle w:val="a8"/>
        <w:ind w:firstLine="454"/>
        <w:jc w:val="both"/>
        <w:rPr>
          <w:rFonts w:eastAsia="Times New Roman" w:cs="Times New Roman"/>
          <w:sz w:val="24"/>
          <w:szCs w:val="24"/>
          <w:lang w:eastAsia="ru-RU"/>
        </w:rPr>
      </w:pPr>
      <w:r>
        <w:rPr>
          <w:rFonts w:eastAsia="Times New Roman" w:cs="Times New Roman"/>
          <w:sz w:val="24"/>
          <w:szCs w:val="24"/>
          <w:lang w:eastAsia="ru-RU"/>
        </w:rPr>
        <w:t>Основная образовательная программа дошкольного образования муниципального бюджетного дошкольного образовательного учреждения «</w:t>
      </w:r>
      <w:r w:rsidR="00B75470">
        <w:rPr>
          <w:rFonts w:eastAsia="Times New Roman" w:cs="Times New Roman"/>
          <w:sz w:val="24"/>
          <w:szCs w:val="24"/>
          <w:lang w:eastAsia="ru-RU"/>
        </w:rPr>
        <w:t>Д</w:t>
      </w:r>
      <w:r>
        <w:rPr>
          <w:rFonts w:eastAsia="Times New Roman" w:cs="Times New Roman"/>
          <w:sz w:val="24"/>
          <w:szCs w:val="24"/>
          <w:lang w:eastAsia="ru-RU"/>
        </w:rPr>
        <w:t>етский сад</w:t>
      </w:r>
      <w:r w:rsidR="00B75470">
        <w:rPr>
          <w:rFonts w:eastAsia="Times New Roman" w:cs="Times New Roman"/>
          <w:sz w:val="24"/>
          <w:szCs w:val="24"/>
          <w:lang w:eastAsia="ru-RU"/>
        </w:rPr>
        <w:t xml:space="preserve"> комбинированного вида  № 41</w:t>
      </w:r>
      <w:r>
        <w:rPr>
          <w:rFonts w:eastAsia="Times New Roman" w:cs="Times New Roman"/>
          <w:sz w:val="24"/>
          <w:szCs w:val="24"/>
          <w:lang w:eastAsia="ru-RU"/>
        </w:rPr>
        <w:t xml:space="preserve"> «</w:t>
      </w:r>
      <w:r w:rsidR="00B75470">
        <w:rPr>
          <w:rFonts w:eastAsia="Times New Roman" w:cs="Times New Roman"/>
          <w:sz w:val="24"/>
          <w:szCs w:val="24"/>
          <w:lang w:eastAsia="ru-RU"/>
        </w:rPr>
        <w:t>Скворушка</w:t>
      </w:r>
      <w:r>
        <w:rPr>
          <w:rFonts w:eastAsia="Times New Roman" w:cs="Times New Roman"/>
          <w:sz w:val="24"/>
          <w:szCs w:val="24"/>
          <w:lang w:eastAsia="ru-RU"/>
        </w:rPr>
        <w:t>» города Невинномысска (далее – Программа),</w:t>
      </w:r>
      <w:r w:rsidR="00E23925" w:rsidRPr="00E23925">
        <w:rPr>
          <w:rFonts w:eastAsia="Times New Roman" w:cs="Times New Roman"/>
          <w:sz w:val="24"/>
          <w:szCs w:val="24"/>
          <w:lang w:eastAsia="ru-RU"/>
        </w:rPr>
        <w:t>является стратегическим документом</w:t>
      </w:r>
      <w:r w:rsidR="00E23925">
        <w:rPr>
          <w:rFonts w:eastAsia="Times New Roman" w:cs="Times New Roman"/>
          <w:sz w:val="24"/>
          <w:szCs w:val="24"/>
          <w:lang w:eastAsia="ru-RU"/>
        </w:rPr>
        <w:t>,</w:t>
      </w:r>
      <w:r w:rsidR="00B75470">
        <w:rPr>
          <w:rFonts w:eastAsia="Times New Roman" w:cs="Times New Roman"/>
          <w:sz w:val="24"/>
          <w:szCs w:val="24"/>
          <w:lang w:eastAsia="ru-RU"/>
        </w:rPr>
        <w:t xml:space="preserve"> </w:t>
      </w:r>
      <w:r w:rsidR="00E23925">
        <w:rPr>
          <w:rFonts w:eastAsia="Times New Roman" w:cs="Times New Roman"/>
          <w:sz w:val="24"/>
          <w:szCs w:val="24"/>
          <w:lang w:eastAsia="ru-RU"/>
        </w:rPr>
        <w:t>с</w:t>
      </w:r>
      <w:r w:rsidR="00E23925" w:rsidRPr="00E23925">
        <w:rPr>
          <w:rFonts w:eastAsia="Times New Roman" w:cs="Times New Roman"/>
          <w:sz w:val="24"/>
          <w:szCs w:val="24"/>
          <w:lang w:eastAsia="ru-RU"/>
        </w:rPr>
        <w:t>лужит механизмом реализации Федерального государственного образовательного стандарта дошкольного образования (далее ФГОС ДО),</w:t>
      </w:r>
      <w:r w:rsidR="008E71AF" w:rsidRPr="008E71AF">
        <w:rPr>
          <w:rFonts w:eastAsia="Times New Roman" w:cs="Times New Roman"/>
          <w:sz w:val="24"/>
          <w:szCs w:val="24"/>
          <w:lang w:eastAsia="ru-RU"/>
        </w:rPr>
        <w:t xml:space="preserve"> особенностей образовательного учреждения, определяет цель, задачи, планируемые результаты, содержание и организацию образовательного процесса на ступени дошкольного образования</w:t>
      </w:r>
      <w:r w:rsidR="008E71AF">
        <w:rPr>
          <w:rFonts w:eastAsia="Times New Roman" w:cs="Times New Roman"/>
          <w:sz w:val="24"/>
          <w:szCs w:val="24"/>
          <w:lang w:eastAsia="ru-RU"/>
        </w:rPr>
        <w:t>.</w:t>
      </w:r>
    </w:p>
    <w:p w:rsidR="00C01A6F" w:rsidRDefault="00C01A6F" w:rsidP="00C01A6F">
      <w:pPr>
        <w:pStyle w:val="a8"/>
        <w:ind w:firstLine="454"/>
        <w:jc w:val="both"/>
        <w:rPr>
          <w:sz w:val="24"/>
          <w:szCs w:val="24"/>
        </w:rPr>
      </w:pPr>
      <w:r w:rsidRPr="00C01A6F">
        <w:rPr>
          <w:sz w:val="24"/>
          <w:szCs w:val="24"/>
        </w:rPr>
        <w:t xml:space="preserve">ООП </w:t>
      </w:r>
      <w:r w:rsidR="005D789C">
        <w:rPr>
          <w:sz w:val="24"/>
          <w:szCs w:val="24"/>
        </w:rPr>
        <w:t>МБ</w:t>
      </w:r>
      <w:r w:rsidRPr="00C01A6F">
        <w:rPr>
          <w:sz w:val="24"/>
          <w:szCs w:val="24"/>
        </w:rPr>
        <w:t>ДОУ охватывает два возрастных периода физического и психического развития детей: ранний возраст (</w:t>
      </w:r>
      <w:r w:rsidR="001D3F2F">
        <w:rPr>
          <w:sz w:val="24"/>
          <w:szCs w:val="24"/>
        </w:rPr>
        <w:t xml:space="preserve">с </w:t>
      </w:r>
      <w:r w:rsidR="001D3F2F" w:rsidRPr="00025011">
        <w:rPr>
          <w:sz w:val="24"/>
          <w:szCs w:val="24"/>
        </w:rPr>
        <w:t>1,6</w:t>
      </w:r>
      <w:r w:rsidR="00B75470">
        <w:rPr>
          <w:sz w:val="24"/>
          <w:szCs w:val="24"/>
        </w:rPr>
        <w:t xml:space="preserve"> </w:t>
      </w:r>
      <w:r w:rsidR="001D3F2F">
        <w:rPr>
          <w:sz w:val="24"/>
          <w:szCs w:val="24"/>
        </w:rPr>
        <w:t xml:space="preserve">лет до </w:t>
      </w:r>
      <w:r w:rsidRPr="00C01A6F">
        <w:rPr>
          <w:sz w:val="24"/>
          <w:szCs w:val="24"/>
        </w:rPr>
        <w:t xml:space="preserve">3 </w:t>
      </w:r>
      <w:r w:rsidR="001D3F2F">
        <w:rPr>
          <w:sz w:val="24"/>
          <w:szCs w:val="24"/>
        </w:rPr>
        <w:t>лет</w:t>
      </w:r>
      <w:r w:rsidRPr="00C01A6F">
        <w:rPr>
          <w:sz w:val="24"/>
          <w:szCs w:val="24"/>
        </w:rPr>
        <w:t>) и дошкольное детство (</w:t>
      </w:r>
      <w:r w:rsidR="001D3F2F">
        <w:rPr>
          <w:sz w:val="24"/>
          <w:szCs w:val="24"/>
        </w:rPr>
        <w:t xml:space="preserve">с </w:t>
      </w:r>
      <w:r w:rsidRPr="00C01A6F">
        <w:rPr>
          <w:sz w:val="24"/>
          <w:szCs w:val="24"/>
        </w:rPr>
        <w:t xml:space="preserve">3 </w:t>
      </w:r>
      <w:r w:rsidR="001D3F2F">
        <w:rPr>
          <w:sz w:val="24"/>
          <w:szCs w:val="24"/>
        </w:rPr>
        <w:t>до</w:t>
      </w:r>
      <w:r w:rsidRPr="00C01A6F">
        <w:rPr>
          <w:sz w:val="24"/>
          <w:szCs w:val="24"/>
        </w:rPr>
        <w:t xml:space="preserve"> 8 лет)</w:t>
      </w:r>
      <w:r w:rsidR="005D789C">
        <w:rPr>
          <w:sz w:val="24"/>
          <w:szCs w:val="24"/>
        </w:rPr>
        <w:t>.</w:t>
      </w:r>
    </w:p>
    <w:p w:rsidR="00C54063" w:rsidRDefault="00C54063" w:rsidP="00C54063">
      <w:pPr>
        <w:tabs>
          <w:tab w:val="left" w:pos="3935"/>
        </w:tabs>
        <w:spacing w:after="0" w:line="240" w:lineRule="auto"/>
        <w:ind w:firstLine="454"/>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 xml:space="preserve">При разработке Программы </w:t>
      </w:r>
      <w:r>
        <w:rPr>
          <w:rFonts w:ascii="Times New Roman" w:eastAsia="Times New Roman" w:hAnsi="Times New Roman"/>
          <w:sz w:val="24"/>
          <w:szCs w:val="24"/>
          <w:lang w:eastAsia="ru-RU"/>
        </w:rPr>
        <w:t>дошкольного образования муниципального бюджетного дошкольного образовательного учреждения «</w:t>
      </w:r>
      <w:r w:rsidR="00B75470">
        <w:rPr>
          <w:rFonts w:ascii="Times New Roman" w:eastAsia="Times New Roman" w:hAnsi="Times New Roman"/>
          <w:sz w:val="24"/>
          <w:szCs w:val="24"/>
          <w:lang w:eastAsia="ru-RU"/>
        </w:rPr>
        <w:t>Д</w:t>
      </w:r>
      <w:r>
        <w:rPr>
          <w:rFonts w:ascii="Times New Roman" w:eastAsia="Times New Roman" w:hAnsi="Times New Roman"/>
          <w:sz w:val="24"/>
          <w:szCs w:val="24"/>
          <w:lang w:eastAsia="ru-RU"/>
        </w:rPr>
        <w:t xml:space="preserve">етский сад </w:t>
      </w:r>
      <w:r w:rsidR="00B75470">
        <w:rPr>
          <w:rFonts w:ascii="Times New Roman" w:eastAsia="Times New Roman" w:hAnsi="Times New Roman"/>
          <w:sz w:val="24"/>
          <w:szCs w:val="24"/>
          <w:lang w:eastAsia="ru-RU"/>
        </w:rPr>
        <w:t>комбинированного вида № 41</w:t>
      </w:r>
      <w:r>
        <w:rPr>
          <w:rFonts w:ascii="Times New Roman" w:eastAsia="Times New Roman" w:hAnsi="Times New Roman"/>
          <w:sz w:val="24"/>
          <w:szCs w:val="24"/>
          <w:lang w:eastAsia="ru-RU"/>
        </w:rPr>
        <w:t xml:space="preserve"> «</w:t>
      </w:r>
      <w:r w:rsidR="00B75470">
        <w:rPr>
          <w:rFonts w:ascii="Times New Roman" w:eastAsia="Times New Roman" w:hAnsi="Times New Roman"/>
          <w:sz w:val="24"/>
          <w:szCs w:val="24"/>
          <w:lang w:eastAsia="ru-RU"/>
        </w:rPr>
        <w:t>Скворушка</w:t>
      </w:r>
      <w:r>
        <w:rPr>
          <w:rFonts w:ascii="Times New Roman" w:eastAsia="Times New Roman" w:hAnsi="Times New Roman"/>
          <w:sz w:val="24"/>
          <w:szCs w:val="24"/>
          <w:lang w:eastAsia="ru-RU"/>
        </w:rPr>
        <w:t>» город</w:t>
      </w:r>
      <w:r w:rsidR="00B75470">
        <w:rPr>
          <w:rFonts w:ascii="Times New Roman" w:eastAsia="Times New Roman" w:hAnsi="Times New Roman"/>
          <w:sz w:val="24"/>
          <w:szCs w:val="24"/>
          <w:lang w:eastAsia="ru-RU"/>
        </w:rPr>
        <w:t>а Невинномысска (далее МБДОУ №41</w:t>
      </w:r>
      <w:r>
        <w:rPr>
          <w:rFonts w:ascii="Times New Roman" w:eastAsia="Times New Roman" w:hAnsi="Times New Roman"/>
          <w:sz w:val="24"/>
          <w:szCs w:val="24"/>
          <w:lang w:eastAsia="ru-RU"/>
        </w:rPr>
        <w:t xml:space="preserve"> г. Невинномысска, МБДОУ)</w:t>
      </w:r>
      <w:r>
        <w:rPr>
          <w:rFonts w:ascii="Times New Roman" w:eastAsia="Times New Roman" w:hAnsi="Times New Roman"/>
          <w:bCs/>
          <w:sz w:val="24"/>
          <w:szCs w:val="24"/>
          <w:lang w:eastAsia="ru-RU"/>
        </w:rPr>
        <w:t xml:space="preserve"> учитывались следующие нормативные документы:</w:t>
      </w:r>
    </w:p>
    <w:p w:rsidR="00C54063" w:rsidRDefault="00C54063" w:rsidP="00C54063">
      <w:pPr>
        <w:tabs>
          <w:tab w:val="left" w:pos="3935"/>
        </w:tabs>
        <w:spacing w:after="0" w:line="240" w:lineRule="auto"/>
        <w:ind w:left="284" w:firstLine="454"/>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 Федеральный закон «Об образовании в РФ» от 29 декабря 2012 г. № 273-ФЗ;</w:t>
      </w:r>
    </w:p>
    <w:p w:rsidR="00C54063" w:rsidRDefault="00C54063" w:rsidP="00C54063">
      <w:pPr>
        <w:tabs>
          <w:tab w:val="left" w:pos="3935"/>
        </w:tabs>
        <w:spacing w:after="0" w:line="240" w:lineRule="auto"/>
        <w:ind w:left="284" w:firstLine="454"/>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 Приказ Министерства образования и науки РФ от 17 октября 2013 г. № 1155 «Об утверждении федерального государственного образовательного стандарта дошкольного образования» (Зарегистрировано в Минюсте РФ 14 ноября 2013 г. № 30384)</w:t>
      </w:r>
    </w:p>
    <w:p w:rsidR="00C54063" w:rsidRDefault="00C54063" w:rsidP="00C54063">
      <w:pPr>
        <w:tabs>
          <w:tab w:val="left" w:pos="3935"/>
        </w:tabs>
        <w:spacing w:after="0" w:line="240" w:lineRule="auto"/>
        <w:ind w:left="284" w:firstLine="454"/>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 xml:space="preserve">- Письмо Министерства образования и науки РФ и Департамента общего образования от 28 февраля 2014 года № 08-249 «Комментарии к ФГОС дошкольного образования» </w:t>
      </w:r>
    </w:p>
    <w:p w:rsidR="00C54063" w:rsidRDefault="00C54063" w:rsidP="00C54063">
      <w:pPr>
        <w:tabs>
          <w:tab w:val="left" w:pos="3935"/>
        </w:tabs>
        <w:spacing w:after="0" w:line="240" w:lineRule="auto"/>
        <w:ind w:left="284" w:firstLine="454"/>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 Постановление Главного государственного санитарного врача Российской Федерации от 15 мая 2013 г. № 26 г. Москва от «Об утверждении СанПиН 2.4.1.3049-13 «Санитарно- эпидемиологические требования к устройству, содержанию и организации режима работы дошкольных образовательных организаций» (Зарегистрировано в Минюсте России 29 мая 2013 г. № 28564)</w:t>
      </w:r>
    </w:p>
    <w:p w:rsidR="00C54063" w:rsidRDefault="00C54063" w:rsidP="00C54063">
      <w:pPr>
        <w:tabs>
          <w:tab w:val="left" w:pos="3935"/>
        </w:tabs>
        <w:spacing w:after="0" w:line="240" w:lineRule="auto"/>
        <w:ind w:left="284" w:firstLine="454"/>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 Приказ Министерства образования и науки РФ от 30 августа 2013 г.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r w:rsidR="00B75470">
        <w:rPr>
          <w:rFonts w:ascii="Times New Roman" w:eastAsia="Times New Roman" w:hAnsi="Times New Roman"/>
          <w:bCs/>
          <w:sz w:val="24"/>
          <w:szCs w:val="24"/>
          <w:lang w:eastAsia="ru-RU"/>
        </w:rPr>
        <w:t xml:space="preserve"> </w:t>
      </w:r>
      <w:r>
        <w:rPr>
          <w:rFonts w:ascii="Times New Roman" w:eastAsia="Times New Roman" w:hAnsi="Times New Roman"/>
          <w:bCs/>
          <w:sz w:val="24"/>
          <w:szCs w:val="24"/>
          <w:lang w:eastAsia="ru-RU"/>
        </w:rPr>
        <w:t>(Зарегистрировано в Минюсте России 26.09.2013 № 30038)</w:t>
      </w:r>
    </w:p>
    <w:p w:rsidR="00C54063" w:rsidRDefault="00D631BB" w:rsidP="00C54063">
      <w:pPr>
        <w:tabs>
          <w:tab w:val="left" w:pos="3935"/>
        </w:tabs>
        <w:spacing w:after="0" w:line="240" w:lineRule="auto"/>
        <w:ind w:left="284" w:firstLine="454"/>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-Устав МБДОУ №41</w:t>
      </w:r>
      <w:r w:rsidR="00C54063">
        <w:rPr>
          <w:rFonts w:ascii="Times New Roman" w:eastAsia="Times New Roman" w:hAnsi="Times New Roman"/>
          <w:bCs/>
          <w:sz w:val="24"/>
          <w:szCs w:val="24"/>
          <w:lang w:eastAsia="ru-RU"/>
        </w:rPr>
        <w:t xml:space="preserve"> г. Невинномысска.</w:t>
      </w:r>
    </w:p>
    <w:p w:rsidR="00C54063" w:rsidRPr="00C54063" w:rsidRDefault="00C54063" w:rsidP="00C54063">
      <w:pPr>
        <w:spacing w:after="0" w:line="240" w:lineRule="auto"/>
        <w:ind w:firstLine="851"/>
        <w:contextualSpacing/>
        <w:jc w:val="both"/>
        <w:rPr>
          <w:rFonts w:ascii="Times New Roman" w:hAnsi="Times New Roman"/>
          <w:sz w:val="24"/>
          <w:szCs w:val="28"/>
        </w:rPr>
      </w:pPr>
      <w:r w:rsidRPr="00C54063">
        <w:rPr>
          <w:rFonts w:ascii="Times New Roman" w:hAnsi="Times New Roman"/>
          <w:sz w:val="24"/>
          <w:szCs w:val="28"/>
        </w:rPr>
        <w:t>Программа 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обеспечиваю</w:t>
      </w:r>
      <w:r w:rsidR="0025384E">
        <w:rPr>
          <w:rFonts w:ascii="Times New Roman" w:hAnsi="Times New Roman"/>
          <w:sz w:val="24"/>
          <w:szCs w:val="28"/>
        </w:rPr>
        <w:t>ща</w:t>
      </w:r>
      <w:r w:rsidRPr="00C54063">
        <w:rPr>
          <w:rFonts w:ascii="Times New Roman" w:hAnsi="Times New Roman"/>
          <w:sz w:val="24"/>
          <w:szCs w:val="28"/>
        </w:rPr>
        <w:t>я разностороннее развитие воспитанников ДОУ с учетом их возрастных и индивидуальных особенностей, в том числе достижение ими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и специфичных для детей дошкольного возраста видов деятельности.</w:t>
      </w:r>
    </w:p>
    <w:p w:rsidR="00C54063" w:rsidRPr="00C54063" w:rsidRDefault="00C54063" w:rsidP="00C54063">
      <w:pPr>
        <w:spacing w:after="0" w:line="240" w:lineRule="auto"/>
        <w:ind w:firstLine="851"/>
        <w:jc w:val="both"/>
        <w:rPr>
          <w:rFonts w:ascii="Times New Roman" w:hAnsi="Times New Roman"/>
          <w:sz w:val="24"/>
          <w:szCs w:val="24"/>
          <w:lang w:eastAsia="ru-RU"/>
        </w:rPr>
      </w:pPr>
      <w:r w:rsidRPr="00C54063">
        <w:rPr>
          <w:rFonts w:ascii="Times New Roman" w:hAnsi="Times New Roman"/>
          <w:sz w:val="24"/>
          <w:szCs w:val="24"/>
          <w:lang w:eastAsia="ru-RU"/>
        </w:rPr>
        <w:t>Программа направлена на:</w:t>
      </w:r>
    </w:p>
    <w:p w:rsidR="00C54063" w:rsidRPr="00C54063" w:rsidRDefault="00E0097F" w:rsidP="00C54063">
      <w:pPr>
        <w:spacing w:after="0" w:line="240" w:lineRule="auto"/>
        <w:ind w:firstLine="851"/>
        <w:jc w:val="both"/>
        <w:rPr>
          <w:rFonts w:ascii="Times New Roman" w:hAnsi="Times New Roman"/>
          <w:sz w:val="24"/>
          <w:szCs w:val="24"/>
          <w:lang w:eastAsia="ru-RU"/>
        </w:rPr>
      </w:pPr>
      <w:r>
        <w:rPr>
          <w:rFonts w:ascii="Times New Roman" w:hAnsi="Times New Roman"/>
          <w:sz w:val="24"/>
          <w:szCs w:val="24"/>
          <w:lang w:eastAsia="ru-RU"/>
        </w:rPr>
        <w:t xml:space="preserve">- </w:t>
      </w:r>
      <w:r w:rsidR="00C54063" w:rsidRPr="00C54063">
        <w:rPr>
          <w:rFonts w:ascii="Times New Roman" w:hAnsi="Times New Roman"/>
          <w:sz w:val="24"/>
          <w:szCs w:val="24"/>
          <w:lang w:eastAsia="ru-RU"/>
        </w:rPr>
        <w:t>создание условий развития детей, открывающих возможности для их позитивной социализации, их личностного развития, развития инициативы и творческих способностей на основе сотрудничества со взрослыми и сверстниками и соответствующим возрасту видам деятельности;</w:t>
      </w:r>
    </w:p>
    <w:p w:rsidR="00C54063" w:rsidRPr="00C54063" w:rsidRDefault="00E0097F" w:rsidP="00C54063">
      <w:pPr>
        <w:spacing w:after="0" w:line="240" w:lineRule="auto"/>
        <w:ind w:firstLine="851"/>
        <w:jc w:val="both"/>
        <w:rPr>
          <w:rFonts w:ascii="Times New Roman" w:hAnsi="Times New Roman"/>
          <w:sz w:val="24"/>
          <w:szCs w:val="24"/>
          <w:lang w:eastAsia="ru-RU"/>
        </w:rPr>
      </w:pPr>
      <w:r>
        <w:rPr>
          <w:rFonts w:ascii="Times New Roman" w:hAnsi="Times New Roman"/>
          <w:sz w:val="24"/>
          <w:szCs w:val="24"/>
          <w:lang w:eastAsia="ru-RU"/>
        </w:rPr>
        <w:t xml:space="preserve">- </w:t>
      </w:r>
      <w:r w:rsidR="00C54063" w:rsidRPr="00C54063">
        <w:rPr>
          <w:rFonts w:ascii="Times New Roman" w:hAnsi="Times New Roman"/>
          <w:sz w:val="24"/>
          <w:szCs w:val="24"/>
          <w:lang w:eastAsia="ru-RU"/>
        </w:rPr>
        <w:t>создание развивающей образовательной среды, которая представляет собой систему условий социализации и индивидуализации детей.</w:t>
      </w:r>
    </w:p>
    <w:p w:rsidR="0025384E" w:rsidRPr="0025384E" w:rsidRDefault="0025384E" w:rsidP="0025384E">
      <w:pPr>
        <w:spacing w:after="0" w:line="240" w:lineRule="auto"/>
        <w:ind w:firstLine="851"/>
        <w:jc w:val="both"/>
        <w:rPr>
          <w:rFonts w:ascii="Times New Roman" w:hAnsi="Times New Roman"/>
          <w:sz w:val="24"/>
          <w:szCs w:val="24"/>
          <w:lang w:eastAsia="ru-RU"/>
        </w:rPr>
      </w:pPr>
      <w:r w:rsidRPr="0025384E">
        <w:rPr>
          <w:rFonts w:ascii="Times New Roman" w:hAnsi="Times New Roman"/>
          <w:sz w:val="24"/>
          <w:szCs w:val="24"/>
          <w:lang w:eastAsia="ru-RU"/>
        </w:rPr>
        <w:t>Программа обеспечивает развитие личности, мотивации и способностей детей в различных видах деятельности по следующим направлениям развития и образования детей:</w:t>
      </w:r>
    </w:p>
    <w:p w:rsidR="0025384E" w:rsidRPr="0025384E" w:rsidRDefault="00527C09" w:rsidP="0025384E">
      <w:pPr>
        <w:spacing w:after="0" w:line="240" w:lineRule="auto"/>
        <w:ind w:firstLine="851"/>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25384E" w:rsidRPr="0025384E">
        <w:rPr>
          <w:rFonts w:ascii="Times New Roman" w:eastAsia="Times New Roman" w:hAnsi="Times New Roman"/>
          <w:sz w:val="24"/>
          <w:szCs w:val="24"/>
          <w:lang w:eastAsia="ru-RU"/>
        </w:rPr>
        <w:t>социально-коммуникативное развитие;</w:t>
      </w:r>
    </w:p>
    <w:p w:rsidR="0025384E" w:rsidRPr="0025384E" w:rsidRDefault="00527C09" w:rsidP="0025384E">
      <w:pPr>
        <w:spacing w:after="0" w:line="240" w:lineRule="auto"/>
        <w:ind w:firstLine="851"/>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25384E" w:rsidRPr="0025384E">
        <w:rPr>
          <w:rFonts w:ascii="Times New Roman" w:eastAsia="Times New Roman" w:hAnsi="Times New Roman"/>
          <w:sz w:val="24"/>
          <w:szCs w:val="24"/>
          <w:lang w:eastAsia="ru-RU"/>
        </w:rPr>
        <w:t>познавательное развитие;</w:t>
      </w:r>
    </w:p>
    <w:p w:rsidR="0025384E" w:rsidRPr="0025384E" w:rsidRDefault="00527C09" w:rsidP="0025384E">
      <w:pPr>
        <w:spacing w:after="0" w:line="240" w:lineRule="auto"/>
        <w:ind w:firstLine="851"/>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 </w:t>
      </w:r>
      <w:r w:rsidR="0025384E" w:rsidRPr="0025384E">
        <w:rPr>
          <w:rFonts w:ascii="Times New Roman" w:eastAsia="Times New Roman" w:hAnsi="Times New Roman"/>
          <w:sz w:val="24"/>
          <w:szCs w:val="24"/>
          <w:lang w:eastAsia="ru-RU"/>
        </w:rPr>
        <w:t>речевое развитие;</w:t>
      </w:r>
    </w:p>
    <w:p w:rsidR="0025384E" w:rsidRPr="0025384E" w:rsidRDefault="00527C09" w:rsidP="0025384E">
      <w:pPr>
        <w:spacing w:after="0" w:line="240" w:lineRule="auto"/>
        <w:ind w:firstLine="851"/>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25384E" w:rsidRPr="0025384E">
        <w:rPr>
          <w:rFonts w:ascii="Times New Roman" w:eastAsia="Times New Roman" w:hAnsi="Times New Roman"/>
          <w:sz w:val="24"/>
          <w:szCs w:val="24"/>
          <w:lang w:eastAsia="ru-RU"/>
        </w:rPr>
        <w:t>художественно-эстетическое развитие;</w:t>
      </w:r>
    </w:p>
    <w:p w:rsidR="0025384E" w:rsidRPr="0025384E" w:rsidRDefault="00527C09" w:rsidP="0025384E">
      <w:pPr>
        <w:spacing w:after="0" w:line="240" w:lineRule="auto"/>
        <w:ind w:firstLine="851"/>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25384E" w:rsidRPr="0025384E">
        <w:rPr>
          <w:rFonts w:ascii="Times New Roman" w:eastAsia="Times New Roman" w:hAnsi="Times New Roman"/>
          <w:sz w:val="24"/>
          <w:szCs w:val="24"/>
          <w:lang w:eastAsia="ru-RU"/>
        </w:rPr>
        <w:t>физическое развитие.</w:t>
      </w:r>
    </w:p>
    <w:p w:rsidR="0097203D" w:rsidRPr="004C094F" w:rsidRDefault="008D465C" w:rsidP="004C094F">
      <w:pPr>
        <w:spacing w:after="0" w:line="240" w:lineRule="auto"/>
        <w:ind w:firstLine="708"/>
        <w:jc w:val="both"/>
        <w:rPr>
          <w:rFonts w:ascii="Times New Roman" w:eastAsia="Times New Roman" w:hAnsi="Times New Roman"/>
          <w:sz w:val="24"/>
          <w:szCs w:val="24"/>
          <w:lang w:eastAsia="ru-RU"/>
        </w:rPr>
      </w:pPr>
      <w:r w:rsidRPr="008D465C">
        <w:rPr>
          <w:rFonts w:ascii="Times New Roman" w:eastAsia="Times New Roman" w:hAnsi="Times New Roman"/>
          <w:sz w:val="24"/>
          <w:szCs w:val="24"/>
          <w:lang w:eastAsia="ru-RU"/>
        </w:rPr>
        <w:t>Программа реализуется на государственном языке Российской Федерации</w:t>
      </w:r>
      <w:r w:rsidR="00B75470">
        <w:rPr>
          <w:rFonts w:ascii="Times New Roman" w:eastAsia="Times New Roman" w:hAnsi="Times New Roman"/>
          <w:sz w:val="24"/>
          <w:szCs w:val="24"/>
          <w:lang w:eastAsia="ru-RU"/>
        </w:rPr>
        <w:t xml:space="preserve"> </w:t>
      </w:r>
      <w:r w:rsidR="0097203D" w:rsidRPr="0097203D">
        <w:rPr>
          <w:rFonts w:ascii="Times New Roman" w:eastAsia="Times New Roman" w:hAnsi="Times New Roman"/>
          <w:bCs/>
          <w:sz w:val="24"/>
          <w:szCs w:val="24"/>
          <w:lang w:eastAsia="ru-RU"/>
        </w:rPr>
        <w:t xml:space="preserve">в течение всего времени пребывания детей в </w:t>
      </w:r>
      <w:r w:rsidR="0097203D">
        <w:rPr>
          <w:rFonts w:ascii="Times New Roman" w:eastAsia="Times New Roman" w:hAnsi="Times New Roman"/>
          <w:bCs/>
          <w:sz w:val="24"/>
          <w:szCs w:val="24"/>
          <w:lang w:eastAsia="ru-RU"/>
        </w:rPr>
        <w:t>ДОУ</w:t>
      </w:r>
      <w:r w:rsidR="0097203D" w:rsidRPr="0097203D">
        <w:rPr>
          <w:rFonts w:ascii="Times New Roman" w:eastAsia="Times New Roman" w:hAnsi="Times New Roman"/>
          <w:bCs/>
          <w:sz w:val="24"/>
          <w:szCs w:val="24"/>
          <w:lang w:eastAsia="ru-RU"/>
        </w:rPr>
        <w:t>.</w:t>
      </w:r>
    </w:p>
    <w:p w:rsidR="00527C09" w:rsidRPr="00527C09" w:rsidRDefault="00527C09" w:rsidP="004C094F">
      <w:pPr>
        <w:spacing w:after="0" w:line="240" w:lineRule="auto"/>
        <w:ind w:firstLine="709"/>
        <w:jc w:val="both"/>
        <w:rPr>
          <w:rFonts w:ascii="Times New Roman" w:hAnsi="Times New Roman"/>
          <w:b/>
          <w:sz w:val="24"/>
          <w:szCs w:val="24"/>
        </w:rPr>
      </w:pPr>
      <w:r w:rsidRPr="00527C09">
        <w:rPr>
          <w:rFonts w:ascii="Times New Roman" w:hAnsi="Times New Roman"/>
          <w:sz w:val="24"/>
          <w:szCs w:val="24"/>
        </w:rPr>
        <w:t>Программа может корректироваться в связи с изменениями:</w:t>
      </w:r>
    </w:p>
    <w:p w:rsidR="00527C09" w:rsidRPr="00527C09" w:rsidRDefault="00527C09" w:rsidP="004C094F">
      <w:pPr>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Pr="00527C09">
        <w:rPr>
          <w:rFonts w:ascii="Times New Roman" w:hAnsi="Times New Roman"/>
          <w:sz w:val="24"/>
          <w:szCs w:val="24"/>
        </w:rPr>
        <w:t xml:space="preserve">нормативно-правовой базы </w:t>
      </w:r>
      <w:r w:rsidR="00975A7A">
        <w:rPr>
          <w:rFonts w:ascii="Times New Roman" w:hAnsi="Times New Roman"/>
          <w:sz w:val="24"/>
          <w:szCs w:val="24"/>
        </w:rPr>
        <w:t>РФ, края,</w:t>
      </w:r>
      <w:r w:rsidR="00B75470">
        <w:rPr>
          <w:rFonts w:ascii="Times New Roman" w:hAnsi="Times New Roman"/>
          <w:sz w:val="24"/>
          <w:szCs w:val="24"/>
        </w:rPr>
        <w:t xml:space="preserve"> </w:t>
      </w:r>
      <w:r w:rsidRPr="00527C09">
        <w:rPr>
          <w:rFonts w:ascii="Times New Roman" w:hAnsi="Times New Roman"/>
          <w:sz w:val="24"/>
          <w:szCs w:val="24"/>
        </w:rPr>
        <w:t>ДОУ;</w:t>
      </w:r>
    </w:p>
    <w:p w:rsidR="00527C09" w:rsidRPr="00527C09" w:rsidRDefault="00527C09" w:rsidP="004C094F">
      <w:pPr>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Pr="00527C09">
        <w:rPr>
          <w:rFonts w:ascii="Times New Roman" w:hAnsi="Times New Roman"/>
          <w:sz w:val="24"/>
          <w:szCs w:val="24"/>
        </w:rPr>
        <w:t>образовательного запроса родителей;</w:t>
      </w:r>
    </w:p>
    <w:p w:rsidR="009738ED" w:rsidRDefault="00527C09" w:rsidP="009738ED">
      <w:pPr>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Pr="00527C09">
        <w:rPr>
          <w:rFonts w:ascii="Times New Roman" w:hAnsi="Times New Roman"/>
          <w:sz w:val="24"/>
          <w:szCs w:val="24"/>
        </w:rPr>
        <w:t>видовой структуры групп.</w:t>
      </w:r>
    </w:p>
    <w:p w:rsidR="0097203D" w:rsidRPr="009738ED" w:rsidRDefault="00527C09" w:rsidP="009738ED">
      <w:pPr>
        <w:spacing w:after="0" w:line="240" w:lineRule="auto"/>
        <w:ind w:firstLine="709"/>
        <w:jc w:val="both"/>
        <w:rPr>
          <w:rFonts w:ascii="Times New Roman" w:hAnsi="Times New Roman"/>
          <w:sz w:val="24"/>
          <w:szCs w:val="24"/>
        </w:rPr>
      </w:pPr>
      <w:r w:rsidRPr="00527C09">
        <w:rPr>
          <w:rFonts w:ascii="Times New Roman" w:hAnsi="Times New Roman"/>
          <w:sz w:val="24"/>
          <w:szCs w:val="24"/>
        </w:rPr>
        <w:t>ДОУ создает условия для реализации гарантированного гражданам Российской Федерации права на получение общедоступного и бесплатного дошкольного образования.</w:t>
      </w:r>
    </w:p>
    <w:p w:rsidR="00E23925" w:rsidRDefault="00F11330" w:rsidP="004C094F">
      <w:pPr>
        <w:tabs>
          <w:tab w:val="left" w:pos="3935"/>
        </w:tabs>
        <w:spacing w:after="0" w:line="240" w:lineRule="auto"/>
        <w:ind w:left="284" w:firstLine="454"/>
        <w:jc w:val="both"/>
        <w:rPr>
          <w:rFonts w:ascii="Times New Roman" w:eastAsia="Times New Roman" w:hAnsi="Times New Roman"/>
          <w:bCs/>
          <w:sz w:val="24"/>
          <w:szCs w:val="24"/>
          <w:lang w:eastAsia="ru-RU"/>
        </w:rPr>
      </w:pPr>
      <w:r w:rsidRPr="00F11330">
        <w:rPr>
          <w:rFonts w:ascii="Times New Roman" w:eastAsia="Times New Roman" w:hAnsi="Times New Roman"/>
          <w:bCs/>
          <w:sz w:val="24"/>
          <w:szCs w:val="24"/>
          <w:lang w:eastAsia="ru-RU"/>
        </w:rPr>
        <w:t>Основн</w:t>
      </w:r>
      <w:r>
        <w:rPr>
          <w:rFonts w:ascii="Times New Roman" w:eastAsia="Times New Roman" w:hAnsi="Times New Roman"/>
          <w:bCs/>
          <w:sz w:val="24"/>
          <w:szCs w:val="24"/>
          <w:lang w:eastAsia="ru-RU"/>
        </w:rPr>
        <w:t xml:space="preserve">ая </w:t>
      </w:r>
      <w:r w:rsidRPr="00F11330">
        <w:rPr>
          <w:rFonts w:ascii="Times New Roman" w:eastAsia="Times New Roman" w:hAnsi="Times New Roman"/>
          <w:bCs/>
          <w:sz w:val="24"/>
          <w:szCs w:val="24"/>
          <w:lang w:eastAsia="ru-RU"/>
        </w:rPr>
        <w:t>образовательн</w:t>
      </w:r>
      <w:r>
        <w:rPr>
          <w:rFonts w:ascii="Times New Roman" w:eastAsia="Times New Roman" w:hAnsi="Times New Roman"/>
          <w:bCs/>
          <w:sz w:val="24"/>
          <w:szCs w:val="24"/>
          <w:lang w:eastAsia="ru-RU"/>
        </w:rPr>
        <w:t>ая</w:t>
      </w:r>
      <w:r w:rsidRPr="00F11330">
        <w:rPr>
          <w:rFonts w:ascii="Times New Roman" w:eastAsia="Times New Roman" w:hAnsi="Times New Roman"/>
          <w:bCs/>
          <w:sz w:val="24"/>
          <w:szCs w:val="24"/>
          <w:lang w:eastAsia="ru-RU"/>
        </w:rPr>
        <w:t xml:space="preserve"> программ</w:t>
      </w:r>
      <w:r>
        <w:rPr>
          <w:rFonts w:ascii="Times New Roman" w:eastAsia="Times New Roman" w:hAnsi="Times New Roman"/>
          <w:bCs/>
          <w:sz w:val="24"/>
          <w:szCs w:val="24"/>
          <w:lang w:eastAsia="ru-RU"/>
        </w:rPr>
        <w:t>а</w:t>
      </w:r>
      <w:r w:rsidRPr="00F11330">
        <w:rPr>
          <w:rFonts w:ascii="Times New Roman" w:eastAsia="Times New Roman" w:hAnsi="Times New Roman"/>
          <w:bCs/>
          <w:sz w:val="24"/>
          <w:szCs w:val="24"/>
          <w:lang w:eastAsia="ru-RU"/>
        </w:rPr>
        <w:t xml:space="preserve"> МБДОУ </w:t>
      </w:r>
      <w:r w:rsidRPr="00F11330">
        <w:rPr>
          <w:rFonts w:ascii="Times New Roman" w:eastAsia="Times New Roman" w:hAnsi="Times New Roman"/>
          <w:sz w:val="24"/>
          <w:szCs w:val="24"/>
          <w:lang w:eastAsia="ru-RU"/>
        </w:rPr>
        <w:t>разработана</w:t>
      </w:r>
      <w:r w:rsidR="00B75470">
        <w:rPr>
          <w:rFonts w:ascii="Times New Roman" w:eastAsia="Times New Roman" w:hAnsi="Times New Roman"/>
          <w:sz w:val="24"/>
          <w:szCs w:val="24"/>
          <w:lang w:eastAsia="ru-RU"/>
        </w:rPr>
        <w:t xml:space="preserve"> </w:t>
      </w:r>
      <w:r>
        <w:rPr>
          <w:rFonts w:ascii="Times New Roman" w:eastAsia="Times New Roman" w:hAnsi="Times New Roman"/>
          <w:bCs/>
          <w:sz w:val="24"/>
          <w:szCs w:val="24"/>
          <w:lang w:eastAsia="ru-RU"/>
        </w:rPr>
        <w:t xml:space="preserve">с учётом </w:t>
      </w:r>
      <w:r w:rsidR="00BE2DF9" w:rsidRPr="00F11330">
        <w:rPr>
          <w:rFonts w:ascii="Times New Roman" w:eastAsia="Times New Roman" w:hAnsi="Times New Roman"/>
          <w:bCs/>
          <w:sz w:val="24"/>
          <w:szCs w:val="24"/>
          <w:lang w:eastAsia="ru-RU"/>
        </w:rPr>
        <w:t>комплексной программы «Развитие» под редакцией. А.И. Булычёво</w:t>
      </w:r>
      <w:r w:rsidR="00B75470">
        <w:rPr>
          <w:rFonts w:ascii="Times New Roman" w:eastAsia="Times New Roman" w:hAnsi="Times New Roman"/>
          <w:bCs/>
          <w:sz w:val="24"/>
          <w:szCs w:val="24"/>
          <w:lang w:eastAsia="ru-RU"/>
        </w:rPr>
        <w:t>й УЦ им. Л.А. Венгера «РАЗВИТИЕ</w:t>
      </w:r>
      <w:r w:rsidR="00BE2DF9" w:rsidRPr="00F11330">
        <w:rPr>
          <w:rFonts w:ascii="Times New Roman" w:eastAsia="Times New Roman" w:hAnsi="Times New Roman"/>
          <w:bCs/>
          <w:sz w:val="24"/>
          <w:szCs w:val="24"/>
          <w:lang w:eastAsia="ru-RU"/>
        </w:rPr>
        <w:t>,</w:t>
      </w:r>
      <w:r w:rsidR="00B75470">
        <w:rPr>
          <w:rFonts w:ascii="Times New Roman" w:eastAsia="Times New Roman" w:hAnsi="Times New Roman"/>
          <w:bCs/>
          <w:sz w:val="24"/>
          <w:szCs w:val="24"/>
          <w:lang w:eastAsia="ru-RU"/>
        </w:rPr>
        <w:t xml:space="preserve"> </w:t>
      </w:r>
      <w:r w:rsidRPr="00F11330">
        <w:rPr>
          <w:rFonts w:ascii="Times New Roman" w:eastAsia="Times New Roman" w:hAnsi="Times New Roman"/>
          <w:bCs/>
          <w:sz w:val="24"/>
          <w:szCs w:val="24"/>
          <w:lang w:eastAsia="ru-RU"/>
        </w:rPr>
        <w:t>основной общеобразовательной программы дошкольного образования «От рождения до школы» под редакцией Вераксы Е.Н., Комаровой Т.С., Васильевой М.А., а также парциальных программ, с учетом регионального компонента, потребностей родителей и социума.</w:t>
      </w:r>
    </w:p>
    <w:p w:rsidR="0025384E" w:rsidRDefault="0025384E" w:rsidP="004C094F">
      <w:pPr>
        <w:tabs>
          <w:tab w:val="left" w:pos="3935"/>
        </w:tabs>
        <w:spacing w:after="0" w:line="240" w:lineRule="auto"/>
        <w:ind w:left="284" w:firstLine="454"/>
        <w:jc w:val="both"/>
        <w:rPr>
          <w:rFonts w:ascii="Times New Roman" w:hAnsi="Times New Roman"/>
          <w:i/>
          <w:sz w:val="24"/>
          <w:szCs w:val="24"/>
        </w:rPr>
      </w:pPr>
      <w:r w:rsidRPr="0025384E">
        <w:rPr>
          <w:rFonts w:ascii="Times New Roman" w:eastAsia="Times New Roman" w:hAnsi="Times New Roman"/>
          <w:bCs/>
          <w:sz w:val="24"/>
          <w:szCs w:val="24"/>
          <w:lang w:eastAsia="ru-RU"/>
        </w:rPr>
        <w:t xml:space="preserve">Рациональная структура основной общеобразовательной программы ДОУ предполагает наличие </w:t>
      </w:r>
      <w:r w:rsidRPr="00B74CDA">
        <w:rPr>
          <w:rFonts w:ascii="Times New Roman" w:eastAsia="Times New Roman" w:hAnsi="Times New Roman"/>
          <w:bCs/>
          <w:sz w:val="24"/>
          <w:szCs w:val="24"/>
          <w:lang w:eastAsia="ru-RU"/>
        </w:rPr>
        <w:t>трех</w:t>
      </w:r>
      <w:r w:rsidRPr="0025384E">
        <w:rPr>
          <w:rFonts w:ascii="Times New Roman" w:eastAsia="Times New Roman" w:hAnsi="Times New Roman"/>
          <w:bCs/>
          <w:sz w:val="24"/>
          <w:szCs w:val="24"/>
          <w:lang w:eastAsia="ru-RU"/>
        </w:rPr>
        <w:t xml:space="preserve"> основных разделов:</w:t>
      </w:r>
      <w:r w:rsidR="00B75470">
        <w:rPr>
          <w:rFonts w:ascii="Times New Roman" w:eastAsia="Times New Roman" w:hAnsi="Times New Roman"/>
          <w:bCs/>
          <w:sz w:val="24"/>
          <w:szCs w:val="24"/>
          <w:lang w:eastAsia="ru-RU"/>
        </w:rPr>
        <w:t xml:space="preserve"> </w:t>
      </w:r>
      <w:r w:rsidR="00975A7A" w:rsidRPr="00975A7A">
        <w:rPr>
          <w:rFonts w:ascii="Times New Roman" w:eastAsia="Times New Roman" w:hAnsi="Times New Roman"/>
          <w:bCs/>
          <w:sz w:val="24"/>
          <w:szCs w:val="24"/>
          <w:lang w:eastAsia="ru-RU"/>
        </w:rPr>
        <w:t>целево</w:t>
      </w:r>
      <w:r w:rsidR="00975A7A">
        <w:rPr>
          <w:rFonts w:ascii="Times New Roman" w:eastAsia="Times New Roman" w:hAnsi="Times New Roman"/>
          <w:bCs/>
          <w:sz w:val="24"/>
          <w:szCs w:val="24"/>
          <w:lang w:eastAsia="ru-RU"/>
        </w:rPr>
        <w:t>го</w:t>
      </w:r>
      <w:r w:rsidR="00975A7A" w:rsidRPr="00975A7A">
        <w:rPr>
          <w:rFonts w:ascii="Times New Roman" w:eastAsia="Times New Roman" w:hAnsi="Times New Roman"/>
          <w:bCs/>
          <w:sz w:val="24"/>
          <w:szCs w:val="24"/>
          <w:lang w:eastAsia="ru-RU"/>
        </w:rPr>
        <w:t>, содержательн</w:t>
      </w:r>
      <w:r w:rsidR="00975A7A">
        <w:rPr>
          <w:rFonts w:ascii="Times New Roman" w:eastAsia="Times New Roman" w:hAnsi="Times New Roman"/>
          <w:bCs/>
          <w:sz w:val="24"/>
          <w:szCs w:val="24"/>
          <w:lang w:eastAsia="ru-RU"/>
        </w:rPr>
        <w:t>ого</w:t>
      </w:r>
      <w:r w:rsidR="00975A7A" w:rsidRPr="00975A7A">
        <w:rPr>
          <w:rFonts w:ascii="Times New Roman" w:eastAsia="Times New Roman" w:hAnsi="Times New Roman"/>
          <w:bCs/>
          <w:sz w:val="24"/>
          <w:szCs w:val="24"/>
          <w:lang w:eastAsia="ru-RU"/>
        </w:rPr>
        <w:t xml:space="preserve"> и организационн</w:t>
      </w:r>
      <w:r w:rsidR="00975A7A">
        <w:rPr>
          <w:rFonts w:ascii="Times New Roman" w:eastAsia="Times New Roman" w:hAnsi="Times New Roman"/>
          <w:bCs/>
          <w:sz w:val="24"/>
          <w:szCs w:val="24"/>
          <w:lang w:eastAsia="ru-RU"/>
        </w:rPr>
        <w:t>ого</w:t>
      </w:r>
      <w:r w:rsidR="00975A7A" w:rsidRPr="00975A7A">
        <w:rPr>
          <w:rFonts w:ascii="Times New Roman" w:eastAsia="Times New Roman" w:hAnsi="Times New Roman"/>
          <w:bCs/>
          <w:sz w:val="24"/>
          <w:szCs w:val="24"/>
          <w:lang w:eastAsia="ru-RU"/>
        </w:rPr>
        <w:t xml:space="preserve">, </w:t>
      </w:r>
      <w:r w:rsidR="00975A7A" w:rsidRPr="00F2012D">
        <w:rPr>
          <w:rFonts w:ascii="Times New Roman" w:eastAsia="Times New Roman" w:hAnsi="Times New Roman"/>
          <w:bCs/>
          <w:sz w:val="24"/>
          <w:szCs w:val="24"/>
          <w:lang w:eastAsia="ru-RU"/>
        </w:rPr>
        <w:t>в каждом из которых отражается обязательная часть и часть, формируемая участниками образовательных отнош</w:t>
      </w:r>
      <w:r w:rsidR="00F11330">
        <w:rPr>
          <w:rFonts w:ascii="Times New Roman" w:eastAsia="Times New Roman" w:hAnsi="Times New Roman"/>
          <w:bCs/>
          <w:sz w:val="24"/>
          <w:szCs w:val="24"/>
          <w:lang w:eastAsia="ru-RU"/>
        </w:rPr>
        <w:t>ений</w:t>
      </w:r>
      <w:r w:rsidR="00975A7A" w:rsidRPr="00F2012D">
        <w:rPr>
          <w:rFonts w:ascii="Times New Roman" w:eastAsia="Times New Roman" w:hAnsi="Times New Roman"/>
          <w:bCs/>
          <w:sz w:val="24"/>
          <w:szCs w:val="24"/>
          <w:lang w:eastAsia="ru-RU"/>
        </w:rPr>
        <w:t>.</w:t>
      </w:r>
      <w:r w:rsidR="00975A7A" w:rsidRPr="00F2012D">
        <w:rPr>
          <w:rFonts w:ascii="Times New Roman" w:hAnsi="Times New Roman"/>
          <w:sz w:val="24"/>
          <w:szCs w:val="24"/>
        </w:rPr>
        <w:t xml:space="preserve"> Обе части являются взаимодополняющими. Часть, формируемая участниками образовательных отношений для детей от </w:t>
      </w:r>
      <w:r w:rsidR="00975A7A" w:rsidRPr="002642E7">
        <w:rPr>
          <w:rFonts w:ascii="Times New Roman" w:hAnsi="Times New Roman"/>
          <w:sz w:val="24"/>
          <w:szCs w:val="24"/>
        </w:rPr>
        <w:t>2</w:t>
      </w:r>
      <w:r w:rsidR="00975A7A" w:rsidRPr="00F2012D">
        <w:rPr>
          <w:rFonts w:ascii="Times New Roman" w:hAnsi="Times New Roman"/>
          <w:sz w:val="24"/>
          <w:szCs w:val="24"/>
        </w:rPr>
        <w:t xml:space="preserve"> лет до прекращения образовательных отношений</w:t>
      </w:r>
      <w:r w:rsidR="00975A7A" w:rsidRPr="00F2012D">
        <w:rPr>
          <w:rFonts w:ascii="Times New Roman" w:hAnsi="Times New Roman"/>
          <w:i/>
          <w:sz w:val="24"/>
          <w:szCs w:val="24"/>
        </w:rPr>
        <w:t xml:space="preserve"> - в тексте обозначена курсивом.</w:t>
      </w:r>
    </w:p>
    <w:p w:rsidR="00BE2DF9" w:rsidRDefault="00BE2DF9" w:rsidP="00BE2DF9">
      <w:pPr>
        <w:tabs>
          <w:tab w:val="left" w:pos="3935"/>
        </w:tabs>
        <w:spacing w:after="0" w:line="240" w:lineRule="auto"/>
        <w:ind w:left="284" w:firstLine="454"/>
        <w:jc w:val="both"/>
        <w:rPr>
          <w:rFonts w:ascii="Times New Roman" w:eastAsia="Times New Roman" w:hAnsi="Times New Roman"/>
          <w:bCs/>
          <w:sz w:val="24"/>
          <w:szCs w:val="24"/>
          <w:lang w:eastAsia="ru-RU"/>
        </w:rPr>
      </w:pPr>
      <w:r w:rsidRPr="00BE2DF9">
        <w:rPr>
          <w:rFonts w:ascii="Times New Roman" w:eastAsia="Times New Roman" w:hAnsi="Times New Roman"/>
          <w:bCs/>
          <w:sz w:val="24"/>
          <w:szCs w:val="24"/>
          <w:lang w:eastAsia="ru-RU"/>
        </w:rPr>
        <w:t>Обязательная часть разработана с учетом комплексной программы «Развитие» под редакцией. А.И. Булычёвой УЦ им. Л.А. Венгера «РАЗВИТИЕ</w:t>
      </w:r>
      <w:r w:rsidRPr="00025011">
        <w:rPr>
          <w:rFonts w:ascii="Times New Roman" w:eastAsia="Times New Roman" w:hAnsi="Times New Roman"/>
          <w:bCs/>
          <w:sz w:val="24"/>
          <w:szCs w:val="24"/>
          <w:lang w:eastAsia="ru-RU"/>
        </w:rPr>
        <w:t>»</w:t>
      </w:r>
      <w:r w:rsidR="00B75470" w:rsidRPr="00025011">
        <w:rPr>
          <w:rFonts w:ascii="Times New Roman" w:eastAsia="Times New Roman" w:hAnsi="Times New Roman"/>
          <w:bCs/>
          <w:sz w:val="24"/>
          <w:szCs w:val="24"/>
          <w:lang w:eastAsia="ru-RU"/>
        </w:rPr>
        <w:t xml:space="preserve"> </w:t>
      </w:r>
      <w:r w:rsidR="003D5E7C" w:rsidRPr="00025011">
        <w:rPr>
          <w:rFonts w:ascii="Times New Roman" w:eastAsia="Times New Roman" w:hAnsi="Times New Roman"/>
          <w:bCs/>
          <w:sz w:val="24"/>
          <w:szCs w:val="24"/>
          <w:lang w:eastAsia="ru-RU"/>
        </w:rPr>
        <w:t>для детей</w:t>
      </w:r>
      <w:r w:rsidR="003D5E7C">
        <w:rPr>
          <w:rFonts w:ascii="Times New Roman" w:eastAsia="Times New Roman" w:hAnsi="Times New Roman"/>
          <w:bCs/>
          <w:sz w:val="24"/>
          <w:szCs w:val="24"/>
          <w:lang w:eastAsia="ru-RU"/>
        </w:rPr>
        <w:t xml:space="preserve"> с 3 до 8 лет и</w:t>
      </w:r>
      <w:r w:rsidR="00B75470">
        <w:rPr>
          <w:rFonts w:ascii="Times New Roman" w:eastAsia="Times New Roman" w:hAnsi="Times New Roman"/>
          <w:bCs/>
          <w:sz w:val="24"/>
          <w:szCs w:val="24"/>
          <w:lang w:eastAsia="ru-RU"/>
        </w:rPr>
        <w:t xml:space="preserve"> </w:t>
      </w:r>
      <w:r w:rsidR="003D5E7C" w:rsidRPr="003D5E7C">
        <w:rPr>
          <w:rFonts w:ascii="Times New Roman" w:eastAsia="Times New Roman" w:hAnsi="Times New Roman"/>
          <w:bCs/>
          <w:sz w:val="24"/>
          <w:szCs w:val="24"/>
          <w:lang w:eastAsia="ru-RU"/>
        </w:rPr>
        <w:t>основной общеобразовательной программы дошкольного образования «От рождения до школы» под редакцией Вераксы Е.Н., Комаровой Т.С., Васильевой М.А.</w:t>
      </w:r>
      <w:r w:rsidR="003D5E7C">
        <w:rPr>
          <w:rFonts w:ascii="Times New Roman" w:eastAsia="Times New Roman" w:hAnsi="Times New Roman"/>
          <w:bCs/>
          <w:sz w:val="24"/>
          <w:szCs w:val="24"/>
          <w:lang w:eastAsia="ru-RU"/>
        </w:rPr>
        <w:t xml:space="preserve"> для детей раннего возраста.</w:t>
      </w:r>
    </w:p>
    <w:p w:rsidR="009254E1" w:rsidRDefault="009254E1" w:rsidP="005913EB">
      <w:pPr>
        <w:pStyle w:val="a9"/>
        <w:spacing w:after="0" w:line="240" w:lineRule="auto"/>
        <w:ind w:left="0" w:firstLine="708"/>
        <w:jc w:val="both"/>
        <w:rPr>
          <w:rFonts w:ascii="Times New Roman" w:eastAsia="Times New Roman" w:hAnsi="Times New Roman"/>
          <w:i/>
          <w:sz w:val="24"/>
          <w:szCs w:val="24"/>
          <w:lang w:eastAsia="ru-RU"/>
        </w:rPr>
      </w:pPr>
    </w:p>
    <w:p w:rsidR="005913EB" w:rsidRPr="00F50F29" w:rsidRDefault="005913EB" w:rsidP="005913EB">
      <w:pPr>
        <w:pStyle w:val="a9"/>
        <w:spacing w:after="0" w:line="240" w:lineRule="auto"/>
        <w:ind w:left="0" w:firstLine="708"/>
        <w:jc w:val="both"/>
        <w:rPr>
          <w:rFonts w:ascii="Times New Roman" w:eastAsia="Times New Roman" w:hAnsi="Times New Roman"/>
          <w:i/>
          <w:sz w:val="24"/>
          <w:szCs w:val="24"/>
          <w:lang w:eastAsia="ru-RU"/>
        </w:rPr>
      </w:pPr>
      <w:r w:rsidRPr="00F50F29">
        <w:rPr>
          <w:rFonts w:ascii="Times New Roman" w:eastAsia="Times New Roman" w:hAnsi="Times New Roman"/>
          <w:i/>
          <w:sz w:val="24"/>
          <w:szCs w:val="24"/>
          <w:lang w:eastAsia="ru-RU"/>
        </w:rPr>
        <w:t>Часть Программы, формируемая участниками образовательных отношений представлена программами, выбранными участниками образовательных отношений, направленными на реализацию приоритетных направлений работы ДОУ:</w:t>
      </w:r>
    </w:p>
    <w:p w:rsidR="005913EB" w:rsidRPr="00F50F29" w:rsidRDefault="005913EB" w:rsidP="00176D0E">
      <w:pPr>
        <w:pStyle w:val="a9"/>
        <w:spacing w:after="0" w:line="240" w:lineRule="auto"/>
        <w:ind w:left="0" w:firstLine="708"/>
        <w:jc w:val="both"/>
        <w:rPr>
          <w:rFonts w:ascii="Times New Roman" w:eastAsia="Times New Roman" w:hAnsi="Times New Roman"/>
          <w:i/>
          <w:sz w:val="24"/>
          <w:szCs w:val="24"/>
          <w:lang w:eastAsia="ru-RU"/>
        </w:rPr>
      </w:pPr>
      <w:r w:rsidRPr="00F50F29">
        <w:rPr>
          <w:rFonts w:ascii="Times New Roman" w:eastAsia="Times New Roman" w:hAnsi="Times New Roman"/>
          <w:i/>
          <w:sz w:val="24"/>
          <w:szCs w:val="24"/>
          <w:lang w:eastAsia="ru-RU"/>
        </w:rPr>
        <w:t>1. Программа обучения ПДД «</w:t>
      </w:r>
      <w:r w:rsidR="00025011">
        <w:rPr>
          <w:rFonts w:ascii="Times New Roman" w:eastAsia="Times New Roman" w:hAnsi="Times New Roman"/>
          <w:i/>
          <w:sz w:val="24"/>
          <w:szCs w:val="24"/>
          <w:lang w:eastAsia="ru-RU"/>
        </w:rPr>
        <w:t>Уроки светофора» Горохова Л.В.,</w:t>
      </w:r>
      <w:r w:rsidRPr="00F50F29">
        <w:rPr>
          <w:rFonts w:ascii="Times New Roman" w:eastAsia="Times New Roman" w:hAnsi="Times New Roman"/>
          <w:i/>
          <w:sz w:val="24"/>
          <w:szCs w:val="24"/>
          <w:lang w:eastAsia="ru-RU"/>
        </w:rPr>
        <w:t xml:space="preserve">(Дети от </w:t>
      </w:r>
      <w:r w:rsidRPr="00F50F29">
        <w:rPr>
          <w:rFonts w:ascii="Times New Roman" w:eastAsia="Times New Roman" w:hAnsi="Times New Roman"/>
          <w:i/>
          <w:sz w:val="24"/>
          <w:szCs w:val="24"/>
          <w:lang w:eastAsia="ru-RU"/>
        </w:rPr>
        <w:br/>
        <w:t xml:space="preserve">2-х до </w:t>
      </w:r>
      <w:r w:rsidR="00045F6D">
        <w:rPr>
          <w:rFonts w:ascii="Times New Roman" w:eastAsia="Times New Roman" w:hAnsi="Times New Roman"/>
          <w:i/>
          <w:sz w:val="24"/>
          <w:szCs w:val="24"/>
          <w:lang w:eastAsia="ru-RU"/>
        </w:rPr>
        <w:t>выпуска в школу</w:t>
      </w:r>
      <w:r w:rsidRPr="00F50F29">
        <w:rPr>
          <w:rFonts w:ascii="Times New Roman" w:eastAsia="Times New Roman" w:hAnsi="Times New Roman"/>
          <w:i/>
          <w:sz w:val="24"/>
          <w:szCs w:val="24"/>
          <w:lang w:eastAsia="ru-RU"/>
        </w:rPr>
        <w:t>)</w:t>
      </w:r>
    </w:p>
    <w:p w:rsidR="005913EB" w:rsidRDefault="00025011" w:rsidP="00176D0E">
      <w:pPr>
        <w:spacing w:after="0" w:line="240" w:lineRule="auto"/>
        <w:ind w:firstLine="708"/>
        <w:jc w:val="both"/>
        <w:rPr>
          <w:rFonts w:ascii="Times New Roman" w:eastAsia="Times New Roman" w:hAnsi="Times New Roman"/>
          <w:bCs/>
          <w:i/>
          <w:sz w:val="24"/>
          <w:szCs w:val="24"/>
          <w:lang w:eastAsia="ru-RU"/>
        </w:rPr>
      </w:pPr>
      <w:r>
        <w:rPr>
          <w:rFonts w:ascii="Times New Roman" w:eastAsia="Times New Roman" w:hAnsi="Times New Roman"/>
          <w:i/>
          <w:sz w:val="24"/>
          <w:szCs w:val="24"/>
          <w:lang w:eastAsia="ru-RU"/>
        </w:rPr>
        <w:t>2</w:t>
      </w:r>
      <w:r w:rsidR="005913EB">
        <w:rPr>
          <w:rFonts w:ascii="Times New Roman" w:eastAsia="Times New Roman" w:hAnsi="Times New Roman"/>
          <w:i/>
          <w:sz w:val="24"/>
          <w:szCs w:val="24"/>
          <w:lang w:eastAsia="ru-RU"/>
        </w:rPr>
        <w:t xml:space="preserve">. </w:t>
      </w:r>
      <w:r w:rsidR="00023AC2" w:rsidRPr="004F166F">
        <w:rPr>
          <w:rFonts w:ascii="Times New Roman" w:eastAsia="Times New Roman" w:hAnsi="Times New Roman"/>
          <w:bCs/>
          <w:i/>
          <w:sz w:val="24"/>
          <w:szCs w:val="24"/>
          <w:lang w:eastAsia="ru-RU"/>
        </w:rPr>
        <w:t>Программа по музыкальному воспитанию детей дошкольного возраста «Ладушки» И. Каплунова, И. Новоскольцева</w:t>
      </w:r>
      <w:r w:rsidR="00023AC2">
        <w:rPr>
          <w:rFonts w:ascii="Times New Roman" w:eastAsia="Times New Roman" w:hAnsi="Times New Roman"/>
          <w:bCs/>
          <w:i/>
          <w:sz w:val="24"/>
          <w:szCs w:val="24"/>
          <w:lang w:eastAsia="ru-RU"/>
        </w:rPr>
        <w:t>.</w:t>
      </w:r>
    </w:p>
    <w:p w:rsidR="005913EB" w:rsidRDefault="00025011" w:rsidP="00176D0E">
      <w:pPr>
        <w:spacing w:after="0" w:line="240" w:lineRule="auto"/>
        <w:ind w:firstLine="708"/>
        <w:jc w:val="both"/>
        <w:rPr>
          <w:rFonts w:ascii="Times New Roman" w:eastAsia="Times New Roman" w:hAnsi="Times New Roman"/>
          <w:bCs/>
          <w:i/>
          <w:sz w:val="24"/>
          <w:szCs w:val="24"/>
          <w:lang w:eastAsia="ru-RU"/>
        </w:rPr>
      </w:pPr>
      <w:r>
        <w:rPr>
          <w:rFonts w:ascii="Times New Roman" w:eastAsia="Times New Roman" w:hAnsi="Times New Roman"/>
          <w:bCs/>
          <w:i/>
          <w:sz w:val="24"/>
          <w:szCs w:val="24"/>
          <w:lang w:eastAsia="ru-RU"/>
        </w:rPr>
        <w:t>3</w:t>
      </w:r>
      <w:r w:rsidR="005913EB" w:rsidRPr="004F166F">
        <w:rPr>
          <w:rFonts w:ascii="Times New Roman" w:eastAsia="Times New Roman" w:hAnsi="Times New Roman"/>
          <w:bCs/>
          <w:i/>
          <w:sz w:val="24"/>
          <w:szCs w:val="24"/>
          <w:lang w:eastAsia="ru-RU"/>
        </w:rPr>
        <w:t xml:space="preserve">. </w:t>
      </w:r>
      <w:r w:rsidR="00023AC2" w:rsidRPr="002642E7">
        <w:rPr>
          <w:rFonts w:ascii="Times New Roman" w:eastAsia="Times New Roman" w:hAnsi="Times New Roman"/>
          <w:bCs/>
          <w:i/>
          <w:sz w:val="24"/>
          <w:szCs w:val="24"/>
          <w:lang w:eastAsia="ru-RU"/>
        </w:rPr>
        <w:t xml:space="preserve">«Занятия по изобразительной деятельности в детском саду» </w:t>
      </w:r>
      <w:r w:rsidR="0084764A">
        <w:rPr>
          <w:rFonts w:ascii="Times New Roman" w:eastAsia="Times New Roman" w:hAnsi="Times New Roman"/>
          <w:bCs/>
          <w:i/>
          <w:sz w:val="24"/>
          <w:szCs w:val="24"/>
          <w:lang w:eastAsia="ru-RU"/>
        </w:rPr>
        <w:t>Т.С.Комарова.</w:t>
      </w:r>
    </w:p>
    <w:p w:rsidR="005913EB" w:rsidRDefault="00025011" w:rsidP="00176D0E">
      <w:pPr>
        <w:spacing w:after="0" w:line="240" w:lineRule="auto"/>
        <w:ind w:firstLine="708"/>
        <w:jc w:val="both"/>
        <w:rPr>
          <w:rFonts w:ascii="Times New Roman" w:eastAsia="Times New Roman" w:hAnsi="Times New Roman"/>
          <w:bCs/>
          <w:i/>
          <w:sz w:val="24"/>
          <w:szCs w:val="24"/>
          <w:lang w:eastAsia="ru-RU"/>
        </w:rPr>
      </w:pPr>
      <w:r>
        <w:rPr>
          <w:rFonts w:ascii="Times New Roman" w:eastAsia="Times New Roman" w:hAnsi="Times New Roman"/>
          <w:bCs/>
          <w:i/>
          <w:sz w:val="24"/>
          <w:szCs w:val="24"/>
          <w:lang w:eastAsia="ru-RU"/>
        </w:rPr>
        <w:t>4</w:t>
      </w:r>
      <w:r w:rsidR="005913EB">
        <w:rPr>
          <w:rFonts w:ascii="Times New Roman" w:eastAsia="Times New Roman" w:hAnsi="Times New Roman"/>
          <w:bCs/>
          <w:i/>
          <w:sz w:val="24"/>
          <w:szCs w:val="24"/>
          <w:lang w:eastAsia="ru-RU"/>
        </w:rPr>
        <w:t xml:space="preserve">. </w:t>
      </w:r>
      <w:r w:rsidR="00023AC2" w:rsidRPr="002642E7">
        <w:rPr>
          <w:rFonts w:ascii="Times New Roman" w:eastAsia="Times New Roman" w:hAnsi="Times New Roman"/>
          <w:bCs/>
          <w:i/>
          <w:sz w:val="24"/>
          <w:szCs w:val="24"/>
          <w:lang w:eastAsia="ru-RU"/>
        </w:rPr>
        <w:t>«Физкультурные занятия с детьми» Л.И.</w:t>
      </w:r>
      <w:r>
        <w:rPr>
          <w:rFonts w:ascii="Times New Roman" w:eastAsia="Times New Roman" w:hAnsi="Times New Roman"/>
          <w:bCs/>
          <w:i/>
          <w:sz w:val="24"/>
          <w:szCs w:val="24"/>
          <w:lang w:eastAsia="ru-RU"/>
        </w:rPr>
        <w:t xml:space="preserve"> </w:t>
      </w:r>
      <w:r w:rsidR="0084764A">
        <w:rPr>
          <w:rFonts w:ascii="Times New Roman" w:eastAsia="Times New Roman" w:hAnsi="Times New Roman"/>
          <w:bCs/>
          <w:i/>
          <w:sz w:val="24"/>
          <w:szCs w:val="24"/>
          <w:lang w:eastAsia="ru-RU"/>
        </w:rPr>
        <w:t>Пензулаева.</w:t>
      </w:r>
    </w:p>
    <w:p w:rsidR="00025011" w:rsidRPr="00F50F29" w:rsidRDefault="00025011" w:rsidP="00025011">
      <w:pPr>
        <w:pStyle w:val="a9"/>
        <w:spacing w:after="0" w:line="240" w:lineRule="auto"/>
        <w:ind w:left="0" w:firstLine="708"/>
        <w:jc w:val="both"/>
        <w:rPr>
          <w:rFonts w:ascii="Times New Roman" w:eastAsia="Times New Roman" w:hAnsi="Times New Roman"/>
          <w:i/>
          <w:sz w:val="24"/>
          <w:szCs w:val="24"/>
          <w:lang w:eastAsia="ru-RU"/>
        </w:rPr>
      </w:pPr>
      <w:r>
        <w:rPr>
          <w:rFonts w:ascii="Times New Roman" w:eastAsia="Times New Roman" w:hAnsi="Times New Roman"/>
          <w:bCs/>
          <w:i/>
          <w:sz w:val="24"/>
          <w:szCs w:val="24"/>
          <w:lang w:eastAsia="ru-RU"/>
        </w:rPr>
        <w:t>5</w:t>
      </w:r>
      <w:r w:rsidR="005913EB">
        <w:rPr>
          <w:rFonts w:ascii="Times New Roman" w:eastAsia="Times New Roman" w:hAnsi="Times New Roman"/>
          <w:bCs/>
          <w:i/>
          <w:sz w:val="24"/>
          <w:szCs w:val="24"/>
          <w:lang w:eastAsia="ru-RU"/>
        </w:rPr>
        <w:t>.</w:t>
      </w:r>
      <w:r>
        <w:rPr>
          <w:rFonts w:ascii="Times New Roman" w:eastAsia="Times New Roman" w:hAnsi="Times New Roman"/>
          <w:bCs/>
          <w:i/>
          <w:sz w:val="24"/>
          <w:szCs w:val="24"/>
          <w:lang w:eastAsia="ru-RU"/>
        </w:rPr>
        <w:t>«Региональная культура, как средство патриотическо</w:t>
      </w:r>
      <w:r w:rsidR="0084764A">
        <w:rPr>
          <w:rFonts w:ascii="Times New Roman" w:eastAsia="Times New Roman" w:hAnsi="Times New Roman"/>
          <w:bCs/>
          <w:i/>
          <w:sz w:val="24"/>
          <w:szCs w:val="24"/>
          <w:lang w:eastAsia="ru-RU"/>
        </w:rPr>
        <w:t xml:space="preserve">го воспитания детей дошкольного </w:t>
      </w:r>
      <w:r>
        <w:rPr>
          <w:rFonts w:ascii="Times New Roman" w:eastAsia="Times New Roman" w:hAnsi="Times New Roman"/>
          <w:bCs/>
          <w:i/>
          <w:sz w:val="24"/>
          <w:szCs w:val="24"/>
          <w:lang w:eastAsia="ru-RU"/>
        </w:rPr>
        <w:t>возраста»</w:t>
      </w:r>
      <w:r w:rsidR="0084764A">
        <w:rPr>
          <w:rFonts w:ascii="Times New Roman" w:eastAsia="Times New Roman" w:hAnsi="Times New Roman"/>
          <w:bCs/>
          <w:i/>
          <w:sz w:val="24"/>
          <w:szCs w:val="24"/>
          <w:lang w:eastAsia="ru-RU"/>
        </w:rPr>
        <w:t xml:space="preserve"> Р.М.Литвинова </w:t>
      </w:r>
      <w:r>
        <w:rPr>
          <w:rFonts w:ascii="Times New Roman" w:eastAsia="Times New Roman" w:hAnsi="Times New Roman"/>
          <w:bCs/>
          <w:i/>
          <w:sz w:val="24"/>
          <w:szCs w:val="24"/>
          <w:lang w:eastAsia="ru-RU"/>
        </w:rPr>
        <w:t>(</w:t>
      </w:r>
      <w:r w:rsidR="0084764A">
        <w:rPr>
          <w:rFonts w:ascii="Times New Roman" w:eastAsia="Times New Roman" w:hAnsi="Times New Roman"/>
          <w:i/>
          <w:sz w:val="24"/>
          <w:szCs w:val="24"/>
          <w:lang w:eastAsia="ru-RU"/>
        </w:rPr>
        <w:t>Дети от 3</w:t>
      </w:r>
      <w:r w:rsidRPr="00F50F29">
        <w:rPr>
          <w:rFonts w:ascii="Times New Roman" w:eastAsia="Times New Roman" w:hAnsi="Times New Roman"/>
          <w:i/>
          <w:sz w:val="24"/>
          <w:szCs w:val="24"/>
          <w:lang w:eastAsia="ru-RU"/>
        </w:rPr>
        <w:t xml:space="preserve">-х до </w:t>
      </w:r>
      <w:r>
        <w:rPr>
          <w:rFonts w:ascii="Times New Roman" w:eastAsia="Times New Roman" w:hAnsi="Times New Roman"/>
          <w:i/>
          <w:sz w:val="24"/>
          <w:szCs w:val="24"/>
          <w:lang w:eastAsia="ru-RU"/>
        </w:rPr>
        <w:t>выпуска в школу</w:t>
      </w:r>
      <w:r w:rsidRPr="00F50F29">
        <w:rPr>
          <w:rFonts w:ascii="Times New Roman" w:eastAsia="Times New Roman" w:hAnsi="Times New Roman"/>
          <w:i/>
          <w:sz w:val="24"/>
          <w:szCs w:val="24"/>
          <w:lang w:eastAsia="ru-RU"/>
        </w:rPr>
        <w:t>)</w:t>
      </w:r>
    </w:p>
    <w:p w:rsidR="00023AC2" w:rsidRDefault="0084764A" w:rsidP="00176D0E">
      <w:pPr>
        <w:spacing w:after="0" w:line="240" w:lineRule="auto"/>
        <w:ind w:firstLine="708"/>
        <w:jc w:val="both"/>
        <w:rPr>
          <w:rFonts w:ascii="Times New Roman" w:eastAsia="Times New Roman" w:hAnsi="Times New Roman"/>
          <w:bCs/>
          <w:i/>
          <w:sz w:val="24"/>
          <w:szCs w:val="24"/>
          <w:lang w:eastAsia="ru-RU"/>
        </w:rPr>
      </w:pPr>
      <w:r>
        <w:rPr>
          <w:rFonts w:ascii="Times New Roman" w:eastAsia="Times New Roman" w:hAnsi="Times New Roman"/>
          <w:bCs/>
          <w:i/>
          <w:sz w:val="24"/>
          <w:szCs w:val="24"/>
          <w:lang w:eastAsia="ru-RU"/>
        </w:rPr>
        <w:t>6. «Приключения кота Белобока, или экономика для малышей»  С.В. Герасименко, Е.А. Маркушевская (Дети от 5 лет до выпуска в школу).</w:t>
      </w:r>
    </w:p>
    <w:p w:rsidR="00054BC9" w:rsidRDefault="00054BC9" w:rsidP="00054BC9">
      <w:pPr>
        <w:spacing w:after="0" w:line="240" w:lineRule="auto"/>
        <w:jc w:val="both"/>
        <w:rPr>
          <w:rFonts w:ascii="Times New Roman" w:eastAsia="Times New Roman" w:hAnsi="Times New Roman"/>
          <w:bCs/>
          <w:i/>
          <w:sz w:val="24"/>
          <w:szCs w:val="24"/>
          <w:lang w:eastAsia="ru-RU"/>
        </w:rPr>
      </w:pPr>
    </w:p>
    <w:p w:rsidR="00975A7A" w:rsidRDefault="00975A7A" w:rsidP="00176D0E">
      <w:pPr>
        <w:spacing w:after="0" w:line="240" w:lineRule="auto"/>
        <w:ind w:firstLine="284"/>
        <w:jc w:val="both"/>
        <w:rPr>
          <w:rFonts w:ascii="Times New Roman" w:eastAsia="Times New Roman" w:hAnsi="Times New Roman"/>
          <w:bCs/>
          <w:sz w:val="24"/>
          <w:szCs w:val="24"/>
          <w:lang w:eastAsia="ru-RU"/>
        </w:rPr>
      </w:pPr>
      <w:r w:rsidRPr="0097203D">
        <w:rPr>
          <w:rFonts w:ascii="Times New Roman" w:eastAsia="Times New Roman" w:hAnsi="Times New Roman"/>
          <w:bCs/>
          <w:sz w:val="24"/>
          <w:szCs w:val="24"/>
          <w:lang w:eastAsia="ru-RU"/>
        </w:rPr>
        <w:t xml:space="preserve">Объем обязательной части Программы </w:t>
      </w:r>
      <w:r>
        <w:rPr>
          <w:rFonts w:ascii="Times New Roman" w:eastAsia="Times New Roman" w:hAnsi="Times New Roman"/>
          <w:bCs/>
          <w:sz w:val="24"/>
          <w:szCs w:val="24"/>
          <w:lang w:eastAsia="ru-RU"/>
        </w:rPr>
        <w:t>составляет</w:t>
      </w:r>
      <w:r w:rsidRPr="0097203D">
        <w:rPr>
          <w:rFonts w:ascii="Times New Roman" w:eastAsia="Times New Roman" w:hAnsi="Times New Roman"/>
          <w:bCs/>
          <w:sz w:val="24"/>
          <w:szCs w:val="24"/>
          <w:lang w:eastAsia="ru-RU"/>
        </w:rPr>
        <w:t xml:space="preserve"> не менее 60% от ее общего объема</w:t>
      </w:r>
      <w:r>
        <w:rPr>
          <w:rFonts w:ascii="Times New Roman" w:eastAsia="Times New Roman" w:hAnsi="Times New Roman"/>
          <w:bCs/>
          <w:sz w:val="24"/>
          <w:szCs w:val="24"/>
          <w:lang w:eastAsia="ru-RU"/>
        </w:rPr>
        <w:t>.</w:t>
      </w:r>
      <w:r w:rsidRPr="0097203D">
        <w:rPr>
          <w:rFonts w:ascii="Times New Roman" w:eastAsia="Times New Roman" w:hAnsi="Times New Roman"/>
          <w:bCs/>
          <w:sz w:val="24"/>
          <w:szCs w:val="24"/>
          <w:lang w:eastAsia="ru-RU"/>
        </w:rPr>
        <w:t xml:space="preserve"> Объем части, формируемой участниками образовательных отношений, </w:t>
      </w:r>
      <w:r>
        <w:rPr>
          <w:rFonts w:ascii="Times New Roman" w:eastAsia="Times New Roman" w:hAnsi="Times New Roman"/>
          <w:bCs/>
          <w:sz w:val="24"/>
          <w:szCs w:val="24"/>
          <w:lang w:eastAsia="ru-RU"/>
        </w:rPr>
        <w:t xml:space="preserve">составляет </w:t>
      </w:r>
      <w:r w:rsidRPr="0097203D">
        <w:rPr>
          <w:rFonts w:ascii="Times New Roman" w:eastAsia="Times New Roman" w:hAnsi="Times New Roman"/>
          <w:bCs/>
          <w:sz w:val="24"/>
          <w:szCs w:val="24"/>
          <w:lang w:eastAsia="ru-RU"/>
        </w:rPr>
        <w:t>не более 40%</w:t>
      </w:r>
      <w:r>
        <w:rPr>
          <w:rFonts w:ascii="Times New Roman" w:eastAsia="Times New Roman" w:hAnsi="Times New Roman"/>
          <w:bCs/>
          <w:sz w:val="24"/>
          <w:szCs w:val="24"/>
          <w:lang w:eastAsia="ru-RU"/>
        </w:rPr>
        <w:t xml:space="preserve"> от её общего объёма.</w:t>
      </w:r>
    </w:p>
    <w:p w:rsidR="00CE46DC" w:rsidRDefault="0025384E" w:rsidP="00F2012D">
      <w:pPr>
        <w:tabs>
          <w:tab w:val="left" w:pos="3935"/>
        </w:tabs>
        <w:spacing w:after="0" w:line="240" w:lineRule="auto"/>
        <w:ind w:left="284" w:firstLine="454"/>
        <w:jc w:val="both"/>
        <w:rPr>
          <w:rFonts w:ascii="Times New Roman" w:eastAsia="Times New Roman" w:hAnsi="Times New Roman"/>
          <w:bCs/>
          <w:sz w:val="24"/>
          <w:szCs w:val="24"/>
          <w:lang w:eastAsia="ru-RU"/>
        </w:rPr>
      </w:pPr>
      <w:r w:rsidRPr="0025384E">
        <w:rPr>
          <w:rFonts w:ascii="Times New Roman" w:eastAsia="Times New Roman" w:hAnsi="Times New Roman"/>
          <w:b/>
          <w:bCs/>
          <w:sz w:val="24"/>
          <w:szCs w:val="24"/>
          <w:lang w:eastAsia="ru-RU"/>
        </w:rPr>
        <w:t>1. Целево</w:t>
      </w:r>
      <w:r w:rsidR="00975A7A">
        <w:rPr>
          <w:rFonts w:ascii="Times New Roman" w:eastAsia="Times New Roman" w:hAnsi="Times New Roman"/>
          <w:b/>
          <w:bCs/>
          <w:sz w:val="24"/>
          <w:szCs w:val="24"/>
          <w:lang w:eastAsia="ru-RU"/>
        </w:rPr>
        <w:t>й</w:t>
      </w:r>
      <w:r w:rsidR="00045F6D">
        <w:rPr>
          <w:rFonts w:ascii="Times New Roman" w:eastAsia="Times New Roman" w:hAnsi="Times New Roman"/>
          <w:b/>
          <w:bCs/>
          <w:sz w:val="24"/>
          <w:szCs w:val="24"/>
          <w:lang w:eastAsia="ru-RU"/>
        </w:rPr>
        <w:t xml:space="preserve"> </w:t>
      </w:r>
      <w:r w:rsidR="00AD6C47">
        <w:rPr>
          <w:rFonts w:ascii="Times New Roman" w:eastAsia="Times New Roman" w:hAnsi="Times New Roman"/>
          <w:bCs/>
          <w:sz w:val="24"/>
          <w:szCs w:val="24"/>
          <w:lang w:eastAsia="ru-RU"/>
        </w:rPr>
        <w:t xml:space="preserve">раздел </w:t>
      </w:r>
      <w:r w:rsidRPr="0025384E">
        <w:rPr>
          <w:rFonts w:ascii="Times New Roman" w:eastAsia="Times New Roman" w:hAnsi="Times New Roman"/>
          <w:bCs/>
          <w:sz w:val="24"/>
          <w:szCs w:val="24"/>
          <w:lang w:eastAsia="ru-RU"/>
        </w:rPr>
        <w:t xml:space="preserve">– </w:t>
      </w:r>
      <w:r w:rsidR="00975A7A">
        <w:rPr>
          <w:rFonts w:ascii="Times New Roman" w:eastAsia="Times New Roman" w:hAnsi="Times New Roman"/>
          <w:bCs/>
          <w:sz w:val="24"/>
          <w:szCs w:val="24"/>
          <w:lang w:eastAsia="ru-RU"/>
        </w:rPr>
        <w:t xml:space="preserve">включает в себя </w:t>
      </w:r>
      <w:r w:rsidRPr="0025384E">
        <w:rPr>
          <w:rFonts w:ascii="Times New Roman" w:eastAsia="Times New Roman" w:hAnsi="Times New Roman"/>
          <w:bCs/>
          <w:sz w:val="24"/>
          <w:szCs w:val="24"/>
          <w:lang w:eastAsia="ru-RU"/>
        </w:rPr>
        <w:t>пояснительн</w:t>
      </w:r>
      <w:r w:rsidR="00975A7A">
        <w:rPr>
          <w:rFonts w:ascii="Times New Roman" w:eastAsia="Times New Roman" w:hAnsi="Times New Roman"/>
          <w:bCs/>
          <w:sz w:val="24"/>
          <w:szCs w:val="24"/>
          <w:lang w:eastAsia="ru-RU"/>
        </w:rPr>
        <w:t>ую</w:t>
      </w:r>
      <w:r w:rsidRPr="0025384E">
        <w:rPr>
          <w:rFonts w:ascii="Times New Roman" w:eastAsia="Times New Roman" w:hAnsi="Times New Roman"/>
          <w:bCs/>
          <w:sz w:val="24"/>
          <w:szCs w:val="24"/>
          <w:lang w:eastAsia="ru-RU"/>
        </w:rPr>
        <w:t xml:space="preserve"> записк</w:t>
      </w:r>
      <w:r w:rsidR="00975A7A">
        <w:rPr>
          <w:rFonts w:ascii="Times New Roman" w:eastAsia="Times New Roman" w:hAnsi="Times New Roman"/>
          <w:bCs/>
          <w:sz w:val="24"/>
          <w:szCs w:val="24"/>
          <w:lang w:eastAsia="ru-RU"/>
        </w:rPr>
        <w:t>у</w:t>
      </w:r>
      <w:r w:rsidR="00CE46DC">
        <w:rPr>
          <w:rFonts w:ascii="Times New Roman" w:eastAsia="Times New Roman" w:hAnsi="Times New Roman"/>
          <w:bCs/>
          <w:sz w:val="24"/>
          <w:szCs w:val="24"/>
          <w:lang w:eastAsia="ru-RU"/>
        </w:rPr>
        <w:t>, в которой отражены:</w:t>
      </w:r>
    </w:p>
    <w:p w:rsidR="00CE46DC" w:rsidRDefault="00CE46DC" w:rsidP="0025384E">
      <w:pPr>
        <w:tabs>
          <w:tab w:val="left" w:pos="3935"/>
        </w:tabs>
        <w:spacing w:after="0" w:line="240" w:lineRule="auto"/>
        <w:ind w:left="284" w:firstLine="454"/>
        <w:jc w:val="both"/>
        <w:rPr>
          <w:rFonts w:ascii="Times New Roman" w:eastAsia="Times New Roman" w:hAnsi="Times New Roman"/>
          <w:bCs/>
          <w:sz w:val="24"/>
          <w:szCs w:val="24"/>
          <w:lang w:eastAsia="ru-RU"/>
        </w:rPr>
      </w:pPr>
      <w:r w:rsidRPr="00CE46DC">
        <w:rPr>
          <w:rFonts w:ascii="Times New Roman" w:eastAsia="Times New Roman" w:hAnsi="Times New Roman"/>
          <w:bCs/>
          <w:sz w:val="24"/>
          <w:szCs w:val="24"/>
          <w:lang w:eastAsia="ru-RU"/>
        </w:rPr>
        <w:t>-</w:t>
      </w:r>
      <w:r>
        <w:rPr>
          <w:rFonts w:ascii="Times New Roman" w:eastAsia="Times New Roman" w:hAnsi="Times New Roman"/>
          <w:bCs/>
          <w:sz w:val="24"/>
          <w:szCs w:val="24"/>
          <w:lang w:eastAsia="ru-RU"/>
        </w:rPr>
        <w:t>цели и задачи реализации Программы;</w:t>
      </w:r>
    </w:p>
    <w:p w:rsidR="00CE46DC" w:rsidRDefault="00CE46DC" w:rsidP="0025384E">
      <w:pPr>
        <w:tabs>
          <w:tab w:val="left" w:pos="3935"/>
        </w:tabs>
        <w:spacing w:after="0" w:line="240" w:lineRule="auto"/>
        <w:ind w:left="284" w:firstLine="454"/>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 принципы и подходы к формированию Программы;</w:t>
      </w:r>
    </w:p>
    <w:p w:rsidR="00054BC9" w:rsidRDefault="00054BC9" w:rsidP="0025384E">
      <w:pPr>
        <w:tabs>
          <w:tab w:val="left" w:pos="3935"/>
        </w:tabs>
        <w:spacing w:after="0" w:line="240" w:lineRule="auto"/>
        <w:ind w:left="284" w:firstLine="454"/>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 п</w:t>
      </w:r>
      <w:r w:rsidRPr="00054BC9">
        <w:rPr>
          <w:rFonts w:ascii="Times New Roman" w:eastAsia="Times New Roman" w:hAnsi="Times New Roman"/>
          <w:bCs/>
          <w:sz w:val="24"/>
          <w:szCs w:val="24"/>
          <w:lang w:eastAsia="ru-RU"/>
        </w:rPr>
        <w:t>риоритетные направления деятельности</w:t>
      </w:r>
      <w:r>
        <w:rPr>
          <w:rFonts w:ascii="Times New Roman" w:eastAsia="Times New Roman" w:hAnsi="Times New Roman"/>
          <w:bCs/>
          <w:sz w:val="24"/>
          <w:szCs w:val="24"/>
          <w:lang w:eastAsia="ru-RU"/>
        </w:rPr>
        <w:t>;</w:t>
      </w:r>
    </w:p>
    <w:p w:rsidR="0025384E" w:rsidRPr="0025384E" w:rsidRDefault="00CE46DC" w:rsidP="0025384E">
      <w:pPr>
        <w:tabs>
          <w:tab w:val="left" w:pos="3935"/>
        </w:tabs>
        <w:spacing w:after="0" w:line="240" w:lineRule="auto"/>
        <w:ind w:left="284" w:firstLine="454"/>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 xml:space="preserve">- </w:t>
      </w:r>
      <w:r w:rsidR="0025384E" w:rsidRPr="0025384E">
        <w:rPr>
          <w:rFonts w:ascii="Times New Roman" w:eastAsia="Times New Roman" w:hAnsi="Times New Roman"/>
          <w:bCs/>
          <w:sz w:val="24"/>
          <w:szCs w:val="24"/>
          <w:lang w:eastAsia="ru-RU"/>
        </w:rPr>
        <w:t xml:space="preserve">планируемые результаты освоения </w:t>
      </w:r>
      <w:r>
        <w:rPr>
          <w:rFonts w:ascii="Times New Roman" w:eastAsia="Times New Roman" w:hAnsi="Times New Roman"/>
          <w:bCs/>
          <w:sz w:val="24"/>
          <w:szCs w:val="24"/>
          <w:lang w:eastAsia="ru-RU"/>
        </w:rPr>
        <w:t>П</w:t>
      </w:r>
      <w:r w:rsidR="0025384E" w:rsidRPr="0025384E">
        <w:rPr>
          <w:rFonts w:ascii="Times New Roman" w:eastAsia="Times New Roman" w:hAnsi="Times New Roman"/>
          <w:bCs/>
          <w:sz w:val="24"/>
          <w:szCs w:val="24"/>
          <w:lang w:eastAsia="ru-RU"/>
        </w:rPr>
        <w:t>рограммы.</w:t>
      </w:r>
    </w:p>
    <w:p w:rsidR="0007212E" w:rsidRDefault="0025384E" w:rsidP="0025384E">
      <w:pPr>
        <w:tabs>
          <w:tab w:val="left" w:pos="3935"/>
        </w:tabs>
        <w:spacing w:after="0" w:line="240" w:lineRule="auto"/>
        <w:ind w:left="284" w:firstLine="454"/>
        <w:jc w:val="both"/>
        <w:rPr>
          <w:rFonts w:ascii="Times New Roman" w:eastAsia="Times New Roman" w:hAnsi="Times New Roman"/>
          <w:sz w:val="24"/>
          <w:szCs w:val="24"/>
          <w:lang w:eastAsia="ru-RU"/>
        </w:rPr>
      </w:pPr>
      <w:r w:rsidRPr="0025384E">
        <w:rPr>
          <w:rFonts w:ascii="Times New Roman" w:eastAsia="Times New Roman" w:hAnsi="Times New Roman"/>
          <w:b/>
          <w:bCs/>
          <w:sz w:val="24"/>
          <w:szCs w:val="24"/>
          <w:lang w:eastAsia="ru-RU"/>
        </w:rPr>
        <w:lastRenderedPageBreak/>
        <w:t>2. Содержательн</w:t>
      </w:r>
      <w:r w:rsidR="00975A7A">
        <w:rPr>
          <w:rFonts w:ascii="Times New Roman" w:eastAsia="Times New Roman" w:hAnsi="Times New Roman"/>
          <w:b/>
          <w:bCs/>
          <w:sz w:val="24"/>
          <w:szCs w:val="24"/>
          <w:lang w:eastAsia="ru-RU"/>
        </w:rPr>
        <w:t>ый</w:t>
      </w:r>
      <w:r w:rsidR="00045F6D">
        <w:rPr>
          <w:rFonts w:ascii="Times New Roman" w:eastAsia="Times New Roman" w:hAnsi="Times New Roman"/>
          <w:b/>
          <w:bCs/>
          <w:sz w:val="24"/>
          <w:szCs w:val="24"/>
          <w:lang w:eastAsia="ru-RU"/>
        </w:rPr>
        <w:t xml:space="preserve"> </w:t>
      </w:r>
      <w:r w:rsidR="00AD6C47">
        <w:rPr>
          <w:rFonts w:ascii="Times New Roman" w:eastAsia="Times New Roman" w:hAnsi="Times New Roman"/>
          <w:bCs/>
          <w:sz w:val="24"/>
          <w:szCs w:val="24"/>
          <w:lang w:eastAsia="ru-RU"/>
        </w:rPr>
        <w:t>раздел –</w:t>
      </w:r>
      <w:r w:rsidR="00045F6D">
        <w:rPr>
          <w:rFonts w:ascii="Times New Roman" w:eastAsia="Times New Roman" w:hAnsi="Times New Roman"/>
          <w:bCs/>
          <w:sz w:val="24"/>
          <w:szCs w:val="24"/>
          <w:lang w:eastAsia="ru-RU"/>
        </w:rPr>
        <w:t xml:space="preserve"> </w:t>
      </w:r>
      <w:r w:rsidR="00AD6C47">
        <w:rPr>
          <w:rFonts w:ascii="Times New Roman" w:eastAsia="Times New Roman" w:hAnsi="Times New Roman"/>
          <w:bCs/>
          <w:sz w:val="24"/>
          <w:szCs w:val="24"/>
          <w:lang w:eastAsia="ru-RU"/>
        </w:rPr>
        <w:t xml:space="preserve">это </w:t>
      </w:r>
      <w:r w:rsidR="0007212E" w:rsidRPr="0007212E">
        <w:rPr>
          <w:rFonts w:ascii="Times New Roman" w:eastAsia="Times New Roman" w:hAnsi="Times New Roman"/>
          <w:sz w:val="24"/>
          <w:szCs w:val="24"/>
          <w:lang w:eastAsia="ru-RU"/>
        </w:rPr>
        <w:t xml:space="preserve">описание образовательной деятельности в соответствии с направлениями развития ребенка, представленными </w:t>
      </w:r>
      <w:r w:rsidR="00716D06">
        <w:rPr>
          <w:rFonts w:ascii="Times New Roman" w:eastAsia="Times New Roman" w:hAnsi="Times New Roman"/>
          <w:sz w:val="24"/>
          <w:szCs w:val="24"/>
          <w:lang w:eastAsia="ru-RU"/>
        </w:rPr>
        <w:t>в пяти образовательных областях</w:t>
      </w:r>
      <w:r w:rsidR="00716D06" w:rsidRPr="00716D06">
        <w:rPr>
          <w:rFonts w:ascii="Times New Roman" w:eastAsia="Times New Roman" w:hAnsi="Times New Roman"/>
          <w:sz w:val="24"/>
          <w:szCs w:val="24"/>
          <w:lang w:eastAsia="ru-RU"/>
        </w:rPr>
        <w:t>– социально-коммуникативной, познавательной, речевой, художественно-эстетической, физической.</w:t>
      </w:r>
    </w:p>
    <w:p w:rsidR="00E530AC" w:rsidRPr="0025384E" w:rsidRDefault="00E530AC" w:rsidP="00E530AC">
      <w:pPr>
        <w:spacing w:after="0" w:line="240" w:lineRule="auto"/>
        <w:ind w:firstLine="851"/>
        <w:jc w:val="both"/>
        <w:rPr>
          <w:rFonts w:ascii="Times New Roman" w:hAnsi="Times New Roman"/>
          <w:sz w:val="24"/>
          <w:szCs w:val="24"/>
        </w:rPr>
      </w:pPr>
      <w:r w:rsidRPr="0025384E">
        <w:rPr>
          <w:rFonts w:ascii="Times New Roman" w:hAnsi="Times New Roman"/>
          <w:sz w:val="24"/>
          <w:szCs w:val="24"/>
        </w:rPr>
        <w:t>Программа определяет содержание образовательных областей с учетом возрастных и индивидуальных особенностей детей в различных видах деятельности, таких как:</w:t>
      </w:r>
    </w:p>
    <w:p w:rsidR="00E530AC" w:rsidRPr="0025384E" w:rsidRDefault="00E530AC" w:rsidP="00E530AC">
      <w:pPr>
        <w:spacing w:after="0" w:line="240" w:lineRule="auto"/>
        <w:ind w:firstLine="851"/>
        <w:jc w:val="both"/>
        <w:rPr>
          <w:rFonts w:ascii="Times New Roman" w:hAnsi="Times New Roman"/>
          <w:sz w:val="24"/>
          <w:szCs w:val="24"/>
        </w:rPr>
      </w:pPr>
      <w:r w:rsidRPr="0025384E">
        <w:rPr>
          <w:rFonts w:ascii="Times New Roman" w:hAnsi="Times New Roman"/>
          <w:sz w:val="24"/>
          <w:szCs w:val="24"/>
        </w:rPr>
        <w:t>игровая (сюжетно-ролевая игра, игра с правилами и другие виды игры);</w:t>
      </w:r>
    </w:p>
    <w:p w:rsidR="00E530AC" w:rsidRPr="0025384E" w:rsidRDefault="00E530AC" w:rsidP="00E530AC">
      <w:pPr>
        <w:spacing w:after="0" w:line="240" w:lineRule="auto"/>
        <w:ind w:firstLine="851"/>
        <w:jc w:val="both"/>
        <w:rPr>
          <w:rFonts w:ascii="Times New Roman" w:hAnsi="Times New Roman"/>
          <w:sz w:val="24"/>
          <w:szCs w:val="24"/>
        </w:rPr>
      </w:pPr>
      <w:r w:rsidRPr="0025384E">
        <w:rPr>
          <w:rFonts w:ascii="Times New Roman" w:hAnsi="Times New Roman"/>
          <w:sz w:val="24"/>
          <w:szCs w:val="24"/>
        </w:rPr>
        <w:t>коммуникативная (общение и взаимодействие со взрослыми и другими детьми);</w:t>
      </w:r>
    </w:p>
    <w:p w:rsidR="00E530AC" w:rsidRPr="0025384E" w:rsidRDefault="00E530AC" w:rsidP="00E530AC">
      <w:pPr>
        <w:spacing w:after="0" w:line="240" w:lineRule="auto"/>
        <w:ind w:firstLine="851"/>
        <w:jc w:val="both"/>
        <w:rPr>
          <w:rFonts w:ascii="Times New Roman" w:hAnsi="Times New Roman"/>
          <w:sz w:val="24"/>
          <w:szCs w:val="24"/>
        </w:rPr>
      </w:pPr>
      <w:r w:rsidRPr="0025384E">
        <w:rPr>
          <w:rFonts w:ascii="Times New Roman" w:hAnsi="Times New Roman"/>
          <w:sz w:val="24"/>
          <w:szCs w:val="24"/>
        </w:rPr>
        <w:t>познавательно-исследовательская;</w:t>
      </w:r>
    </w:p>
    <w:p w:rsidR="00E530AC" w:rsidRPr="0025384E" w:rsidRDefault="00E530AC" w:rsidP="00E530AC">
      <w:pPr>
        <w:spacing w:after="0" w:line="240" w:lineRule="auto"/>
        <w:ind w:firstLine="851"/>
        <w:jc w:val="both"/>
        <w:rPr>
          <w:rFonts w:ascii="Times New Roman" w:hAnsi="Times New Roman"/>
          <w:sz w:val="24"/>
          <w:szCs w:val="24"/>
        </w:rPr>
      </w:pPr>
      <w:r w:rsidRPr="0025384E">
        <w:rPr>
          <w:rFonts w:ascii="Times New Roman" w:hAnsi="Times New Roman"/>
          <w:sz w:val="24"/>
          <w:szCs w:val="24"/>
        </w:rPr>
        <w:t>восприятие художественной литературы и фольклора;</w:t>
      </w:r>
    </w:p>
    <w:p w:rsidR="00E530AC" w:rsidRPr="0025384E" w:rsidRDefault="00E530AC" w:rsidP="00E530AC">
      <w:pPr>
        <w:spacing w:after="0" w:line="240" w:lineRule="auto"/>
        <w:ind w:firstLine="851"/>
        <w:jc w:val="both"/>
        <w:rPr>
          <w:rFonts w:ascii="Times New Roman" w:hAnsi="Times New Roman"/>
          <w:sz w:val="24"/>
          <w:szCs w:val="24"/>
        </w:rPr>
      </w:pPr>
      <w:r w:rsidRPr="0025384E">
        <w:rPr>
          <w:rFonts w:ascii="Times New Roman" w:hAnsi="Times New Roman"/>
          <w:sz w:val="24"/>
          <w:szCs w:val="24"/>
        </w:rPr>
        <w:t>самообслуживание и элементарный бытовой труд (в помещении и на улице);</w:t>
      </w:r>
    </w:p>
    <w:p w:rsidR="00E530AC" w:rsidRPr="0025384E" w:rsidRDefault="00E530AC" w:rsidP="00E530AC">
      <w:pPr>
        <w:spacing w:after="0" w:line="240" w:lineRule="auto"/>
        <w:ind w:firstLine="851"/>
        <w:jc w:val="both"/>
        <w:rPr>
          <w:rFonts w:ascii="Times New Roman" w:hAnsi="Times New Roman"/>
          <w:sz w:val="24"/>
          <w:szCs w:val="24"/>
        </w:rPr>
      </w:pPr>
      <w:r w:rsidRPr="0025384E">
        <w:rPr>
          <w:rFonts w:ascii="Times New Roman" w:hAnsi="Times New Roman"/>
          <w:sz w:val="24"/>
          <w:szCs w:val="24"/>
        </w:rPr>
        <w:t>конструирование;</w:t>
      </w:r>
    </w:p>
    <w:p w:rsidR="00E530AC" w:rsidRPr="0025384E" w:rsidRDefault="00E530AC" w:rsidP="00E530AC">
      <w:pPr>
        <w:spacing w:after="0" w:line="240" w:lineRule="auto"/>
        <w:ind w:firstLine="851"/>
        <w:jc w:val="both"/>
        <w:rPr>
          <w:rFonts w:ascii="Times New Roman" w:hAnsi="Times New Roman"/>
          <w:sz w:val="24"/>
          <w:szCs w:val="24"/>
        </w:rPr>
      </w:pPr>
      <w:r w:rsidRPr="0025384E">
        <w:rPr>
          <w:rFonts w:ascii="Times New Roman" w:hAnsi="Times New Roman"/>
          <w:sz w:val="24"/>
          <w:szCs w:val="24"/>
        </w:rPr>
        <w:t>изобразительная (рисование, лепка, аппликация);</w:t>
      </w:r>
    </w:p>
    <w:p w:rsidR="00E530AC" w:rsidRPr="0025384E" w:rsidRDefault="00E530AC" w:rsidP="00E530AC">
      <w:pPr>
        <w:spacing w:after="0" w:line="240" w:lineRule="auto"/>
        <w:ind w:firstLine="851"/>
        <w:jc w:val="both"/>
        <w:rPr>
          <w:rFonts w:ascii="Times New Roman" w:hAnsi="Times New Roman"/>
          <w:sz w:val="24"/>
          <w:szCs w:val="24"/>
        </w:rPr>
      </w:pPr>
      <w:r w:rsidRPr="0025384E">
        <w:rPr>
          <w:rFonts w:ascii="Times New Roman" w:hAnsi="Times New Roman"/>
          <w:sz w:val="24"/>
          <w:szCs w:val="24"/>
        </w:rPr>
        <w:t>музыкальная (восприятие и понимание смысла музыкальных произведений, пение, музыкально-ритмические движения, игры на детских музыкальных инструментах);</w:t>
      </w:r>
    </w:p>
    <w:p w:rsidR="00054BC9" w:rsidRDefault="00E530AC" w:rsidP="00054BC9">
      <w:pPr>
        <w:spacing w:after="0" w:line="240" w:lineRule="auto"/>
        <w:ind w:firstLine="851"/>
        <w:jc w:val="both"/>
        <w:rPr>
          <w:rFonts w:ascii="Times New Roman" w:hAnsi="Times New Roman"/>
          <w:sz w:val="24"/>
          <w:szCs w:val="24"/>
        </w:rPr>
      </w:pPr>
      <w:r w:rsidRPr="005913EB">
        <w:rPr>
          <w:rFonts w:ascii="Times New Roman" w:hAnsi="Times New Roman"/>
          <w:sz w:val="24"/>
          <w:szCs w:val="24"/>
        </w:rPr>
        <w:t xml:space="preserve">двигательная </w:t>
      </w:r>
      <w:r w:rsidR="006101F2" w:rsidRPr="005913EB">
        <w:rPr>
          <w:rFonts w:ascii="Times New Roman" w:hAnsi="Times New Roman"/>
          <w:sz w:val="24"/>
          <w:szCs w:val="24"/>
        </w:rPr>
        <w:t>деятельность</w:t>
      </w:r>
      <w:r w:rsidRPr="005913EB">
        <w:rPr>
          <w:rFonts w:ascii="Times New Roman" w:hAnsi="Times New Roman"/>
          <w:sz w:val="24"/>
          <w:szCs w:val="24"/>
        </w:rPr>
        <w:t>.</w:t>
      </w:r>
    </w:p>
    <w:p w:rsidR="00527C09" w:rsidRPr="005913EB" w:rsidRDefault="005913EB" w:rsidP="00054BC9">
      <w:pPr>
        <w:spacing w:after="0" w:line="240" w:lineRule="auto"/>
        <w:ind w:firstLine="851"/>
        <w:jc w:val="both"/>
        <w:rPr>
          <w:rFonts w:ascii="Times New Roman" w:hAnsi="Times New Roman"/>
          <w:sz w:val="24"/>
          <w:szCs w:val="24"/>
        </w:rPr>
      </w:pPr>
      <w:r w:rsidRPr="005913EB">
        <w:rPr>
          <w:rFonts w:ascii="Times New Roman" w:eastAsia="Times New Roman" w:hAnsi="Times New Roman"/>
          <w:bCs/>
          <w:sz w:val="24"/>
          <w:szCs w:val="24"/>
          <w:lang w:eastAsia="ru-RU"/>
        </w:rPr>
        <w:t xml:space="preserve">Кроме того, в МБДОУ функционирует </w:t>
      </w:r>
      <w:r w:rsidR="00045F6D">
        <w:rPr>
          <w:rFonts w:ascii="Times New Roman" w:eastAsia="Times New Roman" w:hAnsi="Times New Roman"/>
          <w:bCs/>
          <w:sz w:val="24"/>
          <w:szCs w:val="24"/>
          <w:lang w:eastAsia="ru-RU"/>
        </w:rPr>
        <w:t>2</w:t>
      </w:r>
      <w:r w:rsidRPr="005913EB">
        <w:rPr>
          <w:rFonts w:ascii="Times New Roman" w:eastAsia="Times New Roman" w:hAnsi="Times New Roman"/>
          <w:bCs/>
          <w:sz w:val="24"/>
          <w:szCs w:val="24"/>
          <w:lang w:eastAsia="ru-RU"/>
        </w:rPr>
        <w:t xml:space="preserve"> группы комбинированной направлен</w:t>
      </w:r>
      <w:r w:rsidR="000E000E">
        <w:rPr>
          <w:rFonts w:ascii="Times New Roman" w:eastAsia="Times New Roman" w:hAnsi="Times New Roman"/>
          <w:bCs/>
          <w:sz w:val="24"/>
          <w:szCs w:val="24"/>
          <w:lang w:eastAsia="ru-RU"/>
        </w:rPr>
        <w:t>ности для детей с ОНР.</w:t>
      </w:r>
    </w:p>
    <w:p w:rsidR="00234BAC" w:rsidRPr="007649A6" w:rsidRDefault="00E530AC" w:rsidP="00F2012D">
      <w:pPr>
        <w:autoSpaceDE w:val="0"/>
        <w:autoSpaceDN w:val="0"/>
        <w:adjustRightInd w:val="0"/>
        <w:spacing w:after="0" w:line="240" w:lineRule="auto"/>
        <w:ind w:left="113"/>
        <w:jc w:val="both"/>
        <w:rPr>
          <w:rFonts w:ascii="Times New Roman" w:eastAsia="Times New Roman" w:hAnsi="Times New Roman"/>
          <w:bCs/>
          <w:sz w:val="24"/>
          <w:szCs w:val="24"/>
          <w:lang w:eastAsia="ru-RU"/>
        </w:rPr>
      </w:pPr>
      <w:r w:rsidRPr="00C1080E">
        <w:rPr>
          <w:rFonts w:ascii="Times New Roman" w:eastAsia="Times New Roman" w:hAnsi="Times New Roman"/>
          <w:bCs/>
          <w:sz w:val="24"/>
          <w:szCs w:val="24"/>
          <w:lang w:eastAsia="ru-RU"/>
        </w:rPr>
        <w:t>Част</w:t>
      </w:r>
      <w:r w:rsidR="00DD12A2" w:rsidRPr="00C1080E">
        <w:rPr>
          <w:rFonts w:ascii="Times New Roman" w:eastAsia="Times New Roman" w:hAnsi="Times New Roman"/>
          <w:bCs/>
          <w:sz w:val="24"/>
          <w:szCs w:val="24"/>
          <w:lang w:eastAsia="ru-RU"/>
        </w:rPr>
        <w:t>ь</w:t>
      </w:r>
      <w:r w:rsidRPr="00C1080E">
        <w:rPr>
          <w:rFonts w:ascii="Times New Roman" w:eastAsia="Times New Roman" w:hAnsi="Times New Roman"/>
          <w:bCs/>
          <w:sz w:val="24"/>
          <w:szCs w:val="24"/>
          <w:lang w:eastAsia="ru-RU"/>
        </w:rPr>
        <w:t xml:space="preserve"> содержательного раздела ООП для детей с ограниченными возможностями здоровья, нуждающихся в коррекционной работе</w:t>
      </w:r>
      <w:r w:rsidR="00045F6D">
        <w:rPr>
          <w:rFonts w:ascii="Times New Roman" w:eastAsia="Times New Roman" w:hAnsi="Times New Roman"/>
          <w:b/>
          <w:bCs/>
          <w:sz w:val="24"/>
          <w:szCs w:val="24"/>
          <w:lang w:eastAsia="ru-RU"/>
        </w:rPr>
        <w:t xml:space="preserve"> </w:t>
      </w:r>
      <w:r w:rsidR="007649A6" w:rsidRPr="00F11330">
        <w:rPr>
          <w:rFonts w:ascii="Times New Roman" w:eastAsia="Times New Roman" w:hAnsi="Times New Roman"/>
          <w:bCs/>
          <w:sz w:val="24"/>
          <w:szCs w:val="24"/>
          <w:lang w:eastAsia="ru-RU"/>
        </w:rPr>
        <w:t>о</w:t>
      </w:r>
      <w:r w:rsidR="00234BAC" w:rsidRPr="007649A6">
        <w:rPr>
          <w:rFonts w:ascii="Times New Roman" w:eastAsia="Times New Roman" w:hAnsi="Times New Roman"/>
          <w:bCs/>
          <w:sz w:val="24"/>
          <w:szCs w:val="24"/>
          <w:lang w:eastAsia="ru-RU"/>
        </w:rPr>
        <w:t>тображена в</w:t>
      </w:r>
      <w:r w:rsidR="00C1080E">
        <w:rPr>
          <w:rFonts w:ascii="Times New Roman" w:eastAsia="Times New Roman" w:hAnsi="Times New Roman"/>
          <w:bCs/>
          <w:sz w:val="24"/>
          <w:szCs w:val="24"/>
          <w:lang w:eastAsia="ru-RU"/>
        </w:rPr>
        <w:t xml:space="preserve"> разделе программы «Содержание коррекционно-развивающей работы с детьми дошкольного возраста с тяжелыми нарушениями речи.</w:t>
      </w:r>
    </w:p>
    <w:p w:rsidR="0025384E" w:rsidRPr="0025384E" w:rsidRDefault="0025384E" w:rsidP="00F2012D">
      <w:pPr>
        <w:tabs>
          <w:tab w:val="left" w:pos="3935"/>
        </w:tabs>
        <w:spacing w:after="0" w:line="240" w:lineRule="auto"/>
        <w:ind w:left="113" w:firstLine="454"/>
        <w:jc w:val="both"/>
        <w:rPr>
          <w:rFonts w:ascii="Times New Roman" w:eastAsia="Times New Roman" w:hAnsi="Times New Roman"/>
          <w:bCs/>
          <w:sz w:val="24"/>
          <w:szCs w:val="24"/>
          <w:lang w:eastAsia="ru-RU"/>
        </w:rPr>
      </w:pPr>
      <w:r w:rsidRPr="0025384E">
        <w:rPr>
          <w:rFonts w:ascii="Times New Roman" w:eastAsia="Times New Roman" w:hAnsi="Times New Roman"/>
          <w:b/>
          <w:bCs/>
          <w:sz w:val="24"/>
          <w:szCs w:val="24"/>
          <w:lang w:eastAsia="ru-RU"/>
        </w:rPr>
        <w:t>3. Организационн</w:t>
      </w:r>
      <w:r w:rsidR="00DD12A2">
        <w:rPr>
          <w:rFonts w:ascii="Times New Roman" w:eastAsia="Times New Roman" w:hAnsi="Times New Roman"/>
          <w:b/>
          <w:bCs/>
          <w:sz w:val="24"/>
          <w:szCs w:val="24"/>
          <w:lang w:eastAsia="ru-RU"/>
        </w:rPr>
        <w:t>ый</w:t>
      </w:r>
      <w:r w:rsidR="00045F6D">
        <w:rPr>
          <w:rFonts w:ascii="Times New Roman" w:eastAsia="Times New Roman" w:hAnsi="Times New Roman"/>
          <w:b/>
          <w:bCs/>
          <w:sz w:val="24"/>
          <w:szCs w:val="24"/>
          <w:lang w:eastAsia="ru-RU"/>
        </w:rPr>
        <w:t xml:space="preserve"> </w:t>
      </w:r>
      <w:r w:rsidR="00716D06">
        <w:rPr>
          <w:rFonts w:ascii="Times New Roman" w:eastAsia="Times New Roman" w:hAnsi="Times New Roman"/>
          <w:bCs/>
          <w:sz w:val="24"/>
          <w:szCs w:val="24"/>
          <w:lang w:eastAsia="ru-RU"/>
        </w:rPr>
        <w:t xml:space="preserve">раздел - </w:t>
      </w:r>
      <w:r w:rsidR="00DD12A2">
        <w:rPr>
          <w:rFonts w:ascii="Times New Roman" w:eastAsia="Times New Roman" w:hAnsi="Times New Roman"/>
          <w:bCs/>
          <w:sz w:val="24"/>
          <w:szCs w:val="24"/>
          <w:lang w:eastAsia="ru-RU"/>
        </w:rPr>
        <w:t xml:space="preserve">это </w:t>
      </w:r>
      <w:r w:rsidRPr="0025384E">
        <w:rPr>
          <w:rFonts w:ascii="Times New Roman" w:eastAsia="Times New Roman" w:hAnsi="Times New Roman"/>
          <w:bCs/>
          <w:sz w:val="24"/>
          <w:szCs w:val="24"/>
          <w:lang w:eastAsia="ru-RU"/>
        </w:rPr>
        <w:t>описание материально- технического обеспечения Программы, обеспеченности методическими материалами и средствами обучения и воспитания, режим дня, а также особенности традиционных событий, праздников, мероприятий; организацию развивающей предметно-пространственной среды.</w:t>
      </w:r>
    </w:p>
    <w:p w:rsidR="0025384E" w:rsidRPr="00AD6C47" w:rsidRDefault="0025384E" w:rsidP="0025384E">
      <w:pPr>
        <w:tabs>
          <w:tab w:val="left" w:pos="3935"/>
        </w:tabs>
        <w:spacing w:after="0" w:line="240" w:lineRule="auto"/>
        <w:ind w:left="284" w:firstLine="454"/>
        <w:jc w:val="both"/>
        <w:rPr>
          <w:rFonts w:ascii="Times New Roman" w:eastAsia="Times New Roman" w:hAnsi="Times New Roman"/>
          <w:b/>
          <w:bCs/>
          <w:i/>
          <w:sz w:val="24"/>
          <w:szCs w:val="24"/>
          <w:lang w:eastAsia="ru-RU"/>
        </w:rPr>
      </w:pPr>
      <w:r w:rsidRPr="00AD6C47">
        <w:rPr>
          <w:rFonts w:ascii="Times New Roman" w:eastAsia="Times New Roman" w:hAnsi="Times New Roman"/>
          <w:b/>
          <w:bCs/>
          <w:i/>
          <w:sz w:val="24"/>
          <w:szCs w:val="24"/>
          <w:lang w:eastAsia="ru-RU"/>
        </w:rPr>
        <w:t>Част</w:t>
      </w:r>
      <w:r w:rsidR="00DD12A2" w:rsidRPr="00AD6C47">
        <w:rPr>
          <w:rFonts w:ascii="Times New Roman" w:eastAsia="Times New Roman" w:hAnsi="Times New Roman"/>
          <w:b/>
          <w:bCs/>
          <w:i/>
          <w:sz w:val="24"/>
          <w:szCs w:val="24"/>
          <w:lang w:eastAsia="ru-RU"/>
        </w:rPr>
        <w:t>ь</w:t>
      </w:r>
      <w:r w:rsidRPr="00AD6C47">
        <w:rPr>
          <w:rFonts w:ascii="Times New Roman" w:eastAsia="Times New Roman" w:hAnsi="Times New Roman"/>
          <w:b/>
          <w:bCs/>
          <w:i/>
          <w:sz w:val="24"/>
          <w:szCs w:val="24"/>
          <w:lang w:eastAsia="ru-RU"/>
        </w:rPr>
        <w:t>, формируем</w:t>
      </w:r>
      <w:r w:rsidR="00DD12A2" w:rsidRPr="00AD6C47">
        <w:rPr>
          <w:rFonts w:ascii="Times New Roman" w:eastAsia="Times New Roman" w:hAnsi="Times New Roman"/>
          <w:b/>
          <w:bCs/>
          <w:i/>
          <w:sz w:val="24"/>
          <w:szCs w:val="24"/>
          <w:lang w:eastAsia="ru-RU"/>
        </w:rPr>
        <w:t>ая</w:t>
      </w:r>
      <w:r w:rsidRPr="00AD6C47">
        <w:rPr>
          <w:rFonts w:ascii="Times New Roman" w:eastAsia="Times New Roman" w:hAnsi="Times New Roman"/>
          <w:b/>
          <w:bCs/>
          <w:i/>
          <w:sz w:val="24"/>
          <w:szCs w:val="24"/>
          <w:lang w:eastAsia="ru-RU"/>
        </w:rPr>
        <w:t xml:space="preserve"> участниками образовательного процесса</w:t>
      </w:r>
      <w:r w:rsidR="00DD12A2" w:rsidRPr="00AD6C47">
        <w:rPr>
          <w:rFonts w:ascii="Times New Roman" w:eastAsia="Times New Roman" w:hAnsi="Times New Roman"/>
          <w:b/>
          <w:bCs/>
          <w:i/>
          <w:sz w:val="24"/>
          <w:szCs w:val="24"/>
          <w:lang w:eastAsia="ru-RU"/>
        </w:rPr>
        <w:t>:</w:t>
      </w:r>
    </w:p>
    <w:p w:rsidR="0025384E" w:rsidRPr="00AD6C47" w:rsidRDefault="00B90802" w:rsidP="00F2012D">
      <w:pPr>
        <w:autoSpaceDE w:val="0"/>
        <w:autoSpaceDN w:val="0"/>
        <w:adjustRightInd w:val="0"/>
        <w:spacing w:after="0" w:line="240" w:lineRule="auto"/>
        <w:ind w:left="964"/>
        <w:contextualSpacing/>
        <w:jc w:val="both"/>
        <w:rPr>
          <w:rFonts w:ascii="Times New Roman" w:eastAsia="Times New Roman" w:hAnsi="Times New Roman"/>
          <w:bCs/>
          <w:i/>
          <w:sz w:val="24"/>
          <w:szCs w:val="24"/>
          <w:lang w:eastAsia="ru-RU"/>
        </w:rPr>
      </w:pPr>
      <w:r w:rsidRPr="00AD6C47">
        <w:rPr>
          <w:rFonts w:ascii="Times New Roman" w:eastAsiaTheme="minorHAnsi" w:hAnsi="Times New Roman"/>
          <w:i/>
          <w:sz w:val="24"/>
          <w:szCs w:val="24"/>
        </w:rPr>
        <w:t xml:space="preserve">- </w:t>
      </w:r>
      <w:r w:rsidR="0025384E" w:rsidRPr="00AD6C47">
        <w:rPr>
          <w:rFonts w:ascii="Times New Roman" w:eastAsiaTheme="minorHAnsi" w:hAnsi="Times New Roman"/>
          <w:i/>
          <w:sz w:val="24"/>
          <w:szCs w:val="24"/>
        </w:rPr>
        <w:t>соответствует формируемым участниками образовательных отношений целевым ориентирам ООП;</w:t>
      </w:r>
    </w:p>
    <w:p w:rsidR="00B90802" w:rsidRPr="00AD6C47" w:rsidRDefault="00B90802" w:rsidP="00F2012D">
      <w:pPr>
        <w:autoSpaceDE w:val="0"/>
        <w:autoSpaceDN w:val="0"/>
        <w:adjustRightInd w:val="0"/>
        <w:spacing w:after="0" w:line="240" w:lineRule="auto"/>
        <w:ind w:left="964"/>
        <w:contextualSpacing/>
        <w:jc w:val="both"/>
        <w:rPr>
          <w:rFonts w:ascii="Times New Roman" w:eastAsia="Times New Roman" w:hAnsi="Times New Roman"/>
          <w:bCs/>
          <w:i/>
          <w:sz w:val="24"/>
          <w:szCs w:val="24"/>
          <w:lang w:eastAsia="ru-RU"/>
        </w:rPr>
      </w:pPr>
      <w:r w:rsidRPr="00AD6C47">
        <w:rPr>
          <w:rFonts w:ascii="Times New Roman" w:eastAsia="Times New Roman" w:hAnsi="Times New Roman"/>
          <w:bCs/>
          <w:i/>
          <w:sz w:val="24"/>
          <w:szCs w:val="24"/>
          <w:lang w:eastAsia="ru-RU"/>
        </w:rPr>
        <w:t xml:space="preserve">- </w:t>
      </w:r>
      <w:r w:rsidR="0025384E" w:rsidRPr="00AD6C47">
        <w:rPr>
          <w:rFonts w:ascii="Times New Roman" w:eastAsia="Times New Roman" w:hAnsi="Times New Roman"/>
          <w:bCs/>
          <w:i/>
          <w:sz w:val="24"/>
          <w:szCs w:val="24"/>
          <w:lang w:eastAsia="ru-RU"/>
        </w:rPr>
        <w:t>учитывает потребности, мотивы и интересы детей, членов их семей, обусловленные особенностями индивидуального развития дошкольников, спецификой национальных, социокультурных и иных условий, в которых осуществляется образовательная деятельность, сложившимися традициями, а также возможно</w:t>
      </w:r>
      <w:r w:rsidRPr="00AD6C47">
        <w:rPr>
          <w:rFonts w:ascii="Times New Roman" w:eastAsia="Times New Roman" w:hAnsi="Times New Roman"/>
          <w:bCs/>
          <w:i/>
          <w:sz w:val="24"/>
          <w:szCs w:val="24"/>
          <w:lang w:eastAsia="ru-RU"/>
        </w:rPr>
        <w:t>сти педагогического коллектива;</w:t>
      </w:r>
    </w:p>
    <w:p w:rsidR="0025384E" w:rsidRDefault="00B90802" w:rsidP="00F2012D">
      <w:pPr>
        <w:autoSpaceDE w:val="0"/>
        <w:autoSpaceDN w:val="0"/>
        <w:adjustRightInd w:val="0"/>
        <w:spacing w:after="0" w:line="240" w:lineRule="auto"/>
        <w:ind w:left="964"/>
        <w:contextualSpacing/>
        <w:jc w:val="both"/>
        <w:rPr>
          <w:rFonts w:ascii="Times New Roman" w:eastAsia="Times New Roman" w:hAnsi="Times New Roman"/>
          <w:bCs/>
          <w:i/>
          <w:sz w:val="24"/>
          <w:szCs w:val="24"/>
          <w:lang w:eastAsia="ru-RU"/>
        </w:rPr>
      </w:pPr>
      <w:r w:rsidRPr="00AD6C47">
        <w:rPr>
          <w:rFonts w:ascii="Times New Roman" w:eastAsia="Times New Roman" w:hAnsi="Times New Roman"/>
          <w:bCs/>
          <w:i/>
          <w:sz w:val="24"/>
          <w:szCs w:val="24"/>
          <w:lang w:eastAsia="ru-RU"/>
        </w:rPr>
        <w:t xml:space="preserve">- </w:t>
      </w:r>
      <w:r w:rsidR="0025384E" w:rsidRPr="00AD6C47">
        <w:rPr>
          <w:rFonts w:ascii="Times New Roman" w:eastAsia="Times New Roman" w:hAnsi="Times New Roman"/>
          <w:bCs/>
          <w:i/>
          <w:sz w:val="24"/>
          <w:szCs w:val="24"/>
          <w:lang w:eastAsia="ru-RU"/>
        </w:rPr>
        <w:t>формируется на основе дополняющих обязательную часть парциальных и авторских образовательных программ, обладающих методологическим единством с обязательной частью ООП.</w:t>
      </w:r>
    </w:p>
    <w:p w:rsidR="00E56B0D" w:rsidRPr="00AD6C47" w:rsidRDefault="00E56B0D" w:rsidP="00F2012D">
      <w:pPr>
        <w:autoSpaceDE w:val="0"/>
        <w:autoSpaceDN w:val="0"/>
        <w:adjustRightInd w:val="0"/>
        <w:spacing w:after="0" w:line="240" w:lineRule="auto"/>
        <w:ind w:left="964"/>
        <w:contextualSpacing/>
        <w:jc w:val="both"/>
        <w:rPr>
          <w:rFonts w:ascii="Times New Roman" w:eastAsia="Times New Roman" w:hAnsi="Times New Roman"/>
          <w:bCs/>
          <w:i/>
          <w:sz w:val="24"/>
          <w:szCs w:val="24"/>
          <w:lang w:eastAsia="ru-RU"/>
        </w:rPr>
      </w:pPr>
    </w:p>
    <w:p w:rsidR="00527C09" w:rsidRPr="00527C09" w:rsidRDefault="00527C09" w:rsidP="00527C09">
      <w:pPr>
        <w:tabs>
          <w:tab w:val="left" w:pos="3935"/>
        </w:tabs>
        <w:spacing w:after="0" w:line="240" w:lineRule="auto"/>
        <w:ind w:left="1098"/>
        <w:contextualSpacing/>
        <w:rPr>
          <w:rFonts w:ascii="Times New Roman" w:eastAsia="Times New Roman" w:hAnsi="Times New Roman"/>
          <w:b/>
          <w:bCs/>
          <w:sz w:val="24"/>
          <w:szCs w:val="24"/>
          <w:lang w:eastAsia="ru-RU"/>
        </w:rPr>
      </w:pPr>
      <w:r w:rsidRPr="00527C09">
        <w:rPr>
          <w:rFonts w:ascii="Times New Roman" w:eastAsia="Times New Roman" w:hAnsi="Times New Roman"/>
          <w:b/>
          <w:bCs/>
          <w:sz w:val="24"/>
          <w:szCs w:val="24"/>
          <w:lang w:eastAsia="ru-RU"/>
        </w:rPr>
        <w:t>Цели и задачи реализации Программы дошкольного образования.</w:t>
      </w:r>
    </w:p>
    <w:p w:rsidR="00527C09" w:rsidRPr="00527C09" w:rsidRDefault="00527C09" w:rsidP="00527C09">
      <w:pPr>
        <w:tabs>
          <w:tab w:val="left" w:pos="3935"/>
        </w:tabs>
        <w:spacing w:after="0" w:line="240" w:lineRule="auto"/>
        <w:ind w:left="284" w:firstLine="454"/>
        <w:jc w:val="both"/>
        <w:rPr>
          <w:rFonts w:ascii="Times New Roman" w:eastAsia="Times New Roman" w:hAnsi="Times New Roman"/>
          <w:bCs/>
          <w:sz w:val="24"/>
          <w:szCs w:val="24"/>
          <w:lang w:eastAsia="ru-RU"/>
        </w:rPr>
      </w:pPr>
    </w:p>
    <w:p w:rsidR="00527C09" w:rsidRPr="00527C09" w:rsidRDefault="00527C09" w:rsidP="00F50F29">
      <w:pPr>
        <w:tabs>
          <w:tab w:val="left" w:pos="3935"/>
        </w:tabs>
        <w:spacing w:after="0" w:line="240" w:lineRule="auto"/>
        <w:ind w:firstLine="454"/>
        <w:jc w:val="both"/>
        <w:rPr>
          <w:rFonts w:ascii="Times New Roman" w:eastAsia="Times New Roman" w:hAnsi="Times New Roman"/>
          <w:bCs/>
          <w:sz w:val="24"/>
          <w:szCs w:val="24"/>
          <w:lang w:eastAsia="ru-RU"/>
        </w:rPr>
      </w:pPr>
      <w:r w:rsidRPr="00527C09">
        <w:rPr>
          <w:rFonts w:ascii="Times New Roman" w:eastAsia="Times New Roman" w:hAnsi="Times New Roman"/>
          <w:bCs/>
          <w:sz w:val="24"/>
          <w:szCs w:val="24"/>
          <w:lang w:eastAsia="ru-RU"/>
        </w:rPr>
        <w:t xml:space="preserve">Основываясь на принципах гуманистической педагогики и требованиях ФГОС ДО Программа МБДОУ имеет </w:t>
      </w:r>
      <w:r w:rsidRPr="00E56B0D">
        <w:rPr>
          <w:rFonts w:ascii="Times New Roman" w:eastAsia="Times New Roman" w:hAnsi="Times New Roman"/>
          <w:b/>
          <w:bCs/>
          <w:sz w:val="24"/>
          <w:szCs w:val="24"/>
          <w:lang w:eastAsia="ru-RU"/>
        </w:rPr>
        <w:t>главной целью</w:t>
      </w:r>
      <w:r w:rsidRPr="00E56B0D">
        <w:rPr>
          <w:rFonts w:ascii="Times New Roman" w:eastAsia="Times New Roman" w:hAnsi="Times New Roman"/>
          <w:bCs/>
          <w:sz w:val="24"/>
          <w:szCs w:val="24"/>
          <w:lang w:eastAsia="ru-RU"/>
        </w:rPr>
        <w:t xml:space="preserve"> всестороннее и гармоничное развитие личности ребенка – дошкольника, полноценное проживание </w:t>
      </w:r>
      <w:r w:rsidR="001A09AE" w:rsidRPr="00E56B0D">
        <w:rPr>
          <w:rFonts w:ascii="Times New Roman" w:eastAsia="Times New Roman" w:hAnsi="Times New Roman"/>
          <w:bCs/>
          <w:sz w:val="24"/>
          <w:szCs w:val="24"/>
          <w:lang w:eastAsia="ru-RU"/>
        </w:rPr>
        <w:t>им</w:t>
      </w:r>
      <w:r w:rsidRPr="00E56B0D">
        <w:rPr>
          <w:rFonts w:ascii="Times New Roman" w:eastAsia="Times New Roman" w:hAnsi="Times New Roman"/>
          <w:bCs/>
          <w:sz w:val="24"/>
          <w:szCs w:val="24"/>
          <w:lang w:eastAsia="ru-RU"/>
        </w:rPr>
        <w:t xml:space="preserve"> периода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ребенка к жизни в современном обществе, обеспечение безопасности жизнедеятельности ребенка.</w:t>
      </w:r>
    </w:p>
    <w:p w:rsidR="00527C09" w:rsidRPr="00527C09" w:rsidRDefault="00527C09" w:rsidP="00F50F29">
      <w:pPr>
        <w:tabs>
          <w:tab w:val="left" w:pos="3935"/>
        </w:tabs>
        <w:spacing w:after="0" w:line="240" w:lineRule="auto"/>
        <w:ind w:firstLine="454"/>
        <w:jc w:val="both"/>
        <w:rPr>
          <w:rFonts w:ascii="Times New Roman" w:eastAsia="Times New Roman" w:hAnsi="Times New Roman"/>
          <w:bCs/>
          <w:sz w:val="24"/>
          <w:szCs w:val="24"/>
          <w:lang w:eastAsia="ru-RU"/>
        </w:rPr>
      </w:pPr>
      <w:r w:rsidRPr="00527C09">
        <w:rPr>
          <w:rFonts w:ascii="Times New Roman" w:eastAsia="Times New Roman" w:hAnsi="Times New Roman"/>
          <w:bCs/>
          <w:sz w:val="24"/>
          <w:szCs w:val="24"/>
          <w:lang w:eastAsia="ru-RU"/>
        </w:rPr>
        <w:t>Особое внимание в Программе уделяется развитию личности ребенка, сохранению и укреплению здоровья детей, а также воспитанию у дошкольников таких качеств, как патриотизм, активная жизненная позиция, творческий подход в решении различных жизненных ситуаций, уважение к традиционным ценностям.</w:t>
      </w:r>
    </w:p>
    <w:p w:rsidR="00527C09" w:rsidRPr="00527C09" w:rsidRDefault="00C47A81" w:rsidP="00F50F29">
      <w:pPr>
        <w:tabs>
          <w:tab w:val="left" w:pos="3935"/>
        </w:tabs>
        <w:spacing w:after="0" w:line="240" w:lineRule="auto"/>
        <w:ind w:firstLine="454"/>
        <w:jc w:val="both"/>
        <w:rPr>
          <w:rFonts w:ascii="Times New Roman" w:eastAsia="Times New Roman" w:hAnsi="Times New Roman"/>
          <w:bCs/>
          <w:sz w:val="24"/>
          <w:szCs w:val="24"/>
          <w:lang w:eastAsia="ru-RU"/>
        </w:rPr>
      </w:pPr>
      <w:r w:rsidRPr="001A09AE">
        <w:rPr>
          <w:rFonts w:ascii="Times New Roman" w:eastAsia="Times New Roman" w:hAnsi="Times New Roman"/>
          <w:bCs/>
          <w:sz w:val="24"/>
          <w:szCs w:val="24"/>
          <w:lang w:eastAsia="ru-RU"/>
        </w:rPr>
        <w:lastRenderedPageBreak/>
        <w:t>Программа направлена на развитие способностей у детей в процессе специфических дошкольных видов деятельности, в процессе коммуникации с взрослыми и детьми.</w:t>
      </w:r>
    </w:p>
    <w:p w:rsidR="00527C09" w:rsidRPr="00527C09" w:rsidRDefault="00527C09" w:rsidP="00F50F29">
      <w:pPr>
        <w:tabs>
          <w:tab w:val="left" w:pos="3935"/>
        </w:tabs>
        <w:spacing w:after="0" w:line="240" w:lineRule="auto"/>
        <w:ind w:firstLine="454"/>
        <w:jc w:val="both"/>
        <w:rPr>
          <w:rFonts w:ascii="Times New Roman" w:eastAsia="Times New Roman" w:hAnsi="Times New Roman"/>
          <w:bCs/>
          <w:sz w:val="24"/>
          <w:szCs w:val="24"/>
          <w:lang w:eastAsia="ru-RU"/>
        </w:rPr>
      </w:pPr>
      <w:r w:rsidRPr="00527C09">
        <w:rPr>
          <w:rFonts w:ascii="Times New Roman" w:eastAsia="Times New Roman" w:hAnsi="Times New Roman"/>
          <w:bCs/>
          <w:sz w:val="24"/>
          <w:szCs w:val="24"/>
          <w:lang w:eastAsia="ru-RU"/>
        </w:rPr>
        <w:t xml:space="preserve">Для достижения цели Программы первостепенное значение имеет решение </w:t>
      </w:r>
      <w:r w:rsidRPr="00184062">
        <w:rPr>
          <w:rFonts w:ascii="Times New Roman" w:eastAsia="Times New Roman" w:hAnsi="Times New Roman"/>
          <w:b/>
          <w:bCs/>
          <w:color w:val="000000" w:themeColor="text1"/>
          <w:sz w:val="24"/>
          <w:szCs w:val="24"/>
          <w:lang w:eastAsia="ru-RU"/>
        </w:rPr>
        <w:t>следующих задач</w:t>
      </w:r>
      <w:r w:rsidRPr="00527C09">
        <w:rPr>
          <w:rFonts w:ascii="Times New Roman" w:eastAsia="Times New Roman" w:hAnsi="Times New Roman"/>
          <w:bCs/>
          <w:sz w:val="24"/>
          <w:szCs w:val="24"/>
          <w:lang w:eastAsia="ru-RU"/>
        </w:rPr>
        <w:t>:</w:t>
      </w:r>
    </w:p>
    <w:p w:rsidR="00527C09" w:rsidRPr="00527C09" w:rsidRDefault="00527C09" w:rsidP="00F93F58">
      <w:pPr>
        <w:numPr>
          <w:ilvl w:val="0"/>
          <w:numId w:val="3"/>
        </w:numPr>
        <w:tabs>
          <w:tab w:val="left" w:pos="3935"/>
        </w:tabs>
        <w:spacing w:after="0" w:line="240" w:lineRule="auto"/>
        <w:ind w:left="284"/>
        <w:contextualSpacing/>
        <w:jc w:val="both"/>
        <w:rPr>
          <w:rFonts w:ascii="Times New Roman" w:eastAsia="Times New Roman" w:hAnsi="Times New Roman"/>
          <w:bCs/>
          <w:sz w:val="24"/>
          <w:szCs w:val="24"/>
          <w:lang w:eastAsia="ru-RU"/>
        </w:rPr>
      </w:pPr>
      <w:r w:rsidRPr="00527C09">
        <w:rPr>
          <w:rFonts w:ascii="Times New Roman" w:eastAsia="Times New Roman" w:hAnsi="Times New Roman"/>
          <w:bCs/>
          <w:sz w:val="24"/>
          <w:szCs w:val="24"/>
          <w:lang w:eastAsia="ru-RU"/>
        </w:rPr>
        <w:t>охраны и укрепления физического и психического здоровья детей, в том числе их эмоционального благополучия,</w:t>
      </w:r>
      <w:r w:rsidR="00045F6D">
        <w:rPr>
          <w:rFonts w:ascii="Times New Roman" w:eastAsia="Times New Roman" w:hAnsi="Times New Roman"/>
          <w:bCs/>
          <w:sz w:val="24"/>
          <w:szCs w:val="24"/>
          <w:lang w:eastAsia="ru-RU"/>
        </w:rPr>
        <w:t xml:space="preserve"> </w:t>
      </w:r>
      <w:r w:rsidRPr="00527C09">
        <w:rPr>
          <w:rFonts w:ascii="Times New Roman" w:eastAsia="Times New Roman" w:hAnsi="Times New Roman"/>
          <w:bCs/>
          <w:sz w:val="24"/>
          <w:szCs w:val="24"/>
          <w:lang w:eastAsia="ru-RU"/>
        </w:rPr>
        <w:t>а также формирование ценности здорового образа жизни;</w:t>
      </w:r>
    </w:p>
    <w:p w:rsidR="00527C09" w:rsidRPr="00527C09" w:rsidRDefault="00527C09" w:rsidP="00F93F58">
      <w:pPr>
        <w:numPr>
          <w:ilvl w:val="0"/>
          <w:numId w:val="3"/>
        </w:numPr>
        <w:tabs>
          <w:tab w:val="left" w:pos="1134"/>
          <w:tab w:val="left" w:pos="3935"/>
        </w:tabs>
        <w:spacing w:after="0" w:line="240" w:lineRule="auto"/>
        <w:ind w:left="284"/>
        <w:contextualSpacing/>
        <w:jc w:val="both"/>
        <w:rPr>
          <w:rFonts w:ascii="Times New Roman" w:eastAsia="Times New Roman" w:hAnsi="Times New Roman"/>
          <w:bCs/>
          <w:sz w:val="24"/>
          <w:szCs w:val="24"/>
          <w:lang w:eastAsia="ru-RU"/>
        </w:rPr>
      </w:pPr>
      <w:r w:rsidRPr="00527C09">
        <w:rPr>
          <w:rFonts w:ascii="Times New Roman" w:eastAsia="Times New Roman" w:hAnsi="Times New Roman"/>
          <w:bCs/>
          <w:sz w:val="24"/>
          <w:szCs w:val="24"/>
          <w:lang w:eastAsia="ru-RU"/>
        </w:rPr>
        <w:t>предоставление равных возможностей для полноценного развития каждого ребенка;</w:t>
      </w:r>
    </w:p>
    <w:p w:rsidR="00527C09" w:rsidRPr="00527C09" w:rsidRDefault="00527C09" w:rsidP="00F93F58">
      <w:pPr>
        <w:numPr>
          <w:ilvl w:val="0"/>
          <w:numId w:val="3"/>
        </w:numPr>
        <w:tabs>
          <w:tab w:val="left" w:pos="1134"/>
          <w:tab w:val="left" w:pos="3935"/>
        </w:tabs>
        <w:spacing w:after="0" w:line="240" w:lineRule="auto"/>
        <w:ind w:left="284"/>
        <w:contextualSpacing/>
        <w:jc w:val="both"/>
        <w:rPr>
          <w:rFonts w:ascii="Times New Roman" w:eastAsia="Times New Roman" w:hAnsi="Times New Roman"/>
          <w:bCs/>
          <w:sz w:val="24"/>
          <w:szCs w:val="24"/>
          <w:lang w:eastAsia="ru-RU"/>
        </w:rPr>
      </w:pPr>
      <w:r w:rsidRPr="00527C09">
        <w:rPr>
          <w:rFonts w:ascii="Times New Roman" w:eastAsia="Times New Roman" w:hAnsi="Times New Roman"/>
          <w:bCs/>
          <w:sz w:val="24"/>
          <w:szCs w:val="24"/>
          <w:lang w:eastAsia="ru-RU"/>
        </w:rPr>
        <w:t>создание в группах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w:t>
      </w:r>
    </w:p>
    <w:p w:rsidR="00527C09" w:rsidRPr="00527C09" w:rsidRDefault="00527C09" w:rsidP="00F93F58">
      <w:pPr>
        <w:numPr>
          <w:ilvl w:val="0"/>
          <w:numId w:val="3"/>
        </w:numPr>
        <w:tabs>
          <w:tab w:val="left" w:pos="1134"/>
          <w:tab w:val="left" w:pos="3935"/>
        </w:tabs>
        <w:spacing w:after="0" w:line="240" w:lineRule="auto"/>
        <w:ind w:left="284"/>
        <w:contextualSpacing/>
        <w:jc w:val="both"/>
        <w:rPr>
          <w:rFonts w:ascii="Times New Roman" w:eastAsia="Times New Roman" w:hAnsi="Times New Roman"/>
          <w:bCs/>
          <w:sz w:val="24"/>
          <w:szCs w:val="24"/>
          <w:lang w:eastAsia="ru-RU"/>
        </w:rPr>
      </w:pPr>
      <w:r w:rsidRPr="00527C09">
        <w:rPr>
          <w:rFonts w:ascii="Times New Roman" w:eastAsia="Times New Roman" w:hAnsi="Times New Roman"/>
          <w:bCs/>
          <w:sz w:val="24"/>
          <w:szCs w:val="24"/>
          <w:lang w:eastAsia="ru-RU"/>
        </w:rPr>
        <w:t>максимальное использование разнообразных видов детской деятельности, их интеграция в целях повышения эффективности воспитательно-образовательного процесса;</w:t>
      </w:r>
    </w:p>
    <w:p w:rsidR="00527C09" w:rsidRPr="00527C09" w:rsidRDefault="00527C09" w:rsidP="00F93F58">
      <w:pPr>
        <w:numPr>
          <w:ilvl w:val="0"/>
          <w:numId w:val="3"/>
        </w:numPr>
        <w:spacing w:after="0" w:line="240" w:lineRule="auto"/>
        <w:ind w:left="284"/>
        <w:jc w:val="both"/>
        <w:rPr>
          <w:rFonts w:ascii="Times New Roman" w:eastAsiaTheme="minorEastAsia" w:hAnsi="Times New Roman"/>
          <w:sz w:val="24"/>
          <w:szCs w:val="24"/>
          <w:lang w:eastAsia="ru-RU"/>
        </w:rPr>
      </w:pPr>
      <w:r w:rsidRPr="00527C09">
        <w:rPr>
          <w:rFonts w:ascii="Times New Roman" w:eastAsiaTheme="minorEastAsia" w:hAnsi="Times New Roman"/>
          <w:sz w:val="24"/>
          <w:szCs w:val="24"/>
          <w:lang w:eastAsia="ru-RU"/>
        </w:rPr>
        <w:t xml:space="preserve">формирование общей культуры личности детей, прежде всего – культуры доброжелательных и уважительных отношений между людьми; </w:t>
      </w:r>
    </w:p>
    <w:p w:rsidR="00527C09" w:rsidRPr="00527C09" w:rsidRDefault="00527C09" w:rsidP="00F93F58">
      <w:pPr>
        <w:numPr>
          <w:ilvl w:val="0"/>
          <w:numId w:val="3"/>
        </w:numPr>
        <w:spacing w:after="0" w:line="240" w:lineRule="auto"/>
        <w:ind w:left="284"/>
        <w:jc w:val="both"/>
        <w:rPr>
          <w:rFonts w:ascii="Times New Roman" w:eastAsiaTheme="minorEastAsia" w:hAnsi="Times New Roman"/>
          <w:sz w:val="24"/>
          <w:szCs w:val="24"/>
          <w:lang w:eastAsia="ru-RU"/>
        </w:rPr>
      </w:pPr>
      <w:r w:rsidRPr="00527C09">
        <w:rPr>
          <w:rFonts w:ascii="Times New Roman" w:eastAsiaTheme="minorEastAsia" w:hAnsi="Times New Roman"/>
          <w:sz w:val="24"/>
          <w:szCs w:val="24"/>
          <w:lang w:eastAsia="ru-RU"/>
        </w:rPr>
        <w:t xml:space="preserve"> формирования предпосылок учебной деятельности;</w:t>
      </w:r>
    </w:p>
    <w:p w:rsidR="00527C09" w:rsidRPr="00527C09" w:rsidRDefault="00527C09" w:rsidP="00F93F58">
      <w:pPr>
        <w:numPr>
          <w:ilvl w:val="0"/>
          <w:numId w:val="3"/>
        </w:numPr>
        <w:spacing w:after="0" w:line="240" w:lineRule="auto"/>
        <w:ind w:left="284"/>
        <w:jc w:val="both"/>
        <w:rPr>
          <w:rFonts w:ascii="Times New Roman" w:eastAsiaTheme="minorEastAsia" w:hAnsi="Times New Roman"/>
          <w:sz w:val="24"/>
          <w:szCs w:val="24"/>
          <w:lang w:eastAsia="ru-RU"/>
        </w:rPr>
      </w:pPr>
      <w:r w:rsidRPr="00527C09">
        <w:rPr>
          <w:rFonts w:ascii="Times New Roman" w:eastAsiaTheme="minorEastAsia" w:hAnsi="Times New Roman"/>
          <w:sz w:val="24"/>
          <w:szCs w:val="24"/>
          <w:lang w:eastAsia="ru-RU"/>
        </w:rPr>
        <w:t>обеспечение вариативности и разнообразия образовательного материала и организационных форм дошкольного образования с учетом образовательных потребностей, способностей и состояния здоровья детей;</w:t>
      </w:r>
    </w:p>
    <w:p w:rsidR="00527C09" w:rsidRPr="00527C09" w:rsidRDefault="00527C09" w:rsidP="00F93F58">
      <w:pPr>
        <w:numPr>
          <w:ilvl w:val="0"/>
          <w:numId w:val="3"/>
        </w:numPr>
        <w:spacing w:after="0" w:line="240" w:lineRule="auto"/>
        <w:ind w:left="284"/>
        <w:jc w:val="both"/>
        <w:rPr>
          <w:rFonts w:ascii="Times New Roman" w:eastAsiaTheme="minorEastAsia" w:hAnsi="Times New Roman"/>
          <w:sz w:val="24"/>
          <w:szCs w:val="24"/>
          <w:lang w:eastAsia="ru-RU"/>
        </w:rPr>
      </w:pPr>
      <w:r w:rsidRPr="00527C09">
        <w:rPr>
          <w:rFonts w:ascii="Times New Roman" w:eastAsiaTheme="minorEastAsia" w:hAnsi="Times New Roman"/>
          <w:sz w:val="24"/>
          <w:szCs w:val="24"/>
          <w:lang w:eastAsia="ru-RU"/>
        </w:rPr>
        <w:t xml:space="preserve"> формирование социокультурной среды, соответствующей возрастным, индивидуальным, психологическим и физиологическим особенностям детей;</w:t>
      </w:r>
    </w:p>
    <w:p w:rsidR="00527C09" w:rsidRPr="00527C09" w:rsidRDefault="00527C09" w:rsidP="00F93F58">
      <w:pPr>
        <w:numPr>
          <w:ilvl w:val="0"/>
          <w:numId w:val="3"/>
        </w:numPr>
        <w:spacing w:after="0" w:line="240" w:lineRule="auto"/>
        <w:ind w:left="284"/>
        <w:jc w:val="both"/>
        <w:rPr>
          <w:rFonts w:ascii="Times New Roman" w:eastAsiaTheme="minorEastAsia" w:hAnsi="Times New Roman"/>
          <w:sz w:val="24"/>
          <w:szCs w:val="24"/>
          <w:lang w:eastAsia="ru-RU"/>
        </w:rPr>
      </w:pPr>
      <w:r w:rsidRPr="00527C09">
        <w:rPr>
          <w:rFonts w:ascii="Times New Roman" w:eastAsiaTheme="minorEastAsia" w:hAnsi="Times New Roman"/>
          <w:sz w:val="24"/>
          <w:szCs w:val="24"/>
          <w:lang w:eastAsia="ru-RU"/>
        </w:rPr>
        <w:t xml:space="preserve"> обеспечение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rsidR="00527C09" w:rsidRDefault="00527C09" w:rsidP="00F50F29">
      <w:pPr>
        <w:tabs>
          <w:tab w:val="left" w:pos="3935"/>
        </w:tabs>
        <w:spacing w:after="0" w:line="240" w:lineRule="auto"/>
        <w:ind w:left="284" w:firstLine="454"/>
        <w:jc w:val="both"/>
        <w:rPr>
          <w:rFonts w:ascii="Times New Roman" w:eastAsia="Times New Roman" w:hAnsi="Times New Roman"/>
          <w:bCs/>
          <w:sz w:val="24"/>
          <w:szCs w:val="24"/>
          <w:lang w:eastAsia="ru-RU"/>
        </w:rPr>
      </w:pPr>
      <w:r w:rsidRPr="00527C09">
        <w:rPr>
          <w:rFonts w:ascii="Times New Roman" w:eastAsia="Times New Roman" w:hAnsi="Times New Roman"/>
          <w:bCs/>
          <w:sz w:val="24"/>
          <w:szCs w:val="24"/>
          <w:lang w:eastAsia="ru-RU"/>
        </w:rPr>
        <w:t>Решение обозначенных в Программе цели и задач воспитания и обучения возможно только при систематической и целенаправленной поддержке педагогом различных форм детской активности и инициативы, начиная с первых дней пребывания ребенка в дошкольном образовательном учреждении.</w:t>
      </w:r>
    </w:p>
    <w:p w:rsidR="008618D2" w:rsidRDefault="008618D2" w:rsidP="00C54A2E">
      <w:pPr>
        <w:tabs>
          <w:tab w:val="left" w:pos="3935"/>
        </w:tabs>
        <w:spacing w:after="0" w:line="240" w:lineRule="auto"/>
        <w:ind w:firstLine="454"/>
        <w:jc w:val="center"/>
        <w:rPr>
          <w:rFonts w:ascii="Times New Roman" w:eastAsia="Times New Roman" w:hAnsi="Times New Roman"/>
          <w:bCs/>
          <w:i/>
          <w:sz w:val="24"/>
          <w:szCs w:val="24"/>
          <w:lang w:eastAsia="ru-RU"/>
        </w:rPr>
      </w:pPr>
    </w:p>
    <w:p w:rsidR="00B90802" w:rsidRPr="00B90802" w:rsidRDefault="00B90802" w:rsidP="00C54A2E">
      <w:pPr>
        <w:tabs>
          <w:tab w:val="left" w:pos="3935"/>
        </w:tabs>
        <w:spacing w:after="0" w:line="240" w:lineRule="auto"/>
        <w:ind w:firstLine="454"/>
        <w:jc w:val="center"/>
        <w:rPr>
          <w:rFonts w:ascii="Times New Roman" w:eastAsia="Times New Roman" w:hAnsi="Times New Roman"/>
          <w:bCs/>
          <w:i/>
          <w:sz w:val="24"/>
          <w:szCs w:val="24"/>
          <w:lang w:eastAsia="ru-RU"/>
        </w:rPr>
      </w:pPr>
      <w:r w:rsidRPr="00B90802">
        <w:rPr>
          <w:rFonts w:ascii="Times New Roman" w:eastAsia="Times New Roman" w:hAnsi="Times New Roman"/>
          <w:bCs/>
          <w:i/>
          <w:sz w:val="24"/>
          <w:szCs w:val="24"/>
          <w:lang w:eastAsia="ru-RU"/>
        </w:rPr>
        <w:t>Основные задачи части, формируемой участниками образовательных отношений:</w:t>
      </w:r>
    </w:p>
    <w:p w:rsidR="0073090B" w:rsidRDefault="00C1080E" w:rsidP="00FF6707">
      <w:pPr>
        <w:tabs>
          <w:tab w:val="left" w:pos="3935"/>
        </w:tabs>
        <w:spacing w:after="0" w:line="240" w:lineRule="auto"/>
        <w:jc w:val="both"/>
        <w:rPr>
          <w:rFonts w:ascii="Times New Roman" w:eastAsia="Times New Roman" w:hAnsi="Times New Roman"/>
          <w:bCs/>
          <w:i/>
          <w:sz w:val="24"/>
          <w:szCs w:val="24"/>
          <w:lang w:eastAsia="ru-RU"/>
        </w:rPr>
      </w:pPr>
      <w:r>
        <w:rPr>
          <w:rFonts w:ascii="Times New Roman" w:eastAsia="Times New Roman" w:hAnsi="Times New Roman"/>
          <w:bCs/>
          <w:i/>
          <w:sz w:val="24"/>
          <w:szCs w:val="24"/>
          <w:lang w:eastAsia="ru-RU"/>
        </w:rPr>
        <w:t>1</w:t>
      </w:r>
      <w:r w:rsidR="00C54A2E">
        <w:rPr>
          <w:rFonts w:ascii="Times New Roman" w:eastAsia="Times New Roman" w:hAnsi="Times New Roman"/>
          <w:bCs/>
          <w:i/>
          <w:sz w:val="24"/>
          <w:szCs w:val="24"/>
          <w:lang w:eastAsia="ru-RU"/>
        </w:rPr>
        <w:t>.</w:t>
      </w:r>
      <w:r w:rsidR="0073090B" w:rsidRPr="00153651">
        <w:rPr>
          <w:rFonts w:ascii="Times New Roman" w:eastAsia="Times New Roman" w:hAnsi="Times New Roman"/>
          <w:bCs/>
          <w:i/>
          <w:sz w:val="24"/>
          <w:szCs w:val="24"/>
          <w:lang w:eastAsia="ru-RU"/>
        </w:rPr>
        <w:t>Программа обучения ПДД «Уроки светофора» Горохова Л.В., 1993г (Дети от 2-х лет</w:t>
      </w:r>
      <w:r>
        <w:rPr>
          <w:rFonts w:ascii="Times New Roman" w:eastAsia="Times New Roman" w:hAnsi="Times New Roman"/>
          <w:bCs/>
          <w:i/>
          <w:sz w:val="24"/>
          <w:szCs w:val="24"/>
          <w:lang w:eastAsia="ru-RU"/>
        </w:rPr>
        <w:t xml:space="preserve"> до поступления в школу</w:t>
      </w:r>
      <w:r w:rsidR="00A505EC">
        <w:rPr>
          <w:rFonts w:ascii="Times New Roman" w:eastAsia="Times New Roman" w:hAnsi="Times New Roman"/>
          <w:bCs/>
          <w:i/>
          <w:sz w:val="24"/>
          <w:szCs w:val="24"/>
          <w:lang w:eastAsia="ru-RU"/>
        </w:rPr>
        <w:t>).</w:t>
      </w:r>
    </w:p>
    <w:p w:rsidR="00262DFB" w:rsidRDefault="005A0241" w:rsidP="005A0241">
      <w:pPr>
        <w:tabs>
          <w:tab w:val="left" w:pos="3935"/>
        </w:tabs>
        <w:spacing w:after="0" w:line="240" w:lineRule="auto"/>
        <w:ind w:left="1134"/>
        <w:jc w:val="both"/>
        <w:rPr>
          <w:rFonts w:ascii="Times New Roman" w:eastAsia="Times New Roman" w:hAnsi="Times New Roman"/>
          <w:bCs/>
          <w:i/>
          <w:sz w:val="24"/>
          <w:szCs w:val="24"/>
          <w:lang w:eastAsia="ru-RU"/>
        </w:rPr>
      </w:pPr>
      <w:r>
        <w:rPr>
          <w:rFonts w:ascii="Times New Roman" w:eastAsia="Times New Roman" w:hAnsi="Times New Roman"/>
          <w:bCs/>
          <w:i/>
          <w:sz w:val="24"/>
          <w:szCs w:val="24"/>
          <w:lang w:eastAsia="ru-RU"/>
        </w:rPr>
        <w:t>- ф</w:t>
      </w:r>
      <w:r w:rsidR="00AF0438">
        <w:rPr>
          <w:rFonts w:ascii="Times New Roman" w:eastAsia="Times New Roman" w:hAnsi="Times New Roman"/>
          <w:bCs/>
          <w:i/>
          <w:sz w:val="24"/>
          <w:szCs w:val="24"/>
          <w:lang w:eastAsia="ru-RU"/>
        </w:rPr>
        <w:t>ормирова</w:t>
      </w:r>
      <w:r w:rsidR="00E73576">
        <w:rPr>
          <w:rFonts w:ascii="Times New Roman" w:eastAsia="Times New Roman" w:hAnsi="Times New Roman"/>
          <w:bCs/>
          <w:i/>
          <w:sz w:val="24"/>
          <w:szCs w:val="24"/>
          <w:lang w:eastAsia="ru-RU"/>
        </w:rPr>
        <w:t>ние</w:t>
      </w:r>
      <w:r w:rsidR="00AF0438">
        <w:rPr>
          <w:rFonts w:ascii="Times New Roman" w:eastAsia="Times New Roman" w:hAnsi="Times New Roman"/>
          <w:bCs/>
          <w:i/>
          <w:sz w:val="24"/>
          <w:szCs w:val="24"/>
          <w:lang w:eastAsia="ru-RU"/>
        </w:rPr>
        <w:t xml:space="preserve"> у воспитанников правильны</w:t>
      </w:r>
      <w:r w:rsidR="00E73576">
        <w:rPr>
          <w:rFonts w:ascii="Times New Roman" w:eastAsia="Times New Roman" w:hAnsi="Times New Roman"/>
          <w:bCs/>
          <w:i/>
          <w:sz w:val="24"/>
          <w:szCs w:val="24"/>
          <w:lang w:eastAsia="ru-RU"/>
        </w:rPr>
        <w:t>х</w:t>
      </w:r>
      <w:r w:rsidR="00AF0438">
        <w:rPr>
          <w:rFonts w:ascii="Times New Roman" w:eastAsia="Times New Roman" w:hAnsi="Times New Roman"/>
          <w:bCs/>
          <w:i/>
          <w:sz w:val="24"/>
          <w:szCs w:val="24"/>
          <w:lang w:eastAsia="ru-RU"/>
        </w:rPr>
        <w:t xml:space="preserve"> представлени</w:t>
      </w:r>
      <w:r w:rsidR="00E73576">
        <w:rPr>
          <w:rFonts w:ascii="Times New Roman" w:eastAsia="Times New Roman" w:hAnsi="Times New Roman"/>
          <w:bCs/>
          <w:i/>
          <w:sz w:val="24"/>
          <w:szCs w:val="24"/>
          <w:lang w:eastAsia="ru-RU"/>
        </w:rPr>
        <w:t>й</w:t>
      </w:r>
      <w:r w:rsidR="00AF0438">
        <w:rPr>
          <w:rFonts w:ascii="Times New Roman" w:eastAsia="Times New Roman" w:hAnsi="Times New Roman"/>
          <w:bCs/>
          <w:i/>
          <w:sz w:val="24"/>
          <w:szCs w:val="24"/>
          <w:lang w:eastAsia="ru-RU"/>
        </w:rPr>
        <w:t xml:space="preserve"> о безопасности движения во дворах, на улицах</w:t>
      </w:r>
      <w:r w:rsidR="00E73576">
        <w:rPr>
          <w:rFonts w:ascii="Times New Roman" w:eastAsia="Times New Roman" w:hAnsi="Times New Roman"/>
          <w:bCs/>
          <w:i/>
          <w:sz w:val="24"/>
          <w:szCs w:val="24"/>
          <w:lang w:eastAsia="ru-RU"/>
        </w:rPr>
        <w:t>,</w:t>
      </w:r>
      <w:r w:rsidR="00AF0438">
        <w:rPr>
          <w:rFonts w:ascii="Times New Roman" w:eastAsia="Times New Roman" w:hAnsi="Times New Roman"/>
          <w:bCs/>
          <w:i/>
          <w:sz w:val="24"/>
          <w:szCs w:val="24"/>
          <w:lang w:eastAsia="ru-RU"/>
        </w:rPr>
        <w:t xml:space="preserve"> в ненавязчивой форме </w:t>
      </w:r>
      <w:r w:rsidR="00E73576">
        <w:rPr>
          <w:rFonts w:ascii="Times New Roman" w:eastAsia="Times New Roman" w:hAnsi="Times New Roman"/>
          <w:bCs/>
          <w:i/>
          <w:sz w:val="24"/>
          <w:szCs w:val="24"/>
          <w:lang w:eastAsia="ru-RU"/>
        </w:rPr>
        <w:t>преподнесение правил и норм</w:t>
      </w:r>
      <w:r w:rsidR="00AF0438">
        <w:rPr>
          <w:rFonts w:ascii="Times New Roman" w:eastAsia="Times New Roman" w:hAnsi="Times New Roman"/>
          <w:bCs/>
          <w:i/>
          <w:sz w:val="24"/>
          <w:szCs w:val="24"/>
          <w:lang w:eastAsia="ru-RU"/>
        </w:rPr>
        <w:t xml:space="preserve"> поведения. </w:t>
      </w:r>
    </w:p>
    <w:p w:rsidR="00D25467" w:rsidRDefault="00C1080E" w:rsidP="00D25467">
      <w:pPr>
        <w:tabs>
          <w:tab w:val="left" w:pos="3935"/>
        </w:tabs>
        <w:spacing w:after="0" w:line="240" w:lineRule="auto"/>
        <w:jc w:val="both"/>
        <w:rPr>
          <w:rFonts w:ascii="Times New Roman" w:eastAsia="Times New Roman" w:hAnsi="Times New Roman"/>
          <w:bCs/>
          <w:i/>
          <w:sz w:val="24"/>
          <w:szCs w:val="24"/>
          <w:lang w:eastAsia="ru-RU"/>
        </w:rPr>
      </w:pPr>
      <w:r>
        <w:rPr>
          <w:rFonts w:ascii="Times New Roman" w:eastAsia="Times New Roman" w:hAnsi="Times New Roman"/>
          <w:bCs/>
          <w:i/>
          <w:sz w:val="24"/>
          <w:szCs w:val="24"/>
          <w:lang w:eastAsia="ru-RU"/>
        </w:rPr>
        <w:t>2</w:t>
      </w:r>
      <w:r w:rsidR="00D25467">
        <w:rPr>
          <w:rFonts w:ascii="Times New Roman" w:eastAsia="Times New Roman" w:hAnsi="Times New Roman"/>
          <w:bCs/>
          <w:i/>
          <w:sz w:val="24"/>
          <w:szCs w:val="24"/>
          <w:lang w:eastAsia="ru-RU"/>
        </w:rPr>
        <w:t>. Программа «</w:t>
      </w:r>
      <w:r>
        <w:rPr>
          <w:rFonts w:ascii="Times New Roman" w:eastAsia="Times New Roman" w:hAnsi="Times New Roman"/>
          <w:bCs/>
          <w:i/>
          <w:sz w:val="24"/>
          <w:szCs w:val="24"/>
          <w:lang w:eastAsia="ru-RU"/>
        </w:rPr>
        <w:t>Региональная культура, как средство патриотического воспитания детей дошкольного возраста» Р.М. Литвиновой,  2010г. (Дети от 3-х лет до поступления в школу</w:t>
      </w:r>
      <w:r w:rsidR="00A505EC">
        <w:rPr>
          <w:rFonts w:ascii="Times New Roman" w:eastAsia="Times New Roman" w:hAnsi="Times New Roman"/>
          <w:bCs/>
          <w:i/>
          <w:sz w:val="24"/>
          <w:szCs w:val="24"/>
          <w:lang w:eastAsia="ru-RU"/>
        </w:rPr>
        <w:t>).</w:t>
      </w:r>
    </w:p>
    <w:p w:rsidR="00D25467" w:rsidRDefault="00D25467" w:rsidP="001B0DC1">
      <w:pPr>
        <w:tabs>
          <w:tab w:val="left" w:pos="3935"/>
        </w:tabs>
        <w:spacing w:after="0" w:line="240" w:lineRule="auto"/>
        <w:ind w:left="1134"/>
        <w:jc w:val="both"/>
        <w:rPr>
          <w:rFonts w:ascii="Times New Roman" w:eastAsia="Times New Roman" w:hAnsi="Times New Roman"/>
          <w:bCs/>
          <w:i/>
          <w:sz w:val="24"/>
          <w:szCs w:val="24"/>
          <w:lang w:eastAsia="ru-RU"/>
        </w:rPr>
      </w:pPr>
      <w:r>
        <w:rPr>
          <w:rFonts w:ascii="Times New Roman" w:eastAsia="Times New Roman" w:hAnsi="Times New Roman"/>
          <w:bCs/>
          <w:i/>
          <w:sz w:val="24"/>
          <w:szCs w:val="24"/>
          <w:lang w:eastAsia="ru-RU"/>
        </w:rPr>
        <w:t xml:space="preserve">- </w:t>
      </w:r>
      <w:r w:rsidR="001B0DC1">
        <w:rPr>
          <w:rFonts w:ascii="Times New Roman" w:eastAsia="Times New Roman" w:hAnsi="Times New Roman"/>
          <w:bCs/>
          <w:i/>
          <w:sz w:val="24"/>
          <w:szCs w:val="24"/>
          <w:lang w:eastAsia="ru-RU"/>
        </w:rPr>
        <w:t>ф</w:t>
      </w:r>
      <w:r>
        <w:rPr>
          <w:rFonts w:ascii="Times New Roman" w:eastAsia="Times New Roman" w:hAnsi="Times New Roman"/>
          <w:bCs/>
          <w:i/>
          <w:sz w:val="24"/>
          <w:szCs w:val="24"/>
          <w:lang w:eastAsia="ru-RU"/>
        </w:rPr>
        <w:t>ормирова</w:t>
      </w:r>
      <w:r w:rsidR="00475271">
        <w:rPr>
          <w:rFonts w:ascii="Times New Roman" w:eastAsia="Times New Roman" w:hAnsi="Times New Roman"/>
          <w:bCs/>
          <w:i/>
          <w:sz w:val="24"/>
          <w:szCs w:val="24"/>
          <w:lang w:eastAsia="ru-RU"/>
        </w:rPr>
        <w:t>ние</w:t>
      </w:r>
      <w:r>
        <w:rPr>
          <w:rFonts w:ascii="Times New Roman" w:eastAsia="Times New Roman" w:hAnsi="Times New Roman"/>
          <w:bCs/>
          <w:i/>
          <w:sz w:val="24"/>
          <w:szCs w:val="24"/>
          <w:lang w:eastAsia="ru-RU"/>
        </w:rPr>
        <w:t xml:space="preserve"> осознанно</w:t>
      </w:r>
      <w:r w:rsidR="00475271">
        <w:rPr>
          <w:rFonts w:ascii="Times New Roman" w:eastAsia="Times New Roman" w:hAnsi="Times New Roman"/>
          <w:bCs/>
          <w:i/>
          <w:sz w:val="24"/>
          <w:szCs w:val="24"/>
          <w:lang w:eastAsia="ru-RU"/>
        </w:rPr>
        <w:t>го</w:t>
      </w:r>
      <w:r>
        <w:rPr>
          <w:rFonts w:ascii="Times New Roman" w:eastAsia="Times New Roman" w:hAnsi="Times New Roman"/>
          <w:bCs/>
          <w:i/>
          <w:sz w:val="24"/>
          <w:szCs w:val="24"/>
          <w:lang w:eastAsia="ru-RU"/>
        </w:rPr>
        <w:t xml:space="preserve"> отношени</w:t>
      </w:r>
      <w:r w:rsidR="00475271">
        <w:rPr>
          <w:rFonts w:ascii="Times New Roman" w:eastAsia="Times New Roman" w:hAnsi="Times New Roman"/>
          <w:bCs/>
          <w:i/>
          <w:sz w:val="24"/>
          <w:szCs w:val="24"/>
          <w:lang w:eastAsia="ru-RU"/>
        </w:rPr>
        <w:t>я</w:t>
      </w:r>
      <w:r>
        <w:rPr>
          <w:rFonts w:ascii="Times New Roman" w:eastAsia="Times New Roman" w:hAnsi="Times New Roman"/>
          <w:bCs/>
          <w:i/>
          <w:sz w:val="24"/>
          <w:szCs w:val="24"/>
          <w:lang w:eastAsia="ru-RU"/>
        </w:rPr>
        <w:t xml:space="preserve"> к малой Родине, как к части огромной страны и мира</w:t>
      </w:r>
      <w:r w:rsidR="001B0DC1">
        <w:rPr>
          <w:rFonts w:ascii="Times New Roman" w:eastAsia="Times New Roman" w:hAnsi="Times New Roman"/>
          <w:bCs/>
          <w:i/>
          <w:sz w:val="24"/>
          <w:szCs w:val="24"/>
          <w:lang w:eastAsia="ru-RU"/>
        </w:rPr>
        <w:t>;</w:t>
      </w:r>
    </w:p>
    <w:p w:rsidR="00D25467" w:rsidRDefault="00D25467" w:rsidP="001B0DC1">
      <w:pPr>
        <w:tabs>
          <w:tab w:val="left" w:pos="3935"/>
        </w:tabs>
        <w:spacing w:after="0" w:line="240" w:lineRule="auto"/>
        <w:ind w:left="1134"/>
        <w:jc w:val="both"/>
        <w:rPr>
          <w:rFonts w:ascii="Times New Roman" w:eastAsia="Times New Roman" w:hAnsi="Times New Roman"/>
          <w:bCs/>
          <w:i/>
          <w:sz w:val="24"/>
          <w:szCs w:val="24"/>
          <w:lang w:eastAsia="ru-RU"/>
        </w:rPr>
      </w:pPr>
      <w:r>
        <w:rPr>
          <w:rFonts w:ascii="Times New Roman" w:eastAsia="Times New Roman" w:hAnsi="Times New Roman"/>
          <w:bCs/>
          <w:i/>
          <w:sz w:val="24"/>
          <w:szCs w:val="24"/>
          <w:lang w:eastAsia="ru-RU"/>
        </w:rPr>
        <w:t xml:space="preserve">- </w:t>
      </w:r>
      <w:r w:rsidR="001B0DC1">
        <w:rPr>
          <w:rFonts w:ascii="Times New Roman" w:eastAsia="Times New Roman" w:hAnsi="Times New Roman"/>
          <w:bCs/>
          <w:i/>
          <w:sz w:val="24"/>
          <w:szCs w:val="24"/>
          <w:lang w:eastAsia="ru-RU"/>
        </w:rPr>
        <w:t>формирова</w:t>
      </w:r>
      <w:r w:rsidR="00475271">
        <w:rPr>
          <w:rFonts w:ascii="Times New Roman" w:eastAsia="Times New Roman" w:hAnsi="Times New Roman"/>
          <w:bCs/>
          <w:i/>
          <w:sz w:val="24"/>
          <w:szCs w:val="24"/>
          <w:lang w:eastAsia="ru-RU"/>
        </w:rPr>
        <w:t>ние</w:t>
      </w:r>
      <w:r w:rsidR="001B0DC1">
        <w:rPr>
          <w:rFonts w:ascii="Times New Roman" w:eastAsia="Times New Roman" w:hAnsi="Times New Roman"/>
          <w:bCs/>
          <w:i/>
          <w:sz w:val="24"/>
          <w:szCs w:val="24"/>
          <w:lang w:eastAsia="ru-RU"/>
        </w:rPr>
        <w:t xml:space="preserve"> поняти</w:t>
      </w:r>
      <w:r w:rsidR="00475271">
        <w:rPr>
          <w:rFonts w:ascii="Times New Roman" w:eastAsia="Times New Roman" w:hAnsi="Times New Roman"/>
          <w:bCs/>
          <w:i/>
          <w:sz w:val="24"/>
          <w:szCs w:val="24"/>
          <w:lang w:eastAsia="ru-RU"/>
        </w:rPr>
        <w:t>я</w:t>
      </w:r>
      <w:r w:rsidR="001B0DC1">
        <w:rPr>
          <w:rFonts w:ascii="Times New Roman" w:eastAsia="Times New Roman" w:hAnsi="Times New Roman"/>
          <w:bCs/>
          <w:i/>
          <w:sz w:val="24"/>
          <w:szCs w:val="24"/>
          <w:lang w:eastAsia="ru-RU"/>
        </w:rPr>
        <w:t xml:space="preserve"> своеобразия родной стороны, в кот</w:t>
      </w:r>
      <w:r w:rsidR="00475271">
        <w:rPr>
          <w:rFonts w:ascii="Times New Roman" w:eastAsia="Times New Roman" w:hAnsi="Times New Roman"/>
          <w:bCs/>
          <w:i/>
          <w:sz w:val="24"/>
          <w:szCs w:val="24"/>
          <w:lang w:eastAsia="ru-RU"/>
        </w:rPr>
        <w:t>о</w:t>
      </w:r>
      <w:r w:rsidR="001B0DC1">
        <w:rPr>
          <w:rFonts w:ascii="Times New Roman" w:eastAsia="Times New Roman" w:hAnsi="Times New Roman"/>
          <w:bCs/>
          <w:i/>
          <w:sz w:val="24"/>
          <w:szCs w:val="24"/>
          <w:lang w:eastAsia="ru-RU"/>
        </w:rPr>
        <w:t xml:space="preserve">рой </w:t>
      </w:r>
      <w:r w:rsidR="00475271">
        <w:rPr>
          <w:rFonts w:ascii="Times New Roman" w:eastAsia="Times New Roman" w:hAnsi="Times New Roman"/>
          <w:bCs/>
          <w:i/>
          <w:sz w:val="24"/>
          <w:szCs w:val="24"/>
          <w:lang w:eastAsia="ru-RU"/>
        </w:rPr>
        <w:t>дошкольник</w:t>
      </w:r>
      <w:r w:rsidR="001B0DC1">
        <w:rPr>
          <w:rFonts w:ascii="Times New Roman" w:eastAsia="Times New Roman" w:hAnsi="Times New Roman"/>
          <w:bCs/>
          <w:i/>
          <w:sz w:val="24"/>
          <w:szCs w:val="24"/>
          <w:lang w:eastAsia="ru-RU"/>
        </w:rPr>
        <w:t xml:space="preserve"> живёт;</w:t>
      </w:r>
    </w:p>
    <w:p w:rsidR="006C1867" w:rsidRDefault="001B0DC1" w:rsidP="006C1867">
      <w:pPr>
        <w:tabs>
          <w:tab w:val="left" w:pos="3935"/>
        </w:tabs>
        <w:spacing w:after="0" w:line="240" w:lineRule="auto"/>
        <w:ind w:left="1134"/>
        <w:jc w:val="both"/>
        <w:rPr>
          <w:rFonts w:ascii="Times New Roman" w:eastAsia="Times New Roman" w:hAnsi="Times New Roman"/>
          <w:bCs/>
          <w:i/>
          <w:sz w:val="24"/>
          <w:szCs w:val="24"/>
          <w:lang w:eastAsia="ru-RU"/>
        </w:rPr>
      </w:pPr>
      <w:r>
        <w:rPr>
          <w:rFonts w:ascii="Times New Roman" w:eastAsia="Times New Roman" w:hAnsi="Times New Roman"/>
          <w:bCs/>
          <w:i/>
          <w:sz w:val="24"/>
          <w:szCs w:val="24"/>
          <w:lang w:eastAsia="ru-RU"/>
        </w:rPr>
        <w:t xml:space="preserve">- воспитывать настоящего </w:t>
      </w:r>
      <w:r w:rsidR="006C1867">
        <w:rPr>
          <w:rFonts w:ascii="Times New Roman" w:eastAsia="Times New Roman" w:hAnsi="Times New Roman"/>
          <w:bCs/>
          <w:i/>
          <w:sz w:val="24"/>
          <w:szCs w:val="24"/>
          <w:lang w:eastAsia="ru-RU"/>
        </w:rPr>
        <w:t>патриота, любящего свою Родину.</w:t>
      </w:r>
    </w:p>
    <w:p w:rsidR="00796465" w:rsidRPr="00796465" w:rsidRDefault="00C1080E" w:rsidP="00796465">
      <w:pPr>
        <w:tabs>
          <w:tab w:val="left" w:pos="3935"/>
        </w:tabs>
        <w:spacing w:after="0" w:line="240" w:lineRule="auto"/>
        <w:jc w:val="both"/>
        <w:rPr>
          <w:rFonts w:ascii="Times New Roman" w:eastAsia="Times New Roman" w:hAnsi="Times New Roman"/>
          <w:bCs/>
          <w:i/>
          <w:sz w:val="24"/>
          <w:szCs w:val="24"/>
          <w:lang w:eastAsia="ru-RU"/>
        </w:rPr>
      </w:pPr>
      <w:r>
        <w:rPr>
          <w:rFonts w:ascii="Times New Roman" w:eastAsia="Times New Roman" w:hAnsi="Times New Roman"/>
          <w:bCs/>
          <w:i/>
          <w:sz w:val="24"/>
          <w:szCs w:val="24"/>
          <w:lang w:eastAsia="ru-RU"/>
        </w:rPr>
        <w:t>3</w:t>
      </w:r>
      <w:r w:rsidR="00796465" w:rsidRPr="00796465">
        <w:rPr>
          <w:rFonts w:ascii="Times New Roman" w:eastAsia="Times New Roman" w:hAnsi="Times New Roman"/>
          <w:bCs/>
          <w:i/>
          <w:sz w:val="24"/>
          <w:szCs w:val="24"/>
          <w:lang w:eastAsia="ru-RU"/>
        </w:rPr>
        <w:t xml:space="preserve">. Программа по музыкальному воспитанию детей дошкольного возраста «Ладушки» </w:t>
      </w:r>
    </w:p>
    <w:p w:rsidR="00796465" w:rsidRDefault="004E70C0" w:rsidP="00796465">
      <w:pPr>
        <w:tabs>
          <w:tab w:val="left" w:pos="3935"/>
        </w:tabs>
        <w:spacing w:after="0" w:line="240" w:lineRule="auto"/>
        <w:jc w:val="both"/>
        <w:rPr>
          <w:rFonts w:ascii="Times New Roman" w:eastAsia="Times New Roman" w:hAnsi="Times New Roman"/>
          <w:bCs/>
          <w:i/>
          <w:sz w:val="24"/>
          <w:szCs w:val="24"/>
          <w:lang w:eastAsia="ru-RU"/>
        </w:rPr>
      </w:pPr>
      <w:r>
        <w:rPr>
          <w:rFonts w:ascii="Times New Roman" w:eastAsia="Times New Roman" w:hAnsi="Times New Roman"/>
          <w:bCs/>
          <w:i/>
          <w:sz w:val="24"/>
          <w:szCs w:val="24"/>
          <w:lang w:eastAsia="ru-RU"/>
        </w:rPr>
        <w:t>И. Каплунова,</w:t>
      </w:r>
      <w:r w:rsidR="00A505EC">
        <w:rPr>
          <w:rFonts w:ascii="Times New Roman" w:eastAsia="Times New Roman" w:hAnsi="Times New Roman"/>
          <w:bCs/>
          <w:i/>
          <w:sz w:val="24"/>
          <w:szCs w:val="24"/>
          <w:lang w:eastAsia="ru-RU"/>
        </w:rPr>
        <w:t xml:space="preserve"> </w:t>
      </w:r>
      <w:r>
        <w:rPr>
          <w:rFonts w:ascii="Times New Roman" w:eastAsia="Times New Roman" w:hAnsi="Times New Roman"/>
          <w:bCs/>
          <w:i/>
          <w:sz w:val="24"/>
          <w:szCs w:val="24"/>
          <w:lang w:eastAsia="ru-RU"/>
        </w:rPr>
        <w:t xml:space="preserve"> И. Новоскольцева (Дети от 2-х лет до поступлении</w:t>
      </w:r>
      <w:r w:rsidR="00A505EC">
        <w:rPr>
          <w:rFonts w:ascii="Times New Roman" w:eastAsia="Times New Roman" w:hAnsi="Times New Roman"/>
          <w:bCs/>
          <w:i/>
          <w:sz w:val="24"/>
          <w:szCs w:val="24"/>
          <w:lang w:eastAsia="ru-RU"/>
        </w:rPr>
        <w:t xml:space="preserve"> в школу).</w:t>
      </w:r>
    </w:p>
    <w:p w:rsidR="00796465" w:rsidRPr="00796465" w:rsidRDefault="00796465" w:rsidP="00796465">
      <w:pPr>
        <w:tabs>
          <w:tab w:val="left" w:pos="3935"/>
        </w:tabs>
        <w:spacing w:after="0" w:line="240" w:lineRule="auto"/>
        <w:ind w:left="1134"/>
        <w:jc w:val="both"/>
        <w:rPr>
          <w:rFonts w:ascii="Times New Roman" w:eastAsia="Times New Roman" w:hAnsi="Times New Roman"/>
          <w:bCs/>
          <w:i/>
          <w:sz w:val="24"/>
          <w:szCs w:val="24"/>
          <w:lang w:eastAsia="ru-RU"/>
        </w:rPr>
      </w:pPr>
      <w:r>
        <w:rPr>
          <w:rFonts w:ascii="Times New Roman" w:eastAsia="Times New Roman" w:hAnsi="Times New Roman"/>
          <w:bCs/>
          <w:i/>
          <w:sz w:val="24"/>
          <w:szCs w:val="24"/>
          <w:lang w:eastAsia="ru-RU"/>
        </w:rPr>
        <w:t>-</w:t>
      </w:r>
      <w:r w:rsidRPr="00796465">
        <w:rPr>
          <w:rFonts w:ascii="Times New Roman" w:eastAsia="Times New Roman" w:hAnsi="Times New Roman"/>
          <w:bCs/>
          <w:i/>
          <w:sz w:val="24"/>
          <w:szCs w:val="24"/>
          <w:lang w:eastAsia="ru-RU"/>
        </w:rPr>
        <w:t xml:space="preserve"> разви</w:t>
      </w:r>
      <w:r w:rsidR="00475271">
        <w:rPr>
          <w:rFonts w:ascii="Times New Roman" w:eastAsia="Times New Roman" w:hAnsi="Times New Roman"/>
          <w:bCs/>
          <w:i/>
          <w:sz w:val="24"/>
          <w:szCs w:val="24"/>
          <w:lang w:eastAsia="ru-RU"/>
        </w:rPr>
        <w:t>тие</w:t>
      </w:r>
      <w:r w:rsidRPr="00796465">
        <w:rPr>
          <w:rFonts w:ascii="Times New Roman" w:eastAsia="Times New Roman" w:hAnsi="Times New Roman"/>
          <w:bCs/>
          <w:i/>
          <w:sz w:val="24"/>
          <w:szCs w:val="24"/>
          <w:lang w:eastAsia="ru-RU"/>
        </w:rPr>
        <w:t xml:space="preserve"> музыкальны</w:t>
      </w:r>
      <w:r w:rsidR="00475271">
        <w:rPr>
          <w:rFonts w:ascii="Times New Roman" w:eastAsia="Times New Roman" w:hAnsi="Times New Roman"/>
          <w:bCs/>
          <w:i/>
          <w:sz w:val="24"/>
          <w:szCs w:val="24"/>
          <w:lang w:eastAsia="ru-RU"/>
        </w:rPr>
        <w:t>х</w:t>
      </w:r>
      <w:r w:rsidRPr="00796465">
        <w:rPr>
          <w:rFonts w:ascii="Times New Roman" w:eastAsia="Times New Roman" w:hAnsi="Times New Roman"/>
          <w:bCs/>
          <w:i/>
          <w:sz w:val="24"/>
          <w:szCs w:val="24"/>
          <w:lang w:eastAsia="ru-RU"/>
        </w:rPr>
        <w:t xml:space="preserve"> и творчески</w:t>
      </w:r>
      <w:r w:rsidR="00475271">
        <w:rPr>
          <w:rFonts w:ascii="Times New Roman" w:eastAsia="Times New Roman" w:hAnsi="Times New Roman"/>
          <w:bCs/>
          <w:i/>
          <w:sz w:val="24"/>
          <w:szCs w:val="24"/>
          <w:lang w:eastAsia="ru-RU"/>
        </w:rPr>
        <w:t>х</w:t>
      </w:r>
      <w:r w:rsidRPr="00796465">
        <w:rPr>
          <w:rFonts w:ascii="Times New Roman" w:eastAsia="Times New Roman" w:hAnsi="Times New Roman"/>
          <w:bCs/>
          <w:i/>
          <w:sz w:val="24"/>
          <w:szCs w:val="24"/>
          <w:lang w:eastAsia="ru-RU"/>
        </w:rPr>
        <w:t xml:space="preserve"> способност</w:t>
      </w:r>
      <w:r w:rsidR="00475271">
        <w:rPr>
          <w:rFonts w:ascii="Times New Roman" w:eastAsia="Times New Roman" w:hAnsi="Times New Roman"/>
          <w:bCs/>
          <w:i/>
          <w:sz w:val="24"/>
          <w:szCs w:val="24"/>
          <w:lang w:eastAsia="ru-RU"/>
        </w:rPr>
        <w:t>ей</w:t>
      </w:r>
      <w:r w:rsidRPr="00796465">
        <w:rPr>
          <w:rFonts w:ascii="Times New Roman" w:eastAsia="Times New Roman" w:hAnsi="Times New Roman"/>
          <w:bCs/>
          <w:i/>
          <w:sz w:val="24"/>
          <w:szCs w:val="24"/>
          <w:lang w:eastAsia="ru-RU"/>
        </w:rPr>
        <w:t xml:space="preserve"> детей (с учетом возможностей</w:t>
      </w:r>
      <w:r w:rsidR="00045F6D">
        <w:rPr>
          <w:rFonts w:ascii="Times New Roman" w:eastAsia="Times New Roman" w:hAnsi="Times New Roman"/>
          <w:bCs/>
          <w:i/>
          <w:sz w:val="24"/>
          <w:szCs w:val="24"/>
          <w:lang w:eastAsia="ru-RU"/>
        </w:rPr>
        <w:t xml:space="preserve"> </w:t>
      </w:r>
      <w:r w:rsidRPr="00796465">
        <w:rPr>
          <w:rFonts w:ascii="Times New Roman" w:eastAsia="Times New Roman" w:hAnsi="Times New Roman"/>
          <w:bCs/>
          <w:i/>
          <w:sz w:val="24"/>
          <w:szCs w:val="24"/>
          <w:lang w:eastAsia="ru-RU"/>
        </w:rPr>
        <w:t xml:space="preserve">каждого) посредством различных </w:t>
      </w:r>
      <w:r>
        <w:rPr>
          <w:rFonts w:ascii="Times New Roman" w:eastAsia="Times New Roman" w:hAnsi="Times New Roman"/>
          <w:bCs/>
          <w:i/>
          <w:sz w:val="24"/>
          <w:szCs w:val="24"/>
          <w:lang w:eastAsia="ru-RU"/>
        </w:rPr>
        <w:t>видов музыкальной деятельности;</w:t>
      </w:r>
    </w:p>
    <w:p w:rsidR="00796465" w:rsidRPr="00B37977" w:rsidRDefault="00796465" w:rsidP="00796465">
      <w:pPr>
        <w:tabs>
          <w:tab w:val="left" w:pos="3935"/>
        </w:tabs>
        <w:spacing w:after="0" w:line="240" w:lineRule="auto"/>
        <w:ind w:left="1134"/>
        <w:jc w:val="both"/>
        <w:rPr>
          <w:rFonts w:ascii="Times New Roman" w:eastAsia="Times New Roman" w:hAnsi="Times New Roman"/>
          <w:bCs/>
          <w:i/>
          <w:sz w:val="24"/>
          <w:szCs w:val="24"/>
          <w:lang w:eastAsia="ru-RU"/>
        </w:rPr>
      </w:pPr>
      <w:r w:rsidRPr="00796465">
        <w:rPr>
          <w:rFonts w:ascii="Times New Roman" w:eastAsia="Times New Roman" w:hAnsi="Times New Roman"/>
          <w:bCs/>
          <w:i/>
          <w:sz w:val="24"/>
          <w:szCs w:val="24"/>
          <w:lang w:eastAsia="ru-RU"/>
        </w:rPr>
        <w:t>- формирова</w:t>
      </w:r>
      <w:r w:rsidR="00475271">
        <w:rPr>
          <w:rFonts w:ascii="Times New Roman" w:eastAsia="Times New Roman" w:hAnsi="Times New Roman"/>
          <w:bCs/>
          <w:i/>
          <w:sz w:val="24"/>
          <w:szCs w:val="24"/>
          <w:lang w:eastAsia="ru-RU"/>
        </w:rPr>
        <w:t>ние начал</w:t>
      </w:r>
      <w:r w:rsidRPr="00796465">
        <w:rPr>
          <w:rFonts w:ascii="Times New Roman" w:eastAsia="Times New Roman" w:hAnsi="Times New Roman"/>
          <w:bCs/>
          <w:i/>
          <w:sz w:val="24"/>
          <w:szCs w:val="24"/>
          <w:lang w:eastAsia="ru-RU"/>
        </w:rPr>
        <w:t xml:space="preserve"> музыкальной культуры, разви</w:t>
      </w:r>
      <w:r w:rsidR="00475271">
        <w:rPr>
          <w:rFonts w:ascii="Times New Roman" w:eastAsia="Times New Roman" w:hAnsi="Times New Roman"/>
          <w:bCs/>
          <w:i/>
          <w:sz w:val="24"/>
          <w:szCs w:val="24"/>
          <w:lang w:eastAsia="ru-RU"/>
        </w:rPr>
        <w:t>вать</w:t>
      </w:r>
      <w:r w:rsidR="00045F6D">
        <w:rPr>
          <w:rFonts w:ascii="Times New Roman" w:eastAsia="Times New Roman" w:hAnsi="Times New Roman"/>
          <w:bCs/>
          <w:i/>
          <w:sz w:val="24"/>
          <w:szCs w:val="24"/>
          <w:lang w:eastAsia="ru-RU"/>
        </w:rPr>
        <w:t xml:space="preserve"> </w:t>
      </w:r>
      <w:r w:rsidRPr="00B37977">
        <w:rPr>
          <w:rFonts w:ascii="Times New Roman" w:eastAsia="Times New Roman" w:hAnsi="Times New Roman"/>
          <w:bCs/>
          <w:i/>
          <w:sz w:val="24"/>
          <w:szCs w:val="24"/>
          <w:lang w:eastAsia="ru-RU"/>
        </w:rPr>
        <w:t>общ</w:t>
      </w:r>
      <w:r w:rsidR="00475271">
        <w:rPr>
          <w:rFonts w:ascii="Times New Roman" w:eastAsia="Times New Roman" w:hAnsi="Times New Roman"/>
          <w:bCs/>
          <w:i/>
          <w:sz w:val="24"/>
          <w:szCs w:val="24"/>
          <w:lang w:eastAsia="ru-RU"/>
        </w:rPr>
        <w:t>ую</w:t>
      </w:r>
      <w:r w:rsidRPr="00B37977">
        <w:rPr>
          <w:rFonts w:ascii="Times New Roman" w:eastAsia="Times New Roman" w:hAnsi="Times New Roman"/>
          <w:bCs/>
          <w:i/>
          <w:sz w:val="24"/>
          <w:szCs w:val="24"/>
          <w:lang w:eastAsia="ru-RU"/>
        </w:rPr>
        <w:t xml:space="preserve"> духовн</w:t>
      </w:r>
      <w:r w:rsidR="00475271">
        <w:rPr>
          <w:rFonts w:ascii="Times New Roman" w:eastAsia="Times New Roman" w:hAnsi="Times New Roman"/>
          <w:bCs/>
          <w:i/>
          <w:sz w:val="24"/>
          <w:szCs w:val="24"/>
          <w:lang w:eastAsia="ru-RU"/>
        </w:rPr>
        <w:t>ую</w:t>
      </w:r>
      <w:r w:rsidRPr="00B37977">
        <w:rPr>
          <w:rFonts w:ascii="Times New Roman" w:eastAsia="Times New Roman" w:hAnsi="Times New Roman"/>
          <w:bCs/>
          <w:i/>
          <w:sz w:val="24"/>
          <w:szCs w:val="24"/>
          <w:lang w:eastAsia="ru-RU"/>
        </w:rPr>
        <w:t xml:space="preserve"> культур</w:t>
      </w:r>
      <w:r w:rsidR="00475271">
        <w:rPr>
          <w:rFonts w:ascii="Times New Roman" w:eastAsia="Times New Roman" w:hAnsi="Times New Roman"/>
          <w:bCs/>
          <w:i/>
          <w:sz w:val="24"/>
          <w:szCs w:val="24"/>
          <w:lang w:eastAsia="ru-RU"/>
        </w:rPr>
        <w:t>у</w:t>
      </w:r>
      <w:r w:rsidRPr="00B37977">
        <w:rPr>
          <w:rFonts w:ascii="Times New Roman" w:eastAsia="Times New Roman" w:hAnsi="Times New Roman"/>
          <w:bCs/>
          <w:i/>
          <w:sz w:val="24"/>
          <w:szCs w:val="24"/>
          <w:lang w:eastAsia="ru-RU"/>
        </w:rPr>
        <w:t>.</w:t>
      </w:r>
    </w:p>
    <w:p w:rsidR="002642E7" w:rsidRPr="00B37977" w:rsidRDefault="00C1080E" w:rsidP="002642E7">
      <w:pPr>
        <w:tabs>
          <w:tab w:val="left" w:pos="3935"/>
        </w:tabs>
        <w:spacing w:after="0" w:line="240" w:lineRule="auto"/>
        <w:jc w:val="both"/>
        <w:rPr>
          <w:rFonts w:ascii="Times New Roman" w:eastAsia="Times New Roman" w:hAnsi="Times New Roman"/>
          <w:bCs/>
          <w:i/>
          <w:sz w:val="24"/>
          <w:szCs w:val="24"/>
          <w:lang w:eastAsia="ru-RU"/>
        </w:rPr>
      </w:pPr>
      <w:r>
        <w:rPr>
          <w:rFonts w:ascii="Times New Roman" w:eastAsia="Times New Roman" w:hAnsi="Times New Roman"/>
          <w:bCs/>
          <w:i/>
          <w:sz w:val="24"/>
          <w:szCs w:val="24"/>
          <w:lang w:eastAsia="ru-RU"/>
        </w:rPr>
        <w:lastRenderedPageBreak/>
        <w:t>4</w:t>
      </w:r>
      <w:r w:rsidR="002642E7" w:rsidRPr="00B37977">
        <w:rPr>
          <w:rFonts w:ascii="Times New Roman" w:eastAsia="Times New Roman" w:hAnsi="Times New Roman"/>
          <w:bCs/>
          <w:i/>
          <w:sz w:val="24"/>
          <w:szCs w:val="24"/>
          <w:lang w:eastAsia="ru-RU"/>
        </w:rPr>
        <w:t>. «Занятия по изобразительно</w:t>
      </w:r>
      <w:r w:rsidR="004E70C0">
        <w:rPr>
          <w:rFonts w:ascii="Times New Roman" w:eastAsia="Times New Roman" w:hAnsi="Times New Roman"/>
          <w:bCs/>
          <w:i/>
          <w:sz w:val="24"/>
          <w:szCs w:val="24"/>
          <w:lang w:eastAsia="ru-RU"/>
        </w:rPr>
        <w:t xml:space="preserve">й деятельности в детском саду» Т.С. Комарова </w:t>
      </w:r>
      <w:r w:rsidR="00A505EC">
        <w:rPr>
          <w:rFonts w:ascii="Times New Roman" w:eastAsia="Times New Roman" w:hAnsi="Times New Roman"/>
          <w:bCs/>
          <w:i/>
          <w:sz w:val="24"/>
          <w:szCs w:val="24"/>
          <w:lang w:eastAsia="ru-RU"/>
        </w:rPr>
        <w:t xml:space="preserve"> </w:t>
      </w:r>
      <w:r w:rsidR="004E70C0">
        <w:rPr>
          <w:rFonts w:ascii="Times New Roman" w:eastAsia="Times New Roman" w:hAnsi="Times New Roman"/>
          <w:bCs/>
          <w:i/>
          <w:sz w:val="24"/>
          <w:szCs w:val="24"/>
          <w:lang w:eastAsia="ru-RU"/>
        </w:rPr>
        <w:t xml:space="preserve">(Дети от </w:t>
      </w:r>
      <w:r w:rsidR="00A505EC">
        <w:rPr>
          <w:rFonts w:ascii="Times New Roman" w:eastAsia="Times New Roman" w:hAnsi="Times New Roman"/>
          <w:bCs/>
          <w:i/>
          <w:sz w:val="24"/>
          <w:szCs w:val="24"/>
          <w:lang w:eastAsia="ru-RU"/>
        </w:rPr>
        <w:t>2-х лет до поступления в школу).</w:t>
      </w:r>
    </w:p>
    <w:p w:rsidR="00B37977" w:rsidRDefault="00F00551" w:rsidP="00B37977">
      <w:pPr>
        <w:tabs>
          <w:tab w:val="left" w:pos="3935"/>
        </w:tabs>
        <w:spacing w:after="0" w:line="240" w:lineRule="auto"/>
        <w:ind w:left="1134"/>
        <w:jc w:val="both"/>
        <w:rPr>
          <w:rFonts w:ascii="Times New Roman" w:eastAsia="Times New Roman" w:hAnsi="Times New Roman"/>
          <w:bCs/>
          <w:i/>
          <w:sz w:val="24"/>
          <w:szCs w:val="24"/>
          <w:lang w:eastAsia="ru-RU"/>
        </w:rPr>
      </w:pPr>
      <w:r>
        <w:rPr>
          <w:rFonts w:ascii="Times New Roman" w:eastAsia="Times New Roman" w:hAnsi="Times New Roman"/>
          <w:bCs/>
          <w:i/>
          <w:sz w:val="24"/>
          <w:szCs w:val="24"/>
          <w:lang w:eastAsia="ru-RU"/>
        </w:rPr>
        <w:t>- разви</w:t>
      </w:r>
      <w:r w:rsidR="00475271">
        <w:rPr>
          <w:rFonts w:ascii="Times New Roman" w:eastAsia="Times New Roman" w:hAnsi="Times New Roman"/>
          <w:bCs/>
          <w:i/>
          <w:sz w:val="24"/>
          <w:szCs w:val="24"/>
          <w:lang w:eastAsia="ru-RU"/>
        </w:rPr>
        <w:t>тие</w:t>
      </w:r>
      <w:r w:rsidR="001D09C9">
        <w:rPr>
          <w:rFonts w:ascii="Times New Roman" w:eastAsia="Times New Roman" w:hAnsi="Times New Roman"/>
          <w:bCs/>
          <w:i/>
          <w:sz w:val="24"/>
          <w:szCs w:val="24"/>
          <w:lang w:eastAsia="ru-RU"/>
        </w:rPr>
        <w:t xml:space="preserve"> </w:t>
      </w:r>
      <w:r w:rsidR="00C92D41">
        <w:rPr>
          <w:rFonts w:ascii="Times New Roman" w:eastAsia="Times New Roman" w:hAnsi="Times New Roman"/>
          <w:bCs/>
          <w:i/>
          <w:sz w:val="24"/>
          <w:szCs w:val="24"/>
          <w:lang w:eastAsia="ru-RU"/>
        </w:rPr>
        <w:t>эстетическо</w:t>
      </w:r>
      <w:r w:rsidR="00475271">
        <w:rPr>
          <w:rFonts w:ascii="Times New Roman" w:eastAsia="Times New Roman" w:hAnsi="Times New Roman"/>
          <w:bCs/>
          <w:i/>
          <w:sz w:val="24"/>
          <w:szCs w:val="24"/>
          <w:lang w:eastAsia="ru-RU"/>
        </w:rPr>
        <w:t>г</w:t>
      </w:r>
      <w:r w:rsidR="001D09C9">
        <w:rPr>
          <w:rFonts w:ascii="Times New Roman" w:eastAsia="Times New Roman" w:hAnsi="Times New Roman"/>
          <w:bCs/>
          <w:i/>
          <w:sz w:val="24"/>
          <w:szCs w:val="24"/>
          <w:lang w:eastAsia="ru-RU"/>
        </w:rPr>
        <w:t xml:space="preserve">о </w:t>
      </w:r>
      <w:r>
        <w:rPr>
          <w:rFonts w:ascii="Times New Roman" w:eastAsia="Times New Roman" w:hAnsi="Times New Roman"/>
          <w:bCs/>
          <w:i/>
          <w:sz w:val="24"/>
          <w:szCs w:val="24"/>
          <w:lang w:eastAsia="ru-RU"/>
        </w:rPr>
        <w:t>восприяти</w:t>
      </w:r>
      <w:r w:rsidR="00475271">
        <w:rPr>
          <w:rFonts w:ascii="Times New Roman" w:eastAsia="Times New Roman" w:hAnsi="Times New Roman"/>
          <w:bCs/>
          <w:i/>
          <w:sz w:val="24"/>
          <w:szCs w:val="24"/>
          <w:lang w:eastAsia="ru-RU"/>
        </w:rPr>
        <w:t>я</w:t>
      </w:r>
      <w:r>
        <w:rPr>
          <w:rFonts w:ascii="Times New Roman" w:eastAsia="Times New Roman" w:hAnsi="Times New Roman"/>
          <w:bCs/>
          <w:i/>
          <w:sz w:val="24"/>
          <w:szCs w:val="24"/>
          <w:lang w:eastAsia="ru-RU"/>
        </w:rPr>
        <w:t xml:space="preserve">, </w:t>
      </w:r>
      <w:r w:rsidR="00C92D41">
        <w:rPr>
          <w:rFonts w:ascii="Times New Roman" w:eastAsia="Times New Roman" w:hAnsi="Times New Roman"/>
          <w:bCs/>
          <w:i/>
          <w:sz w:val="24"/>
          <w:szCs w:val="24"/>
          <w:lang w:eastAsia="ru-RU"/>
        </w:rPr>
        <w:t>образно</w:t>
      </w:r>
      <w:r w:rsidR="00475271">
        <w:rPr>
          <w:rFonts w:ascii="Times New Roman" w:eastAsia="Times New Roman" w:hAnsi="Times New Roman"/>
          <w:bCs/>
          <w:i/>
          <w:sz w:val="24"/>
          <w:szCs w:val="24"/>
          <w:lang w:eastAsia="ru-RU"/>
        </w:rPr>
        <w:t>го</w:t>
      </w:r>
      <w:r w:rsidR="00C92D41">
        <w:rPr>
          <w:rFonts w:ascii="Times New Roman" w:eastAsia="Times New Roman" w:hAnsi="Times New Roman"/>
          <w:bCs/>
          <w:i/>
          <w:sz w:val="24"/>
          <w:szCs w:val="24"/>
          <w:lang w:eastAsia="ru-RU"/>
        </w:rPr>
        <w:t xml:space="preserve"> мышлени</w:t>
      </w:r>
      <w:r w:rsidR="00475271">
        <w:rPr>
          <w:rFonts w:ascii="Times New Roman" w:eastAsia="Times New Roman" w:hAnsi="Times New Roman"/>
          <w:bCs/>
          <w:i/>
          <w:sz w:val="24"/>
          <w:szCs w:val="24"/>
          <w:lang w:eastAsia="ru-RU"/>
        </w:rPr>
        <w:t>я</w:t>
      </w:r>
      <w:r w:rsidR="00C92D41">
        <w:rPr>
          <w:rFonts w:ascii="Times New Roman" w:eastAsia="Times New Roman" w:hAnsi="Times New Roman"/>
          <w:bCs/>
          <w:i/>
          <w:sz w:val="24"/>
          <w:szCs w:val="24"/>
          <w:lang w:eastAsia="ru-RU"/>
        </w:rPr>
        <w:t>, воображени</w:t>
      </w:r>
      <w:r w:rsidR="00475271">
        <w:rPr>
          <w:rFonts w:ascii="Times New Roman" w:eastAsia="Times New Roman" w:hAnsi="Times New Roman"/>
          <w:bCs/>
          <w:i/>
          <w:sz w:val="24"/>
          <w:szCs w:val="24"/>
          <w:lang w:eastAsia="ru-RU"/>
        </w:rPr>
        <w:t>я</w:t>
      </w:r>
      <w:r w:rsidR="00C92D41">
        <w:rPr>
          <w:rFonts w:ascii="Times New Roman" w:eastAsia="Times New Roman" w:hAnsi="Times New Roman"/>
          <w:bCs/>
          <w:i/>
          <w:sz w:val="24"/>
          <w:szCs w:val="24"/>
          <w:lang w:eastAsia="ru-RU"/>
        </w:rPr>
        <w:t xml:space="preserve">, </w:t>
      </w:r>
      <w:r>
        <w:rPr>
          <w:rFonts w:ascii="Times New Roman" w:eastAsia="Times New Roman" w:hAnsi="Times New Roman"/>
          <w:bCs/>
          <w:i/>
          <w:sz w:val="24"/>
          <w:szCs w:val="24"/>
          <w:lang w:eastAsia="ru-RU"/>
        </w:rPr>
        <w:t>обогащ</w:t>
      </w:r>
      <w:r w:rsidR="00475271">
        <w:rPr>
          <w:rFonts w:ascii="Times New Roman" w:eastAsia="Times New Roman" w:hAnsi="Times New Roman"/>
          <w:bCs/>
          <w:i/>
          <w:sz w:val="24"/>
          <w:szCs w:val="24"/>
          <w:lang w:eastAsia="ru-RU"/>
        </w:rPr>
        <w:t>ение</w:t>
      </w:r>
      <w:r>
        <w:rPr>
          <w:rFonts w:ascii="Times New Roman" w:eastAsia="Times New Roman" w:hAnsi="Times New Roman"/>
          <w:bCs/>
          <w:i/>
          <w:sz w:val="24"/>
          <w:szCs w:val="24"/>
          <w:lang w:eastAsia="ru-RU"/>
        </w:rPr>
        <w:t xml:space="preserve"> сенсорн</w:t>
      </w:r>
      <w:r w:rsidR="00475271">
        <w:rPr>
          <w:rFonts w:ascii="Times New Roman" w:eastAsia="Times New Roman" w:hAnsi="Times New Roman"/>
          <w:bCs/>
          <w:i/>
          <w:sz w:val="24"/>
          <w:szCs w:val="24"/>
          <w:lang w:eastAsia="ru-RU"/>
        </w:rPr>
        <w:t>ого</w:t>
      </w:r>
      <w:r>
        <w:rPr>
          <w:rFonts w:ascii="Times New Roman" w:eastAsia="Times New Roman" w:hAnsi="Times New Roman"/>
          <w:bCs/>
          <w:i/>
          <w:sz w:val="24"/>
          <w:szCs w:val="24"/>
          <w:lang w:eastAsia="ru-RU"/>
        </w:rPr>
        <w:t xml:space="preserve"> опыт</w:t>
      </w:r>
      <w:r w:rsidR="00475271">
        <w:rPr>
          <w:rFonts w:ascii="Times New Roman" w:eastAsia="Times New Roman" w:hAnsi="Times New Roman"/>
          <w:bCs/>
          <w:i/>
          <w:sz w:val="24"/>
          <w:szCs w:val="24"/>
          <w:lang w:eastAsia="ru-RU"/>
        </w:rPr>
        <w:t>а</w:t>
      </w:r>
      <w:r>
        <w:rPr>
          <w:rFonts w:ascii="Times New Roman" w:eastAsia="Times New Roman" w:hAnsi="Times New Roman"/>
          <w:bCs/>
          <w:i/>
          <w:sz w:val="24"/>
          <w:szCs w:val="24"/>
          <w:lang w:eastAsia="ru-RU"/>
        </w:rPr>
        <w:t xml:space="preserve"> детей.</w:t>
      </w:r>
    </w:p>
    <w:p w:rsidR="00F00551" w:rsidRDefault="00F00551" w:rsidP="00B37977">
      <w:pPr>
        <w:tabs>
          <w:tab w:val="left" w:pos="3935"/>
        </w:tabs>
        <w:spacing w:after="0" w:line="240" w:lineRule="auto"/>
        <w:ind w:left="1134"/>
        <w:jc w:val="both"/>
        <w:rPr>
          <w:rFonts w:ascii="Times New Roman" w:eastAsia="Times New Roman" w:hAnsi="Times New Roman"/>
          <w:bCs/>
          <w:i/>
          <w:sz w:val="24"/>
          <w:szCs w:val="24"/>
          <w:lang w:eastAsia="ru-RU"/>
        </w:rPr>
      </w:pPr>
      <w:r>
        <w:rPr>
          <w:rFonts w:ascii="Times New Roman" w:eastAsia="Times New Roman" w:hAnsi="Times New Roman"/>
          <w:bCs/>
          <w:i/>
          <w:sz w:val="24"/>
          <w:szCs w:val="24"/>
          <w:lang w:eastAsia="ru-RU"/>
        </w:rPr>
        <w:t>- формирова</w:t>
      </w:r>
      <w:r w:rsidR="00475271">
        <w:rPr>
          <w:rFonts w:ascii="Times New Roman" w:eastAsia="Times New Roman" w:hAnsi="Times New Roman"/>
          <w:bCs/>
          <w:i/>
          <w:sz w:val="24"/>
          <w:szCs w:val="24"/>
          <w:lang w:eastAsia="ru-RU"/>
        </w:rPr>
        <w:t>ние</w:t>
      </w:r>
      <w:r>
        <w:rPr>
          <w:rFonts w:ascii="Times New Roman" w:eastAsia="Times New Roman" w:hAnsi="Times New Roman"/>
          <w:bCs/>
          <w:i/>
          <w:sz w:val="24"/>
          <w:szCs w:val="24"/>
          <w:lang w:eastAsia="ru-RU"/>
        </w:rPr>
        <w:t xml:space="preserve"> у дошкольников</w:t>
      </w:r>
      <w:r w:rsidR="00F34353">
        <w:rPr>
          <w:rFonts w:ascii="Times New Roman" w:eastAsia="Times New Roman" w:hAnsi="Times New Roman"/>
          <w:bCs/>
          <w:i/>
          <w:sz w:val="24"/>
          <w:szCs w:val="24"/>
          <w:lang w:eastAsia="ru-RU"/>
        </w:rPr>
        <w:t xml:space="preserve"> знания о предметах и явлениях природы, животных, рыбах, птицах, их общих характерных признаках, различиях;</w:t>
      </w:r>
    </w:p>
    <w:p w:rsidR="00F34353" w:rsidRPr="00B37977" w:rsidRDefault="00F34353" w:rsidP="00C92D41">
      <w:pPr>
        <w:tabs>
          <w:tab w:val="left" w:pos="3935"/>
        </w:tabs>
        <w:spacing w:after="0" w:line="240" w:lineRule="auto"/>
        <w:ind w:left="1134"/>
        <w:jc w:val="both"/>
        <w:rPr>
          <w:rFonts w:ascii="Times New Roman" w:eastAsia="Times New Roman" w:hAnsi="Times New Roman"/>
          <w:bCs/>
          <w:i/>
          <w:sz w:val="24"/>
          <w:szCs w:val="24"/>
          <w:lang w:eastAsia="ru-RU"/>
        </w:rPr>
      </w:pPr>
      <w:r>
        <w:rPr>
          <w:rFonts w:ascii="Times New Roman" w:eastAsia="Times New Roman" w:hAnsi="Times New Roman"/>
          <w:bCs/>
          <w:i/>
          <w:sz w:val="24"/>
          <w:szCs w:val="24"/>
          <w:lang w:eastAsia="ru-RU"/>
        </w:rPr>
        <w:t>- разви</w:t>
      </w:r>
      <w:r w:rsidR="00475271">
        <w:rPr>
          <w:rFonts w:ascii="Times New Roman" w:eastAsia="Times New Roman" w:hAnsi="Times New Roman"/>
          <w:bCs/>
          <w:i/>
          <w:sz w:val="24"/>
          <w:szCs w:val="24"/>
          <w:lang w:eastAsia="ru-RU"/>
        </w:rPr>
        <w:t>тие</w:t>
      </w:r>
      <w:r>
        <w:rPr>
          <w:rFonts w:ascii="Times New Roman" w:eastAsia="Times New Roman" w:hAnsi="Times New Roman"/>
          <w:bCs/>
          <w:i/>
          <w:sz w:val="24"/>
          <w:szCs w:val="24"/>
          <w:lang w:eastAsia="ru-RU"/>
        </w:rPr>
        <w:t xml:space="preserve"> детско</w:t>
      </w:r>
      <w:r w:rsidR="00475271">
        <w:rPr>
          <w:rFonts w:ascii="Times New Roman" w:eastAsia="Times New Roman" w:hAnsi="Times New Roman"/>
          <w:bCs/>
          <w:i/>
          <w:sz w:val="24"/>
          <w:szCs w:val="24"/>
          <w:lang w:eastAsia="ru-RU"/>
        </w:rPr>
        <w:t>го</w:t>
      </w:r>
      <w:r>
        <w:rPr>
          <w:rFonts w:ascii="Times New Roman" w:eastAsia="Times New Roman" w:hAnsi="Times New Roman"/>
          <w:bCs/>
          <w:i/>
          <w:sz w:val="24"/>
          <w:szCs w:val="24"/>
          <w:lang w:eastAsia="ru-RU"/>
        </w:rPr>
        <w:t xml:space="preserve"> творчеств</w:t>
      </w:r>
      <w:r w:rsidR="00475271">
        <w:rPr>
          <w:rFonts w:ascii="Times New Roman" w:eastAsia="Times New Roman" w:hAnsi="Times New Roman"/>
          <w:bCs/>
          <w:i/>
          <w:sz w:val="24"/>
          <w:szCs w:val="24"/>
          <w:lang w:eastAsia="ru-RU"/>
        </w:rPr>
        <w:t>а</w:t>
      </w:r>
      <w:r>
        <w:rPr>
          <w:rFonts w:ascii="Times New Roman" w:eastAsia="Times New Roman" w:hAnsi="Times New Roman"/>
          <w:bCs/>
          <w:i/>
          <w:sz w:val="24"/>
          <w:szCs w:val="24"/>
          <w:lang w:eastAsia="ru-RU"/>
        </w:rPr>
        <w:t xml:space="preserve"> в процессе изображения объектов животного мира и человека, </w:t>
      </w:r>
      <w:r w:rsidR="00475271">
        <w:rPr>
          <w:rFonts w:ascii="Times New Roman" w:eastAsia="Times New Roman" w:hAnsi="Times New Roman"/>
          <w:bCs/>
          <w:i/>
          <w:sz w:val="24"/>
          <w:szCs w:val="24"/>
          <w:lang w:eastAsia="ru-RU"/>
        </w:rPr>
        <w:t>об</w:t>
      </w:r>
      <w:r>
        <w:rPr>
          <w:rFonts w:ascii="Times New Roman" w:eastAsia="Times New Roman" w:hAnsi="Times New Roman"/>
          <w:bCs/>
          <w:i/>
          <w:sz w:val="24"/>
          <w:szCs w:val="24"/>
          <w:lang w:eastAsia="ru-RU"/>
        </w:rPr>
        <w:t>уч</w:t>
      </w:r>
      <w:r w:rsidR="00475271">
        <w:rPr>
          <w:rFonts w:ascii="Times New Roman" w:eastAsia="Times New Roman" w:hAnsi="Times New Roman"/>
          <w:bCs/>
          <w:i/>
          <w:sz w:val="24"/>
          <w:szCs w:val="24"/>
          <w:lang w:eastAsia="ru-RU"/>
        </w:rPr>
        <w:t>ение</w:t>
      </w:r>
      <w:r>
        <w:rPr>
          <w:rFonts w:ascii="Times New Roman" w:eastAsia="Times New Roman" w:hAnsi="Times New Roman"/>
          <w:bCs/>
          <w:i/>
          <w:sz w:val="24"/>
          <w:szCs w:val="24"/>
          <w:lang w:eastAsia="ru-RU"/>
        </w:rPr>
        <w:t xml:space="preserve"> изображать в рисунках, лепке, аппликации их форму, величину, и местоположение</w:t>
      </w:r>
      <w:r w:rsidR="00C92D41">
        <w:rPr>
          <w:rFonts w:ascii="Times New Roman" w:eastAsia="Times New Roman" w:hAnsi="Times New Roman"/>
          <w:bCs/>
          <w:i/>
          <w:sz w:val="24"/>
          <w:szCs w:val="24"/>
          <w:lang w:eastAsia="ru-RU"/>
        </w:rPr>
        <w:t xml:space="preserve"> по отношению к главной части.</w:t>
      </w:r>
    </w:p>
    <w:p w:rsidR="002642E7" w:rsidRDefault="00C1080E" w:rsidP="002642E7">
      <w:pPr>
        <w:tabs>
          <w:tab w:val="left" w:pos="3935"/>
        </w:tabs>
        <w:spacing w:after="0" w:line="240" w:lineRule="auto"/>
        <w:jc w:val="both"/>
        <w:rPr>
          <w:rFonts w:ascii="Times New Roman" w:eastAsia="Times New Roman" w:hAnsi="Times New Roman"/>
          <w:bCs/>
          <w:i/>
          <w:sz w:val="24"/>
          <w:szCs w:val="24"/>
          <w:lang w:eastAsia="ru-RU"/>
        </w:rPr>
      </w:pPr>
      <w:r>
        <w:rPr>
          <w:rFonts w:ascii="Times New Roman" w:eastAsia="Times New Roman" w:hAnsi="Times New Roman"/>
          <w:bCs/>
          <w:i/>
          <w:sz w:val="24"/>
          <w:szCs w:val="24"/>
          <w:lang w:eastAsia="ru-RU"/>
        </w:rPr>
        <w:t>5</w:t>
      </w:r>
      <w:r w:rsidR="002642E7" w:rsidRPr="00B37977">
        <w:rPr>
          <w:rFonts w:ascii="Times New Roman" w:eastAsia="Times New Roman" w:hAnsi="Times New Roman"/>
          <w:bCs/>
          <w:i/>
          <w:sz w:val="24"/>
          <w:szCs w:val="24"/>
          <w:lang w:eastAsia="ru-RU"/>
        </w:rPr>
        <w:t>. «Физку</w:t>
      </w:r>
      <w:r w:rsidR="00A505EC">
        <w:rPr>
          <w:rFonts w:ascii="Times New Roman" w:eastAsia="Times New Roman" w:hAnsi="Times New Roman"/>
          <w:bCs/>
          <w:i/>
          <w:sz w:val="24"/>
          <w:szCs w:val="24"/>
          <w:lang w:eastAsia="ru-RU"/>
        </w:rPr>
        <w:t>льтурные занятия с детьми»  Л.И. Пензулаева  (Дети от 2-х лет до поступления в школу).</w:t>
      </w:r>
    </w:p>
    <w:p w:rsidR="00B37977" w:rsidRDefault="00B37977" w:rsidP="00B37977">
      <w:pPr>
        <w:tabs>
          <w:tab w:val="left" w:pos="3935"/>
        </w:tabs>
        <w:spacing w:after="0" w:line="240" w:lineRule="auto"/>
        <w:ind w:left="1134"/>
        <w:jc w:val="both"/>
        <w:rPr>
          <w:rFonts w:ascii="Times New Roman" w:eastAsia="Times New Roman" w:hAnsi="Times New Roman"/>
          <w:bCs/>
          <w:i/>
          <w:sz w:val="24"/>
          <w:szCs w:val="24"/>
          <w:lang w:eastAsia="ru-RU"/>
        </w:rPr>
      </w:pPr>
      <w:r>
        <w:rPr>
          <w:rFonts w:ascii="Times New Roman" w:eastAsia="Times New Roman" w:hAnsi="Times New Roman"/>
          <w:bCs/>
          <w:i/>
          <w:sz w:val="24"/>
          <w:szCs w:val="24"/>
          <w:lang w:eastAsia="ru-RU"/>
        </w:rPr>
        <w:t xml:space="preserve">- </w:t>
      </w:r>
      <w:r w:rsidR="00C92D41">
        <w:rPr>
          <w:rFonts w:ascii="Times New Roman" w:eastAsia="Times New Roman" w:hAnsi="Times New Roman"/>
          <w:bCs/>
          <w:i/>
          <w:sz w:val="24"/>
          <w:szCs w:val="24"/>
          <w:lang w:eastAsia="ru-RU"/>
        </w:rPr>
        <w:t>формирова</w:t>
      </w:r>
      <w:r w:rsidR="00475271">
        <w:rPr>
          <w:rFonts w:ascii="Times New Roman" w:eastAsia="Times New Roman" w:hAnsi="Times New Roman"/>
          <w:bCs/>
          <w:i/>
          <w:sz w:val="24"/>
          <w:szCs w:val="24"/>
          <w:lang w:eastAsia="ru-RU"/>
        </w:rPr>
        <w:t>ние</w:t>
      </w:r>
      <w:r w:rsidR="00C92D41">
        <w:rPr>
          <w:rFonts w:ascii="Times New Roman" w:eastAsia="Times New Roman" w:hAnsi="Times New Roman"/>
          <w:bCs/>
          <w:i/>
          <w:sz w:val="24"/>
          <w:szCs w:val="24"/>
          <w:lang w:eastAsia="ru-RU"/>
        </w:rPr>
        <w:t xml:space="preserve"> способности к самоконтролю за качеством выполняемых движений;</w:t>
      </w:r>
    </w:p>
    <w:p w:rsidR="00C92D41" w:rsidRDefault="00C92D41" w:rsidP="00B37977">
      <w:pPr>
        <w:tabs>
          <w:tab w:val="left" w:pos="3935"/>
        </w:tabs>
        <w:spacing w:after="0" w:line="240" w:lineRule="auto"/>
        <w:ind w:left="1134"/>
        <w:jc w:val="both"/>
        <w:rPr>
          <w:rFonts w:ascii="Times New Roman" w:eastAsia="Times New Roman" w:hAnsi="Times New Roman"/>
          <w:bCs/>
          <w:i/>
          <w:sz w:val="24"/>
          <w:szCs w:val="24"/>
          <w:lang w:eastAsia="ru-RU"/>
        </w:rPr>
      </w:pPr>
      <w:r>
        <w:rPr>
          <w:rFonts w:ascii="Times New Roman" w:eastAsia="Times New Roman" w:hAnsi="Times New Roman"/>
          <w:bCs/>
          <w:i/>
          <w:sz w:val="24"/>
          <w:szCs w:val="24"/>
          <w:lang w:eastAsia="ru-RU"/>
        </w:rPr>
        <w:t>- разви</w:t>
      </w:r>
      <w:r w:rsidR="00475271">
        <w:rPr>
          <w:rFonts w:ascii="Times New Roman" w:eastAsia="Times New Roman" w:hAnsi="Times New Roman"/>
          <w:bCs/>
          <w:i/>
          <w:sz w:val="24"/>
          <w:szCs w:val="24"/>
          <w:lang w:eastAsia="ru-RU"/>
        </w:rPr>
        <w:t>тие</w:t>
      </w:r>
      <w:r>
        <w:rPr>
          <w:rFonts w:ascii="Times New Roman" w:eastAsia="Times New Roman" w:hAnsi="Times New Roman"/>
          <w:bCs/>
          <w:i/>
          <w:sz w:val="24"/>
          <w:szCs w:val="24"/>
          <w:lang w:eastAsia="ru-RU"/>
        </w:rPr>
        <w:t xml:space="preserve"> координаци</w:t>
      </w:r>
      <w:r w:rsidR="00475271">
        <w:rPr>
          <w:rFonts w:ascii="Times New Roman" w:eastAsia="Times New Roman" w:hAnsi="Times New Roman"/>
          <w:bCs/>
          <w:i/>
          <w:sz w:val="24"/>
          <w:szCs w:val="24"/>
          <w:lang w:eastAsia="ru-RU"/>
        </w:rPr>
        <w:t>и</w:t>
      </w:r>
      <w:r>
        <w:rPr>
          <w:rFonts w:ascii="Times New Roman" w:eastAsia="Times New Roman" w:hAnsi="Times New Roman"/>
          <w:bCs/>
          <w:i/>
          <w:sz w:val="24"/>
          <w:szCs w:val="24"/>
          <w:lang w:eastAsia="ru-RU"/>
        </w:rPr>
        <w:t xml:space="preserve"> движений, равновесия, умения ориентироваться в пространстве;</w:t>
      </w:r>
    </w:p>
    <w:p w:rsidR="00475271" w:rsidRDefault="00C92D41" w:rsidP="00475271">
      <w:pPr>
        <w:tabs>
          <w:tab w:val="left" w:pos="3935"/>
        </w:tabs>
        <w:spacing w:after="0" w:line="240" w:lineRule="auto"/>
        <w:ind w:left="1134"/>
        <w:jc w:val="both"/>
        <w:rPr>
          <w:rFonts w:ascii="Times New Roman" w:eastAsia="Times New Roman" w:hAnsi="Times New Roman"/>
          <w:bCs/>
          <w:i/>
          <w:sz w:val="24"/>
          <w:szCs w:val="24"/>
          <w:lang w:eastAsia="ru-RU"/>
        </w:rPr>
      </w:pPr>
      <w:r>
        <w:rPr>
          <w:rFonts w:ascii="Times New Roman" w:eastAsia="Times New Roman" w:hAnsi="Times New Roman"/>
          <w:bCs/>
          <w:i/>
          <w:sz w:val="24"/>
          <w:szCs w:val="24"/>
          <w:lang w:eastAsia="ru-RU"/>
        </w:rPr>
        <w:t>- воспит</w:t>
      </w:r>
      <w:r w:rsidR="00475271">
        <w:rPr>
          <w:rFonts w:ascii="Times New Roman" w:eastAsia="Times New Roman" w:hAnsi="Times New Roman"/>
          <w:bCs/>
          <w:i/>
          <w:sz w:val="24"/>
          <w:szCs w:val="24"/>
          <w:lang w:eastAsia="ru-RU"/>
        </w:rPr>
        <w:t>ание</w:t>
      </w:r>
      <w:r>
        <w:rPr>
          <w:rFonts w:ascii="Times New Roman" w:eastAsia="Times New Roman" w:hAnsi="Times New Roman"/>
          <w:bCs/>
          <w:i/>
          <w:sz w:val="24"/>
          <w:szCs w:val="24"/>
          <w:lang w:eastAsia="ru-RU"/>
        </w:rPr>
        <w:t xml:space="preserve"> психофизически</w:t>
      </w:r>
      <w:r w:rsidR="00475271">
        <w:rPr>
          <w:rFonts w:ascii="Times New Roman" w:eastAsia="Times New Roman" w:hAnsi="Times New Roman"/>
          <w:bCs/>
          <w:i/>
          <w:sz w:val="24"/>
          <w:szCs w:val="24"/>
          <w:lang w:eastAsia="ru-RU"/>
        </w:rPr>
        <w:t>х качеств</w:t>
      </w:r>
      <w:r w:rsidR="00A505EC">
        <w:rPr>
          <w:rFonts w:ascii="Times New Roman" w:eastAsia="Times New Roman" w:hAnsi="Times New Roman"/>
          <w:bCs/>
          <w:i/>
          <w:sz w:val="24"/>
          <w:szCs w:val="24"/>
          <w:lang w:eastAsia="ru-RU"/>
        </w:rPr>
        <w:t xml:space="preserve"> </w:t>
      </w:r>
      <w:r>
        <w:rPr>
          <w:rFonts w:ascii="Times New Roman" w:eastAsia="Times New Roman" w:hAnsi="Times New Roman"/>
          <w:bCs/>
          <w:i/>
          <w:sz w:val="24"/>
          <w:szCs w:val="24"/>
          <w:lang w:eastAsia="ru-RU"/>
        </w:rPr>
        <w:t>(ловкости, быстроты, выносливости, силы и пр.)</w:t>
      </w:r>
    </w:p>
    <w:p w:rsidR="00C1080E" w:rsidRDefault="00C1080E" w:rsidP="00475271">
      <w:pPr>
        <w:tabs>
          <w:tab w:val="left" w:pos="3935"/>
        </w:tabs>
        <w:spacing w:after="0" w:line="240" w:lineRule="auto"/>
        <w:ind w:left="1134"/>
        <w:jc w:val="both"/>
        <w:rPr>
          <w:rFonts w:ascii="Times New Roman" w:eastAsia="Times New Roman" w:hAnsi="Times New Roman"/>
          <w:bCs/>
          <w:i/>
          <w:sz w:val="24"/>
          <w:szCs w:val="24"/>
          <w:lang w:eastAsia="ru-RU"/>
        </w:rPr>
      </w:pPr>
      <w:r>
        <w:rPr>
          <w:rFonts w:ascii="Times New Roman" w:eastAsia="Times New Roman" w:hAnsi="Times New Roman"/>
          <w:bCs/>
          <w:i/>
          <w:sz w:val="24"/>
          <w:szCs w:val="24"/>
          <w:lang w:eastAsia="ru-RU"/>
        </w:rPr>
        <w:t>6. «Приключения кота Белобока или экономика для малышей»</w:t>
      </w:r>
      <w:r w:rsidR="00A3443E">
        <w:rPr>
          <w:rFonts w:ascii="Times New Roman" w:eastAsia="Times New Roman" w:hAnsi="Times New Roman"/>
          <w:bCs/>
          <w:i/>
          <w:sz w:val="24"/>
          <w:szCs w:val="24"/>
          <w:lang w:eastAsia="ru-RU"/>
        </w:rPr>
        <w:t xml:space="preserve"> С.В. Герасименко, Е.А. Маркушевская, 2015г. (дети от 5-ти лет до поступления в школ</w:t>
      </w:r>
      <w:r w:rsidR="004E70C0">
        <w:rPr>
          <w:rFonts w:ascii="Times New Roman" w:eastAsia="Times New Roman" w:hAnsi="Times New Roman"/>
          <w:bCs/>
          <w:i/>
          <w:sz w:val="24"/>
          <w:szCs w:val="24"/>
          <w:lang w:eastAsia="ru-RU"/>
        </w:rPr>
        <w:t>у</w:t>
      </w:r>
      <w:r w:rsidR="00A505EC">
        <w:rPr>
          <w:rFonts w:ascii="Times New Roman" w:eastAsia="Times New Roman" w:hAnsi="Times New Roman"/>
          <w:bCs/>
          <w:i/>
          <w:sz w:val="24"/>
          <w:szCs w:val="24"/>
          <w:lang w:eastAsia="ru-RU"/>
        </w:rPr>
        <w:t>).</w:t>
      </w:r>
    </w:p>
    <w:p w:rsidR="00A505EC" w:rsidRDefault="00A505EC" w:rsidP="00475271">
      <w:pPr>
        <w:tabs>
          <w:tab w:val="left" w:pos="3935"/>
        </w:tabs>
        <w:spacing w:after="0" w:line="240" w:lineRule="auto"/>
        <w:ind w:left="1134"/>
        <w:jc w:val="both"/>
        <w:rPr>
          <w:rFonts w:ascii="Times New Roman" w:eastAsia="Times New Roman" w:hAnsi="Times New Roman"/>
          <w:bCs/>
          <w:i/>
          <w:sz w:val="24"/>
          <w:szCs w:val="24"/>
          <w:lang w:eastAsia="ru-RU"/>
        </w:rPr>
      </w:pPr>
      <w:r>
        <w:rPr>
          <w:rFonts w:ascii="Times New Roman" w:eastAsia="Times New Roman" w:hAnsi="Times New Roman"/>
          <w:bCs/>
          <w:i/>
          <w:sz w:val="24"/>
          <w:szCs w:val="24"/>
          <w:lang w:eastAsia="ru-RU"/>
        </w:rPr>
        <w:t>- формирование первичных экономических представлений;</w:t>
      </w:r>
    </w:p>
    <w:p w:rsidR="00A505EC" w:rsidRDefault="00A505EC" w:rsidP="00475271">
      <w:pPr>
        <w:tabs>
          <w:tab w:val="left" w:pos="3935"/>
        </w:tabs>
        <w:spacing w:after="0" w:line="240" w:lineRule="auto"/>
        <w:ind w:left="1134"/>
        <w:jc w:val="both"/>
        <w:rPr>
          <w:rFonts w:ascii="Times New Roman" w:eastAsia="Times New Roman" w:hAnsi="Times New Roman"/>
          <w:bCs/>
          <w:i/>
          <w:sz w:val="24"/>
          <w:szCs w:val="24"/>
          <w:lang w:eastAsia="ru-RU"/>
        </w:rPr>
      </w:pPr>
      <w:r>
        <w:rPr>
          <w:rFonts w:ascii="Times New Roman" w:eastAsia="Times New Roman" w:hAnsi="Times New Roman"/>
          <w:bCs/>
          <w:i/>
          <w:sz w:val="24"/>
          <w:szCs w:val="24"/>
          <w:lang w:eastAsia="ru-RU"/>
        </w:rPr>
        <w:t>- развитие экономического мышления;</w:t>
      </w:r>
    </w:p>
    <w:p w:rsidR="00A505EC" w:rsidRDefault="00A505EC" w:rsidP="00475271">
      <w:pPr>
        <w:tabs>
          <w:tab w:val="left" w:pos="3935"/>
        </w:tabs>
        <w:spacing w:after="0" w:line="240" w:lineRule="auto"/>
        <w:ind w:left="1134"/>
        <w:jc w:val="both"/>
        <w:rPr>
          <w:rFonts w:ascii="Times New Roman" w:eastAsia="Times New Roman" w:hAnsi="Times New Roman"/>
          <w:bCs/>
          <w:i/>
          <w:sz w:val="24"/>
          <w:szCs w:val="24"/>
          <w:lang w:eastAsia="ru-RU"/>
        </w:rPr>
      </w:pPr>
      <w:r>
        <w:rPr>
          <w:rFonts w:ascii="Times New Roman" w:eastAsia="Times New Roman" w:hAnsi="Times New Roman"/>
          <w:bCs/>
          <w:i/>
          <w:sz w:val="24"/>
          <w:szCs w:val="24"/>
          <w:lang w:eastAsia="ru-RU"/>
        </w:rPr>
        <w:t>- Воспитание социально-личностных качеств и ценностных ориентиров, необходимых для рационального поведения в сфере экономики.</w:t>
      </w:r>
    </w:p>
    <w:p w:rsidR="00AF0438" w:rsidRDefault="00475271" w:rsidP="00475271">
      <w:pPr>
        <w:tabs>
          <w:tab w:val="left" w:pos="709"/>
        </w:tabs>
        <w:spacing w:after="0" w:line="240" w:lineRule="auto"/>
        <w:jc w:val="both"/>
        <w:rPr>
          <w:rFonts w:ascii="Times New Roman" w:eastAsia="Times New Roman" w:hAnsi="Times New Roman"/>
          <w:bCs/>
          <w:i/>
          <w:sz w:val="24"/>
          <w:szCs w:val="24"/>
          <w:lang w:eastAsia="ru-RU"/>
        </w:rPr>
      </w:pPr>
      <w:r>
        <w:rPr>
          <w:rFonts w:ascii="Times New Roman" w:eastAsia="Times New Roman" w:hAnsi="Times New Roman"/>
          <w:bCs/>
          <w:i/>
          <w:sz w:val="24"/>
          <w:szCs w:val="24"/>
          <w:lang w:eastAsia="ru-RU"/>
        </w:rPr>
        <w:tab/>
      </w:r>
      <w:r w:rsidR="00AF0438" w:rsidRPr="0073090B">
        <w:rPr>
          <w:rFonts w:ascii="Times New Roman" w:eastAsia="Times New Roman" w:hAnsi="Times New Roman"/>
          <w:bCs/>
          <w:i/>
          <w:sz w:val="24"/>
          <w:szCs w:val="24"/>
          <w:lang w:eastAsia="ru-RU"/>
        </w:rPr>
        <w:t xml:space="preserve">Реализация данных программ предполагает интегрированный подход </w:t>
      </w:r>
      <w:r w:rsidR="00C0058A">
        <w:rPr>
          <w:rFonts w:ascii="Times New Roman" w:eastAsia="Times New Roman" w:hAnsi="Times New Roman"/>
          <w:bCs/>
          <w:i/>
          <w:sz w:val="24"/>
          <w:szCs w:val="24"/>
          <w:lang w:eastAsia="ru-RU"/>
        </w:rPr>
        <w:t>– включение содержания программ</w:t>
      </w:r>
      <w:r w:rsidR="00AF0438" w:rsidRPr="0073090B">
        <w:rPr>
          <w:rFonts w:ascii="Times New Roman" w:eastAsia="Times New Roman" w:hAnsi="Times New Roman"/>
          <w:bCs/>
          <w:i/>
          <w:sz w:val="24"/>
          <w:szCs w:val="24"/>
          <w:lang w:eastAsia="ru-RU"/>
        </w:rPr>
        <w:t xml:space="preserve"> во все виды детской деятельности: познавательную, продуктивную, игровую, физическую. При этом использование принципа интеграции позволяет в полной мере решать задачи умственного, нравственного и эстетического воспитания в разнообразных видах детской деятельности.</w:t>
      </w:r>
    </w:p>
    <w:p w:rsidR="00E56B0D" w:rsidRPr="0073090B" w:rsidRDefault="00E56B0D" w:rsidP="00475271">
      <w:pPr>
        <w:tabs>
          <w:tab w:val="left" w:pos="709"/>
        </w:tabs>
        <w:spacing w:after="0" w:line="240" w:lineRule="auto"/>
        <w:jc w:val="both"/>
        <w:rPr>
          <w:rFonts w:ascii="Times New Roman" w:eastAsia="Times New Roman" w:hAnsi="Times New Roman"/>
          <w:bCs/>
          <w:i/>
          <w:sz w:val="24"/>
          <w:szCs w:val="24"/>
          <w:lang w:eastAsia="ru-RU"/>
        </w:rPr>
      </w:pPr>
    </w:p>
    <w:p w:rsidR="00527C09" w:rsidRPr="00527C09" w:rsidRDefault="00527C09" w:rsidP="00527C09">
      <w:pPr>
        <w:suppressAutoHyphens/>
        <w:spacing w:after="0" w:line="240" w:lineRule="auto"/>
        <w:ind w:left="2496"/>
        <w:contextualSpacing/>
        <w:jc w:val="both"/>
        <w:rPr>
          <w:rFonts w:ascii="Times New Roman" w:eastAsia="Times New Roman" w:hAnsi="Times New Roman"/>
          <w:b/>
          <w:sz w:val="24"/>
          <w:szCs w:val="24"/>
          <w:lang w:eastAsia="ar-SA"/>
        </w:rPr>
      </w:pPr>
      <w:r w:rsidRPr="00527C09">
        <w:rPr>
          <w:rFonts w:ascii="Times New Roman" w:eastAsia="Times New Roman" w:hAnsi="Times New Roman"/>
          <w:b/>
          <w:sz w:val="24"/>
          <w:szCs w:val="24"/>
          <w:lang w:eastAsia="ar-SA"/>
        </w:rPr>
        <w:t>Принципы и подходы к формированию Программы</w:t>
      </w:r>
    </w:p>
    <w:p w:rsidR="00527C09" w:rsidRPr="00527C09" w:rsidRDefault="00527C09" w:rsidP="00527C09">
      <w:pPr>
        <w:tabs>
          <w:tab w:val="left" w:pos="3935"/>
        </w:tabs>
        <w:spacing w:after="0" w:line="240" w:lineRule="auto"/>
        <w:ind w:left="284" w:firstLine="454"/>
        <w:jc w:val="center"/>
        <w:rPr>
          <w:rFonts w:ascii="Times New Roman" w:eastAsia="Times New Roman" w:hAnsi="Times New Roman"/>
          <w:bCs/>
          <w:sz w:val="24"/>
          <w:szCs w:val="24"/>
          <w:lang w:eastAsia="ru-RU"/>
        </w:rPr>
      </w:pPr>
    </w:p>
    <w:p w:rsidR="00527C09" w:rsidRPr="00527C09" w:rsidRDefault="00527C09" w:rsidP="00F50F29">
      <w:pPr>
        <w:suppressAutoHyphens/>
        <w:spacing w:after="0" w:line="240" w:lineRule="auto"/>
        <w:ind w:firstLine="426"/>
        <w:jc w:val="both"/>
        <w:rPr>
          <w:rFonts w:ascii="Times New Roman" w:eastAsia="Times New Roman" w:hAnsi="Times New Roman"/>
          <w:sz w:val="24"/>
          <w:szCs w:val="24"/>
          <w:lang w:eastAsia="ar-SA"/>
        </w:rPr>
      </w:pPr>
      <w:r w:rsidRPr="00527C09">
        <w:rPr>
          <w:rFonts w:ascii="Times New Roman" w:eastAsia="Times New Roman" w:hAnsi="Times New Roman"/>
          <w:sz w:val="24"/>
          <w:szCs w:val="24"/>
          <w:lang w:eastAsia="ar-SA"/>
        </w:rPr>
        <w:t>Программа сформирована в соответствии с</w:t>
      </w:r>
      <w:r w:rsidR="001D09C9">
        <w:rPr>
          <w:rFonts w:ascii="Times New Roman" w:eastAsia="Times New Roman" w:hAnsi="Times New Roman"/>
          <w:sz w:val="24"/>
          <w:szCs w:val="24"/>
          <w:lang w:eastAsia="ar-SA"/>
        </w:rPr>
        <w:t xml:space="preserve"> </w:t>
      </w:r>
      <w:r w:rsidRPr="00527C09">
        <w:rPr>
          <w:rFonts w:ascii="Times New Roman" w:eastAsia="Times New Roman" w:hAnsi="Times New Roman"/>
          <w:sz w:val="24"/>
          <w:szCs w:val="24"/>
          <w:lang w:eastAsia="ar-SA"/>
        </w:rPr>
        <w:t>принципами, определёнными Федеральным государственным образовательным стандартом дошкольного образования:</w:t>
      </w:r>
    </w:p>
    <w:p w:rsidR="00527C09" w:rsidRPr="00527C09" w:rsidRDefault="00527C09" w:rsidP="00F93F58">
      <w:pPr>
        <w:numPr>
          <w:ilvl w:val="0"/>
          <w:numId w:val="2"/>
        </w:numPr>
        <w:suppressAutoHyphens/>
        <w:spacing w:after="0" w:line="240" w:lineRule="auto"/>
        <w:ind w:left="426"/>
        <w:contextualSpacing/>
        <w:jc w:val="both"/>
        <w:rPr>
          <w:rFonts w:ascii="Times New Roman" w:eastAsia="Times New Roman" w:hAnsi="Times New Roman"/>
          <w:sz w:val="24"/>
          <w:szCs w:val="24"/>
          <w:lang w:eastAsia="ar-SA"/>
        </w:rPr>
      </w:pPr>
      <w:r w:rsidRPr="00527C09">
        <w:rPr>
          <w:rFonts w:ascii="Times New Roman" w:eastAsia="Times New Roman" w:hAnsi="Times New Roman"/>
          <w:sz w:val="24"/>
          <w:szCs w:val="24"/>
          <w:lang w:eastAsia="ar-SA"/>
        </w:rPr>
        <w:t>принципа поддержки инициативы детей в различных видах деятельности, разнообразия, сохранения, уникальности и самоценности детства, полноценного проживания ребенком всех этапов детства (младенческого, раннего и дошкольного возраста), обогащение детского развития;</w:t>
      </w:r>
    </w:p>
    <w:p w:rsidR="00527C09" w:rsidRPr="00527C09" w:rsidRDefault="00527C09" w:rsidP="00F93F58">
      <w:pPr>
        <w:numPr>
          <w:ilvl w:val="0"/>
          <w:numId w:val="2"/>
        </w:numPr>
        <w:suppressAutoHyphens/>
        <w:spacing w:after="0" w:line="240" w:lineRule="auto"/>
        <w:ind w:left="426"/>
        <w:contextualSpacing/>
        <w:jc w:val="both"/>
        <w:rPr>
          <w:rFonts w:ascii="Times New Roman" w:eastAsia="Times New Roman" w:hAnsi="Times New Roman"/>
          <w:sz w:val="24"/>
          <w:szCs w:val="24"/>
          <w:lang w:eastAsia="ar-SA"/>
        </w:rPr>
      </w:pPr>
      <w:r w:rsidRPr="00527C09">
        <w:rPr>
          <w:rFonts w:ascii="Times New Roman" w:eastAsia="Times New Roman" w:hAnsi="Times New Roman"/>
          <w:sz w:val="24"/>
          <w:szCs w:val="24"/>
          <w:lang w:eastAsia="ar-SA"/>
        </w:rPr>
        <w:t>принципа развивающего образования</w:t>
      </w:r>
      <w:r w:rsidR="00CD2EEE">
        <w:rPr>
          <w:rFonts w:ascii="Times New Roman" w:eastAsia="Times New Roman" w:hAnsi="Times New Roman"/>
          <w:sz w:val="24"/>
          <w:szCs w:val="24"/>
          <w:lang w:eastAsia="ar-SA"/>
        </w:rPr>
        <w:t xml:space="preserve"> на основе индивидуальных особенностей каждого ребёнка, при котором сам ребёнок становится субъектом образования (индивидуализация образования)</w:t>
      </w:r>
      <w:r w:rsidRPr="00527C09">
        <w:rPr>
          <w:rFonts w:ascii="Times New Roman" w:eastAsia="Times New Roman" w:hAnsi="Times New Roman"/>
          <w:sz w:val="24"/>
          <w:szCs w:val="24"/>
          <w:lang w:eastAsia="ar-SA"/>
        </w:rPr>
        <w:t>;</w:t>
      </w:r>
    </w:p>
    <w:p w:rsidR="00527C09" w:rsidRPr="00527C09" w:rsidRDefault="00527C09" w:rsidP="00F93F58">
      <w:pPr>
        <w:numPr>
          <w:ilvl w:val="0"/>
          <w:numId w:val="2"/>
        </w:numPr>
        <w:suppressAutoHyphens/>
        <w:spacing w:after="0" w:line="240" w:lineRule="auto"/>
        <w:ind w:left="426"/>
        <w:contextualSpacing/>
        <w:jc w:val="both"/>
        <w:rPr>
          <w:rFonts w:ascii="Times New Roman" w:eastAsia="Times New Roman" w:hAnsi="Times New Roman"/>
          <w:sz w:val="24"/>
          <w:szCs w:val="24"/>
          <w:lang w:eastAsia="ar-SA"/>
        </w:rPr>
      </w:pPr>
      <w:r w:rsidRPr="00527C09">
        <w:rPr>
          <w:rFonts w:ascii="Times New Roman" w:eastAsia="Times New Roman" w:hAnsi="Times New Roman"/>
          <w:sz w:val="24"/>
          <w:szCs w:val="24"/>
          <w:lang w:eastAsia="ar-SA"/>
        </w:rPr>
        <w:t>принципа научной обоснованности и практической применимости (содержание Программы соответствует основным положениям возрастной психологии и дошкольной педагогики и);</w:t>
      </w:r>
    </w:p>
    <w:p w:rsidR="00527C09" w:rsidRPr="00527C09" w:rsidRDefault="00527C09" w:rsidP="00F93F58">
      <w:pPr>
        <w:numPr>
          <w:ilvl w:val="0"/>
          <w:numId w:val="2"/>
        </w:numPr>
        <w:suppressAutoHyphens/>
        <w:spacing w:after="0" w:line="240" w:lineRule="auto"/>
        <w:ind w:left="426"/>
        <w:contextualSpacing/>
        <w:jc w:val="both"/>
        <w:rPr>
          <w:rFonts w:ascii="Times New Roman" w:eastAsia="Times New Roman" w:hAnsi="Times New Roman"/>
          <w:sz w:val="24"/>
          <w:szCs w:val="24"/>
          <w:lang w:eastAsia="ar-SA"/>
        </w:rPr>
      </w:pPr>
      <w:r w:rsidRPr="00527C09">
        <w:rPr>
          <w:rFonts w:ascii="Times New Roman" w:eastAsia="Times New Roman" w:hAnsi="Times New Roman"/>
          <w:sz w:val="24"/>
          <w:szCs w:val="24"/>
          <w:lang w:eastAsia="ar-SA"/>
        </w:rPr>
        <w:t>принципа единства воспитательных, развивающих и обучающих целей и задач процесса образования детей дошкольного возраста, в ходе реализации которых формируются такие качества, которые являются ключевыми в развитии дошкольников;</w:t>
      </w:r>
    </w:p>
    <w:p w:rsidR="00527C09" w:rsidRPr="00527C09" w:rsidRDefault="00527C09" w:rsidP="00F93F58">
      <w:pPr>
        <w:numPr>
          <w:ilvl w:val="0"/>
          <w:numId w:val="2"/>
        </w:numPr>
        <w:suppressAutoHyphens/>
        <w:spacing w:after="0" w:line="240" w:lineRule="auto"/>
        <w:ind w:left="426"/>
        <w:contextualSpacing/>
        <w:jc w:val="both"/>
        <w:rPr>
          <w:rFonts w:ascii="Times New Roman" w:eastAsia="Times New Roman" w:hAnsi="Times New Roman"/>
          <w:sz w:val="24"/>
          <w:szCs w:val="24"/>
          <w:lang w:eastAsia="ar-SA"/>
        </w:rPr>
      </w:pPr>
      <w:r w:rsidRPr="00527C09">
        <w:rPr>
          <w:rFonts w:ascii="Times New Roman" w:eastAsia="Times New Roman" w:hAnsi="Times New Roman"/>
          <w:sz w:val="24"/>
          <w:szCs w:val="24"/>
          <w:lang w:eastAsia="ar-SA"/>
        </w:rPr>
        <w:t>принципа интеграции образовательных областей в соответствии с возрастными возможностями и особенностями детей;</w:t>
      </w:r>
    </w:p>
    <w:p w:rsidR="00527C09" w:rsidRPr="00527C09" w:rsidRDefault="00527C09" w:rsidP="00F93F58">
      <w:pPr>
        <w:numPr>
          <w:ilvl w:val="0"/>
          <w:numId w:val="2"/>
        </w:numPr>
        <w:suppressAutoHyphens/>
        <w:spacing w:after="0" w:line="240" w:lineRule="auto"/>
        <w:ind w:left="426"/>
        <w:contextualSpacing/>
        <w:jc w:val="both"/>
        <w:rPr>
          <w:rFonts w:ascii="Times New Roman" w:eastAsia="Times New Roman" w:hAnsi="Times New Roman"/>
          <w:sz w:val="24"/>
          <w:szCs w:val="24"/>
          <w:lang w:eastAsia="ar-SA"/>
        </w:rPr>
      </w:pPr>
      <w:r w:rsidRPr="00527C09">
        <w:rPr>
          <w:rFonts w:ascii="Times New Roman" w:eastAsia="Times New Roman" w:hAnsi="Times New Roman"/>
          <w:sz w:val="24"/>
          <w:szCs w:val="24"/>
          <w:lang w:eastAsia="ar-SA"/>
        </w:rPr>
        <w:t>принципа комплексно-тематического построения образовательного процесса;</w:t>
      </w:r>
    </w:p>
    <w:p w:rsidR="00527C09" w:rsidRPr="00527C09" w:rsidRDefault="00527C09" w:rsidP="00F93F58">
      <w:pPr>
        <w:numPr>
          <w:ilvl w:val="0"/>
          <w:numId w:val="2"/>
        </w:numPr>
        <w:suppressAutoHyphens/>
        <w:spacing w:after="0" w:line="240" w:lineRule="auto"/>
        <w:ind w:left="426"/>
        <w:contextualSpacing/>
        <w:jc w:val="both"/>
        <w:rPr>
          <w:rFonts w:ascii="Times New Roman" w:eastAsia="Times New Roman" w:hAnsi="Times New Roman"/>
          <w:sz w:val="24"/>
          <w:szCs w:val="24"/>
          <w:lang w:eastAsia="ar-SA"/>
        </w:rPr>
      </w:pPr>
      <w:r w:rsidRPr="00527C09">
        <w:rPr>
          <w:rFonts w:ascii="Times New Roman" w:eastAsia="Times New Roman" w:hAnsi="Times New Roman"/>
          <w:sz w:val="24"/>
          <w:szCs w:val="24"/>
          <w:lang w:eastAsia="ar-SA"/>
        </w:rPr>
        <w:lastRenderedPageBreak/>
        <w:t>принципа решения программных образовательных задач в совместной деятельности взрослого и детей, и самостоятельной деятельности дошкольников в рамках непосредственно образовательной деятельности;</w:t>
      </w:r>
    </w:p>
    <w:p w:rsidR="00527C09" w:rsidRPr="00527C09" w:rsidRDefault="00527C09" w:rsidP="00F93F58">
      <w:pPr>
        <w:numPr>
          <w:ilvl w:val="0"/>
          <w:numId w:val="2"/>
        </w:numPr>
        <w:suppressAutoHyphens/>
        <w:spacing w:after="0" w:line="240" w:lineRule="auto"/>
        <w:ind w:left="426"/>
        <w:contextualSpacing/>
        <w:jc w:val="both"/>
        <w:rPr>
          <w:rFonts w:ascii="Times New Roman" w:eastAsia="Times New Roman" w:hAnsi="Times New Roman"/>
          <w:sz w:val="24"/>
          <w:szCs w:val="24"/>
          <w:lang w:eastAsia="ar-SA"/>
        </w:rPr>
      </w:pPr>
      <w:r w:rsidRPr="00527C09">
        <w:rPr>
          <w:rFonts w:ascii="Times New Roman" w:eastAsia="Times New Roman" w:hAnsi="Times New Roman"/>
          <w:sz w:val="24"/>
          <w:szCs w:val="24"/>
          <w:lang w:eastAsia="ar-SA"/>
        </w:rPr>
        <w:t>принципа построения образовательного процесса на адекватных возрасту формах работы с детьми - игре;</w:t>
      </w:r>
    </w:p>
    <w:p w:rsidR="00527C09" w:rsidRPr="00527C09" w:rsidRDefault="00527C09" w:rsidP="00F93F58">
      <w:pPr>
        <w:numPr>
          <w:ilvl w:val="0"/>
          <w:numId w:val="2"/>
        </w:numPr>
        <w:suppressAutoHyphens/>
        <w:spacing w:after="0" w:line="240" w:lineRule="auto"/>
        <w:ind w:left="426"/>
        <w:contextualSpacing/>
        <w:jc w:val="both"/>
        <w:rPr>
          <w:rFonts w:ascii="Times New Roman" w:eastAsia="Times New Roman" w:hAnsi="Times New Roman"/>
          <w:sz w:val="24"/>
          <w:szCs w:val="24"/>
          <w:lang w:eastAsia="ar-SA"/>
        </w:rPr>
      </w:pPr>
      <w:r w:rsidRPr="00527C09">
        <w:rPr>
          <w:rFonts w:ascii="Times New Roman" w:eastAsia="Times New Roman" w:hAnsi="Times New Roman"/>
          <w:sz w:val="24"/>
          <w:szCs w:val="24"/>
          <w:lang w:eastAsia="ar-SA"/>
        </w:rPr>
        <w:t>принципа содействия и сотрудничества детей и взрослых, признания ребенка полноценным участником (субъектом) образовательных отношений;</w:t>
      </w:r>
    </w:p>
    <w:p w:rsidR="00527C09" w:rsidRPr="00527C09" w:rsidRDefault="00527C09" w:rsidP="00F93F58">
      <w:pPr>
        <w:numPr>
          <w:ilvl w:val="0"/>
          <w:numId w:val="2"/>
        </w:numPr>
        <w:suppressAutoHyphens/>
        <w:spacing w:after="0" w:line="240" w:lineRule="auto"/>
        <w:ind w:left="426"/>
        <w:contextualSpacing/>
        <w:jc w:val="both"/>
        <w:rPr>
          <w:rFonts w:ascii="Times New Roman" w:eastAsia="Times New Roman" w:hAnsi="Times New Roman"/>
          <w:sz w:val="24"/>
          <w:szCs w:val="24"/>
          <w:lang w:eastAsia="ar-SA"/>
        </w:rPr>
      </w:pPr>
      <w:r w:rsidRPr="00527C09">
        <w:rPr>
          <w:rFonts w:ascii="Times New Roman" w:eastAsia="Times New Roman" w:hAnsi="Times New Roman"/>
          <w:sz w:val="24"/>
          <w:szCs w:val="24"/>
          <w:lang w:eastAsia="ar-SA"/>
        </w:rPr>
        <w:t xml:space="preserve"> принципа сотрудничества МБДОУ с семьей;</w:t>
      </w:r>
    </w:p>
    <w:p w:rsidR="00527C09" w:rsidRPr="00527C09" w:rsidRDefault="00527C09" w:rsidP="00F93F58">
      <w:pPr>
        <w:numPr>
          <w:ilvl w:val="0"/>
          <w:numId w:val="2"/>
        </w:numPr>
        <w:suppressAutoHyphens/>
        <w:spacing w:after="0" w:line="240" w:lineRule="auto"/>
        <w:ind w:left="426"/>
        <w:contextualSpacing/>
        <w:jc w:val="both"/>
        <w:rPr>
          <w:rFonts w:ascii="Times New Roman" w:eastAsia="Times New Roman" w:hAnsi="Times New Roman"/>
          <w:sz w:val="24"/>
          <w:szCs w:val="24"/>
          <w:lang w:eastAsia="ar-SA"/>
        </w:rPr>
      </w:pPr>
      <w:r w:rsidRPr="00527C09">
        <w:rPr>
          <w:rFonts w:ascii="Times New Roman" w:eastAsia="Times New Roman" w:hAnsi="Times New Roman"/>
          <w:sz w:val="24"/>
          <w:szCs w:val="24"/>
          <w:lang w:eastAsia="ar-SA"/>
        </w:rPr>
        <w:t xml:space="preserve"> принципа приобщения детей к социокультурным нормам, традициям семьи, общества и государства;</w:t>
      </w:r>
    </w:p>
    <w:p w:rsidR="00527C09" w:rsidRPr="00527C09" w:rsidRDefault="00527C09" w:rsidP="00F93F58">
      <w:pPr>
        <w:numPr>
          <w:ilvl w:val="0"/>
          <w:numId w:val="2"/>
        </w:numPr>
        <w:suppressAutoHyphens/>
        <w:spacing w:after="0" w:line="240" w:lineRule="auto"/>
        <w:ind w:left="426"/>
        <w:contextualSpacing/>
        <w:jc w:val="both"/>
        <w:rPr>
          <w:rFonts w:ascii="Times New Roman" w:eastAsia="Times New Roman" w:hAnsi="Times New Roman"/>
          <w:sz w:val="24"/>
          <w:szCs w:val="24"/>
          <w:lang w:eastAsia="ar-SA"/>
        </w:rPr>
      </w:pPr>
      <w:r w:rsidRPr="00527C09">
        <w:rPr>
          <w:rFonts w:ascii="Times New Roman" w:eastAsia="Times New Roman" w:hAnsi="Times New Roman"/>
          <w:sz w:val="24"/>
          <w:szCs w:val="24"/>
          <w:lang w:eastAsia="ar-SA"/>
        </w:rPr>
        <w:t xml:space="preserve"> принципа учета этнокультурной ситуации развития детей.</w:t>
      </w:r>
    </w:p>
    <w:p w:rsidR="00527C09" w:rsidRPr="00527C09" w:rsidRDefault="00527C09" w:rsidP="00F93F58">
      <w:pPr>
        <w:numPr>
          <w:ilvl w:val="0"/>
          <w:numId w:val="2"/>
        </w:numPr>
        <w:suppressAutoHyphens/>
        <w:spacing w:after="0" w:line="240" w:lineRule="auto"/>
        <w:ind w:left="426"/>
        <w:contextualSpacing/>
        <w:jc w:val="both"/>
        <w:rPr>
          <w:rFonts w:ascii="Times New Roman" w:eastAsia="Times New Roman" w:hAnsi="Times New Roman"/>
          <w:sz w:val="24"/>
          <w:szCs w:val="24"/>
          <w:lang w:eastAsia="ar-SA"/>
        </w:rPr>
      </w:pPr>
      <w:r w:rsidRPr="00527C09">
        <w:rPr>
          <w:rFonts w:ascii="Times New Roman" w:eastAsia="Times New Roman" w:hAnsi="Times New Roman"/>
          <w:sz w:val="24"/>
          <w:szCs w:val="24"/>
          <w:lang w:eastAsia="ar-SA"/>
        </w:rPr>
        <w:t>принципа соблюдения преемственности между всеми возрастными дошкольными группами и между детским садом и начальной школой.</w:t>
      </w:r>
    </w:p>
    <w:p w:rsidR="008618D2" w:rsidRDefault="008618D2" w:rsidP="00E56B0D">
      <w:pPr>
        <w:shd w:val="clear" w:color="auto" w:fill="FFFFFF"/>
        <w:autoSpaceDE w:val="0"/>
        <w:autoSpaceDN w:val="0"/>
        <w:adjustRightInd w:val="0"/>
        <w:spacing w:after="0" w:line="240" w:lineRule="auto"/>
        <w:ind w:left="426" w:firstLine="709"/>
        <w:jc w:val="both"/>
        <w:rPr>
          <w:rFonts w:ascii="Times New Roman" w:eastAsia="Times New Roman" w:hAnsi="Times New Roman"/>
          <w:color w:val="000000"/>
          <w:sz w:val="24"/>
          <w:szCs w:val="24"/>
          <w:lang w:eastAsia="ru-RU"/>
        </w:rPr>
      </w:pPr>
    </w:p>
    <w:p w:rsidR="00527C09" w:rsidRPr="00527C09" w:rsidRDefault="00527C09" w:rsidP="00184062">
      <w:pPr>
        <w:shd w:val="clear" w:color="auto" w:fill="FFFFFF"/>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527C09">
        <w:rPr>
          <w:rFonts w:ascii="Times New Roman" w:eastAsia="Times New Roman" w:hAnsi="Times New Roman"/>
          <w:color w:val="000000"/>
          <w:sz w:val="24"/>
          <w:szCs w:val="24"/>
          <w:lang w:eastAsia="ru-RU"/>
        </w:rPr>
        <w:t>Кроме того, при разработке Программы учитывались подходы, базирующиеся на достижениях отечественной психологической и педагогической науки, которая вобрала в себя критически переосмысленный мировой опыт и создала ряд фундаментальных собственных теорий. В ее основе:</w:t>
      </w:r>
    </w:p>
    <w:p w:rsidR="00527C09" w:rsidRPr="00527C09" w:rsidRDefault="00527C09" w:rsidP="00F93F58">
      <w:pPr>
        <w:numPr>
          <w:ilvl w:val="0"/>
          <w:numId w:val="1"/>
        </w:numPr>
        <w:shd w:val="clear" w:color="auto" w:fill="FFFFFF"/>
        <w:suppressAutoHyphens/>
        <w:autoSpaceDE w:val="0"/>
        <w:autoSpaceDN w:val="0"/>
        <w:adjustRightInd w:val="0"/>
        <w:spacing w:after="0" w:line="240" w:lineRule="auto"/>
        <w:ind w:left="426"/>
        <w:jc w:val="both"/>
        <w:rPr>
          <w:rFonts w:ascii="Times New Roman" w:eastAsia="Times New Roman" w:hAnsi="Times New Roman"/>
          <w:color w:val="000000"/>
          <w:sz w:val="24"/>
          <w:szCs w:val="24"/>
        </w:rPr>
      </w:pPr>
      <w:r w:rsidRPr="00527C09">
        <w:rPr>
          <w:rFonts w:ascii="Times New Roman" w:eastAsia="Times New Roman" w:hAnsi="Times New Roman"/>
          <w:sz w:val="24"/>
          <w:szCs w:val="24"/>
        </w:rPr>
        <w:t>Дидактические принципы воспитания, обучения и развития детей дошкольного возраста (принципы научности, развивающего образования, связи науки с практикой, систематичности и последовательности, доступности, наглядности, сознательности и активности в обучении, прочности и др.)</w:t>
      </w:r>
    </w:p>
    <w:p w:rsidR="00527C09" w:rsidRPr="00527C09" w:rsidRDefault="00527C09" w:rsidP="00F93F58">
      <w:pPr>
        <w:numPr>
          <w:ilvl w:val="0"/>
          <w:numId w:val="1"/>
        </w:numPr>
        <w:shd w:val="clear" w:color="auto" w:fill="FFFFFF"/>
        <w:suppressAutoHyphens/>
        <w:autoSpaceDE w:val="0"/>
        <w:autoSpaceDN w:val="0"/>
        <w:adjustRightInd w:val="0"/>
        <w:spacing w:after="0" w:line="240" w:lineRule="auto"/>
        <w:ind w:left="426"/>
        <w:jc w:val="both"/>
        <w:rPr>
          <w:rFonts w:ascii="Times New Roman" w:eastAsia="Times New Roman" w:hAnsi="Times New Roman"/>
          <w:color w:val="000000"/>
          <w:sz w:val="24"/>
          <w:szCs w:val="24"/>
        </w:rPr>
      </w:pPr>
      <w:r w:rsidRPr="00527C09">
        <w:rPr>
          <w:rFonts w:ascii="Times New Roman" w:eastAsia="Times New Roman" w:hAnsi="Times New Roman"/>
          <w:color w:val="000000"/>
          <w:sz w:val="24"/>
          <w:szCs w:val="24"/>
        </w:rPr>
        <w:t>Развивающая функция образования, обеспечивающая становление личности ребенка и ориентирующая педагога на его индивидуальные особенности, что соответствует современной научной «Концепции дошкольного воспитания» (авторы В. В. Давыдов, В. А. Петровский и др.) о признании самоценности дошкольного периода детства.</w:t>
      </w:r>
    </w:p>
    <w:p w:rsidR="00527C09" w:rsidRPr="00527C09" w:rsidRDefault="00527C09" w:rsidP="00F93F58">
      <w:pPr>
        <w:numPr>
          <w:ilvl w:val="0"/>
          <w:numId w:val="1"/>
        </w:numPr>
        <w:shd w:val="clear" w:color="auto" w:fill="FFFFFF"/>
        <w:suppressAutoHyphens/>
        <w:autoSpaceDE w:val="0"/>
        <w:autoSpaceDN w:val="0"/>
        <w:adjustRightInd w:val="0"/>
        <w:spacing w:after="0" w:line="240" w:lineRule="auto"/>
        <w:ind w:left="426"/>
        <w:jc w:val="both"/>
        <w:rPr>
          <w:rFonts w:ascii="Times New Roman" w:eastAsia="Times New Roman" w:hAnsi="Times New Roman"/>
          <w:color w:val="000000"/>
          <w:sz w:val="24"/>
          <w:szCs w:val="24"/>
        </w:rPr>
      </w:pPr>
      <w:r w:rsidRPr="00527C09">
        <w:rPr>
          <w:rFonts w:ascii="Times New Roman" w:eastAsia="Times New Roman" w:hAnsi="Times New Roman"/>
          <w:color w:val="000000"/>
          <w:sz w:val="24"/>
          <w:szCs w:val="24"/>
        </w:rPr>
        <w:t>Игровая деятельность как ведущая в дошкольном детстве (А. Н. Леонтьев, А. В. Запорожец, Д. Б. Эльконин и др.).</w:t>
      </w:r>
    </w:p>
    <w:p w:rsidR="00527C09" w:rsidRPr="00527C09" w:rsidRDefault="00527C09" w:rsidP="00F93F58">
      <w:pPr>
        <w:numPr>
          <w:ilvl w:val="0"/>
          <w:numId w:val="1"/>
        </w:numPr>
        <w:suppressAutoHyphens/>
        <w:spacing w:after="0" w:line="240" w:lineRule="auto"/>
        <w:ind w:left="426"/>
        <w:jc w:val="both"/>
        <w:rPr>
          <w:rFonts w:ascii="Times New Roman" w:eastAsia="Times New Roman" w:hAnsi="Times New Roman"/>
          <w:color w:val="000000"/>
          <w:sz w:val="24"/>
          <w:szCs w:val="24"/>
        </w:rPr>
      </w:pPr>
      <w:r w:rsidRPr="00527C09">
        <w:rPr>
          <w:rFonts w:ascii="Times New Roman" w:eastAsia="Times New Roman" w:hAnsi="Times New Roman"/>
          <w:color w:val="000000"/>
          <w:sz w:val="24"/>
          <w:szCs w:val="24"/>
        </w:rPr>
        <w:t>Возможность развития всесторонних способностей ребенка на каждом этапе дошкольного детства (Е. А. Флерина, Н. П. Сакулина, Н.</w:t>
      </w:r>
      <w:r w:rsidRPr="00527C09">
        <w:rPr>
          <w:rFonts w:ascii="Times New Roman" w:eastAsia="Times New Roman" w:hAnsi="Times New Roman"/>
          <w:color w:val="000000"/>
          <w:sz w:val="24"/>
          <w:szCs w:val="24"/>
        </w:rPr>
        <w:tab/>
        <w:t>А. Ветлугина, Н. С. Карпинская)</w:t>
      </w:r>
    </w:p>
    <w:p w:rsidR="00527C09" w:rsidRPr="00527C09" w:rsidRDefault="00527C09" w:rsidP="00F93F58">
      <w:pPr>
        <w:numPr>
          <w:ilvl w:val="0"/>
          <w:numId w:val="1"/>
        </w:numPr>
        <w:suppressAutoHyphens/>
        <w:spacing w:after="0" w:line="240" w:lineRule="auto"/>
        <w:ind w:left="426"/>
        <w:jc w:val="both"/>
        <w:rPr>
          <w:rFonts w:ascii="Times New Roman" w:eastAsia="Times New Roman" w:hAnsi="Times New Roman"/>
          <w:color w:val="000000"/>
          <w:sz w:val="24"/>
          <w:szCs w:val="24"/>
        </w:rPr>
      </w:pPr>
      <w:r w:rsidRPr="00527C09">
        <w:rPr>
          <w:rFonts w:ascii="Times New Roman" w:eastAsia="Times New Roman" w:hAnsi="Times New Roman"/>
          <w:color w:val="000000"/>
          <w:sz w:val="24"/>
          <w:szCs w:val="24"/>
        </w:rPr>
        <w:t>Фундаментальное положение Л.С. Выготского о ведущей роли обучения в развитии.</w:t>
      </w:r>
    </w:p>
    <w:p w:rsidR="00527C09" w:rsidRPr="00527C09" w:rsidRDefault="00527C09" w:rsidP="00F93F58">
      <w:pPr>
        <w:numPr>
          <w:ilvl w:val="0"/>
          <w:numId w:val="1"/>
        </w:numPr>
        <w:suppressAutoHyphens/>
        <w:spacing w:after="0" w:line="240" w:lineRule="auto"/>
        <w:ind w:left="426"/>
        <w:jc w:val="both"/>
        <w:rPr>
          <w:rFonts w:ascii="Times New Roman" w:eastAsia="Times New Roman" w:hAnsi="Times New Roman"/>
          <w:sz w:val="24"/>
          <w:szCs w:val="24"/>
        </w:rPr>
      </w:pPr>
      <w:r w:rsidRPr="00527C09">
        <w:rPr>
          <w:rFonts w:ascii="Times New Roman" w:eastAsia="Times New Roman" w:hAnsi="Times New Roman"/>
          <w:color w:val="000000"/>
          <w:sz w:val="24"/>
          <w:szCs w:val="24"/>
        </w:rPr>
        <w:t xml:space="preserve">Теория А.В. Запорожца об амплификации (обогащении) ребенка средствами разных «специфически детских видов деятельности». </w:t>
      </w:r>
      <w:r w:rsidRPr="00527C09">
        <w:rPr>
          <w:rFonts w:ascii="Times New Roman" w:eastAsia="Times New Roman" w:hAnsi="Times New Roman"/>
          <w:sz w:val="24"/>
          <w:szCs w:val="24"/>
        </w:rPr>
        <w:t>Это принцип обогащения развития, принцип, который противостоит идеологии «акселерации», идеологии резкого, искусственно интенсифицированного развития ребёнка. В теории амплификации детского развития Александр Владимирович подчёркивает самоценность дошкольного детства, непреходящее его значение. То, что ты здесь не доработал, уже не сможет возвернуться к ребенку, он будет развиваться дальше, уже без этой пропущенной основы. Очень важно обогащённое развитие всех сторон ребёнка, а особенно развитие его эмоционального мира, его образного мышления, воображения.</w:t>
      </w:r>
    </w:p>
    <w:p w:rsidR="00E56B0D" w:rsidRDefault="00527C09" w:rsidP="00F93F58">
      <w:pPr>
        <w:numPr>
          <w:ilvl w:val="0"/>
          <w:numId w:val="1"/>
        </w:numPr>
        <w:suppressAutoHyphens/>
        <w:spacing w:after="0" w:line="240" w:lineRule="auto"/>
        <w:ind w:left="426"/>
        <w:jc w:val="both"/>
        <w:rPr>
          <w:rFonts w:ascii="Times New Roman" w:eastAsia="Times New Roman" w:hAnsi="Times New Roman"/>
          <w:sz w:val="24"/>
          <w:szCs w:val="24"/>
        </w:rPr>
      </w:pPr>
      <w:r w:rsidRPr="00527C09">
        <w:rPr>
          <w:rFonts w:ascii="Times New Roman" w:eastAsia="Times New Roman" w:hAnsi="Times New Roman"/>
          <w:color w:val="000000"/>
          <w:sz w:val="24"/>
          <w:szCs w:val="24"/>
        </w:rPr>
        <w:t>Возрастная периодизация Д.Б. Эльконина.</w:t>
      </w:r>
    </w:p>
    <w:p w:rsidR="00527C09" w:rsidRPr="00E56B0D" w:rsidRDefault="00527C09" w:rsidP="00E56B0D">
      <w:pPr>
        <w:suppressAutoHyphens/>
        <w:spacing w:after="0" w:line="240" w:lineRule="auto"/>
        <w:ind w:firstLine="426"/>
        <w:jc w:val="both"/>
        <w:rPr>
          <w:rFonts w:ascii="Times New Roman" w:eastAsia="Times New Roman" w:hAnsi="Times New Roman"/>
          <w:sz w:val="24"/>
          <w:szCs w:val="24"/>
        </w:rPr>
      </w:pPr>
      <w:r w:rsidRPr="00E56B0D">
        <w:rPr>
          <w:rFonts w:ascii="Times New Roman" w:eastAsia="Times New Roman" w:hAnsi="Times New Roman"/>
          <w:bCs/>
          <w:sz w:val="24"/>
          <w:szCs w:val="24"/>
          <w:lang w:eastAsia="ru-RU"/>
        </w:rPr>
        <w:t xml:space="preserve">Учитываются также возраст детей и необходимость реализации образовательных задач в определенных </w:t>
      </w:r>
      <w:r w:rsidRPr="00E56B0D">
        <w:rPr>
          <w:rFonts w:ascii="Times New Roman" w:eastAsia="Times New Roman" w:hAnsi="Times New Roman"/>
          <w:bCs/>
          <w:sz w:val="24"/>
          <w:szCs w:val="24"/>
          <w:u w:val="single"/>
          <w:lang w:eastAsia="ru-RU"/>
        </w:rPr>
        <w:t>видах деятельности</w:t>
      </w:r>
      <w:r w:rsidRPr="00E56B0D">
        <w:rPr>
          <w:rFonts w:ascii="Times New Roman" w:eastAsia="Times New Roman" w:hAnsi="Times New Roman"/>
          <w:bCs/>
          <w:sz w:val="24"/>
          <w:szCs w:val="24"/>
          <w:lang w:eastAsia="ru-RU"/>
        </w:rPr>
        <w:t xml:space="preserve">. </w:t>
      </w:r>
    </w:p>
    <w:p w:rsidR="00527C09" w:rsidRPr="00527C09" w:rsidRDefault="00527C09" w:rsidP="00527C09">
      <w:pPr>
        <w:tabs>
          <w:tab w:val="left" w:pos="3935"/>
        </w:tabs>
        <w:spacing w:after="0" w:line="240" w:lineRule="auto"/>
        <w:ind w:left="284" w:firstLine="454"/>
        <w:jc w:val="both"/>
        <w:rPr>
          <w:rFonts w:ascii="Times New Roman" w:eastAsia="Times New Roman" w:hAnsi="Times New Roman"/>
          <w:bCs/>
          <w:sz w:val="24"/>
          <w:szCs w:val="24"/>
          <w:lang w:eastAsia="ru-RU"/>
        </w:rPr>
      </w:pPr>
      <w:r w:rsidRPr="00527C09">
        <w:rPr>
          <w:rFonts w:ascii="Times New Roman" w:eastAsia="Times New Roman" w:hAnsi="Times New Roman"/>
          <w:bCs/>
          <w:sz w:val="24"/>
          <w:szCs w:val="24"/>
          <w:lang w:eastAsia="ru-RU"/>
        </w:rPr>
        <w:t>Для детей раннего возраста (</w:t>
      </w:r>
      <w:r w:rsidR="00261BB2">
        <w:rPr>
          <w:rFonts w:ascii="Times New Roman" w:eastAsia="Times New Roman" w:hAnsi="Times New Roman"/>
          <w:bCs/>
          <w:sz w:val="24"/>
          <w:szCs w:val="24"/>
          <w:lang w:eastAsia="ru-RU"/>
        </w:rPr>
        <w:t>2</w:t>
      </w:r>
      <w:r w:rsidRPr="00527C09">
        <w:rPr>
          <w:rFonts w:ascii="Times New Roman" w:eastAsia="Times New Roman" w:hAnsi="Times New Roman"/>
          <w:bCs/>
          <w:sz w:val="24"/>
          <w:szCs w:val="24"/>
          <w:lang w:eastAsia="ru-RU"/>
        </w:rPr>
        <w:t xml:space="preserve"> - 3 </w:t>
      </w:r>
      <w:r w:rsidR="00261BB2">
        <w:rPr>
          <w:rFonts w:ascii="Times New Roman" w:eastAsia="Times New Roman" w:hAnsi="Times New Roman"/>
          <w:bCs/>
          <w:sz w:val="24"/>
          <w:szCs w:val="24"/>
          <w:lang w:eastAsia="ru-RU"/>
        </w:rPr>
        <w:t>лет</w:t>
      </w:r>
      <w:r w:rsidRPr="00527C09">
        <w:rPr>
          <w:rFonts w:ascii="Times New Roman" w:eastAsia="Times New Roman" w:hAnsi="Times New Roman"/>
          <w:bCs/>
          <w:sz w:val="24"/>
          <w:szCs w:val="24"/>
          <w:lang w:eastAsia="ru-RU"/>
        </w:rPr>
        <w:t>) это:</w:t>
      </w:r>
    </w:p>
    <w:p w:rsidR="00527C09" w:rsidRPr="00527C09" w:rsidRDefault="00527C09" w:rsidP="00E56B0D">
      <w:pPr>
        <w:tabs>
          <w:tab w:val="left" w:pos="3935"/>
        </w:tabs>
        <w:spacing w:after="0" w:line="240" w:lineRule="auto"/>
        <w:ind w:left="284" w:firstLine="30"/>
        <w:jc w:val="both"/>
        <w:rPr>
          <w:rFonts w:ascii="Times New Roman" w:eastAsia="Times New Roman" w:hAnsi="Times New Roman"/>
          <w:bCs/>
          <w:sz w:val="24"/>
          <w:szCs w:val="24"/>
          <w:lang w:eastAsia="ru-RU"/>
        </w:rPr>
      </w:pPr>
      <w:r w:rsidRPr="00527C09">
        <w:rPr>
          <w:rFonts w:ascii="Times New Roman" w:eastAsia="Times New Roman" w:hAnsi="Times New Roman"/>
          <w:bCs/>
          <w:sz w:val="24"/>
          <w:szCs w:val="24"/>
          <w:lang w:eastAsia="ru-RU"/>
        </w:rPr>
        <w:t xml:space="preserve">- предметная деятельность и игры с составными и динамическими игрушками; </w:t>
      </w:r>
      <w:r w:rsidRPr="00527C09">
        <w:rPr>
          <w:rFonts w:ascii="Times New Roman" w:eastAsia="Times New Roman" w:hAnsi="Times New Roman"/>
          <w:bCs/>
          <w:sz w:val="24"/>
          <w:szCs w:val="24"/>
          <w:lang w:eastAsia="ru-RU"/>
        </w:rPr>
        <w:br/>
        <w:t>- экспериментирование с материалами и веществами (песок, вода, тесто и пр.),</w:t>
      </w:r>
      <w:r w:rsidRPr="00527C09">
        <w:rPr>
          <w:rFonts w:ascii="Times New Roman" w:eastAsia="Times New Roman" w:hAnsi="Times New Roman"/>
          <w:bCs/>
          <w:sz w:val="24"/>
          <w:szCs w:val="24"/>
          <w:lang w:eastAsia="ru-RU"/>
        </w:rPr>
        <w:br/>
        <w:t xml:space="preserve"> - общение со взрослым и совместные игры со сверстниками под руководством взрослого,</w:t>
      </w:r>
    </w:p>
    <w:p w:rsidR="00527C09" w:rsidRPr="00527C09" w:rsidRDefault="00527C09" w:rsidP="00E56B0D">
      <w:pPr>
        <w:tabs>
          <w:tab w:val="left" w:pos="3935"/>
        </w:tabs>
        <w:spacing w:after="0" w:line="240" w:lineRule="auto"/>
        <w:ind w:left="284" w:firstLine="30"/>
        <w:jc w:val="both"/>
        <w:rPr>
          <w:rFonts w:ascii="Times New Roman" w:eastAsia="Times New Roman" w:hAnsi="Times New Roman"/>
          <w:bCs/>
          <w:sz w:val="24"/>
          <w:szCs w:val="24"/>
          <w:lang w:eastAsia="ru-RU"/>
        </w:rPr>
      </w:pPr>
      <w:r w:rsidRPr="00527C09">
        <w:rPr>
          <w:rFonts w:ascii="Times New Roman" w:eastAsia="Times New Roman" w:hAnsi="Times New Roman"/>
          <w:bCs/>
          <w:sz w:val="24"/>
          <w:szCs w:val="24"/>
          <w:lang w:eastAsia="ru-RU"/>
        </w:rPr>
        <w:t xml:space="preserve">-  самообслуживание и действия с бытовыми предметами-орудиями (ложка, совок, лопатка и пр.), </w:t>
      </w:r>
    </w:p>
    <w:p w:rsidR="00527C09" w:rsidRPr="00527C09" w:rsidRDefault="00527C09" w:rsidP="00E56B0D">
      <w:pPr>
        <w:tabs>
          <w:tab w:val="left" w:pos="3935"/>
        </w:tabs>
        <w:spacing w:after="0" w:line="240" w:lineRule="auto"/>
        <w:ind w:left="284" w:firstLine="30"/>
        <w:jc w:val="both"/>
        <w:rPr>
          <w:rFonts w:ascii="Times New Roman" w:eastAsia="Times New Roman" w:hAnsi="Times New Roman"/>
          <w:bCs/>
          <w:sz w:val="24"/>
          <w:szCs w:val="24"/>
          <w:lang w:eastAsia="ru-RU"/>
        </w:rPr>
      </w:pPr>
      <w:r w:rsidRPr="00527C09">
        <w:rPr>
          <w:rFonts w:ascii="Times New Roman" w:eastAsia="Times New Roman" w:hAnsi="Times New Roman"/>
          <w:bCs/>
          <w:sz w:val="24"/>
          <w:szCs w:val="24"/>
          <w:lang w:eastAsia="ru-RU"/>
        </w:rPr>
        <w:lastRenderedPageBreak/>
        <w:t xml:space="preserve">- восприятие смысла музыки, сказок, стихов, рассматривание картинок, </w:t>
      </w:r>
      <w:r w:rsidRPr="00527C09">
        <w:rPr>
          <w:rFonts w:ascii="Times New Roman" w:eastAsia="Times New Roman" w:hAnsi="Times New Roman"/>
          <w:bCs/>
          <w:sz w:val="24"/>
          <w:szCs w:val="24"/>
          <w:lang w:eastAsia="ru-RU"/>
        </w:rPr>
        <w:br/>
        <w:t>- двигательная активность.</w:t>
      </w:r>
    </w:p>
    <w:p w:rsidR="00527C09" w:rsidRPr="00527C09" w:rsidRDefault="00527C09" w:rsidP="00E56B0D">
      <w:pPr>
        <w:tabs>
          <w:tab w:val="left" w:pos="3935"/>
        </w:tabs>
        <w:spacing w:after="0" w:line="240" w:lineRule="auto"/>
        <w:ind w:left="284" w:firstLine="454"/>
        <w:jc w:val="both"/>
        <w:rPr>
          <w:rFonts w:ascii="Times New Roman" w:eastAsia="Times New Roman" w:hAnsi="Times New Roman"/>
          <w:bCs/>
          <w:sz w:val="24"/>
          <w:szCs w:val="24"/>
          <w:lang w:eastAsia="ru-RU"/>
        </w:rPr>
      </w:pPr>
      <w:r w:rsidRPr="00527C09">
        <w:rPr>
          <w:rFonts w:ascii="Times New Roman" w:eastAsia="Times New Roman" w:hAnsi="Times New Roman"/>
          <w:bCs/>
          <w:sz w:val="24"/>
          <w:szCs w:val="24"/>
          <w:lang w:eastAsia="ru-RU"/>
        </w:rPr>
        <w:t xml:space="preserve">Для детей дошкольного возраста это: </w:t>
      </w:r>
    </w:p>
    <w:p w:rsidR="00527C09" w:rsidRPr="00527C09" w:rsidRDefault="00527C09" w:rsidP="00E56B0D">
      <w:pPr>
        <w:tabs>
          <w:tab w:val="left" w:pos="3935"/>
        </w:tabs>
        <w:spacing w:after="0" w:line="240" w:lineRule="auto"/>
        <w:ind w:left="284" w:firstLine="454"/>
        <w:jc w:val="both"/>
        <w:rPr>
          <w:rFonts w:ascii="Times New Roman" w:eastAsia="Times New Roman" w:hAnsi="Times New Roman"/>
          <w:bCs/>
          <w:sz w:val="24"/>
          <w:szCs w:val="24"/>
          <w:lang w:eastAsia="ru-RU"/>
        </w:rPr>
      </w:pPr>
      <w:r w:rsidRPr="00527C09">
        <w:rPr>
          <w:rFonts w:ascii="Times New Roman" w:eastAsia="Times New Roman" w:hAnsi="Times New Roman"/>
          <w:bCs/>
          <w:sz w:val="24"/>
          <w:szCs w:val="24"/>
          <w:lang w:eastAsia="ru-RU"/>
        </w:rPr>
        <w:t>- игровая деятельность (включая сюжетно-ролевую игру как ведущую деятельность детей дошкольного возраста, а также игру с правилами и другие виды игры);</w:t>
      </w:r>
    </w:p>
    <w:p w:rsidR="00527C09" w:rsidRPr="00527C09" w:rsidRDefault="00527C09" w:rsidP="00E56B0D">
      <w:pPr>
        <w:tabs>
          <w:tab w:val="left" w:pos="3935"/>
        </w:tabs>
        <w:spacing w:after="0" w:line="240" w:lineRule="auto"/>
        <w:ind w:left="284" w:firstLine="454"/>
        <w:jc w:val="both"/>
        <w:rPr>
          <w:rFonts w:ascii="Times New Roman" w:eastAsia="Times New Roman" w:hAnsi="Times New Roman"/>
          <w:bCs/>
          <w:sz w:val="24"/>
          <w:szCs w:val="24"/>
          <w:lang w:eastAsia="ru-RU"/>
        </w:rPr>
      </w:pPr>
      <w:r w:rsidRPr="00527C09">
        <w:rPr>
          <w:rFonts w:ascii="Times New Roman" w:eastAsia="Times New Roman" w:hAnsi="Times New Roman"/>
          <w:bCs/>
          <w:sz w:val="24"/>
          <w:szCs w:val="24"/>
          <w:lang w:eastAsia="ru-RU"/>
        </w:rPr>
        <w:t>- коммуникативная (общение и взаимодействие со взрослыми и сверстниками);</w:t>
      </w:r>
    </w:p>
    <w:p w:rsidR="00527C09" w:rsidRPr="00527C09" w:rsidRDefault="00527C09" w:rsidP="00E56B0D">
      <w:pPr>
        <w:tabs>
          <w:tab w:val="left" w:pos="3935"/>
        </w:tabs>
        <w:spacing w:after="0" w:line="240" w:lineRule="auto"/>
        <w:ind w:left="284" w:firstLine="454"/>
        <w:jc w:val="both"/>
        <w:rPr>
          <w:rFonts w:ascii="Times New Roman" w:eastAsia="Times New Roman" w:hAnsi="Times New Roman"/>
          <w:bCs/>
          <w:sz w:val="24"/>
          <w:szCs w:val="24"/>
          <w:lang w:eastAsia="ru-RU"/>
        </w:rPr>
      </w:pPr>
      <w:r w:rsidRPr="00527C09">
        <w:rPr>
          <w:rFonts w:ascii="Times New Roman" w:eastAsia="Times New Roman" w:hAnsi="Times New Roman"/>
          <w:bCs/>
          <w:sz w:val="24"/>
          <w:szCs w:val="24"/>
          <w:lang w:eastAsia="ru-RU"/>
        </w:rPr>
        <w:t>- познавательно-исследовательская (исследования объектов окружающего мира и экспериментирования с ними; восприятие художественной литературы и фольклора);</w:t>
      </w:r>
    </w:p>
    <w:p w:rsidR="00527C09" w:rsidRPr="00527C09" w:rsidRDefault="00527C09" w:rsidP="00E56B0D">
      <w:pPr>
        <w:tabs>
          <w:tab w:val="left" w:pos="3935"/>
        </w:tabs>
        <w:spacing w:after="0" w:line="240" w:lineRule="auto"/>
        <w:ind w:left="284" w:firstLine="454"/>
        <w:jc w:val="both"/>
        <w:rPr>
          <w:rFonts w:ascii="Times New Roman" w:eastAsia="Times New Roman" w:hAnsi="Times New Roman"/>
          <w:bCs/>
          <w:sz w:val="24"/>
          <w:szCs w:val="24"/>
          <w:lang w:eastAsia="ru-RU"/>
        </w:rPr>
      </w:pPr>
      <w:r w:rsidRPr="00527C09">
        <w:rPr>
          <w:rFonts w:ascii="Times New Roman" w:eastAsia="Times New Roman" w:hAnsi="Times New Roman"/>
          <w:bCs/>
          <w:sz w:val="24"/>
          <w:szCs w:val="24"/>
          <w:lang w:eastAsia="ru-RU"/>
        </w:rPr>
        <w:t>- самообслуживание и элементарный бытовой труд (в помещении и на улице);</w:t>
      </w:r>
    </w:p>
    <w:p w:rsidR="00527C09" w:rsidRPr="00527C09" w:rsidRDefault="00527C09" w:rsidP="00E56B0D">
      <w:pPr>
        <w:tabs>
          <w:tab w:val="left" w:pos="3935"/>
        </w:tabs>
        <w:spacing w:after="0" w:line="240" w:lineRule="auto"/>
        <w:ind w:left="284" w:firstLine="454"/>
        <w:jc w:val="both"/>
        <w:rPr>
          <w:rFonts w:ascii="Times New Roman" w:eastAsia="Times New Roman" w:hAnsi="Times New Roman"/>
          <w:bCs/>
          <w:sz w:val="24"/>
          <w:szCs w:val="24"/>
          <w:lang w:eastAsia="ru-RU"/>
        </w:rPr>
      </w:pPr>
      <w:r w:rsidRPr="00527C09">
        <w:rPr>
          <w:rFonts w:ascii="Times New Roman" w:eastAsia="Times New Roman" w:hAnsi="Times New Roman"/>
          <w:bCs/>
          <w:sz w:val="24"/>
          <w:szCs w:val="24"/>
          <w:lang w:eastAsia="ru-RU"/>
        </w:rPr>
        <w:t>- конструирование из разного материала, включая конструкторы, модули, бумагу, природный и иной материал;</w:t>
      </w:r>
    </w:p>
    <w:p w:rsidR="00527C09" w:rsidRPr="00527C09" w:rsidRDefault="00527C09" w:rsidP="00E56B0D">
      <w:pPr>
        <w:tabs>
          <w:tab w:val="left" w:pos="3935"/>
        </w:tabs>
        <w:spacing w:after="0" w:line="240" w:lineRule="auto"/>
        <w:ind w:left="284" w:firstLine="454"/>
        <w:jc w:val="both"/>
        <w:rPr>
          <w:rFonts w:ascii="Times New Roman" w:eastAsia="Times New Roman" w:hAnsi="Times New Roman"/>
          <w:bCs/>
          <w:sz w:val="24"/>
          <w:szCs w:val="24"/>
          <w:lang w:eastAsia="ru-RU"/>
        </w:rPr>
      </w:pPr>
      <w:r w:rsidRPr="00527C09">
        <w:rPr>
          <w:rFonts w:ascii="Times New Roman" w:eastAsia="Times New Roman" w:hAnsi="Times New Roman"/>
          <w:bCs/>
          <w:sz w:val="24"/>
          <w:szCs w:val="24"/>
          <w:lang w:eastAsia="ru-RU"/>
        </w:rPr>
        <w:t>- изобразительная (рисования, лепки, аппликации);</w:t>
      </w:r>
    </w:p>
    <w:p w:rsidR="00527C09" w:rsidRPr="00527C09" w:rsidRDefault="00527C09" w:rsidP="00E56B0D">
      <w:pPr>
        <w:tabs>
          <w:tab w:val="left" w:pos="3935"/>
        </w:tabs>
        <w:spacing w:after="0" w:line="240" w:lineRule="auto"/>
        <w:ind w:left="284" w:firstLine="454"/>
        <w:jc w:val="both"/>
        <w:rPr>
          <w:rFonts w:ascii="Times New Roman" w:eastAsia="Times New Roman" w:hAnsi="Times New Roman"/>
          <w:bCs/>
          <w:sz w:val="24"/>
          <w:szCs w:val="24"/>
          <w:lang w:eastAsia="ru-RU"/>
        </w:rPr>
      </w:pPr>
      <w:r w:rsidRPr="00527C09">
        <w:rPr>
          <w:rFonts w:ascii="Times New Roman" w:eastAsia="Times New Roman" w:hAnsi="Times New Roman"/>
          <w:bCs/>
          <w:sz w:val="24"/>
          <w:szCs w:val="24"/>
          <w:lang w:eastAsia="ru-RU"/>
        </w:rPr>
        <w:t>- музыкальная (восприятие и понимание смысла музыкальных произведений, пение, музыкально-ритмические движения, игры на детских музыкальных инструментах);</w:t>
      </w:r>
    </w:p>
    <w:p w:rsidR="008618D2" w:rsidRDefault="00E56B0D" w:rsidP="00E56B0D">
      <w:pPr>
        <w:tabs>
          <w:tab w:val="left" w:pos="3935"/>
        </w:tabs>
        <w:spacing w:after="0" w:line="240" w:lineRule="auto"/>
        <w:ind w:left="284" w:firstLine="454"/>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 xml:space="preserve">- </w:t>
      </w:r>
      <w:r w:rsidR="00527C09" w:rsidRPr="00527C09">
        <w:rPr>
          <w:rFonts w:ascii="Times New Roman" w:eastAsia="Times New Roman" w:hAnsi="Times New Roman"/>
          <w:bCs/>
          <w:sz w:val="24"/>
          <w:szCs w:val="24"/>
          <w:lang w:eastAsia="ru-RU"/>
        </w:rPr>
        <w:t>двигательная (овладение основными движениями) активность ребенка.</w:t>
      </w:r>
    </w:p>
    <w:p w:rsidR="008618D2" w:rsidRDefault="008618D2" w:rsidP="008618D2">
      <w:pPr>
        <w:tabs>
          <w:tab w:val="left" w:pos="3935"/>
        </w:tabs>
        <w:spacing w:after="0" w:line="240" w:lineRule="auto"/>
        <w:ind w:left="284" w:firstLine="454"/>
        <w:jc w:val="both"/>
        <w:rPr>
          <w:rFonts w:ascii="Times New Roman" w:eastAsia="Times New Roman" w:hAnsi="Times New Roman"/>
          <w:bCs/>
          <w:sz w:val="24"/>
          <w:szCs w:val="24"/>
          <w:lang w:eastAsia="ru-RU"/>
        </w:rPr>
      </w:pPr>
    </w:p>
    <w:p w:rsidR="008618D2" w:rsidRDefault="008618D2" w:rsidP="008618D2">
      <w:pPr>
        <w:tabs>
          <w:tab w:val="left" w:pos="3935"/>
        </w:tabs>
        <w:spacing w:after="0" w:line="240" w:lineRule="auto"/>
        <w:ind w:left="284" w:firstLine="454"/>
        <w:jc w:val="center"/>
        <w:rPr>
          <w:rFonts w:ascii="Times New Roman" w:eastAsia="Times New Roman" w:hAnsi="Times New Roman"/>
          <w:b/>
          <w:bCs/>
          <w:sz w:val="24"/>
          <w:szCs w:val="24"/>
          <w:lang w:eastAsia="ru-RU"/>
        </w:rPr>
      </w:pPr>
      <w:r w:rsidRPr="008618D2">
        <w:rPr>
          <w:rFonts w:ascii="Times New Roman" w:eastAsia="Times New Roman" w:hAnsi="Times New Roman"/>
          <w:b/>
          <w:bCs/>
          <w:sz w:val="24"/>
          <w:szCs w:val="24"/>
          <w:lang w:eastAsia="ru-RU"/>
        </w:rPr>
        <w:t xml:space="preserve">Приоритетные направления </w:t>
      </w:r>
    </w:p>
    <w:p w:rsidR="008618D2" w:rsidRDefault="008618D2" w:rsidP="008618D2">
      <w:pPr>
        <w:tabs>
          <w:tab w:val="left" w:pos="3935"/>
        </w:tabs>
        <w:spacing w:after="0" w:line="240" w:lineRule="auto"/>
        <w:ind w:left="284" w:firstLine="454"/>
        <w:jc w:val="center"/>
        <w:rPr>
          <w:rFonts w:ascii="Times New Roman" w:eastAsia="Times New Roman" w:hAnsi="Times New Roman"/>
          <w:b/>
          <w:bCs/>
          <w:sz w:val="24"/>
          <w:szCs w:val="24"/>
          <w:lang w:eastAsia="ru-RU"/>
        </w:rPr>
      </w:pPr>
      <w:r w:rsidRPr="008618D2">
        <w:rPr>
          <w:rFonts w:ascii="Times New Roman" w:eastAsia="Times New Roman" w:hAnsi="Times New Roman"/>
          <w:b/>
          <w:bCs/>
          <w:sz w:val="24"/>
          <w:szCs w:val="24"/>
          <w:lang w:eastAsia="ru-RU"/>
        </w:rPr>
        <w:t>деятельности ДОУ по реализации основной образовательной программы дошкольного образования в соответствии с ФГОС ДО</w:t>
      </w:r>
    </w:p>
    <w:p w:rsidR="00880B20" w:rsidRPr="008618D2" w:rsidRDefault="00880B20" w:rsidP="008618D2">
      <w:pPr>
        <w:tabs>
          <w:tab w:val="left" w:pos="3935"/>
        </w:tabs>
        <w:spacing w:after="0" w:line="240" w:lineRule="auto"/>
        <w:ind w:left="284" w:firstLine="454"/>
        <w:jc w:val="center"/>
        <w:rPr>
          <w:rFonts w:ascii="Times New Roman" w:eastAsia="Times New Roman" w:hAnsi="Times New Roman"/>
          <w:b/>
          <w:bCs/>
          <w:sz w:val="24"/>
          <w:szCs w:val="24"/>
          <w:lang w:eastAsia="ru-RU"/>
        </w:rPr>
      </w:pPr>
    </w:p>
    <w:p w:rsidR="006D71E2" w:rsidRPr="006D71E2" w:rsidRDefault="006D71E2" w:rsidP="006D71E2">
      <w:pPr>
        <w:spacing w:after="0" w:line="9" w:lineRule="exact"/>
        <w:rPr>
          <w:rFonts w:ascii="Times New Roman" w:eastAsia="Times New Roman" w:hAnsi="Times New Roman" w:cs="Arial"/>
          <w:sz w:val="20"/>
          <w:szCs w:val="20"/>
          <w:lang w:eastAsia="ru-RU"/>
        </w:rPr>
      </w:pPr>
    </w:p>
    <w:p w:rsidR="006D71E2" w:rsidRPr="006D71E2" w:rsidRDefault="006D71E2" w:rsidP="006D71E2">
      <w:pPr>
        <w:spacing w:after="0" w:line="234" w:lineRule="auto"/>
        <w:ind w:firstLine="360"/>
        <w:jc w:val="both"/>
        <w:rPr>
          <w:rFonts w:ascii="Times New Roman" w:eastAsia="Times New Roman" w:hAnsi="Times New Roman" w:cs="Arial"/>
          <w:sz w:val="24"/>
          <w:szCs w:val="20"/>
          <w:lang w:eastAsia="ru-RU"/>
        </w:rPr>
      </w:pPr>
      <w:r w:rsidRPr="006D71E2">
        <w:rPr>
          <w:rFonts w:ascii="Times New Roman" w:eastAsia="Times New Roman" w:hAnsi="Times New Roman" w:cs="Arial"/>
          <w:sz w:val="24"/>
          <w:szCs w:val="20"/>
          <w:lang w:eastAsia="ru-RU"/>
        </w:rPr>
        <w:t>Основными приоритетными направлениями деятельности ДОУ по реализации образовательной программы дошкольного образования в соответствии с ФГОС ДО являются:</w:t>
      </w:r>
    </w:p>
    <w:p w:rsidR="00880B20" w:rsidRDefault="00880B20" w:rsidP="00880B20">
      <w:pPr>
        <w:spacing w:after="0" w:line="0" w:lineRule="atLeast"/>
        <w:ind w:left="720" w:hanging="11"/>
        <w:jc w:val="both"/>
        <w:rPr>
          <w:rFonts w:ascii="Times New Roman" w:eastAsia="Times New Roman" w:hAnsi="Times New Roman" w:cs="Arial"/>
          <w:sz w:val="24"/>
          <w:szCs w:val="20"/>
          <w:lang w:eastAsia="ru-RU"/>
        </w:rPr>
      </w:pPr>
      <w:r w:rsidRPr="006D71E2">
        <w:rPr>
          <w:rFonts w:ascii="Times New Roman" w:eastAsia="Times New Roman" w:hAnsi="Times New Roman" w:cs="Arial"/>
          <w:noProof/>
          <w:sz w:val="24"/>
          <w:szCs w:val="20"/>
          <w:lang w:eastAsia="ru-RU"/>
        </w:rPr>
        <w:drawing>
          <wp:anchor distT="0" distB="0" distL="114300" distR="114300" simplePos="0" relativeHeight="251674624" behindDoc="1" locked="0" layoutInCell="0" allowOverlap="1">
            <wp:simplePos x="0" y="0"/>
            <wp:positionH relativeFrom="column">
              <wp:posOffset>224155</wp:posOffset>
            </wp:positionH>
            <wp:positionV relativeFrom="paragraph">
              <wp:posOffset>6951</wp:posOffset>
            </wp:positionV>
            <wp:extent cx="140335" cy="187325"/>
            <wp:effectExtent l="0" t="0" r="0" b="3175"/>
            <wp:wrapNone/>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0335" cy="187325"/>
                    </a:xfrm>
                    <a:prstGeom prst="rect">
                      <a:avLst/>
                    </a:prstGeom>
                    <a:noFill/>
                  </pic:spPr>
                </pic:pic>
              </a:graphicData>
            </a:graphic>
          </wp:anchor>
        </w:drawing>
      </w:r>
      <w:r w:rsidR="006D71E2" w:rsidRPr="006D71E2">
        <w:rPr>
          <w:rFonts w:ascii="Times New Roman" w:eastAsia="Times New Roman" w:hAnsi="Times New Roman" w:cs="Arial"/>
          <w:sz w:val="24"/>
          <w:szCs w:val="20"/>
          <w:lang w:eastAsia="ru-RU"/>
        </w:rPr>
        <w:t xml:space="preserve">в группах общеразвивающей направленности осуществляется дошкольное образование в соответствии с образовательной программой ДОУ, разрабатываемой им самостоятельно на основе ФГОС ДО к структуре основной образовательной программы дошкольного образования и </w:t>
      </w:r>
      <w:r w:rsidRPr="006D71E2">
        <w:rPr>
          <w:rFonts w:ascii="Times New Roman" w:eastAsia="Times New Roman" w:hAnsi="Times New Roman" w:cs="Arial"/>
          <w:noProof/>
          <w:sz w:val="24"/>
          <w:szCs w:val="20"/>
          <w:lang w:eastAsia="ru-RU"/>
        </w:rPr>
        <w:drawing>
          <wp:anchor distT="0" distB="0" distL="114300" distR="114300" simplePos="0" relativeHeight="251675648" behindDoc="1" locked="0" layoutInCell="0" allowOverlap="1">
            <wp:simplePos x="0" y="0"/>
            <wp:positionH relativeFrom="column">
              <wp:posOffset>265344</wp:posOffset>
            </wp:positionH>
            <wp:positionV relativeFrom="paragraph">
              <wp:posOffset>330406</wp:posOffset>
            </wp:positionV>
            <wp:extent cx="140335" cy="187325"/>
            <wp:effectExtent l="0" t="0" r="0" b="3175"/>
            <wp:wrapNone/>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0335" cy="187325"/>
                    </a:xfrm>
                    <a:prstGeom prst="rect">
                      <a:avLst/>
                    </a:prstGeom>
                    <a:noFill/>
                  </pic:spPr>
                </pic:pic>
              </a:graphicData>
            </a:graphic>
          </wp:anchor>
        </w:drawing>
      </w:r>
      <w:r w:rsidR="006D71E2" w:rsidRPr="006D71E2">
        <w:rPr>
          <w:rFonts w:ascii="Times New Roman" w:eastAsia="Times New Roman" w:hAnsi="Times New Roman" w:cs="Arial"/>
          <w:sz w:val="24"/>
          <w:szCs w:val="20"/>
          <w:lang w:eastAsia="ru-RU"/>
        </w:rPr>
        <w:t xml:space="preserve">условиям ее реализации; </w:t>
      </w:r>
    </w:p>
    <w:p w:rsidR="00880B20" w:rsidRDefault="006D71E2" w:rsidP="00880B20">
      <w:pPr>
        <w:spacing w:after="0" w:line="0" w:lineRule="atLeast"/>
        <w:ind w:left="720" w:hanging="11"/>
        <w:jc w:val="both"/>
        <w:rPr>
          <w:rFonts w:ascii="Times New Roman" w:eastAsia="Times New Roman" w:hAnsi="Times New Roman" w:cs="Arial"/>
          <w:sz w:val="24"/>
          <w:szCs w:val="20"/>
          <w:lang w:eastAsia="ru-RU"/>
        </w:rPr>
      </w:pPr>
      <w:r w:rsidRPr="006D71E2">
        <w:rPr>
          <w:rFonts w:ascii="Times New Roman" w:eastAsia="Times New Roman" w:hAnsi="Times New Roman" w:cs="Arial"/>
          <w:sz w:val="24"/>
          <w:szCs w:val="20"/>
          <w:lang w:eastAsia="ru-RU"/>
        </w:rPr>
        <w:t>в группах компенсирующей направленности, осуществляется квалифицированная коррекция</w:t>
      </w:r>
      <w:r w:rsidR="001D09C9">
        <w:rPr>
          <w:rFonts w:ascii="Times New Roman" w:eastAsia="Times New Roman" w:hAnsi="Times New Roman" w:cs="Arial"/>
          <w:sz w:val="24"/>
          <w:szCs w:val="20"/>
          <w:lang w:eastAsia="ru-RU"/>
        </w:rPr>
        <w:t xml:space="preserve"> </w:t>
      </w:r>
      <w:r w:rsidRPr="006D71E2">
        <w:rPr>
          <w:rFonts w:ascii="Times New Roman" w:eastAsia="Times New Roman" w:hAnsi="Times New Roman" w:cs="Arial"/>
          <w:sz w:val="24"/>
          <w:szCs w:val="20"/>
          <w:lang w:eastAsia="ru-RU"/>
        </w:rPr>
        <w:t xml:space="preserve">недостатков в развитии и дошкольное образование детей с ограниченными возможностями здоровья. </w:t>
      </w:r>
    </w:p>
    <w:p w:rsidR="006D71E2" w:rsidRDefault="006D71E2" w:rsidP="003D16F0">
      <w:pPr>
        <w:spacing w:after="0" w:line="240" w:lineRule="auto"/>
        <w:jc w:val="center"/>
        <w:rPr>
          <w:rFonts w:ascii="Times New Roman" w:eastAsiaTheme="minorEastAsia" w:hAnsi="Times New Roman"/>
          <w:b/>
          <w:sz w:val="24"/>
          <w:szCs w:val="24"/>
          <w:lang w:eastAsia="ru-RU"/>
        </w:rPr>
      </w:pPr>
    </w:p>
    <w:p w:rsidR="005523DA" w:rsidRPr="005523DA" w:rsidRDefault="005523DA" w:rsidP="005523DA">
      <w:pPr>
        <w:spacing w:after="0" w:line="0" w:lineRule="atLeast"/>
        <w:ind w:left="2980"/>
        <w:rPr>
          <w:rFonts w:ascii="Times New Roman" w:eastAsia="Times New Roman" w:hAnsi="Times New Roman" w:cs="Arial"/>
          <w:b/>
          <w:sz w:val="24"/>
          <w:szCs w:val="20"/>
          <w:lang w:eastAsia="ru-RU"/>
        </w:rPr>
      </w:pPr>
      <w:r w:rsidRPr="005523DA">
        <w:rPr>
          <w:rFonts w:ascii="Times New Roman" w:eastAsia="Times New Roman" w:hAnsi="Times New Roman" w:cs="Arial"/>
          <w:b/>
          <w:sz w:val="24"/>
          <w:szCs w:val="20"/>
          <w:lang w:eastAsia="ru-RU"/>
        </w:rPr>
        <w:t>Основные направления развития детей.</w:t>
      </w:r>
    </w:p>
    <w:p w:rsidR="005523DA" w:rsidRPr="005523DA" w:rsidRDefault="005523DA" w:rsidP="003D16F0">
      <w:pPr>
        <w:spacing w:after="0" w:line="240" w:lineRule="auto"/>
        <w:jc w:val="center"/>
        <w:rPr>
          <w:rFonts w:ascii="Times New Roman" w:eastAsiaTheme="minorEastAsia" w:hAnsi="Times New Roman"/>
          <w:b/>
          <w:sz w:val="24"/>
          <w:szCs w:val="24"/>
          <w:lang w:eastAsia="ru-RU"/>
        </w:rPr>
      </w:pPr>
    </w:p>
    <w:p w:rsidR="005523DA" w:rsidRPr="005523DA" w:rsidRDefault="005523DA" w:rsidP="005523DA">
      <w:pPr>
        <w:spacing w:after="0" w:line="240" w:lineRule="auto"/>
        <w:jc w:val="both"/>
        <w:rPr>
          <w:rFonts w:ascii="Times New Roman" w:eastAsiaTheme="minorEastAsia" w:hAnsi="Times New Roman"/>
          <w:b/>
          <w:sz w:val="24"/>
          <w:szCs w:val="24"/>
          <w:lang w:eastAsia="ru-RU"/>
        </w:rPr>
      </w:pPr>
      <w:r w:rsidRPr="005523DA">
        <w:rPr>
          <w:rFonts w:ascii="Times New Roman" w:eastAsiaTheme="minorEastAsia" w:hAnsi="Times New Roman"/>
          <w:b/>
          <w:sz w:val="24"/>
          <w:szCs w:val="24"/>
          <w:lang w:eastAsia="ru-RU"/>
        </w:rPr>
        <w:t>Физическое развитие</w:t>
      </w:r>
    </w:p>
    <w:p w:rsidR="005523DA" w:rsidRPr="005523DA" w:rsidRDefault="005523DA" w:rsidP="005523DA">
      <w:pPr>
        <w:spacing w:after="0" w:line="240" w:lineRule="auto"/>
        <w:ind w:left="426"/>
        <w:jc w:val="both"/>
        <w:rPr>
          <w:rFonts w:ascii="Times New Roman" w:eastAsiaTheme="minorEastAsia" w:hAnsi="Times New Roman"/>
          <w:sz w:val="24"/>
          <w:szCs w:val="24"/>
          <w:lang w:eastAsia="ru-RU"/>
        </w:rPr>
      </w:pPr>
      <w:r w:rsidRPr="005523DA">
        <w:rPr>
          <w:rFonts w:ascii="Times New Roman" w:eastAsiaTheme="minorEastAsia" w:hAnsi="Times New Roman"/>
          <w:sz w:val="24"/>
          <w:szCs w:val="24"/>
          <w:lang w:eastAsia="ru-RU"/>
        </w:rPr>
        <w:t>- сохранение и укрепление здоровья воспитанников</w:t>
      </w:r>
    </w:p>
    <w:p w:rsidR="005523DA" w:rsidRPr="005523DA" w:rsidRDefault="005523DA" w:rsidP="005523DA">
      <w:pPr>
        <w:spacing w:after="0" w:line="240" w:lineRule="auto"/>
        <w:ind w:left="426"/>
        <w:jc w:val="both"/>
        <w:rPr>
          <w:rFonts w:ascii="Times New Roman" w:eastAsiaTheme="minorEastAsia" w:hAnsi="Times New Roman"/>
          <w:sz w:val="24"/>
          <w:szCs w:val="24"/>
          <w:lang w:eastAsia="ru-RU"/>
        </w:rPr>
      </w:pPr>
      <w:r w:rsidRPr="005523DA">
        <w:rPr>
          <w:rFonts w:ascii="Times New Roman" w:eastAsiaTheme="minorEastAsia" w:hAnsi="Times New Roman"/>
          <w:sz w:val="24"/>
          <w:szCs w:val="24"/>
          <w:lang w:eastAsia="ru-RU"/>
        </w:rPr>
        <w:t xml:space="preserve">- </w:t>
      </w:r>
      <w:r w:rsidR="00AD306B">
        <w:rPr>
          <w:rFonts w:ascii="Times New Roman" w:eastAsiaTheme="minorEastAsia" w:hAnsi="Times New Roman"/>
          <w:sz w:val="24"/>
          <w:szCs w:val="24"/>
          <w:lang w:eastAsia="ru-RU"/>
        </w:rPr>
        <w:t>использование</w:t>
      </w:r>
      <w:r w:rsidRPr="005523DA">
        <w:rPr>
          <w:rFonts w:ascii="Times New Roman" w:eastAsiaTheme="minorEastAsia" w:hAnsi="Times New Roman"/>
          <w:sz w:val="24"/>
          <w:szCs w:val="24"/>
          <w:lang w:eastAsia="ru-RU"/>
        </w:rPr>
        <w:t xml:space="preserve"> здоровьесберегающих технологий</w:t>
      </w:r>
    </w:p>
    <w:p w:rsidR="005523DA" w:rsidRPr="005523DA" w:rsidRDefault="005523DA" w:rsidP="005523DA">
      <w:pPr>
        <w:spacing w:after="0" w:line="240" w:lineRule="auto"/>
        <w:ind w:left="426"/>
        <w:jc w:val="both"/>
        <w:rPr>
          <w:rFonts w:ascii="Times New Roman" w:eastAsiaTheme="minorEastAsia" w:hAnsi="Times New Roman"/>
          <w:sz w:val="24"/>
          <w:szCs w:val="24"/>
          <w:lang w:eastAsia="ru-RU"/>
        </w:rPr>
      </w:pPr>
      <w:r w:rsidRPr="005523DA">
        <w:rPr>
          <w:rFonts w:ascii="Times New Roman" w:eastAsiaTheme="minorEastAsia" w:hAnsi="Times New Roman"/>
          <w:sz w:val="24"/>
          <w:szCs w:val="24"/>
          <w:lang w:eastAsia="ru-RU"/>
        </w:rPr>
        <w:t>- совершенствование двигательных навыков дошкольников</w:t>
      </w:r>
    </w:p>
    <w:p w:rsidR="005523DA" w:rsidRPr="005523DA" w:rsidRDefault="005523DA" w:rsidP="005523DA">
      <w:pPr>
        <w:spacing w:after="0" w:line="240" w:lineRule="auto"/>
        <w:ind w:left="426"/>
        <w:jc w:val="both"/>
        <w:rPr>
          <w:rFonts w:ascii="Times New Roman" w:eastAsiaTheme="minorEastAsia" w:hAnsi="Times New Roman"/>
          <w:sz w:val="24"/>
          <w:szCs w:val="24"/>
          <w:lang w:eastAsia="ru-RU"/>
        </w:rPr>
      </w:pPr>
      <w:r w:rsidRPr="005523DA">
        <w:rPr>
          <w:rFonts w:ascii="Times New Roman" w:eastAsiaTheme="minorEastAsia" w:hAnsi="Times New Roman"/>
          <w:sz w:val="24"/>
          <w:szCs w:val="24"/>
          <w:lang w:eastAsia="ru-RU"/>
        </w:rPr>
        <w:t>- воспитание потребности в физическом совершенствовании</w:t>
      </w:r>
    </w:p>
    <w:p w:rsidR="005523DA" w:rsidRDefault="005523DA" w:rsidP="005523DA">
      <w:pPr>
        <w:spacing w:after="0" w:line="240" w:lineRule="auto"/>
        <w:ind w:left="426"/>
        <w:jc w:val="both"/>
        <w:rPr>
          <w:rFonts w:ascii="Times New Roman" w:eastAsiaTheme="minorEastAsia" w:hAnsi="Times New Roman"/>
          <w:sz w:val="24"/>
          <w:szCs w:val="24"/>
          <w:lang w:eastAsia="ru-RU"/>
        </w:rPr>
      </w:pPr>
      <w:r w:rsidRPr="005523DA">
        <w:rPr>
          <w:rFonts w:ascii="Times New Roman" w:eastAsiaTheme="minorEastAsia" w:hAnsi="Times New Roman"/>
          <w:sz w:val="24"/>
          <w:szCs w:val="24"/>
          <w:lang w:eastAsia="ru-RU"/>
        </w:rPr>
        <w:t>- формирование предст</w:t>
      </w:r>
      <w:r>
        <w:rPr>
          <w:rFonts w:ascii="Times New Roman" w:eastAsiaTheme="minorEastAsia" w:hAnsi="Times New Roman"/>
          <w:sz w:val="24"/>
          <w:szCs w:val="24"/>
          <w:lang w:eastAsia="ru-RU"/>
        </w:rPr>
        <w:t>авлений о здоровом образе жизни</w:t>
      </w:r>
    </w:p>
    <w:p w:rsidR="005523DA" w:rsidRDefault="005523DA" w:rsidP="005523DA">
      <w:pPr>
        <w:spacing w:after="0" w:line="240" w:lineRule="auto"/>
        <w:jc w:val="both"/>
        <w:rPr>
          <w:rFonts w:ascii="Times New Roman" w:eastAsiaTheme="minorEastAsia" w:hAnsi="Times New Roman"/>
          <w:sz w:val="24"/>
          <w:szCs w:val="24"/>
          <w:lang w:eastAsia="ru-RU"/>
        </w:rPr>
      </w:pPr>
      <w:r w:rsidRPr="005523DA">
        <w:rPr>
          <w:rFonts w:ascii="Times New Roman" w:eastAsiaTheme="minorEastAsia" w:hAnsi="Times New Roman"/>
          <w:b/>
          <w:sz w:val="24"/>
          <w:szCs w:val="24"/>
          <w:lang w:eastAsia="ru-RU"/>
        </w:rPr>
        <w:t>Познавательное развитие</w:t>
      </w:r>
      <w:r>
        <w:rPr>
          <w:rFonts w:ascii="Times New Roman" w:eastAsiaTheme="minorEastAsia" w:hAnsi="Times New Roman"/>
          <w:sz w:val="24"/>
          <w:szCs w:val="24"/>
          <w:lang w:eastAsia="ru-RU"/>
        </w:rPr>
        <w:tab/>
      </w:r>
    </w:p>
    <w:p w:rsidR="005523DA" w:rsidRDefault="005523DA" w:rsidP="005523DA">
      <w:pPr>
        <w:spacing w:after="0" w:line="240" w:lineRule="auto"/>
        <w:ind w:left="426"/>
        <w:jc w:val="both"/>
        <w:rPr>
          <w:rFonts w:ascii="Times New Roman" w:eastAsiaTheme="minorEastAsia" w:hAnsi="Times New Roman"/>
          <w:sz w:val="24"/>
          <w:szCs w:val="24"/>
          <w:lang w:eastAsia="ru-RU"/>
        </w:rPr>
      </w:pPr>
      <w:r>
        <w:rPr>
          <w:rFonts w:ascii="Times New Roman" w:eastAsiaTheme="minorEastAsia" w:hAnsi="Times New Roman"/>
          <w:sz w:val="24"/>
          <w:szCs w:val="24"/>
          <w:lang w:eastAsia="ru-RU"/>
        </w:rPr>
        <w:t xml:space="preserve">- </w:t>
      </w:r>
      <w:r w:rsidRPr="005523DA">
        <w:rPr>
          <w:rFonts w:ascii="Times New Roman" w:eastAsiaTheme="minorEastAsia" w:hAnsi="Times New Roman"/>
          <w:sz w:val="24"/>
          <w:szCs w:val="24"/>
          <w:lang w:eastAsia="ru-RU"/>
        </w:rPr>
        <w:t>формирование сенсорных эталонов, элементарных математических представлений,</w:t>
      </w:r>
      <w:r>
        <w:rPr>
          <w:rFonts w:ascii="Times New Roman" w:eastAsiaTheme="minorEastAsia" w:hAnsi="Times New Roman"/>
          <w:sz w:val="24"/>
          <w:szCs w:val="24"/>
          <w:lang w:eastAsia="ru-RU"/>
        </w:rPr>
        <w:br/>
        <w:t xml:space="preserve">- </w:t>
      </w:r>
      <w:r w:rsidRPr="005523DA">
        <w:rPr>
          <w:rFonts w:ascii="Times New Roman" w:eastAsiaTheme="minorEastAsia" w:hAnsi="Times New Roman"/>
          <w:sz w:val="24"/>
          <w:szCs w:val="24"/>
          <w:lang w:eastAsia="ru-RU"/>
        </w:rPr>
        <w:t xml:space="preserve">развитие элементов логического мышления, </w:t>
      </w:r>
    </w:p>
    <w:p w:rsidR="005523DA" w:rsidRPr="005523DA" w:rsidRDefault="005523DA" w:rsidP="005523DA">
      <w:pPr>
        <w:spacing w:after="0" w:line="240" w:lineRule="auto"/>
        <w:ind w:left="426"/>
        <w:jc w:val="both"/>
        <w:rPr>
          <w:rFonts w:ascii="Times New Roman" w:eastAsiaTheme="minorEastAsia" w:hAnsi="Times New Roman"/>
          <w:sz w:val="24"/>
          <w:szCs w:val="24"/>
          <w:lang w:eastAsia="ru-RU"/>
        </w:rPr>
      </w:pPr>
      <w:r>
        <w:rPr>
          <w:rFonts w:ascii="Times New Roman" w:eastAsiaTheme="minorEastAsia" w:hAnsi="Times New Roman"/>
          <w:sz w:val="24"/>
          <w:szCs w:val="24"/>
          <w:lang w:eastAsia="ru-RU"/>
        </w:rPr>
        <w:t xml:space="preserve">- </w:t>
      </w:r>
      <w:r w:rsidRPr="005523DA">
        <w:rPr>
          <w:rFonts w:ascii="Times New Roman" w:eastAsiaTheme="minorEastAsia" w:hAnsi="Times New Roman"/>
          <w:sz w:val="24"/>
          <w:szCs w:val="24"/>
          <w:lang w:eastAsia="ru-RU"/>
        </w:rPr>
        <w:t>формирование пространственно-временных представлений;</w:t>
      </w:r>
    </w:p>
    <w:p w:rsidR="005523DA" w:rsidRPr="005523DA" w:rsidRDefault="005523DA" w:rsidP="005523DA">
      <w:pPr>
        <w:spacing w:after="0" w:line="240" w:lineRule="auto"/>
        <w:ind w:left="426"/>
        <w:jc w:val="both"/>
        <w:rPr>
          <w:rFonts w:ascii="Times New Roman" w:eastAsiaTheme="minorEastAsia" w:hAnsi="Times New Roman"/>
          <w:sz w:val="24"/>
          <w:szCs w:val="24"/>
          <w:lang w:eastAsia="ru-RU"/>
        </w:rPr>
      </w:pPr>
      <w:r w:rsidRPr="005523DA">
        <w:rPr>
          <w:rFonts w:ascii="Times New Roman" w:eastAsiaTheme="minorEastAsia" w:hAnsi="Times New Roman"/>
          <w:sz w:val="24"/>
          <w:szCs w:val="24"/>
          <w:lang w:eastAsia="ru-RU"/>
        </w:rPr>
        <w:t xml:space="preserve">- продуктивная (конструктивная деятельность), </w:t>
      </w:r>
    </w:p>
    <w:p w:rsidR="005523DA" w:rsidRPr="005523DA" w:rsidRDefault="005523DA" w:rsidP="005523DA">
      <w:pPr>
        <w:spacing w:after="0" w:line="240" w:lineRule="auto"/>
        <w:ind w:left="426"/>
        <w:jc w:val="both"/>
        <w:rPr>
          <w:rFonts w:ascii="Times New Roman" w:eastAsiaTheme="minorEastAsia" w:hAnsi="Times New Roman"/>
          <w:sz w:val="24"/>
          <w:szCs w:val="24"/>
          <w:lang w:eastAsia="ru-RU"/>
        </w:rPr>
      </w:pPr>
      <w:r w:rsidRPr="005523DA">
        <w:rPr>
          <w:rFonts w:ascii="Times New Roman" w:eastAsiaTheme="minorEastAsia" w:hAnsi="Times New Roman"/>
          <w:sz w:val="24"/>
          <w:szCs w:val="24"/>
          <w:lang w:eastAsia="ru-RU"/>
        </w:rPr>
        <w:t xml:space="preserve">- формирование представлений об окружающем мире и о себе </w:t>
      </w:r>
    </w:p>
    <w:p w:rsidR="005523DA" w:rsidRPr="005523DA" w:rsidRDefault="005523DA" w:rsidP="005523DA">
      <w:pPr>
        <w:spacing w:after="0" w:line="240" w:lineRule="auto"/>
        <w:ind w:left="426"/>
        <w:jc w:val="both"/>
        <w:rPr>
          <w:rFonts w:ascii="Times New Roman" w:eastAsiaTheme="minorEastAsia" w:hAnsi="Times New Roman"/>
          <w:sz w:val="24"/>
          <w:szCs w:val="24"/>
          <w:lang w:eastAsia="ru-RU"/>
        </w:rPr>
      </w:pPr>
      <w:r w:rsidRPr="005523DA">
        <w:rPr>
          <w:rFonts w:ascii="Times New Roman" w:eastAsiaTheme="minorEastAsia" w:hAnsi="Times New Roman"/>
          <w:sz w:val="24"/>
          <w:szCs w:val="24"/>
          <w:lang w:eastAsia="ru-RU"/>
        </w:rPr>
        <w:t>-</w:t>
      </w:r>
      <w:r w:rsidR="00AD306B" w:rsidRPr="005523DA">
        <w:rPr>
          <w:rFonts w:ascii="Times New Roman" w:eastAsiaTheme="minorEastAsia" w:hAnsi="Times New Roman"/>
          <w:sz w:val="24"/>
          <w:szCs w:val="24"/>
          <w:lang w:eastAsia="ru-RU"/>
        </w:rPr>
        <w:t xml:space="preserve"> освоение навыков простейшего моделирования;</w:t>
      </w:r>
    </w:p>
    <w:p w:rsidR="005523DA" w:rsidRPr="005523DA" w:rsidRDefault="005523DA" w:rsidP="005523DA">
      <w:pPr>
        <w:spacing w:after="0" w:line="240" w:lineRule="auto"/>
        <w:ind w:left="426"/>
        <w:jc w:val="both"/>
        <w:rPr>
          <w:rFonts w:ascii="Times New Roman" w:eastAsiaTheme="minorEastAsia" w:hAnsi="Times New Roman"/>
          <w:sz w:val="24"/>
          <w:szCs w:val="24"/>
          <w:lang w:eastAsia="ru-RU"/>
        </w:rPr>
      </w:pPr>
      <w:r w:rsidRPr="005523DA">
        <w:rPr>
          <w:rFonts w:ascii="Times New Roman" w:eastAsiaTheme="minorEastAsia" w:hAnsi="Times New Roman"/>
          <w:sz w:val="24"/>
          <w:szCs w:val="24"/>
          <w:lang w:eastAsia="ru-RU"/>
        </w:rPr>
        <w:t>-</w:t>
      </w:r>
      <w:r w:rsidR="00AD306B" w:rsidRPr="005523DA">
        <w:rPr>
          <w:rFonts w:ascii="Times New Roman" w:eastAsiaTheme="minorEastAsia" w:hAnsi="Times New Roman"/>
          <w:sz w:val="24"/>
          <w:szCs w:val="24"/>
          <w:lang w:eastAsia="ru-RU"/>
        </w:rPr>
        <w:t>подготовка детей старшего дошкольного возраста к обучению в школе</w:t>
      </w:r>
      <w:r w:rsidR="00AD306B">
        <w:rPr>
          <w:rFonts w:ascii="Times New Roman" w:eastAsiaTheme="minorEastAsia" w:hAnsi="Times New Roman"/>
          <w:sz w:val="24"/>
          <w:szCs w:val="24"/>
          <w:lang w:eastAsia="ru-RU"/>
        </w:rPr>
        <w:t>.</w:t>
      </w:r>
    </w:p>
    <w:p w:rsidR="005523DA" w:rsidRDefault="005523DA" w:rsidP="005523DA">
      <w:pPr>
        <w:spacing w:after="0" w:line="240" w:lineRule="auto"/>
        <w:jc w:val="both"/>
        <w:rPr>
          <w:rFonts w:ascii="Times New Roman" w:eastAsiaTheme="minorEastAsia" w:hAnsi="Times New Roman"/>
          <w:sz w:val="24"/>
          <w:szCs w:val="24"/>
          <w:lang w:eastAsia="ru-RU"/>
        </w:rPr>
      </w:pPr>
      <w:r w:rsidRPr="005523DA">
        <w:rPr>
          <w:rFonts w:ascii="Times New Roman" w:eastAsiaTheme="minorEastAsia" w:hAnsi="Times New Roman"/>
          <w:b/>
          <w:sz w:val="24"/>
          <w:szCs w:val="24"/>
          <w:lang w:eastAsia="ru-RU"/>
        </w:rPr>
        <w:t>Речевое развитие</w:t>
      </w:r>
    </w:p>
    <w:p w:rsidR="005523DA" w:rsidRPr="005523DA" w:rsidRDefault="005523DA" w:rsidP="005523DA">
      <w:pPr>
        <w:spacing w:after="0" w:line="240" w:lineRule="auto"/>
        <w:ind w:left="426"/>
        <w:jc w:val="both"/>
        <w:rPr>
          <w:rFonts w:ascii="Times New Roman" w:eastAsiaTheme="minorEastAsia" w:hAnsi="Times New Roman"/>
          <w:sz w:val="24"/>
          <w:szCs w:val="24"/>
          <w:lang w:eastAsia="ru-RU"/>
        </w:rPr>
      </w:pPr>
      <w:r w:rsidRPr="005523DA">
        <w:rPr>
          <w:rFonts w:ascii="Times New Roman" w:eastAsiaTheme="minorEastAsia" w:hAnsi="Times New Roman"/>
          <w:sz w:val="24"/>
          <w:szCs w:val="24"/>
          <w:lang w:eastAsia="ru-RU"/>
        </w:rPr>
        <w:t>- развитие речи и форм речевого общения детей</w:t>
      </w:r>
      <w:r w:rsidR="00AD306B">
        <w:rPr>
          <w:rFonts w:ascii="Times New Roman" w:eastAsiaTheme="minorEastAsia" w:hAnsi="Times New Roman"/>
          <w:sz w:val="24"/>
          <w:szCs w:val="24"/>
          <w:lang w:eastAsia="ru-RU"/>
        </w:rPr>
        <w:t>;</w:t>
      </w:r>
    </w:p>
    <w:p w:rsidR="005523DA" w:rsidRPr="005523DA" w:rsidRDefault="005523DA" w:rsidP="005523DA">
      <w:pPr>
        <w:spacing w:after="0" w:line="240" w:lineRule="auto"/>
        <w:ind w:left="426"/>
        <w:jc w:val="both"/>
        <w:rPr>
          <w:rFonts w:ascii="Times New Roman" w:eastAsiaTheme="minorEastAsia" w:hAnsi="Times New Roman"/>
          <w:sz w:val="24"/>
          <w:szCs w:val="24"/>
          <w:lang w:eastAsia="ru-RU"/>
        </w:rPr>
      </w:pPr>
      <w:r w:rsidRPr="005523DA">
        <w:rPr>
          <w:rFonts w:ascii="Times New Roman" w:eastAsiaTheme="minorEastAsia" w:hAnsi="Times New Roman"/>
          <w:sz w:val="24"/>
          <w:szCs w:val="24"/>
          <w:lang w:eastAsia="ru-RU"/>
        </w:rPr>
        <w:t>- обеспечение работы по подготовке к обучению грамоте</w:t>
      </w:r>
      <w:r w:rsidR="00AD306B">
        <w:rPr>
          <w:rFonts w:ascii="Times New Roman" w:eastAsiaTheme="minorEastAsia" w:hAnsi="Times New Roman"/>
          <w:sz w:val="24"/>
          <w:szCs w:val="24"/>
          <w:lang w:eastAsia="ru-RU"/>
        </w:rPr>
        <w:t>;</w:t>
      </w:r>
    </w:p>
    <w:p w:rsidR="005523DA" w:rsidRPr="005523DA" w:rsidRDefault="005523DA" w:rsidP="005523DA">
      <w:pPr>
        <w:spacing w:after="0" w:line="240" w:lineRule="auto"/>
        <w:ind w:left="426"/>
        <w:jc w:val="both"/>
        <w:rPr>
          <w:rFonts w:ascii="Times New Roman" w:eastAsiaTheme="minorEastAsia" w:hAnsi="Times New Roman"/>
          <w:sz w:val="24"/>
          <w:szCs w:val="24"/>
          <w:lang w:eastAsia="ru-RU"/>
        </w:rPr>
      </w:pPr>
      <w:r w:rsidRPr="005523DA">
        <w:rPr>
          <w:rFonts w:ascii="Times New Roman" w:eastAsiaTheme="minorEastAsia" w:hAnsi="Times New Roman"/>
          <w:sz w:val="24"/>
          <w:szCs w:val="24"/>
          <w:lang w:eastAsia="ru-RU"/>
        </w:rPr>
        <w:lastRenderedPageBreak/>
        <w:t xml:space="preserve">- коррекция недостатков в психическом и речевом развитии дошкольников; </w:t>
      </w:r>
    </w:p>
    <w:p w:rsidR="005523DA" w:rsidRDefault="005523DA" w:rsidP="005523DA">
      <w:pPr>
        <w:spacing w:after="0" w:line="240" w:lineRule="auto"/>
        <w:ind w:left="426"/>
        <w:jc w:val="both"/>
        <w:rPr>
          <w:rFonts w:ascii="Times New Roman" w:eastAsiaTheme="minorEastAsia" w:hAnsi="Times New Roman"/>
          <w:sz w:val="24"/>
          <w:szCs w:val="24"/>
          <w:lang w:eastAsia="ru-RU"/>
        </w:rPr>
      </w:pPr>
      <w:r w:rsidRPr="005523DA">
        <w:rPr>
          <w:rFonts w:ascii="Times New Roman" w:eastAsiaTheme="minorEastAsia" w:hAnsi="Times New Roman"/>
          <w:sz w:val="24"/>
          <w:szCs w:val="24"/>
          <w:lang w:eastAsia="ru-RU"/>
        </w:rPr>
        <w:t>- освоение навыков простейшего моделирования</w:t>
      </w:r>
      <w:r w:rsidR="00AD306B">
        <w:rPr>
          <w:rFonts w:ascii="Times New Roman" w:eastAsiaTheme="minorEastAsia" w:hAnsi="Times New Roman"/>
          <w:sz w:val="24"/>
          <w:szCs w:val="24"/>
          <w:lang w:eastAsia="ru-RU"/>
        </w:rPr>
        <w:t>.</w:t>
      </w:r>
    </w:p>
    <w:p w:rsidR="005523DA" w:rsidRDefault="005523DA" w:rsidP="005523DA">
      <w:pPr>
        <w:spacing w:after="0" w:line="240" w:lineRule="auto"/>
        <w:jc w:val="both"/>
        <w:rPr>
          <w:rFonts w:ascii="Times New Roman" w:eastAsiaTheme="minorEastAsia" w:hAnsi="Times New Roman"/>
          <w:sz w:val="24"/>
          <w:szCs w:val="24"/>
          <w:lang w:eastAsia="ru-RU"/>
        </w:rPr>
      </w:pPr>
      <w:r w:rsidRPr="005523DA">
        <w:rPr>
          <w:rFonts w:ascii="Times New Roman" w:eastAsiaTheme="minorEastAsia" w:hAnsi="Times New Roman"/>
          <w:b/>
          <w:sz w:val="24"/>
          <w:szCs w:val="24"/>
          <w:lang w:eastAsia="ru-RU"/>
        </w:rPr>
        <w:t>Художественно-эстетическое</w:t>
      </w:r>
    </w:p>
    <w:p w:rsidR="005523DA" w:rsidRPr="005523DA" w:rsidRDefault="005523DA" w:rsidP="005523DA">
      <w:pPr>
        <w:spacing w:after="0" w:line="240" w:lineRule="auto"/>
        <w:ind w:left="426"/>
        <w:jc w:val="both"/>
        <w:rPr>
          <w:rFonts w:ascii="Times New Roman" w:eastAsiaTheme="minorEastAsia" w:hAnsi="Times New Roman"/>
          <w:sz w:val="24"/>
          <w:szCs w:val="24"/>
          <w:lang w:eastAsia="ru-RU"/>
        </w:rPr>
      </w:pPr>
      <w:r w:rsidRPr="005523DA">
        <w:rPr>
          <w:rFonts w:ascii="Times New Roman" w:eastAsiaTheme="minorEastAsia" w:hAnsi="Times New Roman"/>
          <w:sz w:val="24"/>
          <w:szCs w:val="24"/>
          <w:lang w:eastAsia="ru-RU"/>
        </w:rPr>
        <w:t>- формирование эстетического отношения к миру и художественное развитие детей средствами искусства</w:t>
      </w:r>
      <w:r w:rsidR="00AD306B">
        <w:rPr>
          <w:rFonts w:ascii="Times New Roman" w:eastAsiaTheme="minorEastAsia" w:hAnsi="Times New Roman"/>
          <w:sz w:val="24"/>
          <w:szCs w:val="24"/>
          <w:lang w:eastAsia="ru-RU"/>
        </w:rPr>
        <w:t>;</w:t>
      </w:r>
    </w:p>
    <w:p w:rsidR="005523DA" w:rsidRPr="005523DA" w:rsidRDefault="005523DA" w:rsidP="005523DA">
      <w:pPr>
        <w:spacing w:after="0" w:line="240" w:lineRule="auto"/>
        <w:ind w:left="426"/>
        <w:jc w:val="both"/>
        <w:rPr>
          <w:rFonts w:ascii="Times New Roman" w:eastAsiaTheme="minorEastAsia" w:hAnsi="Times New Roman"/>
          <w:sz w:val="24"/>
          <w:szCs w:val="24"/>
          <w:lang w:eastAsia="ru-RU"/>
        </w:rPr>
      </w:pPr>
      <w:r w:rsidRPr="005523DA">
        <w:rPr>
          <w:rFonts w:ascii="Times New Roman" w:eastAsiaTheme="minorEastAsia" w:hAnsi="Times New Roman"/>
          <w:sz w:val="24"/>
          <w:szCs w:val="24"/>
          <w:lang w:eastAsia="ru-RU"/>
        </w:rPr>
        <w:t>- приобщение к высокохудожественной литературе</w:t>
      </w:r>
      <w:r w:rsidR="00AD306B">
        <w:rPr>
          <w:rFonts w:ascii="Times New Roman" w:eastAsiaTheme="minorEastAsia" w:hAnsi="Times New Roman"/>
          <w:sz w:val="24"/>
          <w:szCs w:val="24"/>
          <w:lang w:eastAsia="ru-RU"/>
        </w:rPr>
        <w:t>;</w:t>
      </w:r>
    </w:p>
    <w:p w:rsidR="005523DA" w:rsidRPr="005523DA" w:rsidRDefault="005523DA" w:rsidP="005523DA">
      <w:pPr>
        <w:spacing w:after="0" w:line="240" w:lineRule="auto"/>
        <w:ind w:left="426"/>
        <w:jc w:val="both"/>
        <w:rPr>
          <w:rFonts w:ascii="Times New Roman" w:eastAsiaTheme="minorEastAsia" w:hAnsi="Times New Roman"/>
          <w:sz w:val="24"/>
          <w:szCs w:val="24"/>
          <w:lang w:eastAsia="ru-RU"/>
        </w:rPr>
      </w:pPr>
      <w:r w:rsidRPr="005523DA">
        <w:rPr>
          <w:rFonts w:ascii="Times New Roman" w:eastAsiaTheme="minorEastAsia" w:hAnsi="Times New Roman"/>
          <w:sz w:val="24"/>
          <w:szCs w:val="24"/>
          <w:lang w:eastAsia="ru-RU"/>
        </w:rPr>
        <w:t>- развитие художественных способностей детей (музыкальных, художественных, изобразительных)</w:t>
      </w:r>
      <w:r w:rsidR="00AD306B">
        <w:rPr>
          <w:rFonts w:ascii="Times New Roman" w:eastAsiaTheme="minorEastAsia" w:hAnsi="Times New Roman"/>
          <w:sz w:val="24"/>
          <w:szCs w:val="24"/>
          <w:lang w:eastAsia="ru-RU"/>
        </w:rPr>
        <w:t>;</w:t>
      </w:r>
    </w:p>
    <w:p w:rsidR="005523DA" w:rsidRDefault="005523DA" w:rsidP="005523DA">
      <w:pPr>
        <w:spacing w:after="0" w:line="240" w:lineRule="auto"/>
        <w:ind w:left="426"/>
        <w:jc w:val="both"/>
        <w:rPr>
          <w:rFonts w:ascii="Times New Roman" w:eastAsiaTheme="minorEastAsia" w:hAnsi="Times New Roman"/>
          <w:sz w:val="24"/>
          <w:szCs w:val="24"/>
          <w:lang w:eastAsia="ru-RU"/>
        </w:rPr>
      </w:pPr>
      <w:r w:rsidRPr="005523DA">
        <w:rPr>
          <w:rFonts w:ascii="Times New Roman" w:eastAsiaTheme="minorEastAsia" w:hAnsi="Times New Roman"/>
          <w:sz w:val="24"/>
          <w:szCs w:val="24"/>
          <w:lang w:eastAsia="ru-RU"/>
        </w:rPr>
        <w:t>- освоение на</w:t>
      </w:r>
      <w:r>
        <w:rPr>
          <w:rFonts w:ascii="Times New Roman" w:eastAsiaTheme="minorEastAsia" w:hAnsi="Times New Roman"/>
          <w:sz w:val="24"/>
          <w:szCs w:val="24"/>
          <w:lang w:eastAsia="ru-RU"/>
        </w:rPr>
        <w:t>выков простейшего моделирования</w:t>
      </w:r>
      <w:r w:rsidR="00AD306B">
        <w:rPr>
          <w:rFonts w:ascii="Times New Roman" w:eastAsiaTheme="minorEastAsia" w:hAnsi="Times New Roman"/>
          <w:sz w:val="24"/>
          <w:szCs w:val="24"/>
          <w:lang w:eastAsia="ru-RU"/>
        </w:rPr>
        <w:t>.</w:t>
      </w:r>
    </w:p>
    <w:p w:rsidR="005523DA" w:rsidRDefault="005523DA" w:rsidP="005523DA">
      <w:pPr>
        <w:spacing w:after="0" w:line="240" w:lineRule="auto"/>
        <w:jc w:val="both"/>
        <w:rPr>
          <w:rFonts w:ascii="Times New Roman" w:eastAsiaTheme="minorEastAsia" w:hAnsi="Times New Roman"/>
          <w:sz w:val="24"/>
          <w:szCs w:val="24"/>
          <w:lang w:eastAsia="ru-RU"/>
        </w:rPr>
      </w:pPr>
      <w:r w:rsidRPr="005523DA">
        <w:rPr>
          <w:rFonts w:ascii="Times New Roman" w:eastAsiaTheme="minorEastAsia" w:hAnsi="Times New Roman"/>
          <w:b/>
          <w:sz w:val="24"/>
          <w:szCs w:val="24"/>
          <w:lang w:eastAsia="ru-RU"/>
        </w:rPr>
        <w:t>Социально-коммуникативное</w:t>
      </w:r>
    </w:p>
    <w:p w:rsidR="005523DA" w:rsidRPr="005523DA" w:rsidRDefault="005523DA" w:rsidP="005523DA">
      <w:pPr>
        <w:spacing w:after="0" w:line="240" w:lineRule="auto"/>
        <w:ind w:left="567"/>
        <w:jc w:val="both"/>
        <w:rPr>
          <w:rFonts w:ascii="Times New Roman" w:eastAsiaTheme="minorEastAsia" w:hAnsi="Times New Roman"/>
          <w:sz w:val="24"/>
          <w:szCs w:val="24"/>
          <w:lang w:eastAsia="ru-RU"/>
        </w:rPr>
      </w:pPr>
      <w:r w:rsidRPr="005523DA">
        <w:rPr>
          <w:rFonts w:ascii="Times New Roman" w:eastAsiaTheme="minorEastAsia" w:hAnsi="Times New Roman"/>
          <w:sz w:val="24"/>
          <w:szCs w:val="24"/>
          <w:lang w:eastAsia="ru-RU"/>
        </w:rPr>
        <w:t>- формирование навыков общения и социализация в обществе</w:t>
      </w:r>
    </w:p>
    <w:p w:rsidR="005523DA" w:rsidRPr="005523DA" w:rsidRDefault="005523DA" w:rsidP="005523DA">
      <w:pPr>
        <w:spacing w:after="0" w:line="240" w:lineRule="auto"/>
        <w:ind w:left="567"/>
        <w:jc w:val="both"/>
        <w:rPr>
          <w:rFonts w:ascii="Times New Roman" w:eastAsiaTheme="minorEastAsia" w:hAnsi="Times New Roman"/>
          <w:sz w:val="24"/>
          <w:szCs w:val="24"/>
          <w:lang w:eastAsia="ru-RU"/>
        </w:rPr>
      </w:pPr>
      <w:r w:rsidRPr="005523DA">
        <w:rPr>
          <w:rFonts w:ascii="Times New Roman" w:eastAsiaTheme="minorEastAsia" w:hAnsi="Times New Roman"/>
          <w:sz w:val="24"/>
          <w:szCs w:val="24"/>
          <w:lang w:eastAsia="ru-RU"/>
        </w:rPr>
        <w:t xml:space="preserve">- формирование качеств социальной зрелости (усвоение детьми нравственных общечеловеческих, национальных традиций, гражданственности, </w:t>
      </w:r>
    </w:p>
    <w:p w:rsidR="005523DA" w:rsidRPr="005523DA" w:rsidRDefault="005523DA" w:rsidP="005523DA">
      <w:pPr>
        <w:spacing w:after="0" w:line="240" w:lineRule="auto"/>
        <w:ind w:left="567"/>
        <w:jc w:val="both"/>
        <w:rPr>
          <w:rFonts w:ascii="Times New Roman" w:eastAsiaTheme="minorEastAsia" w:hAnsi="Times New Roman"/>
          <w:sz w:val="24"/>
          <w:szCs w:val="24"/>
          <w:lang w:eastAsia="ru-RU"/>
        </w:rPr>
      </w:pPr>
      <w:r w:rsidRPr="005523DA">
        <w:rPr>
          <w:rFonts w:ascii="Times New Roman" w:eastAsiaTheme="minorEastAsia" w:hAnsi="Times New Roman"/>
          <w:sz w:val="24"/>
          <w:szCs w:val="24"/>
          <w:lang w:eastAsia="ru-RU"/>
        </w:rPr>
        <w:t>- развитие устойчивого интереса к познанию окружающего мира</w:t>
      </w:r>
    </w:p>
    <w:p w:rsidR="005523DA" w:rsidRPr="005523DA" w:rsidRDefault="005523DA" w:rsidP="005523DA">
      <w:pPr>
        <w:spacing w:after="0" w:line="240" w:lineRule="auto"/>
        <w:ind w:left="567"/>
        <w:jc w:val="both"/>
        <w:rPr>
          <w:rFonts w:ascii="Times New Roman" w:eastAsiaTheme="minorEastAsia" w:hAnsi="Times New Roman"/>
          <w:sz w:val="24"/>
          <w:szCs w:val="24"/>
          <w:lang w:eastAsia="ru-RU"/>
        </w:rPr>
      </w:pPr>
      <w:r w:rsidRPr="005523DA">
        <w:rPr>
          <w:rFonts w:ascii="Times New Roman" w:eastAsiaTheme="minorEastAsia" w:hAnsi="Times New Roman"/>
          <w:sz w:val="24"/>
          <w:szCs w:val="24"/>
          <w:lang w:eastAsia="ru-RU"/>
        </w:rPr>
        <w:t>- развитие интереса к культурному наследию родного города.</w:t>
      </w:r>
    </w:p>
    <w:p w:rsidR="006D71E2" w:rsidRDefault="006D71E2" w:rsidP="003D16F0">
      <w:pPr>
        <w:spacing w:after="0" w:line="240" w:lineRule="auto"/>
        <w:jc w:val="center"/>
        <w:rPr>
          <w:rFonts w:ascii="Times New Roman" w:eastAsiaTheme="minorEastAsia" w:hAnsi="Times New Roman"/>
          <w:b/>
          <w:sz w:val="24"/>
          <w:szCs w:val="24"/>
          <w:lang w:eastAsia="ru-RU"/>
        </w:rPr>
      </w:pPr>
    </w:p>
    <w:p w:rsidR="002C4C87" w:rsidRDefault="002C4C87" w:rsidP="003D16F0">
      <w:pPr>
        <w:spacing w:after="0" w:line="240" w:lineRule="auto"/>
        <w:jc w:val="center"/>
        <w:rPr>
          <w:rFonts w:ascii="Times New Roman" w:eastAsiaTheme="minorEastAsia" w:hAnsi="Times New Roman"/>
          <w:b/>
          <w:sz w:val="24"/>
          <w:szCs w:val="24"/>
          <w:lang w:eastAsia="ru-RU"/>
        </w:rPr>
      </w:pPr>
    </w:p>
    <w:p w:rsidR="003D16F0" w:rsidRPr="003D16F0" w:rsidRDefault="00CA2679" w:rsidP="003D16F0">
      <w:pPr>
        <w:spacing w:after="0" w:line="240" w:lineRule="auto"/>
        <w:jc w:val="center"/>
        <w:rPr>
          <w:rFonts w:ascii="Times New Roman" w:eastAsiaTheme="minorEastAsia" w:hAnsi="Times New Roman"/>
          <w:b/>
          <w:sz w:val="24"/>
          <w:szCs w:val="24"/>
          <w:lang w:eastAsia="ru-RU"/>
        </w:rPr>
      </w:pPr>
      <w:r>
        <w:rPr>
          <w:rFonts w:ascii="Times New Roman" w:eastAsiaTheme="minorEastAsia" w:hAnsi="Times New Roman"/>
          <w:b/>
          <w:sz w:val="24"/>
          <w:szCs w:val="24"/>
          <w:lang w:eastAsia="ru-RU"/>
        </w:rPr>
        <w:t>Характеристики, з</w:t>
      </w:r>
      <w:r w:rsidR="00BB3C07">
        <w:rPr>
          <w:rFonts w:ascii="Times New Roman" w:eastAsiaTheme="minorEastAsia" w:hAnsi="Times New Roman"/>
          <w:b/>
          <w:sz w:val="24"/>
          <w:szCs w:val="24"/>
          <w:lang w:eastAsia="ru-RU"/>
        </w:rPr>
        <w:t>начимые для разработки Программы</w:t>
      </w:r>
    </w:p>
    <w:p w:rsidR="003D16F0" w:rsidRPr="003D16F0" w:rsidRDefault="003D16F0" w:rsidP="003D16F0">
      <w:pPr>
        <w:spacing w:after="0" w:line="240" w:lineRule="auto"/>
        <w:ind w:firstLine="454"/>
        <w:jc w:val="center"/>
        <w:rPr>
          <w:rFonts w:ascii="Times New Roman" w:eastAsiaTheme="minorEastAsia" w:hAnsi="Times New Roman"/>
          <w:b/>
          <w:sz w:val="24"/>
          <w:szCs w:val="24"/>
          <w:lang w:eastAsia="ru-RU"/>
        </w:rPr>
      </w:pPr>
    </w:p>
    <w:p w:rsidR="003D16F0" w:rsidRPr="003D16F0" w:rsidRDefault="003D16F0" w:rsidP="003D16F0">
      <w:pPr>
        <w:spacing w:after="0" w:line="240" w:lineRule="auto"/>
        <w:ind w:firstLine="540"/>
        <w:jc w:val="both"/>
        <w:rPr>
          <w:rFonts w:ascii="Times New Roman" w:eastAsia="Times New Roman" w:hAnsi="Times New Roman"/>
          <w:sz w:val="24"/>
          <w:szCs w:val="24"/>
          <w:lang w:eastAsia="ru-RU"/>
        </w:rPr>
      </w:pPr>
      <w:r w:rsidRPr="003D16F0">
        <w:rPr>
          <w:rFonts w:ascii="Times New Roman" w:eastAsia="Times New Roman" w:hAnsi="Times New Roman"/>
          <w:sz w:val="24"/>
          <w:szCs w:val="24"/>
          <w:lang w:eastAsia="ru-RU"/>
        </w:rPr>
        <w:t>Муниципальное бюджетное дошкольно</w:t>
      </w:r>
      <w:r w:rsidR="001D09C9">
        <w:rPr>
          <w:rFonts w:ascii="Times New Roman" w:eastAsia="Times New Roman" w:hAnsi="Times New Roman"/>
          <w:sz w:val="24"/>
          <w:szCs w:val="24"/>
          <w:lang w:eastAsia="ru-RU"/>
        </w:rPr>
        <w:t>е образовательное учреждение «Д</w:t>
      </w:r>
      <w:r w:rsidRPr="003D16F0">
        <w:rPr>
          <w:rFonts w:ascii="Times New Roman" w:eastAsia="Times New Roman" w:hAnsi="Times New Roman"/>
          <w:sz w:val="24"/>
          <w:szCs w:val="24"/>
          <w:lang w:eastAsia="ru-RU"/>
        </w:rPr>
        <w:t xml:space="preserve">етский сад </w:t>
      </w:r>
      <w:r w:rsidR="001D09C9">
        <w:rPr>
          <w:rFonts w:ascii="Times New Roman" w:eastAsia="Times New Roman" w:hAnsi="Times New Roman"/>
          <w:sz w:val="24"/>
          <w:szCs w:val="24"/>
          <w:lang w:eastAsia="ru-RU"/>
        </w:rPr>
        <w:t>комбинированного вида № 41</w:t>
      </w:r>
      <w:r w:rsidRPr="003D16F0">
        <w:rPr>
          <w:rFonts w:ascii="Times New Roman" w:eastAsia="Times New Roman" w:hAnsi="Times New Roman"/>
          <w:sz w:val="24"/>
          <w:szCs w:val="24"/>
          <w:lang w:eastAsia="ru-RU"/>
        </w:rPr>
        <w:t xml:space="preserve"> «</w:t>
      </w:r>
      <w:r w:rsidR="001D09C9">
        <w:rPr>
          <w:rFonts w:ascii="Times New Roman" w:eastAsia="Times New Roman" w:hAnsi="Times New Roman"/>
          <w:sz w:val="24"/>
          <w:szCs w:val="24"/>
          <w:lang w:eastAsia="ru-RU"/>
        </w:rPr>
        <w:t>Скворушка</w:t>
      </w:r>
      <w:r w:rsidRPr="003D16F0">
        <w:rPr>
          <w:rFonts w:ascii="Times New Roman" w:eastAsia="Times New Roman" w:hAnsi="Times New Roman"/>
          <w:sz w:val="24"/>
          <w:szCs w:val="24"/>
          <w:lang w:eastAsia="ru-RU"/>
        </w:rPr>
        <w:t xml:space="preserve"> города Н</w:t>
      </w:r>
      <w:r w:rsidR="001D09C9">
        <w:rPr>
          <w:rFonts w:ascii="Times New Roman" w:eastAsia="Times New Roman" w:hAnsi="Times New Roman"/>
          <w:sz w:val="24"/>
          <w:szCs w:val="24"/>
          <w:lang w:eastAsia="ru-RU"/>
        </w:rPr>
        <w:t>евинномысска (далее - МБДОУ № 41</w:t>
      </w:r>
      <w:r w:rsidRPr="003D16F0">
        <w:rPr>
          <w:rFonts w:ascii="Times New Roman" w:eastAsia="Times New Roman" w:hAnsi="Times New Roman"/>
          <w:sz w:val="24"/>
          <w:szCs w:val="24"/>
          <w:lang w:eastAsia="ru-RU"/>
        </w:rPr>
        <w:t xml:space="preserve"> г. Невинномысска, МБДОУ), открыт </w:t>
      </w:r>
      <w:r w:rsidR="00A505EC">
        <w:rPr>
          <w:rFonts w:ascii="Times New Roman" w:eastAsia="Times New Roman" w:hAnsi="Times New Roman"/>
          <w:sz w:val="24"/>
          <w:szCs w:val="24"/>
          <w:lang w:eastAsia="ru-RU"/>
        </w:rPr>
        <w:t>01</w:t>
      </w:r>
      <w:r w:rsidR="001D09C9">
        <w:rPr>
          <w:rFonts w:ascii="Times New Roman" w:eastAsia="Times New Roman" w:hAnsi="Times New Roman"/>
          <w:sz w:val="24"/>
          <w:szCs w:val="24"/>
          <w:lang w:eastAsia="ru-RU"/>
        </w:rPr>
        <w:t>декабря 1975</w:t>
      </w:r>
      <w:r w:rsidRPr="003D16F0">
        <w:rPr>
          <w:rFonts w:ascii="Times New Roman" w:eastAsia="Times New Roman" w:hAnsi="Times New Roman"/>
          <w:sz w:val="24"/>
          <w:szCs w:val="24"/>
          <w:lang w:eastAsia="ru-RU"/>
        </w:rPr>
        <w:t xml:space="preserve"> года. МБДОУ – отдельно стоящее здание, построенное по типовому проекту, рассчитанному на 12 групп. </w:t>
      </w:r>
    </w:p>
    <w:p w:rsidR="003D16F0" w:rsidRPr="003D16F0" w:rsidRDefault="003D16F0" w:rsidP="003D16F0">
      <w:pPr>
        <w:spacing w:after="0" w:line="240" w:lineRule="auto"/>
        <w:ind w:firstLine="540"/>
        <w:jc w:val="both"/>
        <w:rPr>
          <w:rFonts w:ascii="Times New Roman" w:hAnsi="Times New Roman"/>
          <w:sz w:val="24"/>
          <w:szCs w:val="24"/>
        </w:rPr>
      </w:pPr>
      <w:r w:rsidRPr="003D16F0">
        <w:rPr>
          <w:rFonts w:ascii="Times New Roman" w:hAnsi="Times New Roman"/>
          <w:sz w:val="24"/>
          <w:szCs w:val="24"/>
        </w:rPr>
        <w:t xml:space="preserve">Участниками образовательного процесса являются дети от </w:t>
      </w:r>
      <w:r w:rsidR="00261BB2">
        <w:rPr>
          <w:rFonts w:ascii="Times New Roman" w:hAnsi="Times New Roman"/>
          <w:sz w:val="24"/>
          <w:szCs w:val="24"/>
        </w:rPr>
        <w:t>2-х</w:t>
      </w:r>
      <w:r w:rsidRPr="003D16F0">
        <w:rPr>
          <w:rFonts w:ascii="Times New Roman" w:hAnsi="Times New Roman"/>
          <w:sz w:val="24"/>
          <w:szCs w:val="24"/>
        </w:rPr>
        <w:t xml:space="preserve"> лет –</w:t>
      </w:r>
      <w:r w:rsidR="001D09C9">
        <w:rPr>
          <w:rFonts w:ascii="Times New Roman" w:hAnsi="Times New Roman"/>
          <w:sz w:val="24"/>
          <w:szCs w:val="24"/>
        </w:rPr>
        <w:t xml:space="preserve"> </w:t>
      </w:r>
      <w:r w:rsidRPr="003D16F0">
        <w:rPr>
          <w:rFonts w:ascii="Times New Roman" w:hAnsi="Times New Roman"/>
          <w:sz w:val="24"/>
          <w:szCs w:val="24"/>
        </w:rPr>
        <w:t xml:space="preserve">до выпуска в школу, их родители (законные представители) и педагогические работники. </w:t>
      </w:r>
    </w:p>
    <w:p w:rsidR="00E425E0" w:rsidRDefault="003D16F0" w:rsidP="003D16F0">
      <w:pPr>
        <w:spacing w:after="0" w:line="240" w:lineRule="auto"/>
        <w:ind w:firstLine="540"/>
        <w:jc w:val="both"/>
        <w:rPr>
          <w:rFonts w:ascii="Times New Roman" w:eastAsia="Times New Roman" w:hAnsi="Times New Roman"/>
          <w:sz w:val="24"/>
          <w:szCs w:val="24"/>
          <w:lang w:eastAsia="ru-RU"/>
        </w:rPr>
      </w:pPr>
      <w:r w:rsidRPr="003D16F0">
        <w:rPr>
          <w:rFonts w:ascii="Times New Roman" w:eastAsia="Times New Roman" w:hAnsi="Times New Roman"/>
          <w:sz w:val="24"/>
          <w:szCs w:val="24"/>
          <w:lang w:eastAsia="ru-RU"/>
        </w:rPr>
        <w:t xml:space="preserve">В данное </w:t>
      </w:r>
      <w:r w:rsidR="001D09C9">
        <w:rPr>
          <w:rFonts w:ascii="Times New Roman" w:eastAsia="Times New Roman" w:hAnsi="Times New Roman"/>
          <w:sz w:val="24"/>
          <w:szCs w:val="24"/>
          <w:lang w:eastAsia="ru-RU"/>
        </w:rPr>
        <w:t>время в МБДОУ функционирует 10</w:t>
      </w:r>
      <w:r w:rsidRPr="003D16F0">
        <w:rPr>
          <w:rFonts w:ascii="Times New Roman" w:eastAsia="Times New Roman" w:hAnsi="Times New Roman"/>
          <w:sz w:val="24"/>
          <w:szCs w:val="24"/>
          <w:lang w:eastAsia="ru-RU"/>
        </w:rPr>
        <w:t xml:space="preserve"> групп для детей </w:t>
      </w:r>
      <w:r w:rsidR="00A505EC">
        <w:rPr>
          <w:rFonts w:ascii="Times New Roman" w:eastAsia="Times New Roman" w:hAnsi="Times New Roman"/>
          <w:sz w:val="24"/>
          <w:szCs w:val="24"/>
          <w:lang w:eastAsia="ru-RU"/>
        </w:rPr>
        <w:t>от 2-х</w:t>
      </w:r>
      <w:r w:rsidRPr="003D16F0">
        <w:rPr>
          <w:rFonts w:ascii="Times New Roman" w:eastAsia="Times New Roman" w:hAnsi="Times New Roman"/>
          <w:sz w:val="24"/>
          <w:szCs w:val="24"/>
          <w:lang w:eastAsia="ru-RU"/>
        </w:rPr>
        <w:t xml:space="preserve"> до </w:t>
      </w:r>
      <w:r>
        <w:rPr>
          <w:rFonts w:ascii="Times New Roman" w:eastAsia="Times New Roman" w:hAnsi="Times New Roman"/>
          <w:sz w:val="24"/>
          <w:szCs w:val="24"/>
          <w:lang w:eastAsia="ru-RU"/>
        </w:rPr>
        <w:t>прекращения образовательных отношений</w:t>
      </w:r>
      <w:r w:rsidRPr="003D16F0">
        <w:rPr>
          <w:rFonts w:ascii="Times New Roman" w:eastAsia="Times New Roman" w:hAnsi="Times New Roman"/>
          <w:sz w:val="24"/>
          <w:szCs w:val="24"/>
          <w:lang w:eastAsia="ru-RU"/>
        </w:rPr>
        <w:t>.</w:t>
      </w:r>
    </w:p>
    <w:p w:rsidR="00286B90" w:rsidRDefault="00286B90" w:rsidP="003D16F0">
      <w:pPr>
        <w:spacing w:after="0" w:line="240" w:lineRule="auto"/>
        <w:ind w:firstLine="540"/>
        <w:jc w:val="both"/>
        <w:rPr>
          <w:rFonts w:ascii="Times New Roman" w:eastAsia="Times New Roman" w:hAnsi="Times New Roman"/>
          <w:sz w:val="24"/>
          <w:szCs w:val="24"/>
          <w:lang w:eastAsia="ru-RU"/>
        </w:rPr>
      </w:pPr>
      <w:r w:rsidRPr="00286B90">
        <w:rPr>
          <w:rFonts w:ascii="Times New Roman" w:eastAsia="Times New Roman" w:hAnsi="Times New Roman"/>
          <w:sz w:val="24"/>
          <w:szCs w:val="24"/>
          <w:lang w:eastAsia="ru-RU"/>
        </w:rPr>
        <w:t>В учреждении сформирован профессиональный коллектив педагогических и медицинских работников, который прогнозирует дальнейшее развитие детского сада, направленное на совершенствование условий жизнедеятельности, успешную организаци</w:t>
      </w:r>
      <w:r>
        <w:rPr>
          <w:rFonts w:ascii="Times New Roman" w:eastAsia="Times New Roman" w:hAnsi="Times New Roman"/>
          <w:sz w:val="24"/>
          <w:szCs w:val="24"/>
          <w:lang w:eastAsia="ru-RU"/>
        </w:rPr>
        <w:t>ю образовательного пространства</w:t>
      </w:r>
      <w:r w:rsidRPr="00E56B0D">
        <w:rPr>
          <w:rFonts w:ascii="Times New Roman" w:eastAsia="Times New Roman" w:hAnsi="Times New Roman"/>
          <w:sz w:val="24"/>
          <w:szCs w:val="24"/>
          <w:lang w:eastAsia="ru-RU"/>
        </w:rPr>
        <w:t xml:space="preserve">. </w:t>
      </w:r>
    </w:p>
    <w:p w:rsidR="003D16F0" w:rsidRPr="003D16F0" w:rsidRDefault="003D16F0" w:rsidP="003D16F0">
      <w:pPr>
        <w:spacing w:after="0" w:line="240" w:lineRule="auto"/>
        <w:ind w:firstLine="540"/>
        <w:jc w:val="both"/>
        <w:rPr>
          <w:rFonts w:ascii="Times New Roman" w:eastAsia="Times New Roman" w:hAnsi="Times New Roman"/>
          <w:sz w:val="24"/>
          <w:szCs w:val="24"/>
          <w:lang w:eastAsia="ru-RU"/>
        </w:rPr>
      </w:pPr>
      <w:r w:rsidRPr="003D16F0">
        <w:rPr>
          <w:rFonts w:ascii="Times New Roman" w:eastAsia="Times New Roman" w:hAnsi="Times New Roman"/>
          <w:sz w:val="24"/>
          <w:szCs w:val="24"/>
          <w:lang w:eastAsia="ru-RU"/>
        </w:rPr>
        <w:t>Режим работы дошкольного учреждения 12 часов (с 7-00 до 19-00, выходные дни – суббота, воскресенье и праздничные дни</w:t>
      </w:r>
      <w:r>
        <w:rPr>
          <w:rFonts w:ascii="Times New Roman" w:eastAsia="Times New Roman" w:hAnsi="Times New Roman"/>
          <w:sz w:val="24"/>
          <w:szCs w:val="24"/>
          <w:lang w:eastAsia="ru-RU"/>
        </w:rPr>
        <w:t xml:space="preserve"> РФ</w:t>
      </w:r>
      <w:r w:rsidRPr="003D16F0">
        <w:rPr>
          <w:rFonts w:ascii="Times New Roman" w:eastAsia="Times New Roman" w:hAnsi="Times New Roman"/>
          <w:sz w:val="24"/>
          <w:szCs w:val="24"/>
          <w:lang w:eastAsia="ru-RU"/>
        </w:rPr>
        <w:t>). Имеются все необходимые коммуникации – центральное отопление, канализация, горячее и холодное водоснабжение. В ближайшем окружении находятся МБОУ СОШ № 1</w:t>
      </w:r>
      <w:r w:rsidR="001D09C9">
        <w:rPr>
          <w:rFonts w:ascii="Times New Roman" w:eastAsia="Times New Roman" w:hAnsi="Times New Roman"/>
          <w:sz w:val="24"/>
          <w:szCs w:val="24"/>
          <w:lang w:eastAsia="ru-RU"/>
        </w:rPr>
        <w:t>8, Невинномысский историко-краеведческий музей, библиотека семенного чтения, детская поликлиника</w:t>
      </w:r>
      <w:r w:rsidRPr="003D16F0">
        <w:rPr>
          <w:rFonts w:ascii="Times New Roman" w:eastAsia="Times New Roman" w:hAnsi="Times New Roman"/>
          <w:sz w:val="24"/>
          <w:szCs w:val="24"/>
          <w:lang w:eastAsia="ru-RU"/>
        </w:rPr>
        <w:t>. На территории МБДОУ расположены</w:t>
      </w:r>
      <w:r w:rsidR="001D09C9">
        <w:rPr>
          <w:rFonts w:ascii="Times New Roman" w:eastAsia="Times New Roman" w:hAnsi="Times New Roman"/>
          <w:sz w:val="24"/>
          <w:szCs w:val="24"/>
          <w:lang w:eastAsia="ru-RU"/>
        </w:rPr>
        <w:t>:</w:t>
      </w:r>
      <w:r w:rsidRPr="003D16F0">
        <w:rPr>
          <w:rFonts w:ascii="Times New Roman" w:eastAsia="Times New Roman" w:hAnsi="Times New Roman"/>
          <w:sz w:val="24"/>
          <w:szCs w:val="24"/>
          <w:lang w:eastAsia="ru-RU"/>
        </w:rPr>
        <w:t xml:space="preserve"> </w:t>
      </w:r>
      <w:r w:rsidR="001D09C9">
        <w:rPr>
          <w:rFonts w:ascii="Times New Roman" w:eastAsia="Times New Roman" w:hAnsi="Times New Roman"/>
          <w:sz w:val="24"/>
          <w:szCs w:val="24"/>
          <w:lang w:eastAsia="ru-RU"/>
        </w:rPr>
        <w:t xml:space="preserve"> две спортивные площадки</w:t>
      </w:r>
      <w:r w:rsidRPr="003D16F0">
        <w:rPr>
          <w:rFonts w:ascii="Times New Roman" w:eastAsia="Times New Roman" w:hAnsi="Times New Roman"/>
          <w:sz w:val="24"/>
          <w:szCs w:val="24"/>
          <w:lang w:eastAsia="ru-RU"/>
        </w:rPr>
        <w:t xml:space="preserve">, </w:t>
      </w:r>
      <w:r w:rsidR="001D09C9">
        <w:rPr>
          <w:rFonts w:ascii="Times New Roman" w:eastAsia="Times New Roman" w:hAnsi="Times New Roman"/>
          <w:sz w:val="24"/>
          <w:szCs w:val="24"/>
          <w:lang w:eastAsia="ru-RU"/>
        </w:rPr>
        <w:t>футбольное поле, плескательный бассейн,</w:t>
      </w:r>
      <w:r w:rsidR="00FF1FD1">
        <w:rPr>
          <w:rFonts w:ascii="Times New Roman" w:eastAsia="Times New Roman" w:hAnsi="Times New Roman"/>
          <w:sz w:val="24"/>
          <w:szCs w:val="24"/>
          <w:lang w:eastAsia="ru-RU"/>
        </w:rPr>
        <w:t xml:space="preserve"> </w:t>
      </w:r>
      <w:r w:rsidRPr="003D16F0">
        <w:rPr>
          <w:rFonts w:ascii="Times New Roman" w:eastAsia="Times New Roman" w:hAnsi="Times New Roman"/>
          <w:sz w:val="24"/>
          <w:szCs w:val="24"/>
          <w:lang w:eastAsia="ru-RU"/>
        </w:rPr>
        <w:t xml:space="preserve">прогулочные участки групп, оснащенные </w:t>
      </w:r>
      <w:r w:rsidR="00FF1FD1">
        <w:rPr>
          <w:rFonts w:ascii="Times New Roman" w:eastAsia="Times New Roman" w:hAnsi="Times New Roman"/>
          <w:sz w:val="24"/>
          <w:szCs w:val="24"/>
          <w:lang w:eastAsia="ru-RU"/>
        </w:rPr>
        <w:t>верандами. Вся территория ДОУ  хорошо озеленена</w:t>
      </w:r>
      <w:r w:rsidRPr="003D16F0">
        <w:rPr>
          <w:rFonts w:ascii="Times New Roman" w:eastAsia="Times New Roman" w:hAnsi="Times New Roman"/>
          <w:sz w:val="24"/>
          <w:szCs w:val="24"/>
          <w:lang w:eastAsia="ru-RU"/>
        </w:rPr>
        <w:t xml:space="preserve">. </w:t>
      </w:r>
    </w:p>
    <w:p w:rsidR="003D16F0" w:rsidRPr="003D16F0" w:rsidRDefault="003D16F0" w:rsidP="003D16F0">
      <w:pPr>
        <w:spacing w:after="0" w:line="240" w:lineRule="auto"/>
        <w:ind w:firstLine="708"/>
        <w:contextualSpacing/>
        <w:jc w:val="both"/>
        <w:rPr>
          <w:rFonts w:ascii="Times New Roman" w:eastAsia="Times New Roman" w:hAnsi="Times New Roman"/>
          <w:sz w:val="24"/>
          <w:szCs w:val="24"/>
          <w:lang w:eastAsia="ru-RU"/>
        </w:rPr>
      </w:pPr>
      <w:r w:rsidRPr="003D16F0">
        <w:rPr>
          <w:rFonts w:ascii="Times New Roman" w:hAnsi="Times New Roman"/>
          <w:sz w:val="24"/>
          <w:szCs w:val="24"/>
        </w:rPr>
        <w:t xml:space="preserve">МБДОУ является муниципальным, гражданским, светским, некоммерческим образовательным учреждением, которое зарегистрировано в Едином государственном реестре юридических лиц. Тип учреждения – детский сад, вид - </w:t>
      </w:r>
      <w:r w:rsidR="00FF1FD1">
        <w:rPr>
          <w:rFonts w:ascii="Times New Roman" w:hAnsi="Times New Roman"/>
          <w:sz w:val="24"/>
          <w:szCs w:val="24"/>
        </w:rPr>
        <w:t>комбинированный</w:t>
      </w:r>
      <w:r w:rsidRPr="003D16F0">
        <w:rPr>
          <w:rFonts w:ascii="Times New Roman" w:hAnsi="Times New Roman"/>
          <w:sz w:val="24"/>
          <w:szCs w:val="24"/>
        </w:rPr>
        <w:t>.</w:t>
      </w:r>
    </w:p>
    <w:p w:rsidR="003D16F0" w:rsidRDefault="00FF1FD1" w:rsidP="002734D8">
      <w:pPr>
        <w:spacing w:after="0" w:line="240" w:lineRule="auto"/>
        <w:ind w:firstLine="708"/>
        <w:jc w:val="both"/>
        <w:rPr>
          <w:rFonts w:ascii="Times New Roman" w:hAnsi="Times New Roman"/>
          <w:sz w:val="24"/>
          <w:szCs w:val="24"/>
        </w:rPr>
      </w:pPr>
      <w:r>
        <w:rPr>
          <w:rFonts w:ascii="Times New Roman" w:eastAsia="Times New Roman" w:hAnsi="Times New Roman"/>
          <w:sz w:val="24"/>
          <w:szCs w:val="24"/>
          <w:lang w:eastAsia="ru-RU"/>
        </w:rPr>
        <w:t>МБДОУ № 41</w:t>
      </w:r>
      <w:r w:rsidR="003D16F0" w:rsidRPr="003D16F0">
        <w:rPr>
          <w:rFonts w:ascii="Times New Roman" w:eastAsia="Times New Roman" w:hAnsi="Times New Roman"/>
          <w:sz w:val="24"/>
          <w:szCs w:val="24"/>
          <w:lang w:eastAsia="ru-RU"/>
        </w:rPr>
        <w:t xml:space="preserve"> г. Невинномысска находится в городе Невинномысске Ставропольского края и</w:t>
      </w:r>
      <w:r w:rsidR="003D16F0" w:rsidRPr="003D16F0">
        <w:rPr>
          <w:rFonts w:ascii="Times New Roman" w:hAnsi="Times New Roman"/>
          <w:sz w:val="24"/>
          <w:szCs w:val="24"/>
        </w:rPr>
        <w:t xml:space="preserve"> расположено по адресу: Российская Федерация, Ставропольский край, г. Невинномысск, ул. </w:t>
      </w:r>
      <w:r>
        <w:rPr>
          <w:rFonts w:ascii="Times New Roman" w:hAnsi="Times New Roman"/>
          <w:sz w:val="24"/>
          <w:szCs w:val="24"/>
        </w:rPr>
        <w:t>Гагарина, 57 Б</w:t>
      </w:r>
      <w:r w:rsidR="003D16F0" w:rsidRPr="003D16F0">
        <w:rPr>
          <w:rFonts w:ascii="Times New Roman" w:hAnsi="Times New Roman"/>
          <w:sz w:val="24"/>
          <w:szCs w:val="24"/>
        </w:rPr>
        <w:t>.</w:t>
      </w:r>
    </w:p>
    <w:p w:rsidR="00FB6C62" w:rsidRPr="00FB6C62" w:rsidRDefault="00FB6C62" w:rsidP="002734D8">
      <w:pPr>
        <w:spacing w:after="0" w:line="240" w:lineRule="auto"/>
        <w:ind w:firstLine="708"/>
        <w:jc w:val="both"/>
        <w:rPr>
          <w:rFonts w:ascii="Times New Roman" w:hAnsi="Times New Roman"/>
          <w:sz w:val="24"/>
          <w:szCs w:val="24"/>
        </w:rPr>
      </w:pPr>
      <w:r>
        <w:rPr>
          <w:rFonts w:ascii="Times New Roman" w:hAnsi="Times New Roman"/>
          <w:sz w:val="24"/>
          <w:szCs w:val="24"/>
        </w:rPr>
        <w:t>Телефон 8(86554)3</w:t>
      </w:r>
      <w:r w:rsidR="00FF1FD1">
        <w:rPr>
          <w:rFonts w:ascii="Times New Roman" w:hAnsi="Times New Roman"/>
          <w:sz w:val="24"/>
          <w:szCs w:val="24"/>
        </w:rPr>
        <w:t>-78-39</w:t>
      </w:r>
      <w:r>
        <w:rPr>
          <w:rFonts w:ascii="Times New Roman" w:hAnsi="Times New Roman"/>
          <w:sz w:val="24"/>
          <w:szCs w:val="24"/>
        </w:rPr>
        <w:t xml:space="preserve">; </w:t>
      </w:r>
      <w:r>
        <w:rPr>
          <w:rFonts w:ascii="Times New Roman" w:hAnsi="Times New Roman"/>
          <w:sz w:val="24"/>
          <w:szCs w:val="24"/>
          <w:lang w:val="en-US"/>
        </w:rPr>
        <w:t>e</w:t>
      </w:r>
      <w:r w:rsidRPr="00FB6C62">
        <w:rPr>
          <w:rFonts w:ascii="Times New Roman" w:hAnsi="Times New Roman"/>
          <w:sz w:val="24"/>
          <w:szCs w:val="24"/>
        </w:rPr>
        <w:t>-</w:t>
      </w:r>
      <w:r>
        <w:rPr>
          <w:rFonts w:ascii="Times New Roman" w:hAnsi="Times New Roman"/>
          <w:sz w:val="24"/>
          <w:szCs w:val="24"/>
          <w:lang w:val="en-US"/>
        </w:rPr>
        <w:t>mail</w:t>
      </w:r>
      <w:hyperlink r:id="rId10" w:history="1">
        <w:r w:rsidR="00FF1FD1" w:rsidRPr="004D12FA">
          <w:rPr>
            <w:rStyle w:val="aa"/>
            <w:rFonts w:ascii="Times New Roman" w:hAnsi="Times New Roman"/>
            <w:sz w:val="24"/>
            <w:szCs w:val="24"/>
          </w:rPr>
          <w:t xml:space="preserve">: </w:t>
        </w:r>
        <w:r w:rsidR="00FF1FD1" w:rsidRPr="004D12FA">
          <w:rPr>
            <w:rStyle w:val="aa"/>
            <w:rFonts w:ascii="Times New Roman" w:hAnsi="Times New Roman"/>
            <w:sz w:val="24"/>
            <w:szCs w:val="24"/>
            <w:lang w:val="en-US"/>
          </w:rPr>
          <w:t>skvoryshka</w:t>
        </w:r>
        <w:r w:rsidR="00FF1FD1" w:rsidRPr="004D12FA">
          <w:rPr>
            <w:rStyle w:val="aa"/>
            <w:rFonts w:ascii="Times New Roman" w:hAnsi="Times New Roman"/>
            <w:sz w:val="24"/>
            <w:szCs w:val="24"/>
          </w:rPr>
          <w:t>.2011@</w:t>
        </w:r>
        <w:r w:rsidR="00FF1FD1" w:rsidRPr="004D12FA">
          <w:rPr>
            <w:rStyle w:val="aa"/>
            <w:rFonts w:ascii="Times New Roman" w:hAnsi="Times New Roman"/>
            <w:sz w:val="24"/>
            <w:szCs w:val="24"/>
            <w:lang w:val="en-US"/>
          </w:rPr>
          <w:t>mail</w:t>
        </w:r>
        <w:r w:rsidR="00FF1FD1" w:rsidRPr="004D12FA">
          <w:rPr>
            <w:rStyle w:val="aa"/>
            <w:rFonts w:ascii="Times New Roman" w:hAnsi="Times New Roman"/>
            <w:sz w:val="24"/>
            <w:szCs w:val="24"/>
          </w:rPr>
          <w:t>.</w:t>
        </w:r>
        <w:r w:rsidR="00FF1FD1" w:rsidRPr="004D12FA">
          <w:rPr>
            <w:rStyle w:val="aa"/>
            <w:rFonts w:ascii="Times New Roman" w:hAnsi="Times New Roman"/>
            <w:sz w:val="24"/>
            <w:szCs w:val="24"/>
            <w:lang w:val="en-US"/>
          </w:rPr>
          <w:t>ru</w:t>
        </w:r>
      </w:hyperlink>
      <w:r w:rsidR="00FF1FD1" w:rsidRPr="00FF1FD1">
        <w:t xml:space="preserve"> </w:t>
      </w:r>
      <w:r>
        <w:rPr>
          <w:rFonts w:ascii="Times New Roman" w:hAnsi="Times New Roman"/>
          <w:sz w:val="24"/>
          <w:szCs w:val="24"/>
        </w:rPr>
        <w:t xml:space="preserve">сайт </w:t>
      </w:r>
      <w:hyperlink r:id="rId11" w:history="1">
        <w:r w:rsidR="00FF1FD1" w:rsidRPr="004D12FA">
          <w:rPr>
            <w:rStyle w:val="aa"/>
            <w:rFonts w:ascii="Times New Roman" w:hAnsi="Times New Roman"/>
            <w:sz w:val="24"/>
            <w:szCs w:val="24"/>
          </w:rPr>
          <w:t>http://ds41.nevinsk.ru</w:t>
        </w:r>
      </w:hyperlink>
    </w:p>
    <w:p w:rsidR="003D16F0" w:rsidRPr="003D16F0" w:rsidRDefault="003D16F0" w:rsidP="003D16F0">
      <w:pPr>
        <w:spacing w:after="0" w:line="240" w:lineRule="auto"/>
        <w:jc w:val="both"/>
        <w:rPr>
          <w:rFonts w:ascii="Times New Roman" w:hAnsi="Times New Roman"/>
          <w:sz w:val="24"/>
          <w:szCs w:val="24"/>
        </w:rPr>
      </w:pPr>
    </w:p>
    <w:p w:rsidR="002C4C87" w:rsidRDefault="002C4C87" w:rsidP="003D16F0">
      <w:pPr>
        <w:spacing w:after="0" w:line="240" w:lineRule="auto"/>
        <w:jc w:val="center"/>
        <w:rPr>
          <w:rFonts w:ascii="Times New Roman" w:hAnsi="Times New Roman"/>
          <w:sz w:val="24"/>
          <w:szCs w:val="24"/>
        </w:rPr>
      </w:pPr>
    </w:p>
    <w:p w:rsidR="003D16F0" w:rsidRPr="003F37D9" w:rsidRDefault="003D16F0" w:rsidP="003D16F0">
      <w:pPr>
        <w:spacing w:after="0" w:line="240" w:lineRule="auto"/>
        <w:jc w:val="center"/>
        <w:rPr>
          <w:rFonts w:ascii="Times New Roman" w:hAnsi="Times New Roman"/>
          <w:sz w:val="24"/>
          <w:szCs w:val="24"/>
        </w:rPr>
      </w:pPr>
      <w:r w:rsidRPr="003D16F0">
        <w:rPr>
          <w:rFonts w:ascii="Times New Roman" w:hAnsi="Times New Roman"/>
          <w:sz w:val="24"/>
          <w:szCs w:val="24"/>
        </w:rPr>
        <w:t>Состав</w:t>
      </w:r>
      <w:r w:rsidR="003F37D9">
        <w:rPr>
          <w:rFonts w:ascii="Times New Roman" w:hAnsi="Times New Roman"/>
          <w:sz w:val="24"/>
          <w:szCs w:val="24"/>
        </w:rPr>
        <w:t xml:space="preserve"> воспитанников</w:t>
      </w:r>
    </w:p>
    <w:p w:rsidR="003D16F0" w:rsidRPr="003D16F0" w:rsidRDefault="003D16F0" w:rsidP="003D16F0">
      <w:pPr>
        <w:autoSpaceDE w:val="0"/>
        <w:autoSpaceDN w:val="0"/>
        <w:adjustRightInd w:val="0"/>
        <w:spacing w:after="0" w:line="240" w:lineRule="auto"/>
        <w:ind w:firstLine="454"/>
        <w:jc w:val="both"/>
        <w:rPr>
          <w:rFonts w:ascii="Times New Roman" w:eastAsia="Times New Roman" w:hAnsi="Times New Roman"/>
          <w:bCs/>
          <w:sz w:val="24"/>
          <w:szCs w:val="24"/>
          <w:lang w:eastAsia="ru-RU"/>
        </w:rPr>
      </w:pPr>
      <w:r w:rsidRPr="003D16F0">
        <w:rPr>
          <w:rFonts w:ascii="Times New Roman" w:eastAsia="Times New Roman" w:hAnsi="Times New Roman"/>
          <w:bCs/>
          <w:sz w:val="24"/>
          <w:szCs w:val="24"/>
          <w:lang w:eastAsia="ru-RU"/>
        </w:rPr>
        <w:t xml:space="preserve">Общие требования к приему воспитанников в детский сад определяется законодательством Российской Федерации и законодательством Ставропольского края, а также Приказ Минобрнауки России от 30.08.2013 N 1014 "Об утверждении Порядка </w:t>
      </w:r>
      <w:r w:rsidRPr="003D16F0">
        <w:rPr>
          <w:rFonts w:ascii="Times New Roman" w:eastAsia="Times New Roman" w:hAnsi="Times New Roman"/>
          <w:bCs/>
          <w:sz w:val="24"/>
          <w:szCs w:val="24"/>
          <w:lang w:eastAsia="ru-RU"/>
        </w:rPr>
        <w:lastRenderedPageBreak/>
        <w:t>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3D16F0" w:rsidRPr="003D16F0" w:rsidRDefault="003D16F0" w:rsidP="003D16F0">
      <w:pPr>
        <w:spacing w:after="0" w:line="240" w:lineRule="auto"/>
        <w:ind w:firstLine="454"/>
        <w:jc w:val="both"/>
        <w:rPr>
          <w:rFonts w:ascii="Times New Roman" w:eastAsia="Times New Roman" w:hAnsi="Times New Roman"/>
          <w:bCs/>
          <w:sz w:val="24"/>
          <w:szCs w:val="24"/>
          <w:lang w:eastAsia="ru-RU"/>
        </w:rPr>
      </w:pPr>
      <w:r w:rsidRPr="003D16F0">
        <w:rPr>
          <w:rFonts w:ascii="Times New Roman" w:eastAsia="Times New Roman" w:hAnsi="Times New Roman"/>
          <w:bCs/>
          <w:sz w:val="24"/>
          <w:szCs w:val="24"/>
          <w:lang w:eastAsia="ru-RU"/>
        </w:rPr>
        <w:t xml:space="preserve">В детский сад принимаются дети </w:t>
      </w:r>
      <w:r w:rsidRPr="00A505EC">
        <w:rPr>
          <w:rFonts w:ascii="Times New Roman" w:eastAsia="Times New Roman" w:hAnsi="Times New Roman"/>
          <w:bCs/>
          <w:sz w:val="24"/>
          <w:szCs w:val="24"/>
          <w:lang w:eastAsia="ru-RU"/>
        </w:rPr>
        <w:t xml:space="preserve">от </w:t>
      </w:r>
      <w:r w:rsidR="001E028C">
        <w:rPr>
          <w:rFonts w:ascii="Times New Roman" w:eastAsia="Times New Roman" w:hAnsi="Times New Roman"/>
          <w:bCs/>
          <w:sz w:val="24"/>
          <w:szCs w:val="24"/>
          <w:lang w:eastAsia="ru-RU"/>
        </w:rPr>
        <w:t xml:space="preserve">2-х месяцев </w:t>
      </w:r>
      <w:r w:rsidRPr="00A505EC">
        <w:rPr>
          <w:rFonts w:ascii="Times New Roman" w:eastAsia="Times New Roman" w:hAnsi="Times New Roman"/>
          <w:bCs/>
          <w:sz w:val="24"/>
          <w:szCs w:val="24"/>
          <w:lang w:eastAsia="ru-RU"/>
        </w:rPr>
        <w:t xml:space="preserve">до </w:t>
      </w:r>
      <w:r w:rsidR="001E028C">
        <w:rPr>
          <w:rFonts w:ascii="Times New Roman" w:eastAsia="Times New Roman" w:hAnsi="Times New Roman"/>
          <w:bCs/>
          <w:sz w:val="24"/>
          <w:szCs w:val="24"/>
          <w:lang w:eastAsia="ru-RU"/>
        </w:rPr>
        <w:t>поступления в школу</w:t>
      </w:r>
      <w:r w:rsidRPr="00A505EC">
        <w:rPr>
          <w:rFonts w:ascii="Times New Roman" w:eastAsia="Times New Roman" w:hAnsi="Times New Roman"/>
          <w:bCs/>
          <w:sz w:val="24"/>
          <w:szCs w:val="24"/>
          <w:lang w:eastAsia="ru-RU"/>
        </w:rPr>
        <w:t>.</w:t>
      </w:r>
      <w:r w:rsidRPr="003D16F0">
        <w:rPr>
          <w:rFonts w:ascii="Times New Roman" w:eastAsia="Times New Roman" w:hAnsi="Times New Roman"/>
          <w:bCs/>
          <w:sz w:val="24"/>
          <w:szCs w:val="24"/>
          <w:lang w:eastAsia="ru-RU"/>
        </w:rPr>
        <w:t xml:space="preserve"> Контингент воспитанников формируется в соответствии с их возрастом и видом дошкольного образовательного учреждения. </w:t>
      </w:r>
    </w:p>
    <w:p w:rsidR="003D16F0" w:rsidRPr="003D16F0" w:rsidRDefault="003D16F0" w:rsidP="003D16F0">
      <w:pPr>
        <w:spacing w:after="0" w:line="240" w:lineRule="auto"/>
        <w:ind w:firstLine="454"/>
        <w:jc w:val="both"/>
        <w:rPr>
          <w:rFonts w:ascii="Times New Roman" w:eastAsia="Times New Roman" w:hAnsi="Times New Roman"/>
          <w:bCs/>
          <w:sz w:val="24"/>
          <w:szCs w:val="24"/>
          <w:lang w:eastAsia="ru-RU"/>
        </w:rPr>
      </w:pPr>
      <w:r w:rsidRPr="003D16F0">
        <w:rPr>
          <w:rFonts w:ascii="Times New Roman" w:eastAsia="Times New Roman" w:hAnsi="Times New Roman"/>
          <w:bCs/>
          <w:sz w:val="24"/>
          <w:szCs w:val="24"/>
          <w:lang w:eastAsia="ru-RU"/>
        </w:rPr>
        <w:t xml:space="preserve">Количество групп в детском саду определяется Учредителем исходя из их предельной наполняемости. </w:t>
      </w:r>
    </w:p>
    <w:p w:rsidR="003D16F0" w:rsidRPr="003D16F0" w:rsidRDefault="003D16F0" w:rsidP="003D16F0">
      <w:pPr>
        <w:spacing w:after="0" w:line="240" w:lineRule="auto"/>
        <w:ind w:firstLine="454"/>
        <w:jc w:val="both"/>
        <w:rPr>
          <w:rFonts w:ascii="Times New Roman" w:eastAsia="Times New Roman" w:hAnsi="Times New Roman"/>
          <w:bCs/>
          <w:sz w:val="24"/>
          <w:szCs w:val="24"/>
          <w:lang w:eastAsia="ru-RU"/>
        </w:rPr>
      </w:pPr>
      <w:r w:rsidRPr="003D16F0">
        <w:rPr>
          <w:rFonts w:ascii="Times New Roman" w:eastAsia="Times New Roman" w:hAnsi="Times New Roman"/>
          <w:bCs/>
          <w:sz w:val="24"/>
          <w:szCs w:val="24"/>
          <w:lang w:eastAsia="ru-RU"/>
        </w:rPr>
        <w:t>Формирование контингента воспитанников проводит заведующая детским садом в пределах оговоренной лицензионной квоты.</w:t>
      </w:r>
    </w:p>
    <w:p w:rsidR="003D16F0" w:rsidRPr="003D16F0" w:rsidRDefault="003D16F0" w:rsidP="003D16F0">
      <w:pPr>
        <w:spacing w:after="0" w:line="240" w:lineRule="auto"/>
        <w:ind w:firstLine="454"/>
        <w:jc w:val="both"/>
        <w:rPr>
          <w:rFonts w:ascii="Times New Roman" w:eastAsia="Times New Roman" w:hAnsi="Times New Roman"/>
          <w:bCs/>
          <w:sz w:val="24"/>
          <w:szCs w:val="24"/>
          <w:lang w:eastAsia="ru-RU"/>
        </w:rPr>
      </w:pPr>
      <w:r w:rsidRPr="003D16F0">
        <w:rPr>
          <w:rFonts w:ascii="Times New Roman" w:eastAsia="Times New Roman" w:hAnsi="Times New Roman"/>
          <w:bCs/>
          <w:sz w:val="24"/>
          <w:szCs w:val="24"/>
          <w:lang w:eastAsia="ru-RU"/>
        </w:rPr>
        <w:t>Наполняемость в группах определяется Приказ</w:t>
      </w:r>
      <w:r w:rsidR="00AD306B">
        <w:rPr>
          <w:rFonts w:ascii="Times New Roman" w:eastAsia="Times New Roman" w:hAnsi="Times New Roman"/>
          <w:bCs/>
          <w:sz w:val="24"/>
          <w:szCs w:val="24"/>
          <w:lang w:eastAsia="ru-RU"/>
        </w:rPr>
        <w:t>ом</w:t>
      </w:r>
      <w:r w:rsidRPr="003D16F0">
        <w:rPr>
          <w:rFonts w:ascii="Times New Roman" w:eastAsia="Times New Roman" w:hAnsi="Times New Roman"/>
          <w:bCs/>
          <w:sz w:val="24"/>
          <w:szCs w:val="24"/>
          <w:lang w:eastAsia="ru-RU"/>
        </w:rPr>
        <w:t xml:space="preserve"> Минобрнауки России от 30.08.2013 </w:t>
      </w:r>
      <w:r w:rsidRPr="003D16F0">
        <w:rPr>
          <w:rFonts w:ascii="Times New Roman" w:eastAsia="Times New Roman" w:hAnsi="Times New Roman"/>
          <w:bCs/>
          <w:sz w:val="24"/>
          <w:szCs w:val="24"/>
          <w:lang w:eastAsia="ru-RU"/>
        </w:rPr>
        <w:br/>
        <w:t xml:space="preserve">N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w:t>
      </w:r>
      <w:r w:rsidRPr="003D16F0">
        <w:rPr>
          <w:rFonts w:ascii="Times New Roman" w:eastAsiaTheme="minorEastAsia" w:hAnsi="Times New Roman"/>
          <w:sz w:val="24"/>
          <w:szCs w:val="24"/>
          <w:lang w:eastAsia="ru-RU"/>
        </w:rPr>
        <w:t>соответствуют требованиям СанПин</w:t>
      </w:r>
      <w:r w:rsidRPr="003D16F0">
        <w:rPr>
          <w:rFonts w:ascii="Times New Roman" w:eastAsia="Times New Roman" w:hAnsi="Times New Roman"/>
          <w:bCs/>
          <w:sz w:val="24"/>
          <w:szCs w:val="24"/>
          <w:lang w:eastAsia="ru-RU"/>
        </w:rPr>
        <w:t>а (2.4.1.3049 – 13).</w:t>
      </w:r>
    </w:p>
    <w:p w:rsidR="003D16F0" w:rsidRPr="00527C09" w:rsidRDefault="003D16F0" w:rsidP="00527C09">
      <w:pPr>
        <w:tabs>
          <w:tab w:val="left" w:pos="3935"/>
        </w:tabs>
        <w:spacing w:after="0" w:line="240" w:lineRule="auto"/>
        <w:ind w:left="284" w:firstLine="454"/>
        <w:jc w:val="both"/>
        <w:rPr>
          <w:rFonts w:ascii="Times New Roman" w:eastAsia="Times New Roman" w:hAnsi="Times New Roman"/>
          <w:bCs/>
          <w:sz w:val="24"/>
          <w:szCs w:val="24"/>
          <w:lang w:eastAsia="ru-RU"/>
        </w:rPr>
      </w:pPr>
    </w:p>
    <w:p w:rsidR="00F70E8D" w:rsidRDefault="00F70E8D" w:rsidP="00F70E8D">
      <w:pPr>
        <w:tabs>
          <w:tab w:val="left" w:pos="540"/>
        </w:tabs>
        <w:spacing w:after="0" w:line="240" w:lineRule="auto"/>
        <w:ind w:firstLine="454"/>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Характеристики особенностей развития детей раннего и дошкольного возраста.</w:t>
      </w:r>
    </w:p>
    <w:p w:rsidR="00F70E8D" w:rsidRDefault="00F70E8D" w:rsidP="004B4FEA">
      <w:pPr>
        <w:tabs>
          <w:tab w:val="left" w:pos="540"/>
        </w:tabs>
        <w:spacing w:after="0" w:line="240" w:lineRule="auto"/>
        <w:ind w:firstLine="454"/>
        <w:jc w:val="both"/>
        <w:rPr>
          <w:rFonts w:ascii="Times New Roman" w:eastAsia="Times New Roman" w:hAnsi="Times New Roman"/>
          <w:b/>
          <w:sz w:val="24"/>
          <w:szCs w:val="24"/>
          <w:lang w:eastAsia="ru-RU"/>
        </w:rPr>
      </w:pPr>
    </w:p>
    <w:p w:rsidR="004B4FEA" w:rsidRPr="004B4FEA" w:rsidRDefault="004B4FEA" w:rsidP="004B4FEA">
      <w:pPr>
        <w:tabs>
          <w:tab w:val="left" w:pos="540"/>
        </w:tabs>
        <w:spacing w:after="0" w:line="240" w:lineRule="auto"/>
        <w:ind w:firstLine="454"/>
        <w:jc w:val="both"/>
        <w:rPr>
          <w:rFonts w:ascii="Times New Roman" w:eastAsia="Times New Roman" w:hAnsi="Times New Roman"/>
          <w:sz w:val="24"/>
          <w:szCs w:val="24"/>
          <w:lang w:eastAsia="ru-RU"/>
        </w:rPr>
      </w:pPr>
      <w:r w:rsidRPr="004B4FEA">
        <w:rPr>
          <w:rFonts w:ascii="Times New Roman" w:eastAsia="Times New Roman" w:hAnsi="Times New Roman"/>
          <w:sz w:val="24"/>
          <w:szCs w:val="24"/>
          <w:lang w:eastAsia="ru-RU"/>
        </w:rPr>
        <w:t xml:space="preserve">Дошкольный возраст является важнейшим в развитии человека, так как он заполнен существенными физиологическими, психологическими и социальными изменениями. Это период жизни, который рассматривается в педагогике и психологии как самоценное явление со своими законами, субъективно переживается в большинстве случаев как счастливая, беззаботная, полная приключений и открытий жизнь. Дошкольное детство играет решающую роль в становлении личности, определяя ход ее развития на последующих этапах жизненного пути человека. </w:t>
      </w:r>
    </w:p>
    <w:p w:rsidR="004B4FEA" w:rsidRDefault="004B4FEA" w:rsidP="006363BD">
      <w:pPr>
        <w:tabs>
          <w:tab w:val="left" w:pos="540"/>
        </w:tabs>
        <w:spacing w:after="0" w:line="240" w:lineRule="auto"/>
        <w:ind w:firstLine="454"/>
        <w:jc w:val="center"/>
        <w:rPr>
          <w:rFonts w:ascii="Times New Roman" w:eastAsia="Times New Roman" w:hAnsi="Times New Roman"/>
          <w:b/>
          <w:sz w:val="24"/>
          <w:szCs w:val="24"/>
          <w:lang w:eastAsia="ru-RU"/>
        </w:rPr>
      </w:pPr>
      <w:r w:rsidRPr="00F70E8D">
        <w:rPr>
          <w:rFonts w:ascii="Times New Roman" w:eastAsia="Times New Roman" w:hAnsi="Times New Roman"/>
          <w:b/>
          <w:sz w:val="24"/>
          <w:szCs w:val="24"/>
          <w:lang w:eastAsia="ru-RU"/>
        </w:rPr>
        <w:t>Возрастные особенности детей от 1,6 до 3 лет</w:t>
      </w:r>
    </w:p>
    <w:p w:rsidR="000B1BFB" w:rsidRPr="00F26108" w:rsidRDefault="000B1BFB" w:rsidP="00F26108">
      <w:pPr>
        <w:spacing w:after="0" w:line="240" w:lineRule="auto"/>
        <w:ind w:firstLine="567"/>
        <w:jc w:val="both"/>
        <w:rPr>
          <w:rFonts w:ascii="Times New Roman" w:hAnsi="Times New Roman"/>
          <w:sz w:val="24"/>
          <w:szCs w:val="24"/>
        </w:rPr>
      </w:pPr>
      <w:r w:rsidRPr="00F26108">
        <w:rPr>
          <w:rFonts w:ascii="Times New Roman" w:hAnsi="Times New Roman"/>
          <w:sz w:val="24"/>
          <w:szCs w:val="24"/>
        </w:rPr>
        <w:t>На втором году жизни развивается самостоятельность детей, формируется предметно-игровая деятельность, появляются элементы сюжетной игры. Общение с взрослым носит ситуативно-деловой характер, затем характер делового сотрудничества. Совершенствуются восприятие, речь, наглядно-действенное мышление, чувственное познание действительности. Ежемесячная прибавка в весе составляет 200–250 г, а в росте — 1 см.</w:t>
      </w:r>
    </w:p>
    <w:p w:rsidR="000B1BFB" w:rsidRPr="00F26108" w:rsidRDefault="000B1BFB" w:rsidP="00F26108">
      <w:pPr>
        <w:spacing w:after="0" w:line="240" w:lineRule="auto"/>
        <w:ind w:firstLine="567"/>
        <w:jc w:val="both"/>
        <w:rPr>
          <w:rFonts w:ascii="Times New Roman" w:hAnsi="Times New Roman"/>
          <w:sz w:val="24"/>
          <w:szCs w:val="24"/>
        </w:rPr>
      </w:pPr>
      <w:r w:rsidRPr="00F26108">
        <w:rPr>
          <w:rFonts w:ascii="Times New Roman" w:hAnsi="Times New Roman"/>
          <w:sz w:val="24"/>
          <w:szCs w:val="24"/>
        </w:rPr>
        <w:t>Продолжается совершенствование строения и функций внутренних органов, костной, мышечной и центральной нервной системы. Повышается работоспособность нервных клеток. Длительность каждого периода активного бодрствования у детей до полутора лет составляет 3–4 часа, у детей двух лет — 4–5,5 часа.</w:t>
      </w:r>
    </w:p>
    <w:p w:rsidR="000B1BFB" w:rsidRPr="00F26108" w:rsidRDefault="000B1BFB" w:rsidP="00F26108">
      <w:pPr>
        <w:spacing w:after="0" w:line="240" w:lineRule="auto"/>
        <w:ind w:firstLine="567"/>
        <w:jc w:val="both"/>
        <w:rPr>
          <w:rFonts w:ascii="Times New Roman" w:hAnsi="Times New Roman"/>
          <w:sz w:val="24"/>
          <w:szCs w:val="24"/>
        </w:rPr>
      </w:pPr>
      <w:r w:rsidRPr="00F26108">
        <w:rPr>
          <w:rFonts w:ascii="Times New Roman" w:hAnsi="Times New Roman"/>
          <w:sz w:val="24"/>
          <w:szCs w:val="24"/>
        </w:rPr>
        <w:t>На развитие основных движений ребенка частично влияют пропорции его тела: короткие ноги, длинное туловище, большая голова. Малыш до полутора лет часто падает при ходьбе, не всегда может вовремя остановиться, обойти препятствие. Несовершенна и осанка. Вследствие недостаточного развития мышечной системы ребенку трудно долго выполнять однотипные движения, например, ходить с мамой «только за ручку». Для детей второго года жизни характерна высокая двигательная активность.</w:t>
      </w:r>
    </w:p>
    <w:p w:rsidR="000B1BFB" w:rsidRPr="00F26108" w:rsidRDefault="000B1BFB" w:rsidP="00F26108">
      <w:pPr>
        <w:spacing w:after="0" w:line="240" w:lineRule="auto"/>
        <w:ind w:firstLine="567"/>
        <w:jc w:val="both"/>
        <w:rPr>
          <w:rFonts w:ascii="Times New Roman" w:hAnsi="Times New Roman"/>
          <w:sz w:val="24"/>
          <w:szCs w:val="24"/>
        </w:rPr>
      </w:pPr>
      <w:r w:rsidRPr="00F26108">
        <w:rPr>
          <w:rFonts w:ascii="Times New Roman" w:hAnsi="Times New Roman"/>
          <w:sz w:val="24"/>
          <w:szCs w:val="24"/>
        </w:rPr>
        <w:t xml:space="preserve">Постепенно </w:t>
      </w:r>
      <w:r w:rsidRPr="00532668">
        <w:rPr>
          <w:rFonts w:ascii="Times New Roman" w:hAnsi="Times New Roman"/>
          <w:b/>
          <w:sz w:val="24"/>
          <w:szCs w:val="24"/>
        </w:rPr>
        <w:t>совершенствуется ходьба.</w:t>
      </w:r>
      <w:r w:rsidRPr="00F26108">
        <w:rPr>
          <w:rFonts w:ascii="Times New Roman" w:hAnsi="Times New Roman"/>
          <w:sz w:val="24"/>
          <w:szCs w:val="24"/>
        </w:rPr>
        <w:t xml:space="preserve"> Дети учатся свободно передвигаться на прогулке: они взбираются на бугорки, ходят по траве, перешагивают через небольшие препятствия, например, палку, лежащую на земле. Исчезает шаркающая походка. В подвижных играх и на музыкальных занятиях дети выполняют боковые шаги, медленно кружатся на месте.</w:t>
      </w:r>
    </w:p>
    <w:p w:rsidR="000B1BFB" w:rsidRPr="00F26108" w:rsidRDefault="000B1BFB" w:rsidP="00F26108">
      <w:pPr>
        <w:spacing w:after="0" w:line="240" w:lineRule="auto"/>
        <w:ind w:firstLine="567"/>
        <w:jc w:val="both"/>
        <w:rPr>
          <w:rFonts w:ascii="Times New Roman" w:hAnsi="Times New Roman"/>
          <w:sz w:val="24"/>
          <w:szCs w:val="24"/>
        </w:rPr>
      </w:pPr>
      <w:r w:rsidRPr="00F26108">
        <w:rPr>
          <w:rFonts w:ascii="Times New Roman" w:hAnsi="Times New Roman"/>
          <w:sz w:val="24"/>
          <w:szCs w:val="24"/>
        </w:rPr>
        <w:t>В начале второго года дети много и охотно лазают: взбираются на горку, на диванчики, а позже (приставным шагом) и на шведскую стенку, а также перелезают через бревно, подлезают под скамейку, пролезают через обруч. После полутора лет у малышей кроме основных</w:t>
      </w:r>
      <w:r w:rsidR="003F37D9">
        <w:rPr>
          <w:rFonts w:ascii="Times New Roman" w:hAnsi="Times New Roman"/>
          <w:sz w:val="24"/>
          <w:szCs w:val="24"/>
        </w:rPr>
        <w:t xml:space="preserve"> </w:t>
      </w:r>
      <w:r w:rsidRPr="00F26108">
        <w:rPr>
          <w:rFonts w:ascii="Times New Roman" w:hAnsi="Times New Roman"/>
          <w:sz w:val="24"/>
          <w:szCs w:val="24"/>
        </w:rPr>
        <w:t xml:space="preserve"> развиваются и подражательные движения (мишке, зайчику).</w:t>
      </w:r>
    </w:p>
    <w:p w:rsidR="000B1BFB" w:rsidRPr="00F26108" w:rsidRDefault="000B1BFB" w:rsidP="00F26108">
      <w:pPr>
        <w:spacing w:after="0" w:line="240" w:lineRule="auto"/>
        <w:ind w:firstLine="567"/>
        <w:jc w:val="both"/>
        <w:rPr>
          <w:rFonts w:ascii="Times New Roman" w:hAnsi="Times New Roman"/>
          <w:sz w:val="24"/>
          <w:szCs w:val="24"/>
        </w:rPr>
      </w:pPr>
      <w:r w:rsidRPr="00F26108">
        <w:rPr>
          <w:rFonts w:ascii="Times New Roman" w:hAnsi="Times New Roman"/>
          <w:sz w:val="24"/>
          <w:szCs w:val="24"/>
        </w:rPr>
        <w:lastRenderedPageBreak/>
        <w:t>В простых подвижных играх и плясках дети привыкают координировать свои движения и действия друг с другом (при участии не более 8–10 человек).</w:t>
      </w:r>
    </w:p>
    <w:p w:rsidR="000B1BFB" w:rsidRPr="00F26108" w:rsidRDefault="000B1BFB" w:rsidP="00F26108">
      <w:pPr>
        <w:spacing w:after="0" w:line="240" w:lineRule="auto"/>
        <w:ind w:firstLine="567"/>
        <w:jc w:val="both"/>
        <w:rPr>
          <w:rFonts w:ascii="Times New Roman" w:hAnsi="Times New Roman"/>
          <w:sz w:val="24"/>
          <w:szCs w:val="24"/>
        </w:rPr>
      </w:pPr>
      <w:r w:rsidRPr="00F26108">
        <w:rPr>
          <w:rFonts w:ascii="Times New Roman" w:hAnsi="Times New Roman"/>
          <w:sz w:val="24"/>
          <w:szCs w:val="24"/>
        </w:rPr>
        <w:t xml:space="preserve">В разных видах деятельности </w:t>
      </w:r>
      <w:r w:rsidRPr="00532668">
        <w:rPr>
          <w:rFonts w:ascii="Times New Roman" w:hAnsi="Times New Roman"/>
          <w:b/>
          <w:sz w:val="24"/>
          <w:szCs w:val="24"/>
        </w:rPr>
        <w:t>обогащается сенсорный опыт.</w:t>
      </w:r>
      <w:r w:rsidRPr="00F26108">
        <w:rPr>
          <w:rFonts w:ascii="Times New Roman" w:hAnsi="Times New Roman"/>
          <w:sz w:val="24"/>
          <w:szCs w:val="24"/>
        </w:rPr>
        <w:t xml:space="preserve"> В процессе знакомства с предметами ребенок слышит названия форм (кубик, кирпичик, шарик, «крыша» — призма), </w:t>
      </w:r>
      <w:r w:rsidR="003F37D9">
        <w:rPr>
          <w:rFonts w:ascii="Times New Roman" w:hAnsi="Times New Roman"/>
          <w:sz w:val="24"/>
          <w:szCs w:val="24"/>
        </w:rPr>
        <w:t xml:space="preserve"> </w:t>
      </w:r>
      <w:r w:rsidRPr="00F26108">
        <w:rPr>
          <w:rFonts w:ascii="Times New Roman" w:hAnsi="Times New Roman"/>
          <w:sz w:val="24"/>
          <w:szCs w:val="24"/>
        </w:rPr>
        <w:t>одновременно воспринимая их (гладит предмет, обводит пальцем по контуру, стучит, бросает и т. п.) и уточняя физические качества. При этом происходит и ознакомление с основными фигурами (квадрат, четырехугольник, круг, треугольник). С помощью взрослого ребенок упражняется в установлении сходства и различий между предметами, имеющими одинаковые названия (большой красный мяч — маленький синий мяч, большой белый мишка — маленький черный мишка и т. д.).</w:t>
      </w:r>
    </w:p>
    <w:p w:rsidR="000B1BFB" w:rsidRPr="00F26108" w:rsidRDefault="000B1BFB" w:rsidP="00F26108">
      <w:pPr>
        <w:spacing w:after="0" w:line="240" w:lineRule="auto"/>
        <w:ind w:firstLine="567"/>
        <w:jc w:val="both"/>
        <w:rPr>
          <w:rFonts w:ascii="Times New Roman" w:hAnsi="Times New Roman"/>
          <w:sz w:val="24"/>
          <w:szCs w:val="24"/>
        </w:rPr>
      </w:pPr>
      <w:r w:rsidRPr="00F26108">
        <w:rPr>
          <w:rFonts w:ascii="Times New Roman" w:hAnsi="Times New Roman"/>
          <w:sz w:val="24"/>
          <w:szCs w:val="24"/>
        </w:rPr>
        <w:t>При обучении и правильном подборе игрового материала дети осваивают действия с разнообразными игрушками: разборными (пирамиды, матрешки и др.), строительным материалом и сюжетными игрушками (куклы с атрибутами к ним, мишки). Эти действия ребенок воспроизводит по подражанию после показа взрослого.</w:t>
      </w:r>
    </w:p>
    <w:p w:rsidR="000B1BFB" w:rsidRPr="00F26108" w:rsidRDefault="000B1BFB" w:rsidP="00F26108">
      <w:pPr>
        <w:spacing w:after="0" w:line="240" w:lineRule="auto"/>
        <w:ind w:firstLine="567"/>
        <w:jc w:val="both"/>
        <w:rPr>
          <w:rFonts w:ascii="Times New Roman" w:hAnsi="Times New Roman"/>
          <w:sz w:val="24"/>
          <w:szCs w:val="24"/>
        </w:rPr>
      </w:pPr>
      <w:r w:rsidRPr="00F26108">
        <w:rPr>
          <w:rFonts w:ascii="Times New Roman" w:hAnsi="Times New Roman"/>
          <w:sz w:val="24"/>
          <w:szCs w:val="24"/>
        </w:rPr>
        <w:t>Постепенно из отдельных действий складываются «цепочки», и малыш учится доводить предметные действия до результата: заполняет колечками всю пирамиду, подбирая их по цвету и размеру, из строительного материала возводит по образцу, а затем по памяти забор, паровозик, башенку и другие несложные постройки.</w:t>
      </w:r>
    </w:p>
    <w:p w:rsidR="000B1BFB" w:rsidRPr="00F26108" w:rsidRDefault="000B1BFB" w:rsidP="00F26108">
      <w:pPr>
        <w:spacing w:after="0" w:line="240" w:lineRule="auto"/>
        <w:ind w:firstLine="567"/>
        <w:jc w:val="both"/>
        <w:rPr>
          <w:rFonts w:ascii="Times New Roman" w:hAnsi="Times New Roman"/>
          <w:sz w:val="24"/>
          <w:szCs w:val="24"/>
        </w:rPr>
      </w:pPr>
      <w:r w:rsidRPr="00F26108">
        <w:rPr>
          <w:rFonts w:ascii="Times New Roman" w:hAnsi="Times New Roman"/>
          <w:sz w:val="24"/>
          <w:szCs w:val="24"/>
        </w:rPr>
        <w:t>Значительные перемены происходят и в действиях с сюжетными игрушками. Дети начинают переносить разученное действие с одной игрушкой (кукла) на другие (мишки, зайки); они активно ищут предмет, необходимый для завершения действия (одеяло, чтобы уложить куклу спать, мисочку, чтобы накормить мишку).</w:t>
      </w:r>
    </w:p>
    <w:p w:rsidR="000B1BFB" w:rsidRPr="00F26108" w:rsidRDefault="000B1BFB" w:rsidP="00532668">
      <w:pPr>
        <w:spacing w:after="0" w:line="258" w:lineRule="exact"/>
        <w:ind w:firstLine="567"/>
        <w:jc w:val="both"/>
        <w:rPr>
          <w:rFonts w:ascii="Times New Roman" w:hAnsi="Times New Roman"/>
          <w:sz w:val="24"/>
          <w:szCs w:val="24"/>
        </w:rPr>
      </w:pPr>
      <w:r w:rsidRPr="00F26108">
        <w:rPr>
          <w:rFonts w:ascii="Times New Roman" w:hAnsi="Times New Roman"/>
          <w:sz w:val="24"/>
          <w:szCs w:val="24"/>
        </w:rPr>
        <w:t>Воспроизводя подряд 2–3 действия, они сначала не ориентируются на то, как это бывает в жизни: спящую куклу, например, вдруг начинают катать на машинке. К концу второго года жизни в игровых действиях детей уже отражается привычная им жизненная последовательность: погуляв с куклой, кормят ее и укладывают спать.</w:t>
      </w:r>
    </w:p>
    <w:p w:rsidR="000B1BFB" w:rsidRPr="00F26108" w:rsidRDefault="000B1BFB" w:rsidP="00F1237F">
      <w:pPr>
        <w:spacing w:after="0" w:line="240" w:lineRule="auto"/>
        <w:ind w:firstLine="567"/>
        <w:jc w:val="both"/>
        <w:rPr>
          <w:rFonts w:ascii="Times New Roman" w:hAnsi="Times New Roman"/>
          <w:sz w:val="24"/>
          <w:szCs w:val="24"/>
        </w:rPr>
      </w:pPr>
      <w:r w:rsidRPr="00F26108">
        <w:rPr>
          <w:rFonts w:ascii="Times New Roman" w:hAnsi="Times New Roman"/>
          <w:sz w:val="24"/>
          <w:szCs w:val="24"/>
        </w:rPr>
        <w:t xml:space="preserve">Бытовые действия с сюжетными игрушками дети воспроизводят на протяжении </w:t>
      </w:r>
      <w:r w:rsidR="00532668">
        <w:rPr>
          <w:rFonts w:ascii="Times New Roman" w:hAnsi="Times New Roman"/>
          <w:sz w:val="24"/>
          <w:szCs w:val="24"/>
        </w:rPr>
        <w:br/>
      </w:r>
      <w:r w:rsidRPr="00F26108">
        <w:rPr>
          <w:rFonts w:ascii="Times New Roman" w:hAnsi="Times New Roman"/>
          <w:sz w:val="24"/>
          <w:szCs w:val="24"/>
        </w:rPr>
        <w:t>всего периода дошкольного детства. Но при этом дети 3–5 лет и старше устраивают из каждого действия «многозвеньевой ритуал». Перед едой кукле вымоют руки, завяжут салфетку, проверят, не горяча ли каша, кормить будут ложкой, а пить дадут из чашки. Всего этого на втором году жизни нет. Ребенок просто подносит миску ко рту куклы. Аналогично он поступает и в других ситуациях. Этими особенностями объясняется простота подбора сюжетных игрушек и атрибутов к ним.</w:t>
      </w:r>
    </w:p>
    <w:p w:rsidR="000B1BFB" w:rsidRPr="00F26108" w:rsidRDefault="000B1BFB" w:rsidP="00F26108">
      <w:pPr>
        <w:spacing w:after="0" w:line="240" w:lineRule="auto"/>
        <w:ind w:firstLine="567"/>
        <w:jc w:val="both"/>
        <w:rPr>
          <w:rFonts w:ascii="Times New Roman" w:hAnsi="Times New Roman"/>
          <w:sz w:val="24"/>
          <w:szCs w:val="24"/>
        </w:rPr>
      </w:pPr>
      <w:r w:rsidRPr="00F26108">
        <w:rPr>
          <w:rFonts w:ascii="Times New Roman" w:hAnsi="Times New Roman"/>
          <w:sz w:val="24"/>
          <w:szCs w:val="24"/>
        </w:rPr>
        <w:t>На втором году жизни из отдельных действий складываются элементы деятельности, свойственной дошкольному детству: предметная с характерным для нее сенсорным уклоном, конструктивная и сюжетная игра. В предметной деятельности появляются соотносящие и орудийные действия.</w:t>
      </w:r>
    </w:p>
    <w:p w:rsidR="000B1BFB" w:rsidRPr="00F26108" w:rsidRDefault="000B1BFB" w:rsidP="00F26108">
      <w:pPr>
        <w:spacing w:after="0" w:line="240" w:lineRule="auto"/>
        <w:ind w:firstLine="567"/>
        <w:jc w:val="both"/>
        <w:rPr>
          <w:rFonts w:ascii="Times New Roman" w:hAnsi="Times New Roman"/>
          <w:sz w:val="24"/>
          <w:szCs w:val="24"/>
        </w:rPr>
      </w:pPr>
      <w:r w:rsidRPr="00F26108">
        <w:rPr>
          <w:rFonts w:ascii="Times New Roman" w:hAnsi="Times New Roman"/>
          <w:sz w:val="24"/>
          <w:szCs w:val="24"/>
        </w:rPr>
        <w:t>Успехи в развитии предметно-игровой деятельности сочетаются с ее неустойчивостью. Имея возможность приблизиться к любому предмету, попавшему в поле зрения, ребенок бросает то, что держит в руках, и устремляется к нему. Постепенно он с помощью взрослого учится доводить начатое до конца, добиваясь результата.</w:t>
      </w:r>
    </w:p>
    <w:p w:rsidR="000B1BFB" w:rsidRPr="00F26108" w:rsidRDefault="000B1BFB" w:rsidP="00F26108">
      <w:pPr>
        <w:spacing w:after="0" w:line="240" w:lineRule="auto"/>
        <w:ind w:firstLine="567"/>
        <w:jc w:val="both"/>
        <w:rPr>
          <w:rFonts w:ascii="Times New Roman" w:hAnsi="Times New Roman"/>
          <w:sz w:val="24"/>
          <w:szCs w:val="24"/>
        </w:rPr>
      </w:pPr>
      <w:r w:rsidRPr="00F26108">
        <w:rPr>
          <w:rFonts w:ascii="Times New Roman" w:hAnsi="Times New Roman"/>
          <w:sz w:val="24"/>
          <w:szCs w:val="24"/>
        </w:rPr>
        <w:t>Второй год жизни — период интенсивного формирования речи. Связи между предметом, действием и словами, их обозначающими, формируются в 6–10 раз быстрее, чем в конце первого года жизни.</w:t>
      </w:r>
    </w:p>
    <w:p w:rsidR="000B1BFB" w:rsidRPr="00F26108" w:rsidRDefault="000B1BFB" w:rsidP="00F26108">
      <w:pPr>
        <w:spacing w:after="0" w:line="240" w:lineRule="auto"/>
        <w:ind w:firstLine="567"/>
        <w:jc w:val="both"/>
        <w:rPr>
          <w:rFonts w:ascii="Times New Roman" w:hAnsi="Times New Roman"/>
          <w:sz w:val="24"/>
          <w:szCs w:val="24"/>
        </w:rPr>
      </w:pPr>
      <w:r w:rsidRPr="00F26108">
        <w:rPr>
          <w:rFonts w:ascii="Times New Roman" w:hAnsi="Times New Roman"/>
          <w:sz w:val="24"/>
          <w:szCs w:val="24"/>
        </w:rPr>
        <w:t>Дети усваивают названия предметов, действий, обозначения некоторых качеств и состояний. Благодаря этому можно организовать деятельность и поведение малышей, формировать и совершенствовать восприятие, в том числе составляющие основу сенсорного воспитания.</w:t>
      </w:r>
    </w:p>
    <w:p w:rsidR="000B1BFB" w:rsidRPr="00532668" w:rsidRDefault="000B1BFB" w:rsidP="00F26108">
      <w:pPr>
        <w:spacing w:after="0" w:line="240" w:lineRule="auto"/>
        <w:ind w:firstLine="567"/>
        <w:jc w:val="both"/>
        <w:rPr>
          <w:rFonts w:ascii="Times New Roman" w:hAnsi="Times New Roman"/>
        </w:rPr>
      </w:pPr>
      <w:r w:rsidRPr="00532668">
        <w:rPr>
          <w:rFonts w:ascii="Times New Roman" w:hAnsi="Times New Roman"/>
        </w:rPr>
        <w:t xml:space="preserve">В процессе разнообразной деятельности с взрослыми дети усваивают, что одно и то же действие может относиться к разным предметам: «надень шапку, надень колечки на пирамидку» и т. д. Важным приобретением речи и мышления является формирующаяся на втором году жизни способность обобщения. Слово в сознании ребенка начинает ассоциироваться не с одним предметом, а обозначать все предметы, относящиеся к этой группе, несмотря на различия по </w:t>
      </w:r>
      <w:r w:rsidRPr="00532668">
        <w:rPr>
          <w:rFonts w:ascii="Times New Roman" w:hAnsi="Times New Roman"/>
        </w:rPr>
        <w:lastRenderedPageBreak/>
        <w:t>цвету, размеру и даже внешнему виду (кукла большая и маленькая, голышом и одетая, кукла-мальчик и кукла-девочка). Способность обобщения позволяет детям узнавать предметы, изображенные на картинке, в то время как в начале года на просьбу показать какой-либо предмет малыш ориентировался на случайные несущественные признаки. Так, словом «кх» он мог обозначать и кошку, и меховой воротник.</w:t>
      </w:r>
    </w:p>
    <w:p w:rsidR="000B1BFB" w:rsidRPr="00F26108" w:rsidRDefault="000B1BFB" w:rsidP="00F26108">
      <w:pPr>
        <w:spacing w:after="0" w:line="240" w:lineRule="auto"/>
        <w:ind w:firstLine="567"/>
        <w:jc w:val="both"/>
        <w:rPr>
          <w:rFonts w:ascii="Times New Roman" w:hAnsi="Times New Roman"/>
          <w:sz w:val="24"/>
          <w:szCs w:val="24"/>
        </w:rPr>
      </w:pPr>
      <w:r w:rsidRPr="00F26108">
        <w:rPr>
          <w:rFonts w:ascii="Times New Roman" w:hAnsi="Times New Roman"/>
          <w:sz w:val="24"/>
          <w:szCs w:val="24"/>
        </w:rPr>
        <w:t>Малыш привыкает к тому, что между предметами существуют разные связи, а взрослые и дети действуют в разных ситуациях, поэтому ему понятны сюжетные инсценировки (показ игрушек, персонажей кукольного и настольного театра).</w:t>
      </w:r>
    </w:p>
    <w:p w:rsidR="000B1BFB" w:rsidRPr="00F26108" w:rsidRDefault="000B1BFB" w:rsidP="00F26108">
      <w:pPr>
        <w:spacing w:after="0" w:line="240" w:lineRule="auto"/>
        <w:ind w:firstLine="567"/>
        <w:jc w:val="both"/>
        <w:rPr>
          <w:rFonts w:ascii="Times New Roman" w:hAnsi="Times New Roman"/>
          <w:sz w:val="24"/>
          <w:szCs w:val="24"/>
        </w:rPr>
      </w:pPr>
      <w:r w:rsidRPr="00F26108">
        <w:rPr>
          <w:rFonts w:ascii="Times New Roman" w:hAnsi="Times New Roman"/>
          <w:sz w:val="24"/>
          <w:szCs w:val="24"/>
        </w:rPr>
        <w:t>Впечатления от таких показов, заинтересованного рассматривания сохраняются в памяти. Поэтому дети старше полутора лет способны поддерживать диалог-воспоминание с взрослым о недавних событиях или вещах, связанных с их личным опытом: «Кто гулял?» — «Что видели?» — «Собачку». — «Кого кормили зернышками?» — «Птичку».</w:t>
      </w:r>
    </w:p>
    <w:p w:rsidR="000B1BFB" w:rsidRPr="00F26108" w:rsidRDefault="000B1BFB" w:rsidP="00F26108">
      <w:pPr>
        <w:spacing w:after="0" w:line="240" w:lineRule="auto"/>
        <w:ind w:firstLine="567"/>
        <w:jc w:val="both"/>
        <w:rPr>
          <w:rFonts w:ascii="Times New Roman" w:hAnsi="Times New Roman"/>
          <w:sz w:val="24"/>
          <w:szCs w:val="24"/>
        </w:rPr>
      </w:pPr>
      <w:r w:rsidRPr="00F26108">
        <w:rPr>
          <w:rFonts w:ascii="Times New Roman" w:hAnsi="Times New Roman"/>
          <w:sz w:val="24"/>
          <w:szCs w:val="24"/>
        </w:rPr>
        <w:t>Активный словарь на протяжении года увеличивается неравномерно. К полутора годам он равен примерно 20–30 словам. После 1 года 8–10 месяцев происходит скачок, развивается активно используемый словарь. В нем много глаголов и существительных, встречаются простые прилагательные и наречия (тут, там, туда и т. д.), а также предлоги. Упрощенные слова (ту-ту, ав-ав) заменяются обычными, пусть и несовершенными в фонетическом отношении. После полутора лет ребенок чаще всего воспроизводит контур слова (разное число слогов), наполняя его звуками-заместителями, более или менее близкими по звучанию слышимому образцу.</w:t>
      </w:r>
    </w:p>
    <w:p w:rsidR="000B1BFB" w:rsidRPr="00F26108" w:rsidRDefault="000B1BFB" w:rsidP="00F26108">
      <w:pPr>
        <w:spacing w:after="0" w:line="240" w:lineRule="auto"/>
        <w:ind w:firstLine="567"/>
        <w:jc w:val="both"/>
        <w:rPr>
          <w:rFonts w:ascii="Times New Roman" w:hAnsi="Times New Roman"/>
          <w:sz w:val="24"/>
          <w:szCs w:val="24"/>
        </w:rPr>
      </w:pPr>
      <w:r w:rsidRPr="00F26108">
        <w:rPr>
          <w:rFonts w:ascii="Times New Roman" w:hAnsi="Times New Roman"/>
          <w:sz w:val="24"/>
          <w:szCs w:val="24"/>
        </w:rPr>
        <w:t>Попытки улучшить произношение, повторяя слово за взрослым, в этом возрасте не приносят успеха. Это становится возможным лишь на третьем году жизни. Ребенок в большинстве случаев после полутора лет правильно произносит губно-губны</w:t>
      </w:r>
      <w:r w:rsidR="00375047" w:rsidRPr="00F26108">
        <w:rPr>
          <w:rFonts w:ascii="Times New Roman" w:hAnsi="Times New Roman"/>
          <w:sz w:val="24"/>
          <w:szCs w:val="24"/>
        </w:rPr>
        <w:t>е звуки (п, б, м), передние не</w:t>
      </w:r>
      <w:r w:rsidRPr="00F26108">
        <w:rPr>
          <w:rFonts w:ascii="Times New Roman" w:hAnsi="Times New Roman"/>
          <w:sz w:val="24"/>
          <w:szCs w:val="24"/>
        </w:rPr>
        <w:t xml:space="preserve">бноязычные (т, д, н), задние небноязычные (г, х). Свистящие, шипящие и сонорные звуки, а также слитные фонемы в словах, произносимых </w:t>
      </w:r>
      <w:r w:rsidR="00375047" w:rsidRPr="00F26108">
        <w:rPr>
          <w:rFonts w:ascii="Times New Roman" w:hAnsi="Times New Roman"/>
          <w:sz w:val="24"/>
          <w:szCs w:val="24"/>
        </w:rPr>
        <w:t xml:space="preserve">ребенком, встречаются крайне </w:t>
      </w:r>
      <w:r w:rsidRPr="00F26108">
        <w:rPr>
          <w:rFonts w:ascii="Times New Roman" w:hAnsi="Times New Roman"/>
          <w:sz w:val="24"/>
          <w:szCs w:val="24"/>
        </w:rPr>
        <w:t>редко.</w:t>
      </w:r>
    </w:p>
    <w:p w:rsidR="000B1BFB" w:rsidRPr="00F26108" w:rsidRDefault="000B1BFB" w:rsidP="00F26108">
      <w:pPr>
        <w:spacing w:after="0" w:line="240" w:lineRule="auto"/>
        <w:ind w:firstLine="567"/>
        <w:jc w:val="both"/>
        <w:rPr>
          <w:rFonts w:ascii="Times New Roman" w:hAnsi="Times New Roman"/>
          <w:sz w:val="24"/>
          <w:szCs w:val="24"/>
        </w:rPr>
      </w:pPr>
      <w:r w:rsidRPr="00F26108">
        <w:rPr>
          <w:rFonts w:ascii="Times New Roman" w:hAnsi="Times New Roman"/>
          <w:sz w:val="24"/>
          <w:szCs w:val="24"/>
        </w:rPr>
        <w:t>Вначале произносимое ребенком слово является целым предложением. Так, слова «бах, упала» в одних случаях обозначают, что малыш уронил игрушку, в других — что он сам упал и ушибся.</w:t>
      </w:r>
    </w:p>
    <w:p w:rsidR="000B1BFB" w:rsidRPr="0076189D" w:rsidRDefault="000B1BFB" w:rsidP="00F26108">
      <w:pPr>
        <w:spacing w:after="0" w:line="240" w:lineRule="auto"/>
        <w:ind w:firstLine="567"/>
        <w:jc w:val="both"/>
        <w:rPr>
          <w:rFonts w:ascii="Times New Roman" w:hAnsi="Times New Roman"/>
        </w:rPr>
      </w:pPr>
      <w:r w:rsidRPr="0076189D">
        <w:rPr>
          <w:rFonts w:ascii="Times New Roman" w:hAnsi="Times New Roman"/>
        </w:rPr>
        <w:t>К полутора годам в высказываниях детей появляются двухсловные предложения, а в конце второго года обычным становится использование трех-, четырехсловных предложений.</w:t>
      </w:r>
    </w:p>
    <w:p w:rsidR="000B1BFB" w:rsidRPr="0076189D" w:rsidRDefault="000B1BFB" w:rsidP="00F26108">
      <w:pPr>
        <w:spacing w:after="0" w:line="240" w:lineRule="auto"/>
        <w:ind w:firstLine="567"/>
        <w:jc w:val="both"/>
        <w:rPr>
          <w:rFonts w:ascii="Times New Roman" w:hAnsi="Times New Roman"/>
        </w:rPr>
      </w:pPr>
      <w:r w:rsidRPr="0076189D">
        <w:rPr>
          <w:rFonts w:ascii="Times New Roman" w:hAnsi="Times New Roman"/>
        </w:rPr>
        <w:t xml:space="preserve">Ребенок старше полутора лет активно обращается к взрослым с вопросами. Но выражает их преимущественно интонационно: «И я </w:t>
      </w:r>
      <w:r w:rsidR="00375047" w:rsidRPr="0076189D">
        <w:rPr>
          <w:rFonts w:ascii="Times New Roman" w:hAnsi="Times New Roman"/>
        </w:rPr>
        <w:t>ку</w:t>
      </w:r>
      <w:r w:rsidRPr="0076189D">
        <w:rPr>
          <w:rFonts w:ascii="Times New Roman" w:hAnsi="Times New Roman"/>
        </w:rPr>
        <w:t>ся?» — то есть «Ира кушала?» Воп</w:t>
      </w:r>
      <w:r w:rsidR="00375047" w:rsidRPr="0076189D">
        <w:rPr>
          <w:rFonts w:ascii="Times New Roman" w:hAnsi="Times New Roman"/>
        </w:rPr>
        <w:t>росительными словами дети поль</w:t>
      </w:r>
      <w:r w:rsidRPr="0076189D">
        <w:rPr>
          <w:rFonts w:ascii="Times New Roman" w:hAnsi="Times New Roman"/>
        </w:rPr>
        <w:t>зуются реже, но могут спросить: «Где платок?», «Баба куда пошла?»,</w:t>
      </w:r>
      <w:r w:rsidR="00F1237F">
        <w:rPr>
          <w:rFonts w:ascii="Times New Roman" w:hAnsi="Times New Roman"/>
        </w:rPr>
        <w:t xml:space="preserve"> </w:t>
      </w:r>
      <w:r w:rsidRPr="0076189D">
        <w:rPr>
          <w:rFonts w:ascii="Times New Roman" w:hAnsi="Times New Roman"/>
        </w:rPr>
        <w:t>«Это что?»</w:t>
      </w:r>
    </w:p>
    <w:p w:rsidR="000B1BFB" w:rsidRPr="0076189D" w:rsidRDefault="000B1BFB" w:rsidP="00F26108">
      <w:pPr>
        <w:spacing w:after="0" w:line="240" w:lineRule="auto"/>
        <w:ind w:firstLine="567"/>
        <w:jc w:val="both"/>
        <w:rPr>
          <w:rFonts w:ascii="Times New Roman" w:hAnsi="Times New Roman"/>
        </w:rPr>
      </w:pPr>
      <w:r w:rsidRPr="0076189D">
        <w:rPr>
          <w:rFonts w:ascii="Times New Roman" w:hAnsi="Times New Roman"/>
        </w:rPr>
        <w:t xml:space="preserve">Дети учатся выполнять словесные просьбы взрослого в пределах </w:t>
      </w:r>
      <w:r w:rsidR="00375047" w:rsidRPr="0076189D">
        <w:rPr>
          <w:rFonts w:ascii="Times New Roman" w:hAnsi="Times New Roman"/>
        </w:rPr>
        <w:t>ви</w:t>
      </w:r>
      <w:r w:rsidRPr="0076189D">
        <w:rPr>
          <w:rFonts w:ascii="Times New Roman" w:hAnsi="Times New Roman"/>
        </w:rPr>
        <w:t>димой, наглядной ситуации.</w:t>
      </w:r>
    </w:p>
    <w:p w:rsidR="000B1BFB" w:rsidRPr="0076189D" w:rsidRDefault="000B1BFB" w:rsidP="00F26108">
      <w:pPr>
        <w:spacing w:after="0" w:line="240" w:lineRule="auto"/>
        <w:ind w:firstLine="567"/>
        <w:jc w:val="both"/>
        <w:rPr>
          <w:rFonts w:ascii="Times New Roman" w:hAnsi="Times New Roman"/>
        </w:rPr>
      </w:pPr>
      <w:r w:rsidRPr="0076189D">
        <w:rPr>
          <w:rFonts w:ascii="Times New Roman" w:hAnsi="Times New Roman"/>
        </w:rPr>
        <w:t>На втором году жизни ребенок усваивает имена взрослых и детей, с которыми общается повседневно, а также некото</w:t>
      </w:r>
      <w:r w:rsidR="00375047" w:rsidRPr="0076189D">
        <w:rPr>
          <w:rFonts w:ascii="Times New Roman" w:hAnsi="Times New Roman"/>
        </w:rPr>
        <w:t>рые родственные отно</w:t>
      </w:r>
      <w:r w:rsidRPr="0076189D">
        <w:rPr>
          <w:rFonts w:ascii="Times New Roman" w:hAnsi="Times New Roman"/>
        </w:rPr>
        <w:t>шения (мама, папа, бабушка). Он понимает элементарные человеческие чувства, обозначаемые сл</w:t>
      </w:r>
      <w:r w:rsidR="00375047" w:rsidRPr="0076189D">
        <w:rPr>
          <w:rFonts w:ascii="Times New Roman" w:hAnsi="Times New Roman"/>
        </w:rPr>
        <w:t xml:space="preserve">овами «радуется», «сердится», </w:t>
      </w:r>
      <w:r w:rsidR="00F1237F">
        <w:rPr>
          <w:rFonts w:ascii="Times New Roman" w:hAnsi="Times New Roman"/>
        </w:rPr>
        <w:t xml:space="preserve">«испугался», </w:t>
      </w:r>
      <w:r w:rsidRPr="0076189D">
        <w:rPr>
          <w:rFonts w:ascii="Times New Roman" w:hAnsi="Times New Roman"/>
        </w:rPr>
        <w:t>«жалеет». В речи появляются оценочны</w:t>
      </w:r>
      <w:r w:rsidR="00F1237F">
        <w:rPr>
          <w:rFonts w:ascii="Times New Roman" w:hAnsi="Times New Roman"/>
        </w:rPr>
        <w:t xml:space="preserve">е суждения: «плохой», «хороший», </w:t>
      </w:r>
      <w:r w:rsidRPr="0076189D">
        <w:rPr>
          <w:rFonts w:ascii="Times New Roman" w:hAnsi="Times New Roman"/>
        </w:rPr>
        <w:t>«красивый».</w:t>
      </w:r>
    </w:p>
    <w:p w:rsidR="000B1BFB" w:rsidRPr="00F26108" w:rsidRDefault="000B1BFB" w:rsidP="0076189D">
      <w:pPr>
        <w:spacing w:after="0" w:line="240" w:lineRule="auto"/>
        <w:ind w:firstLine="426"/>
        <w:jc w:val="both"/>
        <w:rPr>
          <w:rFonts w:ascii="Times New Roman" w:hAnsi="Times New Roman"/>
          <w:sz w:val="24"/>
          <w:szCs w:val="24"/>
        </w:rPr>
      </w:pPr>
      <w:r w:rsidRPr="0076189D">
        <w:rPr>
          <w:rFonts w:ascii="Times New Roman" w:hAnsi="Times New Roman"/>
          <w:b/>
          <w:sz w:val="24"/>
          <w:szCs w:val="24"/>
        </w:rPr>
        <w:t xml:space="preserve">Совершенствуется самостоятельность детей в предметно-игровой деятельности и </w:t>
      </w:r>
      <w:r w:rsidRPr="00F26108">
        <w:rPr>
          <w:rFonts w:ascii="Times New Roman" w:hAnsi="Times New Roman"/>
          <w:sz w:val="24"/>
          <w:szCs w:val="24"/>
        </w:rPr>
        <w:t xml:space="preserve">самообслуживании. Малыш постепенно овладевает умением самостоятельно </w:t>
      </w:r>
      <w:r w:rsidR="00F1237F">
        <w:rPr>
          <w:rFonts w:ascii="Times New Roman" w:hAnsi="Times New Roman"/>
          <w:sz w:val="24"/>
          <w:szCs w:val="24"/>
        </w:rPr>
        <w:t>кушать</w:t>
      </w:r>
      <w:r w:rsidRPr="00F26108">
        <w:rPr>
          <w:rFonts w:ascii="Times New Roman" w:hAnsi="Times New Roman"/>
          <w:sz w:val="24"/>
          <w:szCs w:val="24"/>
        </w:rPr>
        <w:t xml:space="preserve"> любую пищу, умываться и мыть руки, приобретает навыки опрятности, аккуратности.</w:t>
      </w:r>
    </w:p>
    <w:p w:rsidR="000B1BFB" w:rsidRPr="00F26108" w:rsidRDefault="000B1BFB" w:rsidP="00F26108">
      <w:pPr>
        <w:spacing w:after="0" w:line="240" w:lineRule="auto"/>
        <w:ind w:firstLine="567"/>
        <w:jc w:val="both"/>
        <w:rPr>
          <w:rFonts w:ascii="Times New Roman" w:hAnsi="Times New Roman"/>
          <w:sz w:val="24"/>
          <w:szCs w:val="24"/>
        </w:rPr>
      </w:pPr>
      <w:r w:rsidRPr="0076189D">
        <w:rPr>
          <w:rFonts w:ascii="Times New Roman" w:hAnsi="Times New Roman"/>
          <w:b/>
          <w:sz w:val="24"/>
          <w:szCs w:val="24"/>
        </w:rPr>
        <w:t>Расширяется ориентировка в ближайшем окружении.</w:t>
      </w:r>
      <w:r w:rsidRPr="00F26108">
        <w:rPr>
          <w:rFonts w:ascii="Times New Roman" w:hAnsi="Times New Roman"/>
          <w:sz w:val="24"/>
          <w:szCs w:val="24"/>
        </w:rPr>
        <w:t xml:space="preserve"> Знание того, как называются части помещения группы (мебель, одежда, посуда), помогает ребенку выполнять несложные (состоящие из одного, а к концу года из 2–3 действий) поручения взрослых. Постепенно он привыкает соблюдать элементарные правила поведения, обозначаемые словами «можно», «нельзя», «нужно». Общение с взрослым носит </w:t>
      </w:r>
      <w:r w:rsidR="00375047" w:rsidRPr="00F26108">
        <w:rPr>
          <w:rFonts w:ascii="Times New Roman" w:hAnsi="Times New Roman"/>
          <w:sz w:val="24"/>
          <w:szCs w:val="24"/>
        </w:rPr>
        <w:t>деловой, объектно-направленный</w:t>
      </w:r>
      <w:r w:rsidRPr="00F26108">
        <w:rPr>
          <w:rFonts w:ascii="Times New Roman" w:hAnsi="Times New Roman"/>
          <w:sz w:val="24"/>
          <w:szCs w:val="24"/>
        </w:rPr>
        <w:t xml:space="preserve"> характер.</w:t>
      </w:r>
    </w:p>
    <w:p w:rsidR="000B1BFB" w:rsidRPr="00F26108" w:rsidRDefault="000B1BFB" w:rsidP="00F26108">
      <w:pPr>
        <w:spacing w:after="0" w:line="240" w:lineRule="auto"/>
        <w:ind w:firstLine="567"/>
        <w:jc w:val="both"/>
        <w:rPr>
          <w:rFonts w:ascii="Times New Roman" w:hAnsi="Times New Roman"/>
          <w:sz w:val="24"/>
          <w:szCs w:val="24"/>
        </w:rPr>
      </w:pPr>
      <w:r w:rsidRPr="00F26108">
        <w:rPr>
          <w:rFonts w:ascii="Times New Roman" w:hAnsi="Times New Roman"/>
          <w:sz w:val="24"/>
          <w:szCs w:val="24"/>
        </w:rPr>
        <w:t xml:space="preserve">На втором году закрепляется </w:t>
      </w:r>
      <w:r w:rsidRPr="0076189D">
        <w:rPr>
          <w:rFonts w:ascii="Times New Roman" w:hAnsi="Times New Roman"/>
          <w:b/>
          <w:sz w:val="24"/>
          <w:szCs w:val="24"/>
        </w:rPr>
        <w:t>и углубляется деловое сотрудничество с взрослым</w:t>
      </w:r>
      <w:r w:rsidRPr="00F26108">
        <w:rPr>
          <w:rFonts w:ascii="Times New Roman" w:hAnsi="Times New Roman"/>
          <w:sz w:val="24"/>
          <w:szCs w:val="24"/>
        </w:rPr>
        <w:t xml:space="preserve">, потребность общения с ним по самым разным поводам. При этом к двум годам дети постепенно переходят от языка жестов, мимики, выразительных звукосочетаний к выражению просьб, желаний, предложений с помощью слов и коротких фраз. Так речь </w:t>
      </w:r>
      <w:r w:rsidRPr="00F26108">
        <w:rPr>
          <w:rFonts w:ascii="Times New Roman" w:hAnsi="Times New Roman"/>
          <w:sz w:val="24"/>
          <w:szCs w:val="24"/>
        </w:rPr>
        <w:lastRenderedPageBreak/>
        <w:t>становится основным средством общения с взрослым, хотя в этом возрасте ребенок охотно говорит только с близкими, хорошо знакомыми ему людьми.</w:t>
      </w:r>
    </w:p>
    <w:p w:rsidR="000B1BFB" w:rsidRPr="00F26108" w:rsidRDefault="000B1BFB" w:rsidP="00F26108">
      <w:pPr>
        <w:spacing w:after="0" w:line="240" w:lineRule="auto"/>
        <w:ind w:firstLine="567"/>
        <w:jc w:val="both"/>
        <w:rPr>
          <w:rFonts w:ascii="Times New Roman" w:hAnsi="Times New Roman"/>
          <w:sz w:val="24"/>
          <w:szCs w:val="24"/>
        </w:rPr>
      </w:pPr>
      <w:r w:rsidRPr="00F26108">
        <w:rPr>
          <w:rFonts w:ascii="Times New Roman" w:hAnsi="Times New Roman"/>
          <w:sz w:val="24"/>
          <w:szCs w:val="24"/>
        </w:rPr>
        <w:t>На втором году жизни между детьми сохраняется и развивается тип эмоционального взаимообщения. Они самостоятельно играют друг с другом (по двое-трое) в разученные ранее при помощи взрослого игры («Прятки», «Догонялки»).</w:t>
      </w:r>
    </w:p>
    <w:p w:rsidR="000B1BFB" w:rsidRPr="00F26108" w:rsidRDefault="000B1BFB" w:rsidP="00F26108">
      <w:pPr>
        <w:spacing w:after="0" w:line="240" w:lineRule="auto"/>
        <w:ind w:firstLine="567"/>
        <w:jc w:val="both"/>
        <w:rPr>
          <w:rFonts w:ascii="Times New Roman" w:hAnsi="Times New Roman"/>
          <w:sz w:val="24"/>
          <w:szCs w:val="24"/>
        </w:rPr>
      </w:pPr>
      <w:r w:rsidRPr="00F26108">
        <w:rPr>
          <w:rFonts w:ascii="Times New Roman" w:hAnsi="Times New Roman"/>
          <w:sz w:val="24"/>
          <w:szCs w:val="24"/>
        </w:rPr>
        <w:t>Однако опыт взаимообщения у детей невелик, и основа его еще не сформирована. Имеет место непонимание со стороны предполагаемого партнера. Ребенок может расплакаться и даже ударить жалеющего его. Он активно протестует против вмешательства в свою игру.</w:t>
      </w:r>
    </w:p>
    <w:p w:rsidR="000B1BFB" w:rsidRPr="00F26108" w:rsidRDefault="000B1BFB" w:rsidP="00F26108">
      <w:pPr>
        <w:spacing w:after="0" w:line="240" w:lineRule="auto"/>
        <w:ind w:firstLine="567"/>
        <w:jc w:val="both"/>
        <w:rPr>
          <w:rFonts w:ascii="Times New Roman" w:hAnsi="Times New Roman"/>
          <w:sz w:val="24"/>
          <w:szCs w:val="24"/>
        </w:rPr>
      </w:pPr>
      <w:r w:rsidRPr="00F26108">
        <w:rPr>
          <w:rFonts w:ascii="Times New Roman" w:hAnsi="Times New Roman"/>
          <w:sz w:val="24"/>
          <w:szCs w:val="24"/>
        </w:rPr>
        <w:t>Игрушка в руках другого гораздо интереснее для малыша,</w:t>
      </w:r>
      <w:r w:rsidR="00F1237F">
        <w:rPr>
          <w:rFonts w:ascii="Times New Roman" w:hAnsi="Times New Roman"/>
          <w:sz w:val="24"/>
          <w:szCs w:val="24"/>
        </w:rPr>
        <w:t xml:space="preserve"> </w:t>
      </w:r>
      <w:r w:rsidRPr="00F26108">
        <w:rPr>
          <w:rFonts w:ascii="Times New Roman" w:hAnsi="Times New Roman"/>
          <w:sz w:val="24"/>
          <w:szCs w:val="24"/>
        </w:rPr>
        <w:t xml:space="preserve"> чем та, что стоит рядом. Отобрав игрушку у соседа, но не зная, что делать дальше, малыш просто бросает ее. Воспитателю следует пресекать подобные факты, чтобы у детей не пропало желание общаться.</w:t>
      </w:r>
    </w:p>
    <w:p w:rsidR="000B1BFB" w:rsidRPr="00F26108" w:rsidRDefault="000B1BFB" w:rsidP="00F26108">
      <w:pPr>
        <w:spacing w:after="0" w:line="240" w:lineRule="auto"/>
        <w:ind w:firstLine="567"/>
        <w:jc w:val="both"/>
        <w:rPr>
          <w:rFonts w:ascii="Times New Roman" w:hAnsi="Times New Roman"/>
          <w:sz w:val="24"/>
          <w:szCs w:val="24"/>
        </w:rPr>
      </w:pPr>
      <w:r w:rsidRPr="00F26108">
        <w:rPr>
          <w:rFonts w:ascii="Times New Roman" w:hAnsi="Times New Roman"/>
          <w:sz w:val="24"/>
          <w:szCs w:val="24"/>
        </w:rPr>
        <w:t>Взаимообщение детей в течение дня возникает, как правило, в предметно-игровой деятельности и режимных процессах. Поскольку предметно-игровые действия и самообслуживание только формируются, самостоятельность, заинтересованность в их выполнении следует всячески оберегать.</w:t>
      </w:r>
    </w:p>
    <w:p w:rsidR="000B1BFB" w:rsidRPr="00F26108" w:rsidRDefault="000B1BFB" w:rsidP="00F26108">
      <w:pPr>
        <w:spacing w:after="0" w:line="240" w:lineRule="auto"/>
        <w:ind w:firstLine="567"/>
        <w:jc w:val="both"/>
        <w:rPr>
          <w:rFonts w:ascii="Times New Roman" w:hAnsi="Times New Roman"/>
          <w:sz w:val="24"/>
          <w:szCs w:val="24"/>
        </w:rPr>
      </w:pPr>
      <w:r w:rsidRPr="00F26108">
        <w:rPr>
          <w:rFonts w:ascii="Times New Roman" w:hAnsi="Times New Roman"/>
          <w:sz w:val="24"/>
          <w:szCs w:val="24"/>
        </w:rPr>
        <w:t>Детей приучают соблюдать «дисциплину расстояния», и они сначала осваивают умение играть и действовать рядом, не мешая друг другу, а затем играть вместе по 2–3 человека, вести себя в группе соответствующим образом: не лезть в тарелку соседа, подвинуться на диванчике, чтобы мог сесть еще один ребенок, не шуметь в спальне и т. д. При этом</w:t>
      </w:r>
      <w:r w:rsidR="00F1237F">
        <w:rPr>
          <w:rFonts w:ascii="Times New Roman" w:hAnsi="Times New Roman"/>
          <w:sz w:val="24"/>
          <w:szCs w:val="24"/>
        </w:rPr>
        <w:t xml:space="preserve"> </w:t>
      </w:r>
      <w:r w:rsidRPr="00F26108">
        <w:rPr>
          <w:rFonts w:ascii="Times New Roman" w:hAnsi="Times New Roman"/>
          <w:sz w:val="24"/>
          <w:szCs w:val="24"/>
        </w:rPr>
        <w:t xml:space="preserve"> они пользуются простыми словами: «на» («возьми»), «дай», «пусти»,«не хочу» и др.</w:t>
      </w:r>
    </w:p>
    <w:p w:rsidR="000B1BFB" w:rsidRPr="00F26108" w:rsidRDefault="000B1BFB" w:rsidP="00F26108">
      <w:pPr>
        <w:spacing w:after="0" w:line="240" w:lineRule="auto"/>
        <w:ind w:firstLine="567"/>
        <w:jc w:val="both"/>
        <w:rPr>
          <w:rFonts w:ascii="Times New Roman" w:hAnsi="Times New Roman"/>
          <w:sz w:val="24"/>
          <w:szCs w:val="24"/>
        </w:rPr>
      </w:pPr>
      <w:r w:rsidRPr="00F26108">
        <w:rPr>
          <w:rFonts w:ascii="Times New Roman" w:hAnsi="Times New Roman"/>
          <w:sz w:val="24"/>
          <w:szCs w:val="24"/>
        </w:rPr>
        <w:t>На фоне «охраны» деятельности каждого малыша нужно формировать совместные действия. Сначала по подсказке взрослого, а к двум годам самостоятельно дети способны помогать друг другу: принести предмет, необходимый соседу для продолжения игры (кубики, колечки для пирамидки, одеяло для куклы). Подражая маме или воспитателю, один малыш пытается «накормить, причесать» другого.</w:t>
      </w:r>
    </w:p>
    <w:p w:rsidR="000B1BFB" w:rsidRPr="00F26108" w:rsidRDefault="000B1BFB" w:rsidP="00F26108">
      <w:pPr>
        <w:spacing w:after="0" w:line="240" w:lineRule="auto"/>
        <w:ind w:firstLine="567"/>
        <w:jc w:val="both"/>
        <w:rPr>
          <w:rFonts w:ascii="Times New Roman" w:hAnsi="Times New Roman"/>
          <w:sz w:val="24"/>
          <w:szCs w:val="24"/>
        </w:rPr>
      </w:pPr>
      <w:r w:rsidRPr="00F26108">
        <w:rPr>
          <w:rFonts w:ascii="Times New Roman" w:hAnsi="Times New Roman"/>
          <w:sz w:val="24"/>
          <w:szCs w:val="24"/>
        </w:rPr>
        <w:t xml:space="preserve">Возможны несложные плясовые действия малышей парами на </w:t>
      </w:r>
      <w:r w:rsidR="00375047" w:rsidRPr="00F26108">
        <w:rPr>
          <w:rFonts w:ascii="Times New Roman" w:hAnsi="Times New Roman"/>
          <w:sz w:val="24"/>
          <w:szCs w:val="24"/>
        </w:rPr>
        <w:t>музы</w:t>
      </w:r>
      <w:r w:rsidRPr="00F26108">
        <w:rPr>
          <w:rFonts w:ascii="Times New Roman" w:hAnsi="Times New Roman"/>
          <w:sz w:val="24"/>
          <w:szCs w:val="24"/>
        </w:rPr>
        <w:t>кальных занятиях.</w:t>
      </w:r>
    </w:p>
    <w:p w:rsidR="000B1BFB" w:rsidRPr="00F26108" w:rsidRDefault="000B1BFB" w:rsidP="00F26108">
      <w:pPr>
        <w:spacing w:after="0" w:line="240" w:lineRule="auto"/>
        <w:ind w:firstLine="567"/>
        <w:jc w:val="both"/>
        <w:rPr>
          <w:rFonts w:ascii="Times New Roman" w:hAnsi="Times New Roman"/>
          <w:sz w:val="24"/>
          <w:szCs w:val="24"/>
        </w:rPr>
      </w:pPr>
      <w:r w:rsidRPr="00F26108">
        <w:rPr>
          <w:rFonts w:ascii="Times New Roman" w:hAnsi="Times New Roman"/>
          <w:sz w:val="24"/>
          <w:szCs w:val="24"/>
        </w:rPr>
        <w:t>Одним из главных приобретений второго года жизни можно считать совершенствование основных движений, особенно ходьбы.</w:t>
      </w:r>
    </w:p>
    <w:p w:rsidR="000B1BFB" w:rsidRPr="00F26108" w:rsidRDefault="000B1BFB" w:rsidP="00F26108">
      <w:pPr>
        <w:spacing w:after="0" w:line="240" w:lineRule="auto"/>
        <w:ind w:firstLine="567"/>
        <w:jc w:val="both"/>
        <w:rPr>
          <w:rFonts w:ascii="Times New Roman" w:hAnsi="Times New Roman"/>
          <w:sz w:val="24"/>
          <w:szCs w:val="24"/>
        </w:rPr>
      </w:pPr>
      <w:r w:rsidRPr="00F26108">
        <w:rPr>
          <w:rFonts w:ascii="Times New Roman" w:hAnsi="Times New Roman"/>
          <w:sz w:val="24"/>
          <w:szCs w:val="24"/>
        </w:rPr>
        <w:t>Подвижность ребенка порой даже мешает ему сосредоточиться на спокойных занятиях.</w:t>
      </w:r>
    </w:p>
    <w:p w:rsidR="000B1BFB" w:rsidRPr="00F26108" w:rsidRDefault="000B1BFB" w:rsidP="00F26108">
      <w:pPr>
        <w:spacing w:after="0" w:line="240" w:lineRule="auto"/>
        <w:ind w:firstLine="567"/>
        <w:jc w:val="both"/>
        <w:rPr>
          <w:rFonts w:ascii="Times New Roman" w:hAnsi="Times New Roman"/>
          <w:sz w:val="24"/>
          <w:szCs w:val="24"/>
        </w:rPr>
      </w:pPr>
      <w:r w:rsidRPr="00F26108">
        <w:rPr>
          <w:rFonts w:ascii="Times New Roman" w:hAnsi="Times New Roman"/>
          <w:sz w:val="24"/>
          <w:szCs w:val="24"/>
        </w:rPr>
        <w:t>Наблюдается быстрое и разноплановое развитие предметно-игрового поведения, благодаря чему к концу пребывания детей во второй группе раннего возраста у них формируются компоненты всех видов деятельности, характерных для периода дошкольного детства.</w:t>
      </w:r>
    </w:p>
    <w:p w:rsidR="000B1BFB" w:rsidRPr="00F26108" w:rsidRDefault="000B1BFB" w:rsidP="00F1237F">
      <w:pPr>
        <w:widowControl w:val="0"/>
        <w:spacing w:after="0" w:line="228" w:lineRule="auto"/>
        <w:ind w:left="113" w:right="111" w:firstLine="396"/>
        <w:jc w:val="both"/>
        <w:rPr>
          <w:rFonts w:ascii="Times New Roman" w:eastAsia="Book Antiqua" w:hAnsi="Times New Roman"/>
          <w:sz w:val="24"/>
          <w:szCs w:val="24"/>
        </w:rPr>
      </w:pPr>
      <w:r w:rsidRPr="00F26108">
        <w:rPr>
          <w:rFonts w:ascii="Times New Roman" w:eastAsia="Book Antiqua" w:hAnsi="Times New Roman"/>
          <w:color w:val="231F20"/>
          <w:sz w:val="24"/>
          <w:szCs w:val="24"/>
        </w:rPr>
        <w:t>Происходит быстрое развитие разных сторон речи и ее функций. Хотя</w:t>
      </w:r>
      <w:r w:rsidR="00F1237F">
        <w:rPr>
          <w:rFonts w:ascii="Times New Roman" w:eastAsia="Book Antiqua" w:hAnsi="Times New Roman"/>
          <w:color w:val="231F20"/>
          <w:sz w:val="24"/>
          <w:szCs w:val="24"/>
        </w:rPr>
        <w:t xml:space="preserve"> </w:t>
      </w:r>
      <w:r w:rsidRPr="00F26108">
        <w:rPr>
          <w:rFonts w:ascii="Times New Roman" w:eastAsia="Book Antiqua" w:hAnsi="Times New Roman"/>
          <w:color w:val="231F20"/>
          <w:sz w:val="24"/>
          <w:szCs w:val="24"/>
        </w:rPr>
        <w:t>темп</w:t>
      </w:r>
      <w:r w:rsidR="00F1237F">
        <w:rPr>
          <w:rFonts w:ascii="Times New Roman" w:eastAsia="Book Antiqua" w:hAnsi="Times New Roman"/>
          <w:color w:val="231F20"/>
          <w:sz w:val="24"/>
          <w:szCs w:val="24"/>
        </w:rPr>
        <w:t xml:space="preserve"> </w:t>
      </w:r>
      <w:r w:rsidRPr="00F26108">
        <w:rPr>
          <w:rFonts w:ascii="Times New Roman" w:eastAsia="Book Antiqua" w:hAnsi="Times New Roman"/>
          <w:color w:val="231F20"/>
          <w:sz w:val="24"/>
          <w:szCs w:val="24"/>
        </w:rPr>
        <w:t>развития</w:t>
      </w:r>
      <w:r w:rsidR="00F1237F">
        <w:rPr>
          <w:rFonts w:ascii="Times New Roman" w:eastAsia="Book Antiqua" w:hAnsi="Times New Roman"/>
          <w:color w:val="231F20"/>
          <w:sz w:val="24"/>
          <w:szCs w:val="24"/>
        </w:rPr>
        <w:t xml:space="preserve"> </w:t>
      </w:r>
      <w:r w:rsidRPr="00F26108">
        <w:rPr>
          <w:rFonts w:ascii="Times New Roman" w:eastAsia="Book Antiqua" w:hAnsi="Times New Roman"/>
          <w:color w:val="231F20"/>
          <w:sz w:val="24"/>
          <w:szCs w:val="24"/>
        </w:rPr>
        <w:t>понимания</w:t>
      </w:r>
      <w:r w:rsidR="00F1237F">
        <w:rPr>
          <w:rFonts w:ascii="Times New Roman" w:eastAsia="Book Antiqua" w:hAnsi="Times New Roman"/>
          <w:color w:val="231F20"/>
          <w:sz w:val="24"/>
          <w:szCs w:val="24"/>
        </w:rPr>
        <w:t xml:space="preserve"> </w:t>
      </w:r>
      <w:r w:rsidRPr="00F26108">
        <w:rPr>
          <w:rFonts w:ascii="Times New Roman" w:eastAsia="Book Antiqua" w:hAnsi="Times New Roman"/>
          <w:color w:val="231F20"/>
          <w:sz w:val="24"/>
          <w:szCs w:val="24"/>
        </w:rPr>
        <w:t>речи</w:t>
      </w:r>
      <w:r w:rsidR="00F1237F">
        <w:rPr>
          <w:rFonts w:ascii="Times New Roman" w:eastAsia="Book Antiqua" w:hAnsi="Times New Roman"/>
          <w:color w:val="231F20"/>
          <w:sz w:val="24"/>
          <w:szCs w:val="24"/>
        </w:rPr>
        <w:t xml:space="preserve"> </w:t>
      </w:r>
      <w:r w:rsidRPr="00F26108">
        <w:rPr>
          <w:rFonts w:ascii="Times New Roman" w:eastAsia="Book Antiqua" w:hAnsi="Times New Roman"/>
          <w:color w:val="231F20"/>
          <w:sz w:val="24"/>
          <w:szCs w:val="24"/>
        </w:rPr>
        <w:t>окружающих</w:t>
      </w:r>
      <w:r w:rsidR="00F1237F">
        <w:rPr>
          <w:rFonts w:ascii="Times New Roman" w:eastAsia="Book Antiqua" w:hAnsi="Times New Roman"/>
          <w:color w:val="231F20"/>
          <w:sz w:val="24"/>
          <w:szCs w:val="24"/>
        </w:rPr>
        <w:t xml:space="preserve"> </w:t>
      </w:r>
      <w:r w:rsidRPr="00F26108">
        <w:rPr>
          <w:rFonts w:ascii="Times New Roman" w:eastAsia="Book Antiqua" w:hAnsi="Times New Roman"/>
          <w:color w:val="231F20"/>
          <w:sz w:val="24"/>
          <w:szCs w:val="24"/>
        </w:rPr>
        <w:t>по-прежнему</w:t>
      </w:r>
      <w:r w:rsidR="00F1237F">
        <w:rPr>
          <w:rFonts w:ascii="Times New Roman" w:eastAsia="Book Antiqua" w:hAnsi="Times New Roman"/>
          <w:color w:val="231F20"/>
          <w:sz w:val="24"/>
          <w:szCs w:val="24"/>
        </w:rPr>
        <w:t xml:space="preserve"> </w:t>
      </w:r>
      <w:r w:rsidRPr="00F26108">
        <w:rPr>
          <w:rFonts w:ascii="Times New Roman" w:eastAsia="Book Antiqua" w:hAnsi="Times New Roman"/>
          <w:color w:val="231F20"/>
          <w:sz w:val="24"/>
          <w:szCs w:val="24"/>
        </w:rPr>
        <w:t>опережает умение говорить, в конце второго года активный словарь</w:t>
      </w:r>
      <w:r w:rsidR="00F1237F">
        <w:rPr>
          <w:rFonts w:ascii="Times New Roman" w:eastAsia="Book Antiqua" w:hAnsi="Times New Roman"/>
          <w:color w:val="231F20"/>
          <w:sz w:val="24"/>
          <w:szCs w:val="24"/>
        </w:rPr>
        <w:t xml:space="preserve"> </w:t>
      </w:r>
      <w:r w:rsidRPr="00F26108">
        <w:rPr>
          <w:rFonts w:ascii="Times New Roman" w:eastAsia="Book Antiqua" w:hAnsi="Times New Roman"/>
          <w:color w:val="231F20"/>
          <w:sz w:val="24"/>
          <w:szCs w:val="24"/>
        </w:rPr>
        <w:t>состоит</w:t>
      </w:r>
      <w:r w:rsidR="00F1237F">
        <w:rPr>
          <w:rFonts w:ascii="Times New Roman" w:eastAsia="Book Antiqua" w:hAnsi="Times New Roman"/>
          <w:color w:val="231F20"/>
          <w:sz w:val="24"/>
          <w:szCs w:val="24"/>
        </w:rPr>
        <w:t xml:space="preserve"> </w:t>
      </w:r>
      <w:r w:rsidRPr="00F26108">
        <w:rPr>
          <w:rFonts w:ascii="Times New Roman" w:eastAsia="Book Antiqua" w:hAnsi="Times New Roman"/>
          <w:color w:val="231F20"/>
          <w:sz w:val="24"/>
          <w:szCs w:val="24"/>
        </w:rPr>
        <w:t>уже из 200</w:t>
      </w:r>
      <w:r w:rsidR="00F1237F">
        <w:rPr>
          <w:rFonts w:ascii="Times New Roman" w:eastAsia="Book Antiqua" w:hAnsi="Times New Roman"/>
          <w:color w:val="231F20"/>
          <w:sz w:val="24"/>
          <w:szCs w:val="24"/>
        </w:rPr>
        <w:t xml:space="preserve">–300 слов. С помощью речи можно </w:t>
      </w:r>
      <w:r w:rsidRPr="00F26108">
        <w:rPr>
          <w:rFonts w:ascii="Times New Roman" w:eastAsia="Book Antiqua" w:hAnsi="Times New Roman"/>
          <w:color w:val="231F20"/>
          <w:sz w:val="24"/>
          <w:szCs w:val="24"/>
        </w:rPr>
        <w:t>организовать</w:t>
      </w:r>
      <w:r w:rsidR="00F1237F">
        <w:rPr>
          <w:rFonts w:ascii="Times New Roman" w:eastAsia="Book Antiqua" w:hAnsi="Times New Roman"/>
          <w:color w:val="231F20"/>
          <w:sz w:val="24"/>
          <w:szCs w:val="24"/>
        </w:rPr>
        <w:t xml:space="preserve"> </w:t>
      </w:r>
      <w:r w:rsidRPr="00F26108">
        <w:rPr>
          <w:rFonts w:ascii="Times New Roman" w:eastAsia="Book Antiqua" w:hAnsi="Times New Roman"/>
          <w:color w:val="231F20"/>
          <w:sz w:val="24"/>
          <w:szCs w:val="24"/>
        </w:rPr>
        <w:t>поведение</w:t>
      </w:r>
      <w:r w:rsidR="00F1237F" w:rsidRPr="00F1237F">
        <w:rPr>
          <w:rFonts w:ascii="Times New Roman" w:eastAsia="Book Antiqua" w:hAnsi="Times New Roman"/>
          <w:color w:val="231F20"/>
          <w:sz w:val="24"/>
          <w:szCs w:val="24"/>
        </w:rPr>
        <w:t xml:space="preserve"> </w:t>
      </w:r>
      <w:r w:rsidR="00F1237F">
        <w:rPr>
          <w:rFonts w:ascii="Times New Roman" w:eastAsia="Book Antiqua" w:hAnsi="Times New Roman"/>
          <w:color w:val="231F20"/>
          <w:sz w:val="24"/>
          <w:szCs w:val="24"/>
        </w:rPr>
        <w:t>ре</w:t>
      </w:r>
      <w:r w:rsidR="00F1237F" w:rsidRPr="00F26108">
        <w:rPr>
          <w:rFonts w:ascii="Times New Roman" w:eastAsia="Book Antiqua" w:hAnsi="Times New Roman"/>
          <w:color w:val="231F20"/>
          <w:sz w:val="24"/>
          <w:szCs w:val="24"/>
        </w:rPr>
        <w:t>бенка</w:t>
      </w:r>
      <w:r w:rsidRPr="00F26108">
        <w:rPr>
          <w:rFonts w:ascii="Times New Roman" w:eastAsia="Book Antiqua" w:hAnsi="Times New Roman"/>
          <w:color w:val="231F20"/>
          <w:sz w:val="24"/>
          <w:szCs w:val="24"/>
        </w:rPr>
        <w:t>,</w:t>
      </w:r>
      <w:r w:rsidR="00F1237F">
        <w:rPr>
          <w:rFonts w:ascii="Times New Roman" w:eastAsia="Book Antiqua" w:hAnsi="Times New Roman"/>
          <w:color w:val="231F20"/>
          <w:sz w:val="24"/>
          <w:szCs w:val="24"/>
        </w:rPr>
        <w:t xml:space="preserve"> </w:t>
      </w:r>
      <w:r w:rsidRPr="00F26108">
        <w:rPr>
          <w:rFonts w:ascii="Times New Roman" w:eastAsia="Book Antiqua" w:hAnsi="Times New Roman"/>
          <w:color w:val="231F20"/>
          <w:sz w:val="24"/>
          <w:szCs w:val="24"/>
        </w:rPr>
        <w:t>а</w:t>
      </w:r>
      <w:r w:rsidR="00F1237F">
        <w:rPr>
          <w:rFonts w:ascii="Times New Roman" w:eastAsia="Book Antiqua" w:hAnsi="Times New Roman"/>
          <w:color w:val="231F20"/>
          <w:sz w:val="24"/>
          <w:szCs w:val="24"/>
        </w:rPr>
        <w:t xml:space="preserve"> </w:t>
      </w:r>
      <w:r w:rsidRPr="00F26108">
        <w:rPr>
          <w:rFonts w:ascii="Times New Roman" w:eastAsia="Book Antiqua" w:hAnsi="Times New Roman"/>
          <w:color w:val="231F20"/>
          <w:sz w:val="24"/>
          <w:szCs w:val="24"/>
        </w:rPr>
        <w:t>речь</w:t>
      </w:r>
      <w:r w:rsidR="00F1237F">
        <w:rPr>
          <w:rFonts w:ascii="Times New Roman" w:eastAsia="Book Antiqua" w:hAnsi="Times New Roman"/>
          <w:color w:val="231F20"/>
          <w:sz w:val="24"/>
          <w:szCs w:val="24"/>
        </w:rPr>
        <w:t xml:space="preserve"> </w:t>
      </w:r>
      <w:r w:rsidRPr="00F26108">
        <w:rPr>
          <w:rFonts w:ascii="Times New Roman" w:eastAsia="Book Antiqua" w:hAnsi="Times New Roman"/>
          <w:color w:val="231F20"/>
          <w:sz w:val="24"/>
          <w:szCs w:val="24"/>
        </w:rPr>
        <w:t>самого</w:t>
      </w:r>
      <w:r w:rsidR="00F1237F">
        <w:rPr>
          <w:rFonts w:ascii="Times New Roman" w:eastAsia="Book Antiqua" w:hAnsi="Times New Roman"/>
          <w:color w:val="231F20"/>
          <w:sz w:val="24"/>
          <w:szCs w:val="24"/>
        </w:rPr>
        <w:t xml:space="preserve"> </w:t>
      </w:r>
      <w:r w:rsidRPr="00F26108">
        <w:rPr>
          <w:rFonts w:ascii="Times New Roman" w:eastAsia="Book Antiqua" w:hAnsi="Times New Roman"/>
          <w:color w:val="231F20"/>
          <w:sz w:val="24"/>
          <w:szCs w:val="24"/>
        </w:rPr>
        <w:t>малыш</w:t>
      </w:r>
      <w:r w:rsidR="00F1237F">
        <w:rPr>
          <w:rFonts w:ascii="Times New Roman" w:eastAsia="Book Antiqua" w:hAnsi="Times New Roman"/>
          <w:color w:val="231F20"/>
          <w:sz w:val="24"/>
          <w:szCs w:val="24"/>
        </w:rPr>
        <w:t xml:space="preserve">а </w:t>
      </w:r>
      <w:r w:rsidRPr="00F26108">
        <w:rPr>
          <w:rFonts w:ascii="Times New Roman" w:eastAsia="Book Antiqua" w:hAnsi="Times New Roman"/>
          <w:color w:val="231F20"/>
          <w:sz w:val="24"/>
          <w:szCs w:val="24"/>
        </w:rPr>
        <w:t>становится</w:t>
      </w:r>
      <w:r w:rsidR="00F1237F">
        <w:rPr>
          <w:rFonts w:ascii="Times New Roman" w:eastAsia="Book Antiqua" w:hAnsi="Times New Roman"/>
          <w:color w:val="231F20"/>
          <w:sz w:val="24"/>
          <w:szCs w:val="24"/>
        </w:rPr>
        <w:t xml:space="preserve"> </w:t>
      </w:r>
      <w:r w:rsidRPr="00F26108">
        <w:rPr>
          <w:rFonts w:ascii="Times New Roman" w:eastAsia="Book Antiqua" w:hAnsi="Times New Roman"/>
          <w:color w:val="231F20"/>
          <w:sz w:val="24"/>
          <w:szCs w:val="24"/>
        </w:rPr>
        <w:t>основным</w:t>
      </w:r>
      <w:r w:rsidR="00F1237F">
        <w:rPr>
          <w:rFonts w:ascii="Times New Roman" w:eastAsia="Book Antiqua" w:hAnsi="Times New Roman"/>
          <w:color w:val="231F20"/>
          <w:sz w:val="24"/>
          <w:szCs w:val="24"/>
        </w:rPr>
        <w:t xml:space="preserve"> </w:t>
      </w:r>
      <w:r w:rsidRPr="00F26108">
        <w:rPr>
          <w:rFonts w:ascii="Times New Roman" w:eastAsia="Book Antiqua" w:hAnsi="Times New Roman"/>
          <w:color w:val="231F20"/>
          <w:sz w:val="24"/>
          <w:szCs w:val="24"/>
        </w:rPr>
        <w:t>средством</w:t>
      </w:r>
      <w:r w:rsidR="00F1237F">
        <w:rPr>
          <w:rFonts w:ascii="Times New Roman" w:eastAsia="Book Antiqua" w:hAnsi="Times New Roman"/>
          <w:color w:val="231F20"/>
          <w:sz w:val="24"/>
          <w:szCs w:val="24"/>
        </w:rPr>
        <w:t xml:space="preserve"> </w:t>
      </w:r>
      <w:r w:rsidRPr="00F26108">
        <w:rPr>
          <w:rFonts w:ascii="Times New Roman" w:eastAsia="Book Antiqua" w:hAnsi="Times New Roman"/>
          <w:color w:val="231F20"/>
          <w:sz w:val="24"/>
          <w:szCs w:val="24"/>
        </w:rPr>
        <w:t>общения с взрослым.</w:t>
      </w:r>
    </w:p>
    <w:p w:rsidR="000B1BFB" w:rsidRPr="00F1237F" w:rsidRDefault="000B1BFB" w:rsidP="00375047">
      <w:pPr>
        <w:widowControl w:val="0"/>
        <w:spacing w:after="0" w:line="260" w:lineRule="exact"/>
        <w:ind w:left="113" w:right="110" w:firstLine="396"/>
        <w:jc w:val="both"/>
        <w:rPr>
          <w:rFonts w:ascii="Times New Roman" w:eastAsia="Book Antiqua" w:hAnsi="Times New Roman"/>
          <w:sz w:val="24"/>
          <w:szCs w:val="24"/>
        </w:rPr>
      </w:pPr>
      <w:r w:rsidRPr="00F26108">
        <w:rPr>
          <w:rFonts w:ascii="Times New Roman" w:eastAsia="Book Antiqua" w:hAnsi="Times New Roman"/>
          <w:color w:val="231F20"/>
          <w:sz w:val="24"/>
          <w:szCs w:val="24"/>
        </w:rPr>
        <w:t>С</w:t>
      </w:r>
      <w:r w:rsidR="00F1237F">
        <w:rPr>
          <w:rFonts w:ascii="Times New Roman" w:eastAsia="Book Antiqua" w:hAnsi="Times New Roman"/>
          <w:color w:val="231F20"/>
          <w:sz w:val="24"/>
          <w:szCs w:val="24"/>
        </w:rPr>
        <w:t xml:space="preserve"> </w:t>
      </w:r>
      <w:r w:rsidRPr="00F26108">
        <w:rPr>
          <w:rFonts w:ascii="Times New Roman" w:eastAsia="Book Antiqua" w:hAnsi="Times New Roman"/>
          <w:color w:val="231F20"/>
          <w:spacing w:val="-3"/>
          <w:sz w:val="24"/>
          <w:szCs w:val="24"/>
        </w:rPr>
        <w:t>одной</w:t>
      </w:r>
      <w:r w:rsidR="00F1237F">
        <w:rPr>
          <w:rFonts w:ascii="Times New Roman" w:eastAsia="Book Antiqua" w:hAnsi="Times New Roman"/>
          <w:color w:val="231F20"/>
          <w:spacing w:val="-3"/>
          <w:sz w:val="24"/>
          <w:szCs w:val="24"/>
        </w:rPr>
        <w:t xml:space="preserve"> </w:t>
      </w:r>
      <w:r w:rsidRPr="00F26108">
        <w:rPr>
          <w:rFonts w:ascii="Times New Roman" w:eastAsia="Book Antiqua" w:hAnsi="Times New Roman"/>
          <w:color w:val="231F20"/>
          <w:spacing w:val="-3"/>
          <w:sz w:val="24"/>
          <w:szCs w:val="24"/>
        </w:rPr>
        <w:t>стороны,</w:t>
      </w:r>
      <w:r w:rsidR="00F1237F">
        <w:rPr>
          <w:rFonts w:ascii="Times New Roman" w:eastAsia="Book Antiqua" w:hAnsi="Times New Roman"/>
          <w:color w:val="231F20"/>
          <w:spacing w:val="-3"/>
          <w:sz w:val="24"/>
          <w:szCs w:val="24"/>
        </w:rPr>
        <w:t xml:space="preserve"> </w:t>
      </w:r>
      <w:r w:rsidRPr="00F26108">
        <w:rPr>
          <w:rFonts w:ascii="Times New Roman" w:eastAsia="Book Antiqua" w:hAnsi="Times New Roman"/>
          <w:color w:val="231F20"/>
          <w:spacing w:val="-3"/>
          <w:sz w:val="24"/>
          <w:szCs w:val="24"/>
        </w:rPr>
        <w:t>возрастает</w:t>
      </w:r>
      <w:r w:rsidR="00F1237F">
        <w:rPr>
          <w:rFonts w:ascii="Times New Roman" w:eastAsia="Book Antiqua" w:hAnsi="Times New Roman"/>
          <w:color w:val="231F20"/>
          <w:spacing w:val="-3"/>
          <w:sz w:val="24"/>
          <w:szCs w:val="24"/>
        </w:rPr>
        <w:t xml:space="preserve"> </w:t>
      </w:r>
      <w:r w:rsidRPr="00F26108">
        <w:rPr>
          <w:rFonts w:ascii="Times New Roman" w:eastAsia="Book Antiqua" w:hAnsi="Times New Roman"/>
          <w:color w:val="231F20"/>
          <w:spacing w:val="-3"/>
          <w:sz w:val="24"/>
          <w:szCs w:val="24"/>
        </w:rPr>
        <w:t>самостоятельность</w:t>
      </w:r>
      <w:r w:rsidR="00F1237F">
        <w:rPr>
          <w:rFonts w:ascii="Times New Roman" w:eastAsia="Book Antiqua" w:hAnsi="Times New Roman"/>
          <w:color w:val="231F20"/>
          <w:spacing w:val="-3"/>
          <w:sz w:val="24"/>
          <w:szCs w:val="24"/>
        </w:rPr>
        <w:t xml:space="preserve"> </w:t>
      </w:r>
      <w:r w:rsidRPr="00F26108">
        <w:rPr>
          <w:rFonts w:ascii="Times New Roman" w:eastAsia="Book Antiqua" w:hAnsi="Times New Roman"/>
          <w:color w:val="231F20"/>
          <w:spacing w:val="-3"/>
          <w:sz w:val="24"/>
          <w:szCs w:val="24"/>
        </w:rPr>
        <w:t>ребенка</w:t>
      </w:r>
      <w:r w:rsidR="00F1237F">
        <w:rPr>
          <w:rFonts w:ascii="Times New Roman" w:eastAsia="Book Antiqua" w:hAnsi="Times New Roman"/>
          <w:color w:val="231F20"/>
          <w:spacing w:val="-3"/>
          <w:sz w:val="24"/>
          <w:szCs w:val="24"/>
        </w:rPr>
        <w:t xml:space="preserve"> </w:t>
      </w:r>
      <w:r w:rsidRPr="00F26108">
        <w:rPr>
          <w:rFonts w:ascii="Times New Roman" w:eastAsia="Book Antiqua" w:hAnsi="Times New Roman"/>
          <w:color w:val="231F20"/>
          <w:sz w:val="24"/>
          <w:szCs w:val="24"/>
        </w:rPr>
        <w:t>во</w:t>
      </w:r>
      <w:r w:rsidR="00F1237F">
        <w:rPr>
          <w:rFonts w:ascii="Times New Roman" w:eastAsia="Book Antiqua" w:hAnsi="Times New Roman"/>
          <w:color w:val="231F20"/>
          <w:sz w:val="24"/>
          <w:szCs w:val="24"/>
        </w:rPr>
        <w:t xml:space="preserve"> </w:t>
      </w:r>
      <w:r w:rsidRPr="00F26108">
        <w:rPr>
          <w:rFonts w:ascii="Times New Roman" w:eastAsia="Book Antiqua" w:hAnsi="Times New Roman"/>
          <w:color w:val="231F20"/>
          <w:spacing w:val="-3"/>
          <w:sz w:val="24"/>
          <w:szCs w:val="24"/>
        </w:rPr>
        <w:t>всех</w:t>
      </w:r>
      <w:r w:rsidR="00F1237F">
        <w:rPr>
          <w:rFonts w:ascii="Times New Roman" w:eastAsia="Book Antiqua" w:hAnsi="Times New Roman"/>
          <w:color w:val="231F20"/>
          <w:spacing w:val="-3"/>
          <w:sz w:val="24"/>
          <w:szCs w:val="24"/>
        </w:rPr>
        <w:t xml:space="preserve"> </w:t>
      </w:r>
      <w:r w:rsidRPr="00F26108">
        <w:rPr>
          <w:rFonts w:ascii="Times New Roman" w:eastAsia="Book Antiqua" w:hAnsi="Times New Roman"/>
          <w:color w:val="231F20"/>
          <w:spacing w:val="-3"/>
          <w:sz w:val="24"/>
          <w:szCs w:val="24"/>
        </w:rPr>
        <w:t>сферах жизни,</w:t>
      </w:r>
      <w:r w:rsidR="00F1237F">
        <w:rPr>
          <w:rFonts w:ascii="Times New Roman" w:eastAsia="Book Antiqua" w:hAnsi="Times New Roman"/>
          <w:color w:val="231F20"/>
          <w:spacing w:val="-3"/>
          <w:sz w:val="24"/>
          <w:szCs w:val="24"/>
        </w:rPr>
        <w:t xml:space="preserve"> </w:t>
      </w:r>
      <w:r w:rsidRPr="00F26108">
        <w:rPr>
          <w:rFonts w:ascii="Times New Roman" w:eastAsia="Book Antiqua" w:hAnsi="Times New Roman"/>
          <w:color w:val="231F20"/>
          <w:sz w:val="24"/>
          <w:szCs w:val="24"/>
        </w:rPr>
        <w:t>с</w:t>
      </w:r>
      <w:r w:rsidR="00F1237F">
        <w:rPr>
          <w:rFonts w:ascii="Times New Roman" w:eastAsia="Book Antiqua" w:hAnsi="Times New Roman"/>
          <w:color w:val="231F20"/>
          <w:sz w:val="24"/>
          <w:szCs w:val="24"/>
        </w:rPr>
        <w:t xml:space="preserve"> </w:t>
      </w:r>
      <w:r w:rsidRPr="00F26108">
        <w:rPr>
          <w:rFonts w:ascii="Times New Roman" w:eastAsia="Book Antiqua" w:hAnsi="Times New Roman"/>
          <w:color w:val="231F20"/>
          <w:spacing w:val="-3"/>
          <w:sz w:val="24"/>
          <w:szCs w:val="24"/>
        </w:rPr>
        <w:t>другой</w:t>
      </w:r>
      <w:r w:rsidR="00F1237F">
        <w:rPr>
          <w:rFonts w:ascii="Times New Roman" w:eastAsia="Book Antiqua" w:hAnsi="Times New Roman"/>
          <w:color w:val="231F20"/>
          <w:spacing w:val="-3"/>
          <w:sz w:val="24"/>
          <w:szCs w:val="24"/>
        </w:rPr>
        <w:t xml:space="preserve"> -</w:t>
      </w:r>
      <w:r w:rsidRPr="00F26108">
        <w:rPr>
          <w:rFonts w:ascii="Times New Roman" w:eastAsia="Book Antiqua" w:hAnsi="Times New Roman"/>
          <w:color w:val="231F20"/>
          <w:sz w:val="24"/>
          <w:szCs w:val="24"/>
        </w:rPr>
        <w:t>он</w:t>
      </w:r>
      <w:r w:rsidR="00F1237F">
        <w:rPr>
          <w:rFonts w:ascii="Times New Roman" w:eastAsia="Book Antiqua" w:hAnsi="Times New Roman"/>
          <w:color w:val="231F20"/>
          <w:sz w:val="24"/>
          <w:szCs w:val="24"/>
        </w:rPr>
        <w:t xml:space="preserve"> </w:t>
      </w:r>
      <w:r w:rsidRPr="00F26108">
        <w:rPr>
          <w:rFonts w:ascii="Times New Roman" w:eastAsia="Book Antiqua" w:hAnsi="Times New Roman"/>
          <w:color w:val="231F20"/>
          <w:spacing w:val="-3"/>
          <w:sz w:val="24"/>
          <w:szCs w:val="24"/>
        </w:rPr>
        <w:t>осваивает</w:t>
      </w:r>
      <w:r w:rsidR="00F1237F">
        <w:rPr>
          <w:rFonts w:ascii="Times New Roman" w:eastAsia="Book Antiqua" w:hAnsi="Times New Roman"/>
          <w:color w:val="231F20"/>
          <w:spacing w:val="-3"/>
          <w:sz w:val="24"/>
          <w:szCs w:val="24"/>
        </w:rPr>
        <w:t xml:space="preserve"> </w:t>
      </w:r>
      <w:r w:rsidRPr="00F26108">
        <w:rPr>
          <w:rFonts w:ascii="Times New Roman" w:eastAsia="Book Antiqua" w:hAnsi="Times New Roman"/>
          <w:color w:val="231F20"/>
          <w:spacing w:val="-3"/>
          <w:sz w:val="24"/>
          <w:szCs w:val="24"/>
        </w:rPr>
        <w:t>правила</w:t>
      </w:r>
      <w:r w:rsidR="00F1237F">
        <w:rPr>
          <w:rFonts w:ascii="Times New Roman" w:eastAsia="Book Antiqua" w:hAnsi="Times New Roman"/>
          <w:color w:val="231F20"/>
          <w:spacing w:val="-3"/>
          <w:sz w:val="24"/>
          <w:szCs w:val="24"/>
        </w:rPr>
        <w:t xml:space="preserve"> </w:t>
      </w:r>
      <w:r w:rsidRPr="00F26108">
        <w:rPr>
          <w:rFonts w:ascii="Times New Roman" w:eastAsia="Book Antiqua" w:hAnsi="Times New Roman"/>
          <w:color w:val="231F20"/>
          <w:spacing w:val="-3"/>
          <w:sz w:val="24"/>
          <w:szCs w:val="24"/>
        </w:rPr>
        <w:t>поведения</w:t>
      </w:r>
      <w:r w:rsidR="00F1237F">
        <w:rPr>
          <w:rFonts w:ascii="Times New Roman" w:eastAsia="Book Antiqua" w:hAnsi="Times New Roman"/>
          <w:color w:val="231F20"/>
          <w:spacing w:val="-3"/>
          <w:sz w:val="24"/>
          <w:szCs w:val="24"/>
        </w:rPr>
        <w:t xml:space="preserve"> </w:t>
      </w:r>
      <w:r w:rsidRPr="00F26108">
        <w:rPr>
          <w:rFonts w:ascii="Times New Roman" w:eastAsia="Book Antiqua" w:hAnsi="Times New Roman"/>
          <w:color w:val="231F20"/>
          <w:sz w:val="24"/>
          <w:szCs w:val="24"/>
        </w:rPr>
        <w:t>в</w:t>
      </w:r>
      <w:r w:rsidR="00F1237F">
        <w:rPr>
          <w:rFonts w:ascii="Times New Roman" w:eastAsia="Book Antiqua" w:hAnsi="Times New Roman"/>
          <w:color w:val="231F20"/>
          <w:sz w:val="24"/>
          <w:szCs w:val="24"/>
        </w:rPr>
        <w:t xml:space="preserve"> </w:t>
      </w:r>
      <w:r w:rsidRPr="00F26108">
        <w:rPr>
          <w:rFonts w:ascii="Times New Roman" w:eastAsia="Book Antiqua" w:hAnsi="Times New Roman"/>
          <w:color w:val="231F20"/>
          <w:spacing w:val="-3"/>
          <w:sz w:val="24"/>
          <w:szCs w:val="24"/>
        </w:rPr>
        <w:t>группе</w:t>
      </w:r>
      <w:r w:rsidR="00F1237F">
        <w:rPr>
          <w:rFonts w:ascii="Times New Roman" w:eastAsia="Book Antiqua" w:hAnsi="Times New Roman"/>
          <w:color w:val="231F20"/>
          <w:spacing w:val="-3"/>
          <w:sz w:val="24"/>
          <w:szCs w:val="24"/>
        </w:rPr>
        <w:t xml:space="preserve"> </w:t>
      </w:r>
      <w:r w:rsidRPr="00F26108">
        <w:rPr>
          <w:rFonts w:ascii="Times New Roman" w:eastAsia="Book Antiqua" w:hAnsi="Times New Roman"/>
          <w:color w:val="231F20"/>
          <w:spacing w:val="-3"/>
          <w:sz w:val="24"/>
          <w:szCs w:val="24"/>
        </w:rPr>
        <w:t>(играть</w:t>
      </w:r>
      <w:r w:rsidR="00F1237F">
        <w:rPr>
          <w:rFonts w:ascii="Times New Roman" w:eastAsia="Book Antiqua" w:hAnsi="Times New Roman"/>
          <w:color w:val="231F20"/>
          <w:spacing w:val="-3"/>
          <w:sz w:val="24"/>
          <w:szCs w:val="24"/>
        </w:rPr>
        <w:t xml:space="preserve"> </w:t>
      </w:r>
      <w:r w:rsidRPr="00F26108">
        <w:rPr>
          <w:rFonts w:ascii="Times New Roman" w:eastAsia="Book Antiqua" w:hAnsi="Times New Roman"/>
          <w:color w:val="231F20"/>
          <w:spacing w:val="-3"/>
          <w:sz w:val="24"/>
          <w:szCs w:val="24"/>
        </w:rPr>
        <w:t xml:space="preserve">рядом, </w:t>
      </w:r>
      <w:r w:rsidRPr="00F26108">
        <w:rPr>
          <w:rFonts w:ascii="Times New Roman" w:eastAsia="Book Antiqua" w:hAnsi="Times New Roman"/>
          <w:color w:val="231F20"/>
          <w:sz w:val="24"/>
          <w:szCs w:val="24"/>
        </w:rPr>
        <w:t>не</w:t>
      </w:r>
      <w:r w:rsidR="00F1237F">
        <w:rPr>
          <w:rFonts w:ascii="Times New Roman" w:eastAsia="Book Antiqua" w:hAnsi="Times New Roman"/>
          <w:color w:val="231F20"/>
          <w:sz w:val="24"/>
          <w:szCs w:val="24"/>
        </w:rPr>
        <w:t xml:space="preserve"> </w:t>
      </w:r>
      <w:r w:rsidRPr="00F26108">
        <w:rPr>
          <w:rFonts w:ascii="Times New Roman" w:eastAsia="Book Antiqua" w:hAnsi="Times New Roman"/>
          <w:color w:val="231F20"/>
          <w:spacing w:val="-3"/>
          <w:sz w:val="24"/>
          <w:szCs w:val="24"/>
        </w:rPr>
        <w:t>мешая</w:t>
      </w:r>
      <w:r w:rsidR="00F1237F">
        <w:rPr>
          <w:rFonts w:ascii="Times New Roman" w:eastAsia="Book Antiqua" w:hAnsi="Times New Roman"/>
          <w:color w:val="231F20"/>
          <w:spacing w:val="-3"/>
          <w:sz w:val="24"/>
          <w:szCs w:val="24"/>
        </w:rPr>
        <w:t xml:space="preserve"> </w:t>
      </w:r>
      <w:r w:rsidRPr="00F26108">
        <w:rPr>
          <w:rFonts w:ascii="Times New Roman" w:eastAsia="Book Antiqua" w:hAnsi="Times New Roman"/>
          <w:color w:val="231F20"/>
          <w:spacing w:val="-3"/>
          <w:sz w:val="24"/>
          <w:szCs w:val="24"/>
        </w:rPr>
        <w:t>другим,</w:t>
      </w:r>
      <w:r w:rsidR="00F1237F">
        <w:rPr>
          <w:rFonts w:ascii="Times New Roman" w:eastAsia="Book Antiqua" w:hAnsi="Times New Roman"/>
          <w:color w:val="231F20"/>
          <w:spacing w:val="-3"/>
          <w:sz w:val="24"/>
          <w:szCs w:val="24"/>
        </w:rPr>
        <w:t xml:space="preserve"> </w:t>
      </w:r>
      <w:r w:rsidRPr="00F26108">
        <w:rPr>
          <w:rFonts w:ascii="Times New Roman" w:eastAsia="Book Antiqua" w:hAnsi="Times New Roman"/>
          <w:color w:val="231F20"/>
          <w:spacing w:val="-3"/>
          <w:sz w:val="24"/>
          <w:szCs w:val="24"/>
        </w:rPr>
        <w:t>помогать,</w:t>
      </w:r>
      <w:r w:rsidR="00F1237F">
        <w:rPr>
          <w:rFonts w:ascii="Times New Roman" w:eastAsia="Book Antiqua" w:hAnsi="Times New Roman"/>
          <w:color w:val="231F20"/>
          <w:spacing w:val="-3"/>
          <w:sz w:val="24"/>
          <w:szCs w:val="24"/>
        </w:rPr>
        <w:t xml:space="preserve"> </w:t>
      </w:r>
      <w:r w:rsidRPr="00F26108">
        <w:rPr>
          <w:rFonts w:ascii="Times New Roman" w:eastAsia="Book Antiqua" w:hAnsi="Times New Roman"/>
          <w:color w:val="231F20"/>
          <w:spacing w:val="-3"/>
          <w:sz w:val="24"/>
          <w:szCs w:val="24"/>
        </w:rPr>
        <w:t>если</w:t>
      </w:r>
      <w:r w:rsidR="00F1237F">
        <w:rPr>
          <w:rFonts w:ascii="Times New Roman" w:eastAsia="Book Antiqua" w:hAnsi="Times New Roman"/>
          <w:color w:val="231F20"/>
          <w:spacing w:val="-3"/>
          <w:sz w:val="24"/>
          <w:szCs w:val="24"/>
        </w:rPr>
        <w:t xml:space="preserve"> </w:t>
      </w:r>
      <w:r w:rsidRPr="00F26108">
        <w:rPr>
          <w:rFonts w:ascii="Times New Roman" w:eastAsia="Book Antiqua" w:hAnsi="Times New Roman"/>
          <w:color w:val="231F20"/>
          <w:sz w:val="24"/>
          <w:szCs w:val="24"/>
        </w:rPr>
        <w:t>это</w:t>
      </w:r>
      <w:r w:rsidR="00F1237F">
        <w:rPr>
          <w:rFonts w:ascii="Times New Roman" w:eastAsia="Book Antiqua" w:hAnsi="Times New Roman"/>
          <w:color w:val="231F20"/>
          <w:sz w:val="24"/>
          <w:szCs w:val="24"/>
        </w:rPr>
        <w:t xml:space="preserve"> </w:t>
      </w:r>
      <w:r w:rsidRPr="00F26108">
        <w:rPr>
          <w:rFonts w:ascii="Times New Roman" w:eastAsia="Book Antiqua" w:hAnsi="Times New Roman"/>
          <w:color w:val="231F20"/>
          <w:spacing w:val="-3"/>
          <w:sz w:val="24"/>
          <w:szCs w:val="24"/>
        </w:rPr>
        <w:t>понятно</w:t>
      </w:r>
      <w:r w:rsidR="00F1237F">
        <w:rPr>
          <w:rFonts w:ascii="Times New Roman" w:eastAsia="Book Antiqua" w:hAnsi="Times New Roman"/>
          <w:color w:val="231F20"/>
          <w:spacing w:val="-3"/>
          <w:sz w:val="24"/>
          <w:szCs w:val="24"/>
        </w:rPr>
        <w:t xml:space="preserve"> </w:t>
      </w:r>
      <w:r w:rsidRPr="00F26108">
        <w:rPr>
          <w:rFonts w:ascii="Times New Roman" w:eastAsia="Book Antiqua" w:hAnsi="Times New Roman"/>
          <w:color w:val="231F20"/>
          <w:sz w:val="24"/>
          <w:szCs w:val="24"/>
        </w:rPr>
        <w:t>и</w:t>
      </w:r>
      <w:r w:rsidR="00F1237F">
        <w:rPr>
          <w:rFonts w:ascii="Times New Roman" w:eastAsia="Book Antiqua" w:hAnsi="Times New Roman"/>
          <w:color w:val="231F20"/>
          <w:sz w:val="24"/>
          <w:szCs w:val="24"/>
        </w:rPr>
        <w:t xml:space="preserve"> </w:t>
      </w:r>
      <w:r w:rsidRPr="00F26108">
        <w:rPr>
          <w:rFonts w:ascii="Times New Roman" w:eastAsia="Book Antiqua" w:hAnsi="Times New Roman"/>
          <w:color w:val="231F20"/>
          <w:spacing w:val="-3"/>
          <w:sz w:val="24"/>
          <w:szCs w:val="24"/>
        </w:rPr>
        <w:t>не</w:t>
      </w:r>
      <w:r w:rsidR="00F1237F">
        <w:rPr>
          <w:rFonts w:ascii="Times New Roman" w:eastAsia="Book Antiqua" w:hAnsi="Times New Roman"/>
          <w:color w:val="231F20"/>
          <w:spacing w:val="-3"/>
          <w:sz w:val="24"/>
          <w:szCs w:val="24"/>
        </w:rPr>
        <w:t xml:space="preserve"> </w:t>
      </w:r>
      <w:r w:rsidRPr="00F26108">
        <w:rPr>
          <w:rFonts w:ascii="Times New Roman" w:eastAsia="Book Antiqua" w:hAnsi="Times New Roman"/>
          <w:color w:val="231F20"/>
          <w:spacing w:val="-3"/>
          <w:sz w:val="24"/>
          <w:szCs w:val="24"/>
        </w:rPr>
        <w:t>сложно).</w:t>
      </w:r>
      <w:r w:rsidR="00F1237F">
        <w:rPr>
          <w:rFonts w:ascii="Times New Roman" w:eastAsia="Book Antiqua" w:hAnsi="Times New Roman"/>
          <w:color w:val="231F20"/>
          <w:spacing w:val="-3"/>
          <w:sz w:val="24"/>
          <w:szCs w:val="24"/>
        </w:rPr>
        <w:t xml:space="preserve"> </w:t>
      </w:r>
      <w:r w:rsidRPr="00F26108">
        <w:rPr>
          <w:rFonts w:ascii="Times New Roman" w:eastAsia="Book Antiqua" w:hAnsi="Times New Roman"/>
          <w:color w:val="231F20"/>
          <w:sz w:val="24"/>
          <w:szCs w:val="24"/>
        </w:rPr>
        <w:t>Все</w:t>
      </w:r>
      <w:r w:rsidR="00F1237F">
        <w:rPr>
          <w:rFonts w:ascii="Times New Roman" w:eastAsia="Book Antiqua" w:hAnsi="Times New Roman"/>
          <w:color w:val="231F20"/>
          <w:sz w:val="24"/>
          <w:szCs w:val="24"/>
        </w:rPr>
        <w:t xml:space="preserve"> </w:t>
      </w:r>
      <w:r w:rsidRPr="00F26108">
        <w:rPr>
          <w:rFonts w:ascii="Times New Roman" w:eastAsia="Book Antiqua" w:hAnsi="Times New Roman"/>
          <w:color w:val="231F20"/>
          <w:sz w:val="24"/>
          <w:szCs w:val="24"/>
        </w:rPr>
        <w:t>это</w:t>
      </w:r>
      <w:r w:rsidR="00F1237F">
        <w:rPr>
          <w:rFonts w:ascii="Times New Roman" w:eastAsia="Book Antiqua" w:hAnsi="Times New Roman"/>
          <w:color w:val="231F20"/>
          <w:sz w:val="24"/>
          <w:szCs w:val="24"/>
        </w:rPr>
        <w:t xml:space="preserve"> </w:t>
      </w:r>
      <w:r w:rsidRPr="00F26108">
        <w:rPr>
          <w:rFonts w:ascii="Times New Roman" w:eastAsia="Book Antiqua" w:hAnsi="Times New Roman"/>
          <w:color w:val="231F20"/>
          <w:spacing w:val="-3"/>
          <w:sz w:val="24"/>
          <w:szCs w:val="24"/>
        </w:rPr>
        <w:t xml:space="preserve">является </w:t>
      </w:r>
      <w:r w:rsidRPr="00F1237F">
        <w:rPr>
          <w:rFonts w:ascii="Times New Roman" w:eastAsia="Book Antiqua" w:hAnsi="Times New Roman"/>
          <w:color w:val="231F20"/>
          <w:spacing w:val="-3"/>
          <w:w w:val="95"/>
          <w:sz w:val="24"/>
          <w:szCs w:val="24"/>
        </w:rPr>
        <w:t xml:space="preserve">основой </w:t>
      </w:r>
      <w:r w:rsidRPr="00F1237F">
        <w:rPr>
          <w:rFonts w:ascii="Times New Roman" w:eastAsia="Book Antiqua" w:hAnsi="Times New Roman"/>
          <w:color w:val="231F20"/>
          <w:w w:val="95"/>
          <w:sz w:val="24"/>
          <w:szCs w:val="24"/>
        </w:rPr>
        <w:t xml:space="preserve">для </w:t>
      </w:r>
      <w:r w:rsidRPr="00F1237F">
        <w:rPr>
          <w:rFonts w:ascii="Times New Roman" w:eastAsia="Book Antiqua" w:hAnsi="Times New Roman"/>
          <w:color w:val="231F20"/>
          <w:spacing w:val="-3"/>
          <w:w w:val="95"/>
          <w:sz w:val="24"/>
          <w:szCs w:val="24"/>
        </w:rPr>
        <w:t xml:space="preserve">развития </w:t>
      </w:r>
      <w:r w:rsidRPr="00F1237F">
        <w:rPr>
          <w:rFonts w:ascii="Times New Roman" w:eastAsia="Book Antiqua" w:hAnsi="Times New Roman"/>
          <w:color w:val="231F20"/>
          <w:w w:val="95"/>
          <w:sz w:val="24"/>
          <w:szCs w:val="24"/>
        </w:rPr>
        <w:t xml:space="preserve">в </w:t>
      </w:r>
      <w:r w:rsidR="00375047" w:rsidRPr="00F1237F">
        <w:rPr>
          <w:rFonts w:ascii="Times New Roman" w:eastAsia="Book Antiqua" w:hAnsi="Times New Roman"/>
          <w:color w:val="231F20"/>
          <w:spacing w:val="-3"/>
          <w:w w:val="95"/>
          <w:sz w:val="24"/>
          <w:szCs w:val="24"/>
        </w:rPr>
        <w:t>будущем совместной игровой</w:t>
      </w:r>
      <w:r w:rsidR="00F1237F">
        <w:rPr>
          <w:rFonts w:ascii="Times New Roman" w:eastAsia="Book Antiqua" w:hAnsi="Times New Roman"/>
          <w:color w:val="231F20"/>
          <w:spacing w:val="-3"/>
          <w:w w:val="95"/>
          <w:sz w:val="24"/>
          <w:szCs w:val="24"/>
        </w:rPr>
        <w:t xml:space="preserve"> </w:t>
      </w:r>
      <w:r w:rsidRPr="00F1237F">
        <w:rPr>
          <w:rFonts w:ascii="Times New Roman" w:eastAsia="Book Antiqua" w:hAnsi="Times New Roman"/>
          <w:color w:val="231F20"/>
          <w:spacing w:val="-3"/>
          <w:w w:val="95"/>
          <w:sz w:val="24"/>
          <w:szCs w:val="24"/>
        </w:rPr>
        <w:t>деятельности.</w:t>
      </w:r>
    </w:p>
    <w:p w:rsidR="000B1BFB" w:rsidRPr="000B1BFB" w:rsidRDefault="000B1BFB" w:rsidP="00375047">
      <w:pPr>
        <w:spacing w:after="0" w:line="240" w:lineRule="auto"/>
        <w:ind w:firstLine="851"/>
        <w:jc w:val="both"/>
        <w:rPr>
          <w:rFonts w:ascii="Times New Roman" w:hAnsi="Times New Roman"/>
          <w:sz w:val="24"/>
          <w:szCs w:val="24"/>
        </w:rPr>
      </w:pPr>
      <w:r w:rsidRPr="00F26108">
        <w:rPr>
          <w:rFonts w:ascii="Times New Roman" w:hAnsi="Times New Roman"/>
          <w:sz w:val="24"/>
          <w:szCs w:val="24"/>
        </w:rPr>
        <w:t xml:space="preserve">На третьем году жизни дети становятся самостоятельнее. Продолжают развиваться предметная деятельность, деловое сотрудничество ребенка и взрослого; совершенствуются </w:t>
      </w:r>
      <w:r w:rsidRPr="000B1BFB">
        <w:rPr>
          <w:rFonts w:ascii="Times New Roman" w:hAnsi="Times New Roman"/>
          <w:sz w:val="24"/>
          <w:szCs w:val="24"/>
        </w:rPr>
        <w:t>восприятие, речь, начальные формы произвольного поведения, игры, наглядно-действенное мышление, в конце года появляются основы наглядно-образного мышления.</w:t>
      </w:r>
    </w:p>
    <w:p w:rsidR="000B1BFB" w:rsidRPr="000B1BFB" w:rsidRDefault="000B1BFB" w:rsidP="000B1BFB">
      <w:pPr>
        <w:spacing w:after="0" w:line="240" w:lineRule="auto"/>
        <w:ind w:firstLine="851"/>
        <w:jc w:val="both"/>
        <w:rPr>
          <w:rFonts w:ascii="Times New Roman" w:hAnsi="Times New Roman"/>
          <w:sz w:val="24"/>
          <w:szCs w:val="24"/>
        </w:rPr>
      </w:pPr>
      <w:r w:rsidRPr="000B1BFB">
        <w:rPr>
          <w:rFonts w:ascii="Times New Roman" w:hAnsi="Times New Roman"/>
          <w:sz w:val="24"/>
          <w:szCs w:val="24"/>
        </w:rPr>
        <w:lastRenderedPageBreak/>
        <w:t xml:space="preserve">Развитие предметной деятельности связано с усвоением культурных способов действия с различными предметами. Совершенствуются соотносящие и орудийные действия. </w:t>
      </w:r>
    </w:p>
    <w:p w:rsidR="000B1BFB" w:rsidRPr="000B1BFB" w:rsidRDefault="000B1BFB" w:rsidP="000B1BFB">
      <w:pPr>
        <w:spacing w:after="0" w:line="240" w:lineRule="auto"/>
        <w:ind w:firstLine="851"/>
        <w:jc w:val="both"/>
        <w:rPr>
          <w:rFonts w:ascii="Times New Roman" w:hAnsi="Times New Roman"/>
          <w:sz w:val="24"/>
          <w:szCs w:val="24"/>
        </w:rPr>
      </w:pPr>
      <w:r w:rsidRPr="000B1BFB">
        <w:rPr>
          <w:rFonts w:ascii="Times New Roman" w:hAnsi="Times New Roman"/>
          <w:sz w:val="24"/>
          <w:szCs w:val="24"/>
        </w:rPr>
        <w:t>Умение выполнять орудийные действия развивает произвольность, преобразуя натуральные формы активности в культурные на основе предлагаемой взрослыми модели, которая выступает в качестве не только объекта для подражания, но и образца, регулирующего собственную активность ребенка.</w:t>
      </w:r>
    </w:p>
    <w:p w:rsidR="000B1BFB" w:rsidRPr="000B1BFB" w:rsidRDefault="000B1BFB" w:rsidP="000B1BFB">
      <w:pPr>
        <w:spacing w:after="0" w:line="240" w:lineRule="auto"/>
        <w:ind w:firstLine="851"/>
        <w:jc w:val="both"/>
        <w:rPr>
          <w:rFonts w:ascii="Times New Roman" w:hAnsi="Times New Roman"/>
          <w:sz w:val="24"/>
          <w:szCs w:val="24"/>
        </w:rPr>
      </w:pPr>
      <w:r w:rsidRPr="000B1BFB">
        <w:rPr>
          <w:rFonts w:ascii="Times New Roman" w:hAnsi="Times New Roman"/>
          <w:sz w:val="24"/>
          <w:szCs w:val="24"/>
        </w:rPr>
        <w:t>В ходе совместной с взрослыми предметной деятельности продолжает развиваться понимание речи. Слово отделяется от ситуации и приобретает самостоятельное значение. Дети продолжают осваивать названия окружающих предметов, учатся выполнять словесные просьбы взрослых, ориентируясь в пределах ближайшего окружения.</w:t>
      </w:r>
    </w:p>
    <w:p w:rsidR="000B1BFB" w:rsidRPr="000B1BFB" w:rsidRDefault="000B1BFB" w:rsidP="000B1BFB">
      <w:pPr>
        <w:spacing w:after="0" w:line="240" w:lineRule="auto"/>
        <w:ind w:firstLine="851"/>
        <w:jc w:val="both"/>
        <w:rPr>
          <w:rFonts w:ascii="Times New Roman" w:hAnsi="Times New Roman"/>
          <w:sz w:val="24"/>
          <w:szCs w:val="24"/>
        </w:rPr>
      </w:pPr>
      <w:r w:rsidRPr="000B1BFB">
        <w:rPr>
          <w:rFonts w:ascii="Times New Roman" w:hAnsi="Times New Roman"/>
          <w:sz w:val="24"/>
          <w:szCs w:val="24"/>
        </w:rPr>
        <w:t>Количество понимаемых слов значительно возрастает. Совершенствуется регуляция поведения в результате обращения взрослых к ребенку, который начинает понимать не только инструкцию, но и рассказ взрослых.</w:t>
      </w:r>
    </w:p>
    <w:p w:rsidR="000B1BFB" w:rsidRPr="000B1BFB" w:rsidRDefault="000B1BFB" w:rsidP="000B1BFB">
      <w:pPr>
        <w:spacing w:after="0" w:line="240" w:lineRule="auto"/>
        <w:ind w:firstLine="851"/>
        <w:jc w:val="both"/>
        <w:rPr>
          <w:rFonts w:ascii="Times New Roman" w:hAnsi="Times New Roman"/>
          <w:sz w:val="24"/>
          <w:szCs w:val="24"/>
        </w:rPr>
      </w:pPr>
      <w:r w:rsidRPr="000B1BFB">
        <w:rPr>
          <w:rFonts w:ascii="Times New Roman" w:hAnsi="Times New Roman"/>
          <w:sz w:val="24"/>
          <w:szCs w:val="24"/>
        </w:rPr>
        <w:t>Интенсивно развивается активная речь детей. К трем годам они осваивают основные грамматические структуры, пытаются строить сложные и сложноподчиненные предложения, в разговоре с взрослым используют практически все части речи. Активный словарь достигает примерно 1500–2500 слов.</w:t>
      </w:r>
    </w:p>
    <w:p w:rsidR="000B1BFB" w:rsidRPr="000B1BFB" w:rsidRDefault="000B1BFB" w:rsidP="000B1BFB">
      <w:pPr>
        <w:spacing w:after="0" w:line="240" w:lineRule="auto"/>
        <w:ind w:firstLine="851"/>
        <w:jc w:val="both"/>
        <w:rPr>
          <w:rFonts w:ascii="Times New Roman" w:hAnsi="Times New Roman"/>
          <w:sz w:val="24"/>
          <w:szCs w:val="24"/>
        </w:rPr>
      </w:pPr>
      <w:r w:rsidRPr="000B1BFB">
        <w:rPr>
          <w:rFonts w:ascii="Times New Roman" w:hAnsi="Times New Roman"/>
          <w:sz w:val="24"/>
          <w:szCs w:val="24"/>
        </w:rPr>
        <w:t>К концу третьего года жизни речь становится средством общения ребенка со сверстниками. В этом возрасте у детей формируются новые виды деятельности: игра, рисование, конструирование.</w:t>
      </w:r>
    </w:p>
    <w:p w:rsidR="000B1BFB" w:rsidRPr="000B1BFB" w:rsidRDefault="000B1BFB" w:rsidP="000B1BFB">
      <w:pPr>
        <w:spacing w:after="0" w:line="240" w:lineRule="auto"/>
        <w:ind w:firstLine="851"/>
        <w:jc w:val="both"/>
        <w:rPr>
          <w:rFonts w:ascii="Times New Roman" w:hAnsi="Times New Roman"/>
          <w:sz w:val="24"/>
          <w:szCs w:val="24"/>
        </w:rPr>
      </w:pPr>
      <w:r w:rsidRPr="000B1BFB">
        <w:rPr>
          <w:rFonts w:ascii="Times New Roman" w:hAnsi="Times New Roman"/>
          <w:sz w:val="24"/>
          <w:szCs w:val="24"/>
        </w:rPr>
        <w:t>Игра носит процессуальный характер, главное в ней — действия, которые совершаются с игровыми предметами, приближенными к реальности. В середине третьего года жизни широко используются действия с предметами-заместителями.</w:t>
      </w:r>
    </w:p>
    <w:p w:rsidR="000B1BFB" w:rsidRPr="000B1BFB" w:rsidRDefault="000B1BFB" w:rsidP="000B1BFB">
      <w:pPr>
        <w:spacing w:after="0" w:line="240" w:lineRule="auto"/>
        <w:ind w:firstLine="851"/>
        <w:jc w:val="both"/>
        <w:rPr>
          <w:rFonts w:ascii="Times New Roman" w:hAnsi="Times New Roman"/>
          <w:sz w:val="24"/>
          <w:szCs w:val="24"/>
        </w:rPr>
      </w:pPr>
      <w:r w:rsidRPr="000B1BFB">
        <w:rPr>
          <w:rFonts w:ascii="Times New Roman" w:hAnsi="Times New Roman"/>
          <w:sz w:val="24"/>
          <w:szCs w:val="24"/>
        </w:rPr>
        <w:t>Появление собственно изобразительной деятельности обусловлено тем, что ребенок уже способен сформулировать намерение изобразить какой-либо предмет. Типичным является изображение человека в виде «головонога» — окружности и отходящих от нее линий.</w:t>
      </w:r>
    </w:p>
    <w:p w:rsidR="000B1BFB" w:rsidRPr="000B1BFB" w:rsidRDefault="000B1BFB" w:rsidP="000B1BFB">
      <w:pPr>
        <w:spacing w:after="0" w:line="240" w:lineRule="auto"/>
        <w:ind w:firstLine="851"/>
        <w:jc w:val="both"/>
        <w:rPr>
          <w:rFonts w:ascii="Times New Roman" w:hAnsi="Times New Roman"/>
          <w:sz w:val="24"/>
          <w:szCs w:val="24"/>
        </w:rPr>
      </w:pPr>
      <w:r w:rsidRPr="000B1BFB">
        <w:rPr>
          <w:rFonts w:ascii="Times New Roman" w:hAnsi="Times New Roman"/>
          <w:sz w:val="24"/>
          <w:szCs w:val="24"/>
        </w:rPr>
        <w:t>На третьем году жизни совершенствуются зрительные и слуховые ориентировки, что позволяет детям безошибочно выполнять ряд заданий: осуществлять выбор из 2–3 предметов по форме, величине и цвету; различать мелодии; петь.</w:t>
      </w:r>
    </w:p>
    <w:p w:rsidR="000B1BFB" w:rsidRPr="000B1BFB" w:rsidRDefault="000B1BFB" w:rsidP="000B1BFB">
      <w:pPr>
        <w:spacing w:after="0" w:line="240" w:lineRule="auto"/>
        <w:ind w:firstLine="851"/>
        <w:jc w:val="both"/>
        <w:rPr>
          <w:rFonts w:ascii="Times New Roman" w:hAnsi="Times New Roman"/>
          <w:sz w:val="24"/>
          <w:szCs w:val="24"/>
        </w:rPr>
      </w:pPr>
      <w:r w:rsidRPr="000B1BFB">
        <w:rPr>
          <w:rFonts w:ascii="Times New Roman" w:hAnsi="Times New Roman"/>
          <w:sz w:val="24"/>
          <w:szCs w:val="24"/>
        </w:rPr>
        <w:t>Совершенствуется слуховое восприятие, прежде всего фонематический слух. К трем годам дети воспринимают все звуки родного языка, но произносят их с большими искажениями.</w:t>
      </w:r>
    </w:p>
    <w:p w:rsidR="000B1BFB" w:rsidRPr="000B1BFB" w:rsidRDefault="000B1BFB" w:rsidP="000B1BFB">
      <w:pPr>
        <w:spacing w:after="0" w:line="240" w:lineRule="auto"/>
        <w:ind w:firstLine="851"/>
        <w:jc w:val="both"/>
        <w:rPr>
          <w:rFonts w:ascii="Times New Roman" w:hAnsi="Times New Roman"/>
          <w:sz w:val="24"/>
          <w:szCs w:val="24"/>
        </w:rPr>
      </w:pPr>
      <w:r w:rsidRPr="000B1BFB">
        <w:rPr>
          <w:rFonts w:ascii="Times New Roman" w:hAnsi="Times New Roman"/>
          <w:sz w:val="24"/>
          <w:szCs w:val="24"/>
        </w:rPr>
        <w:t>Основной формой мышлен</w:t>
      </w:r>
      <w:r w:rsidR="00F1237F">
        <w:rPr>
          <w:rFonts w:ascii="Times New Roman" w:hAnsi="Times New Roman"/>
          <w:sz w:val="24"/>
          <w:szCs w:val="24"/>
        </w:rPr>
        <w:t>ия является наглядно-действенное</w:t>
      </w:r>
      <w:r w:rsidRPr="000B1BFB">
        <w:rPr>
          <w:rFonts w:ascii="Times New Roman" w:hAnsi="Times New Roman"/>
          <w:sz w:val="24"/>
          <w:szCs w:val="24"/>
        </w:rPr>
        <w:t>. Ее особенность заключается в том, что возникающие в жизни ребенка проблемные ситуации разрешаются путем реального действия с предметами.</w:t>
      </w:r>
    </w:p>
    <w:p w:rsidR="000B1BFB" w:rsidRPr="000B1BFB" w:rsidRDefault="000B1BFB" w:rsidP="000B1BFB">
      <w:pPr>
        <w:spacing w:after="0" w:line="240" w:lineRule="auto"/>
        <w:ind w:firstLine="851"/>
        <w:jc w:val="both"/>
        <w:rPr>
          <w:rFonts w:ascii="Times New Roman" w:hAnsi="Times New Roman"/>
          <w:sz w:val="24"/>
          <w:szCs w:val="24"/>
        </w:rPr>
      </w:pPr>
      <w:r w:rsidRPr="000B1BFB">
        <w:rPr>
          <w:rFonts w:ascii="Times New Roman" w:hAnsi="Times New Roman"/>
          <w:sz w:val="24"/>
          <w:szCs w:val="24"/>
        </w:rPr>
        <w:t>К концу третьего года жизни у детей появляются зачатки наглядно-образного мышления. Ребенок в ходе предметно-игровой деятельности ставит перед собой цель, намечает план действия и т. п.</w:t>
      </w:r>
    </w:p>
    <w:p w:rsidR="000B1BFB" w:rsidRPr="000B1BFB" w:rsidRDefault="000B1BFB" w:rsidP="000B1BFB">
      <w:pPr>
        <w:spacing w:after="0" w:line="240" w:lineRule="auto"/>
        <w:ind w:firstLine="851"/>
        <w:jc w:val="both"/>
        <w:rPr>
          <w:rFonts w:ascii="Times New Roman" w:hAnsi="Times New Roman"/>
          <w:sz w:val="24"/>
          <w:szCs w:val="24"/>
        </w:rPr>
      </w:pPr>
      <w:r w:rsidRPr="000B1BFB">
        <w:rPr>
          <w:rFonts w:ascii="Times New Roman" w:hAnsi="Times New Roman"/>
          <w:sz w:val="24"/>
          <w:szCs w:val="24"/>
        </w:rPr>
        <w:t xml:space="preserve">Для детей этого возраста характерна неосознанность мотивов, импульсивность и зависимость чувств и желаний от ситуации. Дети легко заражаются эмоциональным состоянием сверстников. Однако в этот период начинает складываться и произвольность поведения. Она обусловлена развитием орудийных действий и речи. У детей появляются чувства гордости и стыда, начинают формироваться элементы самосознания, связанные с идентификацией с именем и полом. Ранний возраст завершается кризисом трех лет. Ребенок осознает себя как отдельного человека, отличного от взрослого. У него формируется образ </w:t>
      </w:r>
      <w:r w:rsidR="00F1237F">
        <w:rPr>
          <w:rFonts w:ascii="Times New Roman" w:hAnsi="Times New Roman"/>
          <w:sz w:val="24"/>
          <w:szCs w:val="24"/>
        </w:rPr>
        <w:t xml:space="preserve"> </w:t>
      </w:r>
      <w:r w:rsidRPr="000B1BFB">
        <w:rPr>
          <w:rFonts w:ascii="Times New Roman" w:hAnsi="Times New Roman"/>
          <w:sz w:val="24"/>
          <w:szCs w:val="24"/>
        </w:rPr>
        <w:t>Я.  Кризис</w:t>
      </w:r>
      <w:r w:rsidR="00F1237F">
        <w:rPr>
          <w:rFonts w:ascii="Times New Roman" w:hAnsi="Times New Roman"/>
          <w:sz w:val="24"/>
          <w:szCs w:val="24"/>
        </w:rPr>
        <w:t xml:space="preserve">, </w:t>
      </w:r>
      <w:r w:rsidRPr="000B1BFB">
        <w:rPr>
          <w:rFonts w:ascii="Times New Roman" w:hAnsi="Times New Roman"/>
          <w:sz w:val="24"/>
          <w:szCs w:val="24"/>
        </w:rPr>
        <w:t xml:space="preserve"> часто сопровождается рядом отрицательных проявлений: негативизмом, упрямством, нарушением общения с взрослым и др. Кризис может продолжаться от нескольких месяцев до двух лет. </w:t>
      </w:r>
    </w:p>
    <w:p w:rsidR="00375047" w:rsidRPr="004B4FEA" w:rsidRDefault="00375047" w:rsidP="004B4FEA">
      <w:pPr>
        <w:tabs>
          <w:tab w:val="left" w:pos="353"/>
          <w:tab w:val="left" w:pos="540"/>
        </w:tabs>
        <w:spacing w:after="0" w:line="240" w:lineRule="auto"/>
        <w:ind w:firstLine="454"/>
        <w:jc w:val="both"/>
        <w:rPr>
          <w:rFonts w:ascii="Times New Roman" w:eastAsia="Times New Roman" w:hAnsi="Times New Roman"/>
          <w:sz w:val="24"/>
          <w:szCs w:val="24"/>
          <w:lang w:eastAsia="ru-RU"/>
        </w:rPr>
      </w:pPr>
    </w:p>
    <w:p w:rsidR="001877A1" w:rsidRPr="00F70E8D" w:rsidRDefault="001877A1" w:rsidP="001877A1">
      <w:pPr>
        <w:tabs>
          <w:tab w:val="left" w:pos="540"/>
        </w:tabs>
        <w:spacing w:after="0" w:line="240" w:lineRule="auto"/>
        <w:ind w:firstLine="454"/>
        <w:jc w:val="center"/>
        <w:rPr>
          <w:rFonts w:ascii="Times New Roman" w:eastAsia="Times New Roman" w:hAnsi="Times New Roman"/>
          <w:b/>
          <w:sz w:val="24"/>
          <w:szCs w:val="24"/>
          <w:lang w:eastAsia="ru-RU"/>
        </w:rPr>
      </w:pPr>
      <w:r w:rsidRPr="00F70E8D">
        <w:rPr>
          <w:rFonts w:ascii="Times New Roman" w:eastAsia="Times New Roman" w:hAnsi="Times New Roman"/>
          <w:b/>
          <w:sz w:val="24"/>
          <w:szCs w:val="24"/>
          <w:lang w:eastAsia="ru-RU"/>
        </w:rPr>
        <w:lastRenderedPageBreak/>
        <w:t xml:space="preserve">Возрастные особенности детей от </w:t>
      </w:r>
      <w:r w:rsidRPr="004B4FEA">
        <w:rPr>
          <w:rFonts w:ascii="Times New Roman" w:eastAsia="Times New Roman" w:hAnsi="Times New Roman"/>
          <w:b/>
          <w:sz w:val="24"/>
          <w:szCs w:val="24"/>
          <w:lang w:eastAsia="ru-RU"/>
        </w:rPr>
        <w:t>3</w:t>
      </w:r>
      <w:r w:rsidRPr="00F70E8D">
        <w:rPr>
          <w:rFonts w:ascii="Times New Roman" w:eastAsia="Times New Roman" w:hAnsi="Times New Roman"/>
          <w:b/>
          <w:sz w:val="24"/>
          <w:szCs w:val="24"/>
          <w:lang w:eastAsia="ru-RU"/>
        </w:rPr>
        <w:t xml:space="preserve">до </w:t>
      </w:r>
      <w:r w:rsidRPr="004B4FEA">
        <w:rPr>
          <w:rFonts w:ascii="Times New Roman" w:eastAsia="Times New Roman" w:hAnsi="Times New Roman"/>
          <w:b/>
          <w:sz w:val="24"/>
          <w:szCs w:val="24"/>
          <w:lang w:eastAsia="ru-RU"/>
        </w:rPr>
        <w:t>4</w:t>
      </w:r>
      <w:r w:rsidRPr="00F70E8D">
        <w:rPr>
          <w:rFonts w:ascii="Times New Roman" w:eastAsia="Times New Roman" w:hAnsi="Times New Roman"/>
          <w:b/>
          <w:sz w:val="24"/>
          <w:szCs w:val="24"/>
          <w:lang w:eastAsia="ru-RU"/>
        </w:rPr>
        <w:t xml:space="preserve"> лет</w:t>
      </w:r>
    </w:p>
    <w:p w:rsidR="00375047" w:rsidRPr="00375047" w:rsidRDefault="00375047" w:rsidP="00375047">
      <w:pPr>
        <w:shd w:val="clear" w:color="auto" w:fill="FFFFFF"/>
        <w:spacing w:after="0" w:line="240" w:lineRule="auto"/>
        <w:ind w:firstLine="540"/>
        <w:jc w:val="both"/>
        <w:rPr>
          <w:rFonts w:ascii="Times New Roman" w:eastAsia="Times New Roman" w:hAnsi="Times New Roman"/>
          <w:sz w:val="24"/>
          <w:szCs w:val="24"/>
          <w:lang w:eastAsia="ru-RU"/>
        </w:rPr>
      </w:pPr>
      <w:r w:rsidRPr="00375047">
        <w:rPr>
          <w:rFonts w:ascii="Times New Roman" w:eastAsia="Times New Roman" w:hAnsi="Times New Roman"/>
          <w:sz w:val="24"/>
          <w:szCs w:val="24"/>
          <w:lang w:eastAsia="ru-RU"/>
        </w:rPr>
        <w:t>У детей четвертого года жизни, как и на протяжении всего дошкольного возраста, происходит интенсивное физическое развитие. Овладение определенными действиями, движениями (мелкими и крупными), соответствие двигательных умений некоторым минимальным возрастным нормам является необходимой характеристикой развития ребенка. Способен ли ребенок прыгать на одной ноге, перекладывать мелкие предметы, ловить мяч – это показатели не только его физических достижений, но и уровня его общего развития.</w:t>
      </w:r>
    </w:p>
    <w:p w:rsidR="00375047" w:rsidRPr="00375047" w:rsidRDefault="00375047" w:rsidP="00375047">
      <w:pPr>
        <w:shd w:val="clear" w:color="auto" w:fill="FFFFFF"/>
        <w:spacing w:after="0" w:line="240" w:lineRule="auto"/>
        <w:ind w:firstLine="540"/>
        <w:jc w:val="both"/>
        <w:rPr>
          <w:rFonts w:ascii="Times New Roman" w:eastAsia="Times New Roman" w:hAnsi="Times New Roman"/>
          <w:sz w:val="24"/>
          <w:szCs w:val="24"/>
          <w:lang w:eastAsia="ru-RU"/>
        </w:rPr>
      </w:pPr>
      <w:r w:rsidRPr="00375047">
        <w:rPr>
          <w:rFonts w:ascii="Times New Roman" w:eastAsia="Times New Roman" w:hAnsi="Times New Roman"/>
          <w:sz w:val="24"/>
          <w:szCs w:val="24"/>
          <w:lang w:eastAsia="ru-RU"/>
        </w:rPr>
        <w:t xml:space="preserve">У детей этой возрастной группы продолжает складываться интерес и ценностное отношение к занятиям физической культурой. Происходит развитие основных двигательных навыков, их дифференциация и усложнение. Например, ребенок умеет ходить прямо, сохраняя заданное направление, бегает, сохраняя равновесие, изменяя направление, может сохранять равновесие, передвигаясь в усложненных условиях, лазать по лесенке-стремянке и др., использовать двигательные навыки в подвижных и спортивных играх. </w:t>
      </w:r>
    </w:p>
    <w:p w:rsidR="00375047" w:rsidRPr="00375047" w:rsidRDefault="00375047" w:rsidP="00375047">
      <w:pPr>
        <w:shd w:val="clear" w:color="auto" w:fill="FFFFFF"/>
        <w:spacing w:after="0" w:line="240" w:lineRule="auto"/>
        <w:ind w:firstLine="540"/>
        <w:jc w:val="both"/>
        <w:rPr>
          <w:rFonts w:ascii="Times New Roman" w:eastAsia="Times New Roman" w:hAnsi="Times New Roman"/>
          <w:sz w:val="24"/>
          <w:szCs w:val="24"/>
          <w:lang w:eastAsia="ru-RU"/>
        </w:rPr>
      </w:pPr>
      <w:r w:rsidRPr="00375047">
        <w:rPr>
          <w:rFonts w:ascii="Times New Roman" w:eastAsia="Times New Roman" w:hAnsi="Times New Roman"/>
          <w:sz w:val="24"/>
          <w:szCs w:val="24"/>
          <w:lang w:eastAsia="ru-RU"/>
        </w:rPr>
        <w:t>К 3 годам дети овладевают азами сюжетной игры – условными предметными действиями. Трехлетний ребенок способен овладеть ролью – более сложным способом построения игры. У него формируется умение вступать в ролевое взаимодействие с партнером, в ролевой диалог. В играх с правилами начинают овладевать правилами одновременных или поочередных действий.</w:t>
      </w:r>
    </w:p>
    <w:p w:rsidR="00375047" w:rsidRPr="00375047" w:rsidRDefault="00375047" w:rsidP="00375047">
      <w:pPr>
        <w:shd w:val="clear" w:color="auto" w:fill="FFFFFF"/>
        <w:spacing w:after="0" w:line="240" w:lineRule="auto"/>
        <w:ind w:firstLine="540"/>
        <w:jc w:val="both"/>
        <w:rPr>
          <w:rFonts w:ascii="Times New Roman" w:eastAsia="Times New Roman" w:hAnsi="Times New Roman"/>
          <w:sz w:val="24"/>
          <w:szCs w:val="24"/>
          <w:lang w:eastAsia="ru-RU"/>
        </w:rPr>
      </w:pPr>
      <w:r w:rsidRPr="00375047">
        <w:rPr>
          <w:rFonts w:ascii="Times New Roman" w:eastAsia="Times New Roman" w:hAnsi="Times New Roman"/>
          <w:sz w:val="24"/>
          <w:szCs w:val="24"/>
          <w:lang w:eastAsia="ru-RU"/>
        </w:rPr>
        <w:t>Важнейшим показателем развития ребенка-дошкольника является уровень овладения им различными видами детской деятельности (конструирование, изобразительная, литературно-художественная и др.), которая, с одной стороны служит источником и движущей силой развития ребенка, с другой - именно в них наиболее ярко проявляются все его достижения.</w:t>
      </w:r>
    </w:p>
    <w:p w:rsidR="00375047" w:rsidRPr="00375047" w:rsidRDefault="00375047" w:rsidP="00375047">
      <w:pPr>
        <w:shd w:val="clear" w:color="auto" w:fill="FFFFFF"/>
        <w:spacing w:after="0" w:line="240" w:lineRule="auto"/>
        <w:ind w:firstLine="540"/>
        <w:jc w:val="both"/>
        <w:rPr>
          <w:rFonts w:ascii="Times New Roman" w:eastAsia="Times New Roman" w:hAnsi="Times New Roman"/>
          <w:sz w:val="24"/>
          <w:szCs w:val="24"/>
          <w:lang w:eastAsia="ru-RU"/>
        </w:rPr>
      </w:pPr>
      <w:r w:rsidRPr="00375047">
        <w:rPr>
          <w:rFonts w:ascii="Times New Roman" w:eastAsia="Times New Roman" w:hAnsi="Times New Roman"/>
          <w:sz w:val="24"/>
          <w:szCs w:val="24"/>
          <w:lang w:eastAsia="ru-RU"/>
        </w:rPr>
        <w:t xml:space="preserve">Очень важная сторона развития ребенка 4-го года жизни – речь. Показателем полноценного речевого развития и общения является инициативная речь ребенка. В возрасте трех лет у ребенка возрастает внимание к звуковой стороне речи, что влияет на его произносительные умения. В большинстве случаев речь детей этого возраста несовершенна: нечетка, характеризуется общей смягченностью, многие звуки не произносятся. Речь взрослого – это то, чему ребенок подражает, что становится образцом для его высказываний. В младшем дошкольном возрасте ребенок переходит от ситуативной к контекстной речи. Основная задача речевого развития ребенка младшего дошкольного возраста – развитие звуковой культуры речи, обогащение словаря, развитие грамматического строя и, наконец, становление связной речи, которая объединяет все достижения ребенка в овладении родным языком. </w:t>
      </w:r>
    </w:p>
    <w:p w:rsidR="00375047" w:rsidRPr="00375047" w:rsidRDefault="00375047" w:rsidP="00375047">
      <w:pPr>
        <w:shd w:val="clear" w:color="auto" w:fill="FFFFFF"/>
        <w:spacing w:after="0" w:line="240" w:lineRule="auto"/>
        <w:ind w:firstLine="540"/>
        <w:jc w:val="both"/>
        <w:rPr>
          <w:rFonts w:ascii="Times New Roman" w:eastAsia="Times New Roman" w:hAnsi="Times New Roman"/>
          <w:sz w:val="24"/>
          <w:szCs w:val="24"/>
          <w:lang w:eastAsia="ru-RU"/>
        </w:rPr>
      </w:pPr>
      <w:r w:rsidRPr="00375047">
        <w:rPr>
          <w:rFonts w:ascii="Times New Roman" w:eastAsia="Times New Roman" w:hAnsi="Times New Roman"/>
          <w:spacing w:val="-2"/>
          <w:sz w:val="24"/>
          <w:szCs w:val="24"/>
          <w:lang w:eastAsia="ru-RU"/>
        </w:rPr>
        <w:t xml:space="preserve">В познавательном развитии ребенка младшего дошкольного возраста важен </w:t>
      </w:r>
      <w:r w:rsidRPr="00375047">
        <w:rPr>
          <w:rFonts w:ascii="Times New Roman" w:eastAsia="Times New Roman" w:hAnsi="Times New Roman"/>
          <w:spacing w:val="-1"/>
          <w:sz w:val="24"/>
          <w:szCs w:val="24"/>
          <w:lang w:eastAsia="ru-RU"/>
        </w:rPr>
        <w:t xml:space="preserve">переход от простых предметных действий к игре, когда деятельность детей может направляться образами предметов. Особое значение приобретают </w:t>
      </w:r>
      <w:r w:rsidRPr="00375047">
        <w:rPr>
          <w:rFonts w:ascii="Times New Roman" w:eastAsia="Times New Roman" w:hAnsi="Times New Roman"/>
          <w:i/>
          <w:iCs/>
          <w:spacing w:val="-1"/>
          <w:sz w:val="24"/>
          <w:szCs w:val="24"/>
          <w:lang w:eastAsia="ru-RU"/>
        </w:rPr>
        <w:t>способы</w:t>
      </w:r>
      <w:r w:rsidRPr="00375047">
        <w:rPr>
          <w:rFonts w:ascii="Times New Roman" w:eastAsia="Times New Roman" w:hAnsi="Times New Roman"/>
          <w:spacing w:val="-1"/>
          <w:sz w:val="24"/>
          <w:szCs w:val="24"/>
          <w:lang w:eastAsia="ru-RU"/>
        </w:rPr>
        <w:t xml:space="preserve"> построения этих образов, </w:t>
      </w:r>
      <w:r w:rsidRPr="00375047">
        <w:rPr>
          <w:rFonts w:ascii="Times New Roman" w:eastAsia="Times New Roman" w:hAnsi="Times New Roman"/>
          <w:sz w:val="24"/>
          <w:szCs w:val="24"/>
          <w:lang w:eastAsia="ru-RU"/>
        </w:rPr>
        <w:t>ориентирующих ребенка в реальности.</w:t>
      </w:r>
    </w:p>
    <w:p w:rsidR="00375047" w:rsidRPr="00375047" w:rsidRDefault="00375047" w:rsidP="00375047">
      <w:pPr>
        <w:shd w:val="clear" w:color="auto" w:fill="FFFFFF"/>
        <w:spacing w:after="0" w:line="240" w:lineRule="auto"/>
        <w:ind w:firstLine="540"/>
        <w:jc w:val="both"/>
        <w:rPr>
          <w:rFonts w:ascii="Times New Roman" w:eastAsia="Times New Roman" w:hAnsi="Times New Roman"/>
          <w:sz w:val="24"/>
          <w:szCs w:val="24"/>
          <w:lang w:eastAsia="ru-RU"/>
        </w:rPr>
      </w:pPr>
      <w:r w:rsidRPr="00375047">
        <w:rPr>
          <w:rFonts w:ascii="Times New Roman" w:eastAsia="Times New Roman" w:hAnsi="Times New Roman"/>
          <w:spacing w:val="-1"/>
          <w:sz w:val="24"/>
          <w:szCs w:val="24"/>
          <w:lang w:eastAsia="ru-RU"/>
        </w:rPr>
        <w:t xml:space="preserve">Центральными задачами развития умственных способностей детей во </w:t>
      </w:r>
      <w:r w:rsidRPr="00375047">
        <w:rPr>
          <w:rFonts w:ascii="Times New Roman" w:eastAsia="Times New Roman" w:hAnsi="Times New Roman"/>
          <w:spacing w:val="-2"/>
          <w:sz w:val="24"/>
          <w:szCs w:val="24"/>
          <w:lang w:eastAsia="ru-RU"/>
        </w:rPr>
        <w:t>второй младшей группе является освоение ими способов ори</w:t>
      </w:r>
      <w:r w:rsidRPr="00375047">
        <w:rPr>
          <w:rFonts w:ascii="Times New Roman" w:eastAsia="Times New Roman" w:hAnsi="Times New Roman"/>
          <w:spacing w:val="-3"/>
          <w:sz w:val="24"/>
          <w:szCs w:val="24"/>
          <w:lang w:eastAsia="ru-RU"/>
        </w:rPr>
        <w:t xml:space="preserve">ентировки в действительности, направленных на выделение ее </w:t>
      </w:r>
      <w:r w:rsidRPr="00375047">
        <w:rPr>
          <w:rFonts w:ascii="Times New Roman" w:eastAsia="Times New Roman" w:hAnsi="Times New Roman"/>
          <w:spacing w:val="-1"/>
          <w:sz w:val="24"/>
          <w:szCs w:val="24"/>
          <w:lang w:eastAsia="ru-RU"/>
        </w:rPr>
        <w:t>отдельных сторон, признаков и сфер. Это этап дифференциа</w:t>
      </w:r>
      <w:r w:rsidRPr="00375047">
        <w:rPr>
          <w:rFonts w:ascii="Times New Roman" w:eastAsia="Times New Roman" w:hAnsi="Times New Roman"/>
          <w:spacing w:val="-2"/>
          <w:sz w:val="24"/>
          <w:szCs w:val="24"/>
          <w:lang w:eastAsia="ru-RU"/>
        </w:rPr>
        <w:t>ции. В области развития умственных способностей основу со</w:t>
      </w:r>
      <w:r w:rsidRPr="00375047">
        <w:rPr>
          <w:rFonts w:ascii="Times New Roman" w:eastAsia="Times New Roman" w:hAnsi="Times New Roman"/>
          <w:spacing w:val="-5"/>
          <w:sz w:val="24"/>
          <w:szCs w:val="24"/>
          <w:lang w:eastAsia="ru-RU"/>
        </w:rPr>
        <w:t xml:space="preserve">ставляют развитие сенсорных способностей, освоение действий </w:t>
      </w:r>
      <w:r w:rsidRPr="00375047">
        <w:rPr>
          <w:rFonts w:ascii="Times New Roman" w:eastAsia="Times New Roman" w:hAnsi="Times New Roman"/>
          <w:spacing w:val="-3"/>
          <w:sz w:val="24"/>
          <w:szCs w:val="24"/>
          <w:lang w:eastAsia="ru-RU"/>
        </w:rPr>
        <w:t xml:space="preserve">с сенсорными эталонами. Кроме того, существенное внимание </w:t>
      </w:r>
      <w:r w:rsidRPr="00375047">
        <w:rPr>
          <w:rFonts w:ascii="Times New Roman" w:eastAsia="Times New Roman" w:hAnsi="Times New Roman"/>
          <w:spacing w:val="-4"/>
          <w:sz w:val="24"/>
          <w:szCs w:val="24"/>
          <w:lang w:eastAsia="ru-RU"/>
        </w:rPr>
        <w:t>уделяется освоению действий с различными условными заместителями объектов и ознакомлению детей с простейшими фор</w:t>
      </w:r>
      <w:r w:rsidRPr="00375047">
        <w:rPr>
          <w:rFonts w:ascii="Times New Roman" w:eastAsia="Times New Roman" w:hAnsi="Times New Roman"/>
          <w:spacing w:val="-3"/>
          <w:sz w:val="24"/>
          <w:szCs w:val="24"/>
          <w:lang w:eastAsia="ru-RU"/>
        </w:rPr>
        <w:t>мами символизации, позволяющими выразить свое отношение к действительности. Творческие способности ребенка развива</w:t>
      </w:r>
      <w:r w:rsidRPr="00375047">
        <w:rPr>
          <w:rFonts w:ascii="Times New Roman" w:eastAsia="Times New Roman" w:hAnsi="Times New Roman"/>
          <w:sz w:val="24"/>
          <w:szCs w:val="24"/>
          <w:lang w:eastAsia="ru-RU"/>
        </w:rPr>
        <w:t xml:space="preserve">ются в процессе решения специальных задач, допускающих </w:t>
      </w:r>
      <w:r w:rsidRPr="00375047">
        <w:rPr>
          <w:rFonts w:ascii="Times New Roman" w:eastAsia="Times New Roman" w:hAnsi="Times New Roman"/>
          <w:spacing w:val="-2"/>
          <w:sz w:val="24"/>
          <w:szCs w:val="24"/>
          <w:lang w:eastAsia="ru-RU"/>
        </w:rPr>
        <w:t>множество вариантов решения и гибкое использование новых способов. Продуктами творчества, как правило, в этом возрас</w:t>
      </w:r>
      <w:r w:rsidRPr="00375047">
        <w:rPr>
          <w:rFonts w:ascii="Times New Roman" w:eastAsia="Times New Roman" w:hAnsi="Times New Roman"/>
          <w:spacing w:val="-4"/>
          <w:sz w:val="24"/>
          <w:szCs w:val="24"/>
          <w:lang w:eastAsia="ru-RU"/>
        </w:rPr>
        <w:t>те являются отдельные объекты (несложные постройки, рисун</w:t>
      </w:r>
      <w:r w:rsidRPr="00375047">
        <w:rPr>
          <w:rFonts w:ascii="Times New Roman" w:eastAsia="Times New Roman" w:hAnsi="Times New Roman"/>
          <w:spacing w:val="-6"/>
          <w:sz w:val="24"/>
          <w:szCs w:val="24"/>
          <w:lang w:eastAsia="ru-RU"/>
        </w:rPr>
        <w:t xml:space="preserve">ки </w:t>
      </w:r>
      <w:r w:rsidRPr="00375047">
        <w:rPr>
          <w:rFonts w:ascii="Times New Roman" w:eastAsia="Times New Roman" w:hAnsi="Times New Roman"/>
          <w:spacing w:val="-6"/>
          <w:sz w:val="24"/>
          <w:szCs w:val="24"/>
          <w:lang w:eastAsia="ru-RU"/>
        </w:rPr>
        <w:lastRenderedPageBreak/>
        <w:t>отдельных предметов, присвоение имен или названий отдель</w:t>
      </w:r>
      <w:r w:rsidRPr="00375047">
        <w:rPr>
          <w:rFonts w:ascii="Times New Roman" w:eastAsia="Times New Roman" w:hAnsi="Times New Roman"/>
          <w:sz w:val="24"/>
          <w:szCs w:val="24"/>
          <w:lang w:eastAsia="ru-RU"/>
        </w:rPr>
        <w:t>ным персонажам сказок или их действиям).</w:t>
      </w:r>
    </w:p>
    <w:p w:rsidR="00375047" w:rsidRPr="00375047" w:rsidRDefault="00375047" w:rsidP="00375047">
      <w:pPr>
        <w:shd w:val="clear" w:color="auto" w:fill="FFFFFF"/>
        <w:spacing w:after="0" w:line="240" w:lineRule="auto"/>
        <w:ind w:firstLine="540"/>
        <w:jc w:val="both"/>
        <w:rPr>
          <w:rFonts w:ascii="Times New Roman" w:eastAsia="Times New Roman" w:hAnsi="Times New Roman"/>
          <w:sz w:val="24"/>
          <w:szCs w:val="24"/>
          <w:lang w:eastAsia="ru-RU"/>
        </w:rPr>
      </w:pPr>
      <w:r w:rsidRPr="00375047">
        <w:rPr>
          <w:rFonts w:ascii="Times New Roman" w:eastAsia="Times New Roman" w:hAnsi="Times New Roman"/>
          <w:spacing w:val="-2"/>
          <w:sz w:val="24"/>
          <w:szCs w:val="24"/>
          <w:lang w:eastAsia="ru-RU"/>
        </w:rPr>
        <w:t>Развитие художественных способностей наряду с развити</w:t>
      </w:r>
      <w:r w:rsidRPr="00375047">
        <w:rPr>
          <w:rFonts w:ascii="Times New Roman" w:eastAsia="Times New Roman" w:hAnsi="Times New Roman"/>
          <w:spacing w:val="-3"/>
          <w:sz w:val="24"/>
          <w:szCs w:val="24"/>
          <w:lang w:eastAsia="ru-RU"/>
        </w:rPr>
        <w:t xml:space="preserve">ем общих творческих способностей основывается на освоении </w:t>
      </w:r>
      <w:r w:rsidRPr="00375047">
        <w:rPr>
          <w:rFonts w:ascii="Times New Roman" w:eastAsia="Times New Roman" w:hAnsi="Times New Roman"/>
          <w:spacing w:val="-4"/>
          <w:sz w:val="24"/>
          <w:szCs w:val="24"/>
          <w:lang w:eastAsia="ru-RU"/>
        </w:rPr>
        <w:t xml:space="preserve">специфических средств художественных видов деятельности, а </w:t>
      </w:r>
      <w:r w:rsidRPr="00375047">
        <w:rPr>
          <w:rFonts w:ascii="Times New Roman" w:eastAsia="Times New Roman" w:hAnsi="Times New Roman"/>
          <w:spacing w:val="-7"/>
          <w:sz w:val="24"/>
          <w:szCs w:val="24"/>
          <w:lang w:eastAsia="ru-RU"/>
        </w:rPr>
        <w:t>также на развитии эмоциональной отзывчивости на эти средства.</w:t>
      </w:r>
    </w:p>
    <w:p w:rsidR="00375047" w:rsidRPr="00375047" w:rsidRDefault="00375047" w:rsidP="00375047">
      <w:pPr>
        <w:shd w:val="clear" w:color="auto" w:fill="FFFFFF"/>
        <w:spacing w:after="0" w:line="240" w:lineRule="auto"/>
        <w:ind w:firstLine="540"/>
        <w:jc w:val="both"/>
        <w:rPr>
          <w:rFonts w:ascii="Times New Roman" w:eastAsia="Times New Roman" w:hAnsi="Times New Roman"/>
          <w:sz w:val="24"/>
          <w:szCs w:val="24"/>
          <w:lang w:eastAsia="ru-RU"/>
        </w:rPr>
      </w:pPr>
      <w:r w:rsidRPr="00375047">
        <w:rPr>
          <w:rFonts w:ascii="Times New Roman" w:eastAsia="Times New Roman" w:hAnsi="Times New Roman"/>
          <w:spacing w:val="-7"/>
          <w:sz w:val="24"/>
          <w:szCs w:val="24"/>
          <w:lang w:eastAsia="ru-RU"/>
        </w:rPr>
        <w:t xml:space="preserve">Развитие коммуникативных способностей детей 4-го года жизни - это приобщение, развитие чувства принадлежности к новой социальной группе. В этом возрасте через знакомство с чувствами человека, способами их выражения, с правилами коммуникации закладываются основы свободного общения, взаимодействия с </w:t>
      </w:r>
      <w:r w:rsidRPr="00375047">
        <w:rPr>
          <w:rFonts w:ascii="Times New Roman" w:eastAsia="Times New Roman" w:hAnsi="Times New Roman"/>
          <w:sz w:val="24"/>
          <w:szCs w:val="24"/>
          <w:lang w:eastAsia="ru-RU"/>
        </w:rPr>
        <w:t>взрослыми и детьми</w:t>
      </w:r>
      <w:r w:rsidRPr="00375047">
        <w:rPr>
          <w:rFonts w:ascii="Times New Roman" w:eastAsia="Times New Roman" w:hAnsi="Times New Roman"/>
          <w:spacing w:val="-7"/>
          <w:sz w:val="24"/>
          <w:szCs w:val="24"/>
          <w:lang w:eastAsia="ru-RU"/>
        </w:rPr>
        <w:t xml:space="preserve"> по правилам, принятым в социуме</w:t>
      </w:r>
      <w:r w:rsidRPr="00375047">
        <w:rPr>
          <w:rFonts w:ascii="Times New Roman" w:eastAsia="Times New Roman" w:hAnsi="Times New Roman"/>
          <w:sz w:val="24"/>
          <w:szCs w:val="24"/>
          <w:lang w:eastAsia="ru-RU"/>
        </w:rPr>
        <w:t xml:space="preserve">, появляются возможности сотрудничества детей. </w:t>
      </w:r>
    </w:p>
    <w:p w:rsidR="00375047" w:rsidRPr="00375047" w:rsidRDefault="00375047" w:rsidP="00375047">
      <w:pPr>
        <w:shd w:val="clear" w:color="auto" w:fill="FFFFFF"/>
        <w:spacing w:after="0" w:line="240" w:lineRule="auto"/>
        <w:ind w:firstLine="540"/>
        <w:jc w:val="both"/>
        <w:rPr>
          <w:rFonts w:ascii="Times New Roman" w:eastAsia="Times New Roman" w:hAnsi="Times New Roman"/>
          <w:sz w:val="24"/>
          <w:szCs w:val="24"/>
          <w:lang w:eastAsia="ru-RU"/>
        </w:rPr>
      </w:pPr>
      <w:r w:rsidRPr="00375047">
        <w:rPr>
          <w:rFonts w:ascii="Times New Roman" w:eastAsia="Times New Roman" w:hAnsi="Times New Roman"/>
          <w:sz w:val="24"/>
          <w:szCs w:val="24"/>
          <w:lang w:eastAsia="ru-RU"/>
        </w:rPr>
        <w:t xml:space="preserve">Конкретное проявление способов общения - это «заражение» от других поведением, игрой, приносящим радость и удовлетворение. При возникновении же противоречий, затруднений (что вызывает негативные переживания) дети сразу применяют физические и словесные виды давления (не пытаются договариваться, а разрушают совместную деятельность) либо обращаются с жалобой к воспитателю. Дети практически не вступают в общение по поводу игры, у них отсутствуют ролевые высказывания. Для ребенка в общении и взаимодействии важно проявить себя, а с кем взаимодействовать, правильно ли будет понимать его партнер ему не так существенно. </w:t>
      </w:r>
    </w:p>
    <w:p w:rsidR="00375047" w:rsidRPr="00375047" w:rsidRDefault="00375047" w:rsidP="00375047">
      <w:pPr>
        <w:spacing w:after="0" w:line="240" w:lineRule="auto"/>
        <w:ind w:firstLine="540"/>
        <w:jc w:val="both"/>
        <w:rPr>
          <w:rFonts w:ascii="Times New Roman" w:eastAsia="Times New Roman" w:hAnsi="Times New Roman"/>
          <w:sz w:val="24"/>
          <w:szCs w:val="24"/>
          <w:lang w:eastAsia="ru-RU"/>
        </w:rPr>
      </w:pPr>
      <w:r w:rsidRPr="00375047">
        <w:rPr>
          <w:rFonts w:ascii="Times New Roman" w:eastAsia="Times New Roman" w:hAnsi="Times New Roman"/>
          <w:spacing w:val="-7"/>
          <w:sz w:val="24"/>
          <w:szCs w:val="24"/>
          <w:lang w:eastAsia="ru-RU"/>
        </w:rPr>
        <w:t>Развитие эмоциональной регуляции -</w:t>
      </w:r>
      <w:r w:rsidRPr="00375047">
        <w:rPr>
          <w:rFonts w:ascii="Times New Roman" w:eastAsia="Times New Roman" w:hAnsi="Times New Roman"/>
          <w:sz w:val="24"/>
          <w:szCs w:val="24"/>
          <w:lang w:eastAsia="ru-RU"/>
        </w:rPr>
        <w:t xml:space="preserve"> это возникновение у ребенка как можно большего количества положительных эмоциональных образов различных ситуаций пребывания в детском саду, позволяющее адекватно эмоционально реагировать на них, «входить» в ситуации и начинать действовать в ситуациях по правилам.</w:t>
      </w:r>
    </w:p>
    <w:p w:rsidR="00375047" w:rsidRPr="00375047" w:rsidRDefault="00375047" w:rsidP="00375047">
      <w:pPr>
        <w:spacing w:after="0" w:line="240" w:lineRule="auto"/>
        <w:ind w:firstLine="540"/>
        <w:jc w:val="both"/>
        <w:rPr>
          <w:rFonts w:ascii="Times New Roman" w:eastAsia="Times New Roman" w:hAnsi="Times New Roman"/>
          <w:sz w:val="24"/>
          <w:szCs w:val="24"/>
          <w:lang w:eastAsia="ru-RU"/>
        </w:rPr>
      </w:pPr>
      <w:r w:rsidRPr="00375047">
        <w:rPr>
          <w:rFonts w:ascii="Times New Roman" w:eastAsia="Times New Roman" w:hAnsi="Times New Roman"/>
          <w:sz w:val="24"/>
          <w:szCs w:val="24"/>
          <w:lang w:eastAsia="ru-RU"/>
        </w:rPr>
        <w:t>Развитие произвольной регуляции детей состоит в знакомстве детей с элементарными правилами пребывания в ДОУ, овладении способами ориентировки на правило при попадании в ту или иную ситуацию, некоторыми навыками выполнения правил самообслуживания, взаимодействия, познавательной деятельности, игр с правилами. Освоении правил проявляется как знакомство с ними и частичное выполнение. Основным способом регуляции поведения у детей этого возраста будет эмоциональная регуляция, происходящая за счет эмоционального контакта ребенка с близкими взрослыми и способов коммуникации, которые предлагает и которыми владеет взрослый.</w:t>
      </w:r>
    </w:p>
    <w:p w:rsidR="004B4FEA" w:rsidRPr="004B4FEA" w:rsidRDefault="004B4FEA" w:rsidP="00375047">
      <w:pPr>
        <w:tabs>
          <w:tab w:val="left" w:pos="540"/>
        </w:tabs>
        <w:spacing w:after="0" w:line="240" w:lineRule="auto"/>
        <w:rPr>
          <w:rFonts w:ascii="Times New Roman" w:eastAsia="Times New Roman" w:hAnsi="Times New Roman"/>
          <w:sz w:val="24"/>
          <w:szCs w:val="24"/>
          <w:lang w:eastAsia="ru-RU"/>
        </w:rPr>
      </w:pPr>
    </w:p>
    <w:p w:rsidR="004B4FEA" w:rsidRPr="004B4FEA" w:rsidRDefault="001877A1" w:rsidP="001877A1">
      <w:pPr>
        <w:tabs>
          <w:tab w:val="left" w:pos="540"/>
        </w:tabs>
        <w:spacing w:after="0" w:line="240" w:lineRule="auto"/>
        <w:ind w:firstLine="454"/>
        <w:jc w:val="center"/>
        <w:rPr>
          <w:rFonts w:ascii="Times New Roman" w:eastAsia="Times New Roman" w:hAnsi="Times New Roman"/>
          <w:b/>
          <w:sz w:val="24"/>
          <w:szCs w:val="24"/>
          <w:lang w:eastAsia="ru-RU"/>
        </w:rPr>
      </w:pPr>
      <w:r w:rsidRPr="00F70E8D">
        <w:rPr>
          <w:rFonts w:ascii="Times New Roman" w:eastAsia="Times New Roman" w:hAnsi="Times New Roman"/>
          <w:b/>
          <w:sz w:val="24"/>
          <w:szCs w:val="24"/>
          <w:lang w:eastAsia="ru-RU"/>
        </w:rPr>
        <w:t xml:space="preserve">Возрастные особенности детей от </w:t>
      </w:r>
      <w:r w:rsidRPr="004B4FEA">
        <w:rPr>
          <w:rFonts w:ascii="Times New Roman" w:eastAsia="Times New Roman" w:hAnsi="Times New Roman"/>
          <w:b/>
          <w:sz w:val="24"/>
          <w:szCs w:val="24"/>
          <w:lang w:eastAsia="ru-RU"/>
        </w:rPr>
        <w:t>4</w:t>
      </w:r>
      <w:r w:rsidRPr="00F70E8D">
        <w:rPr>
          <w:rFonts w:ascii="Times New Roman" w:eastAsia="Times New Roman" w:hAnsi="Times New Roman"/>
          <w:b/>
          <w:sz w:val="24"/>
          <w:szCs w:val="24"/>
          <w:lang w:eastAsia="ru-RU"/>
        </w:rPr>
        <w:t xml:space="preserve">до </w:t>
      </w:r>
      <w:r w:rsidRPr="004B4FEA">
        <w:rPr>
          <w:rFonts w:ascii="Times New Roman" w:eastAsia="Times New Roman" w:hAnsi="Times New Roman"/>
          <w:b/>
          <w:sz w:val="24"/>
          <w:szCs w:val="24"/>
          <w:lang w:eastAsia="ru-RU"/>
        </w:rPr>
        <w:t>5</w:t>
      </w:r>
      <w:r w:rsidRPr="00F70E8D">
        <w:rPr>
          <w:rFonts w:ascii="Times New Roman" w:eastAsia="Times New Roman" w:hAnsi="Times New Roman"/>
          <w:b/>
          <w:sz w:val="24"/>
          <w:szCs w:val="24"/>
          <w:lang w:eastAsia="ru-RU"/>
        </w:rPr>
        <w:t xml:space="preserve"> лет</w:t>
      </w:r>
    </w:p>
    <w:p w:rsidR="00375047" w:rsidRPr="00375047" w:rsidRDefault="00375047" w:rsidP="00375047">
      <w:pPr>
        <w:shd w:val="clear" w:color="auto" w:fill="FFFFFF"/>
        <w:spacing w:after="0" w:line="240" w:lineRule="auto"/>
        <w:ind w:firstLine="540"/>
        <w:jc w:val="both"/>
        <w:rPr>
          <w:rFonts w:ascii="Times New Roman" w:eastAsia="Times New Roman" w:hAnsi="Times New Roman"/>
          <w:sz w:val="24"/>
          <w:szCs w:val="24"/>
          <w:lang w:eastAsia="ru-RU"/>
        </w:rPr>
      </w:pPr>
      <w:r w:rsidRPr="00375047">
        <w:rPr>
          <w:rFonts w:ascii="Times New Roman" w:eastAsia="Times New Roman" w:hAnsi="Times New Roman"/>
          <w:sz w:val="24"/>
          <w:szCs w:val="24"/>
          <w:lang w:eastAsia="ru-RU"/>
        </w:rPr>
        <w:t>В средней группе происходит дальнейшее формирование у детей интереса и ценностного отношения к занятиям физической культурой. Ребенок проявляет хорошую координацию, быстроту, силу, выносливость, может свободно ориентироваться в пространстве, ходить и бегать, согласуя движения рук и ног. Переносит освоенные упражнения в самостоятельную деятельность. Ребенок самостоятельно играет в подвижные игры, активно общаясь со сверстниками и с воспитателем, проявляет инициативность, может контролировать и соблюдать правила в знакомых ему играх.</w:t>
      </w:r>
    </w:p>
    <w:p w:rsidR="00375047" w:rsidRPr="00375047" w:rsidRDefault="00375047" w:rsidP="00375047">
      <w:pPr>
        <w:shd w:val="clear" w:color="auto" w:fill="FFFFFF"/>
        <w:spacing w:after="0" w:line="240" w:lineRule="auto"/>
        <w:ind w:firstLine="540"/>
        <w:jc w:val="both"/>
        <w:rPr>
          <w:rFonts w:ascii="Times New Roman" w:eastAsia="Times New Roman" w:hAnsi="Times New Roman"/>
          <w:sz w:val="24"/>
          <w:szCs w:val="24"/>
          <w:lang w:eastAsia="ru-RU"/>
        </w:rPr>
      </w:pPr>
      <w:r w:rsidRPr="00375047">
        <w:rPr>
          <w:rFonts w:ascii="Times New Roman" w:eastAsia="Times New Roman" w:hAnsi="Times New Roman"/>
          <w:sz w:val="24"/>
          <w:szCs w:val="24"/>
          <w:lang w:eastAsia="ru-RU"/>
        </w:rPr>
        <w:t xml:space="preserve">Социальная ситуация развития на пятом году жизни характеризуется дальнейшим развитием игровой деятельности. Ребенок начинает выделять для себя структуру игры: сюжет, роли, игровые действия. Дети средней группы могут выстроить последовательность игровых действий в соответствии с логикой развития сюжета, они способны по ходу игры менять свою роль, если этого требует развертывание сюжета. У детей появляется возможность установления ролевых взаимодействий с одним-двумя партнерами. Кроме того, дети способны выделить правило, по которому нужно действовать в игре, но еще не могут придерживаться ограничивающих правил, т.е. того как действовать нельзя. </w:t>
      </w:r>
    </w:p>
    <w:p w:rsidR="00375047" w:rsidRPr="00375047" w:rsidRDefault="00375047" w:rsidP="00375047">
      <w:pPr>
        <w:shd w:val="clear" w:color="auto" w:fill="FFFFFF"/>
        <w:spacing w:after="0" w:line="240" w:lineRule="auto"/>
        <w:ind w:firstLine="540"/>
        <w:jc w:val="both"/>
        <w:rPr>
          <w:rFonts w:ascii="Times New Roman" w:eastAsia="Times New Roman" w:hAnsi="Times New Roman"/>
          <w:sz w:val="24"/>
          <w:szCs w:val="24"/>
          <w:lang w:eastAsia="ru-RU"/>
        </w:rPr>
      </w:pPr>
      <w:r w:rsidRPr="00375047">
        <w:rPr>
          <w:rFonts w:ascii="Times New Roman" w:eastAsia="Times New Roman" w:hAnsi="Times New Roman"/>
          <w:sz w:val="24"/>
          <w:szCs w:val="24"/>
          <w:lang w:eastAsia="ru-RU"/>
        </w:rPr>
        <w:t>В игре ребенок отражает предметные действия взрослых, направленные на других людей, обозначая эти действия   ролью (я- доктор, я - мама, я –продавец).</w:t>
      </w:r>
    </w:p>
    <w:p w:rsidR="00375047" w:rsidRPr="00375047" w:rsidRDefault="00375047" w:rsidP="00375047">
      <w:pPr>
        <w:shd w:val="clear" w:color="auto" w:fill="FFFFFF"/>
        <w:spacing w:after="0" w:line="240" w:lineRule="auto"/>
        <w:ind w:firstLine="540"/>
        <w:jc w:val="both"/>
        <w:rPr>
          <w:rFonts w:ascii="Times New Roman" w:eastAsia="Times New Roman" w:hAnsi="Times New Roman"/>
          <w:sz w:val="24"/>
          <w:szCs w:val="24"/>
          <w:lang w:eastAsia="ru-RU"/>
        </w:rPr>
      </w:pPr>
      <w:r w:rsidRPr="00375047">
        <w:rPr>
          <w:rFonts w:ascii="Times New Roman" w:eastAsia="Times New Roman" w:hAnsi="Times New Roman"/>
          <w:sz w:val="24"/>
          <w:szCs w:val="24"/>
          <w:lang w:eastAsia="ru-RU"/>
        </w:rPr>
        <w:t xml:space="preserve">В среднем дошкольном возрасте продолжается развитие продуктивных видов деятельности, таких как изобразительное искусство, аппликация, конструирование. Дети </w:t>
      </w:r>
      <w:r w:rsidRPr="00375047">
        <w:rPr>
          <w:rFonts w:ascii="Times New Roman" w:eastAsia="Times New Roman" w:hAnsi="Times New Roman"/>
          <w:sz w:val="24"/>
          <w:szCs w:val="24"/>
          <w:lang w:eastAsia="ru-RU"/>
        </w:rPr>
        <w:lastRenderedPageBreak/>
        <w:t>уже не просто придумывают ри</w:t>
      </w:r>
      <w:r w:rsidRPr="00375047">
        <w:rPr>
          <w:rFonts w:ascii="Times New Roman" w:eastAsia="Times New Roman" w:hAnsi="Times New Roman"/>
          <w:sz w:val="24"/>
          <w:szCs w:val="24"/>
          <w:lang w:eastAsia="ru-RU"/>
        </w:rPr>
        <w:softHyphen/>
        <w:t>сунки и постройки отдельных предметов, называют выдуман</w:t>
      </w:r>
      <w:r w:rsidRPr="00375047">
        <w:rPr>
          <w:rFonts w:ascii="Times New Roman" w:eastAsia="Times New Roman" w:hAnsi="Times New Roman"/>
          <w:sz w:val="24"/>
          <w:szCs w:val="24"/>
          <w:lang w:eastAsia="ru-RU"/>
        </w:rPr>
        <w:softHyphen/>
        <w:t xml:space="preserve">ных персонажей сказок и их отдельные действия, но дополняют различными деталями. </w:t>
      </w:r>
      <w:r w:rsidRPr="00375047">
        <w:rPr>
          <w:rFonts w:ascii="Times New Roman" w:eastAsia="Times New Roman" w:hAnsi="Times New Roman"/>
          <w:spacing w:val="-6"/>
          <w:sz w:val="24"/>
          <w:szCs w:val="24"/>
          <w:lang w:eastAsia="ru-RU"/>
        </w:rPr>
        <w:t xml:space="preserve">В этих деятельностях, в </w:t>
      </w:r>
      <w:r w:rsidRPr="00375047">
        <w:rPr>
          <w:rFonts w:ascii="Times New Roman" w:eastAsia="Times New Roman" w:hAnsi="Times New Roman"/>
          <w:spacing w:val="-8"/>
          <w:sz w:val="24"/>
          <w:szCs w:val="24"/>
          <w:lang w:eastAsia="ru-RU"/>
        </w:rPr>
        <w:t xml:space="preserve">отличие от младшего возраста, также появляется ориентировка не </w:t>
      </w:r>
      <w:r w:rsidRPr="00375047">
        <w:rPr>
          <w:rFonts w:ascii="Times New Roman" w:eastAsia="Times New Roman" w:hAnsi="Times New Roman"/>
          <w:spacing w:val="-7"/>
          <w:sz w:val="24"/>
          <w:szCs w:val="24"/>
          <w:lang w:eastAsia="ru-RU"/>
        </w:rPr>
        <w:t xml:space="preserve">только на отдельные признаки и стороны действительности, но и </w:t>
      </w:r>
      <w:r w:rsidRPr="00375047">
        <w:rPr>
          <w:rFonts w:ascii="Times New Roman" w:eastAsia="Times New Roman" w:hAnsi="Times New Roman"/>
          <w:spacing w:val="-3"/>
          <w:sz w:val="24"/>
          <w:szCs w:val="24"/>
          <w:lang w:eastAsia="ru-RU"/>
        </w:rPr>
        <w:t xml:space="preserve">на их взаимосвязи. Это этап структурирования, когда ребенок </w:t>
      </w:r>
      <w:r w:rsidRPr="00375047">
        <w:rPr>
          <w:rFonts w:ascii="Times New Roman" w:eastAsia="Times New Roman" w:hAnsi="Times New Roman"/>
          <w:spacing w:val="-7"/>
          <w:sz w:val="24"/>
          <w:szCs w:val="24"/>
          <w:lang w:eastAsia="ru-RU"/>
        </w:rPr>
        <w:t xml:space="preserve">выделяет для себя на образном уровне связи и отношения между </w:t>
      </w:r>
      <w:r w:rsidRPr="00375047">
        <w:rPr>
          <w:rFonts w:ascii="Times New Roman" w:eastAsia="Times New Roman" w:hAnsi="Times New Roman"/>
          <w:sz w:val="24"/>
          <w:szCs w:val="24"/>
          <w:lang w:eastAsia="ru-RU"/>
        </w:rPr>
        <w:t>отдельными предметами и их частями.</w:t>
      </w:r>
    </w:p>
    <w:p w:rsidR="00375047" w:rsidRPr="00375047" w:rsidRDefault="00375047" w:rsidP="00375047">
      <w:pPr>
        <w:shd w:val="clear" w:color="auto" w:fill="FFFFFF"/>
        <w:spacing w:after="0" w:line="240" w:lineRule="auto"/>
        <w:ind w:firstLine="540"/>
        <w:jc w:val="both"/>
        <w:rPr>
          <w:rFonts w:ascii="Times New Roman" w:eastAsia="Times New Roman" w:hAnsi="Times New Roman"/>
          <w:sz w:val="24"/>
          <w:szCs w:val="24"/>
          <w:lang w:eastAsia="ru-RU"/>
        </w:rPr>
      </w:pPr>
      <w:r w:rsidRPr="00375047">
        <w:rPr>
          <w:rFonts w:ascii="Times New Roman" w:eastAsia="Times New Roman" w:hAnsi="Times New Roman"/>
          <w:sz w:val="24"/>
          <w:szCs w:val="24"/>
          <w:lang w:eastAsia="ru-RU"/>
        </w:rPr>
        <w:t>На 5-ом году жизни происходят значительные изменения в речевом развитии ребенка. Совершенствуется речевой слух, дети могут сравнивать слова по звучанию, определять первый звук в слове, учатся правильно произносить слова.</w:t>
      </w:r>
    </w:p>
    <w:p w:rsidR="00375047" w:rsidRPr="00375047" w:rsidRDefault="00375047" w:rsidP="00375047">
      <w:pPr>
        <w:shd w:val="clear" w:color="auto" w:fill="FFFFFF"/>
        <w:spacing w:after="0" w:line="240" w:lineRule="auto"/>
        <w:ind w:firstLine="540"/>
        <w:jc w:val="both"/>
        <w:rPr>
          <w:rFonts w:ascii="Times New Roman" w:eastAsia="Times New Roman" w:hAnsi="Times New Roman"/>
          <w:sz w:val="24"/>
          <w:szCs w:val="24"/>
          <w:lang w:eastAsia="ru-RU"/>
        </w:rPr>
      </w:pPr>
      <w:r w:rsidRPr="00375047">
        <w:rPr>
          <w:rFonts w:ascii="Times New Roman" w:eastAsia="Times New Roman" w:hAnsi="Times New Roman"/>
          <w:sz w:val="24"/>
          <w:szCs w:val="24"/>
          <w:lang w:eastAsia="ru-RU"/>
        </w:rPr>
        <w:t xml:space="preserve">Формируется грамматический строй речи. Развивается связная речь, ребенок в состоянии уже передать содержание небольших сказок и рассказов, составить рассказ по картинке, сначала с помощью педагога, а впоследствии самостоятельно. </w:t>
      </w:r>
    </w:p>
    <w:p w:rsidR="00375047" w:rsidRPr="00375047" w:rsidRDefault="00375047" w:rsidP="00375047">
      <w:pPr>
        <w:shd w:val="clear" w:color="auto" w:fill="FFFFFF"/>
        <w:spacing w:after="0" w:line="240" w:lineRule="auto"/>
        <w:ind w:firstLine="540"/>
        <w:jc w:val="both"/>
        <w:rPr>
          <w:rFonts w:ascii="Times New Roman" w:eastAsia="Times New Roman" w:hAnsi="Times New Roman"/>
          <w:sz w:val="24"/>
          <w:szCs w:val="24"/>
          <w:lang w:eastAsia="ru-RU"/>
        </w:rPr>
      </w:pPr>
      <w:r w:rsidRPr="00375047">
        <w:rPr>
          <w:rFonts w:ascii="Times New Roman" w:eastAsia="Times New Roman" w:hAnsi="Times New Roman"/>
          <w:sz w:val="24"/>
          <w:szCs w:val="24"/>
          <w:lang w:eastAsia="ru-RU"/>
        </w:rPr>
        <w:t>В среднем дошкольном возрасте продолжается развитие общих способностей: познавательных, коммуникативных, регуляторных.</w:t>
      </w:r>
    </w:p>
    <w:p w:rsidR="00375047" w:rsidRPr="00375047" w:rsidRDefault="00375047" w:rsidP="00375047">
      <w:pPr>
        <w:shd w:val="clear" w:color="auto" w:fill="FFFFFF"/>
        <w:spacing w:after="0" w:line="240" w:lineRule="auto"/>
        <w:ind w:firstLine="540"/>
        <w:jc w:val="both"/>
        <w:rPr>
          <w:rFonts w:ascii="Times New Roman" w:eastAsia="Times New Roman" w:hAnsi="Times New Roman"/>
          <w:sz w:val="24"/>
          <w:szCs w:val="24"/>
          <w:lang w:eastAsia="ru-RU"/>
        </w:rPr>
      </w:pPr>
      <w:r w:rsidRPr="00375047">
        <w:rPr>
          <w:rFonts w:ascii="Times New Roman" w:eastAsia="Times New Roman" w:hAnsi="Times New Roman"/>
          <w:spacing w:val="-4"/>
          <w:sz w:val="24"/>
          <w:szCs w:val="24"/>
          <w:lang w:eastAsia="ru-RU"/>
        </w:rPr>
        <w:t>Самым важным в развитии познавательных способностей в этом возрасте является развитие способ</w:t>
      </w:r>
      <w:r w:rsidRPr="00375047">
        <w:rPr>
          <w:rFonts w:ascii="Times New Roman" w:eastAsia="Times New Roman" w:hAnsi="Times New Roman"/>
          <w:spacing w:val="-10"/>
          <w:sz w:val="24"/>
          <w:szCs w:val="24"/>
          <w:lang w:eastAsia="ru-RU"/>
        </w:rPr>
        <w:t>ности к наглядному моделированию</w:t>
      </w:r>
      <w:r w:rsidRPr="00375047">
        <w:rPr>
          <w:rFonts w:ascii="Times New Roman" w:eastAsia="Times New Roman" w:hAnsi="Times New Roman"/>
          <w:b/>
          <w:bCs/>
          <w:spacing w:val="-10"/>
          <w:sz w:val="24"/>
          <w:szCs w:val="24"/>
          <w:lang w:eastAsia="ru-RU"/>
        </w:rPr>
        <w:t xml:space="preserve">. </w:t>
      </w:r>
      <w:r w:rsidRPr="00375047">
        <w:rPr>
          <w:rFonts w:ascii="Times New Roman" w:eastAsia="Times New Roman" w:hAnsi="Times New Roman"/>
          <w:spacing w:val="-10"/>
          <w:sz w:val="24"/>
          <w:szCs w:val="24"/>
          <w:lang w:eastAsia="ru-RU"/>
        </w:rPr>
        <w:t xml:space="preserve">Эта задача решается путем </w:t>
      </w:r>
      <w:r w:rsidRPr="00375047">
        <w:rPr>
          <w:rFonts w:ascii="Times New Roman" w:eastAsia="Times New Roman" w:hAnsi="Times New Roman"/>
          <w:spacing w:val="-1"/>
          <w:sz w:val="24"/>
          <w:szCs w:val="24"/>
          <w:lang w:eastAsia="ru-RU"/>
        </w:rPr>
        <w:t>приобщения детей к действиям по построению и использова</w:t>
      </w:r>
      <w:r w:rsidRPr="00375047">
        <w:rPr>
          <w:rFonts w:ascii="Times New Roman" w:eastAsia="Times New Roman" w:hAnsi="Times New Roman"/>
          <w:spacing w:val="-2"/>
          <w:sz w:val="24"/>
          <w:szCs w:val="24"/>
          <w:lang w:eastAsia="ru-RU"/>
        </w:rPr>
        <w:t xml:space="preserve">нию наглядных моделей различных типов. Именно наглядные </w:t>
      </w:r>
      <w:r w:rsidRPr="00375047">
        <w:rPr>
          <w:rFonts w:ascii="Times New Roman" w:eastAsia="Times New Roman" w:hAnsi="Times New Roman"/>
          <w:spacing w:val="-5"/>
          <w:sz w:val="24"/>
          <w:szCs w:val="24"/>
          <w:lang w:eastAsia="ru-RU"/>
        </w:rPr>
        <w:t>модели позволяют ребенку выделить важные для решения зада</w:t>
      </w:r>
      <w:r w:rsidRPr="00375047">
        <w:rPr>
          <w:rFonts w:ascii="Times New Roman" w:eastAsia="Times New Roman" w:hAnsi="Times New Roman"/>
          <w:spacing w:val="-3"/>
          <w:sz w:val="24"/>
          <w:szCs w:val="24"/>
          <w:lang w:eastAsia="ru-RU"/>
        </w:rPr>
        <w:t>чи связи и отношения между предметами. Основной тип моде</w:t>
      </w:r>
      <w:r w:rsidRPr="00375047">
        <w:rPr>
          <w:rFonts w:ascii="Times New Roman" w:eastAsia="Times New Roman" w:hAnsi="Times New Roman"/>
          <w:spacing w:val="-1"/>
          <w:sz w:val="24"/>
          <w:szCs w:val="24"/>
          <w:lang w:eastAsia="ru-RU"/>
        </w:rPr>
        <w:t>лей, действия с которыми осваивают дети в средней группе, - это графический план, используемый, прежде всего, при озна</w:t>
      </w:r>
      <w:r w:rsidRPr="00375047">
        <w:rPr>
          <w:rFonts w:ascii="Times New Roman" w:eastAsia="Times New Roman" w:hAnsi="Times New Roman"/>
          <w:sz w:val="24"/>
          <w:szCs w:val="24"/>
          <w:lang w:eastAsia="ru-RU"/>
        </w:rPr>
        <w:t xml:space="preserve">комлении детей с пространственными отношениями, а также </w:t>
      </w:r>
      <w:r w:rsidRPr="00375047">
        <w:rPr>
          <w:rFonts w:ascii="Times New Roman" w:eastAsia="Times New Roman" w:hAnsi="Times New Roman"/>
          <w:spacing w:val="-6"/>
          <w:sz w:val="24"/>
          <w:szCs w:val="24"/>
          <w:lang w:eastAsia="ru-RU"/>
        </w:rPr>
        <w:t>графические модели предметов, необходимые для решения кон</w:t>
      </w:r>
      <w:r w:rsidRPr="00375047">
        <w:rPr>
          <w:rFonts w:ascii="Times New Roman" w:eastAsia="Times New Roman" w:hAnsi="Times New Roman"/>
          <w:sz w:val="24"/>
          <w:szCs w:val="24"/>
          <w:lang w:eastAsia="ru-RU"/>
        </w:rPr>
        <w:t>структивных задач.</w:t>
      </w:r>
    </w:p>
    <w:p w:rsidR="00375047" w:rsidRPr="00375047" w:rsidRDefault="00375047" w:rsidP="00375047">
      <w:pPr>
        <w:shd w:val="clear" w:color="auto" w:fill="FFFFFF"/>
        <w:spacing w:after="0" w:line="240" w:lineRule="auto"/>
        <w:ind w:firstLine="540"/>
        <w:jc w:val="both"/>
        <w:rPr>
          <w:rFonts w:ascii="Times New Roman" w:eastAsia="Times New Roman" w:hAnsi="Times New Roman"/>
          <w:sz w:val="24"/>
          <w:szCs w:val="24"/>
          <w:lang w:eastAsia="ru-RU"/>
        </w:rPr>
      </w:pPr>
      <w:r w:rsidRPr="00375047">
        <w:rPr>
          <w:rFonts w:ascii="Times New Roman" w:eastAsia="Times New Roman" w:hAnsi="Times New Roman"/>
          <w:spacing w:val="-6"/>
          <w:sz w:val="24"/>
          <w:szCs w:val="24"/>
          <w:lang w:eastAsia="ru-RU"/>
        </w:rPr>
        <w:t xml:space="preserve">В средней группе продолжается освоение различных форм </w:t>
      </w:r>
      <w:r w:rsidRPr="00375047">
        <w:rPr>
          <w:rFonts w:ascii="Times New Roman" w:eastAsia="Times New Roman" w:hAnsi="Times New Roman"/>
          <w:spacing w:val="-3"/>
          <w:sz w:val="24"/>
          <w:szCs w:val="24"/>
          <w:lang w:eastAsia="ru-RU"/>
        </w:rPr>
        <w:t>символизации</w:t>
      </w:r>
      <w:r w:rsidRPr="00375047">
        <w:rPr>
          <w:rFonts w:ascii="Times New Roman" w:eastAsia="Times New Roman" w:hAnsi="Times New Roman"/>
          <w:b/>
          <w:bCs/>
          <w:spacing w:val="-3"/>
          <w:sz w:val="24"/>
          <w:szCs w:val="24"/>
          <w:lang w:eastAsia="ru-RU"/>
        </w:rPr>
        <w:t xml:space="preserve">, </w:t>
      </w:r>
      <w:r w:rsidRPr="00375047">
        <w:rPr>
          <w:rFonts w:ascii="Times New Roman" w:eastAsia="Times New Roman" w:hAnsi="Times New Roman"/>
          <w:spacing w:val="-3"/>
          <w:sz w:val="24"/>
          <w:szCs w:val="24"/>
          <w:lang w:eastAsia="ru-RU"/>
        </w:rPr>
        <w:t>позволяющей ребенку выражать свое отношение к действительности. Однако дети уже не только использу</w:t>
      </w:r>
      <w:r w:rsidRPr="00375047">
        <w:rPr>
          <w:rFonts w:ascii="Times New Roman" w:eastAsia="Times New Roman" w:hAnsi="Times New Roman"/>
          <w:spacing w:val="-4"/>
          <w:sz w:val="24"/>
          <w:szCs w:val="24"/>
          <w:lang w:eastAsia="ru-RU"/>
        </w:rPr>
        <w:t>ют отдельные символические средства (цвет, величина, сказоч</w:t>
      </w:r>
      <w:r w:rsidRPr="00375047">
        <w:rPr>
          <w:rFonts w:ascii="Times New Roman" w:eastAsia="Times New Roman" w:hAnsi="Times New Roman"/>
          <w:spacing w:val="-2"/>
          <w:sz w:val="24"/>
          <w:szCs w:val="24"/>
          <w:lang w:eastAsia="ru-RU"/>
        </w:rPr>
        <w:t>ные персонажи), но и отношения между ними (сочетание цве</w:t>
      </w:r>
      <w:r w:rsidRPr="00375047">
        <w:rPr>
          <w:rFonts w:ascii="Times New Roman" w:eastAsia="Times New Roman" w:hAnsi="Times New Roman"/>
          <w:spacing w:val="-3"/>
          <w:sz w:val="24"/>
          <w:szCs w:val="24"/>
          <w:lang w:eastAsia="ru-RU"/>
        </w:rPr>
        <w:t>тов, персонажей, сказочных предметов и т. п.).</w:t>
      </w:r>
    </w:p>
    <w:p w:rsidR="00375047" w:rsidRPr="00375047" w:rsidRDefault="00375047" w:rsidP="00375047">
      <w:pPr>
        <w:shd w:val="clear" w:color="auto" w:fill="FFFFFF"/>
        <w:spacing w:after="0" w:line="240" w:lineRule="auto"/>
        <w:ind w:firstLine="540"/>
        <w:jc w:val="both"/>
        <w:rPr>
          <w:rFonts w:ascii="Times New Roman" w:eastAsia="Times New Roman" w:hAnsi="Times New Roman"/>
          <w:sz w:val="24"/>
          <w:szCs w:val="24"/>
          <w:lang w:eastAsia="ru-RU"/>
        </w:rPr>
      </w:pPr>
      <w:r w:rsidRPr="00375047">
        <w:rPr>
          <w:rFonts w:ascii="Times New Roman" w:eastAsia="Times New Roman" w:hAnsi="Times New Roman"/>
          <w:spacing w:val="-4"/>
          <w:sz w:val="24"/>
          <w:szCs w:val="24"/>
          <w:lang w:eastAsia="ru-RU"/>
        </w:rPr>
        <w:t>В области развития творческих способностей</w:t>
      </w:r>
      <w:r w:rsidRPr="00375047">
        <w:rPr>
          <w:rFonts w:ascii="Times New Roman" w:eastAsia="Times New Roman" w:hAnsi="Times New Roman"/>
          <w:b/>
          <w:bCs/>
          <w:spacing w:val="-4"/>
          <w:sz w:val="24"/>
          <w:szCs w:val="24"/>
          <w:lang w:eastAsia="ru-RU"/>
        </w:rPr>
        <w:t xml:space="preserve">, </w:t>
      </w:r>
      <w:r w:rsidRPr="00375047">
        <w:rPr>
          <w:rFonts w:ascii="Times New Roman" w:eastAsia="Times New Roman" w:hAnsi="Times New Roman"/>
          <w:spacing w:val="-4"/>
          <w:sz w:val="24"/>
          <w:szCs w:val="24"/>
          <w:lang w:eastAsia="ru-RU"/>
        </w:rPr>
        <w:t>воображе</w:t>
      </w:r>
      <w:r w:rsidRPr="00375047">
        <w:rPr>
          <w:rFonts w:ascii="Times New Roman" w:eastAsia="Times New Roman" w:hAnsi="Times New Roman"/>
          <w:spacing w:val="-3"/>
          <w:sz w:val="24"/>
          <w:szCs w:val="24"/>
          <w:lang w:eastAsia="ru-RU"/>
        </w:rPr>
        <w:t>ния происходит переход от создания отдельных образов предметов к их детализации. Дети уже не просто придумывают ри</w:t>
      </w:r>
      <w:r w:rsidRPr="00375047">
        <w:rPr>
          <w:rFonts w:ascii="Times New Roman" w:eastAsia="Times New Roman" w:hAnsi="Times New Roman"/>
          <w:spacing w:val="-2"/>
          <w:sz w:val="24"/>
          <w:szCs w:val="24"/>
          <w:lang w:eastAsia="ru-RU"/>
        </w:rPr>
        <w:t>сунки и постройки отдельных предметов, называют выдуманных персонажей сказок и их отдельные действия, но дополня</w:t>
      </w:r>
      <w:r w:rsidRPr="00375047">
        <w:rPr>
          <w:rFonts w:ascii="Times New Roman" w:eastAsia="Times New Roman" w:hAnsi="Times New Roman"/>
          <w:sz w:val="24"/>
          <w:szCs w:val="24"/>
          <w:lang w:eastAsia="ru-RU"/>
        </w:rPr>
        <w:t>ют выдуманное различными деталями.</w:t>
      </w:r>
    </w:p>
    <w:p w:rsidR="00375047" w:rsidRPr="00375047" w:rsidRDefault="00375047" w:rsidP="00375047">
      <w:pPr>
        <w:shd w:val="clear" w:color="auto" w:fill="FFFFFF"/>
        <w:spacing w:after="0" w:line="240" w:lineRule="auto"/>
        <w:ind w:firstLine="540"/>
        <w:jc w:val="both"/>
        <w:rPr>
          <w:rFonts w:ascii="Times New Roman" w:eastAsia="Times New Roman" w:hAnsi="Times New Roman"/>
          <w:sz w:val="24"/>
          <w:szCs w:val="24"/>
          <w:lang w:eastAsia="ru-RU"/>
        </w:rPr>
      </w:pPr>
      <w:r w:rsidRPr="00375047">
        <w:rPr>
          <w:rFonts w:ascii="Times New Roman" w:eastAsia="Times New Roman" w:hAnsi="Times New Roman"/>
          <w:spacing w:val="-3"/>
          <w:sz w:val="24"/>
          <w:szCs w:val="24"/>
          <w:lang w:eastAsia="ru-RU"/>
        </w:rPr>
        <w:t>Основной задачей развития художественных способнос</w:t>
      </w:r>
      <w:r w:rsidRPr="00375047">
        <w:rPr>
          <w:rFonts w:ascii="Times New Roman" w:eastAsia="Times New Roman" w:hAnsi="Times New Roman"/>
          <w:spacing w:val="-5"/>
          <w:sz w:val="24"/>
          <w:szCs w:val="24"/>
          <w:lang w:eastAsia="ru-RU"/>
        </w:rPr>
        <w:t>тей</w:t>
      </w:r>
      <w:r w:rsidR="00F1237F">
        <w:rPr>
          <w:rFonts w:ascii="Times New Roman" w:eastAsia="Times New Roman" w:hAnsi="Times New Roman"/>
          <w:spacing w:val="-5"/>
          <w:sz w:val="24"/>
          <w:szCs w:val="24"/>
          <w:lang w:eastAsia="ru-RU"/>
        </w:rPr>
        <w:t xml:space="preserve"> </w:t>
      </w:r>
      <w:r w:rsidRPr="00375047">
        <w:rPr>
          <w:rFonts w:ascii="Times New Roman" w:eastAsia="Times New Roman" w:hAnsi="Times New Roman"/>
          <w:spacing w:val="-5"/>
          <w:sz w:val="24"/>
          <w:szCs w:val="24"/>
          <w:lang w:eastAsia="ru-RU"/>
        </w:rPr>
        <w:t xml:space="preserve">остается освоение специфических средств художественных </w:t>
      </w:r>
      <w:r w:rsidRPr="00375047">
        <w:rPr>
          <w:rFonts w:ascii="Times New Roman" w:eastAsia="Times New Roman" w:hAnsi="Times New Roman"/>
          <w:spacing w:val="-4"/>
          <w:sz w:val="24"/>
          <w:szCs w:val="24"/>
          <w:lang w:eastAsia="ru-RU"/>
        </w:rPr>
        <w:t>видов деятельности наряду с развитием эмоциональной отзыв</w:t>
      </w:r>
      <w:r w:rsidRPr="00375047">
        <w:rPr>
          <w:rFonts w:ascii="Times New Roman" w:eastAsia="Times New Roman" w:hAnsi="Times New Roman"/>
          <w:spacing w:val="-3"/>
          <w:sz w:val="24"/>
          <w:szCs w:val="24"/>
          <w:lang w:eastAsia="ru-RU"/>
        </w:rPr>
        <w:t>чивости на эти средства и общих творческих способностей.</w:t>
      </w:r>
    </w:p>
    <w:p w:rsidR="00375047" w:rsidRPr="00375047" w:rsidRDefault="00375047" w:rsidP="00375047">
      <w:pPr>
        <w:shd w:val="clear" w:color="auto" w:fill="FFFFFF"/>
        <w:spacing w:after="0" w:line="240" w:lineRule="auto"/>
        <w:ind w:firstLine="540"/>
        <w:jc w:val="both"/>
        <w:rPr>
          <w:rFonts w:ascii="Times New Roman" w:eastAsia="Times New Roman" w:hAnsi="Times New Roman"/>
          <w:sz w:val="24"/>
          <w:szCs w:val="24"/>
          <w:lang w:eastAsia="ru-RU"/>
        </w:rPr>
      </w:pPr>
      <w:r w:rsidRPr="00375047">
        <w:rPr>
          <w:rFonts w:ascii="Times New Roman" w:eastAsia="Times New Roman" w:hAnsi="Times New Roman"/>
          <w:sz w:val="24"/>
          <w:szCs w:val="24"/>
          <w:lang w:eastAsia="ru-RU"/>
        </w:rPr>
        <w:t>Развитие коммуникативных способностей предполагает развитие компромиссного общения. У детей пятого года жизни (при направленной работе воспитателей в этом направлении) проявляется возможность открытого общения (сообщение о своих желаниях и чувствах, а также свои мысли о желаниях и чувствах других детей). В поисках компромисса при конфликтных интересах в общении они могут договариваться, однако еще в большой мере нуждаются в помощи взрослых. Развитие коммуникативных способностей происходит посредством игры, которая является основным видом деятельности в этом возрасте. Также умение ребенка сотрудничать с другими развивается за счет других совместных видов деятельности (общих рисунков, построек).</w:t>
      </w:r>
    </w:p>
    <w:p w:rsidR="00375047" w:rsidRPr="00375047" w:rsidRDefault="00375047" w:rsidP="00375047">
      <w:pPr>
        <w:spacing w:after="0" w:line="240" w:lineRule="auto"/>
        <w:ind w:firstLine="540"/>
        <w:jc w:val="both"/>
        <w:rPr>
          <w:rFonts w:ascii="Times New Roman" w:eastAsia="Times New Roman" w:hAnsi="Times New Roman"/>
          <w:sz w:val="24"/>
          <w:szCs w:val="24"/>
          <w:lang w:eastAsia="ru-RU"/>
        </w:rPr>
      </w:pPr>
      <w:r w:rsidRPr="00375047">
        <w:rPr>
          <w:rFonts w:ascii="Times New Roman" w:eastAsia="Times New Roman" w:hAnsi="Times New Roman"/>
          <w:sz w:val="24"/>
          <w:szCs w:val="24"/>
          <w:lang w:eastAsia="ru-RU"/>
        </w:rPr>
        <w:t xml:space="preserve">Развитие регуляторных способностей происходит в среднем возрасте во внешнем плане, когда правила в различных формах предлагаются ребенку взрослым, контролирующим также и их выполнение. В этом возрасте у детей уже начинают складываться обобщенные представления о том, как надо или не надо себя вести. Следование правилам и нормам становится менее ситуативным, более устойчивым и самостоятельным. Ребенок в этом возрасте может уже без напоминания взрослого использовать правила вежливости, применять правила поведения в группе. Что немаловажно в этом возрасте у детей уже существуют эмоциональные образы различных ситуаций пребывания в группе, взаимодействия с другими. Дети склонны замечать нарушения правил другими детьми больше, чем свои собственные. Однако это важный </w:t>
      </w:r>
      <w:r w:rsidRPr="00375047">
        <w:rPr>
          <w:rFonts w:ascii="Times New Roman" w:eastAsia="Times New Roman" w:hAnsi="Times New Roman"/>
          <w:sz w:val="24"/>
          <w:szCs w:val="24"/>
          <w:lang w:eastAsia="ru-RU"/>
        </w:rPr>
        <w:lastRenderedPageBreak/>
        <w:t>этап регуляции, помогающий ребенку усваивать правила. Поведение 4-5 летнего ребенка не столь импульсивно и непосредственно, как раньше. Хотя в некоторых ситуациях ребенку еще требуется напоминание взрослого или сверстников, чтобы удерживать и применять правила. Дети пятого года жизни начинают совершать больше правильных поступков, с уважением отзываются о своих товарищах по группе, активно сопереживают удачу, проявляют разные формы взаимопомощи. Однако высокая активность, стремление к взаимодействию со сверстниками при отсутствии опыта приводит к частым конфликтам, противоречивым формам поведения. Противоречивость поведения - существенная психологическая особенность характеристики поведения ребенка среднего дошкольного возраста. Дети этого возраста с трудом устанавливает отношения со сверстниками, относиться к ним избирательно. Желание активно взаимодействовать входит в противоречие с отсутствием практического опыта.</w:t>
      </w:r>
    </w:p>
    <w:p w:rsidR="00375047" w:rsidRPr="00375047" w:rsidRDefault="00375047" w:rsidP="00375047">
      <w:pPr>
        <w:shd w:val="clear" w:color="auto" w:fill="FFFFFF"/>
        <w:spacing w:after="0" w:line="240" w:lineRule="auto"/>
        <w:ind w:firstLine="540"/>
        <w:jc w:val="both"/>
        <w:rPr>
          <w:rFonts w:ascii="Times New Roman" w:eastAsia="Times New Roman" w:hAnsi="Times New Roman"/>
          <w:sz w:val="24"/>
          <w:szCs w:val="24"/>
          <w:lang w:eastAsia="ru-RU"/>
        </w:rPr>
      </w:pPr>
      <w:r w:rsidRPr="00375047">
        <w:rPr>
          <w:rFonts w:ascii="Times New Roman" w:eastAsia="Times New Roman" w:hAnsi="Times New Roman"/>
          <w:sz w:val="24"/>
          <w:szCs w:val="24"/>
          <w:lang w:eastAsia="ru-RU"/>
        </w:rPr>
        <w:t>Развитие регуляторных способностей предполагает возникновение у детей положительных эмоциональных переживаний, а затем и эмоциональных образов, связанных с взаимодействием с детьми в группе детского сада, проявление отношения к действиям других детей, овладение правилами поведения на уровне контроля и фиксации нарушений правил другими детьми, и часто невозможности соблюдения правил самими.</w:t>
      </w:r>
    </w:p>
    <w:p w:rsidR="00375047" w:rsidRDefault="00375047" w:rsidP="001877A1">
      <w:pPr>
        <w:tabs>
          <w:tab w:val="left" w:pos="540"/>
        </w:tabs>
        <w:spacing w:after="0" w:line="240" w:lineRule="auto"/>
        <w:ind w:firstLine="454"/>
        <w:jc w:val="center"/>
        <w:rPr>
          <w:rFonts w:ascii="Times New Roman" w:eastAsia="Times New Roman" w:hAnsi="Times New Roman"/>
          <w:b/>
          <w:sz w:val="24"/>
          <w:szCs w:val="24"/>
          <w:lang w:eastAsia="ru-RU"/>
        </w:rPr>
      </w:pPr>
    </w:p>
    <w:p w:rsidR="004B4FEA" w:rsidRPr="004B4FEA" w:rsidRDefault="001877A1" w:rsidP="001877A1">
      <w:pPr>
        <w:tabs>
          <w:tab w:val="left" w:pos="540"/>
        </w:tabs>
        <w:spacing w:after="0" w:line="240" w:lineRule="auto"/>
        <w:ind w:firstLine="454"/>
        <w:jc w:val="center"/>
        <w:rPr>
          <w:rFonts w:ascii="Times New Roman" w:eastAsia="Times New Roman" w:hAnsi="Times New Roman"/>
          <w:b/>
          <w:sz w:val="24"/>
          <w:szCs w:val="24"/>
          <w:lang w:eastAsia="ru-RU"/>
        </w:rPr>
      </w:pPr>
      <w:r w:rsidRPr="00F70E8D">
        <w:rPr>
          <w:rFonts w:ascii="Times New Roman" w:eastAsia="Times New Roman" w:hAnsi="Times New Roman"/>
          <w:b/>
          <w:sz w:val="24"/>
          <w:szCs w:val="24"/>
          <w:lang w:eastAsia="ru-RU"/>
        </w:rPr>
        <w:t xml:space="preserve">Возрастные особенности детей от </w:t>
      </w:r>
      <w:r w:rsidRPr="004B4FEA">
        <w:rPr>
          <w:rFonts w:ascii="Times New Roman" w:eastAsia="Times New Roman" w:hAnsi="Times New Roman"/>
          <w:b/>
          <w:sz w:val="24"/>
          <w:szCs w:val="24"/>
          <w:lang w:eastAsia="ru-RU"/>
        </w:rPr>
        <w:t>5 до 6 лет</w:t>
      </w:r>
    </w:p>
    <w:p w:rsidR="00375047" w:rsidRPr="00375047" w:rsidRDefault="00375047" w:rsidP="00375047">
      <w:pPr>
        <w:shd w:val="clear" w:color="auto" w:fill="FFFFFF"/>
        <w:spacing w:after="0" w:line="240" w:lineRule="auto"/>
        <w:ind w:firstLine="540"/>
        <w:jc w:val="both"/>
        <w:rPr>
          <w:rFonts w:ascii="Times New Roman" w:eastAsia="Times New Roman" w:hAnsi="Times New Roman"/>
          <w:sz w:val="24"/>
          <w:szCs w:val="24"/>
          <w:lang w:eastAsia="ru-RU"/>
        </w:rPr>
      </w:pPr>
      <w:r w:rsidRPr="00375047">
        <w:rPr>
          <w:rFonts w:ascii="Times New Roman" w:eastAsia="Times New Roman" w:hAnsi="Times New Roman"/>
          <w:sz w:val="24"/>
          <w:szCs w:val="24"/>
          <w:lang w:eastAsia="ru-RU"/>
        </w:rPr>
        <w:t>В старшей группе продолжается формирование у детей интереса и ценностного отношения к занятиям физической культурой. Движения детей становятся все более осмысле</w:t>
      </w:r>
      <w:r w:rsidR="00E65034">
        <w:rPr>
          <w:rFonts w:ascii="Times New Roman" w:eastAsia="Times New Roman" w:hAnsi="Times New Roman"/>
          <w:sz w:val="24"/>
          <w:szCs w:val="24"/>
          <w:lang w:eastAsia="ru-RU"/>
        </w:rPr>
        <w:t>нными, двигательная активность</w:t>
      </w:r>
      <w:r w:rsidRPr="00375047">
        <w:rPr>
          <w:rFonts w:ascii="Times New Roman" w:eastAsia="Times New Roman" w:hAnsi="Times New Roman"/>
          <w:sz w:val="24"/>
          <w:szCs w:val="24"/>
          <w:lang w:eastAsia="ru-RU"/>
        </w:rPr>
        <w:t xml:space="preserve"> более целенаправленной. Дети обладают достаточным запасом двигательных умений, осознанно пользуются ими в своей деятельности. Ребенок проявляет хорошую координацию, быстроту, силу, выносливость, может свободно ориентироваться в пространстве, ходить и бегать, согласуя движения рук и ног. Переносит освоенные упражнения в самостоятельную деятельность.</w:t>
      </w:r>
    </w:p>
    <w:p w:rsidR="00375047" w:rsidRPr="00375047" w:rsidRDefault="00375047" w:rsidP="00375047">
      <w:pPr>
        <w:shd w:val="clear" w:color="auto" w:fill="FFFFFF"/>
        <w:spacing w:after="0" w:line="240" w:lineRule="auto"/>
        <w:ind w:firstLine="540"/>
        <w:jc w:val="both"/>
        <w:rPr>
          <w:rFonts w:ascii="Times New Roman" w:eastAsia="Times New Roman" w:hAnsi="Times New Roman"/>
          <w:sz w:val="24"/>
          <w:szCs w:val="24"/>
          <w:lang w:eastAsia="ru-RU"/>
        </w:rPr>
      </w:pPr>
      <w:r w:rsidRPr="00375047">
        <w:rPr>
          <w:rFonts w:ascii="Times New Roman" w:eastAsia="Times New Roman" w:hAnsi="Times New Roman"/>
          <w:sz w:val="24"/>
          <w:szCs w:val="24"/>
          <w:lang w:eastAsia="ru-RU"/>
        </w:rPr>
        <w:t xml:space="preserve">По- прежнему важное место в жизни ребенка занимает игра. Дети достаточно четко выделяют типичные ролевые отношения лиц, роли которых они выполняют и, в соответствии с ними, строят свое поведение; ролевые действия разнообразны. Ребенок может создавать цепочку действий, объединенных одним сюжетом, способен подчиняться правилу, установленному в игре, ролевая речь детей достаточно четка. </w:t>
      </w:r>
    </w:p>
    <w:p w:rsidR="00375047" w:rsidRPr="00375047" w:rsidRDefault="00375047" w:rsidP="00375047">
      <w:pPr>
        <w:shd w:val="clear" w:color="auto" w:fill="FFFFFF"/>
        <w:spacing w:after="0" w:line="240" w:lineRule="auto"/>
        <w:ind w:firstLine="540"/>
        <w:jc w:val="both"/>
        <w:rPr>
          <w:rFonts w:ascii="Times New Roman" w:eastAsia="Times New Roman" w:hAnsi="Times New Roman"/>
          <w:sz w:val="24"/>
          <w:szCs w:val="24"/>
          <w:lang w:eastAsia="ru-RU"/>
        </w:rPr>
      </w:pPr>
      <w:r w:rsidRPr="00375047">
        <w:rPr>
          <w:rFonts w:ascii="Times New Roman" w:eastAsia="Times New Roman" w:hAnsi="Times New Roman"/>
          <w:sz w:val="24"/>
          <w:szCs w:val="24"/>
          <w:lang w:eastAsia="ru-RU"/>
        </w:rPr>
        <w:t>В старшем дошкольном возрасте продолжается развитие продуктивных видов деятельности, таких как изобразительное искусство, аппликация, конструирование, художественное конструирование. Расширяется и обогащается опыт ребенка, его отношение к действительности становится дифференцированным и разноплановым.</w:t>
      </w:r>
    </w:p>
    <w:p w:rsidR="00375047" w:rsidRPr="00375047" w:rsidRDefault="00375047" w:rsidP="00375047">
      <w:pPr>
        <w:spacing w:after="0" w:line="240" w:lineRule="auto"/>
        <w:ind w:firstLine="540"/>
        <w:jc w:val="both"/>
        <w:rPr>
          <w:rFonts w:ascii="Times New Roman" w:eastAsia="Times New Roman" w:hAnsi="Times New Roman"/>
          <w:sz w:val="24"/>
          <w:szCs w:val="24"/>
          <w:lang w:eastAsia="ru-RU"/>
        </w:rPr>
      </w:pPr>
      <w:r w:rsidRPr="00375047">
        <w:rPr>
          <w:rFonts w:ascii="Times New Roman" w:eastAsia="Times New Roman" w:hAnsi="Times New Roman"/>
          <w:sz w:val="24"/>
          <w:szCs w:val="24"/>
          <w:lang w:eastAsia="ru-RU"/>
        </w:rPr>
        <w:t>Продуктивная деятельность ребенка начинает подчиняться замыслу, намерению. К старшему дошкольному возрасту ребенок уже ставит перед собой цель, старается изобразить или построить то, что он задумал. То есть замысел не следует за исполнением, а ведет создание продукта за собой. Теперь, начиная рисовать, дошкольник уже знает, что он собирается изобразить. Графические образы, хотя и схематичны, содержат много деталей. Предметы, которые изображаются ребенком, теперь располагаются не отдельно, а связаны друг с другом. В этом возрасте ребенок может создавать сюжетные изображения, сопровождая их словесными комментариями. В конструировании у детей появляются обобщенные способы действий и обобщенные представления о конструируемых ими объектах</w:t>
      </w:r>
      <w:r w:rsidRPr="00375047">
        <w:rPr>
          <w:rFonts w:ascii="Times New Roman" w:eastAsia="Times New Roman" w:hAnsi="Times New Roman"/>
          <w:b/>
          <w:bCs/>
          <w:sz w:val="24"/>
          <w:szCs w:val="24"/>
          <w:lang w:eastAsia="ru-RU"/>
        </w:rPr>
        <w:t xml:space="preserve">. </w:t>
      </w:r>
      <w:r w:rsidRPr="00375047">
        <w:rPr>
          <w:rFonts w:ascii="Times New Roman" w:eastAsia="Times New Roman" w:hAnsi="Times New Roman"/>
          <w:sz w:val="24"/>
          <w:szCs w:val="24"/>
          <w:lang w:eastAsia="ru-RU"/>
        </w:rPr>
        <w:t xml:space="preserve">Дети могут целенаправленно изменять конструкции различных объектов в зависимости от целей и их предназначения. </w:t>
      </w:r>
    </w:p>
    <w:p w:rsidR="00375047" w:rsidRPr="00375047" w:rsidRDefault="00375047" w:rsidP="00375047">
      <w:pPr>
        <w:spacing w:after="0" w:line="240" w:lineRule="auto"/>
        <w:ind w:firstLine="540"/>
        <w:jc w:val="both"/>
        <w:rPr>
          <w:rFonts w:ascii="Times New Roman" w:eastAsia="Times New Roman" w:hAnsi="Times New Roman"/>
          <w:sz w:val="24"/>
          <w:szCs w:val="24"/>
          <w:lang w:eastAsia="ru-RU"/>
        </w:rPr>
      </w:pPr>
      <w:r w:rsidRPr="00375047">
        <w:rPr>
          <w:rFonts w:ascii="Times New Roman" w:eastAsia="Times New Roman" w:hAnsi="Times New Roman"/>
          <w:sz w:val="24"/>
          <w:szCs w:val="24"/>
          <w:lang w:eastAsia="ru-RU"/>
        </w:rPr>
        <w:t>У ребенка шестого года жизни наблюдается прогресс в развитии речи в сравнении с дошкольниками пятого года жизни.</w:t>
      </w:r>
    </w:p>
    <w:p w:rsidR="00375047" w:rsidRPr="00375047" w:rsidRDefault="00375047" w:rsidP="00375047">
      <w:pPr>
        <w:spacing w:after="0" w:line="240" w:lineRule="auto"/>
        <w:ind w:firstLine="540"/>
        <w:jc w:val="both"/>
        <w:rPr>
          <w:rFonts w:ascii="Times New Roman" w:eastAsia="Times New Roman" w:hAnsi="Times New Roman"/>
          <w:sz w:val="24"/>
          <w:szCs w:val="24"/>
          <w:lang w:eastAsia="ru-RU"/>
        </w:rPr>
      </w:pPr>
      <w:r w:rsidRPr="00375047">
        <w:rPr>
          <w:rFonts w:ascii="Times New Roman" w:eastAsia="Times New Roman" w:hAnsi="Times New Roman"/>
          <w:sz w:val="24"/>
          <w:szCs w:val="24"/>
          <w:lang w:eastAsia="ru-RU"/>
        </w:rPr>
        <w:t>Речь становится более четкой, происходит совершенствование слухового восприятия, развивается фонематический слух. Формируется интонационная выразительность речи. Ребенок 5-6лет уже может использовать сложные грамматические конструкции,</w:t>
      </w:r>
      <w:r w:rsidR="00E65034">
        <w:rPr>
          <w:rFonts w:ascii="Times New Roman" w:eastAsia="Times New Roman" w:hAnsi="Times New Roman"/>
          <w:sz w:val="24"/>
          <w:szCs w:val="24"/>
          <w:lang w:eastAsia="ru-RU"/>
        </w:rPr>
        <w:t xml:space="preserve"> </w:t>
      </w:r>
      <w:r w:rsidRPr="00375047">
        <w:rPr>
          <w:rFonts w:ascii="Times New Roman" w:eastAsia="Times New Roman" w:hAnsi="Times New Roman"/>
          <w:sz w:val="24"/>
          <w:szCs w:val="24"/>
          <w:lang w:eastAsia="ru-RU"/>
        </w:rPr>
        <w:t xml:space="preserve">правильно произносит все звуки, замечает ошибки в звукопроизношении; </w:t>
      </w:r>
      <w:r w:rsidRPr="00375047">
        <w:rPr>
          <w:rFonts w:ascii="Times New Roman" w:eastAsia="Times New Roman" w:hAnsi="Times New Roman"/>
          <w:sz w:val="24"/>
          <w:szCs w:val="24"/>
          <w:lang w:eastAsia="ru-RU"/>
        </w:rPr>
        <w:lastRenderedPageBreak/>
        <w:t xml:space="preserve">грамотно использует все части речи; использует обобщающие слова, синонимы, антонимы. </w:t>
      </w:r>
    </w:p>
    <w:p w:rsidR="00375047" w:rsidRPr="00375047" w:rsidRDefault="00375047" w:rsidP="00375047">
      <w:pPr>
        <w:spacing w:after="0" w:line="240" w:lineRule="auto"/>
        <w:ind w:firstLine="540"/>
        <w:jc w:val="both"/>
        <w:rPr>
          <w:rFonts w:ascii="Times New Roman" w:eastAsia="Times New Roman" w:hAnsi="Times New Roman"/>
          <w:sz w:val="24"/>
          <w:szCs w:val="24"/>
          <w:lang w:eastAsia="ru-RU"/>
        </w:rPr>
      </w:pPr>
      <w:r w:rsidRPr="00375047">
        <w:rPr>
          <w:rFonts w:ascii="Times New Roman" w:eastAsia="Times New Roman" w:hAnsi="Times New Roman"/>
          <w:sz w:val="24"/>
          <w:szCs w:val="24"/>
          <w:lang w:eastAsia="ru-RU"/>
        </w:rPr>
        <w:t> Помимо всего прочего, происходит развитие смысловой стороны речи, что выражается в широком использовании синонимов и антонимов. Дошкольник может описать игрушку и развернуть сюжет, который будет повествовать о действиях одной или нескольких игрушек одновременно.</w:t>
      </w:r>
    </w:p>
    <w:p w:rsidR="00375047" w:rsidRPr="00375047" w:rsidRDefault="00375047" w:rsidP="00375047">
      <w:pPr>
        <w:spacing w:after="0" w:line="240" w:lineRule="auto"/>
        <w:ind w:firstLine="540"/>
        <w:jc w:val="both"/>
        <w:rPr>
          <w:rFonts w:ascii="Times New Roman" w:eastAsia="Times New Roman" w:hAnsi="Times New Roman"/>
          <w:sz w:val="24"/>
          <w:szCs w:val="24"/>
          <w:lang w:eastAsia="ru-RU"/>
        </w:rPr>
      </w:pPr>
      <w:r w:rsidRPr="00375047">
        <w:rPr>
          <w:rFonts w:ascii="Times New Roman" w:eastAsia="Times New Roman" w:hAnsi="Times New Roman"/>
          <w:sz w:val="24"/>
          <w:szCs w:val="24"/>
          <w:lang w:eastAsia="ru-RU"/>
        </w:rPr>
        <w:t>Что касается коммуникативных умений, то в старшем дошкольном возрасте у ребенка выявляется интерес к установлению положительных взаимодействий как со сверстника</w:t>
      </w:r>
      <w:r w:rsidR="00E65034">
        <w:rPr>
          <w:rFonts w:ascii="Times New Roman" w:eastAsia="Times New Roman" w:hAnsi="Times New Roman"/>
          <w:sz w:val="24"/>
          <w:szCs w:val="24"/>
          <w:lang w:eastAsia="ru-RU"/>
        </w:rPr>
        <w:t>ми, так и с</w:t>
      </w:r>
      <w:r w:rsidRPr="00375047">
        <w:rPr>
          <w:rFonts w:ascii="Times New Roman" w:eastAsia="Times New Roman" w:hAnsi="Times New Roman"/>
          <w:sz w:val="24"/>
          <w:szCs w:val="24"/>
          <w:lang w:eastAsia="ru-RU"/>
        </w:rPr>
        <w:t xml:space="preserve"> взрослыми людьми. С одной стороны, возникают устойчивые связи с другими детьми, которые выступают в роли партнеров по игровой дея</w:t>
      </w:r>
      <w:r w:rsidR="00E65034">
        <w:rPr>
          <w:rFonts w:ascii="Times New Roman" w:eastAsia="Times New Roman" w:hAnsi="Times New Roman"/>
          <w:sz w:val="24"/>
          <w:szCs w:val="24"/>
          <w:lang w:eastAsia="ru-RU"/>
        </w:rPr>
        <w:t>тельности, с другой стороны - с</w:t>
      </w:r>
      <w:r w:rsidRPr="00375047">
        <w:rPr>
          <w:rFonts w:ascii="Times New Roman" w:eastAsia="Times New Roman" w:hAnsi="Times New Roman"/>
          <w:sz w:val="24"/>
          <w:szCs w:val="24"/>
          <w:lang w:eastAsia="ru-RU"/>
        </w:rPr>
        <w:t xml:space="preserve"> взрослым. В этом возрасте ребенка волнуют важнейшие вопросы жизни. Им нужен собеседник, с которым они могли бы обсудить волнующие темы, этим собеседником и должен стать взрослый человек.</w:t>
      </w:r>
    </w:p>
    <w:p w:rsidR="00375047" w:rsidRPr="00375047" w:rsidRDefault="00375047" w:rsidP="00375047">
      <w:pPr>
        <w:spacing w:after="0" w:line="240" w:lineRule="auto"/>
        <w:ind w:firstLine="540"/>
        <w:jc w:val="both"/>
        <w:rPr>
          <w:rFonts w:ascii="Times New Roman" w:eastAsia="Times New Roman" w:hAnsi="Times New Roman"/>
          <w:sz w:val="24"/>
          <w:szCs w:val="24"/>
          <w:lang w:eastAsia="ru-RU"/>
        </w:rPr>
      </w:pPr>
      <w:r w:rsidRPr="00375047">
        <w:rPr>
          <w:rFonts w:ascii="Times New Roman" w:eastAsia="Times New Roman" w:hAnsi="Times New Roman"/>
          <w:sz w:val="24"/>
          <w:szCs w:val="24"/>
          <w:lang w:eastAsia="ru-RU"/>
        </w:rPr>
        <w:t>Дети 5-6 лет помимо вербальных средств общения овладевают также невербальными (жесты, мимика), способны регулировать темп речи и силу голоса, использовать разнообразные интонации.</w:t>
      </w:r>
    </w:p>
    <w:p w:rsidR="00375047" w:rsidRPr="00375047" w:rsidRDefault="00375047" w:rsidP="00375047">
      <w:pPr>
        <w:shd w:val="clear" w:color="auto" w:fill="FFFFFF"/>
        <w:spacing w:after="0" w:line="240" w:lineRule="auto"/>
        <w:ind w:firstLine="540"/>
        <w:jc w:val="both"/>
        <w:rPr>
          <w:rFonts w:ascii="Times New Roman" w:eastAsia="Times New Roman" w:hAnsi="Times New Roman"/>
          <w:sz w:val="24"/>
          <w:szCs w:val="24"/>
          <w:lang w:eastAsia="ru-RU"/>
        </w:rPr>
      </w:pPr>
      <w:r w:rsidRPr="00375047">
        <w:rPr>
          <w:rFonts w:ascii="Times New Roman" w:eastAsia="Times New Roman" w:hAnsi="Times New Roman"/>
          <w:spacing w:val="-6"/>
          <w:sz w:val="24"/>
          <w:szCs w:val="24"/>
          <w:lang w:eastAsia="ru-RU"/>
        </w:rPr>
        <w:t>В образовательной работе с детьми авторы программы продолжают делать акцент на развитии способностей дошкольников. При развитии познавательных способностей основное внимание переносится с содержания обучения на его средства. Напомним, что содер</w:t>
      </w:r>
      <w:r w:rsidRPr="00375047">
        <w:rPr>
          <w:rFonts w:ascii="Times New Roman" w:eastAsia="Times New Roman" w:hAnsi="Times New Roman"/>
          <w:spacing w:val="-5"/>
          <w:sz w:val="24"/>
          <w:szCs w:val="24"/>
          <w:lang w:eastAsia="ru-RU"/>
        </w:rPr>
        <w:t>жание - это знания, конкретные навыки и умения</w:t>
      </w:r>
      <w:r w:rsidRPr="00375047">
        <w:rPr>
          <w:rFonts w:ascii="Times New Roman" w:eastAsia="Times New Roman" w:hAnsi="Times New Roman"/>
          <w:spacing w:val="-2"/>
          <w:sz w:val="24"/>
          <w:szCs w:val="24"/>
          <w:lang w:eastAsia="ru-RU"/>
        </w:rPr>
        <w:t xml:space="preserve"> (представления о явлениях природы, о жизни </w:t>
      </w:r>
      <w:r w:rsidRPr="00375047">
        <w:rPr>
          <w:rFonts w:ascii="Times New Roman" w:eastAsia="Times New Roman" w:hAnsi="Times New Roman"/>
          <w:spacing w:val="-4"/>
          <w:sz w:val="24"/>
          <w:szCs w:val="24"/>
          <w:lang w:eastAsia="ru-RU"/>
        </w:rPr>
        <w:t xml:space="preserve">людей в обществе, о математических отношениях: навыки </w:t>
      </w:r>
      <w:r w:rsidRPr="00375047">
        <w:rPr>
          <w:rFonts w:ascii="Times New Roman" w:eastAsia="Times New Roman" w:hAnsi="Times New Roman"/>
          <w:spacing w:val="-3"/>
          <w:sz w:val="24"/>
          <w:szCs w:val="24"/>
          <w:lang w:eastAsia="ru-RU"/>
        </w:rPr>
        <w:t xml:space="preserve">счета, связной речи и т.п.), </w:t>
      </w:r>
      <w:r w:rsidRPr="00375047">
        <w:rPr>
          <w:rFonts w:ascii="Times New Roman" w:eastAsia="Times New Roman" w:hAnsi="Times New Roman"/>
          <w:spacing w:val="-5"/>
          <w:sz w:val="24"/>
          <w:szCs w:val="24"/>
          <w:lang w:eastAsia="ru-RU"/>
        </w:rPr>
        <w:t>усваива</w:t>
      </w:r>
      <w:r w:rsidRPr="00375047">
        <w:rPr>
          <w:rFonts w:ascii="Times New Roman" w:eastAsia="Times New Roman" w:hAnsi="Times New Roman"/>
          <w:spacing w:val="-7"/>
          <w:sz w:val="24"/>
          <w:szCs w:val="24"/>
          <w:lang w:eastAsia="ru-RU"/>
        </w:rPr>
        <w:t xml:space="preserve">емые детьми в разных образовательных ситуациях. </w:t>
      </w:r>
      <w:r w:rsidRPr="00375047">
        <w:rPr>
          <w:rFonts w:ascii="Times New Roman" w:eastAsia="Times New Roman" w:hAnsi="Times New Roman"/>
          <w:spacing w:val="-3"/>
          <w:sz w:val="24"/>
          <w:szCs w:val="24"/>
          <w:lang w:eastAsia="ru-RU"/>
        </w:rPr>
        <w:t xml:space="preserve">Но для развития способностей </w:t>
      </w:r>
      <w:r w:rsidRPr="00375047">
        <w:rPr>
          <w:rFonts w:ascii="Times New Roman" w:eastAsia="Times New Roman" w:hAnsi="Times New Roman"/>
          <w:spacing w:val="-5"/>
          <w:sz w:val="24"/>
          <w:szCs w:val="24"/>
          <w:lang w:eastAsia="ru-RU"/>
        </w:rPr>
        <w:t>важны не столько сами по себе эти знания и навыки (како</w:t>
      </w:r>
      <w:r w:rsidRPr="00375047">
        <w:rPr>
          <w:rFonts w:ascii="Times New Roman" w:eastAsia="Times New Roman" w:hAnsi="Times New Roman"/>
          <w:spacing w:val="-8"/>
          <w:sz w:val="24"/>
          <w:szCs w:val="24"/>
          <w:lang w:eastAsia="ru-RU"/>
        </w:rPr>
        <w:t>вы бы они ни были), сколько то, каким образом они препод</w:t>
      </w:r>
      <w:r w:rsidRPr="00375047">
        <w:rPr>
          <w:rFonts w:ascii="Times New Roman" w:eastAsia="Times New Roman" w:hAnsi="Times New Roman"/>
          <w:spacing w:val="-5"/>
          <w:sz w:val="24"/>
          <w:szCs w:val="24"/>
          <w:lang w:eastAsia="ru-RU"/>
        </w:rPr>
        <w:t>носятся детям, и, соответственно, осваиваются детьми.</w:t>
      </w:r>
    </w:p>
    <w:p w:rsidR="00375047" w:rsidRPr="00375047" w:rsidRDefault="00375047" w:rsidP="00375047">
      <w:pPr>
        <w:shd w:val="clear" w:color="auto" w:fill="FFFFFF"/>
        <w:spacing w:after="0" w:line="240" w:lineRule="auto"/>
        <w:ind w:firstLine="540"/>
        <w:jc w:val="both"/>
        <w:rPr>
          <w:rFonts w:ascii="Times New Roman" w:eastAsia="Times New Roman" w:hAnsi="Times New Roman"/>
          <w:sz w:val="24"/>
          <w:szCs w:val="24"/>
          <w:lang w:eastAsia="ru-RU"/>
        </w:rPr>
      </w:pPr>
      <w:r w:rsidRPr="00375047">
        <w:rPr>
          <w:rFonts w:ascii="Times New Roman" w:eastAsia="Times New Roman" w:hAnsi="Times New Roman"/>
          <w:sz w:val="24"/>
          <w:szCs w:val="24"/>
          <w:lang w:eastAsia="ru-RU"/>
        </w:rPr>
        <w:t>Действия, которые выполняет ребенок в ходе обучения, выполняют двойную функцию: с одной стороны, они обеспечивают усвоение предлагаемых в обучении содержаний, что особенно важно для детей старших дошкольных возрастов в связи с подготовкой их к школе, а с другой стороны, и это главное, - развивают их общие способности.</w:t>
      </w:r>
    </w:p>
    <w:p w:rsidR="00375047" w:rsidRPr="00375047" w:rsidRDefault="00375047" w:rsidP="00375047">
      <w:pPr>
        <w:shd w:val="clear" w:color="auto" w:fill="FFFFFF"/>
        <w:spacing w:after="0" w:line="240" w:lineRule="auto"/>
        <w:ind w:firstLine="540"/>
        <w:jc w:val="both"/>
        <w:rPr>
          <w:rFonts w:ascii="Times New Roman" w:eastAsia="Times New Roman" w:hAnsi="Times New Roman"/>
          <w:sz w:val="24"/>
          <w:szCs w:val="24"/>
          <w:lang w:eastAsia="ru-RU"/>
        </w:rPr>
      </w:pPr>
      <w:r w:rsidRPr="00375047">
        <w:rPr>
          <w:rFonts w:ascii="Times New Roman" w:eastAsia="Times New Roman" w:hAnsi="Times New Roman"/>
          <w:sz w:val="24"/>
          <w:szCs w:val="24"/>
          <w:lang w:eastAsia="ru-RU"/>
        </w:rPr>
        <w:t xml:space="preserve">Задача, стоявшая перед авторами программы, заключалась в том, чтобы и в этом возрасте ввести в обучение такие действия детей, которые в максимальной степени развивают их способности. Для детей старшего дошкольного возраста - это, прежде всего, действия по построению и использованию </w:t>
      </w:r>
      <w:r w:rsidRPr="00375047">
        <w:rPr>
          <w:rFonts w:ascii="Times New Roman" w:eastAsia="Times New Roman" w:hAnsi="Times New Roman"/>
          <w:i/>
          <w:iCs/>
          <w:sz w:val="24"/>
          <w:szCs w:val="24"/>
          <w:lang w:eastAsia="ru-RU"/>
        </w:rPr>
        <w:t xml:space="preserve">наглядных моделей </w:t>
      </w:r>
      <w:r w:rsidRPr="00375047">
        <w:rPr>
          <w:rFonts w:ascii="Times New Roman" w:eastAsia="Times New Roman" w:hAnsi="Times New Roman"/>
          <w:sz w:val="24"/>
          <w:szCs w:val="24"/>
          <w:lang w:eastAsia="ru-RU"/>
        </w:rPr>
        <w:t>различных типов и содержаний. Под наглядными моделями понимаются такие виды изображения различных предметов, явлений, событий, в которых выделены и представлены в более или менее обобщенном и схематизированном виде основные отношения их компонентов, причем сами эти компоненты обозначены при помощи условных заместителей.</w:t>
      </w:r>
    </w:p>
    <w:p w:rsidR="00375047" w:rsidRPr="00375047" w:rsidRDefault="00375047" w:rsidP="00375047">
      <w:pPr>
        <w:shd w:val="clear" w:color="auto" w:fill="FFFFFF"/>
        <w:spacing w:after="0" w:line="240" w:lineRule="auto"/>
        <w:ind w:firstLine="540"/>
        <w:jc w:val="both"/>
        <w:rPr>
          <w:rFonts w:ascii="Times New Roman" w:eastAsia="Times New Roman" w:hAnsi="Times New Roman"/>
          <w:sz w:val="24"/>
          <w:szCs w:val="24"/>
          <w:lang w:eastAsia="ru-RU"/>
        </w:rPr>
      </w:pPr>
      <w:r w:rsidRPr="00375047">
        <w:rPr>
          <w:rFonts w:ascii="Times New Roman" w:eastAsia="Times New Roman" w:hAnsi="Times New Roman"/>
          <w:spacing w:val="-10"/>
          <w:sz w:val="24"/>
          <w:szCs w:val="24"/>
          <w:lang w:eastAsia="ru-RU"/>
        </w:rPr>
        <w:t xml:space="preserve">Развитие действий наглядного моделирования в старшей </w:t>
      </w:r>
      <w:r w:rsidRPr="00375047">
        <w:rPr>
          <w:rFonts w:ascii="Times New Roman" w:eastAsia="Times New Roman" w:hAnsi="Times New Roman"/>
          <w:spacing w:val="-5"/>
          <w:sz w:val="24"/>
          <w:szCs w:val="24"/>
          <w:lang w:eastAsia="ru-RU"/>
        </w:rPr>
        <w:t>и подготовительной группах проходит по нескольким ли</w:t>
      </w:r>
      <w:r w:rsidRPr="00375047">
        <w:rPr>
          <w:rFonts w:ascii="Times New Roman" w:eastAsia="Times New Roman" w:hAnsi="Times New Roman"/>
          <w:spacing w:val="-4"/>
          <w:sz w:val="24"/>
          <w:szCs w:val="24"/>
          <w:lang w:eastAsia="ru-RU"/>
        </w:rPr>
        <w:t xml:space="preserve">ниям. </w:t>
      </w:r>
      <w:r w:rsidRPr="00375047">
        <w:rPr>
          <w:rFonts w:ascii="Times New Roman" w:eastAsia="Times New Roman" w:hAnsi="Times New Roman"/>
          <w:i/>
          <w:iCs/>
          <w:spacing w:val="-4"/>
          <w:sz w:val="24"/>
          <w:szCs w:val="24"/>
          <w:lang w:eastAsia="ru-RU"/>
        </w:rPr>
        <w:t>Первая линия -</w:t>
      </w:r>
      <w:r w:rsidRPr="00375047">
        <w:rPr>
          <w:rFonts w:ascii="Times New Roman" w:eastAsia="Times New Roman" w:hAnsi="Times New Roman"/>
          <w:spacing w:val="-4"/>
          <w:sz w:val="24"/>
          <w:szCs w:val="24"/>
          <w:lang w:eastAsia="ru-RU"/>
        </w:rPr>
        <w:t xml:space="preserve"> это расширение диапазона модели</w:t>
      </w:r>
      <w:r w:rsidRPr="00375047">
        <w:rPr>
          <w:rFonts w:ascii="Times New Roman" w:eastAsia="Times New Roman" w:hAnsi="Times New Roman"/>
          <w:spacing w:val="-6"/>
          <w:sz w:val="24"/>
          <w:szCs w:val="24"/>
          <w:lang w:eastAsia="ru-RU"/>
        </w:rPr>
        <w:t>руемых отношений. В средней группе основное внимание уделялось работе с графическим планом, который дети ис</w:t>
      </w:r>
      <w:r w:rsidRPr="00375047">
        <w:rPr>
          <w:rFonts w:ascii="Times New Roman" w:eastAsia="Times New Roman" w:hAnsi="Times New Roman"/>
          <w:spacing w:val="-7"/>
          <w:sz w:val="24"/>
          <w:szCs w:val="24"/>
          <w:lang w:eastAsia="ru-RU"/>
        </w:rPr>
        <w:t>пользовали при ознакомлении с пространственными отно</w:t>
      </w:r>
      <w:r w:rsidRPr="00375047">
        <w:rPr>
          <w:rFonts w:ascii="Times New Roman" w:eastAsia="Times New Roman" w:hAnsi="Times New Roman"/>
          <w:spacing w:val="-8"/>
          <w:sz w:val="24"/>
          <w:szCs w:val="24"/>
          <w:lang w:eastAsia="ru-RU"/>
        </w:rPr>
        <w:t xml:space="preserve">шениями, и графическим моделям предметов при решении конструктивных задач. В старшей группе к моделированию </w:t>
      </w:r>
      <w:r w:rsidRPr="00375047">
        <w:rPr>
          <w:rFonts w:ascii="Times New Roman" w:eastAsia="Times New Roman" w:hAnsi="Times New Roman"/>
          <w:spacing w:val="-7"/>
          <w:sz w:val="24"/>
          <w:szCs w:val="24"/>
          <w:lang w:eastAsia="ru-RU"/>
        </w:rPr>
        <w:t>пространственных отношений добавляется моделирование временных отношений (например, при построении нагляд</w:t>
      </w:r>
      <w:r w:rsidRPr="00375047">
        <w:rPr>
          <w:rFonts w:ascii="Times New Roman" w:eastAsia="Times New Roman" w:hAnsi="Times New Roman"/>
          <w:spacing w:val="-6"/>
          <w:sz w:val="24"/>
          <w:szCs w:val="24"/>
          <w:lang w:eastAsia="ru-RU"/>
        </w:rPr>
        <w:t xml:space="preserve">ной модели сказки, звуковой модели слова), логических и </w:t>
      </w:r>
      <w:r w:rsidRPr="00375047">
        <w:rPr>
          <w:rFonts w:ascii="Times New Roman" w:eastAsia="Times New Roman" w:hAnsi="Times New Roman"/>
          <w:sz w:val="24"/>
          <w:szCs w:val="24"/>
          <w:lang w:eastAsia="ru-RU"/>
        </w:rPr>
        <w:t>прочих.</w:t>
      </w:r>
    </w:p>
    <w:p w:rsidR="00375047" w:rsidRPr="00375047" w:rsidRDefault="00375047" w:rsidP="00375047">
      <w:pPr>
        <w:shd w:val="clear" w:color="auto" w:fill="FFFFFF"/>
        <w:spacing w:after="0" w:line="240" w:lineRule="auto"/>
        <w:ind w:firstLine="540"/>
        <w:jc w:val="both"/>
        <w:rPr>
          <w:rFonts w:ascii="Times New Roman" w:eastAsia="Times New Roman" w:hAnsi="Times New Roman"/>
          <w:sz w:val="24"/>
          <w:szCs w:val="24"/>
          <w:lang w:eastAsia="ru-RU"/>
        </w:rPr>
      </w:pPr>
      <w:r w:rsidRPr="00375047">
        <w:rPr>
          <w:rFonts w:ascii="Times New Roman" w:eastAsia="Times New Roman" w:hAnsi="Times New Roman"/>
          <w:i/>
          <w:iCs/>
          <w:spacing w:val="-9"/>
          <w:sz w:val="24"/>
          <w:szCs w:val="24"/>
          <w:lang w:eastAsia="ru-RU"/>
        </w:rPr>
        <w:t>Вторая линия</w:t>
      </w:r>
      <w:r w:rsidRPr="00375047">
        <w:rPr>
          <w:rFonts w:ascii="Times New Roman" w:eastAsia="Times New Roman" w:hAnsi="Times New Roman"/>
          <w:spacing w:val="-9"/>
          <w:sz w:val="24"/>
          <w:szCs w:val="24"/>
          <w:lang w:eastAsia="ru-RU"/>
        </w:rPr>
        <w:t xml:space="preserve"> изменений касается степени обобщеннос</w:t>
      </w:r>
      <w:r w:rsidRPr="00375047">
        <w:rPr>
          <w:rFonts w:ascii="Times New Roman" w:eastAsia="Times New Roman" w:hAnsi="Times New Roman"/>
          <w:spacing w:val="-8"/>
          <w:sz w:val="24"/>
          <w:szCs w:val="24"/>
          <w:lang w:eastAsia="ru-RU"/>
        </w:rPr>
        <w:t xml:space="preserve">ти моделируемых отношений. Если вначале дети осваивали </w:t>
      </w:r>
      <w:r w:rsidRPr="00375047">
        <w:rPr>
          <w:rFonts w:ascii="Times New Roman" w:eastAsia="Times New Roman" w:hAnsi="Times New Roman"/>
          <w:spacing w:val="-10"/>
          <w:sz w:val="24"/>
          <w:szCs w:val="24"/>
          <w:lang w:eastAsia="ru-RU"/>
        </w:rPr>
        <w:t xml:space="preserve">моделирование единичных конкретных ситуаций (например, </w:t>
      </w:r>
      <w:r w:rsidRPr="00375047">
        <w:rPr>
          <w:rFonts w:ascii="Times New Roman" w:eastAsia="Times New Roman" w:hAnsi="Times New Roman"/>
          <w:spacing w:val="-8"/>
          <w:sz w:val="24"/>
          <w:szCs w:val="24"/>
          <w:lang w:eastAsia="ru-RU"/>
        </w:rPr>
        <w:t xml:space="preserve">схема данной постройки в конструировании), то в старшей </w:t>
      </w:r>
      <w:r w:rsidRPr="00375047">
        <w:rPr>
          <w:rFonts w:ascii="Times New Roman" w:eastAsia="Times New Roman" w:hAnsi="Times New Roman"/>
          <w:spacing w:val="-12"/>
          <w:sz w:val="24"/>
          <w:szCs w:val="24"/>
          <w:lang w:eastAsia="ru-RU"/>
        </w:rPr>
        <w:t>группе они учатся строить модели, имеющие обобщенный ха</w:t>
      </w:r>
      <w:r w:rsidRPr="00375047">
        <w:rPr>
          <w:rFonts w:ascii="Times New Roman" w:eastAsia="Times New Roman" w:hAnsi="Times New Roman"/>
          <w:spacing w:val="-11"/>
          <w:sz w:val="24"/>
          <w:szCs w:val="24"/>
          <w:lang w:eastAsia="ru-RU"/>
        </w:rPr>
        <w:t>рактер и отображающие существенные черты многих объек</w:t>
      </w:r>
      <w:r w:rsidRPr="00375047">
        <w:rPr>
          <w:rFonts w:ascii="Times New Roman" w:eastAsia="Times New Roman" w:hAnsi="Times New Roman"/>
          <w:spacing w:val="-8"/>
          <w:sz w:val="24"/>
          <w:szCs w:val="24"/>
          <w:lang w:eastAsia="ru-RU"/>
        </w:rPr>
        <w:t xml:space="preserve">тов и ситуаций (например, так называемые круги Эйлера моделируют отношения между самыми </w:t>
      </w:r>
      <w:r w:rsidRPr="00375047">
        <w:rPr>
          <w:rFonts w:ascii="Times New Roman" w:eastAsia="Times New Roman" w:hAnsi="Times New Roman"/>
          <w:sz w:val="24"/>
          <w:szCs w:val="24"/>
          <w:lang w:eastAsia="ru-RU"/>
        </w:rPr>
        <w:t>различными предметами).</w:t>
      </w:r>
    </w:p>
    <w:p w:rsidR="00375047" w:rsidRPr="00375047" w:rsidRDefault="00375047" w:rsidP="00375047">
      <w:pPr>
        <w:shd w:val="clear" w:color="auto" w:fill="FFFFFF"/>
        <w:spacing w:after="0" w:line="240" w:lineRule="auto"/>
        <w:ind w:firstLine="540"/>
        <w:jc w:val="both"/>
        <w:rPr>
          <w:rFonts w:ascii="Times New Roman" w:eastAsia="Times New Roman" w:hAnsi="Times New Roman"/>
          <w:sz w:val="24"/>
          <w:szCs w:val="24"/>
          <w:lang w:eastAsia="ru-RU"/>
        </w:rPr>
      </w:pPr>
      <w:r w:rsidRPr="00375047">
        <w:rPr>
          <w:rFonts w:ascii="Times New Roman" w:eastAsia="Times New Roman" w:hAnsi="Times New Roman"/>
          <w:i/>
          <w:iCs/>
          <w:spacing w:val="-9"/>
          <w:sz w:val="24"/>
          <w:szCs w:val="24"/>
          <w:lang w:eastAsia="ru-RU"/>
        </w:rPr>
        <w:lastRenderedPageBreak/>
        <w:t>Третья линия</w:t>
      </w:r>
      <w:r w:rsidRPr="00375047">
        <w:rPr>
          <w:rFonts w:ascii="Times New Roman" w:eastAsia="Times New Roman" w:hAnsi="Times New Roman"/>
          <w:spacing w:val="-9"/>
          <w:sz w:val="24"/>
          <w:szCs w:val="24"/>
          <w:lang w:eastAsia="ru-RU"/>
        </w:rPr>
        <w:t xml:space="preserve"> изменений состоит в изменении самих наглядных моделей, с которыми действуют дети. Здесь движение идет от моделей, имеющих "иконический" характер, т.е. сохраняющих известное внешнее сходство с моделируемы</w:t>
      </w:r>
      <w:r w:rsidRPr="00375047">
        <w:rPr>
          <w:rFonts w:ascii="Times New Roman" w:eastAsia="Times New Roman" w:hAnsi="Times New Roman"/>
          <w:spacing w:val="-8"/>
          <w:sz w:val="24"/>
          <w:szCs w:val="24"/>
          <w:lang w:eastAsia="ru-RU"/>
        </w:rPr>
        <w:t xml:space="preserve">ми объектами (например, изображение на плане помещения </w:t>
      </w:r>
      <w:r w:rsidRPr="00375047">
        <w:rPr>
          <w:rFonts w:ascii="Times New Roman" w:eastAsia="Times New Roman" w:hAnsi="Times New Roman"/>
          <w:spacing w:val="-10"/>
          <w:sz w:val="24"/>
          <w:szCs w:val="24"/>
          <w:lang w:eastAsia="ru-RU"/>
        </w:rPr>
        <w:t>различных предметов, находящихся в нем), к моделям, пред</w:t>
      </w:r>
      <w:r w:rsidRPr="00375047">
        <w:rPr>
          <w:rFonts w:ascii="Times New Roman" w:eastAsia="Times New Roman" w:hAnsi="Times New Roman"/>
          <w:spacing w:val="-9"/>
          <w:sz w:val="24"/>
          <w:szCs w:val="24"/>
          <w:lang w:eastAsia="ru-RU"/>
        </w:rPr>
        <w:t xml:space="preserve">ставляющим собой чисто условное изображение (числовая </w:t>
      </w:r>
      <w:r w:rsidRPr="00375047">
        <w:rPr>
          <w:rFonts w:ascii="Times New Roman" w:eastAsia="Times New Roman" w:hAnsi="Times New Roman"/>
          <w:sz w:val="24"/>
          <w:szCs w:val="24"/>
          <w:lang w:eastAsia="ru-RU"/>
        </w:rPr>
        <w:t>ось, модель звукового состава слова и т.п.).</w:t>
      </w:r>
    </w:p>
    <w:p w:rsidR="00375047" w:rsidRPr="00375047" w:rsidRDefault="00375047" w:rsidP="00375047">
      <w:pPr>
        <w:shd w:val="clear" w:color="auto" w:fill="FFFFFF"/>
        <w:spacing w:after="0" w:line="240" w:lineRule="auto"/>
        <w:ind w:firstLine="540"/>
        <w:jc w:val="both"/>
        <w:rPr>
          <w:rFonts w:ascii="Times New Roman" w:eastAsia="Times New Roman" w:hAnsi="Times New Roman"/>
          <w:sz w:val="24"/>
          <w:szCs w:val="24"/>
          <w:lang w:eastAsia="ru-RU"/>
        </w:rPr>
      </w:pPr>
      <w:r w:rsidRPr="00375047">
        <w:rPr>
          <w:rFonts w:ascii="Times New Roman" w:eastAsia="Times New Roman" w:hAnsi="Times New Roman"/>
          <w:spacing w:val="-11"/>
          <w:sz w:val="24"/>
          <w:szCs w:val="24"/>
          <w:lang w:eastAsia="ru-RU"/>
        </w:rPr>
        <w:t xml:space="preserve">В младшей и средней группах осуществляется </w:t>
      </w:r>
      <w:r w:rsidRPr="00375047">
        <w:rPr>
          <w:rFonts w:ascii="Times New Roman" w:eastAsia="Times New Roman" w:hAnsi="Times New Roman"/>
          <w:spacing w:val="-9"/>
          <w:sz w:val="24"/>
          <w:szCs w:val="24"/>
          <w:lang w:eastAsia="ru-RU"/>
        </w:rPr>
        <w:t xml:space="preserve">подготовка к освоению наглядного моделирования. </w:t>
      </w:r>
      <w:r w:rsidRPr="00375047">
        <w:rPr>
          <w:rFonts w:ascii="Times New Roman" w:eastAsia="Times New Roman" w:hAnsi="Times New Roman"/>
          <w:spacing w:val="-11"/>
          <w:sz w:val="24"/>
          <w:szCs w:val="24"/>
          <w:lang w:eastAsia="ru-RU"/>
        </w:rPr>
        <w:t>Дети осваивают преимущественно разрозненные действия за</w:t>
      </w:r>
      <w:r w:rsidRPr="00375047">
        <w:rPr>
          <w:rFonts w:ascii="Times New Roman" w:eastAsia="Times New Roman" w:hAnsi="Times New Roman"/>
          <w:spacing w:val="-9"/>
          <w:sz w:val="24"/>
          <w:szCs w:val="24"/>
          <w:lang w:eastAsia="ru-RU"/>
        </w:rPr>
        <w:t xml:space="preserve">мещения, построения и использования простейших моделей </w:t>
      </w:r>
      <w:r w:rsidRPr="00375047">
        <w:rPr>
          <w:rFonts w:ascii="Times New Roman" w:eastAsia="Times New Roman" w:hAnsi="Times New Roman"/>
          <w:spacing w:val="-6"/>
          <w:sz w:val="24"/>
          <w:szCs w:val="24"/>
          <w:lang w:eastAsia="ru-RU"/>
        </w:rPr>
        <w:t>в их внешней форме. В старшем возрасте начинается соб</w:t>
      </w:r>
      <w:r w:rsidRPr="00375047">
        <w:rPr>
          <w:rFonts w:ascii="Times New Roman" w:eastAsia="Times New Roman" w:hAnsi="Times New Roman"/>
          <w:spacing w:val="-8"/>
          <w:sz w:val="24"/>
          <w:szCs w:val="24"/>
          <w:lang w:eastAsia="ru-RU"/>
        </w:rPr>
        <w:t>ственно развитие различных форм наглядного моделирования и его включение в решение интеллектуальных задач.</w:t>
      </w:r>
    </w:p>
    <w:p w:rsidR="00375047" w:rsidRPr="00375047" w:rsidRDefault="00375047" w:rsidP="00375047">
      <w:pPr>
        <w:shd w:val="clear" w:color="auto" w:fill="FFFFFF"/>
        <w:spacing w:after="0" w:line="240" w:lineRule="auto"/>
        <w:ind w:firstLine="540"/>
        <w:jc w:val="both"/>
        <w:rPr>
          <w:rFonts w:ascii="Times New Roman" w:eastAsia="Times New Roman" w:hAnsi="Times New Roman"/>
          <w:sz w:val="24"/>
          <w:szCs w:val="24"/>
          <w:lang w:eastAsia="ru-RU"/>
        </w:rPr>
      </w:pPr>
      <w:r w:rsidRPr="00375047">
        <w:rPr>
          <w:rFonts w:ascii="Times New Roman" w:eastAsia="Times New Roman" w:hAnsi="Times New Roman"/>
          <w:sz w:val="24"/>
          <w:szCs w:val="24"/>
          <w:lang w:eastAsia="ru-RU"/>
        </w:rPr>
        <w:t xml:space="preserve">Наглядное моделирование позволяет ребенку с помощью </w:t>
      </w:r>
      <w:r w:rsidRPr="00375047">
        <w:rPr>
          <w:rFonts w:ascii="Times New Roman" w:eastAsia="Times New Roman" w:hAnsi="Times New Roman"/>
          <w:spacing w:val="-1"/>
          <w:sz w:val="24"/>
          <w:szCs w:val="24"/>
          <w:lang w:eastAsia="ru-RU"/>
        </w:rPr>
        <w:t>таких средств, как схемы, модели, планы, выявлять объектив</w:t>
      </w:r>
      <w:r w:rsidRPr="00375047">
        <w:rPr>
          <w:rFonts w:ascii="Times New Roman" w:eastAsia="Times New Roman" w:hAnsi="Times New Roman"/>
          <w:spacing w:val="-3"/>
          <w:sz w:val="24"/>
          <w:szCs w:val="24"/>
          <w:lang w:eastAsia="ru-RU"/>
        </w:rPr>
        <w:t xml:space="preserve">ные связи между предметами или частями предмета, обобщать </w:t>
      </w:r>
      <w:r w:rsidRPr="00375047">
        <w:rPr>
          <w:rFonts w:ascii="Times New Roman" w:eastAsia="Times New Roman" w:hAnsi="Times New Roman"/>
          <w:sz w:val="24"/>
          <w:szCs w:val="24"/>
          <w:lang w:eastAsia="ru-RU"/>
        </w:rPr>
        <w:t>свой познавательный опыт.</w:t>
      </w:r>
    </w:p>
    <w:p w:rsidR="00375047" w:rsidRPr="00375047" w:rsidRDefault="00375047" w:rsidP="00375047">
      <w:pPr>
        <w:shd w:val="clear" w:color="auto" w:fill="FFFFFF"/>
        <w:spacing w:after="0" w:line="240" w:lineRule="auto"/>
        <w:ind w:firstLine="540"/>
        <w:jc w:val="both"/>
        <w:rPr>
          <w:rFonts w:ascii="Times New Roman" w:eastAsia="Times New Roman" w:hAnsi="Times New Roman"/>
          <w:sz w:val="24"/>
          <w:szCs w:val="24"/>
          <w:lang w:eastAsia="ru-RU"/>
        </w:rPr>
      </w:pPr>
      <w:r w:rsidRPr="00375047">
        <w:rPr>
          <w:rFonts w:ascii="Times New Roman" w:eastAsia="Times New Roman" w:hAnsi="Times New Roman"/>
          <w:sz w:val="24"/>
          <w:szCs w:val="24"/>
          <w:lang w:eastAsia="ru-RU"/>
        </w:rPr>
        <w:t>Выражать же свое отношение к действительности ребен</w:t>
      </w:r>
      <w:r w:rsidRPr="00375047">
        <w:rPr>
          <w:rFonts w:ascii="Times New Roman" w:eastAsia="Times New Roman" w:hAnsi="Times New Roman"/>
          <w:spacing w:val="-3"/>
          <w:sz w:val="24"/>
          <w:szCs w:val="24"/>
          <w:lang w:eastAsia="ru-RU"/>
        </w:rPr>
        <w:t>ку позволяет использование символических средств. Эти сред</w:t>
      </w:r>
      <w:r w:rsidRPr="00375047">
        <w:rPr>
          <w:rFonts w:ascii="Times New Roman" w:eastAsia="Times New Roman" w:hAnsi="Times New Roman"/>
          <w:sz w:val="24"/>
          <w:szCs w:val="24"/>
          <w:lang w:eastAsia="ru-RU"/>
        </w:rPr>
        <w:t xml:space="preserve">ства дают ребенку возможность обобщить и проявить свой эмоционально-познавательный опыт. Освоение символических средств происходит, в основном, в заданиях, требующих комплексации различных видов деятельности (например, рисование иллюстраций к сказке, когда ребенок выражает свое отношение к ее героям с помощью цвета, композиции и других средств живописи). При этом, если в младшей и средней группах дети, прежде всего, используют отдельные признаки предметов (цвет, форма, величина) и их сочетания для выражения своего отношения к действительности, то в старшем возрасте они уже находят предметное символическое обозначение для выражения своего эмоционально-познавательного </w:t>
      </w:r>
      <w:r w:rsidRPr="00375047">
        <w:rPr>
          <w:rFonts w:ascii="Times New Roman" w:eastAsia="Times New Roman" w:hAnsi="Times New Roman"/>
          <w:spacing w:val="-1"/>
          <w:sz w:val="24"/>
          <w:szCs w:val="24"/>
          <w:lang w:eastAsia="ru-RU"/>
        </w:rPr>
        <w:t>опыта.</w:t>
      </w:r>
    </w:p>
    <w:p w:rsidR="00375047" w:rsidRPr="00375047" w:rsidRDefault="00375047" w:rsidP="00375047">
      <w:pPr>
        <w:shd w:val="clear" w:color="auto" w:fill="FFFFFF"/>
        <w:spacing w:after="0" w:line="240" w:lineRule="auto"/>
        <w:ind w:firstLine="540"/>
        <w:jc w:val="both"/>
        <w:rPr>
          <w:rFonts w:ascii="Times New Roman" w:eastAsia="Times New Roman" w:hAnsi="Times New Roman"/>
          <w:sz w:val="24"/>
          <w:szCs w:val="24"/>
          <w:lang w:eastAsia="ru-RU"/>
        </w:rPr>
      </w:pPr>
      <w:r w:rsidRPr="00375047">
        <w:rPr>
          <w:rFonts w:ascii="Times New Roman" w:eastAsia="Times New Roman" w:hAnsi="Times New Roman"/>
          <w:sz w:val="24"/>
          <w:szCs w:val="24"/>
          <w:lang w:eastAsia="ru-RU"/>
        </w:rPr>
        <w:t xml:space="preserve">В области развития </w:t>
      </w:r>
      <w:r w:rsidRPr="00375047">
        <w:rPr>
          <w:rFonts w:ascii="Times New Roman" w:eastAsia="Times New Roman" w:hAnsi="Times New Roman"/>
          <w:i/>
          <w:iCs/>
          <w:sz w:val="24"/>
          <w:szCs w:val="24"/>
          <w:lang w:eastAsia="ru-RU"/>
        </w:rPr>
        <w:t xml:space="preserve">творческих способностей, </w:t>
      </w:r>
      <w:r w:rsidRPr="00375047">
        <w:rPr>
          <w:rFonts w:ascii="Times New Roman" w:eastAsia="Times New Roman" w:hAnsi="Times New Roman"/>
          <w:sz w:val="24"/>
          <w:szCs w:val="24"/>
          <w:lang w:eastAsia="ru-RU"/>
        </w:rPr>
        <w:t xml:space="preserve">воображения дети не просто создают образы отдельных предметов, их </w:t>
      </w:r>
      <w:r w:rsidRPr="00375047">
        <w:rPr>
          <w:rFonts w:ascii="Times New Roman" w:eastAsia="Times New Roman" w:hAnsi="Times New Roman"/>
          <w:spacing w:val="-2"/>
          <w:sz w:val="24"/>
          <w:szCs w:val="24"/>
          <w:lang w:eastAsia="ru-RU"/>
        </w:rPr>
        <w:t>действий и различных деталей, но переходят к созданию пред</w:t>
      </w:r>
      <w:r w:rsidRPr="00375047">
        <w:rPr>
          <w:rFonts w:ascii="Times New Roman" w:eastAsia="Times New Roman" w:hAnsi="Times New Roman"/>
          <w:spacing w:val="-1"/>
          <w:sz w:val="24"/>
          <w:szCs w:val="24"/>
          <w:lang w:eastAsia="ru-RU"/>
        </w:rPr>
        <w:t xml:space="preserve">варительных </w:t>
      </w:r>
      <w:r w:rsidRPr="00375047">
        <w:rPr>
          <w:rFonts w:ascii="Times New Roman" w:eastAsia="Times New Roman" w:hAnsi="Times New Roman"/>
          <w:i/>
          <w:iCs/>
          <w:spacing w:val="-1"/>
          <w:sz w:val="24"/>
          <w:szCs w:val="24"/>
          <w:lang w:eastAsia="ru-RU"/>
        </w:rPr>
        <w:t xml:space="preserve">замыслов </w:t>
      </w:r>
      <w:r w:rsidRPr="00375047">
        <w:rPr>
          <w:rFonts w:ascii="Times New Roman" w:eastAsia="Times New Roman" w:hAnsi="Times New Roman"/>
          <w:spacing w:val="-1"/>
          <w:sz w:val="24"/>
          <w:szCs w:val="24"/>
          <w:lang w:eastAsia="ru-RU"/>
        </w:rPr>
        <w:t>своих произведений. Замысел начинает предшествовать непосредственному выполнению деятель</w:t>
      </w:r>
      <w:r w:rsidRPr="00375047">
        <w:rPr>
          <w:rFonts w:ascii="Times New Roman" w:eastAsia="Times New Roman" w:hAnsi="Times New Roman"/>
          <w:sz w:val="24"/>
          <w:szCs w:val="24"/>
          <w:lang w:eastAsia="ru-RU"/>
        </w:rPr>
        <w:t>ности (например, в конструировании ребенок сначала изоб</w:t>
      </w:r>
      <w:r w:rsidRPr="00375047">
        <w:rPr>
          <w:rFonts w:ascii="Times New Roman" w:eastAsia="Times New Roman" w:hAnsi="Times New Roman"/>
          <w:spacing w:val="-2"/>
          <w:sz w:val="24"/>
          <w:szCs w:val="24"/>
          <w:lang w:eastAsia="ru-RU"/>
        </w:rPr>
        <w:t>ражает свою будущую постройку на чертеже, а затем уже реа</w:t>
      </w:r>
      <w:r w:rsidRPr="00375047">
        <w:rPr>
          <w:rFonts w:ascii="Times New Roman" w:eastAsia="Times New Roman" w:hAnsi="Times New Roman"/>
          <w:sz w:val="24"/>
          <w:szCs w:val="24"/>
          <w:lang w:eastAsia="ru-RU"/>
        </w:rPr>
        <w:t>лизует задуманное). Практически в каждом разделе имеются задачи, направленные на развитие у детей возможностей на все более высоком уровне создавать и реализовывать собственные замыслы.</w:t>
      </w:r>
    </w:p>
    <w:p w:rsidR="00375047" w:rsidRPr="00375047" w:rsidRDefault="00375047" w:rsidP="00375047">
      <w:pPr>
        <w:shd w:val="clear" w:color="auto" w:fill="FFFFFF"/>
        <w:spacing w:after="0" w:line="240" w:lineRule="auto"/>
        <w:ind w:firstLine="540"/>
        <w:jc w:val="both"/>
        <w:rPr>
          <w:rFonts w:ascii="Times New Roman" w:eastAsia="Times New Roman" w:hAnsi="Times New Roman"/>
          <w:sz w:val="24"/>
          <w:szCs w:val="24"/>
          <w:lang w:eastAsia="ru-RU"/>
        </w:rPr>
      </w:pPr>
      <w:r w:rsidRPr="00375047">
        <w:rPr>
          <w:rFonts w:ascii="Times New Roman" w:eastAsia="Times New Roman" w:hAnsi="Times New Roman"/>
          <w:spacing w:val="-5"/>
          <w:sz w:val="24"/>
          <w:szCs w:val="24"/>
          <w:lang w:eastAsia="ru-RU"/>
        </w:rPr>
        <w:t xml:space="preserve">Основной задачей развития </w:t>
      </w:r>
      <w:r w:rsidRPr="00375047">
        <w:rPr>
          <w:rFonts w:ascii="Times New Roman" w:eastAsia="Times New Roman" w:hAnsi="Times New Roman"/>
          <w:i/>
          <w:iCs/>
          <w:spacing w:val="-5"/>
          <w:sz w:val="24"/>
          <w:szCs w:val="24"/>
          <w:lang w:eastAsia="ru-RU"/>
        </w:rPr>
        <w:t xml:space="preserve">художественных способностей </w:t>
      </w:r>
      <w:r w:rsidRPr="00375047">
        <w:rPr>
          <w:rFonts w:ascii="Times New Roman" w:eastAsia="Times New Roman" w:hAnsi="Times New Roman"/>
          <w:sz w:val="24"/>
          <w:szCs w:val="24"/>
          <w:lang w:eastAsia="ru-RU"/>
        </w:rPr>
        <w:t>остается освоение специфических средств художественных видов деятельности наряду с развитием эмоциональной отзывчивости на эти средства и развитием общих творческих способностей.</w:t>
      </w:r>
    </w:p>
    <w:p w:rsidR="00375047" w:rsidRPr="00375047" w:rsidRDefault="00375047" w:rsidP="00375047">
      <w:pPr>
        <w:shd w:val="clear" w:color="auto" w:fill="FFFFFF"/>
        <w:spacing w:after="0" w:line="240" w:lineRule="auto"/>
        <w:ind w:firstLine="540"/>
        <w:jc w:val="both"/>
        <w:rPr>
          <w:rFonts w:ascii="Times New Roman" w:eastAsia="Times New Roman" w:hAnsi="Times New Roman"/>
          <w:sz w:val="24"/>
          <w:szCs w:val="24"/>
          <w:lang w:eastAsia="ru-RU"/>
        </w:rPr>
      </w:pPr>
      <w:r w:rsidRPr="00375047">
        <w:rPr>
          <w:rFonts w:ascii="Times New Roman" w:eastAsia="Times New Roman" w:hAnsi="Times New Roman"/>
          <w:sz w:val="24"/>
          <w:szCs w:val="24"/>
          <w:lang w:eastAsia="ru-RU"/>
        </w:rPr>
        <w:t xml:space="preserve">Что касается развития </w:t>
      </w:r>
      <w:r w:rsidRPr="00375047">
        <w:rPr>
          <w:rFonts w:ascii="Times New Roman" w:eastAsia="Times New Roman" w:hAnsi="Times New Roman"/>
          <w:i/>
          <w:iCs/>
          <w:sz w:val="24"/>
          <w:szCs w:val="24"/>
          <w:lang w:eastAsia="ru-RU"/>
        </w:rPr>
        <w:t xml:space="preserve">других общих способностей и личности </w:t>
      </w:r>
      <w:r w:rsidRPr="00375047">
        <w:rPr>
          <w:rFonts w:ascii="Times New Roman" w:eastAsia="Times New Roman" w:hAnsi="Times New Roman"/>
          <w:sz w:val="24"/>
          <w:szCs w:val="24"/>
          <w:lang w:eastAsia="ru-RU"/>
        </w:rPr>
        <w:t>ребенка, то тут по-пре</w:t>
      </w:r>
      <w:r w:rsidRPr="00375047">
        <w:rPr>
          <w:rFonts w:ascii="Times New Roman" w:eastAsia="Times New Roman" w:hAnsi="Times New Roman"/>
          <w:spacing w:val="-1"/>
          <w:sz w:val="24"/>
          <w:szCs w:val="24"/>
          <w:lang w:eastAsia="ru-RU"/>
        </w:rPr>
        <w:t>жнему основными задачами являются становление его актив</w:t>
      </w:r>
      <w:r w:rsidRPr="00375047">
        <w:rPr>
          <w:rFonts w:ascii="Times New Roman" w:eastAsia="Times New Roman" w:hAnsi="Times New Roman"/>
          <w:sz w:val="24"/>
          <w:szCs w:val="24"/>
          <w:lang w:eastAsia="ru-RU"/>
        </w:rPr>
        <w:t xml:space="preserve">ной позиции (через предоставление инициативы), развитие </w:t>
      </w:r>
      <w:r w:rsidRPr="00375047">
        <w:rPr>
          <w:rFonts w:ascii="Times New Roman" w:eastAsia="Times New Roman" w:hAnsi="Times New Roman"/>
          <w:spacing w:val="-1"/>
          <w:sz w:val="24"/>
          <w:szCs w:val="24"/>
          <w:lang w:eastAsia="ru-RU"/>
        </w:rPr>
        <w:t>произвольности и осознанности поведения, ответственности, умения сотрудничать с другими детьми, проявление индиви</w:t>
      </w:r>
      <w:r w:rsidRPr="00375047">
        <w:rPr>
          <w:rFonts w:ascii="Times New Roman" w:eastAsia="Times New Roman" w:hAnsi="Times New Roman"/>
          <w:sz w:val="24"/>
          <w:szCs w:val="24"/>
          <w:lang w:eastAsia="ru-RU"/>
        </w:rPr>
        <w:t>дуальности каждого ребенка.</w:t>
      </w:r>
    </w:p>
    <w:p w:rsidR="00375047" w:rsidRPr="00375047" w:rsidRDefault="00375047" w:rsidP="00375047">
      <w:pPr>
        <w:shd w:val="clear" w:color="auto" w:fill="FFFFFF"/>
        <w:spacing w:after="0" w:line="240" w:lineRule="auto"/>
        <w:ind w:firstLine="540"/>
        <w:jc w:val="both"/>
        <w:rPr>
          <w:rFonts w:ascii="Times New Roman" w:eastAsia="Times New Roman" w:hAnsi="Times New Roman"/>
          <w:sz w:val="24"/>
          <w:szCs w:val="24"/>
          <w:lang w:eastAsia="ru-RU"/>
        </w:rPr>
      </w:pPr>
      <w:r w:rsidRPr="00375047">
        <w:rPr>
          <w:rFonts w:ascii="Times New Roman" w:eastAsia="Times New Roman" w:hAnsi="Times New Roman"/>
          <w:spacing w:val="-5"/>
          <w:sz w:val="24"/>
          <w:szCs w:val="24"/>
          <w:lang w:eastAsia="ru-RU"/>
        </w:rPr>
        <w:t xml:space="preserve">И деятельность детей друг с другом, и взаимодействие воспитателя с детьми носит характер </w:t>
      </w:r>
      <w:r w:rsidRPr="00375047">
        <w:rPr>
          <w:rFonts w:ascii="Times New Roman" w:eastAsia="Times New Roman" w:hAnsi="Times New Roman"/>
          <w:i/>
          <w:iCs/>
          <w:spacing w:val="-5"/>
          <w:sz w:val="24"/>
          <w:szCs w:val="24"/>
          <w:lang w:eastAsia="ru-RU"/>
        </w:rPr>
        <w:t>диалога и активного сотруд</w:t>
      </w:r>
      <w:r w:rsidRPr="00375047">
        <w:rPr>
          <w:rFonts w:ascii="Times New Roman" w:eastAsia="Times New Roman" w:hAnsi="Times New Roman"/>
          <w:i/>
          <w:iCs/>
          <w:sz w:val="24"/>
          <w:szCs w:val="24"/>
          <w:lang w:eastAsia="ru-RU"/>
        </w:rPr>
        <w:t>ничества.</w:t>
      </w:r>
    </w:p>
    <w:p w:rsidR="00375047" w:rsidRPr="00375047" w:rsidRDefault="00375047" w:rsidP="00375047">
      <w:pPr>
        <w:shd w:val="clear" w:color="auto" w:fill="FFFFFF"/>
        <w:spacing w:after="0" w:line="240" w:lineRule="auto"/>
        <w:ind w:firstLine="540"/>
        <w:jc w:val="both"/>
        <w:rPr>
          <w:rFonts w:ascii="Times New Roman" w:eastAsia="Times New Roman" w:hAnsi="Times New Roman"/>
          <w:sz w:val="24"/>
          <w:szCs w:val="24"/>
          <w:lang w:eastAsia="ru-RU"/>
        </w:rPr>
      </w:pPr>
      <w:r w:rsidRPr="00375047">
        <w:rPr>
          <w:rFonts w:ascii="Times New Roman" w:eastAsia="Times New Roman" w:hAnsi="Times New Roman"/>
          <w:sz w:val="24"/>
          <w:szCs w:val="24"/>
          <w:lang w:eastAsia="ru-RU"/>
        </w:rPr>
        <w:t xml:space="preserve">Воспитатель может </w:t>
      </w:r>
      <w:r w:rsidRPr="00375047">
        <w:rPr>
          <w:rFonts w:ascii="Times New Roman" w:eastAsia="Times New Roman" w:hAnsi="Times New Roman"/>
          <w:i/>
          <w:iCs/>
          <w:sz w:val="24"/>
          <w:szCs w:val="24"/>
          <w:lang w:eastAsia="ru-RU"/>
        </w:rPr>
        <w:t xml:space="preserve">проектировать </w:t>
      </w:r>
      <w:r w:rsidRPr="00375047">
        <w:rPr>
          <w:rFonts w:ascii="Times New Roman" w:eastAsia="Times New Roman" w:hAnsi="Times New Roman"/>
          <w:spacing w:val="-3"/>
          <w:sz w:val="24"/>
          <w:szCs w:val="24"/>
          <w:lang w:eastAsia="ru-RU"/>
        </w:rPr>
        <w:t>свою работу по программе. Ему предоставляется возможность проанализировать реальную ситуацию, существующую в кон</w:t>
      </w:r>
      <w:r w:rsidRPr="00375047">
        <w:rPr>
          <w:rFonts w:ascii="Times New Roman" w:eastAsia="Times New Roman" w:hAnsi="Times New Roman"/>
          <w:sz w:val="24"/>
          <w:szCs w:val="24"/>
          <w:lang w:eastAsia="ru-RU"/>
        </w:rPr>
        <w:t xml:space="preserve">кретном дошкольном учреждении; выявить возможности, </w:t>
      </w:r>
      <w:r w:rsidRPr="00375047">
        <w:rPr>
          <w:rFonts w:ascii="Times New Roman" w:eastAsia="Times New Roman" w:hAnsi="Times New Roman"/>
          <w:spacing w:val="-1"/>
          <w:sz w:val="24"/>
          <w:szCs w:val="24"/>
          <w:lang w:eastAsia="ru-RU"/>
        </w:rPr>
        <w:t>форму и способы своей работы, составить ее проект. Реали</w:t>
      </w:r>
      <w:r w:rsidRPr="00375047">
        <w:rPr>
          <w:rFonts w:ascii="Times New Roman" w:eastAsia="Times New Roman" w:hAnsi="Times New Roman"/>
          <w:sz w:val="24"/>
          <w:szCs w:val="24"/>
          <w:lang w:eastAsia="ru-RU"/>
        </w:rPr>
        <w:t xml:space="preserve">зация проекта зависит от конкретного продвижения детей и </w:t>
      </w:r>
      <w:r w:rsidRPr="00375047">
        <w:rPr>
          <w:rFonts w:ascii="Times New Roman" w:eastAsia="Times New Roman" w:hAnsi="Times New Roman"/>
          <w:spacing w:val="-2"/>
          <w:sz w:val="24"/>
          <w:szCs w:val="24"/>
          <w:lang w:eastAsia="ru-RU"/>
        </w:rPr>
        <w:t>взрослых по программе. Однако необходимо сохранение пос</w:t>
      </w:r>
      <w:r w:rsidRPr="00375047">
        <w:rPr>
          <w:rFonts w:ascii="Times New Roman" w:eastAsia="Times New Roman" w:hAnsi="Times New Roman"/>
          <w:sz w:val="24"/>
          <w:szCs w:val="24"/>
          <w:lang w:eastAsia="ru-RU"/>
        </w:rPr>
        <w:t>ледовательности развивающих задач и средств, с помощью которых ребенок решает эти задачи.</w:t>
      </w:r>
    </w:p>
    <w:p w:rsidR="00375047" w:rsidRPr="00375047" w:rsidRDefault="00375047" w:rsidP="00375047">
      <w:pPr>
        <w:shd w:val="clear" w:color="auto" w:fill="FFFFFF"/>
        <w:spacing w:after="0" w:line="240" w:lineRule="auto"/>
        <w:ind w:firstLine="540"/>
        <w:jc w:val="both"/>
        <w:rPr>
          <w:rFonts w:ascii="Times New Roman" w:eastAsia="Times New Roman" w:hAnsi="Times New Roman"/>
          <w:sz w:val="24"/>
          <w:szCs w:val="24"/>
          <w:lang w:eastAsia="ru-RU"/>
        </w:rPr>
      </w:pPr>
    </w:p>
    <w:p w:rsidR="001E028C" w:rsidRDefault="001E028C" w:rsidP="00BD60E9">
      <w:pPr>
        <w:tabs>
          <w:tab w:val="left" w:pos="540"/>
        </w:tabs>
        <w:spacing w:after="0" w:line="240" w:lineRule="auto"/>
        <w:ind w:firstLine="454"/>
        <w:jc w:val="center"/>
        <w:rPr>
          <w:rFonts w:ascii="Times New Roman" w:eastAsia="Times New Roman" w:hAnsi="Times New Roman"/>
          <w:b/>
          <w:sz w:val="24"/>
          <w:szCs w:val="24"/>
          <w:lang w:eastAsia="ru-RU"/>
        </w:rPr>
      </w:pPr>
    </w:p>
    <w:p w:rsidR="001E028C" w:rsidRDefault="001E028C" w:rsidP="00BD60E9">
      <w:pPr>
        <w:tabs>
          <w:tab w:val="left" w:pos="540"/>
        </w:tabs>
        <w:spacing w:after="0" w:line="240" w:lineRule="auto"/>
        <w:ind w:firstLine="454"/>
        <w:jc w:val="center"/>
        <w:rPr>
          <w:rFonts w:ascii="Times New Roman" w:eastAsia="Times New Roman" w:hAnsi="Times New Roman"/>
          <w:b/>
          <w:sz w:val="24"/>
          <w:szCs w:val="24"/>
          <w:lang w:eastAsia="ru-RU"/>
        </w:rPr>
      </w:pPr>
    </w:p>
    <w:p w:rsidR="001E028C" w:rsidRDefault="001E028C" w:rsidP="00BD60E9">
      <w:pPr>
        <w:tabs>
          <w:tab w:val="left" w:pos="540"/>
        </w:tabs>
        <w:spacing w:after="0" w:line="240" w:lineRule="auto"/>
        <w:ind w:firstLine="454"/>
        <w:jc w:val="center"/>
        <w:rPr>
          <w:rFonts w:ascii="Times New Roman" w:eastAsia="Times New Roman" w:hAnsi="Times New Roman"/>
          <w:b/>
          <w:sz w:val="24"/>
          <w:szCs w:val="24"/>
          <w:lang w:eastAsia="ru-RU"/>
        </w:rPr>
      </w:pPr>
    </w:p>
    <w:p w:rsidR="004B4FEA" w:rsidRPr="004B4FEA" w:rsidRDefault="001877A1" w:rsidP="00BD60E9">
      <w:pPr>
        <w:tabs>
          <w:tab w:val="left" w:pos="540"/>
        </w:tabs>
        <w:spacing w:after="0" w:line="240" w:lineRule="auto"/>
        <w:ind w:firstLine="454"/>
        <w:jc w:val="center"/>
        <w:rPr>
          <w:rFonts w:ascii="Times New Roman" w:eastAsia="Times New Roman" w:hAnsi="Times New Roman"/>
          <w:b/>
          <w:sz w:val="24"/>
          <w:szCs w:val="24"/>
          <w:lang w:eastAsia="ru-RU"/>
        </w:rPr>
      </w:pPr>
      <w:r w:rsidRPr="001877A1">
        <w:rPr>
          <w:rFonts w:ascii="Times New Roman" w:eastAsia="Times New Roman" w:hAnsi="Times New Roman"/>
          <w:b/>
          <w:sz w:val="24"/>
          <w:szCs w:val="24"/>
          <w:lang w:eastAsia="ru-RU"/>
        </w:rPr>
        <w:lastRenderedPageBreak/>
        <w:t xml:space="preserve">Возрастные особенности детей от </w:t>
      </w:r>
      <w:r w:rsidR="00BD60E9" w:rsidRPr="00BD60E9">
        <w:rPr>
          <w:rFonts w:ascii="Times New Roman" w:eastAsia="Times New Roman" w:hAnsi="Times New Roman"/>
          <w:b/>
          <w:sz w:val="24"/>
          <w:szCs w:val="24"/>
          <w:lang w:eastAsia="ru-RU"/>
        </w:rPr>
        <w:t>6 до 7 лет</w:t>
      </w:r>
    </w:p>
    <w:p w:rsidR="00375047" w:rsidRPr="00375047" w:rsidRDefault="00375047" w:rsidP="00375047">
      <w:pPr>
        <w:spacing w:after="0" w:line="240" w:lineRule="auto"/>
        <w:ind w:firstLine="540"/>
        <w:jc w:val="both"/>
        <w:rPr>
          <w:rFonts w:ascii="Times New Roman" w:eastAsia="Times New Roman" w:hAnsi="Times New Roman"/>
          <w:sz w:val="24"/>
          <w:szCs w:val="24"/>
          <w:lang w:eastAsia="ru-RU"/>
        </w:rPr>
      </w:pPr>
      <w:r w:rsidRPr="00375047">
        <w:rPr>
          <w:rFonts w:ascii="Times New Roman" w:eastAsia="Times New Roman" w:hAnsi="Times New Roman"/>
          <w:sz w:val="24"/>
          <w:szCs w:val="24"/>
          <w:lang w:eastAsia="ru-RU"/>
        </w:rPr>
        <w:t>В подготовительной группе (как и в предыдущих группах) на первый план выдвигается задача здоровья и общего физического развития и двигательной активности ребенка.</w:t>
      </w:r>
    </w:p>
    <w:p w:rsidR="00375047" w:rsidRPr="00375047" w:rsidRDefault="00375047" w:rsidP="00375047">
      <w:pPr>
        <w:spacing w:after="0" w:line="240" w:lineRule="auto"/>
        <w:ind w:firstLine="540"/>
        <w:jc w:val="both"/>
        <w:rPr>
          <w:rFonts w:ascii="Times New Roman" w:eastAsia="Times New Roman" w:hAnsi="Times New Roman"/>
          <w:sz w:val="24"/>
          <w:szCs w:val="24"/>
          <w:lang w:eastAsia="ru-RU"/>
        </w:rPr>
      </w:pPr>
      <w:r w:rsidRPr="00375047">
        <w:rPr>
          <w:rFonts w:ascii="Times New Roman" w:eastAsia="Times New Roman" w:hAnsi="Times New Roman"/>
          <w:sz w:val="24"/>
          <w:szCs w:val="24"/>
          <w:lang w:eastAsia="ru-RU"/>
        </w:rPr>
        <w:t>Развитие двигательной сферы – одна из основных характеристик достижений ребенка. Дети седьмого года жизни хорошо владеют многими навыками и умениями, что важно для определения общего развития ребенка.  Через движения ребенок способен выражать также свои эмоциональные состояния, переживания, возможность адекватно реагировать на окружающее. Соответствие двигательных умений возрастным нормам является существенным показателем достижений ребенка.</w:t>
      </w:r>
    </w:p>
    <w:p w:rsidR="00375047" w:rsidRPr="00375047" w:rsidRDefault="00375047" w:rsidP="00375047">
      <w:pPr>
        <w:spacing w:after="0" w:line="240" w:lineRule="auto"/>
        <w:ind w:firstLine="540"/>
        <w:jc w:val="both"/>
        <w:rPr>
          <w:rFonts w:ascii="Times New Roman" w:eastAsia="Times New Roman" w:hAnsi="Times New Roman"/>
          <w:sz w:val="24"/>
          <w:szCs w:val="24"/>
          <w:lang w:eastAsia="ru-RU"/>
        </w:rPr>
      </w:pPr>
      <w:r w:rsidRPr="00375047">
        <w:rPr>
          <w:rFonts w:ascii="Times New Roman" w:eastAsia="Times New Roman" w:hAnsi="Times New Roman"/>
          <w:sz w:val="24"/>
          <w:szCs w:val="24"/>
          <w:lang w:eastAsia="ru-RU"/>
        </w:rPr>
        <w:t> Важнейшим показателем развития ребенка является уровень овладения им различными видами детской деятельности и, прежде всего, это игра и продуктивные виды деятельности. Старший дошкольник заинтересован собственно игрой, ее процессом, может создать замысел игры и реализовать его. Главным в игре становится выполнение роли, отражающее отношения людей друг к другу. Именно в игре ребенок становится полностью субъектом своей деятельности. Игра делает ребенка самостоятельной личностью. Кроме сюжетно-ролевых развиваются и другие формы игры: режиссерская, игра с правилами, игра-драматизация.</w:t>
      </w:r>
    </w:p>
    <w:p w:rsidR="00375047" w:rsidRPr="00375047" w:rsidRDefault="00375047" w:rsidP="00375047">
      <w:pPr>
        <w:spacing w:after="0" w:line="240" w:lineRule="auto"/>
        <w:ind w:firstLine="540"/>
        <w:jc w:val="both"/>
        <w:rPr>
          <w:rFonts w:ascii="Times New Roman" w:eastAsia="Times New Roman" w:hAnsi="Times New Roman"/>
          <w:sz w:val="24"/>
          <w:szCs w:val="24"/>
          <w:lang w:eastAsia="ru-RU"/>
        </w:rPr>
      </w:pPr>
      <w:r w:rsidRPr="00375047">
        <w:rPr>
          <w:rFonts w:ascii="Times New Roman" w:eastAsia="Times New Roman" w:hAnsi="Times New Roman"/>
          <w:sz w:val="24"/>
          <w:szCs w:val="24"/>
          <w:lang w:eastAsia="ru-RU"/>
        </w:rPr>
        <w:t xml:space="preserve">В продуктивных деятельностях (изобразительной деятельности, конструировании) старшие дошкольники могут создавать и реализовывать собственные замыслы, передавая свое видение действительности. Продукты, создаваемые детьми в результате этих деятельностей, становятся сложными, разнообразными, дети могут выполнять деятельность самостоятельно. Дети этого возраста чутко воспринимают красоту и сами способны создавать красивое. </w:t>
      </w:r>
    </w:p>
    <w:p w:rsidR="00375047" w:rsidRPr="00375047" w:rsidRDefault="00375047" w:rsidP="00375047">
      <w:pPr>
        <w:spacing w:after="0" w:line="240" w:lineRule="auto"/>
        <w:ind w:firstLine="540"/>
        <w:jc w:val="both"/>
        <w:rPr>
          <w:rFonts w:ascii="Times New Roman" w:eastAsia="Times New Roman" w:hAnsi="Times New Roman"/>
          <w:sz w:val="24"/>
          <w:szCs w:val="24"/>
          <w:lang w:eastAsia="ru-RU"/>
        </w:rPr>
      </w:pPr>
      <w:r w:rsidRPr="00375047">
        <w:rPr>
          <w:rFonts w:ascii="Times New Roman" w:eastAsia="Times New Roman" w:hAnsi="Times New Roman"/>
          <w:sz w:val="24"/>
          <w:szCs w:val="24"/>
          <w:lang w:eastAsia="ru-RU"/>
        </w:rPr>
        <w:t>Важный показатель развития ребенка – речевое общение. К семи годам у детей хорошо развита диалогическая речь: они четко отвечают и сами задают вопросы, способны построить краткие высказывания. Дети хорошо владеют монологической речью, могут содержательно, грамматически правильно, связно строить свою речь при пересказах и рассказывании, могут передавать свои впечатления, свой опыт в связном повествовании.</w:t>
      </w:r>
    </w:p>
    <w:p w:rsidR="00375047" w:rsidRPr="00375047" w:rsidRDefault="00375047" w:rsidP="00375047">
      <w:pPr>
        <w:spacing w:after="0" w:line="240" w:lineRule="auto"/>
        <w:ind w:firstLine="540"/>
        <w:jc w:val="both"/>
        <w:rPr>
          <w:rFonts w:ascii="Times New Roman" w:eastAsia="Times New Roman" w:hAnsi="Times New Roman"/>
          <w:sz w:val="24"/>
          <w:szCs w:val="24"/>
          <w:lang w:eastAsia="ru-RU"/>
        </w:rPr>
      </w:pPr>
      <w:r w:rsidRPr="00375047">
        <w:rPr>
          <w:rFonts w:ascii="Times New Roman" w:eastAsia="Times New Roman" w:hAnsi="Times New Roman"/>
          <w:sz w:val="24"/>
          <w:szCs w:val="24"/>
          <w:lang w:eastAsia="ru-RU"/>
        </w:rPr>
        <w:t>Общение со сверстниками остается по-прежнему необходимым условием полноценного развития ребенка. В общении и взаимодействии с детьми дети могут согласовывать свои желания, оказывать взаимную поддержку и помощь, более чутко относиться к эмоциональному состоянию другого ребенка, разрешать конфликты, проявлять сочувствие.</w:t>
      </w:r>
    </w:p>
    <w:p w:rsidR="00375047" w:rsidRPr="00375047" w:rsidRDefault="00375047" w:rsidP="00375047">
      <w:pPr>
        <w:spacing w:after="0" w:line="240" w:lineRule="auto"/>
        <w:ind w:firstLine="540"/>
        <w:jc w:val="both"/>
        <w:rPr>
          <w:rFonts w:ascii="Times New Roman" w:eastAsia="Times New Roman" w:hAnsi="Times New Roman"/>
          <w:sz w:val="24"/>
          <w:szCs w:val="24"/>
          <w:lang w:eastAsia="ru-RU"/>
        </w:rPr>
      </w:pPr>
      <w:r w:rsidRPr="00375047">
        <w:rPr>
          <w:rFonts w:ascii="Times New Roman" w:eastAsia="Times New Roman" w:hAnsi="Times New Roman"/>
          <w:sz w:val="24"/>
          <w:szCs w:val="24"/>
          <w:lang w:eastAsia="ru-RU"/>
        </w:rPr>
        <w:t>Основной задачей образовательной работы в подготовительной группе продолжает оставаться развитие познавательных, коммуникативных, регуляторных способностей. Это происходит в различных деятельностях детей (игре, конструировании, изобразительной, литературно-художественной, художественном конструировании, элементарной трудовой деятельности), при ознакомлении с различными областями действительности (математика, экология, пространственные отношения, логика),</w:t>
      </w:r>
      <w:r w:rsidR="00E65034">
        <w:rPr>
          <w:rFonts w:ascii="Times New Roman" w:eastAsia="Times New Roman" w:hAnsi="Times New Roman"/>
          <w:sz w:val="24"/>
          <w:szCs w:val="24"/>
          <w:lang w:eastAsia="ru-RU"/>
        </w:rPr>
        <w:t xml:space="preserve"> </w:t>
      </w:r>
      <w:r w:rsidRPr="00375047">
        <w:rPr>
          <w:rFonts w:ascii="Times New Roman" w:eastAsia="Times New Roman" w:hAnsi="Times New Roman"/>
          <w:sz w:val="24"/>
          <w:szCs w:val="24"/>
          <w:lang w:eastAsia="ru-RU"/>
        </w:rPr>
        <w:t>в повседневном общении ребенка с взрослыми и детьми. Становление данных видов способностей обеспечивает все психическое развитие ребенка.</w:t>
      </w:r>
    </w:p>
    <w:p w:rsidR="00375047" w:rsidRPr="00375047" w:rsidRDefault="00375047" w:rsidP="00375047">
      <w:pPr>
        <w:shd w:val="clear" w:color="auto" w:fill="FFFFFF"/>
        <w:spacing w:after="0" w:line="240" w:lineRule="auto"/>
        <w:ind w:firstLine="540"/>
        <w:jc w:val="both"/>
        <w:rPr>
          <w:rFonts w:ascii="Times New Roman" w:eastAsia="Times New Roman" w:hAnsi="Times New Roman"/>
          <w:sz w:val="24"/>
          <w:szCs w:val="24"/>
          <w:lang w:eastAsia="ru-RU"/>
        </w:rPr>
      </w:pPr>
      <w:r w:rsidRPr="00375047">
        <w:rPr>
          <w:rFonts w:ascii="Times New Roman" w:eastAsia="Times New Roman" w:hAnsi="Times New Roman"/>
          <w:spacing w:val="-3"/>
          <w:sz w:val="24"/>
          <w:szCs w:val="24"/>
          <w:lang w:eastAsia="ru-RU"/>
        </w:rPr>
        <w:t>Для детей подготовительной группы, как и для детей стар</w:t>
      </w:r>
      <w:r w:rsidRPr="00375047">
        <w:rPr>
          <w:rFonts w:ascii="Times New Roman" w:eastAsia="Times New Roman" w:hAnsi="Times New Roman"/>
          <w:sz w:val="24"/>
          <w:szCs w:val="24"/>
          <w:lang w:eastAsia="ru-RU"/>
        </w:rPr>
        <w:t>шей группы, основными средствами, определяющими развитие их умственных способностей, являются наглядные модели. В подготовительной группе происходит интериоризация действий наглядного моделирования, то есть их перевод во внутренний план. Само освоение действий построения моделей включает в себя два последовательных этапа: построение модели по наличной ситуации и по собственному замыслу (в соответствии с требованиями задачи). В последнем случае моделирование выступает в функции планирования деятельности, а возможность построения модели и ее особенности сви</w:t>
      </w:r>
      <w:r w:rsidRPr="00375047">
        <w:rPr>
          <w:rFonts w:ascii="Times New Roman" w:eastAsia="Times New Roman" w:hAnsi="Times New Roman"/>
          <w:spacing w:val="-1"/>
          <w:sz w:val="24"/>
          <w:szCs w:val="24"/>
          <w:lang w:eastAsia="ru-RU"/>
        </w:rPr>
        <w:t>детельствуют о степени сформированности внутренних, иде</w:t>
      </w:r>
      <w:r w:rsidRPr="00375047">
        <w:rPr>
          <w:rFonts w:ascii="Times New Roman" w:eastAsia="Times New Roman" w:hAnsi="Times New Roman"/>
          <w:sz w:val="24"/>
          <w:szCs w:val="24"/>
          <w:lang w:eastAsia="ru-RU"/>
        </w:rPr>
        <w:t>альных форм моделирования. Они же и представляют собой ядро умственных способностей ребенка.</w:t>
      </w:r>
    </w:p>
    <w:p w:rsidR="00375047" w:rsidRPr="00375047" w:rsidRDefault="00375047" w:rsidP="00375047">
      <w:pPr>
        <w:shd w:val="clear" w:color="auto" w:fill="FFFFFF"/>
        <w:spacing w:after="0" w:line="240" w:lineRule="auto"/>
        <w:ind w:firstLine="540"/>
        <w:jc w:val="both"/>
        <w:rPr>
          <w:rFonts w:ascii="Times New Roman" w:eastAsia="Times New Roman" w:hAnsi="Times New Roman"/>
          <w:sz w:val="24"/>
          <w:szCs w:val="24"/>
          <w:lang w:eastAsia="ru-RU"/>
        </w:rPr>
      </w:pPr>
      <w:r w:rsidRPr="00375047">
        <w:rPr>
          <w:rFonts w:ascii="Times New Roman" w:eastAsia="Times New Roman" w:hAnsi="Times New Roman"/>
          <w:sz w:val="24"/>
          <w:szCs w:val="24"/>
          <w:lang w:eastAsia="ru-RU"/>
        </w:rPr>
        <w:lastRenderedPageBreak/>
        <w:t>В подготовительной группе продолжается также освоение различных форм символизации, позволяющих ребенку выражать свою субъектную позицию по отношению к действительности, решать многие творческие задачи. Во многих разделах программы прямо предлагаются задачи, направленные на развитие воображения.</w:t>
      </w:r>
    </w:p>
    <w:p w:rsidR="00375047" w:rsidRPr="00375047" w:rsidRDefault="00375047" w:rsidP="00375047">
      <w:pPr>
        <w:shd w:val="clear" w:color="auto" w:fill="FFFFFF"/>
        <w:spacing w:after="0" w:line="240" w:lineRule="auto"/>
        <w:ind w:firstLine="540"/>
        <w:jc w:val="both"/>
        <w:rPr>
          <w:rFonts w:ascii="Times New Roman" w:eastAsia="Times New Roman" w:hAnsi="Times New Roman"/>
          <w:sz w:val="24"/>
          <w:szCs w:val="24"/>
          <w:lang w:eastAsia="ru-RU"/>
        </w:rPr>
      </w:pPr>
      <w:r w:rsidRPr="00375047">
        <w:rPr>
          <w:rFonts w:ascii="Times New Roman" w:eastAsia="Times New Roman" w:hAnsi="Times New Roman"/>
          <w:sz w:val="24"/>
          <w:szCs w:val="24"/>
          <w:lang w:eastAsia="ru-RU"/>
        </w:rPr>
        <w:t xml:space="preserve">Что касается форм и основных направлений работы с детьми (разделы программы), то они остаются такими же, как и в старшей группе. </w:t>
      </w:r>
    </w:p>
    <w:p w:rsidR="00375047" w:rsidRPr="00375047" w:rsidRDefault="00375047" w:rsidP="00375047">
      <w:pPr>
        <w:spacing w:after="0" w:line="240" w:lineRule="auto"/>
        <w:ind w:firstLine="540"/>
        <w:jc w:val="both"/>
        <w:rPr>
          <w:rFonts w:ascii="Times New Roman" w:eastAsia="Times New Roman" w:hAnsi="Times New Roman"/>
          <w:sz w:val="24"/>
          <w:szCs w:val="24"/>
          <w:lang w:eastAsia="ru-RU"/>
        </w:rPr>
      </w:pPr>
      <w:r w:rsidRPr="00375047">
        <w:rPr>
          <w:rFonts w:ascii="Times New Roman" w:eastAsia="Times New Roman" w:hAnsi="Times New Roman"/>
          <w:sz w:val="24"/>
          <w:szCs w:val="24"/>
          <w:lang w:eastAsia="ru-RU"/>
        </w:rPr>
        <w:t>К семи годам у детей происходит становление высших психических функций, формируется детское сознание, ребенок овладевает способами работы по правилу и образцу, слушать взрослого, и выполнять его инструкции, у него складываются необходимые предпосылки для становления в будущем учебной деятельности.</w:t>
      </w:r>
    </w:p>
    <w:p w:rsidR="004B4FEA" w:rsidRPr="004B4FEA" w:rsidRDefault="004B4FEA" w:rsidP="002F15B5">
      <w:pPr>
        <w:tabs>
          <w:tab w:val="left" w:pos="3935"/>
        </w:tabs>
        <w:spacing w:after="0" w:line="240" w:lineRule="auto"/>
        <w:jc w:val="both"/>
        <w:rPr>
          <w:rFonts w:ascii="Times New Roman" w:eastAsia="Times New Roman" w:hAnsi="Times New Roman"/>
          <w:bCs/>
          <w:sz w:val="24"/>
          <w:szCs w:val="24"/>
          <w:lang w:eastAsia="ru-RU"/>
        </w:rPr>
      </w:pPr>
    </w:p>
    <w:p w:rsidR="004B4FEA" w:rsidRDefault="004B4FEA" w:rsidP="008618D2">
      <w:pPr>
        <w:tabs>
          <w:tab w:val="left" w:pos="3935"/>
        </w:tabs>
        <w:spacing w:after="0" w:line="240" w:lineRule="auto"/>
        <w:jc w:val="center"/>
        <w:rPr>
          <w:rFonts w:ascii="Times New Roman" w:eastAsia="Times New Roman" w:hAnsi="Times New Roman"/>
          <w:b/>
          <w:bCs/>
          <w:sz w:val="24"/>
          <w:szCs w:val="24"/>
          <w:lang w:eastAsia="ru-RU"/>
        </w:rPr>
      </w:pPr>
      <w:r w:rsidRPr="004B4FEA">
        <w:rPr>
          <w:rFonts w:ascii="Times New Roman" w:eastAsia="Times New Roman" w:hAnsi="Times New Roman"/>
          <w:b/>
          <w:bCs/>
          <w:sz w:val="24"/>
          <w:szCs w:val="24"/>
          <w:lang w:eastAsia="ru-RU"/>
        </w:rPr>
        <w:t>Планируемые результаты освоения детьми общеобразовательной программы.</w:t>
      </w:r>
    </w:p>
    <w:p w:rsidR="008618D2" w:rsidRPr="004B4FEA" w:rsidRDefault="008618D2" w:rsidP="004B4FEA">
      <w:pPr>
        <w:tabs>
          <w:tab w:val="left" w:pos="3935"/>
        </w:tabs>
        <w:spacing w:after="0" w:line="240" w:lineRule="auto"/>
        <w:ind w:left="284" w:firstLine="454"/>
        <w:jc w:val="both"/>
        <w:rPr>
          <w:rFonts w:ascii="Times New Roman" w:eastAsia="Times New Roman" w:hAnsi="Times New Roman"/>
          <w:b/>
          <w:bCs/>
          <w:sz w:val="24"/>
          <w:szCs w:val="24"/>
          <w:lang w:eastAsia="ru-RU"/>
        </w:rPr>
      </w:pPr>
    </w:p>
    <w:p w:rsidR="00852306" w:rsidRDefault="004B4FEA" w:rsidP="004B4FEA">
      <w:pPr>
        <w:spacing w:after="0" w:line="240" w:lineRule="auto"/>
        <w:ind w:firstLine="567"/>
        <w:jc w:val="both"/>
        <w:rPr>
          <w:rFonts w:ascii="Times New Roman" w:eastAsia="Times New Roman" w:hAnsi="Times New Roman"/>
          <w:color w:val="000000"/>
          <w:sz w:val="24"/>
          <w:szCs w:val="24"/>
          <w:lang w:eastAsia="ru-RU"/>
        </w:rPr>
      </w:pPr>
      <w:r w:rsidRPr="004B4FEA">
        <w:rPr>
          <w:rFonts w:ascii="Times New Roman" w:eastAsia="Times New Roman" w:hAnsi="Times New Roman"/>
          <w:color w:val="000000"/>
          <w:sz w:val="24"/>
          <w:szCs w:val="24"/>
          <w:lang w:eastAsia="ru-RU"/>
        </w:rPr>
        <w:t>Планируемые результаты освоения Программы конкретизируют требования Стандарта к целевым ориентирам в обязательной части и части, формируемой участниками образовательных отношений, с учетом возрастных возможностей и индивидуальных различий (индивидуал</w:t>
      </w:r>
      <w:r w:rsidR="00791911">
        <w:rPr>
          <w:rFonts w:ascii="Times New Roman" w:eastAsia="Times New Roman" w:hAnsi="Times New Roman"/>
          <w:color w:val="000000"/>
          <w:sz w:val="24"/>
          <w:szCs w:val="24"/>
          <w:lang w:eastAsia="ru-RU"/>
        </w:rPr>
        <w:t>ьных траекторий развития) детей</w:t>
      </w:r>
      <w:r w:rsidRPr="004B4FEA">
        <w:rPr>
          <w:rFonts w:ascii="Times New Roman" w:eastAsia="Times New Roman" w:hAnsi="Times New Roman"/>
          <w:color w:val="000000"/>
          <w:sz w:val="24"/>
          <w:szCs w:val="24"/>
          <w:lang w:eastAsia="ru-RU"/>
        </w:rPr>
        <w:t xml:space="preserve">. </w:t>
      </w:r>
    </w:p>
    <w:p w:rsidR="00852306" w:rsidRDefault="004B4FEA" w:rsidP="004B4FEA">
      <w:pPr>
        <w:spacing w:after="0" w:line="240" w:lineRule="auto"/>
        <w:ind w:firstLine="567"/>
        <w:jc w:val="both"/>
        <w:rPr>
          <w:rFonts w:ascii="Times New Roman" w:eastAsia="Times New Roman" w:hAnsi="Times New Roman"/>
          <w:color w:val="000000"/>
          <w:sz w:val="24"/>
          <w:szCs w:val="24"/>
          <w:lang w:eastAsia="ru-RU"/>
        </w:rPr>
      </w:pPr>
      <w:r w:rsidRPr="004B4FEA">
        <w:rPr>
          <w:rFonts w:ascii="Times New Roman" w:eastAsia="Times New Roman" w:hAnsi="Times New Roman"/>
          <w:color w:val="000000"/>
          <w:sz w:val="24"/>
          <w:szCs w:val="24"/>
          <w:lang w:eastAsia="ru-RU"/>
        </w:rPr>
        <w:t>Требования Стандарта к результатам освоения Программы представлены в виде целевых ориентиров дошкольного образования, которые представляют собой социально-нормативные возрастные характеристики возможных достижений ребёнка на этапе завершения уровня дошкольного</w:t>
      </w:r>
      <w:r w:rsidR="00E65034">
        <w:rPr>
          <w:rFonts w:ascii="Times New Roman" w:eastAsia="Times New Roman" w:hAnsi="Times New Roman"/>
          <w:color w:val="000000"/>
          <w:sz w:val="24"/>
          <w:szCs w:val="24"/>
          <w:lang w:eastAsia="ru-RU"/>
        </w:rPr>
        <w:t xml:space="preserve"> образования. </w:t>
      </w:r>
      <w:r w:rsidRPr="004B4FEA">
        <w:rPr>
          <w:rFonts w:ascii="Times New Roman" w:eastAsia="Times New Roman" w:hAnsi="Times New Roman"/>
          <w:color w:val="000000"/>
          <w:sz w:val="24"/>
          <w:szCs w:val="24"/>
          <w:lang w:eastAsia="ru-RU"/>
        </w:rPr>
        <w:t xml:space="preserve"> Специфика дошкольного детства (гибкость, пластичность развития ребёнка, высокий разброс вариантов его развития, его непосредственность и непроизвольность), </w:t>
      </w:r>
      <w:r w:rsidR="00E65034">
        <w:rPr>
          <w:rFonts w:ascii="Times New Roman" w:eastAsia="Times New Roman" w:hAnsi="Times New Roman"/>
          <w:color w:val="000000"/>
          <w:sz w:val="24"/>
          <w:szCs w:val="24"/>
          <w:lang w:eastAsia="ru-RU"/>
        </w:rPr>
        <w:t xml:space="preserve"> </w:t>
      </w:r>
      <w:r w:rsidRPr="004B4FEA">
        <w:rPr>
          <w:rFonts w:ascii="Times New Roman" w:eastAsia="Times New Roman" w:hAnsi="Times New Roman"/>
          <w:color w:val="000000"/>
          <w:sz w:val="24"/>
          <w:szCs w:val="24"/>
          <w:lang w:eastAsia="ru-RU"/>
        </w:rPr>
        <w:t xml:space="preserve">а также системные особенности дошкольного образования (необязательность уровня дошкольного образования в Российской Федерации, отсутствие возможности вменения ребёнку какой-либо ответственности за результат) делают неправомерными требования от ребёнка дошкольного возраста конкретных образовательных достижений и обусловливают необходимость определения результатов освоения образовательной программы в виде целевых ориентиров. </w:t>
      </w:r>
    </w:p>
    <w:p w:rsidR="00C02AD6" w:rsidRDefault="004B4FEA" w:rsidP="004B4FEA">
      <w:pPr>
        <w:spacing w:after="0" w:line="240" w:lineRule="auto"/>
        <w:ind w:firstLine="567"/>
        <w:jc w:val="both"/>
        <w:rPr>
          <w:rFonts w:ascii="Times New Roman" w:eastAsia="Times New Roman" w:hAnsi="Times New Roman"/>
          <w:color w:val="000000"/>
          <w:sz w:val="24"/>
          <w:szCs w:val="24"/>
          <w:lang w:eastAsia="ru-RU"/>
        </w:rPr>
      </w:pPr>
      <w:r w:rsidRPr="004B4FEA">
        <w:rPr>
          <w:rFonts w:ascii="Times New Roman" w:eastAsia="Times New Roman" w:hAnsi="Times New Roman"/>
          <w:color w:val="000000"/>
          <w:sz w:val="24"/>
          <w:szCs w:val="24"/>
          <w:lang w:eastAsia="ru-RU"/>
        </w:rPr>
        <w:t xml:space="preserve">Целевые ориентиры дошкольного образования определяются независимо от форм реализации Программы, а также от её характера, особенностей развития детей и Организации, реализующей Программу. </w:t>
      </w:r>
    </w:p>
    <w:p w:rsidR="0076189D" w:rsidRDefault="0076189D" w:rsidP="004B4FEA">
      <w:pPr>
        <w:spacing w:after="0" w:line="240" w:lineRule="auto"/>
        <w:ind w:firstLine="567"/>
        <w:jc w:val="both"/>
        <w:rPr>
          <w:rFonts w:ascii="Times New Roman" w:eastAsia="Times New Roman" w:hAnsi="Times New Roman"/>
          <w:color w:val="000000"/>
          <w:sz w:val="24"/>
          <w:szCs w:val="24"/>
          <w:lang w:eastAsia="ru-RU"/>
        </w:rPr>
      </w:pPr>
    </w:p>
    <w:p w:rsidR="00C02AD6" w:rsidRPr="006363BD" w:rsidRDefault="00C02AD6" w:rsidP="006363BD">
      <w:pPr>
        <w:spacing w:after="0" w:line="240" w:lineRule="auto"/>
        <w:ind w:firstLine="567"/>
        <w:jc w:val="center"/>
        <w:rPr>
          <w:rFonts w:ascii="Times New Roman" w:eastAsia="Times New Roman" w:hAnsi="Times New Roman"/>
          <w:color w:val="000000"/>
          <w:sz w:val="16"/>
          <w:szCs w:val="16"/>
          <w:lang w:eastAsia="ru-RU"/>
        </w:rPr>
      </w:pPr>
      <w:r w:rsidRPr="00C02AD6">
        <w:rPr>
          <w:rFonts w:ascii="Times New Roman" w:eastAsia="Times New Roman" w:hAnsi="Times New Roman"/>
          <w:b/>
          <w:color w:val="000000"/>
          <w:sz w:val="24"/>
          <w:szCs w:val="24"/>
          <w:lang w:eastAsia="ru-RU"/>
        </w:rPr>
        <w:t>Система оценки результатов освоения Программы</w:t>
      </w:r>
    </w:p>
    <w:p w:rsidR="004B4FEA" w:rsidRPr="004B4FEA" w:rsidRDefault="004B4FEA" w:rsidP="004B4FEA">
      <w:pPr>
        <w:spacing w:after="0" w:line="240" w:lineRule="auto"/>
        <w:ind w:firstLine="567"/>
        <w:jc w:val="both"/>
        <w:rPr>
          <w:rFonts w:ascii="Times New Roman" w:eastAsia="Times New Roman" w:hAnsi="Times New Roman"/>
          <w:color w:val="000000"/>
          <w:sz w:val="24"/>
          <w:szCs w:val="24"/>
          <w:lang w:eastAsia="ru-RU"/>
        </w:rPr>
      </w:pPr>
      <w:r w:rsidRPr="004B4FEA">
        <w:rPr>
          <w:rFonts w:ascii="Times New Roman" w:eastAsia="Times New Roman" w:hAnsi="Times New Roman"/>
          <w:color w:val="000000"/>
          <w:sz w:val="24"/>
          <w:szCs w:val="24"/>
          <w:lang w:eastAsia="ru-RU"/>
        </w:rPr>
        <w:t xml:space="preserve">Целевые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Они не являются основой объективной оценки соответствия установленным требованиям образовательной деятельности и подготовки детей. Освоение Программы не сопровождается проведением промежуточных аттестаций и итоговой аттестации воспитанников. </w:t>
      </w:r>
      <w:r w:rsidR="00C02AD6">
        <w:rPr>
          <w:rFonts w:ascii="Times New Roman" w:eastAsia="Times New Roman" w:hAnsi="Times New Roman"/>
          <w:color w:val="000000"/>
          <w:sz w:val="24"/>
          <w:szCs w:val="24"/>
          <w:lang w:eastAsia="ru-RU"/>
        </w:rPr>
        <w:t>Как следует из ФГОС н</w:t>
      </w:r>
      <w:r w:rsidRPr="004B4FEA">
        <w:rPr>
          <w:rFonts w:ascii="Times New Roman" w:eastAsia="Times New Roman" w:hAnsi="Times New Roman"/>
          <w:color w:val="000000"/>
          <w:sz w:val="24"/>
          <w:szCs w:val="24"/>
          <w:lang w:eastAsia="ru-RU"/>
        </w:rPr>
        <w:t>астоящие требования являются ориентирами для:</w:t>
      </w:r>
    </w:p>
    <w:p w:rsidR="004B4FEA" w:rsidRPr="004B4FEA" w:rsidRDefault="004B4FEA" w:rsidP="004B4FEA">
      <w:pPr>
        <w:spacing w:after="0" w:line="240" w:lineRule="auto"/>
        <w:jc w:val="both"/>
        <w:rPr>
          <w:rFonts w:ascii="Times New Roman" w:eastAsia="Times New Roman" w:hAnsi="Times New Roman"/>
          <w:color w:val="000000"/>
          <w:sz w:val="24"/>
          <w:szCs w:val="24"/>
          <w:lang w:eastAsia="ru-RU"/>
        </w:rPr>
      </w:pPr>
      <w:r w:rsidRPr="004B4FEA">
        <w:rPr>
          <w:rFonts w:ascii="Times New Roman" w:eastAsia="Times New Roman" w:hAnsi="Times New Roman"/>
          <w:color w:val="000000"/>
          <w:sz w:val="24"/>
          <w:szCs w:val="24"/>
          <w:lang w:eastAsia="ru-RU"/>
        </w:rPr>
        <w:t>а) построения образовательной политики на соответствующих уровнях с учётом целей дошкольного образования, общих для всего образовательного пространства Российской Федерации;</w:t>
      </w:r>
    </w:p>
    <w:p w:rsidR="004B4FEA" w:rsidRPr="004B4FEA" w:rsidRDefault="004B4FEA" w:rsidP="004B4FEA">
      <w:pPr>
        <w:spacing w:after="0" w:line="240" w:lineRule="auto"/>
        <w:jc w:val="both"/>
        <w:rPr>
          <w:rFonts w:ascii="Times New Roman" w:eastAsia="Times New Roman" w:hAnsi="Times New Roman"/>
          <w:color w:val="000000"/>
          <w:sz w:val="24"/>
          <w:szCs w:val="24"/>
          <w:lang w:eastAsia="ru-RU"/>
        </w:rPr>
      </w:pPr>
      <w:r w:rsidRPr="004B4FEA">
        <w:rPr>
          <w:rFonts w:ascii="Times New Roman" w:eastAsia="Times New Roman" w:hAnsi="Times New Roman"/>
          <w:color w:val="000000"/>
          <w:sz w:val="24"/>
          <w:szCs w:val="24"/>
          <w:lang w:eastAsia="ru-RU"/>
        </w:rPr>
        <w:t>б) решения задач: формирования Программы;</w:t>
      </w:r>
    </w:p>
    <w:p w:rsidR="004B4FEA" w:rsidRPr="004B4FEA" w:rsidRDefault="004B4FEA" w:rsidP="004B4FEA">
      <w:pPr>
        <w:spacing w:after="0" w:line="240" w:lineRule="auto"/>
        <w:jc w:val="both"/>
        <w:rPr>
          <w:rFonts w:ascii="Times New Roman" w:eastAsia="Times New Roman" w:hAnsi="Times New Roman"/>
          <w:color w:val="000000"/>
          <w:sz w:val="24"/>
          <w:szCs w:val="24"/>
          <w:lang w:eastAsia="ru-RU"/>
        </w:rPr>
      </w:pPr>
      <w:r w:rsidRPr="004B4FEA">
        <w:rPr>
          <w:rFonts w:ascii="Times New Roman" w:eastAsia="Times New Roman" w:hAnsi="Times New Roman"/>
          <w:color w:val="000000"/>
          <w:sz w:val="24"/>
          <w:szCs w:val="24"/>
          <w:lang w:eastAsia="ru-RU"/>
        </w:rPr>
        <w:t>анализа профессиональной деятельности; взаимодействия с семьями;</w:t>
      </w:r>
    </w:p>
    <w:p w:rsidR="004B4FEA" w:rsidRPr="004B4FEA" w:rsidRDefault="004B4FEA" w:rsidP="004B4FEA">
      <w:pPr>
        <w:spacing w:after="0" w:line="240" w:lineRule="auto"/>
        <w:jc w:val="both"/>
        <w:rPr>
          <w:rFonts w:ascii="Times New Roman" w:eastAsia="Times New Roman" w:hAnsi="Times New Roman"/>
          <w:color w:val="000000"/>
          <w:sz w:val="24"/>
          <w:szCs w:val="24"/>
          <w:lang w:eastAsia="ru-RU"/>
        </w:rPr>
      </w:pPr>
      <w:r w:rsidRPr="004B4FEA">
        <w:rPr>
          <w:rFonts w:ascii="Times New Roman" w:eastAsia="Times New Roman" w:hAnsi="Times New Roman"/>
          <w:color w:val="000000"/>
          <w:sz w:val="24"/>
          <w:szCs w:val="24"/>
          <w:lang w:eastAsia="ru-RU"/>
        </w:rPr>
        <w:t>в) изучения характеристик образования детей в возрасте от 2 месяцев до 8 лет;</w:t>
      </w:r>
    </w:p>
    <w:p w:rsidR="004B4FEA" w:rsidRPr="004B4FEA" w:rsidRDefault="004B4FEA" w:rsidP="004B4FEA">
      <w:pPr>
        <w:spacing w:after="0" w:line="240" w:lineRule="auto"/>
        <w:jc w:val="both"/>
        <w:rPr>
          <w:rFonts w:ascii="Times New Roman" w:eastAsia="Times New Roman" w:hAnsi="Times New Roman"/>
          <w:color w:val="000000"/>
          <w:sz w:val="24"/>
          <w:szCs w:val="24"/>
          <w:lang w:eastAsia="ru-RU"/>
        </w:rPr>
      </w:pPr>
      <w:r w:rsidRPr="004B4FEA">
        <w:rPr>
          <w:rFonts w:ascii="Times New Roman" w:eastAsia="Times New Roman" w:hAnsi="Times New Roman"/>
          <w:color w:val="000000"/>
          <w:sz w:val="24"/>
          <w:szCs w:val="24"/>
          <w:lang w:eastAsia="ru-RU"/>
        </w:rPr>
        <w:t>г) информирования родителей (законных представителей) и общественности относительно целей дошкольного образования, общих для всего образовательного пространства Российской Федерации.</w:t>
      </w:r>
    </w:p>
    <w:p w:rsidR="004B4FEA" w:rsidRPr="004B4FEA" w:rsidRDefault="004B4FEA" w:rsidP="00C02AD6">
      <w:pPr>
        <w:spacing w:after="0" w:line="240" w:lineRule="auto"/>
        <w:ind w:firstLine="708"/>
        <w:jc w:val="both"/>
        <w:rPr>
          <w:rFonts w:ascii="Times New Roman" w:eastAsia="Times New Roman" w:hAnsi="Times New Roman"/>
          <w:color w:val="000000"/>
          <w:sz w:val="24"/>
          <w:szCs w:val="24"/>
          <w:lang w:eastAsia="ru-RU"/>
        </w:rPr>
      </w:pPr>
      <w:r w:rsidRPr="004B4FEA">
        <w:rPr>
          <w:rFonts w:ascii="Times New Roman" w:eastAsia="Times New Roman" w:hAnsi="Times New Roman"/>
          <w:color w:val="000000"/>
          <w:sz w:val="24"/>
          <w:szCs w:val="24"/>
          <w:lang w:eastAsia="ru-RU"/>
        </w:rPr>
        <w:t>Целевые ориентиры не могут служить непосредственным основанием при решении управленческих задач, включая:</w:t>
      </w:r>
    </w:p>
    <w:p w:rsidR="004B4FEA" w:rsidRPr="004B4FEA" w:rsidRDefault="004B4FEA" w:rsidP="004B4FEA">
      <w:pPr>
        <w:spacing w:after="0" w:line="240" w:lineRule="auto"/>
        <w:jc w:val="both"/>
        <w:rPr>
          <w:rFonts w:ascii="Times New Roman" w:eastAsia="Times New Roman" w:hAnsi="Times New Roman"/>
          <w:color w:val="000000"/>
          <w:sz w:val="24"/>
          <w:szCs w:val="24"/>
          <w:lang w:eastAsia="ru-RU"/>
        </w:rPr>
      </w:pPr>
      <w:r w:rsidRPr="004B4FEA">
        <w:rPr>
          <w:rFonts w:ascii="Times New Roman" w:eastAsia="Times New Roman" w:hAnsi="Times New Roman"/>
          <w:color w:val="000000"/>
          <w:sz w:val="24"/>
          <w:szCs w:val="24"/>
          <w:lang w:eastAsia="ru-RU"/>
        </w:rPr>
        <w:t>-  аттестацию педагогических кадров;</w:t>
      </w:r>
    </w:p>
    <w:p w:rsidR="004B4FEA" w:rsidRPr="004B4FEA" w:rsidRDefault="004B4FEA" w:rsidP="004B4FEA">
      <w:pPr>
        <w:spacing w:after="0" w:line="240" w:lineRule="auto"/>
        <w:jc w:val="both"/>
        <w:rPr>
          <w:rFonts w:ascii="Times New Roman" w:eastAsia="Times New Roman" w:hAnsi="Times New Roman"/>
          <w:color w:val="000000"/>
          <w:sz w:val="24"/>
          <w:szCs w:val="24"/>
          <w:lang w:eastAsia="ru-RU"/>
        </w:rPr>
      </w:pPr>
      <w:r w:rsidRPr="004B4FEA">
        <w:rPr>
          <w:rFonts w:ascii="Times New Roman" w:eastAsia="Times New Roman" w:hAnsi="Times New Roman"/>
          <w:color w:val="000000"/>
          <w:sz w:val="24"/>
          <w:szCs w:val="24"/>
          <w:lang w:eastAsia="ru-RU"/>
        </w:rPr>
        <w:lastRenderedPageBreak/>
        <w:t>-  оценку качества образования;</w:t>
      </w:r>
    </w:p>
    <w:p w:rsidR="004B4FEA" w:rsidRPr="004B4FEA" w:rsidRDefault="004B4FEA" w:rsidP="004B4FEA">
      <w:pPr>
        <w:spacing w:after="0" w:line="240" w:lineRule="auto"/>
        <w:jc w:val="both"/>
        <w:rPr>
          <w:rFonts w:ascii="Times New Roman" w:eastAsia="Times New Roman" w:hAnsi="Times New Roman"/>
          <w:color w:val="000000"/>
          <w:sz w:val="24"/>
          <w:szCs w:val="24"/>
          <w:lang w:eastAsia="ru-RU"/>
        </w:rPr>
      </w:pPr>
      <w:r w:rsidRPr="004B4FEA">
        <w:rPr>
          <w:rFonts w:ascii="Times New Roman" w:eastAsia="Times New Roman" w:hAnsi="Times New Roman"/>
          <w:color w:val="000000"/>
          <w:sz w:val="24"/>
          <w:szCs w:val="24"/>
          <w:lang w:eastAsia="ru-RU"/>
        </w:rPr>
        <w:t>-  оценку как итогового, так и промежуточного уровня развития детей, в том числе в рамках мониторинга (в том числе в форме тестирования, с использованием методов, основанных на наблюдении, или иных методов измерения результативности детей);</w:t>
      </w:r>
    </w:p>
    <w:p w:rsidR="000D7491" w:rsidRPr="000D7491" w:rsidRDefault="004B4FEA" w:rsidP="004B4FEA">
      <w:pPr>
        <w:spacing w:after="0" w:line="240" w:lineRule="auto"/>
        <w:jc w:val="both"/>
        <w:rPr>
          <w:rFonts w:ascii="Times New Roman" w:eastAsia="Times New Roman" w:hAnsi="Times New Roman"/>
          <w:color w:val="000000"/>
          <w:sz w:val="24"/>
          <w:szCs w:val="24"/>
          <w:lang w:eastAsia="ru-RU"/>
        </w:rPr>
      </w:pPr>
      <w:r w:rsidRPr="004B4FEA">
        <w:rPr>
          <w:rFonts w:ascii="Times New Roman" w:eastAsia="Times New Roman" w:hAnsi="Times New Roman"/>
          <w:color w:val="000000"/>
          <w:sz w:val="24"/>
          <w:szCs w:val="24"/>
          <w:lang w:eastAsia="ru-RU"/>
        </w:rPr>
        <w:t>- оценку выполнения муниципального (государственного) задания посредством их включения в показатели качества выполнения задания;</w:t>
      </w:r>
    </w:p>
    <w:p w:rsidR="00C02AD6" w:rsidRPr="006363BD" w:rsidRDefault="00C02AD6" w:rsidP="004B4FEA">
      <w:pPr>
        <w:spacing w:after="0" w:line="240" w:lineRule="auto"/>
        <w:ind w:firstLine="708"/>
        <w:jc w:val="both"/>
        <w:rPr>
          <w:rFonts w:ascii="Times New Roman" w:eastAsia="Times New Roman" w:hAnsi="Times New Roman"/>
          <w:color w:val="000000"/>
          <w:sz w:val="16"/>
          <w:szCs w:val="16"/>
          <w:lang w:eastAsia="ru-RU"/>
        </w:rPr>
      </w:pPr>
    </w:p>
    <w:p w:rsidR="004B4FEA" w:rsidRPr="004B4FEA" w:rsidRDefault="004B4FEA" w:rsidP="004B4FEA">
      <w:pPr>
        <w:spacing w:after="0" w:line="240" w:lineRule="auto"/>
        <w:ind w:firstLine="708"/>
        <w:jc w:val="both"/>
        <w:rPr>
          <w:rFonts w:ascii="Times New Roman" w:eastAsia="Times New Roman" w:hAnsi="Times New Roman"/>
          <w:color w:val="000000"/>
          <w:sz w:val="24"/>
          <w:szCs w:val="24"/>
          <w:lang w:eastAsia="ru-RU"/>
        </w:rPr>
      </w:pPr>
      <w:r w:rsidRPr="004B4FEA">
        <w:rPr>
          <w:rFonts w:ascii="Times New Roman" w:eastAsia="Times New Roman" w:hAnsi="Times New Roman"/>
          <w:color w:val="000000"/>
          <w:sz w:val="24"/>
          <w:szCs w:val="24"/>
          <w:lang w:eastAsia="ru-RU"/>
        </w:rPr>
        <w:t>К целевым ориентирам дошкольного образования относятся следующие социально-нормативные возрастные характеристики возможных достижений ребёнка:</w:t>
      </w:r>
    </w:p>
    <w:p w:rsidR="002F4DDC" w:rsidRDefault="002F4DDC" w:rsidP="004B4FEA">
      <w:pPr>
        <w:spacing w:after="0" w:line="240" w:lineRule="auto"/>
        <w:jc w:val="center"/>
        <w:rPr>
          <w:rFonts w:ascii="Times New Roman" w:eastAsia="Times New Roman" w:hAnsi="Times New Roman"/>
          <w:b/>
          <w:color w:val="000000"/>
          <w:sz w:val="24"/>
          <w:szCs w:val="24"/>
          <w:lang w:eastAsia="ru-RU"/>
        </w:rPr>
      </w:pPr>
    </w:p>
    <w:p w:rsidR="004B4FEA" w:rsidRPr="004B4FEA" w:rsidRDefault="004B4FEA" w:rsidP="004B4FEA">
      <w:pPr>
        <w:spacing w:after="0" w:line="240" w:lineRule="auto"/>
        <w:jc w:val="center"/>
        <w:rPr>
          <w:rFonts w:ascii="Times New Roman" w:eastAsia="Times New Roman" w:hAnsi="Times New Roman"/>
          <w:b/>
          <w:color w:val="000000"/>
          <w:sz w:val="24"/>
          <w:szCs w:val="24"/>
          <w:lang w:eastAsia="ru-RU"/>
        </w:rPr>
      </w:pPr>
      <w:r w:rsidRPr="004B4FEA">
        <w:rPr>
          <w:rFonts w:ascii="Times New Roman" w:eastAsia="Times New Roman" w:hAnsi="Times New Roman"/>
          <w:b/>
          <w:color w:val="000000"/>
          <w:sz w:val="24"/>
          <w:szCs w:val="24"/>
          <w:lang w:eastAsia="ru-RU"/>
        </w:rPr>
        <w:t>Целевые ориентиры образования в младенческом и раннем возрасте</w:t>
      </w:r>
    </w:p>
    <w:p w:rsidR="004B4FEA" w:rsidRPr="004B4FEA" w:rsidRDefault="004B4FEA" w:rsidP="004B4FEA">
      <w:pPr>
        <w:spacing w:after="0" w:line="240" w:lineRule="auto"/>
        <w:jc w:val="both"/>
        <w:rPr>
          <w:rFonts w:ascii="Times New Roman" w:eastAsia="Times New Roman" w:hAnsi="Times New Roman"/>
          <w:color w:val="000000"/>
          <w:sz w:val="24"/>
          <w:szCs w:val="24"/>
          <w:lang w:eastAsia="ru-RU"/>
        </w:rPr>
      </w:pPr>
      <w:r w:rsidRPr="004B4FEA">
        <w:rPr>
          <w:rFonts w:ascii="Times New Roman" w:eastAsia="Times New Roman" w:hAnsi="Times New Roman"/>
          <w:color w:val="000000"/>
          <w:sz w:val="24"/>
          <w:szCs w:val="24"/>
          <w:lang w:eastAsia="ru-RU"/>
        </w:rPr>
        <w:t>- 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w:t>
      </w:r>
    </w:p>
    <w:p w:rsidR="004B4FEA" w:rsidRPr="004B4FEA" w:rsidRDefault="004B4FEA" w:rsidP="004B4FEA">
      <w:pPr>
        <w:spacing w:after="0" w:line="240" w:lineRule="auto"/>
        <w:jc w:val="both"/>
        <w:rPr>
          <w:rFonts w:ascii="Times New Roman" w:eastAsia="Times New Roman" w:hAnsi="Times New Roman"/>
          <w:color w:val="000000"/>
          <w:sz w:val="24"/>
          <w:szCs w:val="24"/>
          <w:lang w:eastAsia="ru-RU"/>
        </w:rPr>
      </w:pPr>
      <w:r w:rsidRPr="004B4FEA">
        <w:rPr>
          <w:rFonts w:ascii="Times New Roman" w:eastAsia="Times New Roman" w:hAnsi="Times New Roman"/>
          <w:color w:val="000000"/>
          <w:sz w:val="24"/>
          <w:szCs w:val="24"/>
          <w:lang w:eastAsia="ru-RU"/>
        </w:rPr>
        <w:t>- использует специфические, культурно фиксированные предметные действия, знает назначение бытовых предметов (ложки, расчёски, карандаша и пр.) и умеет пользоваться ими. Владеет простейшими навыками самообслуживания; стремится проявлять самостоятельность в бытовом и игровом поведении;</w:t>
      </w:r>
    </w:p>
    <w:p w:rsidR="004B4FEA" w:rsidRPr="004B4FEA" w:rsidRDefault="004B4FEA" w:rsidP="004B4FEA">
      <w:pPr>
        <w:spacing w:after="0" w:line="240" w:lineRule="auto"/>
        <w:jc w:val="both"/>
        <w:rPr>
          <w:rFonts w:ascii="Times New Roman" w:eastAsia="Times New Roman" w:hAnsi="Times New Roman"/>
          <w:color w:val="000000"/>
          <w:sz w:val="24"/>
          <w:szCs w:val="24"/>
          <w:lang w:eastAsia="ru-RU"/>
        </w:rPr>
      </w:pPr>
      <w:r w:rsidRPr="004B4FEA">
        <w:rPr>
          <w:rFonts w:ascii="Times New Roman" w:eastAsia="Times New Roman" w:hAnsi="Times New Roman"/>
          <w:color w:val="000000"/>
          <w:sz w:val="24"/>
          <w:szCs w:val="24"/>
          <w:lang w:eastAsia="ru-RU"/>
        </w:rPr>
        <w:t>- владеет активной речью, включённой в общение; может обращаться с вопросами и просьбами, понимает речь взрослых; знает названия окружающих предметов и игрушек;</w:t>
      </w:r>
    </w:p>
    <w:p w:rsidR="004B4FEA" w:rsidRPr="004B4FEA" w:rsidRDefault="004B4FEA" w:rsidP="004B4FEA">
      <w:pPr>
        <w:spacing w:after="0" w:line="240" w:lineRule="auto"/>
        <w:jc w:val="both"/>
        <w:rPr>
          <w:rFonts w:ascii="Times New Roman" w:eastAsia="Times New Roman" w:hAnsi="Times New Roman"/>
          <w:color w:val="000000"/>
          <w:sz w:val="24"/>
          <w:szCs w:val="24"/>
          <w:lang w:eastAsia="ru-RU"/>
        </w:rPr>
      </w:pPr>
      <w:r w:rsidRPr="004B4FEA">
        <w:rPr>
          <w:rFonts w:ascii="Times New Roman" w:eastAsia="Times New Roman" w:hAnsi="Times New Roman"/>
          <w:color w:val="000000"/>
          <w:sz w:val="24"/>
          <w:szCs w:val="24"/>
          <w:lang w:eastAsia="ru-RU"/>
        </w:rPr>
        <w:t>- стремится к общению со взрослыми и активно подражает им в движениях и действиях; появляются игры, в которых ребенок воспроизводит действия взрослого;</w:t>
      </w:r>
    </w:p>
    <w:p w:rsidR="004B4FEA" w:rsidRPr="004B4FEA" w:rsidRDefault="004B4FEA" w:rsidP="004B4FEA">
      <w:pPr>
        <w:spacing w:after="0" w:line="240" w:lineRule="auto"/>
        <w:jc w:val="both"/>
        <w:rPr>
          <w:rFonts w:ascii="Times New Roman" w:eastAsia="Times New Roman" w:hAnsi="Times New Roman"/>
          <w:color w:val="000000"/>
          <w:sz w:val="24"/>
          <w:szCs w:val="24"/>
          <w:lang w:eastAsia="ru-RU"/>
        </w:rPr>
      </w:pPr>
      <w:r w:rsidRPr="004B4FEA">
        <w:rPr>
          <w:rFonts w:ascii="Times New Roman" w:eastAsia="Times New Roman" w:hAnsi="Times New Roman"/>
          <w:color w:val="000000"/>
          <w:sz w:val="24"/>
          <w:szCs w:val="24"/>
          <w:lang w:eastAsia="ru-RU"/>
        </w:rPr>
        <w:t>- проявляет интерес к сверстникам; наблюдает за их действиями и подражает им;</w:t>
      </w:r>
    </w:p>
    <w:p w:rsidR="004B4FEA" w:rsidRPr="004B4FEA" w:rsidRDefault="004B4FEA" w:rsidP="004B4FEA">
      <w:pPr>
        <w:spacing w:after="0" w:line="240" w:lineRule="auto"/>
        <w:jc w:val="both"/>
        <w:rPr>
          <w:rFonts w:ascii="Times New Roman" w:eastAsia="Times New Roman" w:hAnsi="Times New Roman"/>
          <w:color w:val="000000"/>
          <w:sz w:val="24"/>
          <w:szCs w:val="24"/>
          <w:lang w:eastAsia="ru-RU"/>
        </w:rPr>
      </w:pPr>
      <w:r w:rsidRPr="004B4FEA">
        <w:rPr>
          <w:rFonts w:ascii="Times New Roman" w:eastAsia="Times New Roman" w:hAnsi="Times New Roman"/>
          <w:color w:val="000000"/>
          <w:sz w:val="24"/>
          <w:szCs w:val="24"/>
          <w:lang w:eastAsia="ru-RU"/>
        </w:rPr>
        <w:t xml:space="preserve">- проявляет интерес к стихам, песням и сказкам, рассматриванию картинки, стремится двигаться под музыку; </w:t>
      </w:r>
    </w:p>
    <w:p w:rsidR="004B4FEA" w:rsidRPr="004B4FEA" w:rsidRDefault="004B4FEA" w:rsidP="004B4FEA">
      <w:pPr>
        <w:spacing w:after="0" w:line="240" w:lineRule="auto"/>
        <w:jc w:val="both"/>
        <w:rPr>
          <w:rFonts w:ascii="Times New Roman" w:eastAsia="Times New Roman" w:hAnsi="Times New Roman"/>
          <w:color w:val="000000"/>
          <w:sz w:val="24"/>
          <w:szCs w:val="24"/>
          <w:lang w:eastAsia="ru-RU"/>
        </w:rPr>
      </w:pPr>
      <w:r w:rsidRPr="004B4FEA">
        <w:rPr>
          <w:rFonts w:ascii="Times New Roman" w:eastAsia="Times New Roman" w:hAnsi="Times New Roman"/>
          <w:color w:val="000000"/>
          <w:sz w:val="24"/>
          <w:szCs w:val="24"/>
          <w:lang w:eastAsia="ru-RU"/>
        </w:rPr>
        <w:t>- эмоционально откликается на различные произведения культуры и искусства;</w:t>
      </w:r>
    </w:p>
    <w:p w:rsidR="004B4FEA" w:rsidRDefault="004B4FEA" w:rsidP="004B4FEA">
      <w:pPr>
        <w:spacing w:after="0" w:line="240" w:lineRule="auto"/>
        <w:jc w:val="both"/>
        <w:rPr>
          <w:rFonts w:ascii="Times New Roman" w:eastAsia="Times New Roman" w:hAnsi="Times New Roman"/>
          <w:color w:val="000000"/>
          <w:sz w:val="24"/>
          <w:szCs w:val="24"/>
          <w:lang w:eastAsia="ru-RU"/>
        </w:rPr>
      </w:pPr>
      <w:r w:rsidRPr="004B4FEA">
        <w:rPr>
          <w:rFonts w:ascii="Times New Roman" w:eastAsia="Times New Roman" w:hAnsi="Times New Roman"/>
          <w:color w:val="000000"/>
          <w:sz w:val="24"/>
          <w:szCs w:val="24"/>
          <w:lang w:eastAsia="ru-RU"/>
        </w:rPr>
        <w:t>- у ребёнка развита крупная моторика, он стремится осваивать различные виды движения (бег</w:t>
      </w:r>
      <w:r w:rsidR="000D7491">
        <w:rPr>
          <w:rFonts w:ascii="Times New Roman" w:eastAsia="Times New Roman" w:hAnsi="Times New Roman"/>
          <w:color w:val="000000"/>
          <w:sz w:val="24"/>
          <w:szCs w:val="24"/>
          <w:lang w:eastAsia="ru-RU"/>
        </w:rPr>
        <w:t>, лазанье, перешагивание и пр.);</w:t>
      </w:r>
    </w:p>
    <w:p w:rsidR="002F4DDC" w:rsidRDefault="002F4DDC" w:rsidP="004B4FEA">
      <w:pPr>
        <w:spacing w:after="0" w:line="240" w:lineRule="auto"/>
        <w:jc w:val="both"/>
        <w:rPr>
          <w:rFonts w:ascii="Times New Roman" w:eastAsia="Times New Roman" w:hAnsi="Times New Roman"/>
          <w:b/>
          <w:bCs/>
          <w:sz w:val="24"/>
          <w:szCs w:val="24"/>
          <w:lang w:eastAsia="ru-RU"/>
        </w:rPr>
      </w:pPr>
    </w:p>
    <w:p w:rsidR="006C5697" w:rsidRDefault="002F4DDC" w:rsidP="002F4DDC">
      <w:pPr>
        <w:spacing w:after="0" w:line="240" w:lineRule="auto"/>
        <w:jc w:val="center"/>
        <w:rPr>
          <w:rFonts w:ascii="Times New Roman" w:eastAsia="Times New Roman" w:hAnsi="Times New Roman"/>
          <w:b/>
          <w:color w:val="000000"/>
          <w:sz w:val="24"/>
          <w:szCs w:val="24"/>
          <w:lang w:eastAsia="ru-RU"/>
        </w:rPr>
      </w:pPr>
      <w:r>
        <w:rPr>
          <w:rFonts w:ascii="Times New Roman" w:eastAsia="Times New Roman" w:hAnsi="Times New Roman"/>
          <w:b/>
          <w:bCs/>
          <w:sz w:val="24"/>
          <w:szCs w:val="24"/>
          <w:lang w:eastAsia="ru-RU"/>
        </w:rPr>
        <w:t xml:space="preserve">Вторая группа раннего возраста </w:t>
      </w:r>
      <w:r w:rsidRPr="00122416">
        <w:rPr>
          <w:rFonts w:ascii="Times New Roman" w:eastAsia="Times New Roman" w:hAnsi="Times New Roman"/>
          <w:sz w:val="24"/>
          <w:szCs w:val="24"/>
          <w:lang w:eastAsia="ru-RU"/>
        </w:rPr>
        <w:t>(</w:t>
      </w:r>
      <w:r>
        <w:rPr>
          <w:rFonts w:ascii="Times New Roman" w:eastAsia="Times New Roman" w:hAnsi="Times New Roman"/>
          <w:sz w:val="24"/>
          <w:szCs w:val="24"/>
          <w:lang w:eastAsia="ru-RU"/>
        </w:rPr>
        <w:t>3</w:t>
      </w:r>
      <w:r w:rsidRPr="00122416">
        <w:rPr>
          <w:rFonts w:ascii="Times New Roman" w:eastAsia="Times New Roman" w:hAnsi="Times New Roman"/>
          <w:sz w:val="24"/>
          <w:szCs w:val="24"/>
          <w:lang w:eastAsia="ru-RU"/>
        </w:rPr>
        <w:t>-й год жизни)</w:t>
      </w:r>
    </w:p>
    <w:p w:rsidR="00D922A0" w:rsidRPr="00D922A0" w:rsidRDefault="00D922A0" w:rsidP="00D922A0">
      <w:pPr>
        <w:pStyle w:val="a9"/>
        <w:shd w:val="clear" w:color="auto" w:fill="FFFFFF"/>
        <w:spacing w:after="0" w:line="240" w:lineRule="auto"/>
        <w:jc w:val="both"/>
        <w:rPr>
          <w:rFonts w:ascii="Times New Roman" w:eastAsia="Times New Roman" w:hAnsi="Times New Roman"/>
          <w:sz w:val="24"/>
          <w:szCs w:val="24"/>
          <w:lang w:eastAsia="ru-RU"/>
        </w:rPr>
      </w:pPr>
      <w:r w:rsidRPr="00D922A0">
        <w:rPr>
          <w:rFonts w:ascii="Times New Roman" w:eastAsia="Times New Roman" w:hAnsi="Times New Roman"/>
          <w:color w:val="000000"/>
          <w:sz w:val="24"/>
          <w:szCs w:val="24"/>
          <w:u w:val="single"/>
          <w:lang w:eastAsia="ru-RU"/>
        </w:rPr>
        <w:t xml:space="preserve">В области </w:t>
      </w:r>
      <w:r w:rsidRPr="00D922A0">
        <w:rPr>
          <w:rFonts w:ascii="Times New Roman" w:eastAsia="Times New Roman" w:hAnsi="Times New Roman"/>
          <w:sz w:val="24"/>
          <w:szCs w:val="24"/>
          <w:u w:val="single"/>
          <w:lang w:eastAsia="ru-RU"/>
        </w:rPr>
        <w:t>социально-коммуникативного развития</w:t>
      </w:r>
      <w:r>
        <w:rPr>
          <w:rFonts w:ascii="Times New Roman" w:eastAsia="Times New Roman" w:hAnsi="Times New Roman"/>
          <w:sz w:val="24"/>
          <w:szCs w:val="24"/>
          <w:u w:val="single"/>
          <w:lang w:eastAsia="ru-RU"/>
        </w:rPr>
        <w:t>:</w:t>
      </w:r>
    </w:p>
    <w:p w:rsidR="00393E14" w:rsidRPr="00393E14" w:rsidRDefault="00393E14" w:rsidP="00F93F58">
      <w:pPr>
        <w:pStyle w:val="a9"/>
        <w:numPr>
          <w:ilvl w:val="0"/>
          <w:numId w:val="4"/>
        </w:numPr>
        <w:spacing w:after="0" w:line="240" w:lineRule="auto"/>
        <w:jc w:val="both"/>
        <w:rPr>
          <w:rFonts w:ascii="Times New Roman" w:eastAsia="Times New Roman" w:hAnsi="Times New Roman"/>
          <w:sz w:val="24"/>
          <w:szCs w:val="24"/>
          <w:lang w:eastAsia="ru-RU"/>
        </w:rPr>
      </w:pPr>
      <w:r w:rsidRPr="00393E14">
        <w:rPr>
          <w:rFonts w:ascii="Times New Roman" w:eastAsia="Times New Roman" w:hAnsi="Times New Roman"/>
          <w:sz w:val="24"/>
          <w:szCs w:val="24"/>
          <w:lang w:eastAsia="ru-RU"/>
        </w:rPr>
        <w:t>Может играть рядом, не мешать другим детям, подражать действиям сверстника.</w:t>
      </w:r>
    </w:p>
    <w:p w:rsidR="00393E14" w:rsidRPr="00393E14" w:rsidRDefault="00393E14" w:rsidP="00F93F58">
      <w:pPr>
        <w:pStyle w:val="a9"/>
        <w:numPr>
          <w:ilvl w:val="0"/>
          <w:numId w:val="4"/>
        </w:numPr>
        <w:spacing w:after="0" w:line="240" w:lineRule="auto"/>
        <w:jc w:val="both"/>
        <w:rPr>
          <w:rFonts w:ascii="Times New Roman" w:eastAsia="Times New Roman" w:hAnsi="Times New Roman"/>
          <w:sz w:val="24"/>
          <w:szCs w:val="24"/>
          <w:lang w:eastAsia="ru-RU"/>
        </w:rPr>
      </w:pPr>
      <w:r w:rsidRPr="00393E14">
        <w:rPr>
          <w:rFonts w:ascii="Times New Roman" w:eastAsia="Times New Roman" w:hAnsi="Times New Roman"/>
          <w:sz w:val="24"/>
          <w:szCs w:val="24"/>
          <w:lang w:eastAsia="ru-RU"/>
        </w:rPr>
        <w:t>Эмоционально откликается на игру, предложенную взрослым, подражает его действиям, принимает игровую задачу.</w:t>
      </w:r>
    </w:p>
    <w:p w:rsidR="00393E14" w:rsidRPr="00393E14" w:rsidRDefault="00393E14" w:rsidP="00F93F58">
      <w:pPr>
        <w:pStyle w:val="a9"/>
        <w:numPr>
          <w:ilvl w:val="0"/>
          <w:numId w:val="4"/>
        </w:numPr>
        <w:spacing w:after="0" w:line="240" w:lineRule="auto"/>
        <w:jc w:val="both"/>
        <w:rPr>
          <w:rFonts w:ascii="Times New Roman" w:eastAsia="Times New Roman" w:hAnsi="Times New Roman"/>
          <w:sz w:val="24"/>
          <w:szCs w:val="24"/>
          <w:lang w:eastAsia="ru-RU"/>
        </w:rPr>
      </w:pPr>
      <w:r w:rsidRPr="00393E14">
        <w:rPr>
          <w:rFonts w:ascii="Times New Roman" w:eastAsia="Times New Roman" w:hAnsi="Times New Roman"/>
          <w:sz w:val="24"/>
          <w:szCs w:val="24"/>
          <w:lang w:eastAsia="ru-RU"/>
        </w:rPr>
        <w:t>Самостоятельно выполняет игровые действия с предметами, осуществляет перенос действий с объекта на объект.</w:t>
      </w:r>
    </w:p>
    <w:p w:rsidR="00393E14" w:rsidRDefault="00393E14" w:rsidP="00F93F58">
      <w:pPr>
        <w:pStyle w:val="a9"/>
        <w:numPr>
          <w:ilvl w:val="0"/>
          <w:numId w:val="4"/>
        </w:numPr>
        <w:spacing w:after="0" w:line="240" w:lineRule="auto"/>
        <w:jc w:val="both"/>
        <w:rPr>
          <w:rFonts w:ascii="Times New Roman" w:eastAsia="Times New Roman" w:hAnsi="Times New Roman"/>
          <w:sz w:val="24"/>
          <w:szCs w:val="24"/>
          <w:lang w:eastAsia="ru-RU"/>
        </w:rPr>
      </w:pPr>
      <w:r w:rsidRPr="00393E14">
        <w:rPr>
          <w:rFonts w:ascii="Times New Roman" w:eastAsia="Times New Roman" w:hAnsi="Times New Roman"/>
          <w:sz w:val="24"/>
          <w:szCs w:val="24"/>
          <w:lang w:eastAsia="ru-RU"/>
        </w:rPr>
        <w:t>Использует в игре замещение недостающего предмета.</w:t>
      </w:r>
    </w:p>
    <w:p w:rsidR="00FD45EC" w:rsidRDefault="003809F9" w:rsidP="00F93F58">
      <w:pPr>
        <w:pStyle w:val="a9"/>
        <w:numPr>
          <w:ilvl w:val="0"/>
          <w:numId w:val="4"/>
        </w:num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Ест разнообразную пищу, пользуется салфеткой;</w:t>
      </w:r>
    </w:p>
    <w:p w:rsidR="003809F9" w:rsidRPr="003809F9" w:rsidRDefault="003809F9" w:rsidP="00F93F58">
      <w:pPr>
        <w:pStyle w:val="a9"/>
        <w:numPr>
          <w:ilvl w:val="0"/>
          <w:numId w:val="4"/>
        </w:num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После еды благодарит взрослых.</w:t>
      </w:r>
      <w:r w:rsidR="00E65034">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Задвигает стул.</w:t>
      </w:r>
    </w:p>
    <w:p w:rsidR="003809F9" w:rsidRDefault="003809F9" w:rsidP="00F93F58">
      <w:pPr>
        <w:pStyle w:val="a9"/>
        <w:numPr>
          <w:ilvl w:val="0"/>
          <w:numId w:val="4"/>
        </w:num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Снимает и надевает одежду в определённом порядке.</w:t>
      </w:r>
    </w:p>
    <w:p w:rsidR="003809F9" w:rsidRPr="00393E14" w:rsidRDefault="003809F9" w:rsidP="00F93F58">
      <w:pPr>
        <w:pStyle w:val="a9"/>
        <w:numPr>
          <w:ilvl w:val="0"/>
          <w:numId w:val="4"/>
        </w:num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Слушает взрослого, выполняет поручения.</w:t>
      </w:r>
    </w:p>
    <w:p w:rsidR="00393E14" w:rsidRPr="00393E14" w:rsidRDefault="00393E14" w:rsidP="00F93F58">
      <w:pPr>
        <w:pStyle w:val="a9"/>
        <w:numPr>
          <w:ilvl w:val="0"/>
          <w:numId w:val="4"/>
        </w:numPr>
        <w:spacing w:after="0" w:line="240" w:lineRule="auto"/>
        <w:jc w:val="both"/>
        <w:rPr>
          <w:rFonts w:ascii="Times New Roman" w:eastAsia="Times New Roman" w:hAnsi="Times New Roman"/>
          <w:sz w:val="24"/>
          <w:szCs w:val="24"/>
          <w:lang w:eastAsia="ru-RU"/>
        </w:rPr>
      </w:pPr>
      <w:r w:rsidRPr="00393E14">
        <w:rPr>
          <w:rFonts w:ascii="Times New Roman" w:eastAsia="Times New Roman" w:hAnsi="Times New Roman"/>
          <w:sz w:val="24"/>
          <w:szCs w:val="24"/>
          <w:lang w:eastAsia="ru-RU"/>
        </w:rPr>
        <w:t>Общается в диалоге с воспитателем.</w:t>
      </w:r>
    </w:p>
    <w:p w:rsidR="00393E14" w:rsidRPr="00393E14" w:rsidRDefault="00393E14" w:rsidP="00F93F58">
      <w:pPr>
        <w:pStyle w:val="a9"/>
        <w:numPr>
          <w:ilvl w:val="0"/>
          <w:numId w:val="4"/>
        </w:numPr>
        <w:spacing w:after="0" w:line="240" w:lineRule="auto"/>
        <w:jc w:val="both"/>
        <w:rPr>
          <w:rFonts w:ascii="Times New Roman" w:eastAsia="Times New Roman" w:hAnsi="Times New Roman"/>
          <w:sz w:val="24"/>
          <w:szCs w:val="24"/>
          <w:lang w:eastAsia="ru-RU"/>
        </w:rPr>
      </w:pPr>
      <w:r w:rsidRPr="00393E14">
        <w:rPr>
          <w:rFonts w:ascii="Times New Roman" w:eastAsia="Times New Roman" w:hAnsi="Times New Roman"/>
          <w:sz w:val="24"/>
          <w:szCs w:val="24"/>
          <w:lang w:eastAsia="ru-RU"/>
        </w:rPr>
        <w:t xml:space="preserve">В самостоятельной игре сопровождает речью свои действия. </w:t>
      </w:r>
    </w:p>
    <w:p w:rsidR="00393E14" w:rsidRPr="00393E14" w:rsidRDefault="00393E14" w:rsidP="00F93F58">
      <w:pPr>
        <w:pStyle w:val="a9"/>
        <w:numPr>
          <w:ilvl w:val="0"/>
          <w:numId w:val="4"/>
        </w:numPr>
        <w:spacing w:after="0" w:line="240" w:lineRule="auto"/>
        <w:jc w:val="both"/>
        <w:rPr>
          <w:rFonts w:ascii="Times New Roman" w:eastAsia="Times New Roman" w:hAnsi="Times New Roman"/>
          <w:sz w:val="24"/>
          <w:szCs w:val="24"/>
          <w:lang w:eastAsia="ru-RU"/>
        </w:rPr>
      </w:pPr>
      <w:r w:rsidRPr="00393E14">
        <w:rPr>
          <w:rFonts w:ascii="Times New Roman" w:eastAsia="Times New Roman" w:hAnsi="Times New Roman"/>
          <w:sz w:val="24"/>
          <w:szCs w:val="24"/>
          <w:lang w:eastAsia="ru-RU"/>
        </w:rPr>
        <w:t>Следит за действиями героев кукольного театра.</w:t>
      </w:r>
    </w:p>
    <w:p w:rsidR="00393E14" w:rsidRPr="00393E14" w:rsidRDefault="00393E14" w:rsidP="00F93F58">
      <w:pPr>
        <w:pStyle w:val="a9"/>
        <w:numPr>
          <w:ilvl w:val="0"/>
          <w:numId w:val="4"/>
        </w:numPr>
        <w:spacing w:after="0" w:line="240" w:lineRule="auto"/>
        <w:jc w:val="both"/>
        <w:rPr>
          <w:rFonts w:ascii="Times New Roman" w:eastAsia="Times New Roman" w:hAnsi="Times New Roman"/>
          <w:sz w:val="24"/>
          <w:szCs w:val="24"/>
          <w:lang w:eastAsia="ru-RU"/>
        </w:rPr>
      </w:pPr>
      <w:r w:rsidRPr="00393E14">
        <w:rPr>
          <w:rFonts w:ascii="Times New Roman" w:eastAsia="Times New Roman" w:hAnsi="Times New Roman"/>
          <w:sz w:val="24"/>
          <w:szCs w:val="24"/>
          <w:lang w:eastAsia="ru-RU"/>
        </w:rPr>
        <w:t>Выполняет простейшие трудовые действия (с помощью педагогов).</w:t>
      </w:r>
    </w:p>
    <w:p w:rsidR="00393E14" w:rsidRPr="00393E14" w:rsidRDefault="00393E14" w:rsidP="00F93F58">
      <w:pPr>
        <w:pStyle w:val="a9"/>
        <w:numPr>
          <w:ilvl w:val="0"/>
          <w:numId w:val="4"/>
        </w:numPr>
        <w:spacing w:after="0" w:line="240" w:lineRule="auto"/>
        <w:jc w:val="both"/>
        <w:rPr>
          <w:rFonts w:ascii="Times New Roman" w:eastAsia="Times New Roman" w:hAnsi="Times New Roman"/>
          <w:sz w:val="24"/>
          <w:szCs w:val="24"/>
          <w:lang w:eastAsia="ru-RU"/>
        </w:rPr>
      </w:pPr>
      <w:r w:rsidRPr="00393E14">
        <w:rPr>
          <w:rFonts w:ascii="Times New Roman" w:eastAsia="Times New Roman" w:hAnsi="Times New Roman"/>
          <w:sz w:val="24"/>
          <w:szCs w:val="24"/>
          <w:lang w:eastAsia="ru-RU"/>
        </w:rPr>
        <w:t>Наблюдает за трудовыми процессами воспитателя в уголке природы.</w:t>
      </w:r>
    </w:p>
    <w:p w:rsidR="00393E14" w:rsidRPr="00393E14" w:rsidRDefault="00393E14" w:rsidP="00F93F58">
      <w:pPr>
        <w:pStyle w:val="a9"/>
        <w:numPr>
          <w:ilvl w:val="0"/>
          <w:numId w:val="4"/>
        </w:numPr>
        <w:spacing w:after="0" w:line="240" w:lineRule="auto"/>
        <w:jc w:val="both"/>
        <w:rPr>
          <w:rFonts w:ascii="Times New Roman" w:eastAsia="Times New Roman" w:hAnsi="Times New Roman"/>
          <w:sz w:val="24"/>
          <w:szCs w:val="24"/>
          <w:lang w:eastAsia="ru-RU"/>
        </w:rPr>
      </w:pPr>
      <w:r w:rsidRPr="00393E14">
        <w:rPr>
          <w:rFonts w:ascii="Times New Roman" w:eastAsia="Times New Roman" w:hAnsi="Times New Roman"/>
          <w:sz w:val="24"/>
          <w:szCs w:val="24"/>
          <w:lang w:eastAsia="ru-RU"/>
        </w:rPr>
        <w:t xml:space="preserve">Соблюдает элементарные правила поведения в детском саду. </w:t>
      </w:r>
    </w:p>
    <w:p w:rsidR="00393E14" w:rsidRPr="00393E14" w:rsidRDefault="00393E14" w:rsidP="00F93F58">
      <w:pPr>
        <w:pStyle w:val="a9"/>
        <w:numPr>
          <w:ilvl w:val="0"/>
          <w:numId w:val="4"/>
        </w:numPr>
        <w:spacing w:after="0" w:line="240" w:lineRule="auto"/>
        <w:jc w:val="both"/>
        <w:rPr>
          <w:rFonts w:ascii="Times New Roman" w:eastAsia="Times New Roman" w:hAnsi="Times New Roman"/>
          <w:sz w:val="24"/>
          <w:szCs w:val="24"/>
          <w:lang w:eastAsia="ru-RU"/>
        </w:rPr>
      </w:pPr>
      <w:r w:rsidRPr="00393E14">
        <w:rPr>
          <w:rFonts w:ascii="Times New Roman" w:eastAsia="Times New Roman" w:hAnsi="Times New Roman"/>
          <w:sz w:val="24"/>
          <w:szCs w:val="24"/>
          <w:lang w:eastAsia="ru-RU"/>
        </w:rPr>
        <w:t>Соблюдает элементарные правила взаимодействия с растениями и животными.</w:t>
      </w:r>
    </w:p>
    <w:p w:rsidR="00393E14" w:rsidRPr="00393E14" w:rsidRDefault="00393E14" w:rsidP="00F93F58">
      <w:pPr>
        <w:pStyle w:val="a9"/>
        <w:numPr>
          <w:ilvl w:val="0"/>
          <w:numId w:val="4"/>
        </w:numPr>
        <w:spacing w:after="0" w:line="240" w:lineRule="auto"/>
        <w:jc w:val="both"/>
        <w:rPr>
          <w:rFonts w:ascii="Times New Roman" w:eastAsia="Times New Roman" w:hAnsi="Times New Roman"/>
          <w:sz w:val="24"/>
          <w:szCs w:val="24"/>
          <w:lang w:eastAsia="ru-RU"/>
        </w:rPr>
      </w:pPr>
      <w:r w:rsidRPr="00393E14">
        <w:rPr>
          <w:rFonts w:ascii="Times New Roman" w:eastAsia="Times New Roman" w:hAnsi="Times New Roman"/>
          <w:sz w:val="24"/>
          <w:szCs w:val="24"/>
          <w:lang w:eastAsia="ru-RU"/>
        </w:rPr>
        <w:t xml:space="preserve">Имеет элементарные представления о правилах дорожного движения. </w:t>
      </w:r>
    </w:p>
    <w:p w:rsidR="00393E14" w:rsidRPr="00393E14" w:rsidRDefault="00393E14" w:rsidP="00F93F58">
      <w:pPr>
        <w:pStyle w:val="a9"/>
        <w:numPr>
          <w:ilvl w:val="0"/>
          <w:numId w:val="4"/>
        </w:numPr>
        <w:spacing w:after="0" w:line="240" w:lineRule="auto"/>
        <w:jc w:val="both"/>
        <w:rPr>
          <w:rFonts w:ascii="Times New Roman" w:eastAsia="Times New Roman" w:hAnsi="Times New Roman"/>
          <w:sz w:val="24"/>
          <w:szCs w:val="24"/>
          <w:lang w:eastAsia="ru-RU"/>
        </w:rPr>
      </w:pPr>
      <w:r w:rsidRPr="00393E14">
        <w:rPr>
          <w:rFonts w:ascii="Times New Roman" w:eastAsia="Times New Roman" w:hAnsi="Times New Roman"/>
          <w:sz w:val="24"/>
          <w:szCs w:val="24"/>
          <w:lang w:eastAsia="ru-RU"/>
        </w:rPr>
        <w:t xml:space="preserve">Может поделиться информацией («Ворону видел»), пожаловаться на неудобство (замерз, устал) и действия сверстника (отнимает). </w:t>
      </w:r>
    </w:p>
    <w:p w:rsidR="00393E14" w:rsidRPr="00393E14" w:rsidRDefault="00393E14" w:rsidP="00F93F58">
      <w:pPr>
        <w:pStyle w:val="a9"/>
        <w:numPr>
          <w:ilvl w:val="0"/>
          <w:numId w:val="4"/>
        </w:numPr>
        <w:spacing w:after="0" w:line="240" w:lineRule="auto"/>
        <w:jc w:val="both"/>
        <w:rPr>
          <w:rFonts w:ascii="Times New Roman" w:eastAsia="Times New Roman" w:hAnsi="Times New Roman"/>
          <w:sz w:val="24"/>
          <w:szCs w:val="24"/>
          <w:lang w:eastAsia="ru-RU"/>
        </w:rPr>
      </w:pPr>
      <w:r w:rsidRPr="00393E14">
        <w:rPr>
          <w:rFonts w:ascii="Times New Roman" w:eastAsia="Times New Roman" w:hAnsi="Times New Roman"/>
          <w:sz w:val="24"/>
          <w:szCs w:val="24"/>
          <w:lang w:eastAsia="ru-RU"/>
        </w:rPr>
        <w:t xml:space="preserve">Сопровождает речью игровые и бытовые действия. </w:t>
      </w:r>
    </w:p>
    <w:p w:rsidR="003E0A77" w:rsidRPr="00FD45EC" w:rsidRDefault="00393E14" w:rsidP="00F93F58">
      <w:pPr>
        <w:pStyle w:val="a9"/>
        <w:numPr>
          <w:ilvl w:val="0"/>
          <w:numId w:val="4"/>
        </w:numPr>
        <w:spacing w:after="0" w:line="240" w:lineRule="auto"/>
        <w:jc w:val="both"/>
        <w:rPr>
          <w:rFonts w:ascii="Times New Roman" w:eastAsia="Times New Roman" w:hAnsi="Times New Roman"/>
          <w:sz w:val="24"/>
          <w:szCs w:val="24"/>
          <w:lang w:eastAsia="ru-RU"/>
        </w:rPr>
      </w:pPr>
      <w:r w:rsidRPr="00393E14">
        <w:rPr>
          <w:rFonts w:ascii="Times New Roman" w:eastAsia="Times New Roman" w:hAnsi="Times New Roman"/>
          <w:sz w:val="24"/>
          <w:szCs w:val="24"/>
          <w:lang w:eastAsia="ru-RU"/>
        </w:rPr>
        <w:lastRenderedPageBreak/>
        <w:t>Слушает небольшие рассказы без наглядного сопровождения.</w:t>
      </w:r>
    </w:p>
    <w:p w:rsidR="00393E14" w:rsidRDefault="00393E14" w:rsidP="00393E14">
      <w:pPr>
        <w:spacing w:after="0" w:line="240" w:lineRule="auto"/>
        <w:jc w:val="center"/>
        <w:rPr>
          <w:rFonts w:ascii="Times New Roman" w:eastAsia="Times New Roman" w:hAnsi="Times New Roman"/>
          <w:color w:val="000000"/>
          <w:sz w:val="24"/>
          <w:szCs w:val="24"/>
          <w:lang w:eastAsia="ru-RU"/>
        </w:rPr>
      </w:pPr>
    </w:p>
    <w:p w:rsidR="00D922A0" w:rsidRDefault="00D922A0" w:rsidP="00D922A0">
      <w:pPr>
        <w:shd w:val="clear" w:color="auto" w:fill="FFFFFF"/>
        <w:autoSpaceDE w:val="0"/>
        <w:autoSpaceDN w:val="0"/>
        <w:spacing w:after="0" w:line="240" w:lineRule="auto"/>
        <w:ind w:firstLine="540"/>
        <w:jc w:val="both"/>
        <w:rPr>
          <w:rFonts w:ascii="Times New Roman" w:eastAsia="Times New Roman" w:hAnsi="Times New Roman"/>
          <w:sz w:val="24"/>
          <w:szCs w:val="24"/>
          <w:u w:val="single"/>
          <w:lang w:eastAsia="ru-RU"/>
        </w:rPr>
      </w:pPr>
      <w:r w:rsidRPr="00122416">
        <w:rPr>
          <w:rFonts w:ascii="Times New Roman" w:eastAsia="Times New Roman" w:hAnsi="Times New Roman"/>
          <w:sz w:val="24"/>
          <w:szCs w:val="24"/>
          <w:u w:val="single"/>
          <w:lang w:eastAsia="ru-RU"/>
        </w:rPr>
        <w:t>В области познавательного развития</w:t>
      </w:r>
      <w:r>
        <w:rPr>
          <w:rFonts w:ascii="Times New Roman" w:eastAsia="Times New Roman" w:hAnsi="Times New Roman"/>
          <w:sz w:val="24"/>
          <w:szCs w:val="24"/>
          <w:u w:val="single"/>
          <w:lang w:eastAsia="ru-RU"/>
        </w:rPr>
        <w:t>:</w:t>
      </w:r>
    </w:p>
    <w:p w:rsidR="00F35D4B" w:rsidRPr="00122416" w:rsidRDefault="00F35D4B" w:rsidP="00D922A0">
      <w:pPr>
        <w:shd w:val="clear" w:color="auto" w:fill="FFFFFF"/>
        <w:autoSpaceDE w:val="0"/>
        <w:autoSpaceDN w:val="0"/>
        <w:spacing w:after="0" w:line="240" w:lineRule="auto"/>
        <w:ind w:firstLine="540"/>
        <w:jc w:val="both"/>
        <w:rPr>
          <w:rFonts w:ascii="Times New Roman" w:eastAsia="Times New Roman" w:hAnsi="Times New Roman"/>
          <w:sz w:val="24"/>
          <w:szCs w:val="24"/>
          <w:lang w:eastAsia="ru-RU"/>
        </w:rPr>
      </w:pPr>
    </w:p>
    <w:p w:rsidR="009853AE" w:rsidRPr="009853AE" w:rsidRDefault="009853AE" w:rsidP="00F93F58">
      <w:pPr>
        <w:pStyle w:val="a9"/>
        <w:numPr>
          <w:ilvl w:val="0"/>
          <w:numId w:val="8"/>
        </w:numPr>
        <w:spacing w:after="0" w:line="240" w:lineRule="auto"/>
        <w:jc w:val="both"/>
        <w:rPr>
          <w:rFonts w:ascii="Times New Roman" w:eastAsia="Times New Roman" w:hAnsi="Times New Roman"/>
          <w:color w:val="000000"/>
          <w:sz w:val="24"/>
          <w:szCs w:val="24"/>
          <w:lang w:eastAsia="ru-RU"/>
        </w:rPr>
      </w:pPr>
      <w:r w:rsidRPr="009853AE">
        <w:rPr>
          <w:rFonts w:ascii="Times New Roman" w:eastAsia="Times New Roman" w:hAnsi="Times New Roman"/>
          <w:color w:val="000000"/>
          <w:sz w:val="24"/>
          <w:szCs w:val="24"/>
          <w:lang w:eastAsia="ru-RU"/>
        </w:rPr>
        <w:t>Различает основные формы деталей строительного материала.</w:t>
      </w:r>
    </w:p>
    <w:p w:rsidR="009853AE" w:rsidRPr="009853AE" w:rsidRDefault="009853AE" w:rsidP="00F93F58">
      <w:pPr>
        <w:pStyle w:val="a9"/>
        <w:numPr>
          <w:ilvl w:val="0"/>
          <w:numId w:val="8"/>
        </w:numPr>
        <w:spacing w:after="0" w:line="240" w:lineRule="auto"/>
        <w:jc w:val="both"/>
        <w:rPr>
          <w:rFonts w:ascii="Times New Roman" w:eastAsia="Times New Roman" w:hAnsi="Times New Roman"/>
          <w:color w:val="000000"/>
          <w:sz w:val="24"/>
          <w:szCs w:val="24"/>
          <w:lang w:eastAsia="ru-RU"/>
        </w:rPr>
      </w:pPr>
      <w:r w:rsidRPr="009853AE">
        <w:rPr>
          <w:rFonts w:ascii="Times New Roman" w:eastAsia="Times New Roman" w:hAnsi="Times New Roman"/>
          <w:color w:val="000000"/>
          <w:sz w:val="24"/>
          <w:szCs w:val="24"/>
          <w:lang w:eastAsia="ru-RU"/>
        </w:rPr>
        <w:t>С помощью взрослого сооружает разнообразные постройки, используя большинство форм.</w:t>
      </w:r>
    </w:p>
    <w:p w:rsidR="009853AE" w:rsidRPr="009853AE" w:rsidRDefault="009853AE" w:rsidP="00F93F58">
      <w:pPr>
        <w:pStyle w:val="a9"/>
        <w:numPr>
          <w:ilvl w:val="0"/>
          <w:numId w:val="8"/>
        </w:numPr>
        <w:spacing w:after="0" w:line="240" w:lineRule="auto"/>
        <w:jc w:val="both"/>
        <w:rPr>
          <w:rFonts w:ascii="Times New Roman" w:eastAsia="Times New Roman" w:hAnsi="Times New Roman"/>
          <w:color w:val="000000"/>
          <w:sz w:val="24"/>
          <w:szCs w:val="24"/>
          <w:lang w:eastAsia="ru-RU"/>
        </w:rPr>
      </w:pPr>
      <w:r w:rsidRPr="009853AE">
        <w:rPr>
          <w:rFonts w:ascii="Times New Roman" w:eastAsia="Times New Roman" w:hAnsi="Times New Roman"/>
          <w:color w:val="000000"/>
          <w:sz w:val="24"/>
          <w:szCs w:val="24"/>
          <w:lang w:eastAsia="ru-RU"/>
        </w:rPr>
        <w:t>Разворачивает игру вокруг собственной постройки.</w:t>
      </w:r>
    </w:p>
    <w:p w:rsidR="00393E14" w:rsidRPr="00393E14" w:rsidRDefault="00393E14" w:rsidP="00F93F58">
      <w:pPr>
        <w:pStyle w:val="a9"/>
        <w:numPr>
          <w:ilvl w:val="0"/>
          <w:numId w:val="5"/>
        </w:numPr>
        <w:spacing w:after="0" w:line="240" w:lineRule="auto"/>
        <w:jc w:val="both"/>
        <w:rPr>
          <w:rFonts w:ascii="Times New Roman" w:eastAsia="Times New Roman" w:hAnsi="Times New Roman"/>
          <w:color w:val="000000"/>
          <w:sz w:val="24"/>
          <w:szCs w:val="24"/>
          <w:lang w:eastAsia="ru-RU"/>
        </w:rPr>
      </w:pPr>
      <w:r w:rsidRPr="00393E14">
        <w:rPr>
          <w:rFonts w:ascii="Times New Roman" w:eastAsia="Times New Roman" w:hAnsi="Times New Roman"/>
          <w:color w:val="000000"/>
          <w:sz w:val="24"/>
          <w:szCs w:val="24"/>
          <w:lang w:eastAsia="ru-RU"/>
        </w:rPr>
        <w:t>Может образовать группу из однородных предметов.</w:t>
      </w:r>
    </w:p>
    <w:p w:rsidR="00393E14" w:rsidRPr="00393E14" w:rsidRDefault="00393E14" w:rsidP="00F93F58">
      <w:pPr>
        <w:pStyle w:val="a9"/>
        <w:numPr>
          <w:ilvl w:val="0"/>
          <w:numId w:val="5"/>
        </w:numPr>
        <w:spacing w:after="0" w:line="240" w:lineRule="auto"/>
        <w:jc w:val="both"/>
        <w:rPr>
          <w:rFonts w:ascii="Times New Roman" w:eastAsia="Times New Roman" w:hAnsi="Times New Roman"/>
          <w:color w:val="000000"/>
          <w:sz w:val="24"/>
          <w:szCs w:val="24"/>
          <w:lang w:eastAsia="ru-RU"/>
        </w:rPr>
      </w:pPr>
      <w:r w:rsidRPr="00393E14">
        <w:rPr>
          <w:rFonts w:ascii="Times New Roman" w:eastAsia="Times New Roman" w:hAnsi="Times New Roman"/>
          <w:color w:val="000000"/>
          <w:sz w:val="24"/>
          <w:szCs w:val="24"/>
          <w:lang w:eastAsia="ru-RU"/>
        </w:rPr>
        <w:t>Различает один и много предметов.</w:t>
      </w:r>
    </w:p>
    <w:p w:rsidR="00393E14" w:rsidRPr="00393E14" w:rsidRDefault="00393E14" w:rsidP="00F93F58">
      <w:pPr>
        <w:pStyle w:val="a9"/>
        <w:numPr>
          <w:ilvl w:val="0"/>
          <w:numId w:val="5"/>
        </w:numPr>
        <w:spacing w:after="0" w:line="240" w:lineRule="auto"/>
        <w:jc w:val="both"/>
        <w:rPr>
          <w:rFonts w:ascii="Times New Roman" w:eastAsia="Times New Roman" w:hAnsi="Times New Roman"/>
          <w:color w:val="000000"/>
          <w:sz w:val="24"/>
          <w:szCs w:val="24"/>
          <w:lang w:eastAsia="ru-RU"/>
        </w:rPr>
      </w:pPr>
      <w:r w:rsidRPr="00393E14">
        <w:rPr>
          <w:rFonts w:ascii="Times New Roman" w:eastAsia="Times New Roman" w:hAnsi="Times New Roman"/>
          <w:color w:val="000000"/>
          <w:sz w:val="24"/>
          <w:szCs w:val="24"/>
          <w:lang w:eastAsia="ru-RU"/>
        </w:rPr>
        <w:t xml:space="preserve">Различает большие и маленькие предметы, называет их размер. </w:t>
      </w:r>
    </w:p>
    <w:p w:rsidR="00393E14" w:rsidRPr="00393E14" w:rsidRDefault="00393E14" w:rsidP="00F93F58">
      <w:pPr>
        <w:pStyle w:val="a9"/>
        <w:numPr>
          <w:ilvl w:val="0"/>
          <w:numId w:val="5"/>
        </w:numPr>
        <w:spacing w:after="0" w:line="240" w:lineRule="auto"/>
        <w:jc w:val="both"/>
        <w:rPr>
          <w:rFonts w:ascii="Times New Roman" w:eastAsia="Times New Roman" w:hAnsi="Times New Roman"/>
          <w:color w:val="000000"/>
          <w:sz w:val="24"/>
          <w:szCs w:val="24"/>
          <w:lang w:eastAsia="ru-RU"/>
        </w:rPr>
      </w:pPr>
      <w:r w:rsidRPr="00393E14">
        <w:rPr>
          <w:rFonts w:ascii="Times New Roman" w:eastAsia="Times New Roman" w:hAnsi="Times New Roman"/>
          <w:color w:val="000000"/>
          <w:sz w:val="24"/>
          <w:szCs w:val="24"/>
          <w:lang w:eastAsia="ru-RU"/>
        </w:rPr>
        <w:t>Узнает шар и куб.</w:t>
      </w:r>
    </w:p>
    <w:p w:rsidR="00393E14" w:rsidRPr="00393E14" w:rsidRDefault="00393E14" w:rsidP="00F93F58">
      <w:pPr>
        <w:pStyle w:val="a9"/>
        <w:numPr>
          <w:ilvl w:val="0"/>
          <w:numId w:val="5"/>
        </w:numPr>
        <w:spacing w:after="0" w:line="240" w:lineRule="auto"/>
        <w:jc w:val="both"/>
        <w:rPr>
          <w:rFonts w:ascii="Times New Roman" w:eastAsia="Times New Roman" w:hAnsi="Times New Roman"/>
          <w:color w:val="000000"/>
          <w:sz w:val="24"/>
          <w:szCs w:val="24"/>
          <w:lang w:eastAsia="ru-RU"/>
        </w:rPr>
      </w:pPr>
      <w:r w:rsidRPr="00393E14">
        <w:rPr>
          <w:rFonts w:ascii="Times New Roman" w:eastAsia="Times New Roman" w:hAnsi="Times New Roman"/>
          <w:color w:val="000000"/>
          <w:sz w:val="24"/>
          <w:szCs w:val="24"/>
          <w:lang w:eastAsia="ru-RU"/>
        </w:rPr>
        <w:t xml:space="preserve">Формирование целостной картины мира. </w:t>
      </w:r>
    </w:p>
    <w:p w:rsidR="00393E14" w:rsidRPr="00393E14" w:rsidRDefault="00393E14" w:rsidP="00F93F58">
      <w:pPr>
        <w:pStyle w:val="a9"/>
        <w:numPr>
          <w:ilvl w:val="0"/>
          <w:numId w:val="5"/>
        </w:numPr>
        <w:spacing w:after="0" w:line="240" w:lineRule="auto"/>
        <w:jc w:val="both"/>
        <w:rPr>
          <w:rFonts w:ascii="Times New Roman" w:eastAsia="Times New Roman" w:hAnsi="Times New Roman"/>
          <w:color w:val="000000"/>
          <w:sz w:val="24"/>
          <w:szCs w:val="24"/>
          <w:lang w:eastAsia="ru-RU"/>
        </w:rPr>
      </w:pPr>
      <w:r w:rsidRPr="00393E14">
        <w:rPr>
          <w:rFonts w:ascii="Times New Roman" w:eastAsia="Times New Roman" w:hAnsi="Times New Roman"/>
          <w:color w:val="000000"/>
          <w:sz w:val="24"/>
          <w:szCs w:val="24"/>
          <w:lang w:eastAsia="ru-RU"/>
        </w:rPr>
        <w:t>Различает и называет предметы ближайшего окружения.</w:t>
      </w:r>
    </w:p>
    <w:p w:rsidR="00393E14" w:rsidRPr="00393E14" w:rsidRDefault="00393E14" w:rsidP="00F93F58">
      <w:pPr>
        <w:pStyle w:val="a9"/>
        <w:numPr>
          <w:ilvl w:val="0"/>
          <w:numId w:val="5"/>
        </w:numPr>
        <w:spacing w:after="0" w:line="240" w:lineRule="auto"/>
        <w:jc w:val="both"/>
        <w:rPr>
          <w:rFonts w:ascii="Times New Roman" w:eastAsia="Times New Roman" w:hAnsi="Times New Roman"/>
          <w:color w:val="000000"/>
          <w:sz w:val="24"/>
          <w:szCs w:val="24"/>
          <w:lang w:eastAsia="ru-RU"/>
        </w:rPr>
      </w:pPr>
      <w:r w:rsidRPr="00393E14">
        <w:rPr>
          <w:rFonts w:ascii="Times New Roman" w:eastAsia="Times New Roman" w:hAnsi="Times New Roman"/>
          <w:color w:val="000000"/>
          <w:sz w:val="24"/>
          <w:szCs w:val="24"/>
          <w:lang w:eastAsia="ru-RU"/>
        </w:rPr>
        <w:t>Называет имена членов своей семьи и воспитателей.</w:t>
      </w:r>
    </w:p>
    <w:p w:rsidR="00393E14" w:rsidRPr="00393E14" w:rsidRDefault="00393E14" w:rsidP="00F93F58">
      <w:pPr>
        <w:pStyle w:val="a9"/>
        <w:numPr>
          <w:ilvl w:val="0"/>
          <w:numId w:val="5"/>
        </w:numPr>
        <w:spacing w:after="0" w:line="240" w:lineRule="auto"/>
        <w:jc w:val="both"/>
        <w:rPr>
          <w:rFonts w:ascii="Times New Roman" w:eastAsia="Times New Roman" w:hAnsi="Times New Roman"/>
          <w:color w:val="000000"/>
          <w:sz w:val="24"/>
          <w:szCs w:val="24"/>
          <w:lang w:eastAsia="ru-RU"/>
        </w:rPr>
      </w:pPr>
      <w:r w:rsidRPr="00393E14">
        <w:rPr>
          <w:rFonts w:ascii="Times New Roman" w:eastAsia="Times New Roman" w:hAnsi="Times New Roman"/>
          <w:color w:val="000000"/>
          <w:sz w:val="24"/>
          <w:szCs w:val="24"/>
          <w:lang w:eastAsia="ru-RU"/>
        </w:rPr>
        <w:t>Узнает и называет некоторых домашних и диких животных, их детенышей.</w:t>
      </w:r>
    </w:p>
    <w:p w:rsidR="00393E14" w:rsidRPr="00393E14" w:rsidRDefault="00393E14" w:rsidP="00F93F58">
      <w:pPr>
        <w:pStyle w:val="a9"/>
        <w:numPr>
          <w:ilvl w:val="0"/>
          <w:numId w:val="5"/>
        </w:numPr>
        <w:spacing w:after="0" w:line="240" w:lineRule="auto"/>
        <w:jc w:val="both"/>
        <w:rPr>
          <w:rFonts w:ascii="Times New Roman" w:eastAsia="Times New Roman" w:hAnsi="Times New Roman"/>
          <w:color w:val="000000"/>
          <w:sz w:val="24"/>
          <w:szCs w:val="24"/>
          <w:lang w:eastAsia="ru-RU"/>
        </w:rPr>
      </w:pPr>
      <w:r w:rsidRPr="00393E14">
        <w:rPr>
          <w:rFonts w:ascii="Times New Roman" w:eastAsia="Times New Roman" w:hAnsi="Times New Roman"/>
          <w:color w:val="000000"/>
          <w:sz w:val="24"/>
          <w:szCs w:val="24"/>
          <w:lang w:eastAsia="ru-RU"/>
        </w:rPr>
        <w:t>Различает некоторые овощи, фрукты (1-2 вида).</w:t>
      </w:r>
    </w:p>
    <w:p w:rsidR="00393E14" w:rsidRPr="00393E14" w:rsidRDefault="00393E14" w:rsidP="00F93F58">
      <w:pPr>
        <w:pStyle w:val="a9"/>
        <w:numPr>
          <w:ilvl w:val="0"/>
          <w:numId w:val="5"/>
        </w:numPr>
        <w:spacing w:after="0" w:line="240" w:lineRule="auto"/>
        <w:jc w:val="both"/>
        <w:rPr>
          <w:rFonts w:ascii="Times New Roman" w:eastAsia="Times New Roman" w:hAnsi="Times New Roman"/>
          <w:color w:val="000000"/>
          <w:sz w:val="24"/>
          <w:szCs w:val="24"/>
          <w:lang w:eastAsia="ru-RU"/>
        </w:rPr>
      </w:pPr>
      <w:r w:rsidRPr="00393E14">
        <w:rPr>
          <w:rFonts w:ascii="Times New Roman" w:eastAsia="Times New Roman" w:hAnsi="Times New Roman"/>
          <w:color w:val="000000"/>
          <w:sz w:val="24"/>
          <w:szCs w:val="24"/>
          <w:lang w:eastAsia="ru-RU"/>
        </w:rPr>
        <w:t>Различает некоторые деревья ближайшего окружения (1-2 вида).</w:t>
      </w:r>
    </w:p>
    <w:p w:rsidR="00122416" w:rsidRPr="00393E14" w:rsidRDefault="00393E14" w:rsidP="00F93F58">
      <w:pPr>
        <w:pStyle w:val="a9"/>
        <w:numPr>
          <w:ilvl w:val="0"/>
          <w:numId w:val="5"/>
        </w:numPr>
        <w:spacing w:after="0" w:line="240" w:lineRule="auto"/>
        <w:jc w:val="both"/>
        <w:rPr>
          <w:rFonts w:ascii="Times New Roman" w:eastAsia="Times New Roman" w:hAnsi="Times New Roman"/>
          <w:color w:val="000000"/>
          <w:sz w:val="24"/>
          <w:szCs w:val="24"/>
          <w:lang w:eastAsia="ru-RU"/>
        </w:rPr>
      </w:pPr>
      <w:r w:rsidRPr="00393E14">
        <w:rPr>
          <w:rFonts w:ascii="Times New Roman" w:eastAsia="Times New Roman" w:hAnsi="Times New Roman"/>
          <w:color w:val="000000"/>
          <w:sz w:val="24"/>
          <w:szCs w:val="24"/>
          <w:lang w:eastAsia="ru-RU"/>
        </w:rPr>
        <w:t>Имеет элементарные представления о природных сезонных явлениях.</w:t>
      </w:r>
    </w:p>
    <w:p w:rsidR="003215B4" w:rsidRDefault="003215B4" w:rsidP="00D922A0">
      <w:pPr>
        <w:shd w:val="clear" w:color="auto" w:fill="FFFFFF"/>
        <w:autoSpaceDE w:val="0"/>
        <w:autoSpaceDN w:val="0"/>
        <w:spacing w:after="0" w:line="240" w:lineRule="auto"/>
        <w:ind w:firstLine="540"/>
        <w:jc w:val="both"/>
        <w:rPr>
          <w:rFonts w:ascii="Times New Roman" w:eastAsia="Times New Roman" w:hAnsi="Times New Roman"/>
          <w:sz w:val="24"/>
          <w:szCs w:val="24"/>
          <w:u w:val="single"/>
          <w:lang w:eastAsia="ru-RU"/>
        </w:rPr>
      </w:pPr>
    </w:p>
    <w:p w:rsidR="00F35D4B" w:rsidRDefault="00F35D4B" w:rsidP="00D922A0">
      <w:pPr>
        <w:shd w:val="clear" w:color="auto" w:fill="FFFFFF"/>
        <w:autoSpaceDE w:val="0"/>
        <w:autoSpaceDN w:val="0"/>
        <w:spacing w:after="0" w:line="240" w:lineRule="auto"/>
        <w:ind w:firstLine="540"/>
        <w:jc w:val="both"/>
        <w:rPr>
          <w:rFonts w:ascii="Times New Roman" w:eastAsia="Times New Roman" w:hAnsi="Times New Roman"/>
          <w:sz w:val="24"/>
          <w:szCs w:val="24"/>
          <w:u w:val="single"/>
          <w:lang w:eastAsia="ru-RU"/>
        </w:rPr>
      </w:pPr>
    </w:p>
    <w:p w:rsidR="00D922A0" w:rsidRDefault="00D922A0" w:rsidP="00D922A0">
      <w:pPr>
        <w:shd w:val="clear" w:color="auto" w:fill="FFFFFF"/>
        <w:autoSpaceDE w:val="0"/>
        <w:autoSpaceDN w:val="0"/>
        <w:spacing w:after="0" w:line="240" w:lineRule="auto"/>
        <w:ind w:firstLine="540"/>
        <w:jc w:val="both"/>
        <w:rPr>
          <w:rFonts w:ascii="Times New Roman" w:eastAsia="Times New Roman" w:hAnsi="Times New Roman"/>
          <w:sz w:val="24"/>
          <w:szCs w:val="24"/>
          <w:u w:val="single"/>
          <w:lang w:eastAsia="ru-RU"/>
        </w:rPr>
      </w:pPr>
      <w:r w:rsidRPr="00122416">
        <w:rPr>
          <w:rFonts w:ascii="Times New Roman" w:eastAsia="Times New Roman" w:hAnsi="Times New Roman"/>
          <w:sz w:val="24"/>
          <w:szCs w:val="24"/>
          <w:u w:val="single"/>
          <w:lang w:eastAsia="ru-RU"/>
        </w:rPr>
        <w:t>В области речевого развития</w:t>
      </w:r>
      <w:r>
        <w:rPr>
          <w:rFonts w:ascii="Times New Roman" w:eastAsia="Times New Roman" w:hAnsi="Times New Roman"/>
          <w:sz w:val="24"/>
          <w:szCs w:val="24"/>
          <w:u w:val="single"/>
          <w:lang w:eastAsia="ru-RU"/>
        </w:rPr>
        <w:t>:</w:t>
      </w:r>
    </w:p>
    <w:p w:rsidR="00F35D4B" w:rsidRPr="00122416" w:rsidRDefault="00F35D4B" w:rsidP="00D922A0">
      <w:pPr>
        <w:shd w:val="clear" w:color="auto" w:fill="FFFFFF"/>
        <w:autoSpaceDE w:val="0"/>
        <w:autoSpaceDN w:val="0"/>
        <w:spacing w:after="0" w:line="240" w:lineRule="auto"/>
        <w:ind w:firstLine="540"/>
        <w:jc w:val="both"/>
        <w:rPr>
          <w:rFonts w:ascii="Times New Roman" w:eastAsia="Times New Roman" w:hAnsi="Times New Roman"/>
          <w:sz w:val="24"/>
          <w:szCs w:val="24"/>
          <w:lang w:eastAsia="ru-RU"/>
        </w:rPr>
      </w:pPr>
    </w:p>
    <w:p w:rsidR="00393E14" w:rsidRPr="009853AE" w:rsidRDefault="00393E14" w:rsidP="00F93F58">
      <w:pPr>
        <w:pStyle w:val="a9"/>
        <w:numPr>
          <w:ilvl w:val="0"/>
          <w:numId w:val="7"/>
        </w:numPr>
        <w:spacing w:after="0" w:line="240" w:lineRule="auto"/>
        <w:jc w:val="both"/>
        <w:rPr>
          <w:rFonts w:ascii="Times New Roman" w:eastAsia="Times New Roman" w:hAnsi="Times New Roman"/>
          <w:sz w:val="24"/>
          <w:szCs w:val="24"/>
          <w:lang w:eastAsia="ru-RU"/>
        </w:rPr>
      </w:pPr>
      <w:r w:rsidRPr="009853AE">
        <w:rPr>
          <w:rFonts w:ascii="Times New Roman" w:eastAsia="Times New Roman" w:hAnsi="Times New Roman"/>
          <w:sz w:val="24"/>
          <w:szCs w:val="24"/>
          <w:lang w:eastAsia="ru-RU"/>
        </w:rPr>
        <w:t xml:space="preserve">Слушает доступные по содержанию стихи, сказки, рассказы. </w:t>
      </w:r>
    </w:p>
    <w:p w:rsidR="00393E14" w:rsidRPr="009853AE" w:rsidRDefault="00393E14" w:rsidP="00F93F58">
      <w:pPr>
        <w:pStyle w:val="a9"/>
        <w:numPr>
          <w:ilvl w:val="0"/>
          <w:numId w:val="7"/>
        </w:numPr>
        <w:spacing w:after="0" w:line="240" w:lineRule="auto"/>
        <w:jc w:val="both"/>
        <w:rPr>
          <w:rFonts w:ascii="Times New Roman" w:eastAsia="Times New Roman" w:hAnsi="Times New Roman"/>
          <w:sz w:val="24"/>
          <w:szCs w:val="24"/>
          <w:lang w:eastAsia="ru-RU"/>
        </w:rPr>
      </w:pPr>
      <w:r w:rsidRPr="009853AE">
        <w:rPr>
          <w:rFonts w:ascii="Times New Roman" w:eastAsia="Times New Roman" w:hAnsi="Times New Roman"/>
          <w:sz w:val="24"/>
          <w:szCs w:val="24"/>
          <w:lang w:eastAsia="ru-RU"/>
        </w:rPr>
        <w:t>При повторном чтении проговаривает слова, небольшие фразы.</w:t>
      </w:r>
    </w:p>
    <w:p w:rsidR="00393E14" w:rsidRPr="009853AE" w:rsidRDefault="00393E14" w:rsidP="00F93F58">
      <w:pPr>
        <w:pStyle w:val="a9"/>
        <w:numPr>
          <w:ilvl w:val="0"/>
          <w:numId w:val="7"/>
        </w:numPr>
        <w:spacing w:after="0" w:line="240" w:lineRule="auto"/>
        <w:jc w:val="both"/>
        <w:rPr>
          <w:rFonts w:ascii="Times New Roman" w:eastAsia="Times New Roman" w:hAnsi="Times New Roman"/>
          <w:sz w:val="24"/>
          <w:szCs w:val="24"/>
          <w:lang w:eastAsia="ru-RU"/>
        </w:rPr>
      </w:pPr>
      <w:r w:rsidRPr="009853AE">
        <w:rPr>
          <w:rFonts w:ascii="Times New Roman" w:eastAsia="Times New Roman" w:hAnsi="Times New Roman"/>
          <w:sz w:val="24"/>
          <w:szCs w:val="24"/>
          <w:lang w:eastAsia="ru-RU"/>
        </w:rPr>
        <w:t>Рассматривает иллюстрации в знакомых книжках с помощью педагога.</w:t>
      </w:r>
    </w:p>
    <w:p w:rsidR="00393E14" w:rsidRPr="009853AE" w:rsidRDefault="00393E14" w:rsidP="00F93F58">
      <w:pPr>
        <w:pStyle w:val="a9"/>
        <w:numPr>
          <w:ilvl w:val="0"/>
          <w:numId w:val="7"/>
        </w:numPr>
        <w:spacing w:after="0" w:line="240" w:lineRule="auto"/>
        <w:jc w:val="both"/>
        <w:rPr>
          <w:rFonts w:ascii="Times New Roman" w:eastAsia="Times New Roman" w:hAnsi="Times New Roman"/>
          <w:sz w:val="24"/>
          <w:szCs w:val="24"/>
          <w:lang w:eastAsia="ru-RU"/>
        </w:rPr>
      </w:pPr>
      <w:r w:rsidRPr="009853AE">
        <w:rPr>
          <w:rFonts w:ascii="Times New Roman" w:eastAsia="Times New Roman" w:hAnsi="Times New Roman"/>
          <w:sz w:val="24"/>
          <w:szCs w:val="24"/>
          <w:lang w:eastAsia="ru-RU"/>
        </w:rPr>
        <w:t>Может поделиться информацией, пожаловаться на неудобства или на действия сверстника.</w:t>
      </w:r>
    </w:p>
    <w:p w:rsidR="00393E14" w:rsidRDefault="00393E14" w:rsidP="00F93F58">
      <w:pPr>
        <w:pStyle w:val="a9"/>
        <w:numPr>
          <w:ilvl w:val="0"/>
          <w:numId w:val="7"/>
        </w:numPr>
        <w:spacing w:after="0" w:line="240" w:lineRule="auto"/>
        <w:jc w:val="both"/>
        <w:rPr>
          <w:rFonts w:ascii="Times New Roman" w:eastAsia="Times New Roman" w:hAnsi="Times New Roman"/>
          <w:sz w:val="24"/>
          <w:szCs w:val="24"/>
          <w:lang w:eastAsia="ru-RU"/>
        </w:rPr>
      </w:pPr>
      <w:r w:rsidRPr="009853AE">
        <w:rPr>
          <w:rFonts w:ascii="Times New Roman" w:eastAsia="Times New Roman" w:hAnsi="Times New Roman"/>
          <w:sz w:val="24"/>
          <w:szCs w:val="24"/>
          <w:lang w:eastAsia="ru-RU"/>
        </w:rPr>
        <w:t>Сопровождает речью игровые и бытовые действия.</w:t>
      </w:r>
    </w:p>
    <w:p w:rsidR="00F35D4B" w:rsidRPr="009853AE" w:rsidRDefault="00F35D4B" w:rsidP="002F4DDC">
      <w:pPr>
        <w:pStyle w:val="a9"/>
        <w:spacing w:after="0" w:line="240" w:lineRule="auto"/>
        <w:jc w:val="both"/>
        <w:rPr>
          <w:rFonts w:ascii="Times New Roman" w:eastAsia="Times New Roman" w:hAnsi="Times New Roman"/>
          <w:sz w:val="24"/>
          <w:szCs w:val="24"/>
          <w:lang w:eastAsia="ru-RU"/>
        </w:rPr>
      </w:pPr>
    </w:p>
    <w:p w:rsidR="00393E14" w:rsidRDefault="00393E14" w:rsidP="00F93F58">
      <w:pPr>
        <w:pStyle w:val="a9"/>
        <w:numPr>
          <w:ilvl w:val="0"/>
          <w:numId w:val="7"/>
        </w:numPr>
        <w:spacing w:after="0" w:line="240" w:lineRule="auto"/>
        <w:jc w:val="both"/>
        <w:rPr>
          <w:rFonts w:ascii="Times New Roman" w:eastAsia="Times New Roman" w:hAnsi="Times New Roman"/>
          <w:sz w:val="24"/>
          <w:szCs w:val="24"/>
          <w:lang w:eastAsia="ru-RU"/>
        </w:rPr>
      </w:pPr>
      <w:r w:rsidRPr="009853AE">
        <w:rPr>
          <w:rFonts w:ascii="Times New Roman" w:eastAsia="Times New Roman" w:hAnsi="Times New Roman"/>
          <w:sz w:val="24"/>
          <w:szCs w:val="24"/>
          <w:lang w:eastAsia="ru-RU"/>
        </w:rPr>
        <w:t>Слушает небольшие рассказы без наглядного сопровождения.</w:t>
      </w:r>
    </w:p>
    <w:p w:rsidR="00D431AF" w:rsidRPr="009853AE" w:rsidRDefault="00D431AF" w:rsidP="00D431AF">
      <w:pPr>
        <w:pStyle w:val="a9"/>
        <w:spacing w:after="0" w:line="240" w:lineRule="auto"/>
        <w:jc w:val="both"/>
        <w:rPr>
          <w:rFonts w:ascii="Times New Roman" w:eastAsia="Times New Roman" w:hAnsi="Times New Roman"/>
          <w:sz w:val="24"/>
          <w:szCs w:val="24"/>
          <w:lang w:eastAsia="ru-RU"/>
        </w:rPr>
      </w:pPr>
    </w:p>
    <w:p w:rsidR="00393E14" w:rsidRDefault="00C772A8" w:rsidP="00C772A8">
      <w:pPr>
        <w:spacing w:after="0" w:line="240" w:lineRule="auto"/>
        <w:ind w:firstLine="567"/>
        <w:jc w:val="both"/>
        <w:rPr>
          <w:rFonts w:ascii="Times New Roman" w:eastAsia="Times New Roman" w:hAnsi="Times New Roman"/>
          <w:color w:val="000000"/>
          <w:sz w:val="24"/>
          <w:szCs w:val="24"/>
          <w:u w:val="single"/>
          <w:lang w:eastAsia="ru-RU"/>
        </w:rPr>
      </w:pPr>
      <w:r w:rsidRPr="00C772A8">
        <w:rPr>
          <w:rFonts w:ascii="Times New Roman" w:eastAsia="Times New Roman" w:hAnsi="Times New Roman"/>
          <w:color w:val="000000"/>
          <w:sz w:val="24"/>
          <w:szCs w:val="24"/>
          <w:u w:val="single"/>
          <w:lang w:eastAsia="ru-RU"/>
        </w:rPr>
        <w:t>В области художественно-эстетического развития</w:t>
      </w:r>
    </w:p>
    <w:p w:rsidR="006C5697" w:rsidRPr="006C5697" w:rsidRDefault="006C5697" w:rsidP="00F93F58">
      <w:pPr>
        <w:pStyle w:val="a9"/>
        <w:numPr>
          <w:ilvl w:val="0"/>
          <w:numId w:val="20"/>
        </w:numPr>
        <w:spacing w:after="0" w:line="240" w:lineRule="auto"/>
        <w:jc w:val="both"/>
        <w:rPr>
          <w:rFonts w:ascii="Times New Roman" w:eastAsia="Times New Roman" w:hAnsi="Times New Roman"/>
          <w:color w:val="000000"/>
          <w:sz w:val="24"/>
          <w:szCs w:val="24"/>
          <w:lang w:eastAsia="ru-RU"/>
        </w:rPr>
      </w:pPr>
      <w:r w:rsidRPr="006C5697">
        <w:rPr>
          <w:rFonts w:ascii="Times New Roman" w:eastAsia="Times New Roman" w:hAnsi="Times New Roman"/>
          <w:color w:val="000000"/>
          <w:sz w:val="24"/>
          <w:szCs w:val="24"/>
          <w:lang w:eastAsia="ru-RU"/>
        </w:rPr>
        <w:t>Проявляет интерес к стихам, песням и сказкам, рассматриванию картинок, стремится двигаться под музыку; эмоционально откликается на различные произведения культуры и искусства.</w:t>
      </w:r>
    </w:p>
    <w:p w:rsidR="006C5697" w:rsidRPr="006C5697" w:rsidRDefault="006C5697" w:rsidP="00F93F58">
      <w:pPr>
        <w:pStyle w:val="a9"/>
        <w:numPr>
          <w:ilvl w:val="0"/>
          <w:numId w:val="20"/>
        </w:numPr>
        <w:spacing w:after="0" w:line="240" w:lineRule="auto"/>
        <w:jc w:val="both"/>
        <w:rPr>
          <w:rFonts w:ascii="Times New Roman" w:eastAsia="Times New Roman" w:hAnsi="Times New Roman"/>
          <w:color w:val="000000"/>
          <w:sz w:val="24"/>
          <w:szCs w:val="24"/>
          <w:lang w:eastAsia="ru-RU"/>
        </w:rPr>
      </w:pPr>
      <w:r w:rsidRPr="006C5697">
        <w:rPr>
          <w:rFonts w:ascii="Times New Roman" w:eastAsia="Times New Roman" w:hAnsi="Times New Roman"/>
          <w:color w:val="000000"/>
          <w:sz w:val="24"/>
          <w:szCs w:val="24"/>
          <w:lang w:eastAsia="ru-RU"/>
        </w:rPr>
        <w:t>С пониманием следит за действиями г</w:t>
      </w:r>
      <w:r>
        <w:rPr>
          <w:rFonts w:ascii="Times New Roman" w:eastAsia="Times New Roman" w:hAnsi="Times New Roman"/>
          <w:color w:val="000000"/>
          <w:sz w:val="24"/>
          <w:szCs w:val="24"/>
          <w:lang w:eastAsia="ru-RU"/>
        </w:rPr>
        <w:t>ероев кукольного театра; прояв</w:t>
      </w:r>
      <w:r w:rsidRPr="006C5697">
        <w:rPr>
          <w:rFonts w:ascii="Times New Roman" w:eastAsia="Times New Roman" w:hAnsi="Times New Roman"/>
          <w:color w:val="000000"/>
          <w:sz w:val="24"/>
          <w:szCs w:val="24"/>
          <w:lang w:eastAsia="ru-RU"/>
        </w:rPr>
        <w:t>ляет желание участвовать в театр</w:t>
      </w:r>
      <w:r>
        <w:rPr>
          <w:rFonts w:ascii="Times New Roman" w:eastAsia="Times New Roman" w:hAnsi="Times New Roman"/>
          <w:color w:val="000000"/>
          <w:sz w:val="24"/>
          <w:szCs w:val="24"/>
          <w:lang w:eastAsia="ru-RU"/>
        </w:rPr>
        <w:t xml:space="preserve">ализованных и сюжетно-ролевых </w:t>
      </w:r>
      <w:r w:rsidRPr="006C5697">
        <w:rPr>
          <w:rFonts w:ascii="Times New Roman" w:eastAsia="Times New Roman" w:hAnsi="Times New Roman"/>
          <w:color w:val="000000"/>
          <w:sz w:val="24"/>
          <w:szCs w:val="24"/>
          <w:lang w:eastAsia="ru-RU"/>
        </w:rPr>
        <w:t>играх.</w:t>
      </w:r>
    </w:p>
    <w:p w:rsidR="006C5697" w:rsidRDefault="006C5697" w:rsidP="00F93F58">
      <w:pPr>
        <w:pStyle w:val="a9"/>
        <w:numPr>
          <w:ilvl w:val="0"/>
          <w:numId w:val="20"/>
        </w:numPr>
        <w:spacing w:after="0" w:line="240" w:lineRule="auto"/>
        <w:jc w:val="both"/>
        <w:rPr>
          <w:rFonts w:ascii="Times New Roman" w:eastAsia="Times New Roman" w:hAnsi="Times New Roman"/>
          <w:color w:val="000000"/>
          <w:sz w:val="24"/>
          <w:szCs w:val="24"/>
          <w:lang w:eastAsia="ru-RU"/>
        </w:rPr>
      </w:pPr>
      <w:r w:rsidRPr="006C5697">
        <w:rPr>
          <w:rFonts w:ascii="Times New Roman" w:eastAsia="Times New Roman" w:hAnsi="Times New Roman"/>
          <w:color w:val="000000"/>
          <w:sz w:val="24"/>
          <w:szCs w:val="24"/>
          <w:lang w:eastAsia="ru-RU"/>
        </w:rPr>
        <w:t>Проявляет интерес к продуктивной деятельности (рисование, лепка, конструирование, аппликация).</w:t>
      </w:r>
    </w:p>
    <w:p w:rsidR="006C5697" w:rsidRPr="006C5697" w:rsidRDefault="006C5697" w:rsidP="006C5697">
      <w:pPr>
        <w:pStyle w:val="a9"/>
        <w:spacing w:after="0" w:line="240" w:lineRule="auto"/>
        <w:jc w:val="both"/>
        <w:rPr>
          <w:rFonts w:ascii="Times New Roman" w:eastAsia="Times New Roman" w:hAnsi="Times New Roman"/>
          <w:color w:val="000000"/>
          <w:sz w:val="24"/>
          <w:szCs w:val="24"/>
          <w:u w:val="single"/>
          <w:lang w:eastAsia="ru-RU"/>
        </w:rPr>
      </w:pPr>
    </w:p>
    <w:p w:rsidR="006C5697" w:rsidRPr="006C5697" w:rsidRDefault="006C5697" w:rsidP="006C5697">
      <w:pPr>
        <w:pStyle w:val="a9"/>
        <w:spacing w:after="0" w:line="240" w:lineRule="auto"/>
        <w:jc w:val="both"/>
        <w:rPr>
          <w:rFonts w:ascii="Times New Roman" w:eastAsia="Times New Roman" w:hAnsi="Times New Roman"/>
          <w:color w:val="000000"/>
          <w:sz w:val="24"/>
          <w:szCs w:val="24"/>
          <w:u w:val="single"/>
          <w:lang w:eastAsia="ru-RU"/>
        </w:rPr>
      </w:pPr>
      <w:r w:rsidRPr="006C5697">
        <w:rPr>
          <w:rFonts w:ascii="Times New Roman" w:eastAsia="Times New Roman" w:hAnsi="Times New Roman"/>
          <w:color w:val="000000"/>
          <w:sz w:val="24"/>
          <w:szCs w:val="24"/>
          <w:u w:val="single"/>
          <w:lang w:eastAsia="ru-RU"/>
        </w:rPr>
        <w:t xml:space="preserve">В области </w:t>
      </w:r>
      <w:r>
        <w:rPr>
          <w:rFonts w:ascii="Times New Roman" w:eastAsia="Times New Roman" w:hAnsi="Times New Roman"/>
          <w:color w:val="000000"/>
          <w:sz w:val="24"/>
          <w:szCs w:val="24"/>
          <w:u w:val="single"/>
          <w:lang w:eastAsia="ru-RU"/>
        </w:rPr>
        <w:t>физического</w:t>
      </w:r>
      <w:r w:rsidRPr="006C5697">
        <w:rPr>
          <w:rFonts w:ascii="Times New Roman" w:eastAsia="Times New Roman" w:hAnsi="Times New Roman"/>
          <w:color w:val="000000"/>
          <w:sz w:val="24"/>
          <w:szCs w:val="24"/>
          <w:u w:val="single"/>
          <w:lang w:eastAsia="ru-RU"/>
        </w:rPr>
        <w:t xml:space="preserve"> развития</w:t>
      </w:r>
    </w:p>
    <w:p w:rsidR="006C5697" w:rsidRDefault="006C5697" w:rsidP="00F93F58">
      <w:pPr>
        <w:pStyle w:val="a9"/>
        <w:numPr>
          <w:ilvl w:val="0"/>
          <w:numId w:val="20"/>
        </w:numPr>
        <w:spacing w:after="0" w:line="240" w:lineRule="auto"/>
        <w:jc w:val="both"/>
        <w:rPr>
          <w:rFonts w:ascii="Times New Roman" w:eastAsia="Times New Roman" w:hAnsi="Times New Roman"/>
          <w:color w:val="000000"/>
          <w:sz w:val="24"/>
          <w:szCs w:val="24"/>
          <w:lang w:eastAsia="ru-RU"/>
        </w:rPr>
      </w:pPr>
      <w:r w:rsidRPr="006C5697">
        <w:rPr>
          <w:rFonts w:ascii="Times New Roman" w:eastAsia="Times New Roman" w:hAnsi="Times New Roman"/>
          <w:color w:val="000000"/>
          <w:sz w:val="24"/>
          <w:szCs w:val="24"/>
          <w:lang w:eastAsia="ru-RU"/>
        </w:rPr>
        <w:t xml:space="preserve">У ребенка развита крупная моторика, </w:t>
      </w:r>
      <w:r>
        <w:rPr>
          <w:rFonts w:ascii="Times New Roman" w:eastAsia="Times New Roman" w:hAnsi="Times New Roman"/>
          <w:color w:val="000000"/>
          <w:sz w:val="24"/>
          <w:szCs w:val="24"/>
          <w:lang w:eastAsia="ru-RU"/>
        </w:rPr>
        <w:t>он стремится осваивать раз</w:t>
      </w:r>
      <w:r w:rsidRPr="006C5697">
        <w:rPr>
          <w:rFonts w:ascii="Times New Roman" w:eastAsia="Times New Roman" w:hAnsi="Times New Roman"/>
          <w:color w:val="000000"/>
          <w:sz w:val="24"/>
          <w:szCs w:val="24"/>
          <w:lang w:eastAsia="ru-RU"/>
        </w:rPr>
        <w:t xml:space="preserve">личные виды движений (бег, лазанье, перешагивание и пр.). </w:t>
      </w:r>
    </w:p>
    <w:p w:rsidR="00C772A8" w:rsidRDefault="006C5697" w:rsidP="00F93F58">
      <w:pPr>
        <w:pStyle w:val="a9"/>
        <w:numPr>
          <w:ilvl w:val="0"/>
          <w:numId w:val="20"/>
        </w:numPr>
        <w:spacing w:after="0" w:line="240" w:lineRule="auto"/>
        <w:jc w:val="both"/>
        <w:rPr>
          <w:rFonts w:ascii="Times New Roman" w:eastAsia="Times New Roman" w:hAnsi="Times New Roman"/>
          <w:color w:val="000000"/>
          <w:sz w:val="24"/>
          <w:szCs w:val="24"/>
          <w:lang w:eastAsia="ru-RU"/>
        </w:rPr>
      </w:pPr>
      <w:r w:rsidRPr="006C5697">
        <w:rPr>
          <w:rFonts w:ascii="Times New Roman" w:eastAsia="Times New Roman" w:hAnsi="Times New Roman"/>
          <w:color w:val="000000"/>
          <w:sz w:val="24"/>
          <w:szCs w:val="24"/>
          <w:lang w:eastAsia="ru-RU"/>
        </w:rPr>
        <w:t>С интересом участвует в подвижных играх с прост</w:t>
      </w:r>
      <w:r>
        <w:rPr>
          <w:rFonts w:ascii="Times New Roman" w:eastAsia="Times New Roman" w:hAnsi="Times New Roman"/>
          <w:color w:val="000000"/>
          <w:sz w:val="24"/>
          <w:szCs w:val="24"/>
          <w:lang w:eastAsia="ru-RU"/>
        </w:rPr>
        <w:t>ым содержанием, несложными дви</w:t>
      </w:r>
      <w:r w:rsidRPr="006C5697">
        <w:rPr>
          <w:rFonts w:ascii="Times New Roman" w:eastAsia="Times New Roman" w:hAnsi="Times New Roman"/>
          <w:color w:val="000000"/>
          <w:sz w:val="24"/>
          <w:szCs w:val="24"/>
          <w:lang w:eastAsia="ru-RU"/>
        </w:rPr>
        <w:t>жениями.</w:t>
      </w:r>
    </w:p>
    <w:p w:rsidR="006C5697" w:rsidRPr="006C5697" w:rsidRDefault="006C5697" w:rsidP="00F93F58">
      <w:pPr>
        <w:pStyle w:val="a9"/>
        <w:numPr>
          <w:ilvl w:val="0"/>
          <w:numId w:val="20"/>
        </w:numPr>
        <w:spacing w:after="0" w:line="240" w:lineRule="auto"/>
        <w:jc w:val="center"/>
        <w:rPr>
          <w:rFonts w:ascii="Times New Roman" w:eastAsia="Times New Roman" w:hAnsi="Times New Roman"/>
          <w:b/>
          <w:i/>
          <w:color w:val="000000"/>
          <w:sz w:val="24"/>
          <w:szCs w:val="24"/>
          <w:lang w:eastAsia="ru-RU"/>
        </w:rPr>
      </w:pPr>
      <w:r w:rsidRPr="006C5697">
        <w:rPr>
          <w:rFonts w:ascii="Times New Roman" w:eastAsia="Times New Roman" w:hAnsi="Times New Roman"/>
          <w:b/>
          <w:i/>
          <w:color w:val="000000"/>
          <w:sz w:val="24"/>
          <w:szCs w:val="24"/>
          <w:lang w:eastAsia="ru-RU"/>
        </w:rPr>
        <w:t>Часть, формируемая участниками образовательного процесса</w:t>
      </w:r>
    </w:p>
    <w:p w:rsidR="006C5697" w:rsidRPr="006C5697" w:rsidRDefault="006C5697" w:rsidP="00F93F58">
      <w:pPr>
        <w:pStyle w:val="a9"/>
        <w:numPr>
          <w:ilvl w:val="0"/>
          <w:numId w:val="20"/>
        </w:numPr>
        <w:spacing w:after="0" w:line="240" w:lineRule="auto"/>
        <w:jc w:val="both"/>
        <w:rPr>
          <w:rFonts w:ascii="Times New Roman" w:eastAsia="Times New Roman" w:hAnsi="Times New Roman"/>
          <w:i/>
          <w:color w:val="000000"/>
          <w:sz w:val="24"/>
          <w:szCs w:val="24"/>
          <w:lang w:eastAsia="ru-RU"/>
        </w:rPr>
      </w:pPr>
      <w:r w:rsidRPr="006C5697">
        <w:rPr>
          <w:rFonts w:ascii="Times New Roman" w:eastAsia="Times New Roman" w:hAnsi="Times New Roman"/>
          <w:color w:val="000000"/>
          <w:sz w:val="24"/>
          <w:szCs w:val="24"/>
          <w:lang w:eastAsia="ru-RU"/>
        </w:rPr>
        <w:t xml:space="preserve">- </w:t>
      </w:r>
      <w:r w:rsidRPr="006C5697">
        <w:rPr>
          <w:rFonts w:ascii="Times New Roman" w:eastAsia="Times New Roman" w:hAnsi="Times New Roman"/>
          <w:i/>
          <w:color w:val="000000"/>
          <w:sz w:val="24"/>
          <w:szCs w:val="24"/>
          <w:lang w:eastAsia="ru-RU"/>
        </w:rPr>
        <w:t>сформировано умение сохранять устойчивое положение тела, правильную осанку;</w:t>
      </w:r>
    </w:p>
    <w:p w:rsidR="006C5697" w:rsidRPr="006C5697" w:rsidRDefault="006C5697" w:rsidP="00F93F58">
      <w:pPr>
        <w:pStyle w:val="a9"/>
        <w:numPr>
          <w:ilvl w:val="0"/>
          <w:numId w:val="20"/>
        </w:numPr>
        <w:spacing w:after="0" w:line="240" w:lineRule="auto"/>
        <w:jc w:val="both"/>
        <w:rPr>
          <w:rFonts w:ascii="Times New Roman" w:eastAsia="Times New Roman" w:hAnsi="Times New Roman"/>
          <w:i/>
          <w:color w:val="000000"/>
          <w:sz w:val="24"/>
          <w:szCs w:val="24"/>
          <w:lang w:eastAsia="ru-RU"/>
        </w:rPr>
      </w:pPr>
      <w:r w:rsidRPr="006C5697">
        <w:rPr>
          <w:rFonts w:ascii="Times New Roman" w:eastAsia="Times New Roman" w:hAnsi="Times New Roman"/>
          <w:i/>
          <w:color w:val="000000"/>
          <w:sz w:val="24"/>
          <w:szCs w:val="24"/>
          <w:lang w:eastAsia="ru-RU"/>
        </w:rPr>
        <w:lastRenderedPageBreak/>
        <w:t>- умеет ползать, лазать, разнообразно действовать с мячом, прыгает на двух ногах, с продвижением вперёд;</w:t>
      </w:r>
    </w:p>
    <w:p w:rsidR="006C5697" w:rsidRPr="006C5697" w:rsidRDefault="006C5697" w:rsidP="00F93F58">
      <w:pPr>
        <w:pStyle w:val="a9"/>
        <w:numPr>
          <w:ilvl w:val="0"/>
          <w:numId w:val="20"/>
        </w:numPr>
        <w:spacing w:after="0" w:line="240" w:lineRule="auto"/>
        <w:jc w:val="both"/>
        <w:rPr>
          <w:rFonts w:ascii="Times New Roman" w:eastAsia="Times New Roman" w:hAnsi="Times New Roman"/>
          <w:i/>
          <w:color w:val="000000"/>
          <w:sz w:val="24"/>
          <w:szCs w:val="24"/>
          <w:lang w:eastAsia="ru-RU"/>
        </w:rPr>
      </w:pPr>
      <w:r w:rsidRPr="006C5697">
        <w:rPr>
          <w:rFonts w:ascii="Times New Roman" w:eastAsia="Times New Roman" w:hAnsi="Times New Roman"/>
          <w:i/>
          <w:color w:val="000000"/>
          <w:sz w:val="24"/>
          <w:szCs w:val="24"/>
          <w:lang w:eastAsia="ru-RU"/>
        </w:rPr>
        <w:t>- обращает внимание на след, оставленный карандашом (фломастером);</w:t>
      </w:r>
    </w:p>
    <w:p w:rsidR="006C5697" w:rsidRPr="006C5697" w:rsidRDefault="006C5697" w:rsidP="00F93F58">
      <w:pPr>
        <w:pStyle w:val="a9"/>
        <w:numPr>
          <w:ilvl w:val="0"/>
          <w:numId w:val="20"/>
        </w:numPr>
        <w:spacing w:after="0" w:line="240" w:lineRule="auto"/>
        <w:jc w:val="both"/>
        <w:rPr>
          <w:rFonts w:ascii="Times New Roman" w:eastAsia="Times New Roman" w:hAnsi="Times New Roman"/>
          <w:i/>
          <w:color w:val="000000"/>
          <w:sz w:val="24"/>
          <w:szCs w:val="24"/>
          <w:lang w:eastAsia="ru-RU"/>
        </w:rPr>
      </w:pPr>
      <w:r w:rsidRPr="006C5697">
        <w:rPr>
          <w:rFonts w:ascii="Times New Roman" w:eastAsia="Times New Roman" w:hAnsi="Times New Roman"/>
          <w:i/>
          <w:color w:val="000000"/>
          <w:sz w:val="24"/>
          <w:szCs w:val="24"/>
          <w:lang w:eastAsia="ru-RU"/>
        </w:rPr>
        <w:t>- различает цвета карандашей (фломастеров), правильно называет их.</w:t>
      </w:r>
    </w:p>
    <w:p w:rsidR="006C5697" w:rsidRPr="006C5697" w:rsidRDefault="006C5697" w:rsidP="00F93F58">
      <w:pPr>
        <w:pStyle w:val="a9"/>
        <w:numPr>
          <w:ilvl w:val="0"/>
          <w:numId w:val="20"/>
        </w:numPr>
        <w:spacing w:after="0" w:line="240" w:lineRule="auto"/>
        <w:jc w:val="both"/>
        <w:rPr>
          <w:rFonts w:ascii="Times New Roman" w:eastAsia="Times New Roman" w:hAnsi="Times New Roman"/>
          <w:i/>
          <w:color w:val="000000"/>
          <w:sz w:val="24"/>
          <w:szCs w:val="24"/>
          <w:lang w:eastAsia="ru-RU"/>
        </w:rPr>
      </w:pPr>
      <w:r w:rsidRPr="006C5697">
        <w:rPr>
          <w:rFonts w:ascii="Times New Roman" w:eastAsia="Times New Roman" w:hAnsi="Times New Roman"/>
          <w:i/>
          <w:color w:val="000000"/>
          <w:sz w:val="24"/>
          <w:szCs w:val="24"/>
          <w:lang w:eastAsia="ru-RU"/>
        </w:rPr>
        <w:t>- рисует разные линии (длинные, короткие, вертикальные, горизонтальные, наклонные);</w:t>
      </w:r>
    </w:p>
    <w:p w:rsidR="006C5697" w:rsidRPr="006C5697" w:rsidRDefault="006C5697" w:rsidP="00F93F58">
      <w:pPr>
        <w:pStyle w:val="a9"/>
        <w:numPr>
          <w:ilvl w:val="0"/>
          <w:numId w:val="20"/>
        </w:numPr>
        <w:spacing w:after="0" w:line="240" w:lineRule="auto"/>
        <w:jc w:val="both"/>
        <w:rPr>
          <w:rFonts w:ascii="Times New Roman" w:eastAsia="Times New Roman" w:hAnsi="Times New Roman"/>
          <w:i/>
          <w:color w:val="000000"/>
          <w:sz w:val="24"/>
          <w:szCs w:val="24"/>
          <w:lang w:eastAsia="ru-RU"/>
        </w:rPr>
      </w:pPr>
      <w:r w:rsidRPr="006C5697">
        <w:rPr>
          <w:rFonts w:ascii="Times New Roman" w:eastAsia="Times New Roman" w:hAnsi="Times New Roman"/>
          <w:i/>
          <w:color w:val="000000"/>
          <w:sz w:val="24"/>
          <w:szCs w:val="24"/>
          <w:lang w:eastAsia="ru-RU"/>
        </w:rPr>
        <w:t>- умеет держать карандаш и кисть свободно: карандаш – тремя пальцами выше отточенного конца, кисть – чуть выше железного наконечника; - набирает краску на кисть, макая её всем ворсом в баночку, снимает лишнюю краску, прикасаясь ворсом к краю баночки;</w:t>
      </w:r>
    </w:p>
    <w:p w:rsidR="006C5697" w:rsidRPr="006C5697" w:rsidRDefault="006C5697" w:rsidP="00F93F58">
      <w:pPr>
        <w:pStyle w:val="a9"/>
        <w:numPr>
          <w:ilvl w:val="0"/>
          <w:numId w:val="20"/>
        </w:numPr>
        <w:spacing w:after="0" w:line="240" w:lineRule="auto"/>
        <w:jc w:val="both"/>
        <w:rPr>
          <w:rFonts w:ascii="Times New Roman" w:eastAsia="Times New Roman" w:hAnsi="Times New Roman"/>
          <w:i/>
          <w:color w:val="000000"/>
          <w:sz w:val="24"/>
          <w:szCs w:val="24"/>
          <w:lang w:eastAsia="ru-RU"/>
        </w:rPr>
      </w:pPr>
      <w:r w:rsidRPr="006C5697">
        <w:rPr>
          <w:rFonts w:ascii="Times New Roman" w:eastAsia="Times New Roman" w:hAnsi="Times New Roman"/>
          <w:i/>
          <w:color w:val="000000"/>
          <w:sz w:val="24"/>
          <w:szCs w:val="24"/>
          <w:lang w:eastAsia="ru-RU"/>
        </w:rPr>
        <w:t>- владеет умением сравнивать предметы по размеру и цвету;</w:t>
      </w:r>
    </w:p>
    <w:p w:rsidR="006C5697" w:rsidRPr="006C5697" w:rsidRDefault="006C5697" w:rsidP="00F93F58">
      <w:pPr>
        <w:pStyle w:val="a9"/>
        <w:numPr>
          <w:ilvl w:val="0"/>
          <w:numId w:val="20"/>
        </w:numPr>
        <w:spacing w:after="0" w:line="240" w:lineRule="auto"/>
        <w:jc w:val="both"/>
        <w:rPr>
          <w:rFonts w:ascii="Times New Roman" w:eastAsia="Times New Roman" w:hAnsi="Times New Roman"/>
          <w:i/>
          <w:color w:val="000000"/>
          <w:sz w:val="24"/>
          <w:szCs w:val="24"/>
          <w:lang w:eastAsia="ru-RU"/>
        </w:rPr>
      </w:pPr>
      <w:r w:rsidRPr="006C5697">
        <w:rPr>
          <w:rFonts w:ascii="Times New Roman" w:eastAsia="Times New Roman" w:hAnsi="Times New Roman"/>
          <w:i/>
          <w:color w:val="000000"/>
          <w:sz w:val="24"/>
          <w:szCs w:val="24"/>
          <w:lang w:eastAsia="ru-RU"/>
        </w:rPr>
        <w:t>- различает по внешним характеристикам и называет транспорт;</w:t>
      </w:r>
    </w:p>
    <w:p w:rsidR="006C5697" w:rsidRPr="006C5697" w:rsidRDefault="006C5697" w:rsidP="00F93F58">
      <w:pPr>
        <w:pStyle w:val="a9"/>
        <w:numPr>
          <w:ilvl w:val="0"/>
          <w:numId w:val="20"/>
        </w:numPr>
        <w:spacing w:after="0" w:line="240" w:lineRule="auto"/>
        <w:jc w:val="both"/>
        <w:rPr>
          <w:rFonts w:ascii="Times New Roman" w:eastAsia="Times New Roman" w:hAnsi="Times New Roman"/>
          <w:i/>
          <w:color w:val="000000"/>
          <w:sz w:val="24"/>
          <w:szCs w:val="24"/>
          <w:lang w:eastAsia="ru-RU"/>
        </w:rPr>
      </w:pPr>
      <w:r w:rsidRPr="006C5697">
        <w:rPr>
          <w:rFonts w:ascii="Times New Roman" w:eastAsia="Times New Roman" w:hAnsi="Times New Roman"/>
          <w:i/>
          <w:color w:val="000000"/>
          <w:sz w:val="24"/>
          <w:szCs w:val="24"/>
          <w:lang w:eastAsia="ru-RU"/>
        </w:rPr>
        <w:t>- имеет предпосылки к анализу предоставленного предмета;</w:t>
      </w:r>
    </w:p>
    <w:p w:rsidR="006C5697" w:rsidRDefault="006C5697" w:rsidP="00F93F58">
      <w:pPr>
        <w:pStyle w:val="a9"/>
        <w:numPr>
          <w:ilvl w:val="0"/>
          <w:numId w:val="20"/>
        </w:numPr>
        <w:spacing w:after="0" w:line="240" w:lineRule="auto"/>
        <w:jc w:val="both"/>
        <w:rPr>
          <w:rFonts w:ascii="Times New Roman" w:eastAsia="Times New Roman" w:hAnsi="Times New Roman"/>
          <w:i/>
          <w:color w:val="000000"/>
          <w:sz w:val="24"/>
          <w:szCs w:val="24"/>
          <w:lang w:eastAsia="ru-RU"/>
        </w:rPr>
      </w:pPr>
      <w:r w:rsidRPr="006C5697">
        <w:rPr>
          <w:rFonts w:ascii="Times New Roman" w:eastAsia="Times New Roman" w:hAnsi="Times New Roman"/>
          <w:i/>
          <w:color w:val="000000"/>
          <w:sz w:val="24"/>
          <w:szCs w:val="24"/>
          <w:lang w:eastAsia="ru-RU"/>
        </w:rPr>
        <w:t>- имеет первоначальное понимание о профессиях.</w:t>
      </w:r>
    </w:p>
    <w:p w:rsidR="00F35D4B" w:rsidRPr="006C5697" w:rsidRDefault="00F35D4B" w:rsidP="00F93F58">
      <w:pPr>
        <w:pStyle w:val="a9"/>
        <w:numPr>
          <w:ilvl w:val="0"/>
          <w:numId w:val="20"/>
        </w:numPr>
        <w:spacing w:after="0" w:line="240" w:lineRule="auto"/>
        <w:jc w:val="both"/>
        <w:rPr>
          <w:rFonts w:ascii="Times New Roman" w:eastAsia="Times New Roman" w:hAnsi="Times New Roman"/>
          <w:i/>
          <w:color w:val="000000"/>
          <w:sz w:val="24"/>
          <w:szCs w:val="24"/>
          <w:lang w:eastAsia="ru-RU"/>
        </w:rPr>
      </w:pPr>
    </w:p>
    <w:p w:rsidR="004B4FEA" w:rsidRPr="004B4FEA" w:rsidRDefault="004B4FEA" w:rsidP="004B4FEA">
      <w:pPr>
        <w:spacing w:after="0" w:line="240" w:lineRule="auto"/>
        <w:jc w:val="center"/>
        <w:rPr>
          <w:rFonts w:ascii="Times New Roman" w:eastAsia="Times New Roman" w:hAnsi="Times New Roman"/>
          <w:b/>
          <w:color w:val="000000"/>
          <w:sz w:val="24"/>
          <w:szCs w:val="24"/>
          <w:lang w:eastAsia="ru-RU"/>
        </w:rPr>
      </w:pPr>
      <w:r w:rsidRPr="004B4FEA">
        <w:rPr>
          <w:rFonts w:ascii="Times New Roman" w:eastAsia="Times New Roman" w:hAnsi="Times New Roman"/>
          <w:b/>
          <w:color w:val="000000"/>
          <w:sz w:val="24"/>
          <w:szCs w:val="24"/>
          <w:lang w:eastAsia="ru-RU"/>
        </w:rPr>
        <w:t>Целевые ориентиры на этапе завершения дошкольного образования:</w:t>
      </w:r>
    </w:p>
    <w:p w:rsidR="004B4FEA" w:rsidRPr="004B4FEA" w:rsidRDefault="004B4FEA" w:rsidP="004B4FEA">
      <w:pPr>
        <w:spacing w:after="0" w:line="240" w:lineRule="auto"/>
        <w:jc w:val="both"/>
        <w:rPr>
          <w:rFonts w:ascii="Times New Roman" w:eastAsia="Times New Roman" w:hAnsi="Times New Roman"/>
          <w:color w:val="000000"/>
          <w:sz w:val="24"/>
          <w:szCs w:val="24"/>
          <w:lang w:eastAsia="ru-RU"/>
        </w:rPr>
      </w:pPr>
      <w:r w:rsidRPr="004B4FEA">
        <w:rPr>
          <w:rFonts w:ascii="Times New Roman" w:eastAsia="Times New Roman" w:hAnsi="Times New Roman"/>
          <w:color w:val="000000"/>
          <w:sz w:val="24"/>
          <w:szCs w:val="24"/>
          <w:lang w:eastAsia="ru-RU"/>
        </w:rPr>
        <w:t>- ребёнок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4B4FEA" w:rsidRPr="004B4FEA" w:rsidRDefault="004B4FEA" w:rsidP="004B4FEA">
      <w:pPr>
        <w:spacing w:after="0" w:line="240" w:lineRule="auto"/>
        <w:jc w:val="both"/>
        <w:rPr>
          <w:rFonts w:ascii="Times New Roman" w:eastAsia="Times New Roman" w:hAnsi="Times New Roman"/>
          <w:color w:val="000000"/>
          <w:sz w:val="24"/>
          <w:szCs w:val="24"/>
          <w:lang w:eastAsia="ru-RU"/>
        </w:rPr>
      </w:pPr>
      <w:r w:rsidRPr="004B4FEA">
        <w:rPr>
          <w:rFonts w:ascii="Times New Roman" w:eastAsia="Times New Roman" w:hAnsi="Times New Roman"/>
          <w:color w:val="000000"/>
          <w:sz w:val="24"/>
          <w:szCs w:val="24"/>
          <w:lang w:eastAsia="ru-RU"/>
        </w:rPr>
        <w:t>- ребёнок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4B4FEA" w:rsidRPr="004B4FEA" w:rsidRDefault="004B4FEA" w:rsidP="004B4FEA">
      <w:pPr>
        <w:spacing w:after="0" w:line="240" w:lineRule="auto"/>
        <w:jc w:val="both"/>
        <w:rPr>
          <w:rFonts w:ascii="Times New Roman" w:eastAsia="Times New Roman" w:hAnsi="Times New Roman"/>
          <w:color w:val="000000"/>
          <w:sz w:val="24"/>
          <w:szCs w:val="24"/>
          <w:lang w:eastAsia="ru-RU"/>
        </w:rPr>
      </w:pPr>
      <w:r w:rsidRPr="004B4FEA">
        <w:rPr>
          <w:rFonts w:ascii="Times New Roman" w:eastAsia="Times New Roman" w:hAnsi="Times New Roman"/>
          <w:color w:val="000000"/>
          <w:sz w:val="24"/>
          <w:szCs w:val="24"/>
          <w:lang w:eastAsia="ru-RU"/>
        </w:rPr>
        <w:t>- ребёнок обладает развитым воображением, которое реализуется в разных видах деятельности, и прежде всего в игре; ребёнок владеет разными формами и видами игры, различает условную и реальную ситуации, умеет подчиняться разным правилам и социальным нормам;</w:t>
      </w:r>
    </w:p>
    <w:p w:rsidR="004B4FEA" w:rsidRPr="004B4FEA" w:rsidRDefault="004B4FEA" w:rsidP="004B4FEA">
      <w:pPr>
        <w:spacing w:after="0" w:line="240" w:lineRule="auto"/>
        <w:jc w:val="both"/>
        <w:rPr>
          <w:rFonts w:ascii="Times New Roman" w:eastAsia="Times New Roman" w:hAnsi="Times New Roman"/>
          <w:color w:val="000000"/>
          <w:sz w:val="24"/>
          <w:szCs w:val="24"/>
          <w:lang w:eastAsia="ru-RU"/>
        </w:rPr>
      </w:pPr>
      <w:r w:rsidRPr="004B4FEA">
        <w:rPr>
          <w:rFonts w:ascii="Times New Roman" w:eastAsia="Times New Roman" w:hAnsi="Times New Roman"/>
          <w:color w:val="000000"/>
          <w:sz w:val="24"/>
          <w:szCs w:val="24"/>
          <w:lang w:eastAsia="ru-RU"/>
        </w:rPr>
        <w:t>- ребёнок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ребёнка складываются предпосылки грамотности;</w:t>
      </w:r>
    </w:p>
    <w:p w:rsidR="004B4FEA" w:rsidRPr="004B4FEA" w:rsidRDefault="004B4FEA" w:rsidP="004B4FEA">
      <w:pPr>
        <w:spacing w:after="0" w:line="240" w:lineRule="auto"/>
        <w:jc w:val="both"/>
        <w:rPr>
          <w:rFonts w:ascii="Times New Roman" w:eastAsia="Times New Roman" w:hAnsi="Times New Roman"/>
          <w:color w:val="000000"/>
          <w:sz w:val="24"/>
          <w:szCs w:val="24"/>
          <w:lang w:eastAsia="ru-RU"/>
        </w:rPr>
      </w:pPr>
      <w:r w:rsidRPr="004B4FEA">
        <w:rPr>
          <w:rFonts w:ascii="Times New Roman" w:eastAsia="Times New Roman" w:hAnsi="Times New Roman"/>
          <w:color w:val="000000"/>
          <w:sz w:val="24"/>
          <w:szCs w:val="24"/>
          <w:lang w:eastAsia="ru-RU"/>
        </w:rPr>
        <w:t>- у ребёнка развита крупная и мелкая моторика; он подвижен, вынослив, владеет основными движениями, может контролировать свои движения и управлять ими;</w:t>
      </w:r>
    </w:p>
    <w:p w:rsidR="004B4FEA" w:rsidRPr="004B4FEA" w:rsidRDefault="004B4FEA" w:rsidP="004B4FEA">
      <w:pPr>
        <w:spacing w:after="0" w:line="240" w:lineRule="auto"/>
        <w:jc w:val="both"/>
        <w:rPr>
          <w:rFonts w:ascii="Times New Roman" w:eastAsia="Times New Roman" w:hAnsi="Times New Roman"/>
          <w:color w:val="000000"/>
          <w:sz w:val="24"/>
          <w:szCs w:val="24"/>
          <w:lang w:eastAsia="ru-RU"/>
        </w:rPr>
      </w:pPr>
      <w:r w:rsidRPr="004B4FEA">
        <w:rPr>
          <w:rFonts w:ascii="Times New Roman" w:eastAsia="Times New Roman" w:hAnsi="Times New Roman"/>
          <w:color w:val="000000"/>
          <w:sz w:val="24"/>
          <w:szCs w:val="24"/>
          <w:lang w:eastAsia="ru-RU"/>
        </w:rPr>
        <w:t>- ребёнок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p w:rsidR="004B4FEA" w:rsidRDefault="004B4FEA" w:rsidP="004B4FEA">
      <w:pPr>
        <w:spacing w:after="0" w:line="240" w:lineRule="auto"/>
        <w:jc w:val="both"/>
        <w:rPr>
          <w:rFonts w:ascii="Times New Roman" w:eastAsia="Times New Roman" w:hAnsi="Times New Roman"/>
          <w:color w:val="000000"/>
          <w:sz w:val="24"/>
          <w:szCs w:val="24"/>
          <w:lang w:eastAsia="ru-RU"/>
        </w:rPr>
      </w:pPr>
      <w:r w:rsidRPr="004B4FEA">
        <w:rPr>
          <w:rFonts w:ascii="Times New Roman" w:eastAsia="Times New Roman" w:hAnsi="Times New Roman"/>
          <w:color w:val="000000"/>
          <w:sz w:val="24"/>
          <w:szCs w:val="24"/>
          <w:lang w:eastAsia="ru-RU"/>
        </w:rPr>
        <w:t>- ребёнок проявляет любознательность, задаёт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живёт;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ребёнок способен к принятию собственных решений, опираясь на свои знания и умения</w:t>
      </w:r>
      <w:r w:rsidR="001E028C">
        <w:rPr>
          <w:rFonts w:ascii="Times New Roman" w:eastAsia="Times New Roman" w:hAnsi="Times New Roman"/>
          <w:color w:val="000000"/>
          <w:sz w:val="24"/>
          <w:szCs w:val="24"/>
          <w:lang w:eastAsia="ru-RU"/>
        </w:rPr>
        <w:t xml:space="preserve"> в различных видах деятельности</w:t>
      </w:r>
      <w:r w:rsidRPr="004B4FEA">
        <w:rPr>
          <w:rFonts w:ascii="Times New Roman" w:eastAsia="Times New Roman" w:hAnsi="Times New Roman"/>
          <w:color w:val="000000"/>
          <w:sz w:val="24"/>
          <w:szCs w:val="24"/>
          <w:lang w:eastAsia="ru-RU"/>
        </w:rPr>
        <w:t>»</w:t>
      </w:r>
      <w:r w:rsidR="001E028C">
        <w:rPr>
          <w:rFonts w:ascii="Times New Roman" w:eastAsia="Times New Roman" w:hAnsi="Times New Roman"/>
          <w:color w:val="000000"/>
          <w:sz w:val="24"/>
          <w:szCs w:val="24"/>
          <w:lang w:eastAsia="ru-RU"/>
        </w:rPr>
        <w:t>.</w:t>
      </w:r>
    </w:p>
    <w:p w:rsidR="00122416" w:rsidRDefault="00122416" w:rsidP="00395916">
      <w:pPr>
        <w:spacing w:after="0" w:line="240" w:lineRule="auto"/>
        <w:jc w:val="both"/>
        <w:rPr>
          <w:rFonts w:ascii="Times New Roman" w:eastAsia="Times New Roman" w:hAnsi="Times New Roman"/>
          <w:b/>
          <w:color w:val="000000"/>
          <w:sz w:val="24"/>
          <w:szCs w:val="24"/>
          <w:lang w:eastAsia="ru-RU"/>
        </w:rPr>
      </w:pPr>
      <w:r w:rsidRPr="00122416">
        <w:rPr>
          <w:rFonts w:ascii="Times New Roman" w:eastAsia="Times New Roman" w:hAnsi="Times New Roman"/>
          <w:b/>
          <w:color w:val="000000"/>
          <w:sz w:val="24"/>
          <w:szCs w:val="24"/>
          <w:lang w:eastAsia="ru-RU"/>
        </w:rPr>
        <w:t>Программа:</w:t>
      </w:r>
    </w:p>
    <w:p w:rsidR="00122416" w:rsidRDefault="00122416" w:rsidP="00395916">
      <w:pPr>
        <w:spacing w:after="0" w:line="240" w:lineRule="auto"/>
        <w:jc w:val="both"/>
        <w:rPr>
          <w:rFonts w:ascii="Times New Roman" w:eastAsia="Times New Roman" w:hAnsi="Times New Roman"/>
          <w:b/>
          <w:color w:val="000000"/>
          <w:sz w:val="24"/>
          <w:szCs w:val="24"/>
          <w:lang w:eastAsia="ru-RU"/>
        </w:rPr>
      </w:pPr>
    </w:p>
    <w:p w:rsidR="00122416" w:rsidRPr="00122416" w:rsidRDefault="00122416" w:rsidP="00122416">
      <w:pPr>
        <w:spacing w:after="0" w:line="240" w:lineRule="auto"/>
        <w:ind w:firstLine="540"/>
        <w:jc w:val="both"/>
        <w:rPr>
          <w:rFonts w:ascii="Times New Roman" w:eastAsia="Times New Roman" w:hAnsi="Times New Roman"/>
          <w:sz w:val="24"/>
          <w:szCs w:val="24"/>
          <w:lang w:eastAsia="ru-RU"/>
        </w:rPr>
      </w:pPr>
      <w:r w:rsidRPr="00AF1AE4">
        <w:rPr>
          <w:rFonts w:ascii="Times New Roman" w:eastAsia="Times New Roman" w:hAnsi="Times New Roman"/>
          <w:sz w:val="24"/>
          <w:szCs w:val="24"/>
          <w:lang w:eastAsia="ru-RU"/>
        </w:rPr>
        <w:t>Программа направлена на овладение ребенком следующи</w:t>
      </w:r>
      <w:r w:rsidR="003215B4">
        <w:rPr>
          <w:rFonts w:ascii="Times New Roman" w:eastAsia="Times New Roman" w:hAnsi="Times New Roman"/>
          <w:sz w:val="24"/>
          <w:szCs w:val="24"/>
          <w:lang w:eastAsia="ru-RU"/>
        </w:rPr>
        <w:t>х</w:t>
      </w:r>
      <w:r w:rsidRPr="00AF1AE4">
        <w:rPr>
          <w:rFonts w:ascii="Times New Roman" w:eastAsia="Times New Roman" w:hAnsi="Times New Roman"/>
          <w:sz w:val="24"/>
          <w:szCs w:val="24"/>
          <w:lang w:eastAsia="ru-RU"/>
        </w:rPr>
        <w:t xml:space="preserve"> представлени</w:t>
      </w:r>
      <w:r w:rsidR="003215B4">
        <w:rPr>
          <w:rFonts w:ascii="Times New Roman" w:eastAsia="Times New Roman" w:hAnsi="Times New Roman"/>
          <w:sz w:val="24"/>
          <w:szCs w:val="24"/>
          <w:lang w:eastAsia="ru-RU"/>
        </w:rPr>
        <w:t>й</w:t>
      </w:r>
      <w:r w:rsidRPr="00AF1AE4">
        <w:rPr>
          <w:rFonts w:ascii="Times New Roman" w:eastAsia="Times New Roman" w:hAnsi="Times New Roman"/>
          <w:sz w:val="24"/>
          <w:szCs w:val="24"/>
          <w:lang w:eastAsia="ru-RU"/>
        </w:rPr>
        <w:t>, способ</w:t>
      </w:r>
      <w:r w:rsidR="003215B4">
        <w:rPr>
          <w:rFonts w:ascii="Times New Roman" w:eastAsia="Times New Roman" w:hAnsi="Times New Roman"/>
          <w:sz w:val="24"/>
          <w:szCs w:val="24"/>
          <w:lang w:eastAsia="ru-RU"/>
        </w:rPr>
        <w:t>ов</w:t>
      </w:r>
      <w:r w:rsidRPr="00AF1AE4">
        <w:rPr>
          <w:rFonts w:ascii="Times New Roman" w:eastAsia="Times New Roman" w:hAnsi="Times New Roman"/>
          <w:sz w:val="24"/>
          <w:szCs w:val="24"/>
          <w:lang w:eastAsia="ru-RU"/>
        </w:rPr>
        <w:t xml:space="preserve"> деятельности, специфическими для развития общих способностей действиями и средствами.</w:t>
      </w:r>
    </w:p>
    <w:p w:rsidR="00122416" w:rsidRPr="00122416" w:rsidRDefault="001E028C" w:rsidP="00122416">
      <w:pPr>
        <w:spacing w:after="0" w:line="240" w:lineRule="auto"/>
        <w:ind w:firstLine="540"/>
        <w:jc w:val="center"/>
        <w:rPr>
          <w:rFonts w:ascii="Times New Roman" w:eastAsia="Times New Roman" w:hAnsi="Times New Roman"/>
          <w:sz w:val="24"/>
          <w:szCs w:val="24"/>
          <w:lang w:eastAsia="ru-RU"/>
        </w:rPr>
      </w:pPr>
      <w:r>
        <w:rPr>
          <w:rFonts w:ascii="Times New Roman" w:eastAsia="Times New Roman" w:hAnsi="Times New Roman"/>
          <w:b/>
          <w:bCs/>
          <w:sz w:val="24"/>
          <w:szCs w:val="24"/>
          <w:lang w:eastAsia="ru-RU"/>
        </w:rPr>
        <w:lastRenderedPageBreak/>
        <w:t>М</w:t>
      </w:r>
      <w:r w:rsidR="00122416" w:rsidRPr="00122416">
        <w:rPr>
          <w:rFonts w:ascii="Times New Roman" w:eastAsia="Times New Roman" w:hAnsi="Times New Roman"/>
          <w:b/>
          <w:bCs/>
          <w:sz w:val="24"/>
          <w:szCs w:val="24"/>
          <w:lang w:eastAsia="ru-RU"/>
        </w:rPr>
        <w:t xml:space="preserve">ладшая группа </w:t>
      </w:r>
      <w:r w:rsidR="00122416" w:rsidRPr="00122416">
        <w:rPr>
          <w:rFonts w:ascii="Times New Roman" w:eastAsia="Times New Roman" w:hAnsi="Times New Roman"/>
          <w:sz w:val="24"/>
          <w:szCs w:val="24"/>
          <w:lang w:eastAsia="ru-RU"/>
        </w:rPr>
        <w:t>(4-й год жизни)</w:t>
      </w:r>
    </w:p>
    <w:p w:rsidR="00122416" w:rsidRPr="00122416" w:rsidRDefault="00122416" w:rsidP="00122416">
      <w:pPr>
        <w:shd w:val="clear" w:color="auto" w:fill="FFFFFF"/>
        <w:autoSpaceDE w:val="0"/>
        <w:autoSpaceDN w:val="0"/>
        <w:spacing w:after="0" w:line="240" w:lineRule="auto"/>
        <w:ind w:firstLine="540"/>
        <w:jc w:val="both"/>
        <w:rPr>
          <w:rFonts w:ascii="Times New Roman" w:eastAsia="Times New Roman" w:hAnsi="Times New Roman"/>
          <w:sz w:val="24"/>
          <w:szCs w:val="24"/>
          <w:lang w:eastAsia="ru-RU"/>
        </w:rPr>
      </w:pPr>
      <w:r w:rsidRPr="00122416">
        <w:rPr>
          <w:rFonts w:ascii="Times New Roman" w:eastAsia="Times New Roman" w:hAnsi="Times New Roman"/>
          <w:color w:val="000000"/>
          <w:sz w:val="24"/>
          <w:szCs w:val="24"/>
          <w:u w:val="single"/>
          <w:lang w:eastAsia="ru-RU"/>
        </w:rPr>
        <w:t>В игре</w:t>
      </w:r>
    </w:p>
    <w:p w:rsidR="00122416" w:rsidRPr="00393E14" w:rsidRDefault="00122416" w:rsidP="00F93F58">
      <w:pPr>
        <w:pStyle w:val="a9"/>
        <w:numPr>
          <w:ilvl w:val="0"/>
          <w:numId w:val="6"/>
        </w:numPr>
        <w:shd w:val="clear" w:color="auto" w:fill="FFFFFF"/>
        <w:spacing w:after="0" w:line="240" w:lineRule="auto"/>
        <w:ind w:left="567"/>
        <w:jc w:val="both"/>
        <w:rPr>
          <w:rFonts w:ascii="Times New Roman" w:eastAsia="Times New Roman" w:hAnsi="Times New Roman"/>
          <w:sz w:val="24"/>
          <w:szCs w:val="24"/>
          <w:lang w:eastAsia="ru-RU"/>
        </w:rPr>
      </w:pPr>
      <w:r w:rsidRPr="00393E14">
        <w:rPr>
          <w:rFonts w:ascii="Times New Roman" w:eastAsia="Times New Roman" w:hAnsi="Times New Roman"/>
          <w:sz w:val="24"/>
          <w:szCs w:val="24"/>
          <w:lang w:eastAsia="ru-RU"/>
        </w:rPr>
        <w:t>В самостоятельной игре</w:t>
      </w:r>
      <w:r w:rsidRPr="00393E14">
        <w:rPr>
          <w:rFonts w:ascii="Times New Roman" w:eastAsia="Times New Roman" w:hAnsi="Times New Roman"/>
          <w:spacing w:val="-8"/>
          <w:sz w:val="24"/>
          <w:szCs w:val="24"/>
          <w:lang w:eastAsia="ru-RU"/>
        </w:rPr>
        <w:t xml:space="preserve"> активно включает в игру действия с </w:t>
      </w:r>
      <w:r w:rsidRPr="00393E14">
        <w:rPr>
          <w:rFonts w:ascii="Times New Roman" w:eastAsia="Times New Roman" w:hAnsi="Times New Roman"/>
          <w:spacing w:val="-7"/>
          <w:sz w:val="24"/>
          <w:szCs w:val="24"/>
          <w:lang w:eastAsia="ru-RU"/>
        </w:rPr>
        <w:t>предметами-заместителями и вооб</w:t>
      </w:r>
      <w:r w:rsidRPr="00393E14">
        <w:rPr>
          <w:rFonts w:ascii="Times New Roman" w:eastAsia="Times New Roman" w:hAnsi="Times New Roman"/>
          <w:spacing w:val="-6"/>
          <w:sz w:val="24"/>
          <w:szCs w:val="24"/>
          <w:lang w:eastAsia="ru-RU"/>
        </w:rPr>
        <w:t xml:space="preserve">ражаемыми предметами. Изменяет и </w:t>
      </w:r>
      <w:r w:rsidRPr="00393E14">
        <w:rPr>
          <w:rFonts w:ascii="Times New Roman" w:eastAsia="Times New Roman" w:hAnsi="Times New Roman"/>
          <w:spacing w:val="-7"/>
          <w:sz w:val="24"/>
          <w:szCs w:val="24"/>
          <w:lang w:eastAsia="ru-RU"/>
        </w:rPr>
        <w:t xml:space="preserve">дополняет игровую обстановку. </w:t>
      </w:r>
      <w:r w:rsidRPr="00393E14">
        <w:rPr>
          <w:rFonts w:ascii="Times New Roman" w:eastAsia="Times New Roman" w:hAnsi="Times New Roman"/>
          <w:spacing w:val="-9"/>
          <w:sz w:val="24"/>
          <w:szCs w:val="24"/>
          <w:lang w:eastAsia="ru-RU"/>
        </w:rPr>
        <w:t>Развертывает цепочки игровых дейст</w:t>
      </w:r>
      <w:r w:rsidRPr="00393E14">
        <w:rPr>
          <w:rFonts w:ascii="Times New Roman" w:eastAsia="Times New Roman" w:hAnsi="Times New Roman"/>
          <w:spacing w:val="-7"/>
          <w:sz w:val="24"/>
          <w:szCs w:val="24"/>
          <w:lang w:eastAsia="ru-RU"/>
        </w:rPr>
        <w:t>вий, связанных с реализацией разно</w:t>
      </w:r>
      <w:r w:rsidRPr="00393E14">
        <w:rPr>
          <w:rFonts w:ascii="Times New Roman" w:eastAsia="Times New Roman" w:hAnsi="Times New Roman"/>
          <w:sz w:val="24"/>
          <w:szCs w:val="24"/>
          <w:lang w:eastAsia="ru-RU"/>
        </w:rPr>
        <w:t>образных ролей.</w:t>
      </w:r>
    </w:p>
    <w:p w:rsidR="00122416" w:rsidRPr="00393E14" w:rsidRDefault="00122416" w:rsidP="00F93F58">
      <w:pPr>
        <w:pStyle w:val="a9"/>
        <w:numPr>
          <w:ilvl w:val="0"/>
          <w:numId w:val="6"/>
        </w:numPr>
        <w:shd w:val="clear" w:color="auto" w:fill="FFFFFF"/>
        <w:spacing w:after="0" w:line="240" w:lineRule="auto"/>
        <w:ind w:left="567"/>
        <w:jc w:val="both"/>
        <w:rPr>
          <w:rFonts w:ascii="Times New Roman" w:eastAsia="Times New Roman" w:hAnsi="Times New Roman"/>
          <w:sz w:val="24"/>
          <w:szCs w:val="24"/>
          <w:lang w:eastAsia="ru-RU"/>
        </w:rPr>
      </w:pPr>
      <w:r w:rsidRPr="00393E14">
        <w:rPr>
          <w:rFonts w:ascii="Times New Roman" w:eastAsia="Times New Roman" w:hAnsi="Times New Roman"/>
          <w:spacing w:val="-7"/>
          <w:sz w:val="24"/>
          <w:szCs w:val="24"/>
          <w:lang w:eastAsia="ru-RU"/>
        </w:rPr>
        <w:t>Включается в парное ролевое взаи</w:t>
      </w:r>
      <w:r w:rsidRPr="00393E14">
        <w:rPr>
          <w:rFonts w:ascii="Times New Roman" w:eastAsia="Times New Roman" w:hAnsi="Times New Roman"/>
          <w:spacing w:val="-8"/>
          <w:sz w:val="24"/>
          <w:szCs w:val="24"/>
          <w:lang w:eastAsia="ru-RU"/>
        </w:rPr>
        <w:t>модействие со сверстником, обозна</w:t>
      </w:r>
      <w:r w:rsidRPr="00393E14">
        <w:rPr>
          <w:rFonts w:ascii="Times New Roman" w:eastAsia="Times New Roman" w:hAnsi="Times New Roman"/>
          <w:spacing w:val="-7"/>
          <w:sz w:val="24"/>
          <w:szCs w:val="24"/>
          <w:lang w:eastAsia="ru-RU"/>
        </w:rPr>
        <w:t xml:space="preserve">чая свою роль и предлагая партнеру </w:t>
      </w:r>
      <w:r w:rsidRPr="00393E14">
        <w:rPr>
          <w:rFonts w:ascii="Times New Roman" w:eastAsia="Times New Roman" w:hAnsi="Times New Roman"/>
          <w:sz w:val="24"/>
          <w:szCs w:val="24"/>
          <w:lang w:eastAsia="ru-RU"/>
        </w:rPr>
        <w:t>дополнительную.</w:t>
      </w:r>
    </w:p>
    <w:p w:rsidR="00122416" w:rsidRPr="00364258" w:rsidRDefault="00122416" w:rsidP="00F93F58">
      <w:pPr>
        <w:pStyle w:val="a9"/>
        <w:numPr>
          <w:ilvl w:val="0"/>
          <w:numId w:val="6"/>
        </w:numPr>
        <w:shd w:val="clear" w:color="auto" w:fill="FFFFFF"/>
        <w:spacing w:after="0" w:line="240" w:lineRule="auto"/>
        <w:ind w:left="567"/>
        <w:jc w:val="both"/>
        <w:rPr>
          <w:rFonts w:ascii="Times New Roman" w:eastAsia="Times New Roman" w:hAnsi="Times New Roman"/>
          <w:sz w:val="24"/>
          <w:szCs w:val="24"/>
          <w:lang w:eastAsia="ru-RU"/>
        </w:rPr>
      </w:pPr>
      <w:r w:rsidRPr="00364258">
        <w:rPr>
          <w:rFonts w:ascii="Times New Roman" w:eastAsia="Times New Roman" w:hAnsi="Times New Roman"/>
          <w:spacing w:val="-7"/>
          <w:sz w:val="24"/>
          <w:szCs w:val="24"/>
          <w:lang w:eastAsia="ru-RU"/>
        </w:rPr>
        <w:t>Инициирует ролевой диалог со свер</w:t>
      </w:r>
      <w:r w:rsidRPr="00364258">
        <w:rPr>
          <w:rFonts w:ascii="Times New Roman" w:eastAsia="Times New Roman" w:hAnsi="Times New Roman"/>
          <w:spacing w:val="-8"/>
          <w:sz w:val="24"/>
          <w:szCs w:val="24"/>
          <w:lang w:eastAsia="ru-RU"/>
        </w:rPr>
        <w:t>стником, имитирует ролевую речь ку</w:t>
      </w:r>
      <w:r w:rsidRPr="00364258">
        <w:rPr>
          <w:rFonts w:ascii="Times New Roman" w:eastAsia="Times New Roman" w:hAnsi="Times New Roman"/>
          <w:spacing w:val="-9"/>
          <w:sz w:val="24"/>
          <w:szCs w:val="24"/>
          <w:lang w:eastAsia="ru-RU"/>
        </w:rPr>
        <w:t>кольных и воображаемых персонажей.</w:t>
      </w:r>
    </w:p>
    <w:p w:rsidR="00122416" w:rsidRPr="00393E14" w:rsidRDefault="001E028C" w:rsidP="00F93F58">
      <w:pPr>
        <w:pStyle w:val="a9"/>
        <w:numPr>
          <w:ilvl w:val="0"/>
          <w:numId w:val="6"/>
        </w:numPr>
        <w:shd w:val="clear" w:color="auto" w:fill="FFFFFF"/>
        <w:autoSpaceDE w:val="0"/>
        <w:autoSpaceDN w:val="0"/>
        <w:spacing w:after="0" w:line="240" w:lineRule="auto"/>
        <w:ind w:left="567"/>
        <w:jc w:val="both"/>
        <w:rPr>
          <w:rFonts w:ascii="Times New Roman" w:eastAsia="Times New Roman" w:hAnsi="Times New Roman"/>
          <w:sz w:val="24"/>
          <w:szCs w:val="24"/>
          <w:lang w:eastAsia="ru-RU"/>
        </w:rPr>
      </w:pPr>
      <w:r>
        <w:rPr>
          <w:rFonts w:ascii="Times New Roman" w:eastAsia="Times New Roman" w:hAnsi="Times New Roman"/>
          <w:spacing w:val="-7"/>
          <w:sz w:val="24"/>
          <w:szCs w:val="24"/>
          <w:lang w:eastAsia="ru-RU"/>
        </w:rPr>
        <w:t>Инициирует совместную игру с</w:t>
      </w:r>
      <w:r w:rsidR="00122416" w:rsidRPr="00393E14">
        <w:rPr>
          <w:rFonts w:ascii="Times New Roman" w:eastAsia="Times New Roman" w:hAnsi="Times New Roman"/>
          <w:spacing w:val="-7"/>
          <w:sz w:val="24"/>
          <w:szCs w:val="24"/>
          <w:lang w:eastAsia="ru-RU"/>
        </w:rPr>
        <w:t xml:space="preserve"> </w:t>
      </w:r>
      <w:r w:rsidR="00122416" w:rsidRPr="00393E14">
        <w:rPr>
          <w:rFonts w:ascii="Times New Roman" w:eastAsia="Times New Roman" w:hAnsi="Times New Roman"/>
          <w:spacing w:val="-6"/>
          <w:sz w:val="24"/>
          <w:szCs w:val="24"/>
          <w:lang w:eastAsia="ru-RU"/>
        </w:rPr>
        <w:t>взрослым, сам предлагает и обо</w:t>
      </w:r>
      <w:r w:rsidR="00122416" w:rsidRPr="00393E14">
        <w:rPr>
          <w:rFonts w:ascii="Times New Roman" w:eastAsia="Times New Roman" w:hAnsi="Times New Roman"/>
          <w:spacing w:val="-7"/>
          <w:sz w:val="24"/>
          <w:szCs w:val="24"/>
          <w:lang w:eastAsia="ru-RU"/>
        </w:rPr>
        <w:t xml:space="preserve">значает роли (для взрослого и для </w:t>
      </w:r>
      <w:r w:rsidR="00122416" w:rsidRPr="00393E14">
        <w:rPr>
          <w:rFonts w:ascii="Times New Roman" w:eastAsia="Times New Roman" w:hAnsi="Times New Roman"/>
          <w:sz w:val="24"/>
          <w:szCs w:val="24"/>
          <w:lang w:eastAsia="ru-RU"/>
        </w:rPr>
        <w:t xml:space="preserve">себя). </w:t>
      </w:r>
      <w:r w:rsidR="00122416" w:rsidRPr="00393E14">
        <w:rPr>
          <w:rFonts w:ascii="Times New Roman" w:eastAsia="Times New Roman" w:hAnsi="Times New Roman"/>
          <w:spacing w:val="-8"/>
          <w:sz w:val="24"/>
          <w:szCs w:val="24"/>
          <w:lang w:eastAsia="ru-RU"/>
        </w:rPr>
        <w:t xml:space="preserve">Вносит встречные предложения по </w:t>
      </w:r>
      <w:r w:rsidR="00122416" w:rsidRPr="00393E14">
        <w:rPr>
          <w:rFonts w:ascii="Times New Roman" w:eastAsia="Times New Roman" w:hAnsi="Times New Roman"/>
          <w:sz w:val="24"/>
          <w:szCs w:val="24"/>
          <w:lang w:eastAsia="ru-RU"/>
        </w:rPr>
        <w:t xml:space="preserve">ходу игры. </w:t>
      </w:r>
      <w:r w:rsidR="00122416" w:rsidRPr="00393E14">
        <w:rPr>
          <w:rFonts w:ascii="Times New Roman" w:eastAsia="Times New Roman" w:hAnsi="Times New Roman"/>
          <w:spacing w:val="-8"/>
          <w:sz w:val="24"/>
          <w:szCs w:val="24"/>
          <w:lang w:eastAsia="ru-RU"/>
        </w:rPr>
        <w:t xml:space="preserve">Легко включается в «телефонный </w:t>
      </w:r>
      <w:r>
        <w:rPr>
          <w:rFonts w:ascii="Times New Roman" w:eastAsia="Times New Roman" w:hAnsi="Times New Roman"/>
          <w:spacing w:val="-9"/>
          <w:sz w:val="24"/>
          <w:szCs w:val="24"/>
          <w:lang w:eastAsia="ru-RU"/>
        </w:rPr>
        <w:t>разговор» по ролям с</w:t>
      </w:r>
      <w:r w:rsidR="00122416" w:rsidRPr="00393E14">
        <w:rPr>
          <w:rFonts w:ascii="Times New Roman" w:eastAsia="Times New Roman" w:hAnsi="Times New Roman"/>
          <w:spacing w:val="-9"/>
          <w:sz w:val="24"/>
          <w:szCs w:val="24"/>
          <w:lang w:eastAsia="ru-RU"/>
        </w:rPr>
        <w:t xml:space="preserve"> взрослым, </w:t>
      </w:r>
      <w:r w:rsidR="00122416" w:rsidRPr="00393E14">
        <w:rPr>
          <w:rFonts w:ascii="Times New Roman" w:eastAsia="Times New Roman" w:hAnsi="Times New Roman"/>
          <w:spacing w:val="-6"/>
          <w:sz w:val="24"/>
          <w:szCs w:val="24"/>
          <w:lang w:eastAsia="ru-RU"/>
        </w:rPr>
        <w:t xml:space="preserve">может сам его инициировать в </w:t>
      </w:r>
      <w:r w:rsidR="00122416" w:rsidRPr="00393E14">
        <w:rPr>
          <w:rFonts w:ascii="Times New Roman" w:eastAsia="Times New Roman" w:hAnsi="Times New Roman"/>
          <w:sz w:val="24"/>
          <w:szCs w:val="24"/>
          <w:lang w:eastAsia="ru-RU"/>
        </w:rPr>
        <w:t>процессе совместной игры.</w:t>
      </w:r>
    </w:p>
    <w:p w:rsidR="00122416" w:rsidRPr="00122416" w:rsidRDefault="00122416" w:rsidP="00122416">
      <w:pPr>
        <w:shd w:val="clear" w:color="auto" w:fill="FFFFFF"/>
        <w:spacing w:after="0" w:line="240" w:lineRule="auto"/>
        <w:ind w:firstLine="540"/>
        <w:jc w:val="both"/>
        <w:rPr>
          <w:rFonts w:ascii="Times New Roman" w:eastAsia="Times New Roman" w:hAnsi="Times New Roman"/>
          <w:sz w:val="24"/>
          <w:szCs w:val="24"/>
          <w:lang w:eastAsia="ru-RU"/>
        </w:rPr>
      </w:pPr>
      <w:r w:rsidRPr="00122416">
        <w:rPr>
          <w:rFonts w:ascii="Times New Roman" w:eastAsia="Times New Roman" w:hAnsi="Times New Roman"/>
          <w:color w:val="000000"/>
          <w:sz w:val="24"/>
          <w:szCs w:val="24"/>
          <w:u w:val="single"/>
          <w:lang w:eastAsia="ru-RU"/>
        </w:rPr>
        <w:t xml:space="preserve">В области </w:t>
      </w:r>
      <w:r w:rsidRPr="00122416">
        <w:rPr>
          <w:rFonts w:ascii="Times New Roman" w:eastAsia="Times New Roman" w:hAnsi="Times New Roman"/>
          <w:sz w:val="24"/>
          <w:szCs w:val="24"/>
          <w:u w:val="single"/>
          <w:lang w:eastAsia="ru-RU"/>
        </w:rPr>
        <w:t>социально-коммуникативного развития</w:t>
      </w:r>
    </w:p>
    <w:p w:rsidR="00122416" w:rsidRPr="00D922A0" w:rsidRDefault="00122416" w:rsidP="00F93F58">
      <w:pPr>
        <w:pStyle w:val="a9"/>
        <w:numPr>
          <w:ilvl w:val="0"/>
          <w:numId w:val="9"/>
        </w:numPr>
        <w:spacing w:after="0" w:line="240" w:lineRule="auto"/>
        <w:ind w:left="567"/>
        <w:jc w:val="both"/>
        <w:rPr>
          <w:rFonts w:ascii="Times New Roman" w:eastAsia="Times New Roman" w:hAnsi="Times New Roman"/>
          <w:sz w:val="24"/>
          <w:szCs w:val="24"/>
          <w:lang w:eastAsia="ru-RU"/>
        </w:rPr>
      </w:pPr>
      <w:r w:rsidRPr="00D922A0">
        <w:rPr>
          <w:rFonts w:ascii="Times New Roman" w:eastAsia="Times New Roman" w:hAnsi="Times New Roman"/>
          <w:sz w:val="24"/>
          <w:szCs w:val="24"/>
          <w:lang w:eastAsia="ru-RU"/>
        </w:rPr>
        <w:t xml:space="preserve">У ребенка закрепились позитивного переживания от общения с другими детьми и взрослыми. Он положительно реагирует на посещение детского сада, включается в совместные игры с другими детьми и другую деятельность, может это делать с удовольствием. Знает имена детей и воспитателей в группе. Активно участвует в праздниках и различных групповых мероприятиях. </w:t>
      </w:r>
    </w:p>
    <w:p w:rsidR="00122416" w:rsidRPr="00D922A0" w:rsidRDefault="00122416" w:rsidP="00F93F58">
      <w:pPr>
        <w:pStyle w:val="a9"/>
        <w:numPr>
          <w:ilvl w:val="0"/>
          <w:numId w:val="9"/>
        </w:numPr>
        <w:spacing w:after="0" w:line="240" w:lineRule="auto"/>
        <w:ind w:left="567"/>
        <w:jc w:val="both"/>
        <w:rPr>
          <w:rFonts w:ascii="Times New Roman" w:eastAsia="Times New Roman" w:hAnsi="Times New Roman"/>
          <w:sz w:val="24"/>
          <w:szCs w:val="24"/>
          <w:lang w:eastAsia="ru-RU"/>
        </w:rPr>
      </w:pPr>
      <w:r w:rsidRPr="00D922A0">
        <w:rPr>
          <w:rFonts w:ascii="Times New Roman" w:eastAsia="Times New Roman" w:hAnsi="Times New Roman"/>
          <w:sz w:val="24"/>
          <w:szCs w:val="24"/>
          <w:lang w:eastAsia="ru-RU"/>
        </w:rPr>
        <w:t>Ребенок знаком с правилами общения (проявления чувств и коммуникации): знаком с названиями основных чувств, умеет выражать их мимикой и действиями. Определяет чувство изображенного на картинке человека. Знаком с правилами вежливости, старается следовать им. Знает правила коммуникации, принятые в группе. Старается соблюдать их, повторяя за воспитателем.</w:t>
      </w:r>
    </w:p>
    <w:p w:rsidR="00122416" w:rsidRPr="00D922A0" w:rsidRDefault="00122416" w:rsidP="00F93F58">
      <w:pPr>
        <w:pStyle w:val="a9"/>
        <w:numPr>
          <w:ilvl w:val="0"/>
          <w:numId w:val="9"/>
        </w:numPr>
        <w:spacing w:after="0" w:line="240" w:lineRule="auto"/>
        <w:ind w:left="567"/>
        <w:jc w:val="both"/>
        <w:rPr>
          <w:rFonts w:ascii="Times New Roman" w:eastAsia="Times New Roman" w:hAnsi="Times New Roman"/>
          <w:sz w:val="24"/>
          <w:szCs w:val="24"/>
          <w:lang w:eastAsia="ru-RU"/>
        </w:rPr>
      </w:pPr>
      <w:r w:rsidRPr="00D922A0">
        <w:rPr>
          <w:rFonts w:ascii="Times New Roman" w:eastAsia="Times New Roman" w:hAnsi="Times New Roman"/>
          <w:sz w:val="24"/>
          <w:szCs w:val="24"/>
          <w:lang w:eastAsia="ru-RU"/>
        </w:rPr>
        <w:t>Владеет основными способами самообслуживания: самостоятельно ест, моет руки, умывается, может надеть некоторые предметы одежды или даже одеться самостоятельно.</w:t>
      </w:r>
    </w:p>
    <w:p w:rsidR="00122416" w:rsidRPr="00D922A0" w:rsidRDefault="00122416" w:rsidP="00F93F58">
      <w:pPr>
        <w:pStyle w:val="a9"/>
        <w:numPr>
          <w:ilvl w:val="0"/>
          <w:numId w:val="9"/>
        </w:numPr>
        <w:spacing w:after="0" w:line="240" w:lineRule="auto"/>
        <w:ind w:left="567"/>
        <w:jc w:val="both"/>
        <w:rPr>
          <w:rFonts w:ascii="Times New Roman" w:eastAsia="Times New Roman" w:hAnsi="Times New Roman"/>
          <w:sz w:val="24"/>
          <w:szCs w:val="24"/>
          <w:lang w:eastAsia="ru-RU"/>
        </w:rPr>
      </w:pPr>
      <w:r w:rsidRPr="00D922A0">
        <w:rPr>
          <w:rFonts w:ascii="Times New Roman" w:eastAsia="Times New Roman" w:hAnsi="Times New Roman"/>
          <w:sz w:val="24"/>
          <w:szCs w:val="24"/>
          <w:lang w:eastAsia="ru-RU"/>
        </w:rPr>
        <w:t>Знаком с правилами поведения в ситуациях, которые могут быть опасными. По предложению взрослого следует элементарным правилам безопасного поведения в этих ситуациях.</w:t>
      </w:r>
    </w:p>
    <w:p w:rsidR="00122416" w:rsidRPr="00D922A0" w:rsidRDefault="00122416" w:rsidP="00F93F58">
      <w:pPr>
        <w:pStyle w:val="a9"/>
        <w:numPr>
          <w:ilvl w:val="0"/>
          <w:numId w:val="9"/>
        </w:numPr>
        <w:spacing w:after="0" w:line="240" w:lineRule="auto"/>
        <w:ind w:left="567"/>
        <w:jc w:val="both"/>
        <w:rPr>
          <w:rFonts w:ascii="Times New Roman" w:eastAsia="Times New Roman" w:hAnsi="Times New Roman"/>
          <w:sz w:val="24"/>
          <w:szCs w:val="24"/>
          <w:lang w:eastAsia="ru-RU"/>
        </w:rPr>
      </w:pPr>
      <w:r w:rsidRPr="00D922A0">
        <w:rPr>
          <w:rFonts w:ascii="Times New Roman" w:eastAsia="Times New Roman" w:hAnsi="Times New Roman"/>
          <w:sz w:val="24"/>
          <w:szCs w:val="24"/>
          <w:lang w:eastAsia="ru-RU"/>
        </w:rPr>
        <w:t>Знает, что надо позвать на помощь кого-либо из взрослых в случае возникновения какой-либо опасности для себя.</w:t>
      </w:r>
    </w:p>
    <w:p w:rsidR="00122416" w:rsidRDefault="00122416" w:rsidP="00F93F58">
      <w:pPr>
        <w:pStyle w:val="a9"/>
        <w:numPr>
          <w:ilvl w:val="0"/>
          <w:numId w:val="9"/>
        </w:numPr>
        <w:spacing w:after="0" w:line="240" w:lineRule="auto"/>
        <w:ind w:left="567"/>
        <w:jc w:val="both"/>
        <w:rPr>
          <w:rFonts w:ascii="Times New Roman" w:eastAsia="Times New Roman" w:hAnsi="Times New Roman"/>
          <w:sz w:val="24"/>
          <w:szCs w:val="24"/>
          <w:lang w:eastAsia="ru-RU"/>
        </w:rPr>
      </w:pPr>
      <w:r w:rsidRPr="00D922A0">
        <w:rPr>
          <w:rFonts w:ascii="Times New Roman" w:eastAsia="Times New Roman" w:hAnsi="Times New Roman"/>
          <w:sz w:val="24"/>
          <w:szCs w:val="24"/>
          <w:lang w:eastAsia="ru-RU"/>
        </w:rPr>
        <w:t>Ребенок может отличить трудовые задачи от игровых, с удовольствием принимает цель, поставленную взрослым (одно - двухактные поручения: подвинуть стул, положить на место предмет, поднять и положить в шкаф предмет одежды и т.п.), повторяет отдельные трудовые действия, иногда переключаясь на игровые.</w:t>
      </w:r>
    </w:p>
    <w:p w:rsidR="00122416" w:rsidRPr="00122416" w:rsidRDefault="00122416" w:rsidP="00122416">
      <w:pPr>
        <w:spacing w:after="0" w:line="240" w:lineRule="auto"/>
        <w:ind w:firstLine="540"/>
        <w:jc w:val="both"/>
        <w:rPr>
          <w:rFonts w:ascii="Times New Roman" w:eastAsia="Times New Roman" w:hAnsi="Times New Roman"/>
          <w:sz w:val="24"/>
          <w:szCs w:val="24"/>
          <w:lang w:eastAsia="ru-RU"/>
        </w:rPr>
      </w:pPr>
    </w:p>
    <w:p w:rsidR="00122416" w:rsidRPr="00122416" w:rsidRDefault="00122416" w:rsidP="00122416">
      <w:pPr>
        <w:shd w:val="clear" w:color="auto" w:fill="FFFFFF"/>
        <w:autoSpaceDE w:val="0"/>
        <w:autoSpaceDN w:val="0"/>
        <w:spacing w:after="0" w:line="240" w:lineRule="auto"/>
        <w:ind w:firstLine="540"/>
        <w:jc w:val="both"/>
        <w:rPr>
          <w:rFonts w:ascii="Times New Roman" w:eastAsia="Times New Roman" w:hAnsi="Times New Roman"/>
          <w:sz w:val="24"/>
          <w:szCs w:val="24"/>
          <w:lang w:eastAsia="ru-RU"/>
        </w:rPr>
      </w:pPr>
      <w:r w:rsidRPr="00122416">
        <w:rPr>
          <w:rFonts w:ascii="Times New Roman" w:eastAsia="Times New Roman" w:hAnsi="Times New Roman"/>
          <w:sz w:val="24"/>
          <w:szCs w:val="24"/>
          <w:u w:val="single"/>
          <w:lang w:eastAsia="ru-RU"/>
        </w:rPr>
        <w:t xml:space="preserve">В области познавательного развития </w:t>
      </w:r>
    </w:p>
    <w:p w:rsidR="00122416" w:rsidRPr="00D922A0" w:rsidRDefault="00122416" w:rsidP="00F93F58">
      <w:pPr>
        <w:pStyle w:val="a9"/>
        <w:numPr>
          <w:ilvl w:val="0"/>
          <w:numId w:val="10"/>
        </w:numPr>
        <w:shd w:val="clear" w:color="auto" w:fill="FFFFFF"/>
        <w:spacing w:after="0" w:line="240" w:lineRule="auto"/>
        <w:ind w:left="567"/>
        <w:jc w:val="both"/>
        <w:rPr>
          <w:rFonts w:ascii="Times New Roman" w:eastAsia="Times New Roman" w:hAnsi="Times New Roman"/>
          <w:sz w:val="24"/>
          <w:szCs w:val="24"/>
          <w:lang w:eastAsia="ru-RU"/>
        </w:rPr>
      </w:pPr>
      <w:r w:rsidRPr="00D922A0">
        <w:rPr>
          <w:rFonts w:ascii="Times New Roman" w:eastAsia="Times New Roman" w:hAnsi="Times New Roman"/>
          <w:sz w:val="24"/>
          <w:szCs w:val="24"/>
          <w:lang w:eastAsia="ru-RU"/>
        </w:rPr>
        <w:t>Соотносит эталоны формы, цвета и величины со свойствами реальных предметов: быстро и безошибочно находит предмет по описанию его сенсорных свойств (или внешнего вида), вычленяя его среди других.</w:t>
      </w:r>
    </w:p>
    <w:p w:rsidR="00122416" w:rsidRPr="00D922A0" w:rsidRDefault="00122416" w:rsidP="00F93F58">
      <w:pPr>
        <w:pStyle w:val="a9"/>
        <w:numPr>
          <w:ilvl w:val="0"/>
          <w:numId w:val="10"/>
        </w:numPr>
        <w:shd w:val="clear" w:color="auto" w:fill="FFFFFF"/>
        <w:spacing w:after="0" w:line="240" w:lineRule="auto"/>
        <w:ind w:left="567"/>
        <w:jc w:val="both"/>
        <w:rPr>
          <w:rFonts w:ascii="Times New Roman" w:eastAsia="Times New Roman" w:hAnsi="Times New Roman"/>
          <w:sz w:val="24"/>
          <w:szCs w:val="24"/>
          <w:lang w:eastAsia="ru-RU"/>
        </w:rPr>
      </w:pPr>
      <w:r w:rsidRPr="00D922A0">
        <w:rPr>
          <w:rFonts w:ascii="Times New Roman" w:eastAsia="Times New Roman" w:hAnsi="Times New Roman"/>
          <w:sz w:val="24"/>
          <w:szCs w:val="24"/>
          <w:lang w:eastAsia="ru-RU"/>
        </w:rPr>
        <w:t>В конструировании по конкретному образцу умеет анализировать образец, выделять в нем основные и второстепенные части, устанавливать связь между функцией и строением предмета, представленного в качестве образца, воспроизводят образец самостоятельно.</w:t>
      </w:r>
    </w:p>
    <w:p w:rsidR="00122416" w:rsidRPr="00D922A0" w:rsidRDefault="00122416" w:rsidP="00F93F58">
      <w:pPr>
        <w:pStyle w:val="a9"/>
        <w:numPr>
          <w:ilvl w:val="0"/>
          <w:numId w:val="10"/>
        </w:numPr>
        <w:shd w:val="clear" w:color="auto" w:fill="FFFFFF"/>
        <w:spacing w:after="0" w:line="240" w:lineRule="auto"/>
        <w:ind w:left="567"/>
        <w:jc w:val="both"/>
        <w:rPr>
          <w:rFonts w:ascii="Times New Roman" w:eastAsia="Times New Roman" w:hAnsi="Times New Roman"/>
          <w:sz w:val="24"/>
          <w:szCs w:val="24"/>
          <w:lang w:eastAsia="ru-RU"/>
        </w:rPr>
      </w:pPr>
      <w:r w:rsidRPr="00D922A0">
        <w:rPr>
          <w:rFonts w:ascii="Times New Roman" w:eastAsia="Times New Roman" w:hAnsi="Times New Roman"/>
          <w:sz w:val="24"/>
          <w:szCs w:val="24"/>
          <w:lang w:eastAsia="ru-RU"/>
        </w:rPr>
        <w:t>- В конструировании по замыслу может назвать тему (предмет) будущей конструкции, дать описание некоторых внешних свойств задуманной постройки, назвать требуемый для нее материал и указать отдельные действия с ним. В целом же структура сооружения нащупывается ребенком практически.</w:t>
      </w:r>
    </w:p>
    <w:p w:rsidR="00122416" w:rsidRPr="00D922A0" w:rsidRDefault="00122416" w:rsidP="00F93F58">
      <w:pPr>
        <w:pStyle w:val="a9"/>
        <w:numPr>
          <w:ilvl w:val="0"/>
          <w:numId w:val="10"/>
        </w:numPr>
        <w:spacing w:after="0" w:line="240" w:lineRule="auto"/>
        <w:ind w:left="567"/>
        <w:jc w:val="both"/>
        <w:rPr>
          <w:rFonts w:ascii="Times New Roman" w:eastAsia="Times New Roman" w:hAnsi="Times New Roman"/>
          <w:sz w:val="24"/>
          <w:szCs w:val="24"/>
          <w:lang w:eastAsia="ru-RU"/>
        </w:rPr>
      </w:pPr>
      <w:r w:rsidRPr="00D922A0">
        <w:rPr>
          <w:rFonts w:ascii="Times New Roman" w:eastAsia="Times New Roman" w:hAnsi="Times New Roman"/>
          <w:sz w:val="24"/>
          <w:szCs w:val="24"/>
          <w:lang w:eastAsia="ru-RU"/>
        </w:rPr>
        <w:t xml:space="preserve">Экологические представления ребенка включают 4-5 диких и 4-5 домашних животных, он может сказать, чем отличаются одни от других, что дают людям дикие </w:t>
      </w:r>
      <w:r w:rsidRPr="00D922A0">
        <w:rPr>
          <w:rFonts w:ascii="Times New Roman" w:eastAsia="Times New Roman" w:hAnsi="Times New Roman"/>
          <w:sz w:val="24"/>
          <w:szCs w:val="24"/>
          <w:lang w:eastAsia="ru-RU"/>
        </w:rPr>
        <w:lastRenderedPageBreak/>
        <w:t>и домашние животные, как люди о них заботятся. Различает условные обозначения мест обитания диких и домашних животных, опирается на них при рассказе о местах их обитания.</w:t>
      </w:r>
    </w:p>
    <w:p w:rsidR="00122416" w:rsidRPr="00D922A0" w:rsidRDefault="00122416" w:rsidP="00F93F58">
      <w:pPr>
        <w:pStyle w:val="a9"/>
        <w:numPr>
          <w:ilvl w:val="0"/>
          <w:numId w:val="10"/>
        </w:numPr>
        <w:spacing w:after="0" w:line="240" w:lineRule="auto"/>
        <w:ind w:left="567"/>
        <w:jc w:val="both"/>
        <w:rPr>
          <w:rFonts w:ascii="Times New Roman" w:eastAsia="Times New Roman" w:hAnsi="Times New Roman"/>
          <w:sz w:val="24"/>
          <w:szCs w:val="24"/>
          <w:lang w:eastAsia="ru-RU"/>
        </w:rPr>
      </w:pPr>
      <w:r w:rsidRPr="00D922A0">
        <w:rPr>
          <w:rFonts w:ascii="Times New Roman" w:eastAsia="Times New Roman" w:hAnsi="Times New Roman"/>
          <w:sz w:val="24"/>
          <w:szCs w:val="24"/>
          <w:lang w:eastAsia="ru-RU"/>
        </w:rPr>
        <w:t>Действуя с объектами живой или неживой природы, ребенок может самостоятельно сделать простейшие выводы об их свойствах (например, из мокрого песка легко сделать куличик, из сухого – трудно). Испытывает эмоциональные состояния по поводу объектов и явлений живой и неживой природы. Использует полученные представления в игре и других видах деятельности.</w:t>
      </w:r>
    </w:p>
    <w:p w:rsidR="00122416" w:rsidRPr="00122416" w:rsidRDefault="00122416" w:rsidP="00122416">
      <w:pPr>
        <w:spacing w:after="0" w:line="240" w:lineRule="auto"/>
        <w:ind w:firstLine="540"/>
        <w:jc w:val="both"/>
        <w:rPr>
          <w:rFonts w:ascii="Times New Roman" w:eastAsia="Times New Roman" w:hAnsi="Times New Roman"/>
          <w:sz w:val="24"/>
          <w:szCs w:val="24"/>
          <w:lang w:eastAsia="ru-RU"/>
        </w:rPr>
      </w:pPr>
    </w:p>
    <w:p w:rsidR="00122416" w:rsidRPr="00122416" w:rsidRDefault="00122416" w:rsidP="00122416">
      <w:pPr>
        <w:shd w:val="clear" w:color="auto" w:fill="FFFFFF"/>
        <w:autoSpaceDE w:val="0"/>
        <w:autoSpaceDN w:val="0"/>
        <w:spacing w:after="0" w:line="240" w:lineRule="auto"/>
        <w:ind w:firstLine="540"/>
        <w:jc w:val="both"/>
        <w:rPr>
          <w:rFonts w:ascii="Times New Roman" w:eastAsia="Times New Roman" w:hAnsi="Times New Roman"/>
          <w:sz w:val="24"/>
          <w:szCs w:val="24"/>
          <w:lang w:eastAsia="ru-RU"/>
        </w:rPr>
      </w:pPr>
      <w:r w:rsidRPr="00122416">
        <w:rPr>
          <w:rFonts w:ascii="Times New Roman" w:eastAsia="Times New Roman" w:hAnsi="Times New Roman"/>
          <w:sz w:val="24"/>
          <w:szCs w:val="24"/>
          <w:u w:val="single"/>
          <w:lang w:eastAsia="ru-RU"/>
        </w:rPr>
        <w:t>В области речевого развития</w:t>
      </w:r>
    </w:p>
    <w:p w:rsidR="00122416" w:rsidRPr="00D922A0" w:rsidRDefault="00122416" w:rsidP="00F93F58">
      <w:pPr>
        <w:pStyle w:val="a9"/>
        <w:numPr>
          <w:ilvl w:val="0"/>
          <w:numId w:val="11"/>
        </w:numPr>
        <w:spacing w:after="0" w:line="240" w:lineRule="auto"/>
        <w:ind w:left="567"/>
        <w:jc w:val="both"/>
        <w:rPr>
          <w:rFonts w:ascii="Times New Roman" w:eastAsia="Times New Roman" w:hAnsi="Times New Roman"/>
          <w:sz w:val="24"/>
          <w:szCs w:val="24"/>
          <w:lang w:eastAsia="ru-RU"/>
        </w:rPr>
      </w:pPr>
      <w:r w:rsidRPr="00D922A0">
        <w:rPr>
          <w:rFonts w:ascii="Times New Roman" w:eastAsia="Times New Roman" w:hAnsi="Times New Roman"/>
          <w:sz w:val="24"/>
          <w:szCs w:val="24"/>
          <w:lang w:eastAsia="ru-RU"/>
        </w:rPr>
        <w:t>У ребенка</w:t>
      </w:r>
      <w:r w:rsidR="00E65034">
        <w:rPr>
          <w:rFonts w:ascii="Times New Roman" w:eastAsia="Times New Roman" w:hAnsi="Times New Roman"/>
          <w:sz w:val="24"/>
          <w:szCs w:val="24"/>
          <w:lang w:eastAsia="ru-RU"/>
        </w:rPr>
        <w:t xml:space="preserve"> </w:t>
      </w:r>
      <w:r w:rsidRPr="00D922A0">
        <w:rPr>
          <w:rFonts w:ascii="Times New Roman" w:eastAsia="Times New Roman" w:hAnsi="Times New Roman"/>
          <w:sz w:val="24"/>
          <w:szCs w:val="24"/>
          <w:lang w:eastAsia="ru-RU"/>
        </w:rPr>
        <w:t>развит артикуляционный аппарат: по просьбе взрослого громко и четко произносит характерные звукосочетания персонажа или окружающего мира, выделяя гласные звуки</w:t>
      </w:r>
      <w:r w:rsidR="00D922A0">
        <w:rPr>
          <w:rFonts w:ascii="Times New Roman" w:eastAsia="Times New Roman" w:hAnsi="Times New Roman"/>
          <w:b/>
          <w:bCs/>
          <w:sz w:val="24"/>
          <w:szCs w:val="24"/>
          <w:lang w:eastAsia="ru-RU"/>
        </w:rPr>
        <w:t xml:space="preserve">- </w:t>
      </w:r>
      <w:r w:rsidRPr="00D922A0">
        <w:rPr>
          <w:rFonts w:ascii="Times New Roman" w:eastAsia="Times New Roman" w:hAnsi="Times New Roman"/>
          <w:b/>
          <w:bCs/>
          <w:i/>
          <w:iCs/>
          <w:sz w:val="24"/>
          <w:szCs w:val="24"/>
          <w:lang w:eastAsia="ru-RU"/>
        </w:rPr>
        <w:t>а, о, у, и, э.</w:t>
      </w:r>
    </w:p>
    <w:p w:rsidR="00122416" w:rsidRPr="00D922A0" w:rsidRDefault="00122416" w:rsidP="00F93F58">
      <w:pPr>
        <w:pStyle w:val="a9"/>
        <w:numPr>
          <w:ilvl w:val="0"/>
          <w:numId w:val="11"/>
        </w:numPr>
        <w:spacing w:after="0" w:line="240" w:lineRule="auto"/>
        <w:ind w:left="567"/>
        <w:jc w:val="both"/>
        <w:rPr>
          <w:rFonts w:ascii="Times New Roman" w:eastAsia="Times New Roman" w:hAnsi="Times New Roman"/>
          <w:sz w:val="24"/>
          <w:szCs w:val="24"/>
          <w:lang w:eastAsia="ru-RU"/>
        </w:rPr>
      </w:pPr>
      <w:r w:rsidRPr="00D922A0">
        <w:rPr>
          <w:rFonts w:ascii="Times New Roman" w:eastAsia="Times New Roman" w:hAnsi="Times New Roman"/>
          <w:spacing w:val="-7"/>
          <w:sz w:val="24"/>
          <w:szCs w:val="24"/>
          <w:lang w:eastAsia="ru-RU"/>
        </w:rPr>
        <w:t xml:space="preserve">Ребенок может запомнить и прочесть наизусть небольшое стихотворение. Может составить небольшой рассказ-описание игрушки или краткий пересказ произведения. </w:t>
      </w:r>
    </w:p>
    <w:p w:rsidR="00122416" w:rsidRPr="00D922A0" w:rsidRDefault="00122416" w:rsidP="00F93F58">
      <w:pPr>
        <w:pStyle w:val="a9"/>
        <w:numPr>
          <w:ilvl w:val="0"/>
          <w:numId w:val="11"/>
        </w:numPr>
        <w:spacing w:after="0" w:line="240" w:lineRule="auto"/>
        <w:ind w:left="567"/>
        <w:jc w:val="both"/>
        <w:rPr>
          <w:rFonts w:ascii="Times New Roman" w:eastAsia="Times New Roman" w:hAnsi="Times New Roman"/>
          <w:sz w:val="24"/>
          <w:szCs w:val="24"/>
          <w:lang w:eastAsia="ru-RU"/>
        </w:rPr>
      </w:pPr>
      <w:r w:rsidRPr="00D922A0">
        <w:rPr>
          <w:rFonts w:ascii="Times New Roman" w:eastAsia="Times New Roman" w:hAnsi="Times New Roman"/>
          <w:spacing w:val="-7"/>
          <w:sz w:val="24"/>
          <w:szCs w:val="24"/>
          <w:lang w:eastAsia="ru-RU"/>
        </w:rPr>
        <w:t>Показывает разных героев сказки движениями туловища, рук, пальцев (как владение в то же время произвольными движениями рук), голосом, позой.</w:t>
      </w:r>
    </w:p>
    <w:p w:rsidR="00122416" w:rsidRPr="00D922A0" w:rsidRDefault="00122416" w:rsidP="00F93F58">
      <w:pPr>
        <w:pStyle w:val="a9"/>
        <w:numPr>
          <w:ilvl w:val="0"/>
          <w:numId w:val="11"/>
        </w:numPr>
        <w:spacing w:after="0" w:line="240" w:lineRule="auto"/>
        <w:ind w:left="567"/>
        <w:jc w:val="both"/>
        <w:rPr>
          <w:rFonts w:ascii="Times New Roman" w:eastAsia="Times New Roman" w:hAnsi="Times New Roman"/>
          <w:sz w:val="24"/>
          <w:szCs w:val="24"/>
          <w:lang w:eastAsia="ru-RU"/>
        </w:rPr>
      </w:pPr>
      <w:r w:rsidRPr="00D922A0">
        <w:rPr>
          <w:rFonts w:ascii="Times New Roman" w:eastAsia="Times New Roman" w:hAnsi="Times New Roman"/>
          <w:sz w:val="24"/>
          <w:szCs w:val="24"/>
          <w:lang w:eastAsia="ru-RU"/>
        </w:rPr>
        <w:t>Ребенок подбирает заместители к персонажам сказок. Поднимает соответствующие заместители во время чтения сказки, перемещает их на столе, макете. Разыгрывает сказки с помощью условных заместителей во время чтения взрослым сказки.</w:t>
      </w:r>
    </w:p>
    <w:p w:rsidR="00122416" w:rsidRPr="00122416" w:rsidRDefault="00122416" w:rsidP="00122416">
      <w:pPr>
        <w:shd w:val="clear" w:color="auto" w:fill="FFFFFF"/>
        <w:spacing w:after="0" w:line="240" w:lineRule="auto"/>
        <w:ind w:firstLine="540"/>
        <w:rPr>
          <w:rFonts w:ascii="Times New Roman" w:eastAsia="Times New Roman" w:hAnsi="Times New Roman"/>
          <w:sz w:val="24"/>
          <w:szCs w:val="24"/>
          <w:lang w:eastAsia="ru-RU"/>
        </w:rPr>
      </w:pPr>
    </w:p>
    <w:p w:rsidR="00122416" w:rsidRPr="00122416" w:rsidRDefault="00122416" w:rsidP="00122416">
      <w:pPr>
        <w:shd w:val="clear" w:color="auto" w:fill="FFFFFF"/>
        <w:spacing w:after="0" w:line="240" w:lineRule="auto"/>
        <w:ind w:firstLine="540"/>
        <w:rPr>
          <w:rFonts w:ascii="Times New Roman" w:eastAsia="Times New Roman" w:hAnsi="Times New Roman"/>
          <w:sz w:val="24"/>
          <w:szCs w:val="24"/>
          <w:lang w:eastAsia="ru-RU"/>
        </w:rPr>
      </w:pPr>
      <w:r w:rsidRPr="00122416">
        <w:rPr>
          <w:rFonts w:ascii="Times New Roman" w:eastAsia="Times New Roman" w:hAnsi="Times New Roman"/>
          <w:sz w:val="24"/>
          <w:szCs w:val="24"/>
          <w:u w:val="single"/>
          <w:lang w:eastAsia="ru-RU"/>
        </w:rPr>
        <w:t xml:space="preserve">В области художественно-эстетического развития </w:t>
      </w:r>
    </w:p>
    <w:p w:rsidR="00122416" w:rsidRPr="00122416" w:rsidRDefault="00122416" w:rsidP="00122416">
      <w:pPr>
        <w:shd w:val="clear" w:color="auto" w:fill="FFFFFF"/>
        <w:spacing w:after="0" w:line="240" w:lineRule="auto"/>
        <w:ind w:firstLine="540"/>
        <w:jc w:val="both"/>
        <w:rPr>
          <w:rFonts w:ascii="Times New Roman" w:eastAsia="Times New Roman" w:hAnsi="Times New Roman"/>
          <w:sz w:val="24"/>
          <w:szCs w:val="24"/>
          <w:lang w:eastAsia="ru-RU"/>
        </w:rPr>
      </w:pPr>
      <w:r w:rsidRPr="00122416">
        <w:rPr>
          <w:rFonts w:ascii="Times New Roman" w:eastAsia="Times New Roman" w:hAnsi="Times New Roman"/>
          <w:sz w:val="24"/>
          <w:szCs w:val="24"/>
          <w:lang w:eastAsia="ru-RU"/>
        </w:rPr>
        <w:t>- Овладевает выразительными возможностями живописи и графики при передаче основных структурных характеристик изображаемого объекта: создает выразительный живописный или графический образ, пользуясь действием опредмечивания цветового или тонального пятна.</w:t>
      </w:r>
    </w:p>
    <w:p w:rsidR="00122416" w:rsidRPr="00122416" w:rsidRDefault="00122416" w:rsidP="00122416">
      <w:pPr>
        <w:shd w:val="clear" w:color="auto" w:fill="FFFFFF"/>
        <w:spacing w:after="0" w:line="240" w:lineRule="auto"/>
        <w:ind w:firstLine="540"/>
        <w:jc w:val="both"/>
        <w:rPr>
          <w:rFonts w:ascii="Times New Roman" w:eastAsia="Times New Roman" w:hAnsi="Times New Roman"/>
          <w:sz w:val="24"/>
          <w:szCs w:val="24"/>
          <w:lang w:eastAsia="ru-RU"/>
        </w:rPr>
      </w:pPr>
      <w:r w:rsidRPr="00122416">
        <w:rPr>
          <w:rFonts w:ascii="Times New Roman" w:eastAsia="Times New Roman" w:hAnsi="Times New Roman"/>
          <w:sz w:val="24"/>
          <w:szCs w:val="24"/>
          <w:lang w:eastAsia="ru-RU"/>
        </w:rPr>
        <w:t xml:space="preserve">- Конструирует на готовой фоновой композиции из бумажных элементов (полосок, клочков, комочков бумаги) изображение знакомых объектов (ель, лиственное дерево, цветок, лев, тигр, петух, заяц, медведь и др.). </w:t>
      </w:r>
    </w:p>
    <w:p w:rsidR="00122416" w:rsidRPr="00122416" w:rsidRDefault="00122416" w:rsidP="00122416">
      <w:pPr>
        <w:spacing w:after="0" w:line="240" w:lineRule="auto"/>
        <w:ind w:firstLine="540"/>
        <w:rPr>
          <w:rFonts w:ascii="Times New Roman" w:eastAsia="Times New Roman" w:hAnsi="Times New Roman"/>
          <w:sz w:val="24"/>
          <w:szCs w:val="24"/>
          <w:lang w:eastAsia="ru-RU"/>
        </w:rPr>
      </w:pPr>
      <w:r w:rsidRPr="00122416">
        <w:rPr>
          <w:rFonts w:ascii="Times New Roman" w:eastAsia="Times New Roman" w:hAnsi="Times New Roman"/>
          <w:sz w:val="24"/>
          <w:szCs w:val="24"/>
          <w:lang w:eastAsia="ru-RU"/>
        </w:rPr>
        <w:t>-Детализирует изображение на фоновой композиции, включает</w:t>
      </w:r>
      <w:r w:rsidRPr="00122416">
        <w:rPr>
          <w:rFonts w:ascii="Times New Roman" w:eastAsia="Times New Roman" w:hAnsi="Times New Roman"/>
          <w:i/>
          <w:iCs/>
          <w:sz w:val="24"/>
          <w:szCs w:val="24"/>
          <w:lang w:eastAsia="ru-RU"/>
        </w:rPr>
        <w:t xml:space="preserve"> в</w:t>
      </w:r>
      <w:r w:rsidRPr="00122416">
        <w:rPr>
          <w:rFonts w:ascii="Times New Roman" w:eastAsia="Times New Roman" w:hAnsi="Times New Roman"/>
          <w:sz w:val="24"/>
          <w:szCs w:val="24"/>
          <w:lang w:eastAsia="ru-RU"/>
        </w:rPr>
        <w:t xml:space="preserve"> него новые элементы (шапочку, бант, карман и др.).</w:t>
      </w:r>
    </w:p>
    <w:p w:rsidR="00122416" w:rsidRPr="00122416" w:rsidRDefault="00122416" w:rsidP="00122416">
      <w:pPr>
        <w:spacing w:after="0" w:line="240" w:lineRule="auto"/>
        <w:ind w:firstLine="540"/>
        <w:jc w:val="both"/>
        <w:rPr>
          <w:rFonts w:ascii="Times New Roman" w:eastAsia="Times New Roman" w:hAnsi="Times New Roman"/>
          <w:sz w:val="24"/>
          <w:szCs w:val="24"/>
          <w:lang w:eastAsia="ru-RU"/>
        </w:rPr>
      </w:pPr>
      <w:r w:rsidRPr="00122416">
        <w:rPr>
          <w:rFonts w:ascii="Times New Roman" w:eastAsia="Times New Roman" w:hAnsi="Times New Roman"/>
          <w:sz w:val="24"/>
          <w:szCs w:val="24"/>
          <w:u w:val="single"/>
          <w:lang w:eastAsia="ru-RU"/>
        </w:rPr>
        <w:t>В области физического развития</w:t>
      </w:r>
    </w:p>
    <w:p w:rsidR="00122416" w:rsidRPr="00122416" w:rsidRDefault="00122416" w:rsidP="00122416">
      <w:pPr>
        <w:shd w:val="clear" w:color="auto" w:fill="FFFFFF"/>
        <w:spacing w:after="0" w:line="240" w:lineRule="auto"/>
        <w:ind w:firstLine="540"/>
        <w:jc w:val="both"/>
        <w:rPr>
          <w:rFonts w:ascii="Times New Roman" w:eastAsia="Times New Roman" w:hAnsi="Times New Roman"/>
          <w:sz w:val="24"/>
          <w:szCs w:val="24"/>
          <w:lang w:eastAsia="ru-RU"/>
        </w:rPr>
      </w:pPr>
      <w:r w:rsidRPr="00122416">
        <w:rPr>
          <w:rFonts w:ascii="Times New Roman" w:eastAsia="Times New Roman" w:hAnsi="Times New Roman"/>
          <w:sz w:val="24"/>
          <w:szCs w:val="24"/>
          <w:lang w:eastAsia="ru-RU"/>
        </w:rPr>
        <w:t>- Имеет начальные представления о здоровом образе жизни: о необходимости соблюдения режима, личной гигиены, о закаливании, о полезной и вредной пище др.</w:t>
      </w:r>
    </w:p>
    <w:p w:rsidR="00122416" w:rsidRPr="00122416" w:rsidRDefault="00122416" w:rsidP="00122416">
      <w:pPr>
        <w:spacing w:after="0" w:line="240" w:lineRule="auto"/>
        <w:ind w:firstLine="540"/>
        <w:jc w:val="both"/>
        <w:rPr>
          <w:rFonts w:ascii="Times New Roman" w:eastAsia="Times New Roman" w:hAnsi="Times New Roman"/>
          <w:sz w:val="24"/>
          <w:szCs w:val="24"/>
          <w:lang w:eastAsia="ru-RU"/>
        </w:rPr>
      </w:pPr>
      <w:r w:rsidRPr="00122416">
        <w:rPr>
          <w:rFonts w:ascii="Times New Roman" w:eastAsia="Times New Roman" w:hAnsi="Times New Roman"/>
          <w:color w:val="000000"/>
          <w:sz w:val="24"/>
          <w:szCs w:val="24"/>
          <w:lang w:eastAsia="ru-RU"/>
        </w:rPr>
        <w:t>- Умеет ходить прямо, сохраняя заданное направление, не шаркая ногами.</w:t>
      </w:r>
    </w:p>
    <w:p w:rsidR="00122416" w:rsidRPr="00122416" w:rsidRDefault="00122416" w:rsidP="00122416">
      <w:pPr>
        <w:shd w:val="clear" w:color="auto" w:fill="FFFFFF"/>
        <w:autoSpaceDE w:val="0"/>
        <w:autoSpaceDN w:val="0"/>
        <w:spacing w:after="0" w:line="240" w:lineRule="auto"/>
        <w:ind w:firstLine="540"/>
        <w:jc w:val="both"/>
        <w:rPr>
          <w:rFonts w:ascii="Times New Roman" w:eastAsia="Times New Roman" w:hAnsi="Times New Roman"/>
          <w:sz w:val="24"/>
          <w:szCs w:val="24"/>
          <w:lang w:eastAsia="ru-RU"/>
        </w:rPr>
      </w:pPr>
      <w:r w:rsidRPr="00122416">
        <w:rPr>
          <w:rFonts w:ascii="Times New Roman" w:eastAsia="Times New Roman" w:hAnsi="Times New Roman"/>
          <w:color w:val="000000"/>
          <w:sz w:val="24"/>
          <w:szCs w:val="24"/>
          <w:lang w:eastAsia="ru-RU"/>
        </w:rPr>
        <w:t>- Умеет бегать, сохраняя равновесие, изменяя направление, темп в соответствии с указанием воспитателя.</w:t>
      </w:r>
    </w:p>
    <w:p w:rsidR="00122416" w:rsidRPr="00122416" w:rsidRDefault="00122416" w:rsidP="00122416">
      <w:pPr>
        <w:shd w:val="clear" w:color="auto" w:fill="FFFFFF"/>
        <w:autoSpaceDE w:val="0"/>
        <w:autoSpaceDN w:val="0"/>
        <w:spacing w:after="0" w:line="240" w:lineRule="auto"/>
        <w:ind w:firstLine="540"/>
        <w:jc w:val="both"/>
        <w:rPr>
          <w:rFonts w:ascii="Times New Roman" w:eastAsia="Times New Roman" w:hAnsi="Times New Roman"/>
          <w:sz w:val="24"/>
          <w:szCs w:val="24"/>
          <w:lang w:eastAsia="ru-RU"/>
        </w:rPr>
      </w:pPr>
      <w:r w:rsidRPr="00122416">
        <w:rPr>
          <w:rFonts w:ascii="Times New Roman" w:eastAsia="Times New Roman" w:hAnsi="Times New Roman"/>
          <w:color w:val="000000"/>
          <w:sz w:val="24"/>
          <w:szCs w:val="24"/>
          <w:lang w:eastAsia="ru-RU"/>
        </w:rPr>
        <w:t>- Может сохранять равновесие при ходьбе и беге по ограниченной плоскости, перешагивая предметы.</w:t>
      </w:r>
    </w:p>
    <w:p w:rsidR="00122416" w:rsidRPr="00122416" w:rsidRDefault="00122416" w:rsidP="00122416">
      <w:pPr>
        <w:shd w:val="clear" w:color="auto" w:fill="FFFFFF"/>
        <w:autoSpaceDE w:val="0"/>
        <w:autoSpaceDN w:val="0"/>
        <w:spacing w:after="0" w:line="240" w:lineRule="auto"/>
        <w:ind w:firstLine="540"/>
        <w:jc w:val="both"/>
        <w:rPr>
          <w:rFonts w:ascii="Times New Roman" w:eastAsia="Times New Roman" w:hAnsi="Times New Roman"/>
          <w:sz w:val="24"/>
          <w:szCs w:val="24"/>
          <w:lang w:eastAsia="ru-RU"/>
        </w:rPr>
      </w:pPr>
      <w:r w:rsidRPr="00122416">
        <w:rPr>
          <w:rFonts w:ascii="Times New Roman" w:eastAsia="Times New Roman" w:hAnsi="Times New Roman"/>
          <w:color w:val="000000"/>
          <w:sz w:val="24"/>
          <w:szCs w:val="24"/>
          <w:lang w:eastAsia="ru-RU"/>
        </w:rPr>
        <w:t>- Может ползать на четвереньках, лазать по лесенке-стремянке, по гимнастической стенке произвольным способом.</w:t>
      </w:r>
    </w:p>
    <w:p w:rsidR="00122416" w:rsidRPr="00122416" w:rsidRDefault="00122416" w:rsidP="00122416">
      <w:pPr>
        <w:shd w:val="clear" w:color="auto" w:fill="FFFFFF"/>
        <w:autoSpaceDE w:val="0"/>
        <w:autoSpaceDN w:val="0"/>
        <w:spacing w:after="0" w:line="240" w:lineRule="auto"/>
        <w:ind w:firstLine="540"/>
        <w:jc w:val="both"/>
        <w:rPr>
          <w:rFonts w:ascii="Times New Roman" w:eastAsia="Times New Roman" w:hAnsi="Times New Roman"/>
          <w:sz w:val="24"/>
          <w:szCs w:val="24"/>
          <w:lang w:eastAsia="ru-RU"/>
        </w:rPr>
      </w:pPr>
      <w:r w:rsidRPr="00122416">
        <w:rPr>
          <w:rFonts w:ascii="Times New Roman" w:eastAsia="Times New Roman" w:hAnsi="Times New Roman"/>
          <w:color w:val="000000"/>
          <w:sz w:val="24"/>
          <w:szCs w:val="24"/>
          <w:lang w:eastAsia="ru-RU"/>
        </w:rPr>
        <w:t>- Умеет энергично отталкиваться в прыжках на двух ногах, прыгать в длину с места не менее чем на 40 см.</w:t>
      </w:r>
    </w:p>
    <w:p w:rsidR="00122416" w:rsidRPr="00122416" w:rsidRDefault="00122416" w:rsidP="00122416">
      <w:pPr>
        <w:shd w:val="clear" w:color="auto" w:fill="FFFFFF"/>
        <w:autoSpaceDE w:val="0"/>
        <w:autoSpaceDN w:val="0"/>
        <w:spacing w:after="0" w:line="240" w:lineRule="auto"/>
        <w:ind w:firstLine="540"/>
        <w:jc w:val="both"/>
        <w:rPr>
          <w:rFonts w:ascii="Times New Roman" w:eastAsia="Times New Roman" w:hAnsi="Times New Roman"/>
          <w:sz w:val="24"/>
          <w:szCs w:val="24"/>
          <w:lang w:eastAsia="ru-RU"/>
        </w:rPr>
      </w:pPr>
      <w:r w:rsidRPr="00122416">
        <w:rPr>
          <w:rFonts w:ascii="Times New Roman" w:eastAsia="Times New Roman" w:hAnsi="Times New Roman"/>
          <w:color w:val="000000"/>
          <w:sz w:val="24"/>
          <w:szCs w:val="24"/>
          <w:lang w:eastAsia="ru-RU"/>
        </w:rPr>
        <w:t>- Умеет катать мяч в заданном направлении с расстояния 1,5 м, бросать мяч двумя руками от груди, из-за головы; бросать мяч вниз о пол и вверх 2-3 раза подряд и ловить его; метать предметы правой и левой рукой на дальность расстояния не менее 5 м.</w:t>
      </w:r>
    </w:p>
    <w:p w:rsidR="00122416" w:rsidRPr="00122416" w:rsidRDefault="00122416" w:rsidP="00122416">
      <w:pPr>
        <w:shd w:val="clear" w:color="auto" w:fill="FFFFFF"/>
        <w:autoSpaceDE w:val="0"/>
        <w:autoSpaceDN w:val="0"/>
        <w:spacing w:after="0" w:line="240" w:lineRule="auto"/>
        <w:ind w:firstLine="540"/>
        <w:jc w:val="both"/>
        <w:rPr>
          <w:rFonts w:ascii="Times New Roman" w:eastAsia="Times New Roman" w:hAnsi="Times New Roman"/>
          <w:sz w:val="24"/>
          <w:szCs w:val="24"/>
          <w:lang w:eastAsia="ru-RU"/>
        </w:rPr>
      </w:pPr>
      <w:r w:rsidRPr="00122416">
        <w:rPr>
          <w:rFonts w:ascii="Times New Roman" w:eastAsia="Times New Roman" w:hAnsi="Times New Roman"/>
          <w:color w:val="000000"/>
          <w:sz w:val="24"/>
          <w:szCs w:val="24"/>
          <w:lang w:eastAsia="ru-RU"/>
        </w:rPr>
        <w:t>- Может строиться в колонну, шеренгу, круг.</w:t>
      </w:r>
    </w:p>
    <w:p w:rsidR="00122416" w:rsidRPr="00122416" w:rsidRDefault="00122416" w:rsidP="00122416">
      <w:pPr>
        <w:shd w:val="clear" w:color="auto" w:fill="FFFFFF"/>
        <w:autoSpaceDE w:val="0"/>
        <w:autoSpaceDN w:val="0"/>
        <w:spacing w:after="0" w:line="240" w:lineRule="auto"/>
        <w:ind w:firstLine="540"/>
        <w:jc w:val="both"/>
        <w:rPr>
          <w:rFonts w:ascii="Times New Roman" w:eastAsia="Times New Roman" w:hAnsi="Times New Roman"/>
          <w:sz w:val="24"/>
          <w:szCs w:val="24"/>
          <w:lang w:eastAsia="ru-RU"/>
        </w:rPr>
      </w:pPr>
      <w:r w:rsidRPr="00122416">
        <w:rPr>
          <w:rFonts w:ascii="Times New Roman" w:eastAsia="Times New Roman" w:hAnsi="Times New Roman"/>
          <w:color w:val="000000"/>
          <w:sz w:val="24"/>
          <w:szCs w:val="24"/>
          <w:lang w:eastAsia="ru-RU"/>
        </w:rPr>
        <w:t>- Умеет выполнять общеразвивающие упражнения по сигналу педагога, согласовывать темп и ритм упражнений по показу воспитателя.</w:t>
      </w:r>
    </w:p>
    <w:p w:rsidR="00122416" w:rsidRPr="00122416" w:rsidRDefault="00122416" w:rsidP="00122416">
      <w:pPr>
        <w:shd w:val="clear" w:color="auto" w:fill="FFFFFF"/>
        <w:autoSpaceDE w:val="0"/>
        <w:autoSpaceDN w:val="0"/>
        <w:spacing w:after="0" w:line="240" w:lineRule="auto"/>
        <w:ind w:firstLine="540"/>
        <w:jc w:val="both"/>
        <w:rPr>
          <w:rFonts w:ascii="Times New Roman" w:eastAsia="Times New Roman" w:hAnsi="Times New Roman"/>
          <w:sz w:val="24"/>
          <w:szCs w:val="24"/>
          <w:lang w:eastAsia="ru-RU"/>
        </w:rPr>
      </w:pPr>
      <w:r w:rsidRPr="00122416">
        <w:rPr>
          <w:rFonts w:ascii="Times New Roman" w:eastAsia="Times New Roman" w:hAnsi="Times New Roman"/>
          <w:color w:val="000000"/>
          <w:sz w:val="24"/>
          <w:szCs w:val="24"/>
          <w:lang w:eastAsia="ru-RU"/>
        </w:rPr>
        <w:t>- Может самостоятельно скатываться на санках с горки, катать на санках друг друга.</w:t>
      </w:r>
    </w:p>
    <w:p w:rsidR="00122416" w:rsidRPr="00122416" w:rsidRDefault="00122416" w:rsidP="00122416">
      <w:pPr>
        <w:shd w:val="clear" w:color="auto" w:fill="FFFFFF"/>
        <w:autoSpaceDE w:val="0"/>
        <w:autoSpaceDN w:val="0"/>
        <w:spacing w:after="0" w:line="240" w:lineRule="auto"/>
        <w:ind w:firstLine="540"/>
        <w:jc w:val="both"/>
        <w:rPr>
          <w:rFonts w:ascii="Times New Roman" w:eastAsia="Times New Roman" w:hAnsi="Times New Roman"/>
          <w:sz w:val="24"/>
          <w:szCs w:val="24"/>
          <w:lang w:eastAsia="ru-RU"/>
        </w:rPr>
      </w:pPr>
      <w:r w:rsidRPr="00122416">
        <w:rPr>
          <w:rFonts w:ascii="Times New Roman" w:eastAsia="Times New Roman" w:hAnsi="Times New Roman"/>
          <w:color w:val="000000"/>
          <w:sz w:val="24"/>
          <w:szCs w:val="24"/>
          <w:lang w:eastAsia="ru-RU"/>
        </w:rPr>
        <w:t>- Умеет скользить по ледяной дорожке с помощью взрослых.</w:t>
      </w:r>
    </w:p>
    <w:p w:rsidR="00122416" w:rsidRPr="00122416" w:rsidRDefault="00122416" w:rsidP="00122416">
      <w:pPr>
        <w:spacing w:after="0" w:line="240" w:lineRule="auto"/>
        <w:ind w:firstLine="540"/>
        <w:jc w:val="both"/>
        <w:rPr>
          <w:rFonts w:ascii="Times New Roman" w:eastAsia="Times New Roman" w:hAnsi="Times New Roman"/>
          <w:sz w:val="24"/>
          <w:szCs w:val="24"/>
          <w:lang w:eastAsia="ru-RU"/>
        </w:rPr>
      </w:pPr>
    </w:p>
    <w:p w:rsidR="00122416" w:rsidRPr="00122416" w:rsidRDefault="00122416" w:rsidP="00122416">
      <w:pPr>
        <w:shd w:val="clear" w:color="auto" w:fill="FFFFFF"/>
        <w:spacing w:after="0" w:line="240" w:lineRule="auto"/>
        <w:ind w:firstLine="540"/>
        <w:jc w:val="center"/>
        <w:rPr>
          <w:rFonts w:ascii="Times New Roman" w:eastAsia="Times New Roman" w:hAnsi="Times New Roman"/>
          <w:sz w:val="24"/>
          <w:szCs w:val="24"/>
          <w:lang w:eastAsia="ru-RU"/>
        </w:rPr>
      </w:pPr>
      <w:r w:rsidRPr="00122416">
        <w:rPr>
          <w:rFonts w:ascii="Times New Roman" w:eastAsia="Times New Roman" w:hAnsi="Times New Roman"/>
          <w:b/>
          <w:bCs/>
          <w:sz w:val="24"/>
          <w:szCs w:val="24"/>
          <w:lang w:eastAsia="ru-RU"/>
        </w:rPr>
        <w:lastRenderedPageBreak/>
        <w:t xml:space="preserve">Средняя группа </w:t>
      </w:r>
      <w:r w:rsidRPr="00122416">
        <w:rPr>
          <w:rFonts w:ascii="Times New Roman" w:eastAsia="Times New Roman" w:hAnsi="Times New Roman"/>
          <w:sz w:val="24"/>
          <w:szCs w:val="24"/>
          <w:lang w:eastAsia="ru-RU"/>
        </w:rPr>
        <w:t>(5-й год жизни)</w:t>
      </w:r>
    </w:p>
    <w:p w:rsidR="00122416" w:rsidRPr="00122416" w:rsidRDefault="00122416" w:rsidP="00122416">
      <w:pPr>
        <w:shd w:val="clear" w:color="auto" w:fill="FFFFFF"/>
        <w:spacing w:after="0" w:line="240" w:lineRule="auto"/>
        <w:ind w:firstLine="540"/>
        <w:rPr>
          <w:rFonts w:ascii="Times New Roman" w:eastAsia="Times New Roman" w:hAnsi="Times New Roman"/>
          <w:sz w:val="24"/>
          <w:szCs w:val="24"/>
          <w:lang w:eastAsia="ru-RU"/>
        </w:rPr>
      </w:pPr>
      <w:r w:rsidRPr="00122416">
        <w:rPr>
          <w:rFonts w:ascii="Times New Roman" w:eastAsia="Times New Roman" w:hAnsi="Times New Roman"/>
          <w:sz w:val="24"/>
          <w:szCs w:val="24"/>
          <w:u w:val="single"/>
          <w:lang w:eastAsia="ru-RU"/>
        </w:rPr>
        <w:t>В игре</w:t>
      </w:r>
    </w:p>
    <w:p w:rsidR="00122416" w:rsidRPr="00122416" w:rsidRDefault="00122416" w:rsidP="00122416">
      <w:pPr>
        <w:shd w:val="clear" w:color="auto" w:fill="FFFFFF"/>
        <w:spacing w:after="0" w:line="240" w:lineRule="auto"/>
        <w:ind w:firstLine="540"/>
        <w:jc w:val="both"/>
        <w:rPr>
          <w:rFonts w:ascii="Times New Roman" w:eastAsia="Times New Roman" w:hAnsi="Times New Roman"/>
          <w:sz w:val="24"/>
          <w:szCs w:val="24"/>
          <w:lang w:eastAsia="ru-RU"/>
        </w:rPr>
      </w:pPr>
      <w:r w:rsidRPr="00122416">
        <w:rPr>
          <w:rFonts w:ascii="Times New Roman" w:eastAsia="Times New Roman" w:hAnsi="Times New Roman"/>
          <w:sz w:val="24"/>
          <w:szCs w:val="24"/>
          <w:lang w:eastAsia="ru-RU"/>
        </w:rPr>
        <w:t>- В самостоятельной игре а</w:t>
      </w:r>
      <w:r w:rsidRPr="00122416">
        <w:rPr>
          <w:rFonts w:ascii="Times New Roman" w:eastAsia="Times New Roman" w:hAnsi="Times New Roman"/>
          <w:spacing w:val="-7"/>
          <w:sz w:val="24"/>
          <w:szCs w:val="24"/>
          <w:lang w:eastAsia="ru-RU"/>
        </w:rPr>
        <w:t>ктивно создает игровую обста</w:t>
      </w:r>
      <w:r w:rsidRPr="00122416">
        <w:rPr>
          <w:rFonts w:ascii="Times New Roman" w:eastAsia="Times New Roman" w:hAnsi="Times New Roman"/>
          <w:spacing w:val="-8"/>
          <w:sz w:val="24"/>
          <w:szCs w:val="24"/>
          <w:lang w:eastAsia="ru-RU"/>
        </w:rPr>
        <w:t>новку в соответствии со своим за</w:t>
      </w:r>
      <w:r w:rsidRPr="00122416">
        <w:rPr>
          <w:rFonts w:ascii="Times New Roman" w:eastAsia="Times New Roman" w:hAnsi="Times New Roman"/>
          <w:sz w:val="24"/>
          <w:szCs w:val="24"/>
          <w:lang w:eastAsia="ru-RU"/>
        </w:rPr>
        <w:t>мыслом.</w:t>
      </w:r>
    </w:p>
    <w:p w:rsidR="00122416" w:rsidRPr="00122416" w:rsidRDefault="00122416" w:rsidP="00122416">
      <w:pPr>
        <w:shd w:val="clear" w:color="auto" w:fill="FFFFFF"/>
        <w:spacing w:after="0" w:line="240" w:lineRule="auto"/>
        <w:ind w:firstLine="540"/>
        <w:jc w:val="both"/>
        <w:rPr>
          <w:rFonts w:ascii="Times New Roman" w:eastAsia="Times New Roman" w:hAnsi="Times New Roman"/>
          <w:sz w:val="24"/>
          <w:szCs w:val="24"/>
          <w:lang w:eastAsia="ru-RU"/>
        </w:rPr>
      </w:pPr>
      <w:r w:rsidRPr="00122416">
        <w:rPr>
          <w:rFonts w:ascii="Times New Roman" w:eastAsia="Times New Roman" w:hAnsi="Times New Roman"/>
          <w:spacing w:val="-8"/>
          <w:sz w:val="24"/>
          <w:szCs w:val="24"/>
          <w:lang w:eastAsia="ru-RU"/>
        </w:rPr>
        <w:t>- Развертывает разные сюжеты иг</w:t>
      </w:r>
      <w:r w:rsidRPr="00122416">
        <w:rPr>
          <w:rFonts w:ascii="Times New Roman" w:eastAsia="Times New Roman" w:hAnsi="Times New Roman"/>
          <w:spacing w:val="-7"/>
          <w:sz w:val="24"/>
          <w:szCs w:val="24"/>
          <w:lang w:eastAsia="ru-RU"/>
        </w:rPr>
        <w:t xml:space="preserve">ры, использует смену ролей (меняет и обозначает роли по ходу </w:t>
      </w:r>
      <w:r w:rsidRPr="00122416">
        <w:rPr>
          <w:rFonts w:ascii="Times New Roman" w:eastAsia="Times New Roman" w:hAnsi="Times New Roman"/>
          <w:spacing w:val="-8"/>
          <w:sz w:val="24"/>
          <w:szCs w:val="24"/>
          <w:lang w:eastAsia="ru-RU"/>
        </w:rPr>
        <w:t xml:space="preserve">игры, использует совмещенные роли), если необходимо ввести </w:t>
      </w:r>
      <w:r w:rsidRPr="00122416">
        <w:rPr>
          <w:rFonts w:ascii="Times New Roman" w:eastAsia="Times New Roman" w:hAnsi="Times New Roman"/>
          <w:sz w:val="24"/>
          <w:szCs w:val="24"/>
          <w:lang w:eastAsia="ru-RU"/>
        </w:rPr>
        <w:t xml:space="preserve">новых персонажей. </w:t>
      </w:r>
    </w:p>
    <w:p w:rsidR="00122416" w:rsidRPr="00122416" w:rsidRDefault="00122416" w:rsidP="00122416">
      <w:pPr>
        <w:shd w:val="clear" w:color="auto" w:fill="FFFFFF"/>
        <w:spacing w:after="0" w:line="240" w:lineRule="auto"/>
        <w:ind w:firstLine="540"/>
        <w:jc w:val="both"/>
        <w:rPr>
          <w:rFonts w:ascii="Times New Roman" w:eastAsia="Times New Roman" w:hAnsi="Times New Roman"/>
          <w:sz w:val="24"/>
          <w:szCs w:val="24"/>
          <w:lang w:eastAsia="ru-RU"/>
        </w:rPr>
      </w:pPr>
      <w:r w:rsidRPr="00122416">
        <w:rPr>
          <w:rFonts w:ascii="Times New Roman" w:eastAsia="Times New Roman" w:hAnsi="Times New Roman"/>
          <w:spacing w:val="-7"/>
          <w:sz w:val="24"/>
          <w:szCs w:val="24"/>
          <w:lang w:eastAsia="ru-RU"/>
        </w:rPr>
        <w:t xml:space="preserve">- Может включить в игру двух-трех </w:t>
      </w:r>
      <w:r w:rsidRPr="00122416">
        <w:rPr>
          <w:rFonts w:ascii="Times New Roman" w:eastAsia="Times New Roman" w:hAnsi="Times New Roman"/>
          <w:spacing w:val="-8"/>
          <w:sz w:val="24"/>
          <w:szCs w:val="24"/>
          <w:lang w:eastAsia="ru-RU"/>
        </w:rPr>
        <w:t>сверстников, предложив всем под</w:t>
      </w:r>
      <w:r w:rsidRPr="00122416">
        <w:rPr>
          <w:rFonts w:ascii="Times New Roman" w:eastAsia="Times New Roman" w:hAnsi="Times New Roman"/>
          <w:spacing w:val="-7"/>
          <w:sz w:val="24"/>
          <w:szCs w:val="24"/>
          <w:lang w:eastAsia="ru-RU"/>
        </w:rPr>
        <w:t xml:space="preserve">ходящие по смыслу роли; активно </w:t>
      </w:r>
      <w:r w:rsidRPr="00122416">
        <w:rPr>
          <w:rFonts w:ascii="Times New Roman" w:eastAsia="Times New Roman" w:hAnsi="Times New Roman"/>
          <w:spacing w:val="-8"/>
          <w:sz w:val="24"/>
          <w:szCs w:val="24"/>
          <w:lang w:eastAsia="ru-RU"/>
        </w:rPr>
        <w:t>вносит предложения по разверты</w:t>
      </w:r>
      <w:r w:rsidRPr="00122416">
        <w:rPr>
          <w:rFonts w:ascii="Times New Roman" w:eastAsia="Times New Roman" w:hAnsi="Times New Roman"/>
          <w:spacing w:val="-9"/>
          <w:sz w:val="24"/>
          <w:szCs w:val="24"/>
          <w:lang w:eastAsia="ru-RU"/>
        </w:rPr>
        <w:t>ванию сюжетных событий, увлека</w:t>
      </w:r>
      <w:r w:rsidRPr="00122416">
        <w:rPr>
          <w:rFonts w:ascii="Times New Roman" w:eastAsia="Times New Roman" w:hAnsi="Times New Roman"/>
          <w:sz w:val="24"/>
          <w:szCs w:val="24"/>
          <w:lang w:eastAsia="ru-RU"/>
        </w:rPr>
        <w:t>ет за собой сверстников</w:t>
      </w:r>
    </w:p>
    <w:p w:rsidR="00122416" w:rsidRPr="00122416" w:rsidRDefault="00122416" w:rsidP="00122416">
      <w:pPr>
        <w:shd w:val="clear" w:color="auto" w:fill="FFFFFF"/>
        <w:spacing w:after="0" w:line="240" w:lineRule="auto"/>
        <w:ind w:firstLine="540"/>
        <w:jc w:val="both"/>
        <w:rPr>
          <w:rFonts w:ascii="Times New Roman" w:eastAsia="Times New Roman" w:hAnsi="Times New Roman"/>
          <w:sz w:val="24"/>
          <w:szCs w:val="24"/>
          <w:lang w:eastAsia="ru-RU"/>
        </w:rPr>
      </w:pPr>
      <w:r w:rsidRPr="00122416">
        <w:rPr>
          <w:rFonts w:ascii="Times New Roman" w:eastAsia="Times New Roman" w:hAnsi="Times New Roman"/>
          <w:sz w:val="24"/>
          <w:szCs w:val="24"/>
          <w:lang w:eastAsia="ru-RU"/>
        </w:rPr>
        <w:t>- О</w:t>
      </w:r>
      <w:r w:rsidRPr="00122416">
        <w:rPr>
          <w:rFonts w:ascii="Times New Roman" w:eastAsia="Times New Roman" w:hAnsi="Times New Roman"/>
          <w:spacing w:val="-7"/>
          <w:sz w:val="24"/>
          <w:szCs w:val="24"/>
          <w:lang w:eastAsia="ru-RU"/>
        </w:rPr>
        <w:t>хотно включается в игру со взрослым, может ини</w:t>
      </w:r>
      <w:r w:rsidRPr="00122416">
        <w:rPr>
          <w:rFonts w:ascii="Times New Roman" w:eastAsia="Times New Roman" w:hAnsi="Times New Roman"/>
          <w:sz w:val="24"/>
          <w:szCs w:val="24"/>
          <w:lang w:eastAsia="ru-RU"/>
        </w:rPr>
        <w:t>циировать ее.</w:t>
      </w:r>
    </w:p>
    <w:p w:rsidR="00122416" w:rsidRPr="00122416" w:rsidRDefault="00122416" w:rsidP="00122416">
      <w:pPr>
        <w:shd w:val="clear" w:color="auto" w:fill="FFFFFF"/>
        <w:spacing w:after="0" w:line="240" w:lineRule="auto"/>
        <w:ind w:firstLine="540"/>
        <w:jc w:val="both"/>
        <w:rPr>
          <w:rFonts w:ascii="Times New Roman" w:eastAsia="Times New Roman" w:hAnsi="Times New Roman"/>
          <w:sz w:val="24"/>
          <w:szCs w:val="24"/>
          <w:lang w:eastAsia="ru-RU"/>
        </w:rPr>
      </w:pPr>
      <w:r w:rsidRPr="00122416">
        <w:rPr>
          <w:rFonts w:ascii="Times New Roman" w:eastAsia="Times New Roman" w:hAnsi="Times New Roman"/>
          <w:spacing w:val="-8"/>
          <w:sz w:val="24"/>
          <w:szCs w:val="24"/>
          <w:lang w:eastAsia="ru-RU"/>
        </w:rPr>
        <w:t xml:space="preserve">- В процессе игры принимает предложения взрослого, может быть </w:t>
      </w:r>
      <w:r w:rsidRPr="00122416">
        <w:rPr>
          <w:rFonts w:ascii="Times New Roman" w:eastAsia="Times New Roman" w:hAnsi="Times New Roman"/>
          <w:spacing w:val="-7"/>
          <w:sz w:val="24"/>
          <w:szCs w:val="24"/>
          <w:lang w:eastAsia="ru-RU"/>
        </w:rPr>
        <w:t>инициатором введения новых персонажей и соответст</w:t>
      </w:r>
      <w:r w:rsidRPr="00122416">
        <w:rPr>
          <w:rFonts w:ascii="Times New Roman" w:eastAsia="Times New Roman" w:hAnsi="Times New Roman"/>
          <w:sz w:val="24"/>
          <w:szCs w:val="24"/>
          <w:lang w:eastAsia="ru-RU"/>
        </w:rPr>
        <w:t>вующей смены ролей.</w:t>
      </w:r>
    </w:p>
    <w:p w:rsidR="00122416" w:rsidRPr="00122416" w:rsidRDefault="00122416" w:rsidP="00122416">
      <w:pPr>
        <w:shd w:val="clear" w:color="auto" w:fill="FFFFFF"/>
        <w:spacing w:after="0" w:line="240" w:lineRule="auto"/>
        <w:ind w:firstLine="540"/>
        <w:jc w:val="both"/>
        <w:rPr>
          <w:rFonts w:ascii="Times New Roman" w:eastAsia="Times New Roman" w:hAnsi="Times New Roman"/>
          <w:sz w:val="24"/>
          <w:szCs w:val="24"/>
          <w:lang w:eastAsia="ru-RU"/>
        </w:rPr>
      </w:pPr>
      <w:r w:rsidRPr="00122416">
        <w:rPr>
          <w:rFonts w:ascii="Times New Roman" w:eastAsia="Times New Roman" w:hAnsi="Times New Roman"/>
          <w:spacing w:val="-7"/>
          <w:sz w:val="24"/>
          <w:szCs w:val="24"/>
          <w:lang w:eastAsia="ru-RU"/>
        </w:rPr>
        <w:t xml:space="preserve">- Может переходить в игре от одной роли к другой, обозначая для партнера ее смену, реагирует в ролевом диалоге и игровых действиях на меняющиеся роли </w:t>
      </w:r>
      <w:r w:rsidRPr="00122416">
        <w:rPr>
          <w:rFonts w:ascii="Times New Roman" w:eastAsia="Times New Roman" w:hAnsi="Times New Roman"/>
          <w:sz w:val="24"/>
          <w:szCs w:val="24"/>
          <w:lang w:eastAsia="ru-RU"/>
        </w:rPr>
        <w:t>взрослого, может предложить изменять игровые действия или сюжетные события. Вводить новые игровые персонажи.</w:t>
      </w:r>
    </w:p>
    <w:p w:rsidR="00122416" w:rsidRPr="00122416" w:rsidRDefault="00122416" w:rsidP="00122416">
      <w:pPr>
        <w:shd w:val="clear" w:color="auto" w:fill="FFFFFF"/>
        <w:spacing w:after="0" w:line="240" w:lineRule="auto"/>
        <w:ind w:firstLine="540"/>
        <w:jc w:val="both"/>
        <w:rPr>
          <w:rFonts w:ascii="Times New Roman" w:eastAsia="Times New Roman" w:hAnsi="Times New Roman"/>
          <w:sz w:val="24"/>
          <w:szCs w:val="24"/>
          <w:lang w:eastAsia="ru-RU"/>
        </w:rPr>
      </w:pPr>
      <w:r w:rsidRPr="00122416">
        <w:rPr>
          <w:rFonts w:ascii="Times New Roman" w:eastAsia="Times New Roman" w:hAnsi="Times New Roman"/>
          <w:sz w:val="24"/>
          <w:szCs w:val="24"/>
          <w:u w:val="single"/>
          <w:lang w:eastAsia="ru-RU"/>
        </w:rPr>
        <w:t>В области социально-коммуникативного развития</w:t>
      </w:r>
    </w:p>
    <w:p w:rsidR="00122416" w:rsidRPr="00122416" w:rsidRDefault="00122416" w:rsidP="00122416">
      <w:pPr>
        <w:spacing w:after="0" w:line="240" w:lineRule="auto"/>
        <w:ind w:firstLine="540"/>
        <w:jc w:val="both"/>
        <w:rPr>
          <w:rFonts w:ascii="Times New Roman" w:eastAsia="Times New Roman" w:hAnsi="Times New Roman"/>
          <w:sz w:val="24"/>
          <w:szCs w:val="24"/>
          <w:lang w:eastAsia="ru-RU"/>
        </w:rPr>
      </w:pPr>
      <w:r w:rsidRPr="00122416">
        <w:rPr>
          <w:rFonts w:ascii="Times New Roman" w:eastAsia="Times New Roman" w:hAnsi="Times New Roman"/>
          <w:sz w:val="24"/>
          <w:szCs w:val="24"/>
          <w:lang w:eastAsia="ru-RU"/>
        </w:rPr>
        <w:t>-Ребенок испытывает чувства принадлежности к другим детям, своей семье, проявляющиеся позитивными переживания в процессе коллективной деятельности с другими детьми и взрослыми. Знает и может рассказать о членах своей семьи, о профессиях, об отличиях мужчин и женщин, знает в каком городе и в какой стране он живет.</w:t>
      </w:r>
    </w:p>
    <w:p w:rsidR="00122416" w:rsidRPr="00122416" w:rsidRDefault="00122416" w:rsidP="00122416">
      <w:pPr>
        <w:spacing w:after="0" w:line="240" w:lineRule="auto"/>
        <w:ind w:firstLine="540"/>
        <w:jc w:val="both"/>
        <w:rPr>
          <w:rFonts w:ascii="Times New Roman" w:eastAsia="Times New Roman" w:hAnsi="Times New Roman"/>
          <w:sz w:val="24"/>
          <w:szCs w:val="24"/>
          <w:lang w:eastAsia="ru-RU"/>
        </w:rPr>
      </w:pPr>
      <w:r w:rsidRPr="00122416">
        <w:rPr>
          <w:rFonts w:ascii="Times New Roman" w:eastAsia="Times New Roman" w:hAnsi="Times New Roman"/>
          <w:sz w:val="24"/>
          <w:szCs w:val="24"/>
          <w:lang w:eastAsia="ru-RU"/>
        </w:rPr>
        <w:t>- Ребенок умеет определять свое настроение, а также замечает настроение других детей (радостное-грустное-сердитое). Может назвать одну-две ситуации, в которых испытывает то или иное чувство.</w:t>
      </w:r>
    </w:p>
    <w:p w:rsidR="00122416" w:rsidRPr="00122416" w:rsidRDefault="00122416" w:rsidP="00122416">
      <w:pPr>
        <w:spacing w:after="0" w:line="240" w:lineRule="auto"/>
        <w:ind w:firstLine="540"/>
        <w:jc w:val="both"/>
        <w:rPr>
          <w:rFonts w:ascii="Times New Roman" w:eastAsia="Times New Roman" w:hAnsi="Times New Roman"/>
          <w:sz w:val="24"/>
          <w:szCs w:val="24"/>
          <w:lang w:eastAsia="ru-RU"/>
        </w:rPr>
      </w:pPr>
      <w:r w:rsidRPr="00122416">
        <w:rPr>
          <w:rFonts w:ascii="Times New Roman" w:eastAsia="Times New Roman" w:hAnsi="Times New Roman"/>
          <w:sz w:val="24"/>
          <w:szCs w:val="24"/>
          <w:lang w:eastAsia="ru-RU"/>
        </w:rPr>
        <w:t xml:space="preserve">- Знает правила поведения в различных ситуациях, часто (но не всегда) применяет правила, замечает нарушение правила другими детьми, сообщает об этих нарушениях взрослому. </w:t>
      </w:r>
    </w:p>
    <w:p w:rsidR="00122416" w:rsidRPr="00122416" w:rsidRDefault="00122416" w:rsidP="00122416">
      <w:pPr>
        <w:spacing w:after="0" w:line="240" w:lineRule="auto"/>
        <w:ind w:firstLine="540"/>
        <w:jc w:val="both"/>
        <w:rPr>
          <w:rFonts w:ascii="Times New Roman" w:eastAsia="Times New Roman" w:hAnsi="Times New Roman"/>
          <w:sz w:val="24"/>
          <w:szCs w:val="24"/>
          <w:lang w:eastAsia="ru-RU"/>
        </w:rPr>
      </w:pPr>
      <w:r w:rsidRPr="00122416">
        <w:rPr>
          <w:rFonts w:ascii="Times New Roman" w:eastAsia="Times New Roman" w:hAnsi="Times New Roman"/>
          <w:sz w:val="24"/>
          <w:szCs w:val="24"/>
          <w:lang w:eastAsia="ru-RU"/>
        </w:rPr>
        <w:t>- Принимает участие в обсуждении конфликтов, происходящих в группе, может назвать чувства детей, причину их поступков.</w:t>
      </w:r>
    </w:p>
    <w:p w:rsidR="00122416" w:rsidRPr="00122416" w:rsidRDefault="00122416" w:rsidP="00122416">
      <w:pPr>
        <w:shd w:val="clear" w:color="auto" w:fill="FFFFFF"/>
        <w:spacing w:after="0" w:line="240" w:lineRule="auto"/>
        <w:ind w:firstLine="540"/>
        <w:jc w:val="both"/>
        <w:rPr>
          <w:rFonts w:ascii="Times New Roman" w:eastAsia="Times New Roman" w:hAnsi="Times New Roman"/>
          <w:sz w:val="24"/>
          <w:szCs w:val="24"/>
          <w:lang w:eastAsia="ru-RU"/>
        </w:rPr>
      </w:pPr>
      <w:r w:rsidRPr="00122416">
        <w:rPr>
          <w:rFonts w:ascii="Times New Roman" w:eastAsia="Times New Roman" w:hAnsi="Times New Roman"/>
          <w:sz w:val="24"/>
          <w:szCs w:val="24"/>
          <w:lang w:eastAsia="ru-RU"/>
        </w:rPr>
        <w:t xml:space="preserve">- Различает много разнообразных ситуаций пребывания в ДОУ, в том числе и ситуаций опасности. </w:t>
      </w:r>
    </w:p>
    <w:p w:rsidR="00122416" w:rsidRPr="00122416" w:rsidRDefault="00122416" w:rsidP="00122416">
      <w:pPr>
        <w:spacing w:after="0" w:line="240" w:lineRule="auto"/>
        <w:ind w:firstLine="540"/>
        <w:jc w:val="both"/>
        <w:rPr>
          <w:rFonts w:ascii="Times New Roman" w:eastAsia="Times New Roman" w:hAnsi="Times New Roman"/>
          <w:sz w:val="24"/>
          <w:szCs w:val="24"/>
          <w:lang w:eastAsia="ru-RU"/>
        </w:rPr>
      </w:pPr>
      <w:r w:rsidRPr="00122416">
        <w:rPr>
          <w:rFonts w:ascii="Times New Roman" w:eastAsia="Times New Roman" w:hAnsi="Times New Roman"/>
          <w:sz w:val="24"/>
          <w:szCs w:val="24"/>
          <w:lang w:eastAsia="ru-RU"/>
        </w:rPr>
        <w:t>- Самостоятельно выполняют освоенные правила поведения по отношению к себе, другим людям, окружающим предметам, позволяющие предотвратить возникновение известных опасных ситуаций.</w:t>
      </w:r>
    </w:p>
    <w:p w:rsidR="00122416" w:rsidRPr="00122416" w:rsidRDefault="00122416" w:rsidP="00122416">
      <w:pPr>
        <w:spacing w:after="0" w:line="240" w:lineRule="auto"/>
        <w:ind w:firstLine="540"/>
        <w:jc w:val="both"/>
        <w:rPr>
          <w:rFonts w:ascii="Times New Roman" w:eastAsia="Times New Roman" w:hAnsi="Times New Roman"/>
          <w:sz w:val="24"/>
          <w:szCs w:val="24"/>
          <w:lang w:eastAsia="ru-RU"/>
        </w:rPr>
      </w:pPr>
      <w:r w:rsidRPr="00122416">
        <w:rPr>
          <w:rFonts w:ascii="Times New Roman" w:eastAsia="Times New Roman" w:hAnsi="Times New Roman"/>
          <w:sz w:val="24"/>
          <w:szCs w:val="24"/>
          <w:lang w:eastAsia="ru-RU"/>
        </w:rPr>
        <w:t>- Заметив возникшую опасность, знает, как указать на нее взрослому.</w:t>
      </w:r>
    </w:p>
    <w:p w:rsidR="00122416" w:rsidRPr="00122416" w:rsidRDefault="00122416" w:rsidP="00122416">
      <w:pPr>
        <w:shd w:val="clear" w:color="auto" w:fill="FFFFFF"/>
        <w:spacing w:after="0" w:line="240" w:lineRule="auto"/>
        <w:ind w:firstLine="540"/>
        <w:jc w:val="both"/>
        <w:rPr>
          <w:rFonts w:ascii="Times New Roman" w:eastAsia="Times New Roman" w:hAnsi="Times New Roman"/>
          <w:sz w:val="24"/>
          <w:szCs w:val="24"/>
          <w:lang w:eastAsia="ru-RU"/>
        </w:rPr>
      </w:pPr>
      <w:r w:rsidRPr="00110491">
        <w:rPr>
          <w:rFonts w:ascii="Times New Roman" w:eastAsia="Times New Roman" w:hAnsi="Times New Roman"/>
          <w:sz w:val="24"/>
          <w:szCs w:val="24"/>
          <w:lang w:eastAsia="ru-RU"/>
        </w:rPr>
        <w:t>- Владеет навыками самообслуживания, применяет их по указанию и напоминанию взрослого.</w:t>
      </w:r>
    </w:p>
    <w:p w:rsidR="00122416" w:rsidRPr="00122416" w:rsidRDefault="00122416" w:rsidP="00122416">
      <w:pPr>
        <w:shd w:val="clear" w:color="auto" w:fill="FFFFFF"/>
        <w:spacing w:after="0" w:line="240" w:lineRule="auto"/>
        <w:ind w:firstLine="540"/>
        <w:jc w:val="both"/>
        <w:rPr>
          <w:rFonts w:ascii="Times New Roman" w:eastAsia="Times New Roman" w:hAnsi="Times New Roman"/>
          <w:sz w:val="24"/>
          <w:szCs w:val="24"/>
          <w:lang w:eastAsia="ru-RU"/>
        </w:rPr>
      </w:pPr>
      <w:r w:rsidRPr="00122416">
        <w:rPr>
          <w:rFonts w:ascii="Times New Roman" w:eastAsia="Times New Roman" w:hAnsi="Times New Roman"/>
          <w:sz w:val="24"/>
          <w:szCs w:val="24"/>
          <w:lang w:eastAsia="ru-RU"/>
        </w:rPr>
        <w:t xml:space="preserve">- Различает труд и игру. Может выполнить трудовые действия и операции в знакомых видах труда по указанию взрослого или по примеру сверстников («Можно я тоже буду», «Можно я помогу»). Охотно включается в совместный труд с взрослыми. </w:t>
      </w:r>
    </w:p>
    <w:p w:rsidR="00122416" w:rsidRPr="00122416" w:rsidRDefault="00122416" w:rsidP="00122416">
      <w:pPr>
        <w:shd w:val="clear" w:color="auto" w:fill="FFFFFF"/>
        <w:spacing w:after="0" w:line="240" w:lineRule="auto"/>
        <w:ind w:firstLine="540"/>
        <w:jc w:val="both"/>
        <w:rPr>
          <w:rFonts w:ascii="Times New Roman" w:eastAsia="Times New Roman" w:hAnsi="Times New Roman"/>
          <w:sz w:val="24"/>
          <w:szCs w:val="24"/>
          <w:lang w:eastAsia="ru-RU"/>
        </w:rPr>
      </w:pPr>
    </w:p>
    <w:p w:rsidR="00122416" w:rsidRPr="00122416" w:rsidRDefault="00122416" w:rsidP="00122416">
      <w:pPr>
        <w:shd w:val="clear" w:color="auto" w:fill="FFFFFF"/>
        <w:autoSpaceDE w:val="0"/>
        <w:autoSpaceDN w:val="0"/>
        <w:spacing w:after="0" w:line="240" w:lineRule="auto"/>
        <w:ind w:firstLine="540"/>
        <w:jc w:val="both"/>
        <w:rPr>
          <w:rFonts w:ascii="Times New Roman" w:eastAsia="Times New Roman" w:hAnsi="Times New Roman"/>
          <w:sz w:val="24"/>
          <w:szCs w:val="24"/>
          <w:lang w:eastAsia="ru-RU"/>
        </w:rPr>
      </w:pPr>
      <w:r w:rsidRPr="00122416">
        <w:rPr>
          <w:rFonts w:ascii="Times New Roman" w:eastAsia="Times New Roman" w:hAnsi="Times New Roman"/>
          <w:sz w:val="24"/>
          <w:szCs w:val="24"/>
          <w:u w:val="single"/>
          <w:lang w:eastAsia="ru-RU"/>
        </w:rPr>
        <w:t xml:space="preserve">В области познавательного развития </w:t>
      </w:r>
    </w:p>
    <w:p w:rsidR="00122416" w:rsidRPr="00122416" w:rsidRDefault="00122416" w:rsidP="00122416">
      <w:pPr>
        <w:shd w:val="clear" w:color="auto" w:fill="FFFFFF"/>
        <w:spacing w:after="0" w:line="240" w:lineRule="auto"/>
        <w:ind w:firstLine="540"/>
        <w:jc w:val="both"/>
        <w:rPr>
          <w:rFonts w:ascii="Times New Roman" w:eastAsia="Times New Roman" w:hAnsi="Times New Roman"/>
          <w:sz w:val="24"/>
          <w:szCs w:val="24"/>
          <w:lang w:eastAsia="ru-RU"/>
        </w:rPr>
      </w:pPr>
      <w:r w:rsidRPr="00122416">
        <w:rPr>
          <w:rFonts w:ascii="Times New Roman" w:eastAsia="Times New Roman" w:hAnsi="Times New Roman"/>
          <w:sz w:val="24"/>
          <w:szCs w:val="24"/>
          <w:lang w:eastAsia="ru-RU"/>
        </w:rPr>
        <w:t>- Владеет соотнесением эталонов формы, цвета и величины со свойствами реальных предметов: быстро и безошибочно может найти предмет сложной формы и неоднородного цвета по описанию, вычленяя его среди других.</w:t>
      </w:r>
    </w:p>
    <w:p w:rsidR="00122416" w:rsidRPr="00122416" w:rsidRDefault="00122416" w:rsidP="00122416">
      <w:pPr>
        <w:spacing w:after="0" w:line="240" w:lineRule="auto"/>
        <w:ind w:firstLine="540"/>
        <w:jc w:val="both"/>
        <w:rPr>
          <w:rFonts w:ascii="Times New Roman" w:eastAsia="Times New Roman" w:hAnsi="Times New Roman"/>
          <w:sz w:val="24"/>
          <w:szCs w:val="24"/>
          <w:lang w:eastAsia="ru-RU"/>
        </w:rPr>
      </w:pPr>
      <w:r w:rsidRPr="00122416">
        <w:rPr>
          <w:rFonts w:ascii="Times New Roman" w:eastAsia="Times New Roman" w:hAnsi="Times New Roman"/>
          <w:sz w:val="24"/>
          <w:szCs w:val="24"/>
          <w:lang w:eastAsia="ru-RU"/>
        </w:rPr>
        <w:t>- Знаком с пространственными предлогами и наречиями, ориентируется в пространстве с помощью предлогов и наречий (за - перед, далеко - близко, над - под, у, около, назад – вперед, между), исходя из собственной пространственной позиции.</w:t>
      </w:r>
    </w:p>
    <w:p w:rsidR="00122416" w:rsidRPr="00122416" w:rsidRDefault="00122416" w:rsidP="00122416">
      <w:pPr>
        <w:spacing w:after="0" w:line="240" w:lineRule="auto"/>
        <w:ind w:firstLine="540"/>
        <w:jc w:val="both"/>
        <w:rPr>
          <w:rFonts w:ascii="Times New Roman" w:eastAsia="Times New Roman" w:hAnsi="Times New Roman"/>
          <w:sz w:val="24"/>
          <w:szCs w:val="24"/>
          <w:lang w:eastAsia="ru-RU"/>
        </w:rPr>
      </w:pPr>
      <w:r w:rsidRPr="00122416">
        <w:rPr>
          <w:rFonts w:ascii="Times New Roman" w:eastAsia="Times New Roman" w:hAnsi="Times New Roman"/>
          <w:sz w:val="24"/>
          <w:szCs w:val="24"/>
          <w:lang w:eastAsia="ru-RU"/>
        </w:rPr>
        <w:t>-Знаком с пространственными отношениями: может ориентироваться в реальном пространстве (помещениях группы), находя обозначенные на плане предметы и объекты (или находят на плане обозначение реальных объектов).</w:t>
      </w:r>
    </w:p>
    <w:p w:rsidR="00122416" w:rsidRPr="00122416" w:rsidRDefault="00122416" w:rsidP="00122416">
      <w:pPr>
        <w:shd w:val="clear" w:color="auto" w:fill="FFFFFF"/>
        <w:spacing w:after="0" w:line="240" w:lineRule="auto"/>
        <w:ind w:firstLine="540"/>
        <w:jc w:val="both"/>
        <w:rPr>
          <w:rFonts w:ascii="Times New Roman" w:eastAsia="Times New Roman" w:hAnsi="Times New Roman"/>
          <w:sz w:val="24"/>
          <w:szCs w:val="24"/>
          <w:lang w:eastAsia="ru-RU"/>
        </w:rPr>
      </w:pPr>
      <w:r w:rsidRPr="00122416">
        <w:rPr>
          <w:rFonts w:ascii="Times New Roman" w:eastAsia="Times New Roman" w:hAnsi="Times New Roman"/>
          <w:sz w:val="24"/>
          <w:szCs w:val="24"/>
          <w:lang w:eastAsia="ru-RU"/>
        </w:rPr>
        <w:lastRenderedPageBreak/>
        <w:t xml:space="preserve">- Владеет действиями оперирования количествами: отбирает заданное количество предметов из большего при помощи фишек, </w:t>
      </w:r>
    </w:p>
    <w:p w:rsidR="00122416" w:rsidRPr="00122416" w:rsidRDefault="00122416" w:rsidP="00122416">
      <w:pPr>
        <w:shd w:val="clear" w:color="auto" w:fill="FFFFFF"/>
        <w:spacing w:after="0" w:line="240" w:lineRule="auto"/>
        <w:ind w:firstLine="540"/>
        <w:jc w:val="both"/>
        <w:rPr>
          <w:rFonts w:ascii="Times New Roman" w:eastAsia="Times New Roman" w:hAnsi="Times New Roman"/>
          <w:sz w:val="24"/>
          <w:szCs w:val="24"/>
          <w:lang w:eastAsia="ru-RU"/>
        </w:rPr>
      </w:pPr>
      <w:r w:rsidRPr="00122416">
        <w:rPr>
          <w:rFonts w:ascii="Times New Roman" w:eastAsia="Times New Roman" w:hAnsi="Times New Roman"/>
          <w:sz w:val="24"/>
          <w:szCs w:val="24"/>
          <w:lang w:eastAsia="ru-RU"/>
        </w:rPr>
        <w:t>- Может применить действием опосредованного сравнения предметов по величине</w:t>
      </w:r>
    </w:p>
    <w:p w:rsidR="00122416" w:rsidRPr="00122416" w:rsidRDefault="00122416" w:rsidP="00122416">
      <w:pPr>
        <w:shd w:val="clear" w:color="auto" w:fill="FFFFFF"/>
        <w:spacing w:after="0" w:line="240" w:lineRule="auto"/>
        <w:ind w:firstLine="540"/>
        <w:jc w:val="both"/>
        <w:rPr>
          <w:rFonts w:ascii="Times New Roman" w:eastAsia="Times New Roman" w:hAnsi="Times New Roman"/>
          <w:sz w:val="24"/>
          <w:szCs w:val="24"/>
          <w:lang w:eastAsia="ru-RU"/>
        </w:rPr>
      </w:pPr>
      <w:r w:rsidRPr="00122416">
        <w:rPr>
          <w:rFonts w:ascii="Times New Roman" w:eastAsia="Times New Roman" w:hAnsi="Times New Roman"/>
          <w:sz w:val="24"/>
          <w:szCs w:val="24"/>
          <w:lang w:eastAsia="ru-RU"/>
        </w:rPr>
        <w:t>- Умеет конструировать предмет по его графической модели</w:t>
      </w:r>
    </w:p>
    <w:p w:rsidR="00122416" w:rsidRPr="00122416" w:rsidRDefault="00122416" w:rsidP="00122416">
      <w:pPr>
        <w:shd w:val="clear" w:color="auto" w:fill="FFFFFF"/>
        <w:spacing w:after="0" w:line="240" w:lineRule="auto"/>
        <w:ind w:firstLine="540"/>
        <w:jc w:val="both"/>
        <w:rPr>
          <w:rFonts w:ascii="Times New Roman" w:eastAsia="Times New Roman" w:hAnsi="Times New Roman"/>
          <w:sz w:val="24"/>
          <w:szCs w:val="24"/>
          <w:lang w:eastAsia="ru-RU"/>
        </w:rPr>
      </w:pPr>
      <w:r w:rsidRPr="00122416">
        <w:rPr>
          <w:rFonts w:ascii="Times New Roman" w:eastAsia="Times New Roman" w:hAnsi="Times New Roman"/>
          <w:sz w:val="24"/>
          <w:szCs w:val="24"/>
          <w:lang w:eastAsia="ru-RU"/>
        </w:rPr>
        <w:t>- В процессе конструирования по замыслу может заранее назвать тему (предмет) будущей постройки, материал, в процессе конструирования могут несколько видоизменить тему, но созданная постройка узнается как заранее названный предмет.</w:t>
      </w:r>
    </w:p>
    <w:p w:rsidR="00122416" w:rsidRPr="00122416" w:rsidRDefault="00122416" w:rsidP="00122416">
      <w:pPr>
        <w:spacing w:after="0" w:line="240" w:lineRule="auto"/>
        <w:ind w:firstLine="540"/>
        <w:jc w:val="both"/>
        <w:rPr>
          <w:rFonts w:ascii="Times New Roman" w:eastAsia="Times New Roman" w:hAnsi="Times New Roman"/>
          <w:sz w:val="24"/>
          <w:szCs w:val="24"/>
          <w:lang w:eastAsia="ru-RU"/>
        </w:rPr>
      </w:pPr>
      <w:r w:rsidRPr="00122416">
        <w:rPr>
          <w:rFonts w:ascii="Times New Roman" w:eastAsia="Times New Roman" w:hAnsi="Times New Roman"/>
          <w:sz w:val="24"/>
          <w:szCs w:val="24"/>
          <w:lang w:eastAsia="ru-RU"/>
        </w:rPr>
        <w:t>- Ребенок выделяет характерные приметы времени года с использованием модели круговой диаграммы смены времен года, самостоятельно составляя полноценный рассказ.</w:t>
      </w:r>
    </w:p>
    <w:p w:rsidR="00122416" w:rsidRPr="00122416" w:rsidRDefault="00122416" w:rsidP="00122416">
      <w:pPr>
        <w:spacing w:after="0" w:line="240" w:lineRule="auto"/>
        <w:ind w:firstLine="540"/>
        <w:jc w:val="both"/>
        <w:rPr>
          <w:rFonts w:ascii="Times New Roman" w:eastAsia="Times New Roman" w:hAnsi="Times New Roman"/>
          <w:sz w:val="24"/>
          <w:szCs w:val="24"/>
          <w:lang w:eastAsia="ru-RU"/>
        </w:rPr>
      </w:pPr>
      <w:r w:rsidRPr="00122416">
        <w:rPr>
          <w:rFonts w:ascii="Times New Roman" w:eastAsia="Times New Roman" w:hAnsi="Times New Roman"/>
          <w:sz w:val="24"/>
          <w:szCs w:val="24"/>
          <w:lang w:eastAsia="ru-RU"/>
        </w:rPr>
        <w:t>- Ребенок имеет опыт экспериментирования с различными объектами живой и неживой природы (водой, песком, снегом, глиной и др.)</w:t>
      </w:r>
    </w:p>
    <w:p w:rsidR="00122416" w:rsidRPr="00122416" w:rsidRDefault="00122416" w:rsidP="00122416">
      <w:pPr>
        <w:shd w:val="clear" w:color="auto" w:fill="FFFFFF"/>
        <w:autoSpaceDE w:val="0"/>
        <w:autoSpaceDN w:val="0"/>
        <w:spacing w:after="0" w:line="240" w:lineRule="auto"/>
        <w:ind w:firstLine="540"/>
        <w:jc w:val="both"/>
        <w:rPr>
          <w:rFonts w:ascii="Times New Roman" w:eastAsia="Times New Roman" w:hAnsi="Times New Roman"/>
          <w:sz w:val="24"/>
          <w:szCs w:val="24"/>
          <w:lang w:eastAsia="ru-RU"/>
        </w:rPr>
      </w:pPr>
    </w:p>
    <w:p w:rsidR="00122416" w:rsidRPr="00122416" w:rsidRDefault="00122416" w:rsidP="00122416">
      <w:pPr>
        <w:shd w:val="clear" w:color="auto" w:fill="FFFFFF"/>
        <w:autoSpaceDE w:val="0"/>
        <w:autoSpaceDN w:val="0"/>
        <w:spacing w:after="0" w:line="240" w:lineRule="auto"/>
        <w:ind w:firstLine="540"/>
        <w:jc w:val="both"/>
        <w:rPr>
          <w:rFonts w:ascii="Times New Roman" w:eastAsia="Times New Roman" w:hAnsi="Times New Roman"/>
          <w:sz w:val="24"/>
          <w:szCs w:val="24"/>
          <w:lang w:eastAsia="ru-RU"/>
        </w:rPr>
      </w:pPr>
      <w:r w:rsidRPr="00122416">
        <w:rPr>
          <w:rFonts w:ascii="Times New Roman" w:eastAsia="Times New Roman" w:hAnsi="Times New Roman"/>
          <w:sz w:val="24"/>
          <w:szCs w:val="24"/>
          <w:u w:val="single"/>
          <w:lang w:eastAsia="ru-RU"/>
        </w:rPr>
        <w:t xml:space="preserve">В области речевого развития </w:t>
      </w:r>
    </w:p>
    <w:p w:rsidR="00122416" w:rsidRPr="00122416" w:rsidRDefault="00122416" w:rsidP="00122416">
      <w:pPr>
        <w:shd w:val="clear" w:color="auto" w:fill="FFFFFF"/>
        <w:autoSpaceDE w:val="0"/>
        <w:autoSpaceDN w:val="0"/>
        <w:spacing w:after="0" w:line="240" w:lineRule="auto"/>
        <w:ind w:firstLine="540"/>
        <w:jc w:val="both"/>
        <w:rPr>
          <w:rFonts w:ascii="Times New Roman" w:eastAsia="Times New Roman" w:hAnsi="Times New Roman"/>
          <w:sz w:val="24"/>
          <w:szCs w:val="24"/>
          <w:lang w:eastAsia="ru-RU"/>
        </w:rPr>
      </w:pPr>
      <w:r w:rsidRPr="00122416">
        <w:rPr>
          <w:rFonts w:ascii="Times New Roman" w:eastAsia="Times New Roman" w:hAnsi="Times New Roman"/>
          <w:sz w:val="24"/>
          <w:szCs w:val="24"/>
          <w:lang w:eastAsia="ru-RU"/>
        </w:rPr>
        <w:t>- Ребенок владеет способом деления слова на части (слоги), использует заместители для обозначения количества слогов, может подобрать слова на заданные слоговые структуры.</w:t>
      </w:r>
    </w:p>
    <w:p w:rsidR="00122416" w:rsidRPr="00122416" w:rsidRDefault="00122416" w:rsidP="00122416">
      <w:pPr>
        <w:spacing w:after="0" w:line="240" w:lineRule="auto"/>
        <w:ind w:firstLine="540"/>
        <w:jc w:val="both"/>
        <w:rPr>
          <w:rFonts w:ascii="Times New Roman" w:eastAsia="Times New Roman" w:hAnsi="Times New Roman"/>
          <w:sz w:val="24"/>
          <w:szCs w:val="24"/>
          <w:lang w:eastAsia="ru-RU"/>
        </w:rPr>
      </w:pPr>
      <w:r w:rsidRPr="00122416">
        <w:rPr>
          <w:rFonts w:ascii="Times New Roman" w:eastAsia="Times New Roman" w:hAnsi="Times New Roman"/>
          <w:sz w:val="24"/>
          <w:szCs w:val="24"/>
          <w:lang w:eastAsia="ru-RU"/>
        </w:rPr>
        <w:t>- Ребенок самостоятельно выделяет заданный звук в словах, определяет первый звук в слове, различает твердые и мягкие согласные (старший братец или младший), может назвать звук отдельно.</w:t>
      </w:r>
    </w:p>
    <w:p w:rsidR="00122416" w:rsidRPr="00122416" w:rsidRDefault="00122416" w:rsidP="00122416">
      <w:pPr>
        <w:spacing w:after="0" w:line="240" w:lineRule="auto"/>
        <w:ind w:firstLine="540"/>
        <w:jc w:val="both"/>
        <w:rPr>
          <w:rFonts w:ascii="Times New Roman" w:eastAsia="Times New Roman" w:hAnsi="Times New Roman"/>
          <w:sz w:val="24"/>
          <w:szCs w:val="24"/>
          <w:lang w:eastAsia="ru-RU"/>
        </w:rPr>
      </w:pPr>
      <w:r w:rsidRPr="00122416">
        <w:rPr>
          <w:rFonts w:ascii="Times New Roman" w:eastAsia="Times New Roman" w:hAnsi="Times New Roman"/>
          <w:sz w:val="24"/>
          <w:szCs w:val="24"/>
          <w:lang w:eastAsia="ru-RU"/>
        </w:rPr>
        <w:t>- Может назвать слова на заданный звук.</w:t>
      </w:r>
    </w:p>
    <w:p w:rsidR="00122416" w:rsidRPr="00122416" w:rsidRDefault="00122416" w:rsidP="00122416">
      <w:pPr>
        <w:spacing w:after="0" w:line="240" w:lineRule="auto"/>
        <w:ind w:firstLine="540"/>
        <w:jc w:val="both"/>
        <w:rPr>
          <w:rFonts w:ascii="Times New Roman" w:eastAsia="Times New Roman" w:hAnsi="Times New Roman"/>
          <w:sz w:val="24"/>
          <w:szCs w:val="24"/>
          <w:lang w:eastAsia="ru-RU"/>
        </w:rPr>
      </w:pPr>
      <w:r w:rsidRPr="00122416">
        <w:rPr>
          <w:rFonts w:ascii="Times New Roman" w:eastAsia="Times New Roman" w:hAnsi="Times New Roman"/>
          <w:sz w:val="24"/>
          <w:szCs w:val="24"/>
          <w:lang w:eastAsia="ru-RU"/>
        </w:rPr>
        <w:t>- Ребенок может управлять своими пальцами рук: выполняет движения обеими пальцами синхронно и образно, запускает маленький волчок на гладкой поверхности.</w:t>
      </w:r>
    </w:p>
    <w:p w:rsidR="00122416" w:rsidRPr="00122416" w:rsidRDefault="00122416" w:rsidP="00122416">
      <w:pPr>
        <w:spacing w:after="0" w:line="240" w:lineRule="auto"/>
        <w:ind w:firstLine="540"/>
        <w:jc w:val="both"/>
        <w:rPr>
          <w:rFonts w:ascii="Times New Roman" w:eastAsia="Times New Roman" w:hAnsi="Times New Roman"/>
          <w:sz w:val="24"/>
          <w:szCs w:val="24"/>
          <w:lang w:eastAsia="ru-RU"/>
        </w:rPr>
      </w:pPr>
      <w:r w:rsidRPr="00122416">
        <w:rPr>
          <w:rFonts w:ascii="Times New Roman" w:eastAsia="Times New Roman" w:hAnsi="Times New Roman"/>
          <w:sz w:val="24"/>
          <w:szCs w:val="24"/>
          <w:lang w:eastAsia="ru-RU"/>
        </w:rPr>
        <w:t xml:space="preserve">- </w:t>
      </w:r>
      <w:r w:rsidRPr="00122416">
        <w:rPr>
          <w:rFonts w:ascii="Times New Roman" w:eastAsia="Times New Roman" w:hAnsi="Times New Roman"/>
          <w:spacing w:val="-8"/>
          <w:sz w:val="24"/>
          <w:szCs w:val="24"/>
          <w:lang w:eastAsia="ru-RU"/>
        </w:rPr>
        <w:t xml:space="preserve">Пересказывает и сочиняет сказки и истории с опорой на двигательную модель (перемещаемые заместители), </w:t>
      </w:r>
      <w:r w:rsidRPr="00122416">
        <w:rPr>
          <w:rFonts w:ascii="Times New Roman" w:eastAsia="Times New Roman" w:hAnsi="Times New Roman"/>
          <w:spacing w:val="-7"/>
          <w:sz w:val="24"/>
          <w:szCs w:val="24"/>
          <w:lang w:eastAsia="ru-RU"/>
        </w:rPr>
        <w:t>может передавать свое отношение к персонажам сказок и историй с помощью заместителей, а также самостоятельно придуманных символических средств.</w:t>
      </w:r>
    </w:p>
    <w:p w:rsidR="00122416" w:rsidRPr="00122416" w:rsidRDefault="00122416" w:rsidP="00122416">
      <w:pPr>
        <w:shd w:val="clear" w:color="auto" w:fill="FFFFFF"/>
        <w:spacing w:after="0" w:line="240" w:lineRule="auto"/>
        <w:ind w:firstLine="540"/>
        <w:rPr>
          <w:rFonts w:ascii="Times New Roman" w:eastAsia="Times New Roman" w:hAnsi="Times New Roman"/>
          <w:sz w:val="24"/>
          <w:szCs w:val="24"/>
          <w:lang w:eastAsia="ru-RU"/>
        </w:rPr>
      </w:pPr>
      <w:r w:rsidRPr="00122416">
        <w:rPr>
          <w:rFonts w:ascii="Times New Roman" w:eastAsia="Times New Roman" w:hAnsi="Times New Roman"/>
          <w:sz w:val="24"/>
          <w:szCs w:val="24"/>
          <w:u w:val="single"/>
          <w:lang w:eastAsia="ru-RU"/>
        </w:rPr>
        <w:t>В области худож</w:t>
      </w:r>
      <w:r w:rsidR="0091254A">
        <w:rPr>
          <w:rFonts w:ascii="Times New Roman" w:eastAsia="Times New Roman" w:hAnsi="Times New Roman"/>
          <w:sz w:val="24"/>
          <w:szCs w:val="24"/>
          <w:u w:val="single"/>
          <w:lang w:eastAsia="ru-RU"/>
        </w:rPr>
        <w:t>ественно-эстетического развития</w:t>
      </w:r>
    </w:p>
    <w:p w:rsidR="00122416" w:rsidRPr="00122416" w:rsidRDefault="00122416" w:rsidP="00122416">
      <w:pPr>
        <w:shd w:val="clear" w:color="auto" w:fill="FFFFFF"/>
        <w:spacing w:after="0" w:line="240" w:lineRule="auto"/>
        <w:ind w:firstLine="540"/>
        <w:jc w:val="both"/>
        <w:rPr>
          <w:rFonts w:ascii="Times New Roman" w:eastAsia="Times New Roman" w:hAnsi="Times New Roman"/>
          <w:sz w:val="24"/>
          <w:szCs w:val="24"/>
          <w:lang w:eastAsia="ru-RU"/>
        </w:rPr>
      </w:pPr>
      <w:r w:rsidRPr="00122416">
        <w:rPr>
          <w:rFonts w:ascii="Times New Roman" w:eastAsia="Times New Roman" w:hAnsi="Times New Roman"/>
          <w:sz w:val="24"/>
          <w:szCs w:val="24"/>
          <w:lang w:eastAsia="ru-RU"/>
        </w:rPr>
        <w:t>- Средствами графики и живописи может создать оформленное предметное (структурное) выразительное изображение персонажа, включающее его движение.</w:t>
      </w:r>
    </w:p>
    <w:p w:rsidR="00122416" w:rsidRPr="00122416" w:rsidRDefault="00122416" w:rsidP="00122416">
      <w:pPr>
        <w:spacing w:after="0" w:line="240" w:lineRule="auto"/>
        <w:ind w:firstLine="540"/>
        <w:jc w:val="both"/>
        <w:rPr>
          <w:rFonts w:ascii="Times New Roman" w:eastAsia="Times New Roman" w:hAnsi="Times New Roman"/>
          <w:sz w:val="24"/>
          <w:szCs w:val="24"/>
          <w:lang w:eastAsia="ru-RU"/>
        </w:rPr>
      </w:pPr>
      <w:r w:rsidRPr="00122416">
        <w:rPr>
          <w:rFonts w:ascii="Times New Roman" w:eastAsia="Times New Roman" w:hAnsi="Times New Roman"/>
          <w:sz w:val="24"/>
          <w:szCs w:val="24"/>
          <w:lang w:eastAsia="ru-RU"/>
        </w:rPr>
        <w:t>- Конструирует из бумажных элементов декоративные узоры с опорой на графический образец - схему, плоскостные изображения объектов и объемные поделки из бумаги и корнеплодов - без опоры на схему.</w:t>
      </w:r>
    </w:p>
    <w:p w:rsidR="00122416" w:rsidRPr="00122416" w:rsidRDefault="00122416" w:rsidP="00122416">
      <w:pPr>
        <w:shd w:val="clear" w:color="auto" w:fill="FFFFFF"/>
        <w:spacing w:after="0" w:line="240" w:lineRule="auto"/>
        <w:ind w:firstLine="540"/>
        <w:jc w:val="both"/>
        <w:rPr>
          <w:rFonts w:ascii="Times New Roman" w:eastAsia="Times New Roman" w:hAnsi="Times New Roman"/>
          <w:sz w:val="24"/>
          <w:szCs w:val="24"/>
          <w:lang w:eastAsia="ru-RU"/>
        </w:rPr>
      </w:pPr>
      <w:r w:rsidRPr="00122416">
        <w:rPr>
          <w:rFonts w:ascii="Times New Roman" w:eastAsia="Times New Roman" w:hAnsi="Times New Roman"/>
          <w:sz w:val="24"/>
          <w:szCs w:val="24"/>
          <w:lang w:eastAsia="ru-RU"/>
        </w:rPr>
        <w:t xml:space="preserve">- Детализирует разнообразные динамичные изображения на фоновой композиции. </w:t>
      </w:r>
    </w:p>
    <w:p w:rsidR="00122416" w:rsidRPr="00122416" w:rsidRDefault="00122416" w:rsidP="00122416">
      <w:pPr>
        <w:shd w:val="clear" w:color="auto" w:fill="FFFFFF"/>
        <w:spacing w:after="0" w:line="240" w:lineRule="auto"/>
        <w:ind w:firstLine="540"/>
        <w:rPr>
          <w:rFonts w:ascii="Times New Roman" w:eastAsia="Times New Roman" w:hAnsi="Times New Roman"/>
          <w:sz w:val="24"/>
          <w:szCs w:val="24"/>
          <w:lang w:eastAsia="ru-RU"/>
        </w:rPr>
      </w:pPr>
      <w:r w:rsidRPr="00122416">
        <w:rPr>
          <w:rFonts w:ascii="Times New Roman" w:eastAsia="Times New Roman" w:hAnsi="Times New Roman"/>
          <w:sz w:val="24"/>
          <w:szCs w:val="24"/>
          <w:u w:val="single"/>
          <w:lang w:eastAsia="ru-RU"/>
        </w:rPr>
        <w:t>В области физического развития</w:t>
      </w:r>
    </w:p>
    <w:p w:rsidR="00122416" w:rsidRPr="00122416" w:rsidRDefault="00122416" w:rsidP="00122416">
      <w:pPr>
        <w:shd w:val="clear" w:color="auto" w:fill="FFFFFF"/>
        <w:spacing w:after="0" w:line="240" w:lineRule="auto"/>
        <w:ind w:firstLine="540"/>
        <w:jc w:val="both"/>
        <w:rPr>
          <w:rFonts w:ascii="Times New Roman" w:eastAsia="Times New Roman" w:hAnsi="Times New Roman"/>
          <w:sz w:val="24"/>
          <w:szCs w:val="24"/>
          <w:lang w:eastAsia="ru-RU"/>
        </w:rPr>
      </w:pPr>
      <w:r w:rsidRPr="00122416">
        <w:rPr>
          <w:rFonts w:ascii="Times New Roman" w:eastAsia="Times New Roman" w:hAnsi="Times New Roman"/>
          <w:sz w:val="24"/>
          <w:szCs w:val="24"/>
          <w:lang w:eastAsia="ru-RU"/>
        </w:rPr>
        <w:t>- Владеет начальными представлениями о здоровом образе жизни (соблюдение режима, навыки гигиены, полезная и вредная пища, закаливающие процедуры и др.), может выполнять связанные с этим правила.</w:t>
      </w:r>
    </w:p>
    <w:p w:rsidR="00122416" w:rsidRPr="00122416" w:rsidRDefault="00122416" w:rsidP="00122416">
      <w:pPr>
        <w:spacing w:after="0" w:line="240" w:lineRule="auto"/>
        <w:ind w:firstLine="540"/>
        <w:jc w:val="both"/>
        <w:rPr>
          <w:rFonts w:ascii="Times New Roman" w:eastAsia="Times New Roman" w:hAnsi="Times New Roman"/>
          <w:sz w:val="24"/>
          <w:szCs w:val="24"/>
          <w:lang w:eastAsia="ru-RU"/>
        </w:rPr>
      </w:pPr>
      <w:r w:rsidRPr="00122416">
        <w:rPr>
          <w:rFonts w:ascii="Times New Roman" w:eastAsia="Times New Roman" w:hAnsi="Times New Roman"/>
          <w:sz w:val="24"/>
          <w:szCs w:val="24"/>
          <w:lang w:eastAsia="ru-RU"/>
        </w:rPr>
        <w:t>- Умеет ходить и бегать, согласуя движения рук и ног.</w:t>
      </w:r>
    </w:p>
    <w:p w:rsidR="00122416" w:rsidRPr="00122416" w:rsidRDefault="00122416" w:rsidP="00122416">
      <w:pPr>
        <w:spacing w:after="0" w:line="240" w:lineRule="auto"/>
        <w:ind w:firstLine="540"/>
        <w:jc w:val="both"/>
        <w:rPr>
          <w:rFonts w:ascii="Times New Roman" w:eastAsia="Times New Roman" w:hAnsi="Times New Roman"/>
          <w:sz w:val="24"/>
          <w:szCs w:val="24"/>
          <w:lang w:eastAsia="ru-RU"/>
        </w:rPr>
      </w:pPr>
      <w:r w:rsidRPr="00122416">
        <w:rPr>
          <w:rFonts w:ascii="Times New Roman" w:eastAsia="Times New Roman" w:hAnsi="Times New Roman"/>
          <w:sz w:val="24"/>
          <w:szCs w:val="24"/>
          <w:lang w:eastAsia="ru-RU"/>
        </w:rPr>
        <w:t>- Умеет сохранять равновесие на ограниченной площади опоры.</w:t>
      </w:r>
    </w:p>
    <w:p w:rsidR="00122416" w:rsidRPr="00122416" w:rsidRDefault="00122416" w:rsidP="00122416">
      <w:pPr>
        <w:spacing w:after="0" w:line="240" w:lineRule="auto"/>
        <w:ind w:firstLine="540"/>
        <w:jc w:val="both"/>
        <w:rPr>
          <w:rFonts w:ascii="Times New Roman" w:eastAsia="Times New Roman" w:hAnsi="Times New Roman"/>
          <w:sz w:val="24"/>
          <w:szCs w:val="24"/>
          <w:lang w:eastAsia="ru-RU"/>
        </w:rPr>
      </w:pPr>
      <w:r w:rsidRPr="00122416">
        <w:rPr>
          <w:rFonts w:ascii="Times New Roman" w:eastAsia="Times New Roman" w:hAnsi="Times New Roman"/>
          <w:sz w:val="24"/>
          <w:szCs w:val="24"/>
          <w:lang w:eastAsia="ru-RU"/>
        </w:rPr>
        <w:t>- Умеет ловить мяч кистями рук с расстояния до 1,5 м, принимать правильное исходное положение при метании, метать предметы разными способами правой и левой рукой, отбивать мяч о землю (пол) не менее 5 раз подряд.</w:t>
      </w:r>
    </w:p>
    <w:p w:rsidR="00122416" w:rsidRPr="00122416" w:rsidRDefault="00122416" w:rsidP="00122416">
      <w:pPr>
        <w:spacing w:after="0" w:line="240" w:lineRule="auto"/>
        <w:ind w:firstLine="540"/>
        <w:jc w:val="both"/>
        <w:rPr>
          <w:rFonts w:ascii="Times New Roman" w:eastAsia="Times New Roman" w:hAnsi="Times New Roman"/>
          <w:sz w:val="24"/>
          <w:szCs w:val="24"/>
          <w:lang w:eastAsia="ru-RU"/>
        </w:rPr>
      </w:pPr>
      <w:r w:rsidRPr="00122416">
        <w:rPr>
          <w:rFonts w:ascii="Times New Roman" w:eastAsia="Times New Roman" w:hAnsi="Times New Roman"/>
          <w:sz w:val="24"/>
          <w:szCs w:val="24"/>
          <w:lang w:eastAsia="ru-RU"/>
        </w:rPr>
        <w:t>- Может лазать по гимнастической стенке, не пропуская реек, перелезая с одного пролета на другой; ползать разными способами: опираясь на стопы и ладони, колени и ладони, на животе, подтягиваясь руками.</w:t>
      </w:r>
    </w:p>
    <w:p w:rsidR="00122416" w:rsidRPr="00122416" w:rsidRDefault="00122416" w:rsidP="00122416">
      <w:pPr>
        <w:spacing w:after="0" w:line="240" w:lineRule="auto"/>
        <w:ind w:firstLine="540"/>
        <w:jc w:val="both"/>
        <w:rPr>
          <w:rFonts w:ascii="Times New Roman" w:eastAsia="Times New Roman" w:hAnsi="Times New Roman"/>
          <w:sz w:val="24"/>
          <w:szCs w:val="24"/>
          <w:lang w:eastAsia="ru-RU"/>
        </w:rPr>
      </w:pPr>
      <w:r w:rsidRPr="00122416">
        <w:rPr>
          <w:rFonts w:ascii="Times New Roman" w:eastAsia="Times New Roman" w:hAnsi="Times New Roman"/>
          <w:sz w:val="24"/>
          <w:szCs w:val="24"/>
          <w:lang w:eastAsia="ru-RU"/>
        </w:rPr>
        <w:t>- Умеет принимать правильное исходное положение в прыжках с места, мягко приземляться, прыгать в длину с места не менее 70 см.</w:t>
      </w:r>
    </w:p>
    <w:p w:rsidR="00122416" w:rsidRPr="00122416" w:rsidRDefault="00122416" w:rsidP="00122416">
      <w:pPr>
        <w:spacing w:after="0" w:line="240" w:lineRule="auto"/>
        <w:ind w:firstLine="540"/>
        <w:jc w:val="both"/>
        <w:rPr>
          <w:rFonts w:ascii="Times New Roman" w:eastAsia="Times New Roman" w:hAnsi="Times New Roman"/>
          <w:sz w:val="24"/>
          <w:szCs w:val="24"/>
          <w:lang w:eastAsia="ru-RU"/>
        </w:rPr>
      </w:pPr>
      <w:r w:rsidRPr="00122416">
        <w:rPr>
          <w:rFonts w:ascii="Times New Roman" w:eastAsia="Times New Roman" w:hAnsi="Times New Roman"/>
          <w:sz w:val="24"/>
          <w:szCs w:val="24"/>
          <w:lang w:eastAsia="ru-RU"/>
        </w:rPr>
        <w:t>- Умеет строиться в колонну, в круг, шеренгу, выполнять повороты на мес</w:t>
      </w:r>
      <w:r w:rsidRPr="00122416">
        <w:rPr>
          <w:rFonts w:ascii="Times New Roman" w:eastAsia="Times New Roman" w:hAnsi="Times New Roman"/>
          <w:sz w:val="24"/>
          <w:szCs w:val="24"/>
          <w:lang w:eastAsia="ru-RU"/>
        </w:rPr>
        <w:softHyphen/>
        <w:t>те и переступанием.</w:t>
      </w:r>
    </w:p>
    <w:p w:rsidR="00122416" w:rsidRPr="00122416" w:rsidRDefault="00122416" w:rsidP="00122416">
      <w:pPr>
        <w:spacing w:after="0" w:line="240" w:lineRule="auto"/>
        <w:ind w:firstLine="540"/>
        <w:jc w:val="both"/>
        <w:rPr>
          <w:rFonts w:ascii="Times New Roman" w:eastAsia="Times New Roman" w:hAnsi="Times New Roman"/>
          <w:sz w:val="24"/>
          <w:szCs w:val="24"/>
          <w:lang w:eastAsia="ru-RU"/>
        </w:rPr>
      </w:pPr>
      <w:r w:rsidRPr="00122416">
        <w:rPr>
          <w:rFonts w:ascii="Times New Roman" w:eastAsia="Times New Roman" w:hAnsi="Times New Roman"/>
          <w:sz w:val="24"/>
          <w:szCs w:val="24"/>
          <w:lang w:eastAsia="ru-RU"/>
        </w:rPr>
        <w:t>- Может самостоятельно скатываться на санках с горки, тормозить при спуске с нее.</w:t>
      </w:r>
    </w:p>
    <w:p w:rsidR="00122416" w:rsidRPr="00122416" w:rsidRDefault="00122416" w:rsidP="00122416">
      <w:pPr>
        <w:spacing w:after="0" w:line="240" w:lineRule="auto"/>
        <w:ind w:firstLine="540"/>
        <w:jc w:val="both"/>
        <w:rPr>
          <w:rFonts w:ascii="Times New Roman" w:eastAsia="Times New Roman" w:hAnsi="Times New Roman"/>
          <w:sz w:val="24"/>
          <w:szCs w:val="24"/>
          <w:lang w:eastAsia="ru-RU"/>
        </w:rPr>
      </w:pPr>
      <w:r w:rsidRPr="00122416">
        <w:rPr>
          <w:rFonts w:ascii="Times New Roman" w:eastAsia="Times New Roman" w:hAnsi="Times New Roman"/>
          <w:sz w:val="24"/>
          <w:szCs w:val="24"/>
          <w:lang w:eastAsia="ru-RU"/>
        </w:rPr>
        <w:t>- Умеет самостоятельно скользить по ледяной дорожке.</w:t>
      </w:r>
    </w:p>
    <w:p w:rsidR="00122416" w:rsidRPr="00122416" w:rsidRDefault="00122416" w:rsidP="00122416">
      <w:pPr>
        <w:spacing w:after="0" w:line="240" w:lineRule="auto"/>
        <w:ind w:firstLine="540"/>
        <w:jc w:val="both"/>
        <w:rPr>
          <w:rFonts w:ascii="Times New Roman" w:eastAsia="Times New Roman" w:hAnsi="Times New Roman"/>
          <w:sz w:val="24"/>
          <w:szCs w:val="24"/>
          <w:lang w:eastAsia="ru-RU"/>
        </w:rPr>
      </w:pPr>
      <w:r w:rsidRPr="00122416">
        <w:rPr>
          <w:rFonts w:ascii="Times New Roman" w:eastAsia="Times New Roman" w:hAnsi="Times New Roman"/>
          <w:sz w:val="24"/>
          <w:szCs w:val="24"/>
          <w:lang w:eastAsia="ru-RU"/>
        </w:rPr>
        <w:t>- Умеет придумывать варианты подвижных игр.</w:t>
      </w:r>
    </w:p>
    <w:p w:rsidR="00122416" w:rsidRPr="00122416" w:rsidRDefault="00122416" w:rsidP="00122416">
      <w:pPr>
        <w:shd w:val="clear" w:color="auto" w:fill="FFFFFF"/>
        <w:spacing w:after="0" w:line="240" w:lineRule="auto"/>
        <w:ind w:firstLine="540"/>
        <w:jc w:val="both"/>
        <w:rPr>
          <w:rFonts w:ascii="Times New Roman" w:eastAsia="Times New Roman" w:hAnsi="Times New Roman"/>
          <w:sz w:val="24"/>
          <w:szCs w:val="24"/>
          <w:lang w:eastAsia="ru-RU"/>
        </w:rPr>
      </w:pPr>
    </w:p>
    <w:p w:rsidR="00122416" w:rsidRPr="00122416" w:rsidRDefault="00122416" w:rsidP="00122416">
      <w:pPr>
        <w:spacing w:after="0" w:line="240" w:lineRule="auto"/>
        <w:ind w:firstLine="540"/>
        <w:jc w:val="center"/>
        <w:rPr>
          <w:rFonts w:ascii="Times New Roman" w:eastAsia="Times New Roman" w:hAnsi="Times New Roman"/>
          <w:sz w:val="24"/>
          <w:szCs w:val="24"/>
          <w:lang w:eastAsia="ru-RU"/>
        </w:rPr>
      </w:pPr>
      <w:r w:rsidRPr="00122416">
        <w:rPr>
          <w:rFonts w:ascii="Times New Roman" w:eastAsia="Times New Roman" w:hAnsi="Times New Roman"/>
          <w:b/>
          <w:bCs/>
          <w:sz w:val="24"/>
          <w:szCs w:val="24"/>
          <w:lang w:eastAsia="ru-RU"/>
        </w:rPr>
        <w:lastRenderedPageBreak/>
        <w:t xml:space="preserve">Старшая группа </w:t>
      </w:r>
      <w:r w:rsidRPr="00122416">
        <w:rPr>
          <w:rFonts w:ascii="Times New Roman" w:eastAsia="Times New Roman" w:hAnsi="Times New Roman"/>
          <w:sz w:val="24"/>
          <w:szCs w:val="24"/>
          <w:lang w:eastAsia="ru-RU"/>
        </w:rPr>
        <w:t>(6-й год жизни)</w:t>
      </w:r>
    </w:p>
    <w:p w:rsidR="00122416" w:rsidRPr="00122416" w:rsidRDefault="00122416" w:rsidP="00122416">
      <w:pPr>
        <w:spacing w:after="0" w:line="240" w:lineRule="auto"/>
        <w:ind w:firstLine="426"/>
        <w:jc w:val="both"/>
        <w:rPr>
          <w:rFonts w:ascii="Times New Roman" w:eastAsiaTheme="minorHAnsi" w:hAnsi="Times New Roman"/>
          <w:sz w:val="24"/>
          <w:szCs w:val="24"/>
          <w:u w:val="single"/>
        </w:rPr>
      </w:pPr>
      <w:r w:rsidRPr="00122416">
        <w:rPr>
          <w:rFonts w:ascii="Times New Roman" w:eastAsiaTheme="minorHAnsi" w:hAnsi="Times New Roman"/>
          <w:sz w:val="24"/>
          <w:szCs w:val="24"/>
          <w:u w:val="single"/>
        </w:rPr>
        <w:t>В игре</w:t>
      </w:r>
    </w:p>
    <w:p w:rsidR="00122416" w:rsidRPr="00122416" w:rsidRDefault="00122416" w:rsidP="00122416">
      <w:pPr>
        <w:spacing w:after="0" w:line="240" w:lineRule="auto"/>
        <w:ind w:firstLine="426"/>
        <w:jc w:val="both"/>
        <w:rPr>
          <w:rFonts w:ascii="Times New Roman" w:eastAsiaTheme="minorHAnsi" w:hAnsi="Times New Roman"/>
          <w:sz w:val="24"/>
          <w:szCs w:val="24"/>
        </w:rPr>
      </w:pPr>
      <w:r w:rsidRPr="00122416">
        <w:rPr>
          <w:rFonts w:ascii="Times New Roman" w:eastAsiaTheme="minorHAnsi" w:hAnsi="Times New Roman"/>
          <w:sz w:val="24"/>
          <w:szCs w:val="24"/>
        </w:rPr>
        <w:t>- В сюжетной игре свободно владеет ролью, реализующими ее предметными действиями, активно пользуется ролевой и комментирующей (поясняющей) речью; умеет использовать смену роли, совмещение ролей как средство развертывания интересного сюжета.</w:t>
      </w:r>
    </w:p>
    <w:p w:rsidR="00122416" w:rsidRPr="00122416" w:rsidRDefault="00122416" w:rsidP="00122416">
      <w:pPr>
        <w:spacing w:after="0" w:line="240" w:lineRule="auto"/>
        <w:ind w:firstLine="426"/>
        <w:jc w:val="both"/>
        <w:rPr>
          <w:rFonts w:ascii="Times New Roman" w:eastAsiaTheme="minorHAnsi" w:hAnsi="Times New Roman"/>
          <w:sz w:val="24"/>
          <w:szCs w:val="24"/>
        </w:rPr>
      </w:pPr>
      <w:r w:rsidRPr="00122416">
        <w:rPr>
          <w:rFonts w:ascii="Times New Roman" w:eastAsiaTheme="minorHAnsi" w:hAnsi="Times New Roman"/>
          <w:sz w:val="24"/>
          <w:szCs w:val="24"/>
        </w:rPr>
        <w:t>- Всегда имеет много замыслов, готов подхватить и развить замыслы других (сверстников, взрослого).</w:t>
      </w:r>
    </w:p>
    <w:p w:rsidR="00122416" w:rsidRPr="00122416" w:rsidRDefault="00122416" w:rsidP="00122416">
      <w:pPr>
        <w:spacing w:after="0" w:line="240" w:lineRule="auto"/>
        <w:ind w:firstLine="426"/>
        <w:jc w:val="both"/>
        <w:rPr>
          <w:rFonts w:ascii="Times New Roman" w:eastAsiaTheme="minorHAnsi" w:hAnsi="Times New Roman"/>
          <w:sz w:val="24"/>
          <w:szCs w:val="24"/>
        </w:rPr>
      </w:pPr>
      <w:r w:rsidRPr="00122416">
        <w:rPr>
          <w:rFonts w:ascii="Times New Roman" w:eastAsiaTheme="minorHAnsi" w:hAnsi="Times New Roman"/>
          <w:sz w:val="24"/>
          <w:szCs w:val="24"/>
        </w:rPr>
        <w:t>- Часто является инициатором игры со сверстниками, может увлечь своим замыслом и организовать 2-3 детей, предложив всем подходящие по смыслу роли.</w:t>
      </w:r>
    </w:p>
    <w:p w:rsidR="00122416" w:rsidRPr="00122416" w:rsidRDefault="00122416" w:rsidP="00122416">
      <w:pPr>
        <w:spacing w:after="0" w:line="240" w:lineRule="auto"/>
        <w:ind w:firstLine="426"/>
        <w:jc w:val="both"/>
        <w:rPr>
          <w:rFonts w:ascii="Times New Roman" w:eastAsiaTheme="minorHAnsi" w:hAnsi="Times New Roman"/>
          <w:sz w:val="24"/>
          <w:szCs w:val="24"/>
        </w:rPr>
      </w:pPr>
      <w:r w:rsidRPr="00122416">
        <w:rPr>
          <w:rFonts w:ascii="Times New Roman" w:eastAsiaTheme="minorHAnsi" w:hAnsi="Times New Roman"/>
          <w:sz w:val="24"/>
          <w:szCs w:val="24"/>
        </w:rPr>
        <w:t>- Активно создает предметную игровую обстановку под свой замысел или изменяет ее по ходу игры.</w:t>
      </w:r>
    </w:p>
    <w:p w:rsidR="00122416" w:rsidRPr="00122416" w:rsidRDefault="00122416" w:rsidP="00122416">
      <w:pPr>
        <w:spacing w:after="0" w:line="240" w:lineRule="auto"/>
        <w:ind w:firstLine="426"/>
        <w:jc w:val="both"/>
        <w:rPr>
          <w:rFonts w:ascii="Times New Roman" w:eastAsiaTheme="minorHAnsi" w:hAnsi="Times New Roman"/>
          <w:sz w:val="24"/>
          <w:szCs w:val="24"/>
        </w:rPr>
      </w:pPr>
      <w:r w:rsidRPr="00122416">
        <w:rPr>
          <w:rFonts w:ascii="Times New Roman" w:eastAsiaTheme="minorHAnsi" w:hAnsi="Times New Roman"/>
          <w:sz w:val="24"/>
          <w:szCs w:val="24"/>
        </w:rPr>
        <w:t>- В игре с правилами понимает, что выигрыш - это не успех всех, а дисбаланс конечных результатов в пользу одного; обнаруживает стремление к выигрышу</w:t>
      </w:r>
    </w:p>
    <w:p w:rsidR="00122416" w:rsidRPr="00122416" w:rsidRDefault="00122416" w:rsidP="00122416">
      <w:pPr>
        <w:spacing w:after="0" w:line="240" w:lineRule="auto"/>
        <w:ind w:firstLine="426"/>
        <w:jc w:val="both"/>
        <w:rPr>
          <w:rFonts w:ascii="Times New Roman" w:eastAsiaTheme="minorHAnsi" w:hAnsi="Times New Roman"/>
          <w:sz w:val="24"/>
          <w:szCs w:val="24"/>
        </w:rPr>
      </w:pPr>
    </w:p>
    <w:p w:rsidR="00122416" w:rsidRPr="00122416" w:rsidRDefault="00122416" w:rsidP="00122416">
      <w:pPr>
        <w:spacing w:after="0" w:line="240" w:lineRule="auto"/>
        <w:ind w:firstLine="426"/>
        <w:jc w:val="both"/>
        <w:rPr>
          <w:rFonts w:ascii="Times New Roman" w:eastAsiaTheme="minorHAnsi" w:hAnsi="Times New Roman"/>
          <w:sz w:val="24"/>
          <w:szCs w:val="24"/>
          <w:u w:val="single"/>
        </w:rPr>
      </w:pPr>
      <w:r w:rsidRPr="00122416">
        <w:rPr>
          <w:rFonts w:ascii="Times New Roman" w:eastAsiaTheme="minorHAnsi" w:hAnsi="Times New Roman"/>
          <w:sz w:val="24"/>
          <w:szCs w:val="24"/>
          <w:u w:val="single"/>
        </w:rPr>
        <w:t xml:space="preserve">В области социально-коммуникативного развития </w:t>
      </w:r>
    </w:p>
    <w:p w:rsidR="00122416" w:rsidRPr="00122416" w:rsidRDefault="00122416" w:rsidP="00122416">
      <w:pPr>
        <w:spacing w:after="0" w:line="240" w:lineRule="auto"/>
        <w:ind w:firstLine="426"/>
        <w:jc w:val="both"/>
        <w:rPr>
          <w:rFonts w:ascii="Times New Roman" w:eastAsiaTheme="minorHAnsi" w:hAnsi="Times New Roman"/>
          <w:sz w:val="24"/>
          <w:szCs w:val="24"/>
        </w:rPr>
      </w:pPr>
      <w:r w:rsidRPr="00122416">
        <w:rPr>
          <w:rFonts w:ascii="Times New Roman" w:eastAsiaTheme="minorHAnsi" w:hAnsi="Times New Roman"/>
          <w:sz w:val="24"/>
          <w:szCs w:val="24"/>
        </w:rPr>
        <w:t>- Контролирует действия партнеров в соответствии с правилами; чувствителен к нарушениям, оказывает им сопротивление (порицание, апелляция к правилам, угроза выйти из игры), сам подчиняется требованиям сверстников.</w:t>
      </w:r>
    </w:p>
    <w:p w:rsidR="00122416" w:rsidRPr="00122416" w:rsidRDefault="00122416" w:rsidP="00122416">
      <w:pPr>
        <w:spacing w:after="0" w:line="240" w:lineRule="auto"/>
        <w:ind w:firstLine="426"/>
        <w:jc w:val="both"/>
        <w:rPr>
          <w:rFonts w:ascii="Times New Roman" w:eastAsiaTheme="minorHAnsi" w:hAnsi="Times New Roman"/>
          <w:sz w:val="24"/>
          <w:szCs w:val="24"/>
        </w:rPr>
      </w:pPr>
      <w:r w:rsidRPr="00122416">
        <w:rPr>
          <w:rFonts w:ascii="Times New Roman" w:eastAsiaTheme="minorHAnsi" w:hAnsi="Times New Roman"/>
          <w:sz w:val="24"/>
          <w:szCs w:val="24"/>
        </w:rPr>
        <w:t>- Достаточно свободно вербализует при необходимости правила игры, критерии выигрыша.</w:t>
      </w:r>
    </w:p>
    <w:p w:rsidR="00122416" w:rsidRPr="00122416" w:rsidRDefault="00122416" w:rsidP="00122416">
      <w:pPr>
        <w:spacing w:after="0" w:line="240" w:lineRule="auto"/>
        <w:ind w:firstLine="426"/>
        <w:jc w:val="both"/>
        <w:rPr>
          <w:rFonts w:ascii="Times New Roman" w:eastAsiaTheme="minorHAnsi" w:hAnsi="Times New Roman"/>
          <w:sz w:val="24"/>
          <w:szCs w:val="24"/>
        </w:rPr>
      </w:pPr>
      <w:r w:rsidRPr="00122416">
        <w:rPr>
          <w:rFonts w:ascii="Times New Roman" w:eastAsiaTheme="minorHAnsi" w:hAnsi="Times New Roman"/>
          <w:sz w:val="24"/>
          <w:szCs w:val="24"/>
        </w:rPr>
        <w:t>- В ситуации с незнакомым игровым материалом может предложить новые правила (по аналогии со знакомыми играми); при поддержке взрослого делает это с увлечением.</w:t>
      </w:r>
    </w:p>
    <w:p w:rsidR="00122416" w:rsidRPr="00122416" w:rsidRDefault="00122416" w:rsidP="00122416">
      <w:pPr>
        <w:spacing w:after="0" w:line="240" w:lineRule="auto"/>
        <w:ind w:firstLine="426"/>
        <w:jc w:val="both"/>
        <w:rPr>
          <w:rFonts w:ascii="Times New Roman" w:eastAsiaTheme="minorHAnsi" w:hAnsi="Times New Roman"/>
          <w:sz w:val="24"/>
          <w:szCs w:val="24"/>
        </w:rPr>
      </w:pPr>
      <w:r w:rsidRPr="00122416">
        <w:rPr>
          <w:rFonts w:ascii="Times New Roman" w:eastAsiaTheme="minorHAnsi" w:hAnsi="Times New Roman"/>
          <w:sz w:val="24"/>
          <w:szCs w:val="24"/>
        </w:rPr>
        <w:t>- Активно пользуется жребием-считалкой и использует результаты жребия при распределении функций в игра.</w:t>
      </w:r>
    </w:p>
    <w:p w:rsidR="00122416" w:rsidRPr="00122416" w:rsidRDefault="00122416" w:rsidP="00122416">
      <w:pPr>
        <w:spacing w:after="0" w:line="240" w:lineRule="auto"/>
        <w:ind w:firstLine="426"/>
        <w:jc w:val="both"/>
        <w:rPr>
          <w:rFonts w:ascii="Times New Roman" w:eastAsiaTheme="minorHAnsi" w:hAnsi="Times New Roman"/>
          <w:sz w:val="24"/>
          <w:szCs w:val="24"/>
        </w:rPr>
      </w:pPr>
      <w:r w:rsidRPr="00122416">
        <w:rPr>
          <w:rFonts w:ascii="Times New Roman" w:eastAsiaTheme="minorHAnsi" w:hAnsi="Times New Roman"/>
          <w:sz w:val="24"/>
          <w:szCs w:val="24"/>
        </w:rPr>
        <w:t xml:space="preserve">- Ребенок эмоционально отзывчив к чувствам других детей и взрослых, умеет выражать свои чувства словами при общении с другими, а также передавать свое состояние с помощью средств художественной выразительности. Умеет сопереживать, сочувствовать героям прочитанных произведений, а также другим детям в группе при возникновении конфликтных ситуаций. </w:t>
      </w:r>
    </w:p>
    <w:p w:rsidR="00122416" w:rsidRPr="00122416" w:rsidRDefault="00122416" w:rsidP="00122416">
      <w:pPr>
        <w:spacing w:after="0" w:line="240" w:lineRule="auto"/>
        <w:ind w:firstLine="426"/>
        <w:jc w:val="both"/>
        <w:rPr>
          <w:rFonts w:ascii="Times New Roman" w:eastAsiaTheme="minorHAnsi" w:hAnsi="Times New Roman"/>
          <w:sz w:val="24"/>
          <w:szCs w:val="24"/>
        </w:rPr>
      </w:pPr>
      <w:r w:rsidRPr="00122416">
        <w:rPr>
          <w:rFonts w:ascii="Times New Roman" w:eastAsiaTheme="minorHAnsi" w:hAnsi="Times New Roman"/>
          <w:sz w:val="24"/>
          <w:szCs w:val="24"/>
        </w:rPr>
        <w:t>- Владеет способами компромиссного взаимодействия с другими детьми и взрослыми, старается следовать правилам коммуникации, принятым в группе, знает их. Для ребенка имеет значение совместное взаимодействие с другими детьми. Ради него он готов договариваться, идти на компромисс, если нужно - уступать. Может свободно обращаться к воспитателю с вопросами или просьбами, если у него есть в этом потребность.</w:t>
      </w:r>
    </w:p>
    <w:p w:rsidR="00122416" w:rsidRPr="00122416" w:rsidRDefault="00122416" w:rsidP="00122416">
      <w:pPr>
        <w:spacing w:after="0" w:line="240" w:lineRule="auto"/>
        <w:ind w:firstLine="426"/>
        <w:jc w:val="both"/>
        <w:rPr>
          <w:rFonts w:ascii="Times New Roman" w:eastAsiaTheme="minorHAnsi" w:hAnsi="Times New Roman"/>
          <w:sz w:val="24"/>
          <w:szCs w:val="24"/>
        </w:rPr>
      </w:pPr>
      <w:r w:rsidRPr="00122416">
        <w:rPr>
          <w:rFonts w:ascii="Times New Roman" w:eastAsiaTheme="minorHAnsi" w:hAnsi="Times New Roman"/>
          <w:sz w:val="24"/>
          <w:szCs w:val="24"/>
        </w:rPr>
        <w:t>- Называет правила поведения, которые следует выполнять для предотвращения ситуаций, содержащих опасность, объясняют причины выбора этих правил.</w:t>
      </w:r>
    </w:p>
    <w:p w:rsidR="00122416" w:rsidRPr="00122416" w:rsidRDefault="00122416" w:rsidP="00122416">
      <w:pPr>
        <w:spacing w:after="0" w:line="240" w:lineRule="auto"/>
        <w:ind w:firstLine="426"/>
        <w:jc w:val="both"/>
        <w:rPr>
          <w:rFonts w:ascii="Times New Roman" w:eastAsiaTheme="minorHAnsi" w:hAnsi="Times New Roman"/>
          <w:sz w:val="24"/>
          <w:szCs w:val="24"/>
        </w:rPr>
      </w:pPr>
      <w:r w:rsidRPr="00122416">
        <w:rPr>
          <w:rFonts w:ascii="Times New Roman" w:eastAsiaTheme="minorHAnsi" w:hAnsi="Times New Roman"/>
          <w:sz w:val="24"/>
          <w:szCs w:val="24"/>
        </w:rPr>
        <w:t>- Следуют правилам безопасного поведения в повседневной жизни: в спортивных и других играх, в ходе занятий физкультурой, художественным творчеством, в транспорте, при общении с животными, при передвижении по городу, в лесу и т.д.</w:t>
      </w:r>
    </w:p>
    <w:p w:rsidR="00122416" w:rsidRPr="00122416" w:rsidRDefault="00122416" w:rsidP="00122416">
      <w:pPr>
        <w:spacing w:after="0" w:line="240" w:lineRule="auto"/>
        <w:ind w:firstLine="426"/>
        <w:jc w:val="both"/>
        <w:rPr>
          <w:rFonts w:ascii="Times New Roman" w:eastAsiaTheme="minorHAnsi" w:hAnsi="Times New Roman"/>
          <w:sz w:val="24"/>
          <w:szCs w:val="24"/>
        </w:rPr>
      </w:pPr>
      <w:r w:rsidRPr="00122416">
        <w:rPr>
          <w:rFonts w:ascii="Times New Roman" w:eastAsiaTheme="minorHAnsi" w:hAnsi="Times New Roman"/>
          <w:sz w:val="24"/>
          <w:szCs w:val="24"/>
        </w:rPr>
        <w:t>- Обращается к взрослому за помощью в случае возникновения опасных ситуаций, объясняют ему, что произошло.</w:t>
      </w:r>
    </w:p>
    <w:p w:rsidR="00122416" w:rsidRPr="00122416" w:rsidRDefault="00122416" w:rsidP="00122416">
      <w:pPr>
        <w:spacing w:after="0" w:line="240" w:lineRule="auto"/>
        <w:ind w:firstLine="426"/>
        <w:jc w:val="both"/>
        <w:rPr>
          <w:rFonts w:ascii="Times New Roman" w:eastAsiaTheme="minorHAnsi" w:hAnsi="Times New Roman"/>
          <w:sz w:val="24"/>
          <w:szCs w:val="24"/>
        </w:rPr>
      </w:pPr>
      <w:r w:rsidRPr="00122416">
        <w:rPr>
          <w:rFonts w:ascii="Times New Roman" w:eastAsiaTheme="minorHAnsi" w:hAnsi="Times New Roman"/>
          <w:sz w:val="24"/>
          <w:szCs w:val="24"/>
        </w:rPr>
        <w:t>- Понимает и различает специфику труда как деятельности, выделяет сходство и различие труда от других видов деятельности.</w:t>
      </w:r>
    </w:p>
    <w:p w:rsidR="00122416" w:rsidRPr="00122416" w:rsidRDefault="00122416" w:rsidP="00122416">
      <w:pPr>
        <w:spacing w:after="0" w:line="240" w:lineRule="auto"/>
        <w:ind w:firstLine="426"/>
        <w:jc w:val="both"/>
        <w:rPr>
          <w:rFonts w:ascii="Times New Roman" w:eastAsiaTheme="minorHAnsi" w:hAnsi="Times New Roman"/>
          <w:sz w:val="24"/>
          <w:szCs w:val="24"/>
        </w:rPr>
      </w:pPr>
      <w:r w:rsidRPr="00122416">
        <w:rPr>
          <w:rFonts w:ascii="Times New Roman" w:eastAsiaTheme="minorHAnsi" w:hAnsi="Times New Roman"/>
          <w:sz w:val="24"/>
          <w:szCs w:val="24"/>
        </w:rPr>
        <w:t>- Может самостоятельно поставить цель предстоящего труда знакомого ему содержания («Полью цветы»).</w:t>
      </w:r>
    </w:p>
    <w:p w:rsidR="00122416" w:rsidRPr="00122416" w:rsidRDefault="00122416" w:rsidP="00122416">
      <w:pPr>
        <w:spacing w:after="0" w:line="240" w:lineRule="auto"/>
        <w:ind w:firstLine="426"/>
        <w:jc w:val="both"/>
        <w:rPr>
          <w:rFonts w:ascii="Times New Roman" w:eastAsiaTheme="minorHAnsi" w:hAnsi="Times New Roman"/>
          <w:sz w:val="24"/>
          <w:szCs w:val="24"/>
        </w:rPr>
      </w:pPr>
      <w:r w:rsidRPr="00122416">
        <w:rPr>
          <w:rFonts w:ascii="Times New Roman" w:eastAsiaTheme="minorHAnsi" w:hAnsi="Times New Roman"/>
          <w:sz w:val="24"/>
          <w:szCs w:val="24"/>
        </w:rPr>
        <w:t>- Умеет мотивировать цель своей работы («Чтобы было чисто», «Надо помогать взрослым», «Потому что все трудятся» и т.п.).</w:t>
      </w:r>
    </w:p>
    <w:p w:rsidR="00122416" w:rsidRPr="00122416" w:rsidRDefault="00122416" w:rsidP="00122416">
      <w:pPr>
        <w:spacing w:after="0" w:line="240" w:lineRule="auto"/>
        <w:ind w:firstLine="426"/>
        <w:jc w:val="both"/>
        <w:rPr>
          <w:rFonts w:ascii="Times New Roman" w:eastAsiaTheme="minorHAnsi" w:hAnsi="Times New Roman"/>
          <w:sz w:val="24"/>
          <w:szCs w:val="24"/>
        </w:rPr>
      </w:pPr>
      <w:r w:rsidRPr="00122416">
        <w:rPr>
          <w:rFonts w:ascii="Times New Roman" w:eastAsiaTheme="minorHAnsi" w:hAnsi="Times New Roman"/>
          <w:sz w:val="24"/>
          <w:szCs w:val="24"/>
        </w:rPr>
        <w:t>- Может самостоятельно подготовить место для своей работы, найти необходимое оборудование, предметы труда; приводить его в порядок в конце работы, владеет культурой деятельности.</w:t>
      </w:r>
    </w:p>
    <w:p w:rsidR="00122416" w:rsidRPr="00122416" w:rsidRDefault="00122416" w:rsidP="00122416">
      <w:pPr>
        <w:spacing w:after="0" w:line="240" w:lineRule="auto"/>
        <w:ind w:firstLine="426"/>
        <w:jc w:val="both"/>
        <w:rPr>
          <w:rFonts w:ascii="Times New Roman" w:eastAsiaTheme="minorHAnsi" w:hAnsi="Times New Roman"/>
          <w:sz w:val="24"/>
          <w:szCs w:val="24"/>
        </w:rPr>
      </w:pPr>
      <w:r w:rsidRPr="00122416">
        <w:rPr>
          <w:rFonts w:ascii="Times New Roman" w:eastAsiaTheme="minorHAnsi" w:hAnsi="Times New Roman"/>
          <w:sz w:val="24"/>
          <w:szCs w:val="24"/>
        </w:rPr>
        <w:lastRenderedPageBreak/>
        <w:t>- Может предварительно раскрыть логику предстоящей работы, умеет планировать свою деятельность (что сначала, что потом).</w:t>
      </w:r>
    </w:p>
    <w:p w:rsidR="00122416" w:rsidRPr="00122416" w:rsidRDefault="00122416" w:rsidP="00122416">
      <w:pPr>
        <w:spacing w:after="0" w:line="240" w:lineRule="auto"/>
        <w:ind w:firstLine="426"/>
        <w:jc w:val="both"/>
        <w:rPr>
          <w:rFonts w:ascii="Times New Roman" w:eastAsiaTheme="minorHAnsi" w:hAnsi="Times New Roman"/>
          <w:sz w:val="24"/>
          <w:szCs w:val="24"/>
        </w:rPr>
      </w:pPr>
      <w:r w:rsidRPr="00122416">
        <w:rPr>
          <w:rFonts w:ascii="Times New Roman" w:eastAsiaTheme="minorHAnsi" w:hAnsi="Times New Roman"/>
          <w:sz w:val="24"/>
          <w:szCs w:val="24"/>
        </w:rPr>
        <w:t>- Может объективно оценить свою работу и ее результат с позиций общественной значимости.</w:t>
      </w:r>
    </w:p>
    <w:p w:rsidR="00122416" w:rsidRPr="00122416" w:rsidRDefault="00122416" w:rsidP="00122416">
      <w:pPr>
        <w:spacing w:after="0" w:line="240" w:lineRule="auto"/>
        <w:ind w:firstLine="426"/>
        <w:jc w:val="both"/>
        <w:rPr>
          <w:rFonts w:ascii="Times New Roman" w:eastAsiaTheme="minorHAnsi" w:hAnsi="Times New Roman"/>
          <w:sz w:val="24"/>
          <w:szCs w:val="24"/>
        </w:rPr>
      </w:pPr>
      <w:r w:rsidRPr="00122416">
        <w:rPr>
          <w:rFonts w:ascii="Times New Roman" w:eastAsiaTheme="minorHAnsi" w:hAnsi="Times New Roman"/>
          <w:sz w:val="24"/>
          <w:szCs w:val="24"/>
        </w:rPr>
        <w:t>- Огорчается, если результат неудачен и может получить отрицательную оценку.</w:t>
      </w:r>
    </w:p>
    <w:p w:rsidR="00122416" w:rsidRPr="00122416" w:rsidRDefault="00122416" w:rsidP="00122416">
      <w:pPr>
        <w:spacing w:after="0" w:line="240" w:lineRule="auto"/>
        <w:ind w:firstLine="426"/>
        <w:jc w:val="both"/>
        <w:rPr>
          <w:rFonts w:ascii="Times New Roman" w:eastAsiaTheme="minorHAnsi" w:hAnsi="Times New Roman"/>
          <w:sz w:val="24"/>
          <w:szCs w:val="24"/>
        </w:rPr>
      </w:pPr>
    </w:p>
    <w:p w:rsidR="00122416" w:rsidRPr="00122416" w:rsidRDefault="00122416" w:rsidP="00122416">
      <w:pPr>
        <w:spacing w:after="0" w:line="240" w:lineRule="auto"/>
        <w:ind w:firstLine="426"/>
        <w:jc w:val="both"/>
        <w:rPr>
          <w:rFonts w:ascii="Times New Roman" w:eastAsiaTheme="minorHAnsi" w:hAnsi="Times New Roman"/>
          <w:sz w:val="24"/>
          <w:szCs w:val="24"/>
          <w:u w:val="single"/>
        </w:rPr>
      </w:pPr>
      <w:r w:rsidRPr="00122416">
        <w:rPr>
          <w:rFonts w:ascii="Times New Roman" w:eastAsiaTheme="minorHAnsi" w:hAnsi="Times New Roman"/>
          <w:sz w:val="24"/>
          <w:szCs w:val="24"/>
          <w:u w:val="single"/>
        </w:rPr>
        <w:t xml:space="preserve">В области познавательного развития </w:t>
      </w:r>
    </w:p>
    <w:p w:rsidR="00122416" w:rsidRPr="00122416" w:rsidRDefault="00122416" w:rsidP="00122416">
      <w:pPr>
        <w:spacing w:after="0" w:line="240" w:lineRule="auto"/>
        <w:ind w:firstLine="426"/>
        <w:jc w:val="both"/>
        <w:rPr>
          <w:rFonts w:ascii="Times New Roman" w:eastAsiaTheme="minorHAnsi" w:hAnsi="Times New Roman"/>
          <w:sz w:val="24"/>
          <w:szCs w:val="24"/>
        </w:rPr>
      </w:pPr>
      <w:r w:rsidRPr="00122416">
        <w:rPr>
          <w:rFonts w:ascii="Times New Roman" w:eastAsiaTheme="minorHAnsi" w:hAnsi="Times New Roman"/>
          <w:sz w:val="24"/>
          <w:szCs w:val="24"/>
        </w:rPr>
        <w:t xml:space="preserve">- Опирается на эталонные представления в самостоятельной деятельности: самостоятельно использует представления о сенсорных эталонах формы, цвета, величины и их разновидностях в изобразительной, конструктивной, игровой деятельностях. </w:t>
      </w:r>
    </w:p>
    <w:p w:rsidR="00122416" w:rsidRPr="00122416" w:rsidRDefault="00122416" w:rsidP="00122416">
      <w:pPr>
        <w:spacing w:after="0" w:line="240" w:lineRule="auto"/>
        <w:ind w:firstLine="426"/>
        <w:jc w:val="both"/>
        <w:rPr>
          <w:rFonts w:ascii="Times New Roman" w:eastAsiaTheme="minorHAnsi" w:hAnsi="Times New Roman"/>
          <w:sz w:val="24"/>
          <w:szCs w:val="24"/>
        </w:rPr>
      </w:pPr>
      <w:r w:rsidRPr="00122416">
        <w:rPr>
          <w:rFonts w:ascii="Times New Roman" w:eastAsiaTheme="minorHAnsi" w:hAnsi="Times New Roman"/>
          <w:sz w:val="24"/>
          <w:szCs w:val="24"/>
        </w:rPr>
        <w:t>- Может ориентироваться в реальном пространстве (помещении, участке для прогулок), находя обозначенные на плане объекты и предметы (или находят на плане реальные объекты).</w:t>
      </w:r>
    </w:p>
    <w:p w:rsidR="00122416" w:rsidRPr="00122416" w:rsidRDefault="00122416" w:rsidP="00122416">
      <w:pPr>
        <w:spacing w:after="0" w:line="240" w:lineRule="auto"/>
        <w:ind w:firstLine="426"/>
        <w:jc w:val="both"/>
        <w:rPr>
          <w:rFonts w:ascii="Times New Roman" w:eastAsiaTheme="minorHAnsi" w:hAnsi="Times New Roman"/>
          <w:sz w:val="24"/>
          <w:szCs w:val="24"/>
        </w:rPr>
      </w:pPr>
      <w:r w:rsidRPr="00122416">
        <w:rPr>
          <w:rFonts w:ascii="Times New Roman" w:eastAsiaTheme="minorHAnsi" w:hAnsi="Times New Roman"/>
          <w:sz w:val="24"/>
          <w:szCs w:val="24"/>
        </w:rPr>
        <w:t>- Ориентируется в пространстве с помощью предлогов и наречий (за - перед, далеко - близко, над - под, у, около, назад – вперед), исходя из собственной пространственной позиции.</w:t>
      </w:r>
    </w:p>
    <w:p w:rsidR="00122416" w:rsidRPr="00122416" w:rsidRDefault="00122416" w:rsidP="00122416">
      <w:pPr>
        <w:spacing w:after="0" w:line="240" w:lineRule="auto"/>
        <w:ind w:firstLine="426"/>
        <w:jc w:val="both"/>
        <w:rPr>
          <w:rFonts w:ascii="Times New Roman" w:eastAsiaTheme="minorHAnsi" w:hAnsi="Times New Roman"/>
          <w:sz w:val="24"/>
          <w:szCs w:val="24"/>
        </w:rPr>
      </w:pPr>
      <w:r w:rsidRPr="00122416">
        <w:rPr>
          <w:rFonts w:ascii="Times New Roman" w:eastAsiaTheme="minorHAnsi" w:hAnsi="Times New Roman"/>
          <w:sz w:val="24"/>
          <w:szCs w:val="24"/>
        </w:rPr>
        <w:t>- Производит количественное сравнение множеств предметов с помощью различных средств: моделей из фишек, на счетах, графического изображения попарно расположенных значков, пересчета.</w:t>
      </w:r>
    </w:p>
    <w:p w:rsidR="00122416" w:rsidRPr="00122416" w:rsidRDefault="00122416" w:rsidP="00122416">
      <w:pPr>
        <w:spacing w:after="0" w:line="240" w:lineRule="auto"/>
        <w:ind w:firstLine="426"/>
        <w:jc w:val="both"/>
        <w:rPr>
          <w:rFonts w:ascii="Times New Roman" w:eastAsiaTheme="minorHAnsi" w:hAnsi="Times New Roman"/>
          <w:sz w:val="24"/>
          <w:szCs w:val="24"/>
        </w:rPr>
      </w:pPr>
      <w:r w:rsidRPr="00122416">
        <w:rPr>
          <w:rFonts w:ascii="Times New Roman" w:eastAsiaTheme="minorHAnsi" w:hAnsi="Times New Roman"/>
          <w:sz w:val="24"/>
          <w:szCs w:val="24"/>
        </w:rPr>
        <w:t>- Владеет способами классификации предметов: может устанавливать родо-видовые отношения межу понятиями, подбирая родовое понятие к группе видовых и наоборот, может подобрать два-три видовых понятия к родовому.</w:t>
      </w:r>
    </w:p>
    <w:p w:rsidR="00122416" w:rsidRPr="00122416" w:rsidRDefault="00122416" w:rsidP="00122416">
      <w:pPr>
        <w:spacing w:after="0" w:line="240" w:lineRule="auto"/>
        <w:ind w:firstLine="426"/>
        <w:jc w:val="both"/>
        <w:rPr>
          <w:rFonts w:ascii="Times New Roman" w:eastAsiaTheme="minorHAnsi" w:hAnsi="Times New Roman"/>
          <w:sz w:val="24"/>
          <w:szCs w:val="24"/>
        </w:rPr>
      </w:pPr>
      <w:r w:rsidRPr="00122416">
        <w:rPr>
          <w:rFonts w:ascii="Times New Roman" w:eastAsiaTheme="minorHAnsi" w:hAnsi="Times New Roman"/>
          <w:sz w:val="24"/>
          <w:szCs w:val="24"/>
        </w:rPr>
        <w:t>- Может использовать представления о сериационных отношениях предметов для определения степени выраженности общего для всех признака.</w:t>
      </w:r>
    </w:p>
    <w:p w:rsidR="00122416" w:rsidRPr="00122416" w:rsidRDefault="00122416" w:rsidP="00122416">
      <w:pPr>
        <w:spacing w:after="0" w:line="240" w:lineRule="auto"/>
        <w:ind w:firstLine="426"/>
        <w:jc w:val="both"/>
        <w:rPr>
          <w:rFonts w:ascii="Times New Roman" w:eastAsiaTheme="minorHAnsi" w:hAnsi="Times New Roman"/>
          <w:sz w:val="24"/>
          <w:szCs w:val="24"/>
        </w:rPr>
      </w:pPr>
      <w:r w:rsidRPr="00122416">
        <w:rPr>
          <w:rFonts w:ascii="Times New Roman" w:eastAsiaTheme="minorHAnsi" w:hAnsi="Times New Roman"/>
          <w:sz w:val="24"/>
          <w:szCs w:val="24"/>
        </w:rPr>
        <w:t>- Имеет представления о растениях, животных и условиях обитания в различных экологических системах (лес, луг, водоем, город). Умеет устанавливать взаимосвязи между живой и неживой природой, растениями и животными внутри экосистем с помощью модели. Ребенок знает по 5-6 растений и животных, обитающих в лесу, на лугу, в водоеме, в городе. Самостоятельно использует или строит модель, отражающую взаимосвязи между живой и неживой природой, растениями и животными в экосистеме; может привести несколько примеров этих взаимосвязей.</w:t>
      </w:r>
    </w:p>
    <w:p w:rsidR="00122416" w:rsidRPr="00122416" w:rsidRDefault="00122416" w:rsidP="00122416">
      <w:pPr>
        <w:spacing w:after="0" w:line="240" w:lineRule="auto"/>
        <w:ind w:firstLine="426"/>
        <w:jc w:val="both"/>
        <w:rPr>
          <w:rFonts w:ascii="Times New Roman" w:eastAsiaTheme="minorHAnsi" w:hAnsi="Times New Roman"/>
          <w:sz w:val="24"/>
          <w:szCs w:val="24"/>
        </w:rPr>
      </w:pPr>
      <w:r w:rsidRPr="00122416">
        <w:rPr>
          <w:rFonts w:ascii="Times New Roman" w:eastAsiaTheme="minorHAnsi" w:hAnsi="Times New Roman"/>
          <w:sz w:val="24"/>
          <w:szCs w:val="24"/>
        </w:rPr>
        <w:t>- Может самостоятельно рассказать о свойствах воздуха и магнита, использовании их людьми, значении в природе, опасностях, связанных с воздухом (бурях, ураганах и т.д.). Экспериментируя, может самостоятельно сделать простейшие выводы о свойствах воздуха и магнита.</w:t>
      </w:r>
    </w:p>
    <w:p w:rsidR="00122416" w:rsidRPr="00122416" w:rsidRDefault="00122416" w:rsidP="00122416">
      <w:pPr>
        <w:spacing w:after="0" w:line="240" w:lineRule="auto"/>
        <w:jc w:val="both"/>
        <w:rPr>
          <w:rFonts w:ascii="Times New Roman" w:eastAsiaTheme="minorHAnsi" w:hAnsi="Times New Roman"/>
          <w:sz w:val="24"/>
          <w:szCs w:val="24"/>
        </w:rPr>
      </w:pPr>
    </w:p>
    <w:p w:rsidR="00122416" w:rsidRPr="00122416" w:rsidRDefault="00122416" w:rsidP="00122416">
      <w:pPr>
        <w:shd w:val="clear" w:color="auto" w:fill="FFFFFF"/>
        <w:autoSpaceDE w:val="0"/>
        <w:autoSpaceDN w:val="0"/>
        <w:spacing w:after="0" w:line="240" w:lineRule="auto"/>
        <w:ind w:firstLine="539"/>
        <w:jc w:val="both"/>
        <w:rPr>
          <w:rFonts w:ascii="Times New Roman" w:eastAsia="Times New Roman" w:hAnsi="Times New Roman"/>
          <w:sz w:val="24"/>
          <w:szCs w:val="24"/>
          <w:lang w:eastAsia="ru-RU"/>
        </w:rPr>
      </w:pPr>
      <w:r w:rsidRPr="00122416">
        <w:rPr>
          <w:rFonts w:ascii="Times New Roman" w:eastAsia="Times New Roman" w:hAnsi="Times New Roman"/>
          <w:sz w:val="24"/>
          <w:szCs w:val="24"/>
          <w:u w:val="single"/>
          <w:lang w:eastAsia="ru-RU"/>
        </w:rPr>
        <w:t xml:space="preserve">В области речевого развития </w:t>
      </w:r>
    </w:p>
    <w:p w:rsidR="00122416" w:rsidRPr="00122416" w:rsidRDefault="00122416" w:rsidP="00122416">
      <w:pPr>
        <w:shd w:val="clear" w:color="auto" w:fill="FFFFFF"/>
        <w:autoSpaceDE w:val="0"/>
        <w:autoSpaceDN w:val="0"/>
        <w:spacing w:after="0" w:line="240" w:lineRule="auto"/>
        <w:ind w:firstLine="539"/>
        <w:jc w:val="both"/>
        <w:rPr>
          <w:rFonts w:ascii="Times New Roman" w:eastAsia="Times New Roman" w:hAnsi="Times New Roman"/>
          <w:sz w:val="24"/>
          <w:szCs w:val="24"/>
          <w:lang w:eastAsia="ru-RU"/>
        </w:rPr>
      </w:pPr>
      <w:r w:rsidRPr="00122416">
        <w:rPr>
          <w:rFonts w:ascii="Times New Roman" w:eastAsia="Times New Roman" w:hAnsi="Times New Roman"/>
          <w:sz w:val="24"/>
          <w:szCs w:val="24"/>
          <w:lang w:eastAsia="ru-RU"/>
        </w:rPr>
        <w:t>- Владеет звуковым анализом слов с последующим построением модели из фишек-заместителей звуков</w:t>
      </w:r>
      <w:r w:rsidRPr="00122416">
        <w:rPr>
          <w:rFonts w:ascii="Times New Roman" w:eastAsia="Times New Roman" w:hAnsi="Times New Roman"/>
          <w:b/>
          <w:bCs/>
          <w:sz w:val="24"/>
          <w:szCs w:val="24"/>
          <w:lang w:eastAsia="ru-RU"/>
        </w:rPr>
        <w:t xml:space="preserve">, </w:t>
      </w:r>
      <w:r w:rsidRPr="00122416">
        <w:rPr>
          <w:rFonts w:ascii="Times New Roman" w:eastAsia="Times New Roman" w:hAnsi="Times New Roman"/>
          <w:sz w:val="24"/>
          <w:szCs w:val="24"/>
          <w:lang w:eastAsia="ru-RU"/>
        </w:rPr>
        <w:t>может назвать все звуки в последовательности, различает гласные и согласнее (мягкие и твердые) звуки, выделяет ударный гласный звук в слове, может назвать слова на заданный звук.</w:t>
      </w:r>
    </w:p>
    <w:p w:rsidR="00122416" w:rsidRPr="00122416" w:rsidRDefault="00122416" w:rsidP="00122416">
      <w:pPr>
        <w:spacing w:after="0" w:line="240" w:lineRule="auto"/>
        <w:ind w:firstLine="539"/>
        <w:jc w:val="both"/>
        <w:rPr>
          <w:rFonts w:ascii="Times New Roman" w:eastAsia="Times New Roman" w:hAnsi="Times New Roman"/>
          <w:sz w:val="24"/>
          <w:szCs w:val="24"/>
          <w:lang w:eastAsia="ru-RU"/>
        </w:rPr>
      </w:pPr>
      <w:r w:rsidRPr="00122416">
        <w:rPr>
          <w:rFonts w:ascii="Times New Roman" w:eastAsia="Times New Roman" w:hAnsi="Times New Roman"/>
          <w:sz w:val="24"/>
          <w:szCs w:val="24"/>
          <w:lang w:eastAsia="ru-RU"/>
        </w:rPr>
        <w:t>-Владеет элементарными графическими умениями как</w:t>
      </w:r>
      <w:r w:rsidR="00E65034">
        <w:rPr>
          <w:rFonts w:ascii="Times New Roman" w:eastAsia="Times New Roman" w:hAnsi="Times New Roman"/>
          <w:sz w:val="24"/>
          <w:szCs w:val="24"/>
          <w:lang w:eastAsia="ru-RU"/>
        </w:rPr>
        <w:t xml:space="preserve"> </w:t>
      </w:r>
      <w:r w:rsidRPr="00122416">
        <w:rPr>
          <w:rFonts w:ascii="Times New Roman" w:eastAsia="Times New Roman" w:hAnsi="Times New Roman"/>
          <w:sz w:val="24"/>
          <w:szCs w:val="24"/>
          <w:lang w:eastAsia="ru-RU"/>
        </w:rPr>
        <w:t xml:space="preserve">предпосылками технической стороны письма: может обвести контура предмета, выполнить разные виды штриховки внутри контура предмета, произвольно управляет кистями и пальцами рук. </w:t>
      </w:r>
    </w:p>
    <w:p w:rsidR="00122416" w:rsidRPr="00122416" w:rsidRDefault="00122416" w:rsidP="00122416">
      <w:pPr>
        <w:spacing w:after="0" w:line="240" w:lineRule="auto"/>
        <w:ind w:firstLine="539"/>
        <w:jc w:val="both"/>
        <w:rPr>
          <w:rFonts w:ascii="Times New Roman" w:eastAsia="Times New Roman" w:hAnsi="Times New Roman"/>
          <w:sz w:val="24"/>
          <w:szCs w:val="24"/>
          <w:lang w:eastAsia="ru-RU"/>
        </w:rPr>
      </w:pPr>
      <w:r w:rsidRPr="00122416">
        <w:rPr>
          <w:rFonts w:ascii="Times New Roman" w:eastAsia="Times New Roman" w:hAnsi="Times New Roman"/>
          <w:sz w:val="24"/>
          <w:szCs w:val="24"/>
          <w:lang w:eastAsia="ru-RU"/>
        </w:rPr>
        <w:t>- Понимает во время чтения сказок и активно использует в речи эпитеты, антонимы, другие литературные средства для пересказа. Передает свое отношение к персонажам сказки в рисунках, аппликации с помощью цвета, размера и формы.</w:t>
      </w:r>
    </w:p>
    <w:p w:rsidR="00122416" w:rsidRPr="00122416" w:rsidRDefault="00122416" w:rsidP="00122416">
      <w:pPr>
        <w:spacing w:after="0" w:line="240" w:lineRule="auto"/>
        <w:ind w:firstLine="539"/>
        <w:jc w:val="both"/>
        <w:rPr>
          <w:rFonts w:ascii="Times New Roman" w:eastAsia="Times New Roman" w:hAnsi="Times New Roman"/>
          <w:sz w:val="24"/>
          <w:szCs w:val="24"/>
          <w:lang w:eastAsia="ru-RU"/>
        </w:rPr>
      </w:pPr>
      <w:r w:rsidRPr="00122416">
        <w:rPr>
          <w:rFonts w:ascii="Times New Roman" w:eastAsia="Times New Roman" w:hAnsi="Times New Roman"/>
          <w:sz w:val="24"/>
          <w:szCs w:val="24"/>
          <w:lang w:eastAsia="ru-RU"/>
        </w:rPr>
        <w:t>- Может выделить характерные для персонажа признаки (внешние и внутренние), обозначить их значками-заместителями, построить пространственную композицию (модель) в соответствии с событиями сказки, изменяя ее по ходу сюжета; может исполнить определенную роль словами, действиями в процессе чтения воспитателем сказки.</w:t>
      </w:r>
    </w:p>
    <w:p w:rsidR="00122416" w:rsidRPr="00122416" w:rsidRDefault="00122416" w:rsidP="00122416">
      <w:pPr>
        <w:shd w:val="clear" w:color="auto" w:fill="FFFFFF"/>
        <w:spacing w:after="0" w:line="240" w:lineRule="auto"/>
        <w:ind w:firstLine="539"/>
        <w:rPr>
          <w:rFonts w:ascii="Times New Roman" w:eastAsia="Times New Roman" w:hAnsi="Times New Roman"/>
          <w:sz w:val="24"/>
          <w:szCs w:val="24"/>
          <w:lang w:eastAsia="ru-RU"/>
        </w:rPr>
      </w:pPr>
    </w:p>
    <w:p w:rsidR="00122416" w:rsidRPr="00122416" w:rsidRDefault="00122416" w:rsidP="00122416">
      <w:pPr>
        <w:shd w:val="clear" w:color="auto" w:fill="FFFFFF"/>
        <w:spacing w:after="0" w:line="240" w:lineRule="auto"/>
        <w:ind w:firstLine="539"/>
        <w:rPr>
          <w:rFonts w:ascii="Times New Roman" w:eastAsia="Times New Roman" w:hAnsi="Times New Roman"/>
          <w:sz w:val="24"/>
          <w:szCs w:val="24"/>
          <w:lang w:eastAsia="ru-RU"/>
        </w:rPr>
      </w:pPr>
      <w:r w:rsidRPr="00122416">
        <w:rPr>
          <w:rFonts w:ascii="Times New Roman" w:eastAsia="Times New Roman" w:hAnsi="Times New Roman"/>
          <w:sz w:val="24"/>
          <w:szCs w:val="24"/>
          <w:u w:val="single"/>
          <w:lang w:eastAsia="ru-RU"/>
        </w:rPr>
        <w:t xml:space="preserve">В области художественно-эстетического развития </w:t>
      </w:r>
    </w:p>
    <w:p w:rsidR="00122416" w:rsidRPr="00122416" w:rsidRDefault="00122416" w:rsidP="00122416">
      <w:pPr>
        <w:shd w:val="clear" w:color="auto" w:fill="FFFFFF"/>
        <w:spacing w:after="0" w:line="240" w:lineRule="auto"/>
        <w:ind w:firstLine="539"/>
        <w:jc w:val="both"/>
        <w:rPr>
          <w:rFonts w:ascii="Times New Roman" w:eastAsia="Times New Roman" w:hAnsi="Times New Roman"/>
          <w:sz w:val="24"/>
          <w:szCs w:val="24"/>
          <w:lang w:eastAsia="ru-RU"/>
        </w:rPr>
      </w:pPr>
      <w:r w:rsidRPr="00122416">
        <w:rPr>
          <w:rFonts w:ascii="Times New Roman" w:eastAsia="Times New Roman" w:hAnsi="Times New Roman"/>
          <w:sz w:val="24"/>
          <w:szCs w:val="24"/>
          <w:lang w:eastAsia="ru-RU"/>
        </w:rPr>
        <w:t>- Может создавать выразительные живописные композиции с использованием действий преобразования при изображении пространственных взаимоотношений объектов и их движений.</w:t>
      </w:r>
    </w:p>
    <w:p w:rsidR="00122416" w:rsidRPr="00122416" w:rsidRDefault="00122416" w:rsidP="00122416">
      <w:pPr>
        <w:shd w:val="clear" w:color="auto" w:fill="FFFFFF"/>
        <w:spacing w:after="0" w:line="240" w:lineRule="auto"/>
        <w:ind w:firstLine="539"/>
        <w:jc w:val="both"/>
        <w:rPr>
          <w:rFonts w:ascii="Times New Roman" w:eastAsia="Times New Roman" w:hAnsi="Times New Roman"/>
          <w:sz w:val="24"/>
          <w:szCs w:val="24"/>
          <w:lang w:eastAsia="ru-RU"/>
        </w:rPr>
      </w:pPr>
      <w:r w:rsidRPr="00122416">
        <w:rPr>
          <w:rFonts w:ascii="Times New Roman" w:eastAsia="Times New Roman" w:hAnsi="Times New Roman"/>
          <w:sz w:val="24"/>
          <w:szCs w:val="24"/>
          <w:lang w:eastAsia="ru-RU"/>
        </w:rPr>
        <w:t>- Участвует в конструировании нескольких взаимосвязанных многопредметных композиций (4-5) по сюжету знакомой сказки, используя готовую графическую модель.</w:t>
      </w:r>
    </w:p>
    <w:p w:rsidR="00122416" w:rsidRPr="00122416" w:rsidRDefault="00122416" w:rsidP="00122416">
      <w:pPr>
        <w:shd w:val="clear" w:color="auto" w:fill="FFFFFF"/>
        <w:spacing w:after="0" w:line="240" w:lineRule="auto"/>
        <w:ind w:firstLine="539"/>
        <w:jc w:val="both"/>
        <w:rPr>
          <w:rFonts w:ascii="Times New Roman" w:eastAsia="Times New Roman" w:hAnsi="Times New Roman"/>
          <w:sz w:val="24"/>
          <w:szCs w:val="24"/>
          <w:lang w:eastAsia="ru-RU"/>
        </w:rPr>
      </w:pPr>
      <w:r w:rsidRPr="00122416">
        <w:rPr>
          <w:rFonts w:ascii="Times New Roman" w:eastAsia="Times New Roman" w:hAnsi="Times New Roman"/>
          <w:sz w:val="24"/>
          <w:szCs w:val="24"/>
          <w:lang w:eastAsia="ru-RU"/>
        </w:rPr>
        <w:t>- Конструирует из самостоятельно вырезанных бумажных деталей динамичные изображения животных и людей, преобразует их.</w:t>
      </w:r>
    </w:p>
    <w:p w:rsidR="00122416" w:rsidRPr="00122416" w:rsidRDefault="00122416" w:rsidP="00122416">
      <w:pPr>
        <w:shd w:val="clear" w:color="auto" w:fill="FFFFFF"/>
        <w:spacing w:after="0" w:line="240" w:lineRule="auto"/>
        <w:ind w:firstLine="539"/>
        <w:jc w:val="both"/>
        <w:rPr>
          <w:rFonts w:ascii="Times New Roman" w:eastAsia="Times New Roman" w:hAnsi="Times New Roman"/>
          <w:sz w:val="24"/>
          <w:szCs w:val="24"/>
          <w:lang w:eastAsia="ru-RU"/>
        </w:rPr>
      </w:pPr>
      <w:r w:rsidRPr="00122416">
        <w:rPr>
          <w:rFonts w:ascii="Times New Roman" w:eastAsia="Times New Roman" w:hAnsi="Times New Roman"/>
          <w:i/>
          <w:iCs/>
          <w:sz w:val="24"/>
          <w:szCs w:val="24"/>
          <w:lang w:eastAsia="ru-RU"/>
        </w:rPr>
        <w:t xml:space="preserve">- </w:t>
      </w:r>
      <w:r w:rsidRPr="00122416">
        <w:rPr>
          <w:rFonts w:ascii="Times New Roman" w:eastAsia="Times New Roman" w:hAnsi="Times New Roman"/>
          <w:sz w:val="24"/>
          <w:szCs w:val="24"/>
          <w:lang w:eastAsia="ru-RU"/>
        </w:rPr>
        <w:t>Создает объемные поделки из бумаги</w:t>
      </w:r>
    </w:p>
    <w:p w:rsidR="006C5697" w:rsidRDefault="006C5697" w:rsidP="00122416">
      <w:pPr>
        <w:shd w:val="clear" w:color="auto" w:fill="FFFFFF"/>
        <w:spacing w:after="0" w:line="240" w:lineRule="auto"/>
        <w:ind w:firstLine="539"/>
        <w:rPr>
          <w:rFonts w:ascii="Times New Roman" w:eastAsia="Times New Roman" w:hAnsi="Times New Roman"/>
          <w:sz w:val="24"/>
          <w:szCs w:val="24"/>
          <w:u w:val="single"/>
          <w:lang w:eastAsia="ru-RU"/>
        </w:rPr>
      </w:pPr>
    </w:p>
    <w:p w:rsidR="00122416" w:rsidRPr="00122416" w:rsidRDefault="00122416" w:rsidP="00122416">
      <w:pPr>
        <w:shd w:val="clear" w:color="auto" w:fill="FFFFFF"/>
        <w:spacing w:after="0" w:line="240" w:lineRule="auto"/>
        <w:ind w:firstLine="539"/>
        <w:rPr>
          <w:rFonts w:ascii="Times New Roman" w:eastAsia="Times New Roman" w:hAnsi="Times New Roman"/>
          <w:sz w:val="24"/>
          <w:szCs w:val="24"/>
          <w:lang w:eastAsia="ru-RU"/>
        </w:rPr>
      </w:pPr>
      <w:r w:rsidRPr="00122416">
        <w:rPr>
          <w:rFonts w:ascii="Times New Roman" w:eastAsia="Times New Roman" w:hAnsi="Times New Roman"/>
          <w:sz w:val="24"/>
          <w:szCs w:val="24"/>
          <w:u w:val="single"/>
          <w:lang w:eastAsia="ru-RU"/>
        </w:rPr>
        <w:t>В области физического развития</w:t>
      </w:r>
    </w:p>
    <w:p w:rsidR="00122416" w:rsidRPr="00122416" w:rsidRDefault="00122416" w:rsidP="00122416">
      <w:pPr>
        <w:shd w:val="clear" w:color="auto" w:fill="FFFFFF"/>
        <w:autoSpaceDE w:val="0"/>
        <w:autoSpaceDN w:val="0"/>
        <w:spacing w:after="0" w:line="240" w:lineRule="auto"/>
        <w:ind w:firstLine="539"/>
        <w:jc w:val="both"/>
        <w:rPr>
          <w:rFonts w:ascii="Times New Roman" w:eastAsia="Times New Roman" w:hAnsi="Times New Roman"/>
          <w:sz w:val="24"/>
          <w:szCs w:val="24"/>
          <w:lang w:eastAsia="ru-RU"/>
        </w:rPr>
      </w:pPr>
      <w:r w:rsidRPr="00122416">
        <w:rPr>
          <w:rFonts w:ascii="Times New Roman" w:eastAsia="Times New Roman" w:hAnsi="Times New Roman"/>
          <w:color w:val="000000"/>
          <w:sz w:val="24"/>
          <w:szCs w:val="24"/>
          <w:lang w:eastAsia="ru-RU"/>
        </w:rPr>
        <w:t>-Умеет ходить и бегать легко, ритмично, сохраняя правильную осанку, направление и темп.</w:t>
      </w:r>
    </w:p>
    <w:p w:rsidR="00122416" w:rsidRPr="00122416" w:rsidRDefault="00122416" w:rsidP="00122416">
      <w:pPr>
        <w:shd w:val="clear" w:color="auto" w:fill="FFFFFF"/>
        <w:autoSpaceDE w:val="0"/>
        <w:autoSpaceDN w:val="0"/>
        <w:spacing w:after="0" w:line="240" w:lineRule="auto"/>
        <w:ind w:firstLine="539"/>
        <w:jc w:val="both"/>
        <w:rPr>
          <w:rFonts w:ascii="Times New Roman" w:eastAsia="Times New Roman" w:hAnsi="Times New Roman"/>
          <w:sz w:val="24"/>
          <w:szCs w:val="24"/>
          <w:lang w:eastAsia="ru-RU"/>
        </w:rPr>
      </w:pPr>
      <w:r w:rsidRPr="00122416">
        <w:rPr>
          <w:rFonts w:ascii="Times New Roman" w:eastAsia="Times New Roman" w:hAnsi="Times New Roman"/>
          <w:color w:val="000000"/>
          <w:sz w:val="24"/>
          <w:szCs w:val="24"/>
          <w:lang w:eastAsia="ru-RU"/>
        </w:rPr>
        <w:t>- Умеет выполнять упражнения на статическое и динамическое равновесие.</w:t>
      </w:r>
    </w:p>
    <w:p w:rsidR="00122416" w:rsidRPr="00122416" w:rsidRDefault="00122416" w:rsidP="00122416">
      <w:pPr>
        <w:shd w:val="clear" w:color="auto" w:fill="FFFFFF"/>
        <w:autoSpaceDE w:val="0"/>
        <w:autoSpaceDN w:val="0"/>
        <w:spacing w:after="0" w:line="240" w:lineRule="auto"/>
        <w:ind w:firstLine="539"/>
        <w:jc w:val="both"/>
        <w:rPr>
          <w:rFonts w:ascii="Times New Roman" w:eastAsia="Times New Roman" w:hAnsi="Times New Roman"/>
          <w:sz w:val="24"/>
          <w:szCs w:val="24"/>
          <w:lang w:eastAsia="ru-RU"/>
        </w:rPr>
      </w:pPr>
      <w:r w:rsidRPr="00122416">
        <w:rPr>
          <w:rFonts w:ascii="Times New Roman" w:eastAsia="Times New Roman" w:hAnsi="Times New Roman"/>
          <w:color w:val="000000"/>
          <w:sz w:val="24"/>
          <w:szCs w:val="24"/>
          <w:lang w:eastAsia="ru-RU"/>
        </w:rPr>
        <w:t>- Умеет перебрасывать набивные мячи (вес 1 кг), бросать предметы в цель из разных исходных положений, попадать в вертикальную и горизонтальную цель с расстояния 3-5 м, метать предметы правой и левой рукой на расстояние 5-12 м, метать предметы в движущуюся цель.</w:t>
      </w:r>
    </w:p>
    <w:p w:rsidR="00122416" w:rsidRPr="00122416" w:rsidRDefault="00122416" w:rsidP="00122416">
      <w:pPr>
        <w:shd w:val="clear" w:color="auto" w:fill="FFFFFF"/>
        <w:autoSpaceDE w:val="0"/>
        <w:autoSpaceDN w:val="0"/>
        <w:spacing w:after="0" w:line="240" w:lineRule="auto"/>
        <w:ind w:firstLine="539"/>
        <w:jc w:val="both"/>
        <w:rPr>
          <w:rFonts w:ascii="Times New Roman" w:eastAsia="Times New Roman" w:hAnsi="Times New Roman"/>
          <w:sz w:val="24"/>
          <w:szCs w:val="24"/>
          <w:lang w:eastAsia="ru-RU"/>
        </w:rPr>
      </w:pPr>
      <w:r w:rsidRPr="00122416">
        <w:rPr>
          <w:rFonts w:ascii="Times New Roman" w:eastAsia="Times New Roman" w:hAnsi="Times New Roman"/>
          <w:color w:val="000000"/>
          <w:sz w:val="24"/>
          <w:szCs w:val="24"/>
          <w:lang w:eastAsia="ru-RU"/>
        </w:rPr>
        <w:t>- Умеет лазать по гимнастической стенке (высота 2,5 м) с изменением темпа.</w:t>
      </w:r>
    </w:p>
    <w:p w:rsidR="00122416" w:rsidRPr="00122416" w:rsidRDefault="00122416" w:rsidP="00122416">
      <w:pPr>
        <w:spacing w:after="0" w:line="240" w:lineRule="auto"/>
        <w:ind w:firstLine="539"/>
        <w:jc w:val="both"/>
        <w:rPr>
          <w:rFonts w:ascii="Times New Roman" w:eastAsia="Times New Roman" w:hAnsi="Times New Roman"/>
          <w:sz w:val="24"/>
          <w:szCs w:val="24"/>
          <w:lang w:eastAsia="ru-RU"/>
        </w:rPr>
      </w:pPr>
      <w:r w:rsidRPr="00122416">
        <w:rPr>
          <w:rFonts w:ascii="Times New Roman" w:eastAsia="Times New Roman" w:hAnsi="Times New Roman"/>
          <w:color w:val="000000"/>
          <w:sz w:val="24"/>
          <w:szCs w:val="24"/>
          <w:lang w:eastAsia="ru-RU"/>
        </w:rPr>
        <w:t>- Умеет прыгать на мягкое покрытие с высоты (20-40 см); мягко приземляться, прыгать в обозначенное место с высоты 30 см, длину с места на расстояние не менее 80-100 см, прыгать через короткую и длинную скакалку разными способами.</w:t>
      </w:r>
    </w:p>
    <w:p w:rsidR="00122416" w:rsidRPr="00122416" w:rsidRDefault="00122416" w:rsidP="00122416">
      <w:pPr>
        <w:shd w:val="clear" w:color="auto" w:fill="FFFFFF"/>
        <w:autoSpaceDE w:val="0"/>
        <w:autoSpaceDN w:val="0"/>
        <w:spacing w:after="0" w:line="240" w:lineRule="auto"/>
        <w:ind w:firstLine="539"/>
        <w:jc w:val="both"/>
        <w:rPr>
          <w:rFonts w:ascii="Times New Roman" w:eastAsia="Times New Roman" w:hAnsi="Times New Roman"/>
          <w:sz w:val="24"/>
          <w:szCs w:val="24"/>
          <w:lang w:eastAsia="ru-RU"/>
        </w:rPr>
      </w:pPr>
      <w:r w:rsidRPr="00122416">
        <w:rPr>
          <w:rFonts w:ascii="Times New Roman" w:eastAsia="Times New Roman" w:hAnsi="Times New Roman"/>
          <w:color w:val="000000"/>
          <w:sz w:val="24"/>
          <w:szCs w:val="24"/>
          <w:lang w:eastAsia="ru-RU"/>
        </w:rPr>
        <w:t>- Умеет перестраиваться в колонну по трое, четверо, выполнять повороты направо, налево, кругом.</w:t>
      </w:r>
    </w:p>
    <w:p w:rsidR="00122416" w:rsidRPr="00122416" w:rsidRDefault="00122416" w:rsidP="00122416">
      <w:pPr>
        <w:shd w:val="clear" w:color="auto" w:fill="FFFFFF"/>
        <w:autoSpaceDE w:val="0"/>
        <w:autoSpaceDN w:val="0"/>
        <w:spacing w:after="0" w:line="240" w:lineRule="auto"/>
        <w:ind w:firstLine="539"/>
        <w:jc w:val="both"/>
        <w:rPr>
          <w:rFonts w:ascii="Times New Roman" w:eastAsia="Times New Roman" w:hAnsi="Times New Roman"/>
          <w:sz w:val="24"/>
          <w:szCs w:val="24"/>
          <w:lang w:eastAsia="ru-RU"/>
        </w:rPr>
      </w:pPr>
      <w:r w:rsidRPr="00122416">
        <w:rPr>
          <w:rFonts w:ascii="Times New Roman" w:eastAsia="Times New Roman" w:hAnsi="Times New Roman"/>
          <w:color w:val="000000"/>
          <w:sz w:val="24"/>
          <w:szCs w:val="24"/>
          <w:lang w:eastAsia="ru-RU"/>
        </w:rPr>
        <w:t>- Может самостоятельно скатываться с горки, выполнять повороты, катать друг друга на санках.</w:t>
      </w:r>
    </w:p>
    <w:p w:rsidR="00122416" w:rsidRPr="00122416" w:rsidRDefault="00122416" w:rsidP="00122416">
      <w:pPr>
        <w:shd w:val="clear" w:color="auto" w:fill="FFFFFF"/>
        <w:autoSpaceDE w:val="0"/>
        <w:autoSpaceDN w:val="0"/>
        <w:spacing w:after="0" w:line="240" w:lineRule="auto"/>
        <w:ind w:firstLine="539"/>
        <w:jc w:val="both"/>
        <w:rPr>
          <w:rFonts w:ascii="Times New Roman" w:eastAsia="Times New Roman" w:hAnsi="Times New Roman"/>
          <w:sz w:val="24"/>
          <w:szCs w:val="24"/>
          <w:lang w:eastAsia="ru-RU"/>
        </w:rPr>
      </w:pPr>
      <w:r w:rsidRPr="00122416">
        <w:rPr>
          <w:rFonts w:ascii="Times New Roman" w:eastAsia="Times New Roman" w:hAnsi="Times New Roman"/>
          <w:color w:val="000000"/>
          <w:sz w:val="24"/>
          <w:szCs w:val="24"/>
          <w:lang w:eastAsia="ru-RU"/>
        </w:rPr>
        <w:t>- Умеет скользить по ледяным дорожкам, выполняя задание.</w:t>
      </w:r>
    </w:p>
    <w:p w:rsidR="00122416" w:rsidRPr="00122416" w:rsidRDefault="00122416" w:rsidP="00122416">
      <w:pPr>
        <w:spacing w:after="0" w:line="240" w:lineRule="auto"/>
        <w:ind w:firstLine="539"/>
        <w:jc w:val="both"/>
        <w:rPr>
          <w:rFonts w:ascii="Times New Roman" w:eastAsia="Times New Roman" w:hAnsi="Times New Roman"/>
          <w:sz w:val="24"/>
          <w:szCs w:val="24"/>
          <w:lang w:eastAsia="ru-RU"/>
        </w:rPr>
      </w:pPr>
      <w:r w:rsidRPr="00122416">
        <w:rPr>
          <w:rFonts w:ascii="Times New Roman" w:eastAsia="Times New Roman" w:hAnsi="Times New Roman"/>
          <w:color w:val="000000"/>
          <w:sz w:val="24"/>
          <w:szCs w:val="24"/>
          <w:lang w:eastAsia="ru-RU"/>
        </w:rPr>
        <w:t>- Организовывает знакомые подвижные игры, придумывает с помощью воспитателя игры на заданные сюжеты.</w:t>
      </w:r>
    </w:p>
    <w:p w:rsidR="003215B4" w:rsidRDefault="003215B4" w:rsidP="00122416">
      <w:pPr>
        <w:shd w:val="clear" w:color="auto" w:fill="FFFFFF"/>
        <w:spacing w:after="0" w:line="240" w:lineRule="auto"/>
        <w:ind w:firstLine="540"/>
        <w:jc w:val="both"/>
        <w:rPr>
          <w:rFonts w:ascii="Times New Roman" w:eastAsia="Times New Roman" w:hAnsi="Times New Roman"/>
          <w:sz w:val="24"/>
          <w:szCs w:val="24"/>
          <w:lang w:eastAsia="ru-RU"/>
        </w:rPr>
      </w:pPr>
    </w:p>
    <w:p w:rsidR="00122416" w:rsidRPr="00122416" w:rsidRDefault="00122416" w:rsidP="00122416">
      <w:pPr>
        <w:shd w:val="clear" w:color="auto" w:fill="FFFFFF"/>
        <w:spacing w:after="0" w:line="240" w:lineRule="auto"/>
        <w:ind w:firstLine="540"/>
        <w:jc w:val="center"/>
        <w:rPr>
          <w:rFonts w:ascii="Times New Roman" w:eastAsia="Times New Roman" w:hAnsi="Times New Roman"/>
          <w:sz w:val="24"/>
          <w:szCs w:val="24"/>
          <w:lang w:eastAsia="ru-RU"/>
        </w:rPr>
      </w:pPr>
      <w:r w:rsidRPr="00122416">
        <w:rPr>
          <w:rFonts w:ascii="Times New Roman" w:eastAsia="Times New Roman" w:hAnsi="Times New Roman"/>
          <w:b/>
          <w:bCs/>
          <w:sz w:val="24"/>
          <w:szCs w:val="24"/>
          <w:lang w:eastAsia="ru-RU"/>
        </w:rPr>
        <w:t xml:space="preserve">Подготовительная к школе группа </w:t>
      </w:r>
      <w:r w:rsidRPr="00122416">
        <w:rPr>
          <w:rFonts w:ascii="Times New Roman" w:eastAsia="Times New Roman" w:hAnsi="Times New Roman"/>
          <w:sz w:val="24"/>
          <w:szCs w:val="24"/>
          <w:lang w:eastAsia="ru-RU"/>
        </w:rPr>
        <w:t xml:space="preserve">(7-й </w:t>
      </w:r>
      <w:r w:rsidR="002F4DDC">
        <w:rPr>
          <w:rFonts w:ascii="Times New Roman" w:eastAsia="Times New Roman" w:hAnsi="Times New Roman"/>
          <w:sz w:val="24"/>
          <w:szCs w:val="24"/>
          <w:lang w:eastAsia="ru-RU"/>
        </w:rPr>
        <w:t xml:space="preserve">-8-й </w:t>
      </w:r>
      <w:r w:rsidRPr="00122416">
        <w:rPr>
          <w:rFonts w:ascii="Times New Roman" w:eastAsia="Times New Roman" w:hAnsi="Times New Roman"/>
          <w:sz w:val="24"/>
          <w:szCs w:val="24"/>
          <w:lang w:eastAsia="ru-RU"/>
        </w:rPr>
        <w:t>год жизни)</w:t>
      </w:r>
    </w:p>
    <w:p w:rsidR="00122416" w:rsidRPr="00122416" w:rsidRDefault="00122416" w:rsidP="00122416">
      <w:pPr>
        <w:spacing w:after="0" w:line="240" w:lineRule="auto"/>
        <w:ind w:firstLine="540"/>
        <w:jc w:val="both"/>
        <w:rPr>
          <w:rFonts w:ascii="Times New Roman" w:eastAsia="Times New Roman" w:hAnsi="Times New Roman"/>
          <w:sz w:val="24"/>
          <w:szCs w:val="24"/>
          <w:lang w:eastAsia="ru-RU"/>
        </w:rPr>
      </w:pPr>
      <w:r w:rsidRPr="00122416">
        <w:rPr>
          <w:rFonts w:ascii="Times New Roman" w:eastAsia="Times New Roman" w:hAnsi="Times New Roman"/>
          <w:sz w:val="24"/>
          <w:szCs w:val="24"/>
          <w:u w:val="single"/>
          <w:lang w:eastAsia="ru-RU"/>
        </w:rPr>
        <w:t>В игре</w:t>
      </w:r>
    </w:p>
    <w:p w:rsidR="00122416" w:rsidRPr="00122416" w:rsidRDefault="00122416" w:rsidP="00122416">
      <w:pPr>
        <w:spacing w:after="0" w:line="240" w:lineRule="auto"/>
        <w:ind w:firstLine="540"/>
        <w:jc w:val="both"/>
        <w:rPr>
          <w:rFonts w:ascii="Times New Roman" w:eastAsia="Times New Roman" w:hAnsi="Times New Roman"/>
          <w:sz w:val="24"/>
          <w:szCs w:val="24"/>
          <w:lang w:eastAsia="ru-RU"/>
        </w:rPr>
      </w:pPr>
      <w:r w:rsidRPr="00122416">
        <w:rPr>
          <w:rFonts w:ascii="Times New Roman" w:eastAsia="Times New Roman" w:hAnsi="Times New Roman"/>
          <w:sz w:val="24"/>
          <w:szCs w:val="24"/>
          <w:lang w:eastAsia="ru-RU"/>
        </w:rPr>
        <w:t xml:space="preserve">- В </w:t>
      </w:r>
      <w:r w:rsidRPr="00122416">
        <w:rPr>
          <w:rFonts w:ascii="Times New Roman" w:eastAsia="Times New Roman" w:hAnsi="Times New Roman"/>
          <w:i/>
          <w:iCs/>
          <w:sz w:val="24"/>
          <w:szCs w:val="24"/>
          <w:lang w:eastAsia="ru-RU"/>
        </w:rPr>
        <w:t>сюжетно-ролевой игре</w:t>
      </w:r>
      <w:r w:rsidR="00E65034">
        <w:rPr>
          <w:rFonts w:ascii="Times New Roman" w:eastAsia="Times New Roman" w:hAnsi="Times New Roman"/>
          <w:i/>
          <w:iCs/>
          <w:sz w:val="24"/>
          <w:szCs w:val="24"/>
          <w:lang w:eastAsia="ru-RU"/>
        </w:rPr>
        <w:t xml:space="preserve"> </w:t>
      </w:r>
      <w:r w:rsidRPr="00122416">
        <w:rPr>
          <w:rFonts w:ascii="Times New Roman" w:eastAsia="Times New Roman" w:hAnsi="Times New Roman"/>
          <w:spacing w:val="-2"/>
          <w:sz w:val="24"/>
          <w:szCs w:val="24"/>
          <w:lang w:eastAsia="ru-RU"/>
        </w:rPr>
        <w:t>развертывает разнообразные сюже</w:t>
      </w:r>
      <w:r w:rsidRPr="00122416">
        <w:rPr>
          <w:rFonts w:ascii="Times New Roman" w:eastAsia="Times New Roman" w:hAnsi="Times New Roman"/>
          <w:spacing w:val="-1"/>
          <w:sz w:val="24"/>
          <w:szCs w:val="24"/>
          <w:lang w:eastAsia="ru-RU"/>
        </w:rPr>
        <w:t>ты (индивидуально и со сверстниками), свободно комбинируя события и персонажей из разных смысловых сфер; с одинаковой легкостью развертывает сюжет через роли (ролевые взаимодействия) и через режиссерскую игру, часто проигрывает эпизоды сюжета в чисто речевом повествовательном плане; может быть инициатором игры-фантазирования со сверстни</w:t>
      </w:r>
      <w:r w:rsidRPr="00122416">
        <w:rPr>
          <w:rFonts w:ascii="Times New Roman" w:eastAsia="Times New Roman" w:hAnsi="Times New Roman"/>
          <w:sz w:val="24"/>
          <w:szCs w:val="24"/>
          <w:lang w:eastAsia="ru-RU"/>
        </w:rPr>
        <w:t>ком.</w:t>
      </w:r>
    </w:p>
    <w:p w:rsidR="00122416" w:rsidRPr="00122416" w:rsidRDefault="00122416" w:rsidP="00122416">
      <w:pPr>
        <w:spacing w:after="0" w:line="240" w:lineRule="auto"/>
        <w:ind w:firstLine="540"/>
        <w:jc w:val="both"/>
        <w:rPr>
          <w:rFonts w:ascii="Times New Roman" w:eastAsia="Times New Roman" w:hAnsi="Times New Roman"/>
          <w:sz w:val="24"/>
          <w:szCs w:val="24"/>
          <w:lang w:eastAsia="ru-RU"/>
        </w:rPr>
      </w:pPr>
      <w:r w:rsidRPr="00122416">
        <w:rPr>
          <w:rFonts w:ascii="Times New Roman" w:eastAsia="Times New Roman" w:hAnsi="Times New Roman"/>
          <w:spacing w:val="-1"/>
          <w:sz w:val="24"/>
          <w:szCs w:val="24"/>
          <w:lang w:eastAsia="ru-RU"/>
        </w:rPr>
        <w:t xml:space="preserve">- Легко находит смысловое место в игре сверстников, подхватывает и </w:t>
      </w:r>
      <w:r w:rsidRPr="00122416">
        <w:rPr>
          <w:rFonts w:ascii="Times New Roman" w:eastAsia="Times New Roman" w:hAnsi="Times New Roman"/>
          <w:spacing w:val="-2"/>
          <w:sz w:val="24"/>
          <w:szCs w:val="24"/>
          <w:lang w:eastAsia="ru-RU"/>
        </w:rPr>
        <w:t>развивает их замыслы, подключает</w:t>
      </w:r>
      <w:r w:rsidRPr="00122416">
        <w:rPr>
          <w:rFonts w:ascii="Times New Roman" w:eastAsia="Times New Roman" w:hAnsi="Times New Roman"/>
          <w:sz w:val="24"/>
          <w:szCs w:val="24"/>
          <w:lang w:eastAsia="ru-RU"/>
        </w:rPr>
        <w:t xml:space="preserve">ся к их форме игры. </w:t>
      </w:r>
    </w:p>
    <w:p w:rsidR="00122416" w:rsidRPr="00122416" w:rsidRDefault="00122416" w:rsidP="00122416">
      <w:pPr>
        <w:spacing w:after="0" w:line="240" w:lineRule="auto"/>
        <w:ind w:firstLine="540"/>
        <w:jc w:val="both"/>
        <w:rPr>
          <w:rFonts w:ascii="Times New Roman" w:eastAsia="Times New Roman" w:hAnsi="Times New Roman"/>
          <w:sz w:val="24"/>
          <w:szCs w:val="24"/>
          <w:lang w:eastAsia="ru-RU"/>
        </w:rPr>
      </w:pPr>
      <w:r w:rsidRPr="00122416">
        <w:rPr>
          <w:rFonts w:ascii="Times New Roman" w:eastAsia="Times New Roman" w:hAnsi="Times New Roman"/>
          <w:spacing w:val="-1"/>
          <w:sz w:val="24"/>
          <w:szCs w:val="24"/>
          <w:lang w:eastAsia="ru-RU"/>
        </w:rPr>
        <w:t xml:space="preserve">- Часто бывает инициатором игры с 3-4 сверстниками, умеет внятно </w:t>
      </w:r>
      <w:r w:rsidRPr="00122416">
        <w:rPr>
          <w:rFonts w:ascii="Times New Roman" w:eastAsia="Times New Roman" w:hAnsi="Times New Roman"/>
          <w:spacing w:val="-2"/>
          <w:sz w:val="24"/>
          <w:szCs w:val="24"/>
          <w:lang w:eastAsia="ru-RU"/>
        </w:rPr>
        <w:t>изложить им свой замысел, предложить всем подходящие роли.</w:t>
      </w:r>
    </w:p>
    <w:p w:rsidR="00122416" w:rsidRPr="00122416" w:rsidRDefault="00122416" w:rsidP="00122416">
      <w:pPr>
        <w:spacing w:after="0" w:line="240" w:lineRule="auto"/>
        <w:ind w:firstLine="540"/>
        <w:jc w:val="both"/>
        <w:rPr>
          <w:rFonts w:ascii="Times New Roman" w:eastAsia="Times New Roman" w:hAnsi="Times New Roman"/>
          <w:sz w:val="24"/>
          <w:szCs w:val="24"/>
          <w:lang w:eastAsia="ru-RU"/>
        </w:rPr>
      </w:pPr>
      <w:r w:rsidRPr="00122416">
        <w:rPr>
          <w:rFonts w:ascii="Times New Roman" w:eastAsia="Times New Roman" w:hAnsi="Times New Roman"/>
          <w:spacing w:val="-2"/>
          <w:sz w:val="24"/>
          <w:szCs w:val="24"/>
          <w:lang w:eastAsia="ru-RU"/>
        </w:rPr>
        <w:t>-</w:t>
      </w:r>
      <w:r w:rsidRPr="00122416">
        <w:rPr>
          <w:rFonts w:ascii="Times New Roman" w:eastAsia="Times New Roman" w:hAnsi="Times New Roman"/>
          <w:sz w:val="24"/>
          <w:szCs w:val="24"/>
          <w:lang w:eastAsia="ru-RU"/>
        </w:rPr>
        <w:t xml:space="preserve"> Владеет большим арсеналом </w:t>
      </w:r>
      <w:r w:rsidRPr="00122416">
        <w:rPr>
          <w:rFonts w:ascii="Times New Roman" w:eastAsia="Times New Roman" w:hAnsi="Times New Roman"/>
          <w:i/>
          <w:iCs/>
          <w:sz w:val="24"/>
          <w:szCs w:val="24"/>
          <w:lang w:eastAsia="ru-RU"/>
        </w:rPr>
        <w:t xml:space="preserve">игр с </w:t>
      </w:r>
      <w:r w:rsidRPr="00122416">
        <w:rPr>
          <w:rFonts w:ascii="Times New Roman" w:eastAsia="Times New Roman" w:hAnsi="Times New Roman"/>
          <w:i/>
          <w:iCs/>
          <w:spacing w:val="-1"/>
          <w:sz w:val="24"/>
          <w:szCs w:val="24"/>
          <w:lang w:eastAsia="ru-RU"/>
        </w:rPr>
        <w:t>правилами</w:t>
      </w:r>
      <w:r w:rsidRPr="00122416">
        <w:rPr>
          <w:rFonts w:ascii="Times New Roman" w:eastAsia="Times New Roman" w:hAnsi="Times New Roman"/>
          <w:spacing w:val="-1"/>
          <w:sz w:val="24"/>
          <w:szCs w:val="24"/>
          <w:lang w:eastAsia="ru-RU"/>
        </w:rPr>
        <w:t xml:space="preserve"> разного типа: на удачу, </w:t>
      </w:r>
      <w:r w:rsidRPr="00122416">
        <w:rPr>
          <w:rFonts w:ascii="Times New Roman" w:eastAsia="Times New Roman" w:hAnsi="Times New Roman"/>
          <w:spacing w:val="-2"/>
          <w:sz w:val="24"/>
          <w:szCs w:val="24"/>
          <w:lang w:eastAsia="ru-RU"/>
        </w:rPr>
        <w:t>на ловкость, на умственную компе</w:t>
      </w:r>
      <w:r w:rsidRPr="00122416">
        <w:rPr>
          <w:rFonts w:ascii="Times New Roman" w:eastAsia="Times New Roman" w:hAnsi="Times New Roman"/>
          <w:sz w:val="24"/>
          <w:szCs w:val="24"/>
          <w:lang w:eastAsia="ru-RU"/>
        </w:rPr>
        <w:t xml:space="preserve">тенцию. </w:t>
      </w:r>
      <w:r w:rsidRPr="00122416">
        <w:rPr>
          <w:rFonts w:ascii="Times New Roman" w:eastAsia="Times New Roman" w:hAnsi="Times New Roman"/>
          <w:spacing w:val="-1"/>
          <w:sz w:val="24"/>
          <w:szCs w:val="24"/>
          <w:lang w:eastAsia="ru-RU"/>
        </w:rPr>
        <w:t>Легко вербализует критерии выиг</w:t>
      </w:r>
      <w:r w:rsidRPr="00122416">
        <w:rPr>
          <w:rFonts w:ascii="Times New Roman" w:eastAsia="Times New Roman" w:hAnsi="Times New Roman"/>
          <w:sz w:val="24"/>
          <w:szCs w:val="24"/>
          <w:lang w:eastAsia="ru-RU"/>
        </w:rPr>
        <w:t xml:space="preserve">рыша, в новой игре устанавливает </w:t>
      </w:r>
      <w:r w:rsidRPr="00122416">
        <w:rPr>
          <w:rFonts w:ascii="Times New Roman" w:eastAsia="Times New Roman" w:hAnsi="Times New Roman"/>
          <w:spacing w:val="-1"/>
          <w:sz w:val="24"/>
          <w:szCs w:val="24"/>
          <w:lang w:eastAsia="ru-RU"/>
        </w:rPr>
        <w:t xml:space="preserve">их по аналогии со знакомыми играми. </w:t>
      </w:r>
      <w:r w:rsidRPr="00122416">
        <w:rPr>
          <w:rFonts w:ascii="Times New Roman" w:eastAsia="Times New Roman" w:hAnsi="Times New Roman"/>
          <w:sz w:val="24"/>
          <w:szCs w:val="24"/>
          <w:lang w:eastAsia="ru-RU"/>
        </w:rPr>
        <w:t xml:space="preserve">Стремится к выигрышу, но умеет контролировать свои эмоции при выигрыше и проигрыше. </w:t>
      </w:r>
      <w:r w:rsidRPr="00122416">
        <w:rPr>
          <w:rFonts w:ascii="Times New Roman" w:eastAsia="Times New Roman" w:hAnsi="Times New Roman"/>
          <w:spacing w:val="-1"/>
          <w:sz w:val="24"/>
          <w:szCs w:val="24"/>
          <w:lang w:eastAsia="ru-RU"/>
        </w:rPr>
        <w:t>Контролирует свои действия и дей</w:t>
      </w:r>
      <w:r w:rsidRPr="00122416">
        <w:rPr>
          <w:rFonts w:ascii="Times New Roman" w:eastAsia="Times New Roman" w:hAnsi="Times New Roman"/>
          <w:sz w:val="24"/>
          <w:szCs w:val="24"/>
          <w:lang w:eastAsia="ru-RU"/>
        </w:rPr>
        <w:t xml:space="preserve">ствия партнеров, чувствителен к </w:t>
      </w:r>
      <w:r w:rsidR="006C5697">
        <w:rPr>
          <w:rFonts w:ascii="Times New Roman" w:eastAsia="Times New Roman" w:hAnsi="Times New Roman"/>
          <w:spacing w:val="-1"/>
          <w:sz w:val="24"/>
          <w:szCs w:val="24"/>
          <w:lang w:eastAsia="ru-RU"/>
        </w:rPr>
        <w:t>нарушениям правил, порицает на</w:t>
      </w:r>
      <w:r w:rsidRPr="00122416">
        <w:rPr>
          <w:rFonts w:ascii="Times New Roman" w:eastAsia="Times New Roman" w:hAnsi="Times New Roman"/>
          <w:spacing w:val="-1"/>
          <w:sz w:val="24"/>
          <w:szCs w:val="24"/>
          <w:lang w:eastAsia="ru-RU"/>
        </w:rPr>
        <w:t xml:space="preserve">рушителей, апеллируя к правилам </w:t>
      </w:r>
      <w:r w:rsidRPr="00122416">
        <w:rPr>
          <w:rFonts w:ascii="Times New Roman" w:eastAsia="Times New Roman" w:hAnsi="Times New Roman"/>
          <w:sz w:val="24"/>
          <w:szCs w:val="24"/>
          <w:lang w:eastAsia="ru-RU"/>
        </w:rPr>
        <w:t xml:space="preserve">игры, к договору. Легко организует сверстников для </w:t>
      </w:r>
      <w:r w:rsidR="006C5697">
        <w:rPr>
          <w:rFonts w:ascii="Times New Roman" w:eastAsia="Times New Roman" w:hAnsi="Times New Roman"/>
          <w:sz w:val="24"/>
          <w:szCs w:val="24"/>
          <w:lang w:eastAsia="ru-RU"/>
        </w:rPr>
        <w:t>игры, инициирует договор о вари</w:t>
      </w:r>
      <w:r w:rsidRPr="00122416">
        <w:rPr>
          <w:rFonts w:ascii="Times New Roman" w:eastAsia="Times New Roman" w:hAnsi="Times New Roman"/>
          <w:spacing w:val="-1"/>
          <w:sz w:val="24"/>
          <w:szCs w:val="24"/>
          <w:lang w:eastAsia="ru-RU"/>
        </w:rPr>
        <w:t xml:space="preserve">анте правил перед началом игры. </w:t>
      </w:r>
      <w:r w:rsidRPr="00122416">
        <w:rPr>
          <w:rFonts w:ascii="Times New Roman" w:eastAsia="Times New Roman" w:hAnsi="Times New Roman"/>
          <w:spacing w:val="-2"/>
          <w:sz w:val="24"/>
          <w:szCs w:val="24"/>
          <w:lang w:eastAsia="ru-RU"/>
        </w:rPr>
        <w:t>Часто используе</w:t>
      </w:r>
      <w:r w:rsidR="006C5697">
        <w:rPr>
          <w:rFonts w:ascii="Times New Roman" w:eastAsia="Times New Roman" w:hAnsi="Times New Roman"/>
          <w:spacing w:val="-2"/>
          <w:sz w:val="24"/>
          <w:szCs w:val="24"/>
          <w:lang w:eastAsia="ru-RU"/>
        </w:rPr>
        <w:t>т разные виды жре</w:t>
      </w:r>
      <w:r w:rsidRPr="00122416">
        <w:rPr>
          <w:rFonts w:ascii="Times New Roman" w:eastAsia="Times New Roman" w:hAnsi="Times New Roman"/>
          <w:sz w:val="24"/>
          <w:szCs w:val="24"/>
          <w:lang w:eastAsia="ru-RU"/>
        </w:rPr>
        <w:t>бия (считалка, предметный) при разрешении конфликтов.</w:t>
      </w:r>
    </w:p>
    <w:p w:rsidR="00122416" w:rsidRPr="00122416" w:rsidRDefault="00122416" w:rsidP="00122416">
      <w:pPr>
        <w:shd w:val="clear" w:color="auto" w:fill="FFFFFF"/>
        <w:spacing w:after="0" w:line="240" w:lineRule="auto"/>
        <w:ind w:firstLine="540"/>
        <w:rPr>
          <w:rFonts w:ascii="Times New Roman" w:eastAsia="Times New Roman" w:hAnsi="Times New Roman"/>
          <w:sz w:val="24"/>
          <w:szCs w:val="24"/>
          <w:lang w:eastAsia="ru-RU"/>
        </w:rPr>
      </w:pPr>
    </w:p>
    <w:p w:rsidR="00122416" w:rsidRPr="00122416" w:rsidRDefault="00122416" w:rsidP="00122416">
      <w:pPr>
        <w:shd w:val="clear" w:color="auto" w:fill="FFFFFF"/>
        <w:spacing w:after="0" w:line="240" w:lineRule="auto"/>
        <w:ind w:firstLine="540"/>
        <w:jc w:val="both"/>
        <w:rPr>
          <w:rFonts w:ascii="Times New Roman" w:eastAsia="Times New Roman" w:hAnsi="Times New Roman"/>
          <w:sz w:val="24"/>
          <w:szCs w:val="24"/>
          <w:lang w:eastAsia="ru-RU"/>
        </w:rPr>
      </w:pPr>
      <w:r w:rsidRPr="00122416">
        <w:rPr>
          <w:rFonts w:ascii="Times New Roman" w:eastAsia="Times New Roman" w:hAnsi="Times New Roman"/>
          <w:sz w:val="24"/>
          <w:szCs w:val="24"/>
          <w:u w:val="single"/>
          <w:lang w:eastAsia="ru-RU"/>
        </w:rPr>
        <w:t xml:space="preserve">В области социально-коммуникативного развития </w:t>
      </w:r>
    </w:p>
    <w:p w:rsidR="00122416" w:rsidRPr="00122416" w:rsidRDefault="00122416" w:rsidP="00122416">
      <w:pPr>
        <w:spacing w:after="0" w:line="240" w:lineRule="auto"/>
        <w:ind w:firstLine="540"/>
        <w:jc w:val="both"/>
        <w:rPr>
          <w:rFonts w:ascii="Times New Roman" w:eastAsia="Times New Roman" w:hAnsi="Times New Roman"/>
          <w:sz w:val="24"/>
          <w:szCs w:val="24"/>
          <w:lang w:eastAsia="ru-RU"/>
        </w:rPr>
      </w:pPr>
      <w:r w:rsidRPr="00122416">
        <w:rPr>
          <w:rFonts w:ascii="Times New Roman" w:eastAsia="Times New Roman" w:hAnsi="Times New Roman"/>
          <w:spacing w:val="-2"/>
          <w:sz w:val="24"/>
          <w:szCs w:val="24"/>
          <w:lang w:eastAsia="ru-RU"/>
        </w:rPr>
        <w:lastRenderedPageBreak/>
        <w:t>- П</w:t>
      </w:r>
      <w:r w:rsidRPr="00122416">
        <w:rPr>
          <w:rFonts w:ascii="Times New Roman" w:eastAsia="Times New Roman" w:hAnsi="Times New Roman"/>
          <w:sz w:val="24"/>
          <w:szCs w:val="24"/>
          <w:lang w:eastAsia="ru-RU"/>
        </w:rPr>
        <w:t>ринимает и свободно владеет основными нормами и правилами, принятыми в детском саду. Может самостоятельно следить за собственным выполнением правил. Умеет гибко применять правила в различные моменты общения, выражая их в формах, подходящих для ситуации.</w:t>
      </w:r>
    </w:p>
    <w:p w:rsidR="00122416" w:rsidRPr="00122416" w:rsidRDefault="00122416" w:rsidP="00122416">
      <w:pPr>
        <w:spacing w:after="0" w:line="240" w:lineRule="auto"/>
        <w:ind w:firstLine="540"/>
        <w:jc w:val="both"/>
        <w:rPr>
          <w:rFonts w:ascii="Times New Roman" w:eastAsia="Times New Roman" w:hAnsi="Times New Roman"/>
          <w:sz w:val="24"/>
          <w:szCs w:val="24"/>
          <w:lang w:eastAsia="ru-RU"/>
        </w:rPr>
      </w:pPr>
      <w:r w:rsidRPr="00122416">
        <w:rPr>
          <w:rFonts w:ascii="Times New Roman" w:eastAsia="Times New Roman" w:hAnsi="Times New Roman"/>
          <w:sz w:val="24"/>
          <w:szCs w:val="24"/>
          <w:lang w:eastAsia="ru-RU"/>
        </w:rPr>
        <w:t>- Позитивно настроен на общение с другими людьми. Может свободно обращаться к другим детям и взрослым, если у него есть такая потребность. Умеет говорить о своих чувствах и понимать чувства другого человека. Стремится к совместному взаимодействию с другими (играм и занятиям), и ради сохранения этого взаимодействия может пойти на компромисс, договариваться, уступать.</w:t>
      </w:r>
    </w:p>
    <w:p w:rsidR="00122416" w:rsidRPr="00122416" w:rsidRDefault="00122416" w:rsidP="00122416">
      <w:pPr>
        <w:spacing w:after="0" w:line="240" w:lineRule="auto"/>
        <w:ind w:firstLine="540"/>
        <w:jc w:val="both"/>
        <w:rPr>
          <w:rFonts w:ascii="Times New Roman" w:eastAsia="Times New Roman" w:hAnsi="Times New Roman"/>
          <w:sz w:val="24"/>
          <w:szCs w:val="24"/>
          <w:lang w:eastAsia="ru-RU"/>
        </w:rPr>
      </w:pPr>
      <w:r w:rsidRPr="00122416">
        <w:rPr>
          <w:rFonts w:ascii="Times New Roman" w:eastAsia="Times New Roman" w:hAnsi="Times New Roman"/>
          <w:sz w:val="24"/>
          <w:szCs w:val="24"/>
          <w:lang w:eastAsia="ru-RU"/>
        </w:rPr>
        <w:t xml:space="preserve">- Способен предвидеть возникновение возможных опасных ситуаций знакомых типов: какая опасность может возникнуть, кому и чем угрожать, по какой причине, как ее предотвратить; знает, что и как предпринять, если опасность все же возникла.  При необходимости </w:t>
      </w:r>
      <w:r w:rsidRPr="00122416">
        <w:rPr>
          <w:rFonts w:ascii="Times New Roman" w:eastAsia="Times New Roman" w:hAnsi="Times New Roman"/>
          <w:i/>
          <w:iCs/>
          <w:sz w:val="24"/>
          <w:szCs w:val="24"/>
          <w:lang w:eastAsia="ru-RU"/>
        </w:rPr>
        <w:t>может воспользоваться телефоном</w:t>
      </w:r>
      <w:r w:rsidRPr="00122416">
        <w:rPr>
          <w:rFonts w:ascii="Times New Roman" w:eastAsia="Times New Roman" w:hAnsi="Times New Roman"/>
          <w:sz w:val="24"/>
          <w:szCs w:val="24"/>
          <w:lang w:eastAsia="ru-RU"/>
        </w:rPr>
        <w:t>, вызвать экстренные службы.</w:t>
      </w:r>
    </w:p>
    <w:p w:rsidR="00122416" w:rsidRPr="00122416" w:rsidRDefault="00122416" w:rsidP="00122416">
      <w:pPr>
        <w:spacing w:after="0" w:line="240" w:lineRule="auto"/>
        <w:ind w:firstLine="540"/>
        <w:jc w:val="both"/>
        <w:rPr>
          <w:rFonts w:ascii="Times New Roman" w:eastAsia="Times New Roman" w:hAnsi="Times New Roman"/>
          <w:sz w:val="24"/>
          <w:szCs w:val="24"/>
          <w:lang w:eastAsia="ru-RU"/>
        </w:rPr>
      </w:pPr>
      <w:r w:rsidRPr="00122416">
        <w:rPr>
          <w:rFonts w:ascii="Times New Roman" w:eastAsia="Times New Roman" w:hAnsi="Times New Roman"/>
          <w:sz w:val="24"/>
          <w:szCs w:val="24"/>
          <w:lang w:eastAsia="ru-RU"/>
        </w:rPr>
        <w:t>- Различает смысловые характеристики труда как общечеловеческой ценности («Без труда не проживешь»).</w:t>
      </w:r>
    </w:p>
    <w:p w:rsidR="00122416" w:rsidRPr="00122416" w:rsidRDefault="00122416" w:rsidP="00122416">
      <w:pPr>
        <w:spacing w:after="0" w:line="240" w:lineRule="auto"/>
        <w:ind w:firstLine="540"/>
        <w:jc w:val="both"/>
        <w:rPr>
          <w:rFonts w:ascii="Times New Roman" w:eastAsia="Times New Roman" w:hAnsi="Times New Roman"/>
          <w:sz w:val="24"/>
          <w:szCs w:val="24"/>
          <w:lang w:eastAsia="ru-RU"/>
        </w:rPr>
      </w:pPr>
      <w:r w:rsidRPr="00122416">
        <w:rPr>
          <w:rFonts w:ascii="Times New Roman" w:eastAsia="Times New Roman" w:hAnsi="Times New Roman"/>
          <w:sz w:val="24"/>
          <w:szCs w:val="24"/>
          <w:lang w:eastAsia="ru-RU"/>
        </w:rPr>
        <w:t>- Может самостоятельно ставить цель труда с учетом своих возможностей («Это я умею», «А это я еще не научился делать» и т.п.).</w:t>
      </w:r>
    </w:p>
    <w:p w:rsidR="00122416" w:rsidRPr="00122416" w:rsidRDefault="00122416" w:rsidP="00122416">
      <w:pPr>
        <w:spacing w:after="0" w:line="240" w:lineRule="auto"/>
        <w:ind w:firstLine="540"/>
        <w:jc w:val="both"/>
        <w:rPr>
          <w:rFonts w:ascii="Times New Roman" w:eastAsia="Times New Roman" w:hAnsi="Times New Roman"/>
          <w:sz w:val="24"/>
          <w:szCs w:val="24"/>
          <w:lang w:eastAsia="ru-RU"/>
        </w:rPr>
      </w:pPr>
      <w:r w:rsidRPr="00122416">
        <w:rPr>
          <w:rFonts w:ascii="Times New Roman" w:eastAsia="Times New Roman" w:hAnsi="Times New Roman"/>
          <w:sz w:val="24"/>
          <w:szCs w:val="24"/>
          <w:lang w:eastAsia="ru-RU"/>
        </w:rPr>
        <w:t>- Знает, как подготовить рабочее место и умеет обращаться с материалами и оборудованием для соответствующей работы (владеет культурой деятельности).</w:t>
      </w:r>
    </w:p>
    <w:p w:rsidR="00122416" w:rsidRPr="00122416" w:rsidRDefault="00122416" w:rsidP="00122416">
      <w:pPr>
        <w:spacing w:after="0" w:line="240" w:lineRule="auto"/>
        <w:ind w:firstLine="540"/>
        <w:jc w:val="both"/>
        <w:rPr>
          <w:rFonts w:ascii="Times New Roman" w:eastAsia="Times New Roman" w:hAnsi="Times New Roman"/>
          <w:sz w:val="24"/>
          <w:szCs w:val="24"/>
          <w:lang w:eastAsia="ru-RU"/>
        </w:rPr>
      </w:pPr>
      <w:r w:rsidRPr="00122416">
        <w:rPr>
          <w:rFonts w:ascii="Times New Roman" w:eastAsia="Times New Roman" w:hAnsi="Times New Roman"/>
          <w:sz w:val="24"/>
          <w:szCs w:val="24"/>
          <w:lang w:eastAsia="ru-RU"/>
        </w:rPr>
        <w:t>- Может раскрыть последовательность предстоящей работы, т.е. владеет навыками планирования, как в интеллектуальном, так и в практическом плане.</w:t>
      </w:r>
    </w:p>
    <w:p w:rsidR="00122416" w:rsidRPr="00122416" w:rsidRDefault="00122416" w:rsidP="00122416">
      <w:pPr>
        <w:spacing w:after="0" w:line="240" w:lineRule="auto"/>
        <w:ind w:firstLine="540"/>
        <w:jc w:val="both"/>
        <w:rPr>
          <w:rFonts w:ascii="Times New Roman" w:eastAsia="Times New Roman" w:hAnsi="Times New Roman"/>
          <w:sz w:val="24"/>
          <w:szCs w:val="24"/>
          <w:lang w:eastAsia="ru-RU"/>
        </w:rPr>
      </w:pPr>
      <w:r w:rsidRPr="00122416">
        <w:rPr>
          <w:rFonts w:ascii="Times New Roman" w:eastAsia="Times New Roman" w:hAnsi="Times New Roman"/>
          <w:sz w:val="24"/>
          <w:szCs w:val="24"/>
          <w:lang w:eastAsia="ru-RU"/>
        </w:rPr>
        <w:t>-</w:t>
      </w:r>
      <w:r w:rsidR="00E65034">
        <w:rPr>
          <w:rFonts w:ascii="Times New Roman" w:eastAsia="Times New Roman" w:hAnsi="Times New Roman"/>
          <w:sz w:val="24"/>
          <w:szCs w:val="24"/>
          <w:lang w:eastAsia="ru-RU"/>
        </w:rPr>
        <w:t xml:space="preserve"> </w:t>
      </w:r>
      <w:r w:rsidRPr="00122416">
        <w:rPr>
          <w:rFonts w:ascii="Times New Roman" w:eastAsia="Times New Roman" w:hAnsi="Times New Roman"/>
          <w:sz w:val="24"/>
          <w:szCs w:val="24"/>
          <w:lang w:eastAsia="ru-RU"/>
        </w:rPr>
        <w:t>Способен дать развернутую оценку проделанной работе и достаточно объективно оценить качество результата.</w:t>
      </w:r>
    </w:p>
    <w:p w:rsidR="00122416" w:rsidRDefault="00122416" w:rsidP="00122416">
      <w:pPr>
        <w:shd w:val="clear" w:color="auto" w:fill="FFFFFF"/>
        <w:spacing w:after="0" w:line="240" w:lineRule="auto"/>
        <w:ind w:firstLine="540"/>
        <w:jc w:val="both"/>
        <w:rPr>
          <w:rFonts w:ascii="Times New Roman" w:eastAsia="Times New Roman" w:hAnsi="Times New Roman"/>
          <w:sz w:val="24"/>
          <w:szCs w:val="24"/>
          <w:lang w:eastAsia="ru-RU"/>
        </w:rPr>
      </w:pPr>
    </w:p>
    <w:p w:rsidR="00122416" w:rsidRPr="00122416" w:rsidRDefault="00122416" w:rsidP="00122416">
      <w:pPr>
        <w:shd w:val="clear" w:color="auto" w:fill="FFFFFF"/>
        <w:autoSpaceDE w:val="0"/>
        <w:autoSpaceDN w:val="0"/>
        <w:spacing w:after="0" w:line="240" w:lineRule="auto"/>
        <w:ind w:firstLine="540"/>
        <w:jc w:val="both"/>
        <w:rPr>
          <w:rFonts w:ascii="Times New Roman" w:eastAsia="Times New Roman" w:hAnsi="Times New Roman"/>
          <w:sz w:val="24"/>
          <w:szCs w:val="24"/>
          <w:lang w:eastAsia="ru-RU"/>
        </w:rPr>
      </w:pPr>
      <w:r w:rsidRPr="00122416">
        <w:rPr>
          <w:rFonts w:ascii="Times New Roman" w:eastAsia="Times New Roman" w:hAnsi="Times New Roman"/>
          <w:sz w:val="24"/>
          <w:szCs w:val="24"/>
          <w:u w:val="single"/>
          <w:lang w:eastAsia="ru-RU"/>
        </w:rPr>
        <w:t>В об</w:t>
      </w:r>
      <w:r w:rsidR="006C5697">
        <w:rPr>
          <w:rFonts w:ascii="Times New Roman" w:eastAsia="Times New Roman" w:hAnsi="Times New Roman"/>
          <w:sz w:val="24"/>
          <w:szCs w:val="24"/>
          <w:u w:val="single"/>
          <w:lang w:eastAsia="ru-RU"/>
        </w:rPr>
        <w:t>ласти познавательного развития</w:t>
      </w:r>
    </w:p>
    <w:p w:rsidR="00122416" w:rsidRPr="00122416" w:rsidRDefault="00122416" w:rsidP="00122416">
      <w:pPr>
        <w:shd w:val="clear" w:color="auto" w:fill="FFFFFF"/>
        <w:spacing w:after="0" w:line="240" w:lineRule="auto"/>
        <w:ind w:firstLine="540"/>
        <w:jc w:val="both"/>
        <w:rPr>
          <w:rFonts w:ascii="Times New Roman" w:eastAsia="Times New Roman" w:hAnsi="Times New Roman"/>
          <w:sz w:val="24"/>
          <w:szCs w:val="24"/>
          <w:lang w:eastAsia="ru-RU"/>
        </w:rPr>
      </w:pPr>
      <w:r w:rsidRPr="00122416">
        <w:rPr>
          <w:rFonts w:ascii="Times New Roman" w:eastAsia="Times New Roman" w:hAnsi="Times New Roman"/>
          <w:sz w:val="24"/>
          <w:szCs w:val="24"/>
          <w:lang w:eastAsia="ru-RU"/>
        </w:rPr>
        <w:t>- Использует представления о сенсорных эталонах и их разновидностях в различных деятельностях: изобразительной, конструктивной, игровой, может проанализировать предмет сложной формы и воссоздать ее из частей.</w:t>
      </w:r>
    </w:p>
    <w:p w:rsidR="00122416" w:rsidRPr="00122416" w:rsidRDefault="00122416" w:rsidP="00122416">
      <w:pPr>
        <w:shd w:val="clear" w:color="auto" w:fill="FFFFFF"/>
        <w:spacing w:after="0" w:line="240" w:lineRule="auto"/>
        <w:ind w:firstLine="540"/>
        <w:jc w:val="both"/>
        <w:rPr>
          <w:rFonts w:ascii="Times New Roman" w:eastAsia="Times New Roman" w:hAnsi="Times New Roman"/>
          <w:sz w:val="24"/>
          <w:szCs w:val="24"/>
          <w:lang w:eastAsia="ru-RU"/>
        </w:rPr>
      </w:pPr>
      <w:r w:rsidRPr="00122416">
        <w:rPr>
          <w:rFonts w:ascii="Times New Roman" w:eastAsia="Times New Roman" w:hAnsi="Times New Roman"/>
          <w:sz w:val="24"/>
          <w:szCs w:val="24"/>
          <w:lang w:eastAsia="ru-RU"/>
        </w:rPr>
        <w:t>- Владеет принципом масштаба при вычерчивании плана для ориентировки в пространстве помещения.</w:t>
      </w:r>
    </w:p>
    <w:p w:rsidR="00122416" w:rsidRPr="00122416" w:rsidRDefault="00122416" w:rsidP="00122416">
      <w:pPr>
        <w:spacing w:after="0" w:line="240" w:lineRule="auto"/>
        <w:ind w:firstLine="540"/>
        <w:jc w:val="both"/>
        <w:rPr>
          <w:rFonts w:ascii="Times New Roman" w:eastAsia="Times New Roman" w:hAnsi="Times New Roman"/>
          <w:sz w:val="24"/>
          <w:szCs w:val="24"/>
          <w:lang w:eastAsia="ru-RU"/>
        </w:rPr>
      </w:pPr>
      <w:r w:rsidRPr="00122416">
        <w:rPr>
          <w:rFonts w:ascii="Times New Roman" w:eastAsia="Times New Roman" w:hAnsi="Times New Roman"/>
          <w:sz w:val="24"/>
          <w:szCs w:val="24"/>
          <w:lang w:eastAsia="ru-RU"/>
        </w:rPr>
        <w:t>- Использует систему координат в играх «морской бой», шашки и при работе с картой.</w:t>
      </w:r>
    </w:p>
    <w:p w:rsidR="00122416" w:rsidRPr="00122416" w:rsidRDefault="00122416" w:rsidP="00122416">
      <w:pPr>
        <w:spacing w:after="0" w:line="240" w:lineRule="auto"/>
        <w:ind w:firstLine="540"/>
        <w:jc w:val="both"/>
        <w:rPr>
          <w:rFonts w:ascii="Times New Roman" w:eastAsia="Times New Roman" w:hAnsi="Times New Roman"/>
          <w:sz w:val="24"/>
          <w:szCs w:val="24"/>
          <w:lang w:eastAsia="ru-RU"/>
        </w:rPr>
      </w:pPr>
      <w:r w:rsidRPr="00122416">
        <w:rPr>
          <w:rFonts w:ascii="Times New Roman" w:eastAsia="Times New Roman" w:hAnsi="Times New Roman"/>
          <w:sz w:val="24"/>
          <w:szCs w:val="24"/>
          <w:lang w:eastAsia="ru-RU"/>
        </w:rPr>
        <w:t>- Ориентируется на листе бумаги с помощью пространственных предлогов, наречий, обозначений характеристик листа бумаги (угол, левый край, верх, низ), указаний на точку отсчета (слева от…, вниз от…), сочетание двух признаков (верхний левый угол, нижний левый угол и п.т.).</w:t>
      </w:r>
    </w:p>
    <w:p w:rsidR="00122416" w:rsidRPr="00122416" w:rsidRDefault="00122416" w:rsidP="00122416">
      <w:pPr>
        <w:shd w:val="clear" w:color="auto" w:fill="FFFFFF"/>
        <w:spacing w:after="0" w:line="240" w:lineRule="auto"/>
        <w:ind w:firstLine="540"/>
        <w:jc w:val="both"/>
        <w:rPr>
          <w:rFonts w:ascii="Times New Roman" w:eastAsia="Times New Roman" w:hAnsi="Times New Roman"/>
          <w:sz w:val="24"/>
          <w:szCs w:val="24"/>
          <w:lang w:eastAsia="ru-RU"/>
        </w:rPr>
      </w:pPr>
      <w:r w:rsidRPr="00122416">
        <w:rPr>
          <w:rFonts w:ascii="Times New Roman" w:eastAsia="Times New Roman" w:hAnsi="Times New Roman"/>
          <w:sz w:val="24"/>
          <w:szCs w:val="24"/>
          <w:lang w:eastAsia="ru-RU"/>
        </w:rPr>
        <w:t>- Умеет представить строительный объект «в уме» с разных пространственных позиций с опорой на</w:t>
      </w:r>
      <w:r w:rsidR="00F521E5">
        <w:rPr>
          <w:rFonts w:ascii="Times New Roman" w:eastAsia="Times New Roman" w:hAnsi="Times New Roman"/>
          <w:sz w:val="24"/>
          <w:szCs w:val="24"/>
          <w:lang w:eastAsia="ru-RU"/>
        </w:rPr>
        <w:t xml:space="preserve"> </w:t>
      </w:r>
      <w:r w:rsidRPr="00122416">
        <w:rPr>
          <w:rFonts w:ascii="Times New Roman" w:eastAsia="Times New Roman" w:hAnsi="Times New Roman"/>
          <w:sz w:val="24"/>
          <w:szCs w:val="24"/>
          <w:lang w:eastAsia="ru-RU"/>
        </w:rPr>
        <w:t xml:space="preserve">модельные образы предмета и их графическое изображение: способен переводить одни схемы построек в другие (контурные – в расчлененные; общие схемы предмета – в конкретные модели их конструкций; по модели одной или двух сторон строить конструкцию, затем по ней вычерчивать еще одну модель - с третьей стороны) </w:t>
      </w:r>
    </w:p>
    <w:p w:rsidR="00122416" w:rsidRPr="00122416" w:rsidRDefault="00122416" w:rsidP="00122416">
      <w:pPr>
        <w:spacing w:after="0" w:line="240" w:lineRule="auto"/>
        <w:ind w:firstLine="540"/>
        <w:jc w:val="both"/>
        <w:rPr>
          <w:rFonts w:ascii="Times New Roman" w:eastAsia="Times New Roman" w:hAnsi="Times New Roman"/>
          <w:sz w:val="24"/>
          <w:szCs w:val="24"/>
          <w:lang w:eastAsia="ru-RU"/>
        </w:rPr>
      </w:pPr>
      <w:r w:rsidRPr="00122416">
        <w:rPr>
          <w:rFonts w:ascii="Times New Roman" w:eastAsia="Times New Roman" w:hAnsi="Times New Roman"/>
          <w:sz w:val="24"/>
          <w:szCs w:val="24"/>
          <w:lang w:eastAsia="ru-RU"/>
        </w:rPr>
        <w:t>- Умеет самостоятельно разрабатывать собственный замысел конструкции и конструировать по замыслу.</w:t>
      </w:r>
    </w:p>
    <w:p w:rsidR="00122416" w:rsidRPr="00122416" w:rsidRDefault="00122416" w:rsidP="00122416">
      <w:pPr>
        <w:shd w:val="clear" w:color="auto" w:fill="FFFFFF"/>
        <w:spacing w:after="0" w:line="240" w:lineRule="auto"/>
        <w:ind w:firstLine="540"/>
        <w:jc w:val="both"/>
        <w:rPr>
          <w:rFonts w:ascii="Times New Roman" w:eastAsia="Times New Roman" w:hAnsi="Times New Roman"/>
          <w:sz w:val="24"/>
          <w:szCs w:val="24"/>
          <w:lang w:eastAsia="ru-RU"/>
        </w:rPr>
      </w:pPr>
      <w:r w:rsidRPr="00122416">
        <w:rPr>
          <w:rFonts w:ascii="Times New Roman" w:eastAsia="Times New Roman" w:hAnsi="Times New Roman"/>
          <w:sz w:val="24"/>
          <w:szCs w:val="24"/>
          <w:lang w:eastAsia="ru-RU"/>
        </w:rPr>
        <w:t>- Владеет представлениями о закономерностях образования чисел числового ряда: выполняет различные задания в соответствии с результатом установления в уме отношений межу числами числового ряда от 0 до 10, может назвать состав любого числа до десяти из двух меньших, владеет представлениями о временах года, месяцах, днях недели, последовательностью их изменения.</w:t>
      </w:r>
    </w:p>
    <w:p w:rsidR="00122416" w:rsidRPr="00122416" w:rsidRDefault="00122416" w:rsidP="00122416">
      <w:pPr>
        <w:spacing w:after="0" w:line="240" w:lineRule="auto"/>
        <w:ind w:firstLine="540"/>
        <w:jc w:val="both"/>
        <w:rPr>
          <w:rFonts w:ascii="Times New Roman" w:eastAsia="Times New Roman" w:hAnsi="Times New Roman"/>
          <w:sz w:val="24"/>
          <w:szCs w:val="24"/>
          <w:lang w:eastAsia="ru-RU"/>
        </w:rPr>
      </w:pPr>
      <w:r w:rsidRPr="00122416">
        <w:rPr>
          <w:rFonts w:ascii="Times New Roman" w:eastAsia="Times New Roman" w:hAnsi="Times New Roman"/>
          <w:sz w:val="24"/>
          <w:szCs w:val="24"/>
          <w:lang w:eastAsia="ru-RU"/>
        </w:rPr>
        <w:t xml:space="preserve">- Имеет представления (в том числе в форме заместителей и моделей) о растениях и животных, обитающих в различных природных зонах Земли (Крайнем Севере, тайге, </w:t>
      </w:r>
      <w:r w:rsidRPr="00122416">
        <w:rPr>
          <w:rFonts w:ascii="Times New Roman" w:eastAsia="Times New Roman" w:hAnsi="Times New Roman"/>
          <w:sz w:val="24"/>
          <w:szCs w:val="24"/>
          <w:lang w:eastAsia="ru-RU"/>
        </w:rPr>
        <w:lastRenderedPageBreak/>
        <w:t xml:space="preserve">степи (саванне), пустыне, джунглях), о характерных особенностях природных зон Земли, о взаимосвязи растений и животных с условиями жизни. </w:t>
      </w:r>
    </w:p>
    <w:p w:rsidR="00122416" w:rsidRPr="00122416" w:rsidRDefault="00122416" w:rsidP="00122416">
      <w:pPr>
        <w:spacing w:after="0" w:line="240" w:lineRule="auto"/>
        <w:ind w:firstLine="540"/>
        <w:jc w:val="both"/>
        <w:rPr>
          <w:rFonts w:ascii="Times New Roman" w:eastAsia="Times New Roman" w:hAnsi="Times New Roman"/>
          <w:sz w:val="24"/>
          <w:szCs w:val="24"/>
          <w:lang w:eastAsia="ru-RU"/>
        </w:rPr>
      </w:pPr>
      <w:r w:rsidRPr="00122416">
        <w:rPr>
          <w:rFonts w:ascii="Times New Roman" w:eastAsia="Times New Roman" w:hAnsi="Times New Roman"/>
          <w:sz w:val="24"/>
          <w:szCs w:val="24"/>
          <w:lang w:eastAsia="ru-RU"/>
        </w:rPr>
        <w:t>- Самостоятельно экспериментирует с объектами неживой и живой природы, делает выводы об их свойствах, опираясь на результаты эксперимента</w:t>
      </w:r>
    </w:p>
    <w:p w:rsidR="00122416" w:rsidRPr="00122416" w:rsidRDefault="00122416" w:rsidP="00122416">
      <w:pPr>
        <w:shd w:val="clear" w:color="auto" w:fill="FFFFFF"/>
        <w:spacing w:after="0" w:line="240" w:lineRule="auto"/>
        <w:ind w:firstLine="540"/>
        <w:jc w:val="both"/>
        <w:rPr>
          <w:rFonts w:ascii="Times New Roman" w:eastAsia="Times New Roman" w:hAnsi="Times New Roman"/>
          <w:sz w:val="24"/>
          <w:szCs w:val="24"/>
          <w:lang w:eastAsia="ru-RU"/>
        </w:rPr>
      </w:pPr>
      <w:r w:rsidRPr="00122416">
        <w:rPr>
          <w:rFonts w:ascii="Times New Roman" w:eastAsia="Times New Roman" w:hAnsi="Times New Roman"/>
          <w:sz w:val="24"/>
          <w:szCs w:val="24"/>
          <w:lang w:eastAsia="ru-RU"/>
        </w:rPr>
        <w:t>- Может произвести классификацию разнородного материала с выделением понятийных групп, опираясь на существенные признаки выделенных групп.</w:t>
      </w:r>
    </w:p>
    <w:p w:rsidR="002D7658" w:rsidRPr="00122416" w:rsidRDefault="002D7658" w:rsidP="00122416">
      <w:pPr>
        <w:spacing w:after="0" w:line="240" w:lineRule="auto"/>
        <w:ind w:firstLine="540"/>
        <w:jc w:val="both"/>
        <w:rPr>
          <w:rFonts w:ascii="Times New Roman" w:eastAsia="Times New Roman" w:hAnsi="Times New Roman"/>
          <w:sz w:val="24"/>
          <w:szCs w:val="24"/>
          <w:lang w:eastAsia="ru-RU"/>
        </w:rPr>
      </w:pPr>
    </w:p>
    <w:p w:rsidR="00122416" w:rsidRPr="00122416" w:rsidRDefault="00122416" w:rsidP="00122416">
      <w:pPr>
        <w:shd w:val="clear" w:color="auto" w:fill="FFFFFF"/>
        <w:autoSpaceDE w:val="0"/>
        <w:autoSpaceDN w:val="0"/>
        <w:spacing w:after="0" w:line="240" w:lineRule="auto"/>
        <w:ind w:firstLine="540"/>
        <w:jc w:val="both"/>
        <w:rPr>
          <w:rFonts w:ascii="Times New Roman" w:eastAsia="Times New Roman" w:hAnsi="Times New Roman"/>
          <w:sz w:val="24"/>
          <w:szCs w:val="24"/>
          <w:lang w:eastAsia="ru-RU"/>
        </w:rPr>
      </w:pPr>
      <w:r w:rsidRPr="00122416">
        <w:rPr>
          <w:rFonts w:ascii="Times New Roman" w:eastAsia="Times New Roman" w:hAnsi="Times New Roman"/>
          <w:sz w:val="24"/>
          <w:szCs w:val="24"/>
          <w:u w:val="single"/>
          <w:lang w:eastAsia="ru-RU"/>
        </w:rPr>
        <w:t>В области речевого развития</w:t>
      </w:r>
    </w:p>
    <w:p w:rsidR="00122416" w:rsidRPr="00122416" w:rsidRDefault="00122416" w:rsidP="00122416">
      <w:pPr>
        <w:spacing w:after="0" w:line="240" w:lineRule="auto"/>
        <w:ind w:firstLine="540"/>
        <w:jc w:val="both"/>
        <w:rPr>
          <w:rFonts w:ascii="Times New Roman" w:eastAsia="Times New Roman" w:hAnsi="Times New Roman"/>
          <w:sz w:val="24"/>
          <w:szCs w:val="24"/>
          <w:lang w:eastAsia="ru-RU"/>
        </w:rPr>
      </w:pPr>
      <w:r w:rsidRPr="00122416">
        <w:rPr>
          <w:rFonts w:ascii="Times New Roman" w:eastAsia="Times New Roman" w:hAnsi="Times New Roman"/>
          <w:sz w:val="24"/>
          <w:szCs w:val="24"/>
          <w:lang w:eastAsia="ru-RU"/>
        </w:rPr>
        <w:t>- Правильно анализирует 3-5сложные предложения и выполняет его графическую запись в соответствии с правилами написания предложений; строит слово и предложение из букв азбуки и фишек.</w:t>
      </w:r>
    </w:p>
    <w:p w:rsidR="00122416" w:rsidRPr="00122416" w:rsidRDefault="00122416" w:rsidP="00122416">
      <w:pPr>
        <w:spacing w:after="0" w:line="240" w:lineRule="auto"/>
        <w:ind w:firstLine="540"/>
        <w:jc w:val="both"/>
        <w:rPr>
          <w:rFonts w:ascii="Times New Roman" w:eastAsia="Times New Roman" w:hAnsi="Times New Roman"/>
          <w:sz w:val="24"/>
          <w:szCs w:val="24"/>
          <w:lang w:eastAsia="ru-RU"/>
        </w:rPr>
      </w:pPr>
      <w:r w:rsidRPr="00122416">
        <w:rPr>
          <w:rFonts w:ascii="Times New Roman" w:eastAsia="Times New Roman" w:hAnsi="Times New Roman"/>
          <w:sz w:val="24"/>
          <w:szCs w:val="24"/>
          <w:lang w:eastAsia="ru-RU"/>
        </w:rPr>
        <w:t>- Подбирает слова к 3-5ти звуковым моделям.</w:t>
      </w:r>
    </w:p>
    <w:p w:rsidR="00122416" w:rsidRPr="00122416" w:rsidRDefault="00122416" w:rsidP="00122416">
      <w:pPr>
        <w:spacing w:after="0" w:line="240" w:lineRule="auto"/>
        <w:ind w:firstLine="540"/>
        <w:jc w:val="both"/>
        <w:rPr>
          <w:rFonts w:ascii="Times New Roman" w:eastAsia="Times New Roman" w:hAnsi="Times New Roman"/>
          <w:sz w:val="24"/>
          <w:szCs w:val="24"/>
          <w:lang w:eastAsia="ru-RU"/>
        </w:rPr>
      </w:pPr>
      <w:r w:rsidRPr="00122416">
        <w:rPr>
          <w:rFonts w:ascii="Times New Roman" w:eastAsia="Times New Roman" w:hAnsi="Times New Roman"/>
          <w:sz w:val="24"/>
          <w:szCs w:val="24"/>
          <w:lang w:eastAsia="ru-RU"/>
        </w:rPr>
        <w:t>- Знает все гласные, правила их написания и правильно употребляет при составлении слов.</w:t>
      </w:r>
    </w:p>
    <w:p w:rsidR="00122416" w:rsidRPr="00122416" w:rsidRDefault="00122416" w:rsidP="00122416">
      <w:pPr>
        <w:spacing w:after="0" w:line="240" w:lineRule="auto"/>
        <w:ind w:firstLine="540"/>
        <w:jc w:val="both"/>
        <w:rPr>
          <w:rFonts w:ascii="Times New Roman" w:eastAsia="Times New Roman" w:hAnsi="Times New Roman"/>
          <w:sz w:val="24"/>
          <w:szCs w:val="24"/>
          <w:lang w:eastAsia="ru-RU"/>
        </w:rPr>
      </w:pPr>
      <w:r w:rsidRPr="00122416">
        <w:rPr>
          <w:rFonts w:ascii="Times New Roman" w:eastAsia="Times New Roman" w:hAnsi="Times New Roman"/>
          <w:sz w:val="24"/>
          <w:szCs w:val="24"/>
          <w:lang w:eastAsia="ru-RU"/>
        </w:rPr>
        <w:t>- Читает по слогам плавно или слитно.</w:t>
      </w:r>
    </w:p>
    <w:p w:rsidR="00122416" w:rsidRPr="00122416" w:rsidRDefault="00122416" w:rsidP="00122416">
      <w:pPr>
        <w:spacing w:after="0" w:line="240" w:lineRule="auto"/>
        <w:ind w:firstLine="540"/>
        <w:jc w:val="both"/>
        <w:rPr>
          <w:rFonts w:ascii="Times New Roman" w:eastAsia="Times New Roman" w:hAnsi="Times New Roman"/>
          <w:sz w:val="24"/>
          <w:szCs w:val="24"/>
          <w:lang w:eastAsia="ru-RU"/>
        </w:rPr>
      </w:pPr>
      <w:r w:rsidRPr="00122416">
        <w:rPr>
          <w:rFonts w:ascii="Times New Roman" w:eastAsia="Times New Roman" w:hAnsi="Times New Roman"/>
          <w:sz w:val="24"/>
          <w:szCs w:val="24"/>
          <w:lang w:eastAsia="ru-RU"/>
        </w:rPr>
        <w:t>- Самостоятельно находит и обводит нужную конфигурацию буквы, находит общий элемент в буквах и обводит его.</w:t>
      </w:r>
    </w:p>
    <w:p w:rsidR="00122416" w:rsidRPr="00122416" w:rsidRDefault="00122416" w:rsidP="00122416">
      <w:pPr>
        <w:spacing w:after="0" w:line="240" w:lineRule="auto"/>
        <w:ind w:firstLine="540"/>
        <w:jc w:val="both"/>
        <w:rPr>
          <w:rFonts w:ascii="Times New Roman" w:eastAsia="Times New Roman" w:hAnsi="Times New Roman"/>
          <w:sz w:val="24"/>
          <w:szCs w:val="24"/>
          <w:lang w:eastAsia="ru-RU"/>
        </w:rPr>
      </w:pPr>
      <w:r w:rsidRPr="00122416">
        <w:rPr>
          <w:rFonts w:ascii="Times New Roman" w:eastAsia="Times New Roman" w:hAnsi="Times New Roman"/>
          <w:sz w:val="24"/>
          <w:szCs w:val="24"/>
          <w:lang w:eastAsia="ru-RU"/>
        </w:rPr>
        <w:t>- Может найти и обвести нужную конфигурацию буквы, сожжет составить печатные буквы из заданных элементов.</w:t>
      </w:r>
    </w:p>
    <w:p w:rsidR="00122416" w:rsidRPr="00122416" w:rsidRDefault="00122416" w:rsidP="00122416">
      <w:pPr>
        <w:shd w:val="clear" w:color="auto" w:fill="FFFFFF"/>
        <w:spacing w:after="0" w:line="240" w:lineRule="auto"/>
        <w:ind w:firstLine="540"/>
        <w:jc w:val="both"/>
        <w:rPr>
          <w:rFonts w:ascii="Times New Roman" w:eastAsia="Times New Roman" w:hAnsi="Times New Roman"/>
          <w:sz w:val="24"/>
          <w:szCs w:val="24"/>
          <w:lang w:eastAsia="ru-RU"/>
        </w:rPr>
      </w:pPr>
      <w:r w:rsidRPr="00122416">
        <w:rPr>
          <w:rFonts w:ascii="Times New Roman" w:eastAsia="Times New Roman" w:hAnsi="Times New Roman"/>
          <w:sz w:val="24"/>
          <w:szCs w:val="24"/>
          <w:lang w:eastAsia="ru-RU"/>
        </w:rPr>
        <w:t>- Планирует игры-драматизации, моделируя игровое пространство для ее проведения, удерживает принятую роль во время разыгрывания сказки.</w:t>
      </w:r>
    </w:p>
    <w:p w:rsidR="00122416" w:rsidRPr="00122416" w:rsidRDefault="00122416" w:rsidP="00122416">
      <w:pPr>
        <w:shd w:val="clear" w:color="auto" w:fill="FFFFFF"/>
        <w:spacing w:after="0" w:line="240" w:lineRule="auto"/>
        <w:ind w:firstLine="540"/>
        <w:jc w:val="both"/>
        <w:rPr>
          <w:rFonts w:ascii="Times New Roman" w:eastAsia="Times New Roman" w:hAnsi="Times New Roman"/>
          <w:sz w:val="24"/>
          <w:szCs w:val="24"/>
          <w:lang w:eastAsia="ru-RU"/>
        </w:rPr>
      </w:pPr>
      <w:r w:rsidRPr="00122416">
        <w:rPr>
          <w:rFonts w:ascii="Times New Roman" w:eastAsia="Times New Roman" w:hAnsi="Times New Roman"/>
          <w:sz w:val="24"/>
          <w:szCs w:val="24"/>
          <w:lang w:eastAsia="ru-RU"/>
        </w:rPr>
        <w:t xml:space="preserve">- Может пересказать литературное произведение с опорой на смысл и логику происходящих в нем событий, выразить свое эмоциональное отношение к литературным героям. </w:t>
      </w:r>
    </w:p>
    <w:p w:rsidR="00122416" w:rsidRDefault="00122416" w:rsidP="00122416">
      <w:pPr>
        <w:shd w:val="clear" w:color="auto" w:fill="FFFFFF"/>
        <w:autoSpaceDE w:val="0"/>
        <w:autoSpaceDN w:val="0"/>
        <w:spacing w:after="0" w:line="240" w:lineRule="auto"/>
        <w:ind w:firstLine="540"/>
        <w:jc w:val="both"/>
        <w:rPr>
          <w:rFonts w:ascii="Times New Roman" w:eastAsia="Times New Roman" w:hAnsi="Times New Roman"/>
          <w:sz w:val="24"/>
          <w:szCs w:val="24"/>
          <w:lang w:eastAsia="ru-RU"/>
        </w:rPr>
      </w:pPr>
    </w:p>
    <w:p w:rsidR="00122416" w:rsidRPr="00122416" w:rsidRDefault="00122416" w:rsidP="00122416">
      <w:pPr>
        <w:shd w:val="clear" w:color="auto" w:fill="FFFFFF"/>
        <w:spacing w:after="0" w:line="240" w:lineRule="auto"/>
        <w:ind w:firstLine="540"/>
        <w:rPr>
          <w:rFonts w:ascii="Times New Roman" w:eastAsia="Times New Roman" w:hAnsi="Times New Roman"/>
          <w:sz w:val="24"/>
          <w:szCs w:val="24"/>
          <w:lang w:eastAsia="ru-RU"/>
        </w:rPr>
      </w:pPr>
      <w:r w:rsidRPr="00122416">
        <w:rPr>
          <w:rFonts w:ascii="Times New Roman" w:eastAsia="Times New Roman" w:hAnsi="Times New Roman"/>
          <w:sz w:val="24"/>
          <w:szCs w:val="24"/>
          <w:u w:val="single"/>
          <w:lang w:eastAsia="ru-RU"/>
        </w:rPr>
        <w:t>В области худож</w:t>
      </w:r>
      <w:r w:rsidR="006C5697">
        <w:rPr>
          <w:rFonts w:ascii="Times New Roman" w:eastAsia="Times New Roman" w:hAnsi="Times New Roman"/>
          <w:sz w:val="24"/>
          <w:szCs w:val="24"/>
          <w:u w:val="single"/>
          <w:lang w:eastAsia="ru-RU"/>
        </w:rPr>
        <w:t>ественно-эстетического развития</w:t>
      </w:r>
    </w:p>
    <w:p w:rsidR="00122416" w:rsidRPr="00122416" w:rsidRDefault="00122416" w:rsidP="00122416">
      <w:pPr>
        <w:shd w:val="clear" w:color="auto" w:fill="FFFFFF"/>
        <w:spacing w:after="0" w:line="240" w:lineRule="auto"/>
        <w:ind w:firstLine="540"/>
        <w:jc w:val="both"/>
        <w:rPr>
          <w:rFonts w:ascii="Times New Roman" w:eastAsia="Times New Roman" w:hAnsi="Times New Roman"/>
          <w:sz w:val="24"/>
          <w:szCs w:val="24"/>
          <w:lang w:eastAsia="ru-RU"/>
        </w:rPr>
      </w:pPr>
      <w:r w:rsidRPr="00122416">
        <w:rPr>
          <w:rFonts w:ascii="Times New Roman" w:eastAsia="Times New Roman" w:hAnsi="Times New Roman"/>
          <w:sz w:val="24"/>
          <w:szCs w:val="24"/>
          <w:lang w:eastAsia="ru-RU"/>
        </w:rPr>
        <w:t>- Создает выразительную многофигурную живописную композицию, прорабатывая художественные образы персонажей с точки зрения выразительности образа и динами</w:t>
      </w:r>
      <w:r w:rsidR="006C5697">
        <w:rPr>
          <w:rFonts w:ascii="Times New Roman" w:eastAsia="Times New Roman" w:hAnsi="Times New Roman"/>
          <w:sz w:val="24"/>
          <w:szCs w:val="24"/>
          <w:lang w:eastAsia="ru-RU"/>
        </w:rPr>
        <w:t>ки</w:t>
      </w:r>
      <w:r w:rsidRPr="00122416">
        <w:rPr>
          <w:rFonts w:ascii="Times New Roman" w:eastAsia="Times New Roman" w:hAnsi="Times New Roman"/>
          <w:sz w:val="24"/>
          <w:szCs w:val="24"/>
          <w:lang w:eastAsia="ru-RU"/>
        </w:rPr>
        <w:t xml:space="preserve"> изображения, раскрывая отношение ребенка к изображаемой действительности.</w:t>
      </w:r>
    </w:p>
    <w:p w:rsidR="00122416" w:rsidRPr="00122416" w:rsidRDefault="00122416" w:rsidP="00122416">
      <w:pPr>
        <w:spacing w:after="0" w:line="240" w:lineRule="auto"/>
        <w:ind w:firstLine="540"/>
        <w:jc w:val="both"/>
        <w:rPr>
          <w:rFonts w:ascii="Times New Roman" w:eastAsia="Times New Roman" w:hAnsi="Times New Roman"/>
          <w:sz w:val="24"/>
          <w:szCs w:val="24"/>
          <w:lang w:eastAsia="ru-RU"/>
        </w:rPr>
      </w:pPr>
      <w:r w:rsidRPr="00122416">
        <w:rPr>
          <w:rFonts w:ascii="Times New Roman" w:eastAsia="Times New Roman" w:hAnsi="Times New Roman"/>
          <w:sz w:val="24"/>
          <w:szCs w:val="24"/>
          <w:lang w:eastAsia="ru-RU"/>
        </w:rPr>
        <w:t xml:space="preserve">- Конструирует плоскостные и объемные художественные композиции, и игрушки из бумажных и природных элементов без опоры на графическую схему и с использованием готовых или самостоятельно созданных наглядных планов; </w:t>
      </w:r>
    </w:p>
    <w:p w:rsidR="00122416" w:rsidRPr="00122416" w:rsidRDefault="00122416" w:rsidP="00122416">
      <w:pPr>
        <w:spacing w:after="0" w:line="240" w:lineRule="auto"/>
        <w:ind w:firstLine="540"/>
        <w:jc w:val="both"/>
        <w:rPr>
          <w:rFonts w:ascii="Times New Roman" w:eastAsia="Times New Roman" w:hAnsi="Times New Roman"/>
          <w:sz w:val="24"/>
          <w:szCs w:val="24"/>
          <w:lang w:eastAsia="ru-RU"/>
        </w:rPr>
      </w:pPr>
      <w:r w:rsidRPr="00122416">
        <w:rPr>
          <w:rFonts w:ascii="Times New Roman" w:eastAsia="Times New Roman" w:hAnsi="Times New Roman"/>
          <w:sz w:val="24"/>
          <w:szCs w:val="24"/>
          <w:lang w:eastAsia="ru-RU"/>
        </w:rPr>
        <w:t xml:space="preserve">- Конструирует выразительные изображения, передающие характерные движения людей, животных в конкретной ситуации (например, играющих в футбол или выступающих на арене цирка) и особенности растительного мира, природных явлений конкретной экологической системы; </w:t>
      </w:r>
    </w:p>
    <w:p w:rsidR="00122416" w:rsidRPr="00122416" w:rsidRDefault="00122416" w:rsidP="00122416">
      <w:pPr>
        <w:spacing w:after="0" w:line="240" w:lineRule="auto"/>
        <w:ind w:firstLine="540"/>
        <w:jc w:val="both"/>
        <w:rPr>
          <w:rFonts w:ascii="Times New Roman" w:eastAsia="Times New Roman" w:hAnsi="Times New Roman"/>
          <w:sz w:val="24"/>
          <w:szCs w:val="24"/>
          <w:lang w:eastAsia="ru-RU"/>
        </w:rPr>
      </w:pPr>
      <w:r w:rsidRPr="00122416">
        <w:rPr>
          <w:rFonts w:ascii="Times New Roman" w:eastAsia="Times New Roman" w:hAnsi="Times New Roman"/>
          <w:sz w:val="24"/>
          <w:szCs w:val="24"/>
          <w:lang w:eastAsia="ru-RU"/>
        </w:rPr>
        <w:t xml:space="preserve">- Владеет разнообразными приемами вырезания из бумаги фигуры определенной формы. </w:t>
      </w:r>
    </w:p>
    <w:p w:rsidR="00122416" w:rsidRPr="00122416" w:rsidRDefault="00122416" w:rsidP="00122416">
      <w:pPr>
        <w:spacing w:after="0" w:line="240" w:lineRule="auto"/>
        <w:ind w:firstLine="540"/>
        <w:jc w:val="both"/>
        <w:rPr>
          <w:rFonts w:ascii="Times New Roman" w:eastAsia="Times New Roman" w:hAnsi="Times New Roman"/>
          <w:sz w:val="24"/>
          <w:szCs w:val="24"/>
          <w:lang w:eastAsia="ru-RU"/>
        </w:rPr>
      </w:pPr>
    </w:p>
    <w:p w:rsidR="00122416" w:rsidRPr="00122416" w:rsidRDefault="00122416" w:rsidP="00122416">
      <w:pPr>
        <w:shd w:val="clear" w:color="auto" w:fill="FFFFFF"/>
        <w:spacing w:after="0" w:line="240" w:lineRule="auto"/>
        <w:ind w:firstLine="540"/>
        <w:jc w:val="both"/>
        <w:rPr>
          <w:rFonts w:ascii="Times New Roman" w:eastAsia="Times New Roman" w:hAnsi="Times New Roman"/>
          <w:sz w:val="24"/>
          <w:szCs w:val="24"/>
          <w:lang w:eastAsia="ru-RU"/>
        </w:rPr>
      </w:pPr>
      <w:r w:rsidRPr="00122416">
        <w:rPr>
          <w:rFonts w:ascii="Times New Roman" w:eastAsia="Times New Roman" w:hAnsi="Times New Roman"/>
          <w:sz w:val="24"/>
          <w:szCs w:val="24"/>
          <w:u w:val="single"/>
          <w:lang w:eastAsia="ru-RU"/>
        </w:rPr>
        <w:t xml:space="preserve">В области физического развития </w:t>
      </w:r>
    </w:p>
    <w:p w:rsidR="00122416" w:rsidRPr="00122416" w:rsidRDefault="00122416" w:rsidP="00122416">
      <w:pPr>
        <w:shd w:val="clear" w:color="auto" w:fill="FFFFFF"/>
        <w:spacing w:after="0" w:line="240" w:lineRule="auto"/>
        <w:ind w:firstLine="540"/>
        <w:jc w:val="both"/>
        <w:rPr>
          <w:rFonts w:ascii="Times New Roman" w:eastAsia="Times New Roman" w:hAnsi="Times New Roman"/>
          <w:sz w:val="24"/>
          <w:szCs w:val="24"/>
          <w:lang w:eastAsia="ru-RU"/>
        </w:rPr>
      </w:pPr>
      <w:r w:rsidRPr="00122416">
        <w:rPr>
          <w:rFonts w:ascii="Times New Roman" w:eastAsia="Times New Roman" w:hAnsi="Times New Roman"/>
          <w:sz w:val="24"/>
          <w:szCs w:val="24"/>
          <w:lang w:eastAsia="ru-RU"/>
        </w:rPr>
        <w:t>- Владе</w:t>
      </w:r>
      <w:r w:rsidR="006C5697">
        <w:rPr>
          <w:rFonts w:ascii="Times New Roman" w:eastAsia="Times New Roman" w:hAnsi="Times New Roman"/>
          <w:sz w:val="24"/>
          <w:szCs w:val="24"/>
          <w:lang w:eastAsia="ru-RU"/>
        </w:rPr>
        <w:t>е</w:t>
      </w:r>
      <w:r w:rsidRPr="00122416">
        <w:rPr>
          <w:rFonts w:ascii="Times New Roman" w:eastAsia="Times New Roman" w:hAnsi="Times New Roman"/>
          <w:sz w:val="24"/>
          <w:szCs w:val="24"/>
          <w:lang w:eastAsia="ru-RU"/>
        </w:rPr>
        <w:t xml:space="preserve">т культурными нормами (эталонами поведения) и ценностями здорового образа жизни (личная гигиена, прогулки на свежем воздухе, двигательная активность, режим дня и др.). </w:t>
      </w:r>
    </w:p>
    <w:p w:rsidR="00122416" w:rsidRPr="00122416" w:rsidRDefault="00122416" w:rsidP="00122416">
      <w:pPr>
        <w:shd w:val="clear" w:color="auto" w:fill="FFFFFF"/>
        <w:spacing w:after="0" w:line="240" w:lineRule="auto"/>
        <w:ind w:firstLine="540"/>
        <w:jc w:val="both"/>
        <w:rPr>
          <w:rFonts w:ascii="Times New Roman" w:eastAsia="Times New Roman" w:hAnsi="Times New Roman"/>
          <w:sz w:val="24"/>
          <w:szCs w:val="24"/>
          <w:lang w:eastAsia="ru-RU"/>
        </w:rPr>
      </w:pPr>
      <w:r w:rsidRPr="00122416">
        <w:rPr>
          <w:rFonts w:ascii="Times New Roman" w:eastAsia="Times New Roman" w:hAnsi="Times New Roman"/>
          <w:sz w:val="24"/>
          <w:szCs w:val="24"/>
          <w:lang w:eastAsia="ru-RU"/>
        </w:rPr>
        <w:t xml:space="preserve">- У ребенка есть интерес и желание заниматься физкультурой и спортом, соблюдать правила поведения, связанные с гигиеной, режимом, закаливанием и др. </w:t>
      </w:r>
    </w:p>
    <w:p w:rsidR="00122416" w:rsidRPr="00122416" w:rsidRDefault="00122416" w:rsidP="00122416">
      <w:pPr>
        <w:spacing w:after="0" w:line="240" w:lineRule="auto"/>
        <w:ind w:firstLine="540"/>
        <w:jc w:val="both"/>
        <w:rPr>
          <w:rFonts w:ascii="Times New Roman" w:eastAsia="Times New Roman" w:hAnsi="Times New Roman"/>
          <w:sz w:val="24"/>
          <w:szCs w:val="24"/>
          <w:lang w:eastAsia="ru-RU"/>
        </w:rPr>
      </w:pPr>
      <w:r w:rsidRPr="00122416">
        <w:rPr>
          <w:rFonts w:ascii="Times New Roman" w:eastAsia="Times New Roman" w:hAnsi="Times New Roman"/>
          <w:sz w:val="24"/>
          <w:szCs w:val="24"/>
          <w:lang w:eastAsia="ru-RU"/>
        </w:rPr>
        <w:t>- Умеет легко ходить и бегать, энергично отталкиваться от опоры, соблюдая заданный темп.</w:t>
      </w:r>
    </w:p>
    <w:p w:rsidR="00122416" w:rsidRPr="00122416" w:rsidRDefault="00122416" w:rsidP="00122416">
      <w:pPr>
        <w:spacing w:after="0" w:line="240" w:lineRule="auto"/>
        <w:ind w:firstLine="540"/>
        <w:jc w:val="both"/>
        <w:rPr>
          <w:rFonts w:ascii="Times New Roman" w:eastAsia="Times New Roman" w:hAnsi="Times New Roman"/>
          <w:sz w:val="24"/>
          <w:szCs w:val="24"/>
          <w:lang w:eastAsia="ru-RU"/>
        </w:rPr>
      </w:pPr>
      <w:r w:rsidRPr="00122416">
        <w:rPr>
          <w:rFonts w:ascii="Times New Roman" w:eastAsia="Times New Roman" w:hAnsi="Times New Roman"/>
          <w:sz w:val="24"/>
          <w:szCs w:val="24"/>
          <w:lang w:eastAsia="ru-RU"/>
        </w:rPr>
        <w:t xml:space="preserve">- </w:t>
      </w:r>
      <w:r w:rsidR="006C5697">
        <w:rPr>
          <w:rFonts w:ascii="Times New Roman" w:eastAsia="Times New Roman" w:hAnsi="Times New Roman"/>
          <w:sz w:val="24"/>
          <w:szCs w:val="24"/>
          <w:lang w:eastAsia="ru-RU"/>
        </w:rPr>
        <w:t>Умеет бегать наперегонки, с пре</w:t>
      </w:r>
      <w:r w:rsidRPr="00122416">
        <w:rPr>
          <w:rFonts w:ascii="Times New Roman" w:eastAsia="Times New Roman" w:hAnsi="Times New Roman"/>
          <w:sz w:val="24"/>
          <w:szCs w:val="24"/>
          <w:lang w:eastAsia="ru-RU"/>
        </w:rPr>
        <w:t>одолением препятствий.</w:t>
      </w:r>
    </w:p>
    <w:p w:rsidR="00122416" w:rsidRPr="00122416" w:rsidRDefault="00122416" w:rsidP="00122416">
      <w:pPr>
        <w:spacing w:after="0" w:line="240" w:lineRule="auto"/>
        <w:ind w:firstLine="540"/>
        <w:jc w:val="both"/>
        <w:rPr>
          <w:rFonts w:ascii="Times New Roman" w:eastAsia="Times New Roman" w:hAnsi="Times New Roman"/>
          <w:sz w:val="24"/>
          <w:szCs w:val="24"/>
          <w:lang w:eastAsia="ru-RU"/>
        </w:rPr>
      </w:pPr>
      <w:r w:rsidRPr="00122416">
        <w:rPr>
          <w:rFonts w:ascii="Times New Roman" w:eastAsia="Times New Roman" w:hAnsi="Times New Roman"/>
          <w:sz w:val="24"/>
          <w:szCs w:val="24"/>
          <w:lang w:eastAsia="ru-RU"/>
        </w:rPr>
        <w:t>- Умеет выполнять упражнения в статическом и динамическом равновесии.</w:t>
      </w:r>
    </w:p>
    <w:p w:rsidR="00122416" w:rsidRPr="00122416" w:rsidRDefault="00122416" w:rsidP="00122416">
      <w:pPr>
        <w:spacing w:after="0" w:line="240" w:lineRule="auto"/>
        <w:ind w:firstLine="540"/>
        <w:jc w:val="both"/>
        <w:rPr>
          <w:rFonts w:ascii="Times New Roman" w:eastAsia="Times New Roman" w:hAnsi="Times New Roman"/>
          <w:sz w:val="24"/>
          <w:szCs w:val="24"/>
          <w:lang w:eastAsia="ru-RU"/>
        </w:rPr>
      </w:pPr>
      <w:r w:rsidRPr="00122416">
        <w:rPr>
          <w:rFonts w:ascii="Times New Roman" w:eastAsia="Times New Roman" w:hAnsi="Times New Roman"/>
          <w:sz w:val="24"/>
          <w:szCs w:val="24"/>
          <w:lang w:eastAsia="ru-RU"/>
        </w:rPr>
        <w:t>- Умеет сочетать замах с броском при метании, добиваться активного движения кисти руки при броске.</w:t>
      </w:r>
    </w:p>
    <w:p w:rsidR="00122416" w:rsidRPr="00122416" w:rsidRDefault="00122416" w:rsidP="00122416">
      <w:pPr>
        <w:spacing w:after="0" w:line="240" w:lineRule="auto"/>
        <w:ind w:firstLine="540"/>
        <w:jc w:val="both"/>
        <w:rPr>
          <w:rFonts w:ascii="Times New Roman" w:eastAsia="Times New Roman" w:hAnsi="Times New Roman"/>
          <w:sz w:val="24"/>
          <w:szCs w:val="24"/>
          <w:lang w:eastAsia="ru-RU"/>
        </w:rPr>
      </w:pPr>
      <w:r w:rsidRPr="00122416">
        <w:rPr>
          <w:rFonts w:ascii="Times New Roman" w:eastAsia="Times New Roman" w:hAnsi="Times New Roman"/>
          <w:sz w:val="24"/>
          <w:szCs w:val="24"/>
          <w:lang w:eastAsia="ru-RU"/>
        </w:rPr>
        <w:lastRenderedPageBreak/>
        <w:t>- Умеет бросать мяч вверх, о землю и ловить его двумя руками, одной рукой, с хлопками и другими заданиями; бросать двумя руками набивной мяч (вес – до 1 кг); отбивать мяч о землю двумя руками, продвигаясь бегом; метать мячи, мешочки с песком в горизонтальную цель снизу правой и левой рукой; метать в вертикальную цель (центр которой на высоте 2 м от земли) правой и левой рукой.</w:t>
      </w:r>
    </w:p>
    <w:p w:rsidR="00122416" w:rsidRPr="00122416" w:rsidRDefault="00122416" w:rsidP="00122416">
      <w:pPr>
        <w:spacing w:after="0" w:line="240" w:lineRule="auto"/>
        <w:ind w:firstLine="540"/>
        <w:jc w:val="both"/>
        <w:rPr>
          <w:rFonts w:ascii="Times New Roman" w:eastAsia="Times New Roman" w:hAnsi="Times New Roman"/>
          <w:sz w:val="24"/>
          <w:szCs w:val="24"/>
          <w:lang w:eastAsia="ru-RU"/>
        </w:rPr>
      </w:pPr>
      <w:r w:rsidRPr="00122416">
        <w:rPr>
          <w:rFonts w:ascii="Times New Roman" w:eastAsia="Times New Roman" w:hAnsi="Times New Roman"/>
          <w:sz w:val="24"/>
          <w:szCs w:val="24"/>
          <w:lang w:eastAsia="ru-RU"/>
        </w:rPr>
        <w:t>- Умеет ползать по-пластунски; пролезать в обруч сверху, снизу, прямо и боком; лазать по гимнастической стенке чередующимся способом; лазать по гимнастической стенке, поднимаясь вверх по диагонали с пролета на пролет; лазать по веревочной лестнице.</w:t>
      </w:r>
    </w:p>
    <w:p w:rsidR="00122416" w:rsidRPr="00122416" w:rsidRDefault="00122416" w:rsidP="00122416">
      <w:pPr>
        <w:spacing w:after="0" w:line="240" w:lineRule="auto"/>
        <w:ind w:firstLine="540"/>
        <w:jc w:val="both"/>
        <w:rPr>
          <w:rFonts w:ascii="Times New Roman" w:eastAsia="Times New Roman" w:hAnsi="Times New Roman"/>
          <w:sz w:val="24"/>
          <w:szCs w:val="24"/>
          <w:lang w:eastAsia="ru-RU"/>
        </w:rPr>
      </w:pPr>
      <w:r w:rsidRPr="00122416">
        <w:rPr>
          <w:rFonts w:ascii="Times New Roman" w:eastAsia="Times New Roman" w:hAnsi="Times New Roman"/>
          <w:sz w:val="24"/>
          <w:szCs w:val="24"/>
          <w:lang w:eastAsia="ru-RU"/>
        </w:rPr>
        <w:t xml:space="preserve">- Может прыгать вверх из глубокого приседа; прыгать в длину с места, в высоту (30- 40 см) с прямого разбега; в длину с разбега; прыгать через длинную скакалку (неподвижную и качающуюся). </w:t>
      </w:r>
    </w:p>
    <w:p w:rsidR="00122416" w:rsidRPr="00122416" w:rsidRDefault="00122416" w:rsidP="00122416">
      <w:pPr>
        <w:spacing w:after="0" w:line="240" w:lineRule="auto"/>
        <w:ind w:firstLine="540"/>
        <w:jc w:val="both"/>
        <w:rPr>
          <w:rFonts w:ascii="Times New Roman" w:eastAsia="Times New Roman" w:hAnsi="Times New Roman"/>
          <w:sz w:val="24"/>
          <w:szCs w:val="24"/>
          <w:lang w:eastAsia="ru-RU"/>
        </w:rPr>
      </w:pPr>
      <w:r w:rsidRPr="00122416">
        <w:rPr>
          <w:rFonts w:ascii="Times New Roman" w:eastAsia="Times New Roman" w:hAnsi="Times New Roman"/>
          <w:sz w:val="24"/>
          <w:szCs w:val="24"/>
          <w:lang w:eastAsia="ru-RU"/>
        </w:rPr>
        <w:t>- Умеет быстро перестраиваться на месте и во время движения, равняться в колонне, шеренге, по кругу.</w:t>
      </w:r>
    </w:p>
    <w:p w:rsidR="00122416" w:rsidRPr="00122416" w:rsidRDefault="00122416" w:rsidP="00122416">
      <w:pPr>
        <w:spacing w:after="0" w:line="240" w:lineRule="auto"/>
        <w:ind w:firstLine="540"/>
        <w:jc w:val="both"/>
        <w:rPr>
          <w:rFonts w:ascii="Times New Roman" w:eastAsia="Times New Roman" w:hAnsi="Times New Roman"/>
          <w:sz w:val="24"/>
          <w:szCs w:val="24"/>
          <w:lang w:eastAsia="ru-RU"/>
        </w:rPr>
      </w:pPr>
      <w:r w:rsidRPr="00122416">
        <w:rPr>
          <w:rFonts w:ascii="Times New Roman" w:eastAsia="Times New Roman" w:hAnsi="Times New Roman"/>
          <w:sz w:val="24"/>
          <w:szCs w:val="24"/>
          <w:lang w:eastAsia="ru-RU"/>
        </w:rPr>
        <w:t>- Умеет выполнять общеразвивающие упражнения из различных исходных положений, в разном темпе, ритме, с разными усилиями, амплитудой точно и красиво.</w:t>
      </w:r>
    </w:p>
    <w:p w:rsidR="00122416" w:rsidRPr="00122416" w:rsidRDefault="00122416" w:rsidP="00122416">
      <w:pPr>
        <w:spacing w:after="0" w:line="240" w:lineRule="auto"/>
        <w:ind w:firstLine="540"/>
        <w:jc w:val="both"/>
        <w:rPr>
          <w:rFonts w:ascii="Times New Roman" w:eastAsia="Times New Roman" w:hAnsi="Times New Roman"/>
          <w:sz w:val="24"/>
          <w:szCs w:val="24"/>
          <w:lang w:eastAsia="ru-RU"/>
        </w:rPr>
      </w:pPr>
      <w:r w:rsidRPr="00122416">
        <w:rPr>
          <w:rFonts w:ascii="Times New Roman" w:eastAsia="Times New Roman" w:hAnsi="Times New Roman"/>
          <w:sz w:val="24"/>
          <w:szCs w:val="24"/>
          <w:lang w:eastAsia="ru-RU"/>
        </w:rPr>
        <w:t>- Участвует в плясках, хороводах.</w:t>
      </w:r>
    </w:p>
    <w:p w:rsidR="00122416" w:rsidRPr="00122416" w:rsidRDefault="00122416" w:rsidP="00122416">
      <w:pPr>
        <w:spacing w:after="0" w:line="240" w:lineRule="auto"/>
        <w:ind w:firstLine="540"/>
        <w:jc w:val="both"/>
        <w:rPr>
          <w:rFonts w:ascii="Times New Roman" w:eastAsia="Times New Roman" w:hAnsi="Times New Roman"/>
          <w:sz w:val="24"/>
          <w:szCs w:val="24"/>
          <w:lang w:eastAsia="ru-RU"/>
        </w:rPr>
      </w:pPr>
      <w:r w:rsidRPr="00122416">
        <w:rPr>
          <w:rFonts w:ascii="Times New Roman" w:eastAsia="Times New Roman" w:hAnsi="Times New Roman"/>
          <w:sz w:val="24"/>
          <w:szCs w:val="24"/>
          <w:lang w:eastAsia="ru-RU"/>
        </w:rPr>
        <w:t>- Может самостоятельно скатываться с горки, выполняя повороты при спуске, катать друг друга на санках.</w:t>
      </w:r>
    </w:p>
    <w:p w:rsidR="00122416" w:rsidRPr="00122416" w:rsidRDefault="00122416" w:rsidP="00122416">
      <w:pPr>
        <w:spacing w:after="0" w:line="240" w:lineRule="auto"/>
        <w:ind w:firstLine="540"/>
        <w:jc w:val="both"/>
        <w:rPr>
          <w:rFonts w:ascii="Times New Roman" w:eastAsia="Times New Roman" w:hAnsi="Times New Roman"/>
          <w:sz w:val="24"/>
          <w:szCs w:val="24"/>
          <w:lang w:eastAsia="ru-RU"/>
        </w:rPr>
      </w:pPr>
      <w:r w:rsidRPr="00122416">
        <w:rPr>
          <w:rFonts w:ascii="Times New Roman" w:eastAsia="Times New Roman" w:hAnsi="Times New Roman"/>
          <w:sz w:val="24"/>
          <w:szCs w:val="24"/>
          <w:lang w:eastAsia="ru-RU"/>
        </w:rPr>
        <w:t>- Может скользить по ледяным дорожкам самостоятельно; скользить с невысокой горки.</w:t>
      </w:r>
    </w:p>
    <w:p w:rsidR="00122416" w:rsidRPr="00122416" w:rsidRDefault="00122416" w:rsidP="00122416">
      <w:pPr>
        <w:spacing w:after="0" w:line="240" w:lineRule="auto"/>
        <w:ind w:firstLine="540"/>
        <w:jc w:val="both"/>
        <w:rPr>
          <w:rFonts w:ascii="Times New Roman" w:eastAsia="Times New Roman" w:hAnsi="Times New Roman"/>
          <w:sz w:val="24"/>
          <w:szCs w:val="24"/>
          <w:lang w:eastAsia="ru-RU"/>
        </w:rPr>
      </w:pPr>
      <w:r w:rsidRPr="00122416">
        <w:rPr>
          <w:rFonts w:ascii="Times New Roman" w:eastAsia="Times New Roman" w:hAnsi="Times New Roman"/>
          <w:sz w:val="24"/>
          <w:szCs w:val="24"/>
          <w:lang w:eastAsia="ru-RU"/>
        </w:rPr>
        <w:t>- Умеет выполнять элементы спортивных игр.</w:t>
      </w:r>
    </w:p>
    <w:p w:rsidR="00122416" w:rsidRPr="00122416" w:rsidRDefault="00122416" w:rsidP="00122416">
      <w:pPr>
        <w:spacing w:after="0" w:line="240" w:lineRule="auto"/>
        <w:ind w:firstLine="540"/>
        <w:jc w:val="both"/>
        <w:rPr>
          <w:rFonts w:ascii="Times New Roman" w:eastAsia="Times New Roman" w:hAnsi="Times New Roman"/>
          <w:sz w:val="24"/>
          <w:szCs w:val="24"/>
          <w:lang w:eastAsia="ru-RU"/>
        </w:rPr>
      </w:pPr>
      <w:r w:rsidRPr="00122416">
        <w:rPr>
          <w:rFonts w:ascii="Times New Roman" w:eastAsia="Times New Roman" w:hAnsi="Times New Roman"/>
          <w:sz w:val="24"/>
          <w:szCs w:val="24"/>
          <w:lang w:eastAsia="ru-RU"/>
        </w:rPr>
        <w:t>- Умеет самостоятельно организовывать подвижные игры, придумывать собственные игры, варианты игр</w:t>
      </w:r>
    </w:p>
    <w:p w:rsidR="00122416" w:rsidRPr="00122416" w:rsidRDefault="00122416" w:rsidP="00122416">
      <w:pPr>
        <w:spacing w:after="0" w:line="240" w:lineRule="auto"/>
        <w:ind w:firstLine="540"/>
        <w:jc w:val="both"/>
        <w:rPr>
          <w:rFonts w:ascii="Times New Roman" w:eastAsia="Times New Roman" w:hAnsi="Times New Roman"/>
          <w:sz w:val="24"/>
          <w:szCs w:val="24"/>
          <w:lang w:eastAsia="ru-RU"/>
        </w:rPr>
      </w:pPr>
      <w:r w:rsidRPr="00122416">
        <w:rPr>
          <w:rFonts w:ascii="Times New Roman" w:eastAsia="Times New Roman" w:hAnsi="Times New Roman"/>
          <w:sz w:val="24"/>
          <w:szCs w:val="24"/>
          <w:lang w:eastAsia="ru-RU"/>
        </w:rPr>
        <w:t>- Следит за правильной осанкой.</w:t>
      </w:r>
    </w:p>
    <w:p w:rsidR="00122416" w:rsidRPr="00122416" w:rsidRDefault="00122416" w:rsidP="00395916">
      <w:pPr>
        <w:spacing w:after="0" w:line="240" w:lineRule="auto"/>
        <w:jc w:val="both"/>
        <w:rPr>
          <w:rFonts w:ascii="Times New Roman" w:eastAsia="Times New Roman" w:hAnsi="Times New Roman"/>
          <w:b/>
          <w:color w:val="000000"/>
          <w:sz w:val="24"/>
          <w:szCs w:val="24"/>
          <w:lang w:eastAsia="ru-RU"/>
        </w:rPr>
      </w:pPr>
    </w:p>
    <w:p w:rsidR="002066A9" w:rsidRPr="002066A9" w:rsidRDefault="002066A9" w:rsidP="002066A9">
      <w:pPr>
        <w:spacing w:after="0" w:line="240" w:lineRule="auto"/>
        <w:ind w:firstLine="708"/>
        <w:jc w:val="both"/>
        <w:rPr>
          <w:rFonts w:ascii="Times New Roman" w:eastAsia="Times New Roman" w:hAnsi="Times New Roman"/>
          <w:color w:val="000000"/>
          <w:sz w:val="24"/>
          <w:szCs w:val="24"/>
          <w:lang w:eastAsia="ru-RU"/>
        </w:rPr>
      </w:pPr>
      <w:r w:rsidRPr="002066A9">
        <w:rPr>
          <w:rFonts w:ascii="Times New Roman" w:eastAsia="Times New Roman" w:hAnsi="Times New Roman"/>
          <w:color w:val="000000"/>
          <w:sz w:val="24"/>
          <w:szCs w:val="24"/>
          <w:lang w:eastAsia="ru-RU"/>
        </w:rPr>
        <w:t>Степень реального развития этих характерист</w:t>
      </w:r>
      <w:r>
        <w:rPr>
          <w:rFonts w:ascii="Times New Roman" w:eastAsia="Times New Roman" w:hAnsi="Times New Roman"/>
          <w:color w:val="000000"/>
          <w:sz w:val="24"/>
          <w:szCs w:val="24"/>
          <w:lang w:eastAsia="ru-RU"/>
        </w:rPr>
        <w:t>ик и способности ребенка их про</w:t>
      </w:r>
      <w:r w:rsidRPr="002066A9">
        <w:rPr>
          <w:rFonts w:ascii="Times New Roman" w:eastAsia="Times New Roman" w:hAnsi="Times New Roman"/>
          <w:color w:val="000000"/>
          <w:sz w:val="24"/>
          <w:szCs w:val="24"/>
          <w:lang w:eastAsia="ru-RU"/>
        </w:rPr>
        <w:t>являть к моменту перехода на следующий уровень обр</w:t>
      </w:r>
      <w:r>
        <w:rPr>
          <w:rFonts w:ascii="Times New Roman" w:eastAsia="Times New Roman" w:hAnsi="Times New Roman"/>
          <w:color w:val="000000"/>
          <w:sz w:val="24"/>
          <w:szCs w:val="24"/>
          <w:lang w:eastAsia="ru-RU"/>
        </w:rPr>
        <w:t>азования могут существенно варь</w:t>
      </w:r>
      <w:r w:rsidRPr="002066A9">
        <w:rPr>
          <w:rFonts w:ascii="Times New Roman" w:eastAsia="Times New Roman" w:hAnsi="Times New Roman"/>
          <w:color w:val="000000"/>
          <w:sz w:val="24"/>
          <w:szCs w:val="24"/>
          <w:lang w:eastAsia="ru-RU"/>
        </w:rPr>
        <w:t>ировать</w:t>
      </w:r>
      <w:r w:rsidR="001E7394">
        <w:rPr>
          <w:rFonts w:ascii="Times New Roman" w:eastAsia="Times New Roman" w:hAnsi="Times New Roman"/>
          <w:color w:val="000000"/>
          <w:sz w:val="24"/>
          <w:szCs w:val="24"/>
          <w:lang w:eastAsia="ru-RU"/>
        </w:rPr>
        <w:t>ся</w:t>
      </w:r>
      <w:r w:rsidRPr="002066A9">
        <w:rPr>
          <w:rFonts w:ascii="Times New Roman" w:eastAsia="Times New Roman" w:hAnsi="Times New Roman"/>
          <w:color w:val="000000"/>
          <w:sz w:val="24"/>
          <w:szCs w:val="24"/>
          <w:lang w:eastAsia="ru-RU"/>
        </w:rPr>
        <w:t xml:space="preserve"> у разных детей в силу различий в условиях </w:t>
      </w:r>
      <w:r>
        <w:rPr>
          <w:rFonts w:ascii="Times New Roman" w:eastAsia="Times New Roman" w:hAnsi="Times New Roman"/>
          <w:color w:val="000000"/>
          <w:sz w:val="24"/>
          <w:szCs w:val="24"/>
          <w:lang w:eastAsia="ru-RU"/>
        </w:rPr>
        <w:t>жизни и индивидуальных особенно</w:t>
      </w:r>
      <w:r w:rsidRPr="002066A9">
        <w:rPr>
          <w:rFonts w:ascii="Times New Roman" w:eastAsia="Times New Roman" w:hAnsi="Times New Roman"/>
          <w:color w:val="000000"/>
          <w:sz w:val="24"/>
          <w:szCs w:val="24"/>
          <w:lang w:eastAsia="ru-RU"/>
        </w:rPr>
        <w:t>стей развития конкретного ребенка.</w:t>
      </w:r>
    </w:p>
    <w:p w:rsidR="002066A9" w:rsidRPr="002066A9" w:rsidRDefault="002066A9" w:rsidP="002066A9">
      <w:pPr>
        <w:spacing w:after="0" w:line="240" w:lineRule="auto"/>
        <w:ind w:firstLine="708"/>
        <w:jc w:val="both"/>
        <w:rPr>
          <w:rFonts w:ascii="Times New Roman" w:eastAsia="Times New Roman" w:hAnsi="Times New Roman"/>
          <w:color w:val="000000"/>
          <w:sz w:val="24"/>
          <w:szCs w:val="24"/>
          <w:lang w:eastAsia="ru-RU"/>
        </w:rPr>
      </w:pPr>
      <w:r w:rsidRPr="002066A9">
        <w:rPr>
          <w:rFonts w:ascii="Times New Roman" w:eastAsia="Times New Roman" w:hAnsi="Times New Roman"/>
          <w:color w:val="000000"/>
          <w:sz w:val="24"/>
          <w:szCs w:val="24"/>
          <w:lang w:eastAsia="ru-RU"/>
        </w:rPr>
        <w:t>Программа строится на основе общих закономерностей развития личности детей дошкольного возраста</w:t>
      </w:r>
      <w:r w:rsidR="00F521E5">
        <w:rPr>
          <w:rFonts w:ascii="Times New Roman" w:eastAsia="Times New Roman" w:hAnsi="Times New Roman"/>
          <w:color w:val="000000"/>
          <w:sz w:val="24"/>
          <w:szCs w:val="24"/>
          <w:lang w:eastAsia="ru-RU"/>
        </w:rPr>
        <w:t xml:space="preserve">, </w:t>
      </w:r>
      <w:r w:rsidRPr="002066A9">
        <w:rPr>
          <w:rFonts w:ascii="Times New Roman" w:eastAsia="Times New Roman" w:hAnsi="Times New Roman"/>
          <w:color w:val="000000"/>
          <w:sz w:val="24"/>
          <w:szCs w:val="24"/>
          <w:lang w:eastAsia="ru-RU"/>
        </w:rPr>
        <w:t xml:space="preserve"> с учетом сенситивных периодов в развитии.</w:t>
      </w:r>
    </w:p>
    <w:p w:rsidR="002066A9" w:rsidRDefault="002066A9" w:rsidP="002066A9">
      <w:pPr>
        <w:spacing w:after="0" w:line="240" w:lineRule="auto"/>
        <w:ind w:firstLine="708"/>
        <w:jc w:val="both"/>
        <w:rPr>
          <w:rFonts w:ascii="Times New Roman" w:eastAsia="Times New Roman" w:hAnsi="Times New Roman"/>
          <w:color w:val="000000"/>
          <w:sz w:val="24"/>
          <w:szCs w:val="24"/>
          <w:lang w:eastAsia="ru-RU"/>
        </w:rPr>
      </w:pPr>
      <w:r w:rsidRPr="002066A9">
        <w:rPr>
          <w:rFonts w:ascii="Times New Roman" w:eastAsia="Times New Roman" w:hAnsi="Times New Roman"/>
          <w:color w:val="000000"/>
          <w:sz w:val="24"/>
          <w:szCs w:val="24"/>
          <w:lang w:eastAsia="ru-RU"/>
        </w:rPr>
        <w:t>Дети с различными недостатками в физическо</w:t>
      </w:r>
      <w:r>
        <w:rPr>
          <w:rFonts w:ascii="Times New Roman" w:eastAsia="Times New Roman" w:hAnsi="Times New Roman"/>
          <w:color w:val="000000"/>
          <w:sz w:val="24"/>
          <w:szCs w:val="24"/>
          <w:lang w:eastAsia="ru-RU"/>
        </w:rPr>
        <w:t>м и/или психическом развитии мо</w:t>
      </w:r>
      <w:r w:rsidRPr="002066A9">
        <w:rPr>
          <w:rFonts w:ascii="Times New Roman" w:eastAsia="Times New Roman" w:hAnsi="Times New Roman"/>
          <w:color w:val="000000"/>
          <w:sz w:val="24"/>
          <w:szCs w:val="24"/>
          <w:lang w:eastAsia="ru-RU"/>
        </w:rPr>
        <w:t>гут иметь качественно неоднородные уровни речевого, познавательного и социального развития личности. Поэтому целевые ориентиры П</w:t>
      </w:r>
      <w:r>
        <w:rPr>
          <w:rFonts w:ascii="Times New Roman" w:eastAsia="Times New Roman" w:hAnsi="Times New Roman"/>
          <w:color w:val="000000"/>
          <w:sz w:val="24"/>
          <w:szCs w:val="24"/>
          <w:lang w:eastAsia="ru-RU"/>
        </w:rPr>
        <w:t>рограммы ДОУ, реализуемой с уча</w:t>
      </w:r>
      <w:r w:rsidRPr="002066A9">
        <w:rPr>
          <w:rFonts w:ascii="Times New Roman" w:eastAsia="Times New Roman" w:hAnsi="Times New Roman"/>
          <w:color w:val="000000"/>
          <w:sz w:val="24"/>
          <w:szCs w:val="24"/>
          <w:lang w:eastAsia="ru-RU"/>
        </w:rPr>
        <w:t>стием детей с ограниченными возможностями здоровья (далее - ОВЗ), учитывают не только возраст ребенка, но и уровень развития его лич</w:t>
      </w:r>
      <w:r>
        <w:rPr>
          <w:rFonts w:ascii="Times New Roman" w:eastAsia="Times New Roman" w:hAnsi="Times New Roman"/>
          <w:color w:val="000000"/>
          <w:sz w:val="24"/>
          <w:szCs w:val="24"/>
          <w:lang w:eastAsia="ru-RU"/>
        </w:rPr>
        <w:t>ности, степень выраженности раз</w:t>
      </w:r>
      <w:r w:rsidRPr="002066A9">
        <w:rPr>
          <w:rFonts w:ascii="Times New Roman" w:eastAsia="Times New Roman" w:hAnsi="Times New Roman"/>
          <w:color w:val="000000"/>
          <w:sz w:val="24"/>
          <w:szCs w:val="24"/>
          <w:lang w:eastAsia="ru-RU"/>
        </w:rPr>
        <w:t>личных нарушений, а также индивидуально-типолог</w:t>
      </w:r>
      <w:r>
        <w:rPr>
          <w:rFonts w:ascii="Times New Roman" w:eastAsia="Times New Roman" w:hAnsi="Times New Roman"/>
          <w:color w:val="000000"/>
          <w:sz w:val="24"/>
          <w:szCs w:val="24"/>
          <w:lang w:eastAsia="ru-RU"/>
        </w:rPr>
        <w:t>ические особенности развития ре</w:t>
      </w:r>
      <w:r w:rsidRPr="002066A9">
        <w:rPr>
          <w:rFonts w:ascii="Times New Roman" w:eastAsia="Times New Roman" w:hAnsi="Times New Roman"/>
          <w:color w:val="000000"/>
          <w:sz w:val="24"/>
          <w:szCs w:val="24"/>
          <w:lang w:eastAsia="ru-RU"/>
        </w:rPr>
        <w:t>бенка.</w:t>
      </w:r>
    </w:p>
    <w:p w:rsidR="001E7394" w:rsidRDefault="001E7394" w:rsidP="002066A9">
      <w:pPr>
        <w:spacing w:after="0" w:line="240" w:lineRule="auto"/>
        <w:ind w:firstLine="708"/>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Все характеристики детей с ОВЗ, </w:t>
      </w:r>
      <w:r w:rsidR="00237AEE">
        <w:rPr>
          <w:rFonts w:ascii="Times New Roman" w:eastAsia="Times New Roman" w:hAnsi="Times New Roman"/>
          <w:color w:val="000000"/>
          <w:sz w:val="24"/>
          <w:szCs w:val="24"/>
          <w:lang w:eastAsia="ru-RU"/>
        </w:rPr>
        <w:t>содержание</w:t>
      </w:r>
      <w:r>
        <w:rPr>
          <w:rFonts w:ascii="Times New Roman" w:eastAsia="Times New Roman" w:hAnsi="Times New Roman"/>
          <w:color w:val="000000"/>
          <w:sz w:val="24"/>
          <w:szCs w:val="24"/>
          <w:lang w:eastAsia="ru-RU"/>
        </w:rPr>
        <w:t xml:space="preserve"> работы, планируемые результаты отражены в «Адаптированной программе ДОУ».</w:t>
      </w:r>
    </w:p>
    <w:p w:rsidR="009F3CFE" w:rsidRDefault="009F3CFE" w:rsidP="002066A9">
      <w:pPr>
        <w:spacing w:after="0" w:line="240" w:lineRule="auto"/>
        <w:ind w:firstLine="708"/>
        <w:jc w:val="both"/>
        <w:rPr>
          <w:rFonts w:ascii="Times New Roman" w:eastAsia="Times New Roman" w:hAnsi="Times New Roman"/>
          <w:b/>
          <w:color w:val="000000"/>
          <w:sz w:val="24"/>
          <w:szCs w:val="24"/>
          <w:lang w:eastAsia="ru-RU"/>
        </w:rPr>
      </w:pPr>
    </w:p>
    <w:p w:rsidR="00CC0356" w:rsidRPr="009F3CFE" w:rsidRDefault="00CC0356" w:rsidP="009F3CFE">
      <w:pPr>
        <w:spacing w:after="0" w:line="240" w:lineRule="auto"/>
        <w:ind w:firstLine="708"/>
        <w:jc w:val="center"/>
        <w:rPr>
          <w:rFonts w:ascii="Times New Roman" w:eastAsia="Times New Roman" w:hAnsi="Times New Roman"/>
          <w:b/>
          <w:i/>
          <w:color w:val="000000"/>
          <w:sz w:val="24"/>
          <w:szCs w:val="24"/>
          <w:lang w:eastAsia="ru-RU"/>
        </w:rPr>
      </w:pPr>
      <w:r w:rsidRPr="009F3CFE">
        <w:rPr>
          <w:rFonts w:ascii="Times New Roman" w:eastAsia="Times New Roman" w:hAnsi="Times New Roman"/>
          <w:b/>
          <w:i/>
          <w:color w:val="000000"/>
          <w:sz w:val="24"/>
          <w:szCs w:val="24"/>
          <w:lang w:eastAsia="ru-RU"/>
        </w:rPr>
        <w:t>Часть, формируемая участниками образовательного процесса</w:t>
      </w:r>
    </w:p>
    <w:p w:rsidR="009F3CFE" w:rsidRDefault="009F3CFE" w:rsidP="009F3CFE">
      <w:pPr>
        <w:spacing w:after="0" w:line="240" w:lineRule="auto"/>
        <w:jc w:val="both"/>
        <w:rPr>
          <w:rFonts w:ascii="Times New Roman" w:eastAsia="Times New Roman" w:hAnsi="Times New Roman"/>
          <w:i/>
          <w:color w:val="000000"/>
          <w:sz w:val="24"/>
          <w:szCs w:val="24"/>
          <w:lang w:eastAsia="ru-RU"/>
        </w:rPr>
      </w:pPr>
      <w:r>
        <w:rPr>
          <w:rFonts w:ascii="Times New Roman" w:eastAsia="Times New Roman" w:hAnsi="Times New Roman"/>
          <w:i/>
          <w:color w:val="000000"/>
          <w:sz w:val="24"/>
          <w:szCs w:val="24"/>
          <w:lang w:eastAsia="ru-RU"/>
        </w:rPr>
        <w:t>- ребёнок имеет положительно-эмоциональное восприятие членов семьи, домашнего окружения, детского сада, города;</w:t>
      </w:r>
    </w:p>
    <w:p w:rsidR="003E0A77" w:rsidRDefault="003E0A77" w:rsidP="003E0A77">
      <w:pPr>
        <w:spacing w:after="0" w:line="240" w:lineRule="auto"/>
        <w:jc w:val="both"/>
        <w:rPr>
          <w:rFonts w:ascii="Times New Roman" w:eastAsia="Times New Roman" w:hAnsi="Times New Roman"/>
          <w:i/>
          <w:color w:val="000000"/>
          <w:sz w:val="24"/>
          <w:szCs w:val="24"/>
          <w:lang w:eastAsia="ru-RU"/>
        </w:rPr>
      </w:pPr>
      <w:r>
        <w:rPr>
          <w:rFonts w:ascii="Times New Roman" w:eastAsia="Times New Roman" w:hAnsi="Times New Roman"/>
          <w:i/>
          <w:color w:val="000000"/>
          <w:sz w:val="24"/>
          <w:szCs w:val="24"/>
          <w:lang w:eastAsia="ru-RU"/>
        </w:rPr>
        <w:t xml:space="preserve">- сформируются </w:t>
      </w:r>
      <w:r w:rsidRPr="003E0A77">
        <w:rPr>
          <w:rFonts w:ascii="Times New Roman" w:eastAsia="Times New Roman" w:hAnsi="Times New Roman"/>
          <w:i/>
          <w:color w:val="000000"/>
          <w:sz w:val="24"/>
          <w:szCs w:val="24"/>
          <w:lang w:eastAsia="ru-RU"/>
        </w:rPr>
        <w:t>представления о добрых поступках</w:t>
      </w:r>
      <w:r>
        <w:rPr>
          <w:rFonts w:ascii="Times New Roman" w:eastAsia="Times New Roman" w:hAnsi="Times New Roman"/>
          <w:i/>
          <w:color w:val="000000"/>
          <w:sz w:val="24"/>
          <w:szCs w:val="24"/>
          <w:lang w:eastAsia="ru-RU"/>
        </w:rPr>
        <w:t>;</w:t>
      </w:r>
    </w:p>
    <w:p w:rsidR="009F3CFE" w:rsidRDefault="009F3CFE" w:rsidP="009F3CFE">
      <w:pPr>
        <w:spacing w:after="0" w:line="240" w:lineRule="auto"/>
        <w:jc w:val="both"/>
        <w:rPr>
          <w:rFonts w:ascii="Times New Roman" w:eastAsia="Times New Roman" w:hAnsi="Times New Roman"/>
          <w:i/>
          <w:color w:val="000000"/>
          <w:sz w:val="24"/>
          <w:szCs w:val="24"/>
          <w:lang w:eastAsia="ru-RU"/>
        </w:rPr>
      </w:pPr>
      <w:r>
        <w:rPr>
          <w:rFonts w:ascii="Times New Roman" w:eastAsia="Times New Roman" w:hAnsi="Times New Roman"/>
          <w:i/>
          <w:color w:val="000000"/>
          <w:sz w:val="24"/>
          <w:szCs w:val="24"/>
          <w:lang w:eastAsia="ru-RU"/>
        </w:rPr>
        <w:t>- п</w:t>
      </w:r>
      <w:r w:rsidRPr="00472DC3">
        <w:rPr>
          <w:rFonts w:ascii="Times New Roman" w:eastAsia="Times New Roman" w:hAnsi="Times New Roman"/>
          <w:i/>
          <w:color w:val="000000"/>
          <w:sz w:val="24"/>
          <w:szCs w:val="24"/>
          <w:lang w:eastAsia="ru-RU"/>
        </w:rPr>
        <w:t>роявляет патриотические чувства, ощущает гордость за свой город, край их достижения, имеет представление об их географическ</w:t>
      </w:r>
      <w:r>
        <w:rPr>
          <w:rFonts w:ascii="Times New Roman" w:eastAsia="Times New Roman" w:hAnsi="Times New Roman"/>
          <w:i/>
          <w:color w:val="000000"/>
          <w:sz w:val="24"/>
          <w:szCs w:val="24"/>
          <w:lang w:eastAsia="ru-RU"/>
        </w:rPr>
        <w:t>ом разнообразии, многонациональ</w:t>
      </w:r>
      <w:r w:rsidRPr="00472DC3">
        <w:rPr>
          <w:rFonts w:ascii="Times New Roman" w:eastAsia="Times New Roman" w:hAnsi="Times New Roman"/>
          <w:i/>
          <w:color w:val="000000"/>
          <w:sz w:val="24"/>
          <w:szCs w:val="24"/>
          <w:lang w:eastAsia="ru-RU"/>
        </w:rPr>
        <w:t>ности, важнейших исторических событиях</w:t>
      </w:r>
      <w:r w:rsidR="003E0A77">
        <w:rPr>
          <w:rFonts w:ascii="Times New Roman" w:eastAsia="Times New Roman" w:hAnsi="Times New Roman"/>
          <w:i/>
          <w:color w:val="000000"/>
          <w:sz w:val="24"/>
          <w:szCs w:val="24"/>
          <w:lang w:eastAsia="ru-RU"/>
        </w:rPr>
        <w:t>;</w:t>
      </w:r>
    </w:p>
    <w:p w:rsidR="003E0A77" w:rsidRPr="00472DC3" w:rsidRDefault="003E0A77" w:rsidP="009F3CFE">
      <w:pPr>
        <w:spacing w:after="0" w:line="240" w:lineRule="auto"/>
        <w:jc w:val="both"/>
        <w:rPr>
          <w:rFonts w:ascii="Times New Roman" w:eastAsia="Times New Roman" w:hAnsi="Times New Roman"/>
          <w:i/>
          <w:color w:val="000000"/>
          <w:sz w:val="24"/>
          <w:szCs w:val="24"/>
          <w:lang w:eastAsia="ru-RU"/>
        </w:rPr>
      </w:pPr>
      <w:r>
        <w:rPr>
          <w:rFonts w:ascii="Times New Roman" w:eastAsia="Times New Roman" w:hAnsi="Times New Roman"/>
          <w:i/>
          <w:color w:val="000000"/>
          <w:sz w:val="24"/>
          <w:szCs w:val="24"/>
          <w:lang w:eastAsia="ru-RU"/>
        </w:rPr>
        <w:t xml:space="preserve">- </w:t>
      </w:r>
      <w:r w:rsidRPr="003E0A77">
        <w:rPr>
          <w:rFonts w:ascii="Times New Roman" w:eastAsia="Times New Roman" w:hAnsi="Times New Roman"/>
          <w:i/>
          <w:color w:val="000000"/>
          <w:sz w:val="24"/>
          <w:szCs w:val="24"/>
          <w:lang w:eastAsia="ru-RU"/>
        </w:rPr>
        <w:t>сформиру</w:t>
      </w:r>
      <w:r w:rsidR="00BD407B">
        <w:rPr>
          <w:rFonts w:ascii="Times New Roman" w:eastAsia="Times New Roman" w:hAnsi="Times New Roman"/>
          <w:i/>
          <w:color w:val="000000"/>
          <w:sz w:val="24"/>
          <w:szCs w:val="24"/>
          <w:lang w:eastAsia="ru-RU"/>
        </w:rPr>
        <w:t>е</w:t>
      </w:r>
      <w:r w:rsidRPr="003E0A77">
        <w:rPr>
          <w:rFonts w:ascii="Times New Roman" w:eastAsia="Times New Roman" w:hAnsi="Times New Roman"/>
          <w:i/>
          <w:color w:val="000000"/>
          <w:sz w:val="24"/>
          <w:szCs w:val="24"/>
          <w:lang w:eastAsia="ru-RU"/>
        </w:rPr>
        <w:t>тся</w:t>
      </w:r>
      <w:r w:rsidR="00F521E5">
        <w:rPr>
          <w:rFonts w:ascii="Times New Roman" w:eastAsia="Times New Roman" w:hAnsi="Times New Roman"/>
          <w:i/>
          <w:color w:val="000000"/>
          <w:sz w:val="24"/>
          <w:szCs w:val="24"/>
          <w:lang w:eastAsia="ru-RU"/>
        </w:rPr>
        <w:t xml:space="preserve"> </w:t>
      </w:r>
      <w:r w:rsidR="00BD407B" w:rsidRPr="00BD407B">
        <w:rPr>
          <w:rFonts w:ascii="Times New Roman" w:eastAsia="Times New Roman" w:hAnsi="Times New Roman"/>
          <w:i/>
          <w:color w:val="000000"/>
          <w:sz w:val="24"/>
          <w:szCs w:val="24"/>
          <w:lang w:eastAsia="ru-RU"/>
        </w:rPr>
        <w:t>личное отношение ребенка к соблюдению моральных норм;</w:t>
      </w:r>
    </w:p>
    <w:p w:rsidR="009F3CFE" w:rsidRPr="00395916" w:rsidRDefault="009F3CFE" w:rsidP="009F3CFE">
      <w:pPr>
        <w:spacing w:after="0" w:line="240" w:lineRule="auto"/>
        <w:jc w:val="both"/>
        <w:rPr>
          <w:rFonts w:ascii="Times New Roman" w:eastAsia="Times New Roman" w:hAnsi="Times New Roman"/>
          <w:i/>
          <w:color w:val="000000"/>
          <w:sz w:val="24"/>
          <w:szCs w:val="24"/>
          <w:lang w:eastAsia="ru-RU"/>
        </w:rPr>
      </w:pPr>
      <w:r>
        <w:rPr>
          <w:rFonts w:ascii="Times New Roman" w:eastAsia="Times New Roman" w:hAnsi="Times New Roman"/>
          <w:i/>
          <w:color w:val="000000"/>
          <w:sz w:val="24"/>
          <w:szCs w:val="24"/>
          <w:lang w:eastAsia="ru-RU"/>
        </w:rPr>
        <w:lastRenderedPageBreak/>
        <w:t>- о</w:t>
      </w:r>
      <w:r w:rsidRPr="00395916">
        <w:rPr>
          <w:rFonts w:ascii="Times New Roman" w:eastAsia="Times New Roman" w:hAnsi="Times New Roman"/>
          <w:i/>
          <w:color w:val="000000"/>
          <w:sz w:val="24"/>
          <w:szCs w:val="24"/>
          <w:lang w:eastAsia="ru-RU"/>
        </w:rPr>
        <w:t xml:space="preserve">сознанно правильно относится к объектам природы, которые рядом с ними </w:t>
      </w:r>
      <w:r w:rsidRPr="00395916">
        <w:rPr>
          <w:rFonts w:ascii="Times New Roman" w:hAnsi="Times New Roman"/>
          <w:i/>
          <w:sz w:val="24"/>
          <w:szCs w:val="24"/>
        </w:rPr>
        <w:t>имеет представлени</w:t>
      </w:r>
      <w:r>
        <w:rPr>
          <w:rFonts w:ascii="Times New Roman" w:hAnsi="Times New Roman"/>
          <w:i/>
          <w:sz w:val="24"/>
          <w:szCs w:val="24"/>
        </w:rPr>
        <w:t>е о правилах поведе</w:t>
      </w:r>
      <w:r w:rsidRPr="00395916">
        <w:rPr>
          <w:rFonts w:ascii="Times New Roman" w:hAnsi="Times New Roman"/>
          <w:i/>
          <w:sz w:val="24"/>
          <w:szCs w:val="24"/>
        </w:rPr>
        <w:t>ния во время различных природных явлений</w:t>
      </w:r>
      <w:r>
        <w:rPr>
          <w:rFonts w:ascii="Times New Roman" w:hAnsi="Times New Roman"/>
          <w:i/>
          <w:sz w:val="24"/>
          <w:szCs w:val="24"/>
        </w:rPr>
        <w:t>,</w:t>
      </w:r>
      <w:r w:rsidR="00F521E5">
        <w:rPr>
          <w:rFonts w:ascii="Times New Roman" w:hAnsi="Times New Roman"/>
          <w:i/>
          <w:sz w:val="24"/>
          <w:szCs w:val="24"/>
        </w:rPr>
        <w:t xml:space="preserve"> </w:t>
      </w:r>
      <w:r w:rsidRPr="00395916">
        <w:rPr>
          <w:rFonts w:ascii="Times New Roman" w:hAnsi="Times New Roman"/>
          <w:i/>
          <w:sz w:val="24"/>
          <w:szCs w:val="24"/>
        </w:rPr>
        <w:t>при встрече с животными и насекомыми</w:t>
      </w:r>
      <w:r w:rsidRPr="00395916">
        <w:rPr>
          <w:rFonts w:ascii="Times New Roman" w:eastAsia="Times New Roman" w:hAnsi="Times New Roman"/>
          <w:i/>
          <w:color w:val="000000"/>
          <w:sz w:val="24"/>
          <w:szCs w:val="24"/>
          <w:lang w:eastAsia="ru-RU"/>
        </w:rPr>
        <w:t>;</w:t>
      </w:r>
    </w:p>
    <w:p w:rsidR="009F3CFE" w:rsidRDefault="009F3CFE" w:rsidP="009F3CFE">
      <w:pPr>
        <w:spacing w:after="0" w:line="240" w:lineRule="auto"/>
        <w:jc w:val="both"/>
        <w:rPr>
          <w:rFonts w:ascii="Times New Roman" w:eastAsia="Times New Roman" w:hAnsi="Times New Roman"/>
          <w:i/>
          <w:color w:val="000000"/>
          <w:sz w:val="24"/>
          <w:szCs w:val="24"/>
          <w:lang w:eastAsia="ru-RU"/>
        </w:rPr>
      </w:pPr>
      <w:r>
        <w:rPr>
          <w:rFonts w:ascii="Times New Roman" w:eastAsia="Times New Roman" w:hAnsi="Times New Roman"/>
          <w:i/>
          <w:color w:val="000000"/>
          <w:sz w:val="24"/>
          <w:szCs w:val="24"/>
          <w:lang w:eastAsia="ru-RU"/>
        </w:rPr>
        <w:t>- в</w:t>
      </w:r>
      <w:r w:rsidRPr="00395916">
        <w:rPr>
          <w:rFonts w:ascii="Times New Roman" w:eastAsia="Times New Roman" w:hAnsi="Times New Roman"/>
          <w:i/>
          <w:color w:val="000000"/>
          <w:sz w:val="24"/>
          <w:szCs w:val="24"/>
          <w:lang w:eastAsia="ru-RU"/>
        </w:rPr>
        <w:t>ладеет мыслительными операциями (анализ и синтез, сравнение, обобщение, классификация и т.д.);</w:t>
      </w:r>
    </w:p>
    <w:p w:rsidR="009F3CFE" w:rsidRDefault="009F3CFE" w:rsidP="009F3CFE">
      <w:pPr>
        <w:spacing w:after="0" w:line="240" w:lineRule="auto"/>
        <w:jc w:val="both"/>
        <w:rPr>
          <w:rFonts w:ascii="Times New Roman" w:eastAsia="Times New Roman" w:hAnsi="Times New Roman"/>
          <w:i/>
          <w:color w:val="000000"/>
          <w:sz w:val="24"/>
          <w:szCs w:val="24"/>
          <w:lang w:eastAsia="ru-RU"/>
        </w:rPr>
      </w:pPr>
      <w:r>
        <w:rPr>
          <w:rFonts w:ascii="Times New Roman" w:eastAsia="Times New Roman" w:hAnsi="Times New Roman"/>
          <w:i/>
          <w:color w:val="000000"/>
          <w:sz w:val="24"/>
          <w:szCs w:val="24"/>
          <w:lang w:eastAsia="ru-RU"/>
        </w:rPr>
        <w:t>- р</w:t>
      </w:r>
      <w:r w:rsidRPr="00395916">
        <w:rPr>
          <w:rFonts w:ascii="Times New Roman" w:eastAsia="Times New Roman" w:hAnsi="Times New Roman"/>
          <w:i/>
          <w:color w:val="000000"/>
          <w:sz w:val="24"/>
          <w:szCs w:val="24"/>
          <w:lang w:eastAsia="ru-RU"/>
        </w:rPr>
        <w:t>ебенок осознанно может предвидеть о</w:t>
      </w:r>
      <w:r>
        <w:rPr>
          <w:rFonts w:ascii="Times New Roman" w:eastAsia="Times New Roman" w:hAnsi="Times New Roman"/>
          <w:i/>
          <w:color w:val="000000"/>
          <w:sz w:val="24"/>
          <w:szCs w:val="24"/>
          <w:lang w:eastAsia="ru-RU"/>
        </w:rPr>
        <w:t>пасные события, умеет по возмож</w:t>
      </w:r>
      <w:r w:rsidRPr="00395916">
        <w:rPr>
          <w:rFonts w:ascii="Times New Roman" w:eastAsia="Times New Roman" w:hAnsi="Times New Roman"/>
          <w:i/>
          <w:color w:val="000000"/>
          <w:sz w:val="24"/>
          <w:szCs w:val="24"/>
          <w:lang w:eastAsia="ru-RU"/>
        </w:rPr>
        <w:t>ности избегать их, а при необходимости — действовать</w:t>
      </w:r>
      <w:r>
        <w:rPr>
          <w:rFonts w:ascii="Times New Roman" w:eastAsia="Times New Roman" w:hAnsi="Times New Roman"/>
          <w:i/>
          <w:color w:val="000000"/>
          <w:sz w:val="24"/>
          <w:szCs w:val="24"/>
          <w:lang w:eastAsia="ru-RU"/>
        </w:rPr>
        <w:t>,</w:t>
      </w:r>
    </w:p>
    <w:p w:rsidR="009F3CFE" w:rsidRDefault="009F3CFE" w:rsidP="009F3CFE">
      <w:pPr>
        <w:spacing w:after="0" w:line="240" w:lineRule="auto"/>
        <w:jc w:val="both"/>
        <w:rPr>
          <w:rFonts w:ascii="Times New Roman" w:eastAsia="Times New Roman" w:hAnsi="Times New Roman"/>
          <w:i/>
          <w:color w:val="000000"/>
          <w:sz w:val="24"/>
          <w:szCs w:val="24"/>
          <w:lang w:eastAsia="ru-RU"/>
        </w:rPr>
      </w:pPr>
      <w:r>
        <w:rPr>
          <w:rFonts w:ascii="Times New Roman" w:eastAsia="Times New Roman" w:hAnsi="Times New Roman"/>
          <w:i/>
          <w:color w:val="000000"/>
          <w:sz w:val="24"/>
          <w:szCs w:val="24"/>
          <w:lang w:eastAsia="ru-RU"/>
        </w:rPr>
        <w:t>- у</w:t>
      </w:r>
      <w:r w:rsidR="00F521E5">
        <w:rPr>
          <w:rFonts w:ascii="Times New Roman" w:eastAsia="Times New Roman" w:hAnsi="Times New Roman"/>
          <w:i/>
          <w:color w:val="000000"/>
          <w:sz w:val="24"/>
          <w:szCs w:val="24"/>
          <w:lang w:eastAsia="ru-RU"/>
        </w:rPr>
        <w:t xml:space="preserve"> </w:t>
      </w:r>
      <w:r>
        <w:rPr>
          <w:rFonts w:ascii="Times New Roman" w:eastAsia="Times New Roman" w:hAnsi="Times New Roman"/>
          <w:i/>
          <w:color w:val="000000"/>
          <w:sz w:val="24"/>
          <w:szCs w:val="24"/>
          <w:lang w:eastAsia="ru-RU"/>
        </w:rPr>
        <w:t>ребенка присутствует</w:t>
      </w:r>
      <w:r w:rsidRPr="00395916">
        <w:rPr>
          <w:rFonts w:ascii="Times New Roman" w:eastAsia="Times New Roman" w:hAnsi="Times New Roman"/>
          <w:i/>
          <w:color w:val="000000"/>
          <w:sz w:val="24"/>
          <w:szCs w:val="24"/>
          <w:lang w:eastAsia="ru-RU"/>
        </w:rPr>
        <w:t xml:space="preserve"> саморегуляция п</w:t>
      </w:r>
      <w:r>
        <w:rPr>
          <w:rFonts w:ascii="Times New Roman" w:eastAsia="Times New Roman" w:hAnsi="Times New Roman"/>
          <w:i/>
          <w:color w:val="000000"/>
          <w:sz w:val="24"/>
          <w:szCs w:val="24"/>
          <w:lang w:eastAsia="ru-RU"/>
        </w:rPr>
        <w:t>оведения; отстаивание усвоенных</w:t>
      </w:r>
      <w:r w:rsidRPr="00395916">
        <w:rPr>
          <w:rFonts w:ascii="Times New Roman" w:eastAsia="Times New Roman" w:hAnsi="Times New Roman"/>
          <w:i/>
          <w:color w:val="000000"/>
          <w:sz w:val="24"/>
          <w:szCs w:val="24"/>
          <w:lang w:eastAsia="ru-RU"/>
        </w:rPr>
        <w:t xml:space="preserve"> норм и правил взаимодействия с взрослыми</w:t>
      </w:r>
      <w:r>
        <w:rPr>
          <w:rFonts w:ascii="Times New Roman" w:eastAsia="Times New Roman" w:hAnsi="Times New Roman"/>
          <w:i/>
          <w:color w:val="000000"/>
          <w:sz w:val="24"/>
          <w:szCs w:val="24"/>
          <w:lang w:eastAsia="ru-RU"/>
        </w:rPr>
        <w:t>.</w:t>
      </w:r>
    </w:p>
    <w:p w:rsidR="009F3CFE" w:rsidRPr="00E24404" w:rsidRDefault="009F3CFE" w:rsidP="009F3CFE">
      <w:pPr>
        <w:tabs>
          <w:tab w:val="left" w:pos="3935"/>
        </w:tabs>
        <w:spacing w:after="0" w:line="240" w:lineRule="auto"/>
        <w:jc w:val="both"/>
        <w:rPr>
          <w:rFonts w:ascii="Times New Roman" w:eastAsia="Times New Roman" w:hAnsi="Times New Roman"/>
          <w:bCs/>
          <w:i/>
          <w:sz w:val="24"/>
          <w:szCs w:val="24"/>
          <w:lang w:eastAsia="ru-RU"/>
        </w:rPr>
      </w:pPr>
      <w:r w:rsidRPr="00E24404">
        <w:rPr>
          <w:rFonts w:ascii="Times New Roman" w:eastAsia="Times New Roman" w:hAnsi="Times New Roman"/>
          <w:bCs/>
          <w:i/>
          <w:sz w:val="24"/>
          <w:szCs w:val="24"/>
          <w:lang w:eastAsia="ru-RU"/>
        </w:rPr>
        <w:t xml:space="preserve">- </w:t>
      </w:r>
      <w:r>
        <w:rPr>
          <w:rFonts w:ascii="Times New Roman" w:eastAsia="Times New Roman" w:hAnsi="Times New Roman"/>
          <w:bCs/>
          <w:i/>
          <w:sz w:val="24"/>
          <w:szCs w:val="24"/>
          <w:lang w:eastAsia="ru-RU"/>
        </w:rPr>
        <w:t>ребёнок положительно</w:t>
      </w:r>
      <w:r w:rsidRPr="00E24404">
        <w:rPr>
          <w:rFonts w:ascii="Times New Roman" w:eastAsia="Times New Roman" w:hAnsi="Times New Roman"/>
          <w:bCs/>
          <w:i/>
          <w:sz w:val="24"/>
          <w:szCs w:val="24"/>
          <w:lang w:eastAsia="ru-RU"/>
        </w:rPr>
        <w:t xml:space="preserve"> отно</w:t>
      </w:r>
      <w:r>
        <w:rPr>
          <w:rFonts w:ascii="Times New Roman" w:eastAsia="Times New Roman" w:hAnsi="Times New Roman"/>
          <w:bCs/>
          <w:i/>
          <w:sz w:val="24"/>
          <w:szCs w:val="24"/>
          <w:lang w:eastAsia="ru-RU"/>
        </w:rPr>
        <w:t>сится к себе и другим людям</w:t>
      </w:r>
      <w:r w:rsidRPr="00E24404">
        <w:rPr>
          <w:rFonts w:ascii="Times New Roman" w:eastAsia="Times New Roman" w:hAnsi="Times New Roman"/>
          <w:bCs/>
          <w:i/>
          <w:sz w:val="24"/>
          <w:szCs w:val="24"/>
          <w:lang w:eastAsia="ru-RU"/>
        </w:rPr>
        <w:t>;</w:t>
      </w:r>
    </w:p>
    <w:p w:rsidR="009F3CFE" w:rsidRPr="00E24404" w:rsidRDefault="009F3CFE" w:rsidP="009F3CFE">
      <w:pPr>
        <w:tabs>
          <w:tab w:val="left" w:pos="3935"/>
        </w:tabs>
        <w:spacing w:after="0" w:line="240" w:lineRule="auto"/>
        <w:jc w:val="both"/>
        <w:rPr>
          <w:rFonts w:ascii="Times New Roman" w:eastAsia="Times New Roman" w:hAnsi="Times New Roman"/>
          <w:bCs/>
          <w:i/>
          <w:sz w:val="24"/>
          <w:szCs w:val="24"/>
          <w:lang w:eastAsia="ru-RU"/>
        </w:rPr>
      </w:pPr>
      <w:r w:rsidRPr="00E24404">
        <w:rPr>
          <w:rFonts w:ascii="Times New Roman" w:eastAsia="Times New Roman" w:hAnsi="Times New Roman"/>
          <w:bCs/>
          <w:i/>
          <w:sz w:val="24"/>
          <w:szCs w:val="24"/>
          <w:lang w:eastAsia="ru-RU"/>
        </w:rPr>
        <w:t xml:space="preserve">- </w:t>
      </w:r>
      <w:r>
        <w:rPr>
          <w:rFonts w:ascii="Times New Roman" w:eastAsia="Times New Roman" w:hAnsi="Times New Roman"/>
          <w:bCs/>
          <w:i/>
          <w:sz w:val="24"/>
          <w:szCs w:val="24"/>
          <w:lang w:eastAsia="ru-RU"/>
        </w:rPr>
        <w:t>умеет</w:t>
      </w:r>
      <w:r w:rsidR="00B77062">
        <w:rPr>
          <w:rFonts w:ascii="Times New Roman" w:eastAsia="Times New Roman" w:hAnsi="Times New Roman"/>
          <w:bCs/>
          <w:i/>
          <w:sz w:val="24"/>
          <w:szCs w:val="24"/>
          <w:lang w:eastAsia="ru-RU"/>
        </w:rPr>
        <w:t xml:space="preserve">   </w:t>
      </w:r>
      <w:r w:rsidRPr="00B50DA0">
        <w:rPr>
          <w:rFonts w:ascii="Times New Roman" w:eastAsia="Times New Roman" w:hAnsi="Times New Roman"/>
          <w:i/>
          <w:color w:val="000000"/>
          <w:sz w:val="24"/>
          <w:szCs w:val="24"/>
          <w:lang w:eastAsia="ru-RU"/>
        </w:rPr>
        <w:t>анализировать свои переживания</w:t>
      </w:r>
      <w:r>
        <w:rPr>
          <w:rFonts w:ascii="Times New Roman" w:eastAsia="Times New Roman" w:hAnsi="Times New Roman"/>
          <w:i/>
          <w:color w:val="000000"/>
          <w:sz w:val="24"/>
          <w:szCs w:val="24"/>
          <w:lang w:eastAsia="ru-RU"/>
        </w:rPr>
        <w:t xml:space="preserve">, </w:t>
      </w:r>
      <w:r w:rsidRPr="00B50DA0">
        <w:rPr>
          <w:rFonts w:ascii="Times New Roman" w:eastAsia="Times New Roman" w:hAnsi="Times New Roman"/>
          <w:bCs/>
          <w:i/>
          <w:sz w:val="24"/>
          <w:szCs w:val="24"/>
          <w:lang w:eastAsia="ru-RU"/>
        </w:rPr>
        <w:t>занима</w:t>
      </w:r>
      <w:r>
        <w:rPr>
          <w:rFonts w:ascii="Times New Roman" w:eastAsia="Times New Roman" w:hAnsi="Times New Roman"/>
          <w:bCs/>
          <w:i/>
          <w:sz w:val="24"/>
          <w:szCs w:val="24"/>
          <w:lang w:eastAsia="ru-RU"/>
        </w:rPr>
        <w:t>ет</w:t>
      </w:r>
      <w:r w:rsidRPr="00B50DA0">
        <w:rPr>
          <w:rFonts w:ascii="Times New Roman" w:eastAsia="Times New Roman" w:hAnsi="Times New Roman"/>
          <w:bCs/>
          <w:i/>
          <w:sz w:val="24"/>
          <w:szCs w:val="24"/>
          <w:lang w:eastAsia="ru-RU"/>
        </w:rPr>
        <w:t xml:space="preserve"> определенную рефлексивную позицию</w:t>
      </w:r>
      <w:r w:rsidRPr="00E24404">
        <w:rPr>
          <w:rFonts w:ascii="Times New Roman" w:eastAsia="Times New Roman" w:hAnsi="Times New Roman"/>
          <w:bCs/>
          <w:i/>
          <w:sz w:val="24"/>
          <w:szCs w:val="24"/>
          <w:lang w:eastAsia="ru-RU"/>
        </w:rPr>
        <w:t>;</w:t>
      </w:r>
    </w:p>
    <w:p w:rsidR="009F3CFE" w:rsidRDefault="009F3CFE" w:rsidP="009F3CFE">
      <w:pPr>
        <w:tabs>
          <w:tab w:val="left" w:pos="3935"/>
        </w:tabs>
        <w:spacing w:after="0" w:line="240" w:lineRule="auto"/>
        <w:jc w:val="both"/>
        <w:rPr>
          <w:rFonts w:ascii="Times New Roman" w:eastAsia="Times New Roman" w:hAnsi="Times New Roman"/>
          <w:bCs/>
          <w:i/>
          <w:sz w:val="24"/>
          <w:szCs w:val="24"/>
          <w:lang w:eastAsia="ru-RU"/>
        </w:rPr>
      </w:pPr>
      <w:r w:rsidRPr="00E24404">
        <w:rPr>
          <w:rFonts w:ascii="Times New Roman" w:eastAsia="Times New Roman" w:hAnsi="Times New Roman"/>
          <w:bCs/>
          <w:i/>
          <w:sz w:val="24"/>
          <w:szCs w:val="24"/>
          <w:lang w:eastAsia="ru-RU"/>
        </w:rPr>
        <w:t xml:space="preserve">- </w:t>
      </w:r>
      <w:r>
        <w:rPr>
          <w:rFonts w:ascii="Times New Roman" w:eastAsia="Times New Roman" w:hAnsi="Times New Roman"/>
          <w:bCs/>
          <w:i/>
          <w:sz w:val="24"/>
          <w:szCs w:val="24"/>
          <w:lang w:eastAsia="ru-RU"/>
        </w:rPr>
        <w:t>с</w:t>
      </w:r>
      <w:r w:rsidRPr="00E24404">
        <w:rPr>
          <w:rFonts w:ascii="Times New Roman" w:eastAsia="Times New Roman" w:hAnsi="Times New Roman"/>
          <w:bCs/>
          <w:i/>
          <w:sz w:val="24"/>
          <w:szCs w:val="24"/>
          <w:lang w:eastAsia="ru-RU"/>
        </w:rPr>
        <w:t>формирован</w:t>
      </w:r>
      <w:r>
        <w:rPr>
          <w:rFonts w:ascii="Times New Roman" w:eastAsia="Times New Roman" w:hAnsi="Times New Roman"/>
          <w:bCs/>
          <w:i/>
          <w:sz w:val="24"/>
          <w:szCs w:val="24"/>
          <w:lang w:eastAsia="ru-RU"/>
        </w:rPr>
        <w:t>а</w:t>
      </w:r>
      <w:r w:rsidRPr="00E24404">
        <w:rPr>
          <w:rFonts w:ascii="Times New Roman" w:eastAsia="Times New Roman" w:hAnsi="Times New Roman"/>
          <w:bCs/>
          <w:i/>
          <w:sz w:val="24"/>
          <w:szCs w:val="24"/>
          <w:lang w:eastAsia="ru-RU"/>
        </w:rPr>
        <w:t xml:space="preserve"> потребност</w:t>
      </w:r>
      <w:r>
        <w:rPr>
          <w:rFonts w:ascii="Times New Roman" w:eastAsia="Times New Roman" w:hAnsi="Times New Roman"/>
          <w:bCs/>
          <w:i/>
          <w:sz w:val="24"/>
          <w:szCs w:val="24"/>
          <w:lang w:eastAsia="ru-RU"/>
        </w:rPr>
        <w:t>ь</w:t>
      </w:r>
      <w:r w:rsidRPr="00E24404">
        <w:rPr>
          <w:rFonts w:ascii="Times New Roman" w:eastAsia="Times New Roman" w:hAnsi="Times New Roman"/>
          <w:bCs/>
          <w:i/>
          <w:sz w:val="24"/>
          <w:szCs w:val="24"/>
          <w:lang w:eastAsia="ru-RU"/>
        </w:rPr>
        <w:t xml:space="preserve"> в саморазвитии.</w:t>
      </w:r>
    </w:p>
    <w:p w:rsidR="003E0A77" w:rsidRPr="00E24404" w:rsidRDefault="003E0A77" w:rsidP="009F3CFE">
      <w:pPr>
        <w:tabs>
          <w:tab w:val="left" w:pos="3935"/>
        </w:tabs>
        <w:spacing w:after="0" w:line="240" w:lineRule="auto"/>
        <w:jc w:val="both"/>
        <w:rPr>
          <w:rFonts w:ascii="Times New Roman" w:eastAsia="Times New Roman" w:hAnsi="Times New Roman"/>
          <w:bCs/>
          <w:i/>
          <w:sz w:val="24"/>
          <w:szCs w:val="24"/>
          <w:lang w:eastAsia="ru-RU"/>
        </w:rPr>
      </w:pPr>
    </w:p>
    <w:p w:rsidR="009F3CFE" w:rsidRPr="00122416" w:rsidRDefault="009F3CFE" w:rsidP="009F3CFE">
      <w:pPr>
        <w:spacing w:after="0" w:line="240" w:lineRule="auto"/>
        <w:jc w:val="both"/>
        <w:rPr>
          <w:rFonts w:ascii="Times New Roman" w:eastAsia="Times New Roman" w:hAnsi="Times New Roman"/>
          <w:b/>
          <w:color w:val="000000"/>
          <w:sz w:val="24"/>
          <w:szCs w:val="24"/>
          <w:lang w:eastAsia="ru-RU"/>
        </w:rPr>
      </w:pPr>
    </w:p>
    <w:p w:rsidR="004B4FEA" w:rsidRPr="004B4FEA" w:rsidRDefault="004B4FEA" w:rsidP="004B4FEA">
      <w:pPr>
        <w:tabs>
          <w:tab w:val="left" w:pos="3935"/>
        </w:tabs>
        <w:spacing w:after="0" w:line="240" w:lineRule="auto"/>
        <w:ind w:left="284" w:firstLine="454"/>
        <w:jc w:val="both"/>
        <w:rPr>
          <w:rFonts w:ascii="Times New Roman" w:eastAsia="Times New Roman" w:hAnsi="Times New Roman"/>
          <w:b/>
          <w:bCs/>
          <w:sz w:val="24"/>
          <w:szCs w:val="24"/>
          <w:lang w:eastAsia="ru-RU"/>
        </w:rPr>
      </w:pPr>
    </w:p>
    <w:p w:rsidR="004B4FEA" w:rsidRPr="004B4FEA" w:rsidRDefault="004B4FEA" w:rsidP="004B4FEA">
      <w:pPr>
        <w:tabs>
          <w:tab w:val="left" w:pos="3935"/>
        </w:tabs>
        <w:spacing w:after="0" w:line="240" w:lineRule="auto"/>
        <w:ind w:left="284" w:firstLine="454"/>
        <w:jc w:val="both"/>
        <w:rPr>
          <w:rFonts w:ascii="Times New Roman" w:eastAsia="Times New Roman" w:hAnsi="Times New Roman"/>
          <w:b/>
          <w:bCs/>
          <w:sz w:val="24"/>
          <w:szCs w:val="24"/>
          <w:lang w:eastAsia="ru-RU"/>
        </w:rPr>
        <w:sectPr w:rsidR="004B4FEA" w:rsidRPr="004B4FEA" w:rsidSect="00262DFB">
          <w:footerReference w:type="default" r:id="rId12"/>
          <w:footerReference w:type="first" r:id="rId13"/>
          <w:pgSz w:w="11906" w:h="16838"/>
          <w:pgMar w:top="1134" w:right="850" w:bottom="1134" w:left="1701" w:header="708" w:footer="708" w:gutter="0"/>
          <w:cols w:space="708"/>
          <w:titlePg/>
          <w:docGrid w:linePitch="360"/>
        </w:sectPr>
      </w:pPr>
    </w:p>
    <w:p w:rsidR="00237AEE" w:rsidRPr="00237AEE" w:rsidRDefault="001E028C" w:rsidP="00237AEE">
      <w:pPr>
        <w:spacing w:after="0" w:line="240" w:lineRule="auto"/>
        <w:ind w:firstLine="851"/>
        <w:jc w:val="center"/>
        <w:rPr>
          <w:rFonts w:ascii="Times New Roman" w:hAnsi="Times New Roman"/>
          <w:b/>
          <w:sz w:val="24"/>
          <w:szCs w:val="24"/>
        </w:rPr>
      </w:pPr>
      <w:r>
        <w:rPr>
          <w:rFonts w:ascii="Times New Roman" w:hAnsi="Times New Roman"/>
          <w:b/>
          <w:sz w:val="24"/>
          <w:szCs w:val="24"/>
        </w:rPr>
        <w:lastRenderedPageBreak/>
        <w:t xml:space="preserve">Развивающее оценивание качества образовательной деятельности программы.  </w:t>
      </w:r>
      <w:r w:rsidR="00237AEE" w:rsidRPr="00237AEE">
        <w:rPr>
          <w:rFonts w:ascii="Times New Roman" w:hAnsi="Times New Roman"/>
          <w:b/>
          <w:sz w:val="24"/>
          <w:szCs w:val="24"/>
        </w:rPr>
        <w:t>Педагогическая диагностика.</w:t>
      </w:r>
    </w:p>
    <w:p w:rsidR="006650CA" w:rsidRDefault="006650CA" w:rsidP="006650CA">
      <w:pPr>
        <w:spacing w:after="0" w:line="240" w:lineRule="auto"/>
        <w:ind w:firstLine="851"/>
        <w:jc w:val="both"/>
        <w:rPr>
          <w:rFonts w:ascii="Times New Roman" w:hAnsi="Times New Roman"/>
          <w:sz w:val="24"/>
          <w:szCs w:val="24"/>
        </w:rPr>
      </w:pPr>
      <w:r>
        <w:rPr>
          <w:rFonts w:ascii="Times New Roman" w:hAnsi="Times New Roman"/>
          <w:sz w:val="24"/>
          <w:szCs w:val="24"/>
        </w:rPr>
        <w:t>При реализации Программы проводится оценка индивидуального развития детей (ФГОС ДО п.3.2.3.).Такая оценка производится педагогическими работниками в рамках педагогической диагностики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 Результаты педагогической диагностики используются исключительно для решения образовательных задач.</w:t>
      </w:r>
    </w:p>
    <w:p w:rsidR="006650CA" w:rsidRDefault="006650CA" w:rsidP="006650CA">
      <w:pPr>
        <w:spacing w:after="0" w:line="240" w:lineRule="auto"/>
        <w:ind w:firstLine="708"/>
        <w:jc w:val="both"/>
        <w:rPr>
          <w:rFonts w:ascii="Times New Roman" w:hAnsi="Times New Roman"/>
          <w:sz w:val="24"/>
          <w:szCs w:val="24"/>
        </w:rPr>
      </w:pPr>
      <w:r>
        <w:rPr>
          <w:rFonts w:ascii="Times New Roman" w:hAnsi="Times New Roman"/>
          <w:sz w:val="24"/>
          <w:szCs w:val="24"/>
        </w:rPr>
        <w:t>Цель педагогической диагностики – познание и понимание педагогом ребёнка дошкольного возраста, с целью создания условий воспитания и обучения максимально приближенными к реализации детских потребностей, интересов, способностей, способствующих поддержке и развитию детской индивидуальности.</w:t>
      </w:r>
    </w:p>
    <w:p w:rsidR="00896BD7" w:rsidRPr="00896BD7" w:rsidRDefault="00896BD7" w:rsidP="00896BD7">
      <w:pPr>
        <w:spacing w:after="0" w:line="240" w:lineRule="auto"/>
        <w:ind w:firstLine="708"/>
        <w:jc w:val="both"/>
        <w:rPr>
          <w:rFonts w:ascii="Times New Roman" w:eastAsia="Times New Roman" w:hAnsi="Times New Roman"/>
          <w:bCs/>
          <w:sz w:val="24"/>
          <w:szCs w:val="24"/>
          <w:lang w:eastAsia="ru-RU"/>
        </w:rPr>
      </w:pPr>
      <w:r w:rsidRPr="00896BD7">
        <w:rPr>
          <w:rFonts w:ascii="Times New Roman" w:eastAsia="Times New Roman" w:hAnsi="Times New Roman"/>
          <w:bCs/>
          <w:sz w:val="24"/>
          <w:szCs w:val="24"/>
          <w:lang w:eastAsia="ru-RU"/>
        </w:rPr>
        <w:t>Мониторинг - сложный процесс, включающий в себя систему взаимосвязанных специфических видов деятельности, необходимых для оперативного отслеживания результатов педагогических воздействий и среды дошкольного учреждения.</w:t>
      </w:r>
    </w:p>
    <w:p w:rsidR="00896BD7" w:rsidRPr="00896BD7" w:rsidRDefault="00896BD7" w:rsidP="00896BD7">
      <w:pPr>
        <w:spacing w:after="0" w:line="240" w:lineRule="auto"/>
        <w:ind w:firstLine="708"/>
        <w:jc w:val="both"/>
        <w:rPr>
          <w:rFonts w:ascii="Times New Roman" w:eastAsia="Times New Roman" w:hAnsi="Times New Roman"/>
          <w:bCs/>
          <w:sz w:val="24"/>
          <w:szCs w:val="24"/>
          <w:lang w:eastAsia="ru-RU"/>
        </w:rPr>
      </w:pPr>
      <w:r w:rsidRPr="00896BD7">
        <w:rPr>
          <w:rFonts w:ascii="Times New Roman" w:eastAsia="Times New Roman" w:hAnsi="Times New Roman"/>
          <w:bCs/>
          <w:sz w:val="24"/>
          <w:szCs w:val="24"/>
          <w:lang w:eastAsia="ru-RU"/>
        </w:rPr>
        <w:t>Цель мониторинга – выявление и оценка уровня достижений ребенком в социально-коммуникативном, познавательном, речевом, художественно-эстетическом и физическом развитии согласно заявленным результативным показателям (качества личности, стартовая готовность к обучению в школе).</w:t>
      </w:r>
    </w:p>
    <w:p w:rsidR="00896BD7" w:rsidRPr="00896BD7" w:rsidRDefault="00896BD7" w:rsidP="00896BD7">
      <w:pPr>
        <w:spacing w:after="0" w:line="240" w:lineRule="auto"/>
        <w:ind w:firstLine="708"/>
        <w:jc w:val="both"/>
        <w:rPr>
          <w:rFonts w:ascii="Times New Roman" w:eastAsia="Times New Roman" w:hAnsi="Times New Roman"/>
          <w:bCs/>
          <w:sz w:val="24"/>
          <w:szCs w:val="24"/>
          <w:lang w:eastAsia="ru-RU"/>
        </w:rPr>
      </w:pPr>
      <w:r w:rsidRPr="00896BD7">
        <w:rPr>
          <w:rFonts w:ascii="Times New Roman" w:eastAsia="Times New Roman" w:hAnsi="Times New Roman"/>
          <w:bCs/>
          <w:sz w:val="24"/>
          <w:szCs w:val="24"/>
          <w:lang w:eastAsia="ru-RU"/>
        </w:rPr>
        <w:t>Задачи мониторинга – выявить актуальный уровень развития качеств личности ребенка на каждом возрастном этапе, уровень стартовой готовности к обучению в школе.</w:t>
      </w:r>
    </w:p>
    <w:p w:rsidR="00896BD7" w:rsidRPr="00896BD7" w:rsidRDefault="00896BD7" w:rsidP="00EE220A">
      <w:pPr>
        <w:spacing w:after="0" w:line="240" w:lineRule="auto"/>
        <w:ind w:firstLine="708"/>
        <w:jc w:val="both"/>
        <w:rPr>
          <w:rFonts w:ascii="Times New Roman" w:eastAsia="Times New Roman" w:hAnsi="Times New Roman"/>
          <w:bCs/>
          <w:sz w:val="24"/>
          <w:szCs w:val="24"/>
          <w:lang w:eastAsia="ru-RU"/>
        </w:rPr>
      </w:pPr>
      <w:r w:rsidRPr="00896BD7">
        <w:rPr>
          <w:rFonts w:ascii="Times New Roman" w:eastAsia="Times New Roman" w:hAnsi="Times New Roman"/>
          <w:bCs/>
          <w:sz w:val="24"/>
          <w:szCs w:val="24"/>
          <w:lang w:eastAsia="ru-RU"/>
        </w:rPr>
        <w:t>Субъекты мониторинга - воспитатели, специалисты МБДОУ, родители.</w:t>
      </w:r>
    </w:p>
    <w:p w:rsidR="00896BD7" w:rsidRPr="00896BD7" w:rsidRDefault="00896BD7" w:rsidP="00896BD7">
      <w:pPr>
        <w:spacing w:after="0" w:line="240" w:lineRule="auto"/>
        <w:ind w:firstLine="708"/>
        <w:jc w:val="both"/>
        <w:rPr>
          <w:rFonts w:ascii="Times New Roman" w:eastAsia="Times New Roman" w:hAnsi="Times New Roman"/>
          <w:bCs/>
          <w:sz w:val="24"/>
          <w:szCs w:val="24"/>
          <w:lang w:eastAsia="ru-RU"/>
        </w:rPr>
      </w:pPr>
      <w:r w:rsidRPr="00896BD7">
        <w:rPr>
          <w:rFonts w:ascii="Times New Roman" w:eastAsia="Times New Roman" w:hAnsi="Times New Roman"/>
          <w:bCs/>
          <w:sz w:val="24"/>
          <w:szCs w:val="24"/>
          <w:lang w:eastAsia="ru-RU"/>
        </w:rPr>
        <w:t xml:space="preserve">Мониторинг образовательного процесса (мониторинг освоения образовательной программы) включает в себя следующие методы - диагностика, педагогические наблюдения, беседы, дидактические игры. Мониторинг проводится в основном два раза в год (в начале и конце учебного года). </w:t>
      </w:r>
    </w:p>
    <w:p w:rsidR="00896BD7" w:rsidRPr="00896BD7" w:rsidRDefault="00896BD7" w:rsidP="00896BD7">
      <w:pPr>
        <w:spacing w:after="0" w:line="240" w:lineRule="auto"/>
        <w:ind w:firstLine="708"/>
        <w:jc w:val="both"/>
        <w:rPr>
          <w:rFonts w:ascii="Times New Roman" w:eastAsia="Times New Roman" w:hAnsi="Times New Roman"/>
          <w:bCs/>
          <w:sz w:val="24"/>
          <w:szCs w:val="24"/>
          <w:lang w:eastAsia="ru-RU"/>
        </w:rPr>
      </w:pPr>
      <w:r w:rsidRPr="00896BD7">
        <w:rPr>
          <w:rFonts w:ascii="Times New Roman" w:eastAsia="Times New Roman" w:hAnsi="Times New Roman"/>
          <w:bCs/>
          <w:sz w:val="24"/>
          <w:szCs w:val="24"/>
          <w:lang w:eastAsia="ru-RU"/>
        </w:rPr>
        <w:t>Анализ освоения детьми образовательной программы проводится педагогами на основе наблюдения и анализа продуктов детских видов деятельности по всем образовательным областям, педагоги заполняют таблицу мониторинга образовательного процесса.</w:t>
      </w:r>
    </w:p>
    <w:p w:rsidR="00896BD7" w:rsidRPr="00896BD7" w:rsidRDefault="00896BD7" w:rsidP="00896BD7">
      <w:pPr>
        <w:spacing w:after="0" w:line="240" w:lineRule="auto"/>
        <w:ind w:firstLine="708"/>
        <w:jc w:val="both"/>
        <w:rPr>
          <w:rFonts w:ascii="Times New Roman" w:eastAsia="Times New Roman" w:hAnsi="Times New Roman"/>
          <w:bCs/>
          <w:sz w:val="24"/>
          <w:szCs w:val="24"/>
          <w:lang w:eastAsia="ru-RU"/>
        </w:rPr>
      </w:pPr>
      <w:r w:rsidRPr="00896BD7">
        <w:rPr>
          <w:rFonts w:ascii="Times New Roman" w:eastAsia="Times New Roman" w:hAnsi="Times New Roman"/>
          <w:bCs/>
          <w:sz w:val="24"/>
          <w:szCs w:val="24"/>
          <w:lang w:eastAsia="ru-RU"/>
        </w:rPr>
        <w:t>Формы организации мониторинга –</w:t>
      </w:r>
      <w:r w:rsidR="00B77062">
        <w:rPr>
          <w:rFonts w:ascii="Times New Roman" w:eastAsia="Times New Roman" w:hAnsi="Times New Roman"/>
          <w:bCs/>
          <w:sz w:val="24"/>
          <w:szCs w:val="24"/>
          <w:lang w:eastAsia="ru-RU"/>
        </w:rPr>
        <w:t xml:space="preserve"> </w:t>
      </w:r>
      <w:r w:rsidRPr="00896BD7">
        <w:rPr>
          <w:rFonts w:ascii="Times New Roman" w:eastAsia="Times New Roman" w:hAnsi="Times New Roman"/>
          <w:bCs/>
          <w:sz w:val="24"/>
          <w:szCs w:val="24"/>
          <w:lang w:eastAsia="ru-RU"/>
        </w:rPr>
        <w:t>диагностические карты.</w:t>
      </w:r>
    </w:p>
    <w:p w:rsidR="00BF3080" w:rsidRPr="00BF3080" w:rsidRDefault="00BF3080" w:rsidP="00BF3080">
      <w:pPr>
        <w:spacing w:after="0" w:line="240" w:lineRule="auto"/>
        <w:ind w:firstLine="851"/>
        <w:jc w:val="both"/>
        <w:rPr>
          <w:rFonts w:ascii="Times New Roman" w:hAnsi="Times New Roman"/>
          <w:sz w:val="24"/>
          <w:szCs w:val="24"/>
        </w:rPr>
      </w:pPr>
      <w:r>
        <w:rPr>
          <w:rFonts w:ascii="Times New Roman" w:hAnsi="Times New Roman"/>
          <w:sz w:val="24"/>
          <w:szCs w:val="24"/>
        </w:rPr>
        <w:t>Продвижение дошкольников детского сада в освоении программы «Развитие» в области «познавательное развитие» и «речевое развитие» с учётом индивидуальных возможностей отслеживается благодаря п</w:t>
      </w:r>
      <w:r w:rsidRPr="00BF3080">
        <w:rPr>
          <w:rFonts w:ascii="Times New Roman" w:hAnsi="Times New Roman"/>
          <w:sz w:val="24"/>
          <w:szCs w:val="24"/>
        </w:rPr>
        <w:t>едагогическ</w:t>
      </w:r>
      <w:r>
        <w:rPr>
          <w:rFonts w:ascii="Times New Roman" w:hAnsi="Times New Roman"/>
          <w:sz w:val="24"/>
          <w:szCs w:val="24"/>
        </w:rPr>
        <w:t>ой</w:t>
      </w:r>
      <w:r w:rsidRPr="00BF3080">
        <w:rPr>
          <w:rFonts w:ascii="Times New Roman" w:hAnsi="Times New Roman"/>
          <w:sz w:val="24"/>
          <w:szCs w:val="24"/>
        </w:rPr>
        <w:t xml:space="preserve"> диагностик</w:t>
      </w:r>
      <w:r>
        <w:rPr>
          <w:rFonts w:ascii="Times New Roman" w:hAnsi="Times New Roman"/>
          <w:sz w:val="24"/>
          <w:szCs w:val="24"/>
        </w:rPr>
        <w:t>е</w:t>
      </w:r>
      <w:r w:rsidRPr="00BF3080">
        <w:rPr>
          <w:rFonts w:ascii="Times New Roman" w:hAnsi="Times New Roman"/>
          <w:sz w:val="24"/>
          <w:szCs w:val="24"/>
        </w:rPr>
        <w:t xml:space="preserve"> программы</w:t>
      </w:r>
      <w:r>
        <w:rPr>
          <w:rFonts w:ascii="Times New Roman" w:hAnsi="Times New Roman"/>
          <w:sz w:val="24"/>
          <w:szCs w:val="24"/>
        </w:rPr>
        <w:t>,</w:t>
      </w:r>
      <w:r w:rsidR="00B77062">
        <w:rPr>
          <w:rFonts w:ascii="Times New Roman" w:hAnsi="Times New Roman"/>
          <w:sz w:val="24"/>
          <w:szCs w:val="24"/>
        </w:rPr>
        <w:t xml:space="preserve"> </w:t>
      </w:r>
      <w:r>
        <w:rPr>
          <w:rFonts w:ascii="Times New Roman" w:hAnsi="Times New Roman"/>
          <w:sz w:val="24"/>
          <w:szCs w:val="24"/>
        </w:rPr>
        <w:t xml:space="preserve">которая </w:t>
      </w:r>
      <w:r w:rsidRPr="00BF3080">
        <w:rPr>
          <w:rFonts w:ascii="Times New Roman" w:hAnsi="Times New Roman"/>
          <w:sz w:val="24"/>
          <w:szCs w:val="24"/>
        </w:rPr>
        <w:t>ориентирует педагогов на анализ характера овладения «материалом» как отдельными детьми, так и группой в целом. Диагностика представляет собой диагностические задания, которые включены в планы занятий по каждому разделу программы. Диагностические занятия не требуют дополнительного времени. В процессе проведения таких занятий, педагог фиксирует решения диагностических задач каждым ребенком, при этом анализируется степень самостоятельности выполнения задания. Анализ полученных результатов позволяет педагогу наметить необходимые способы помощи отдельным детям по каждому разделу программы. Применение и использование в практике результатов педагогической диагностики дает возможность педагогам проводить развивающие занятия с опорой на знание индивидуальных возможностей каждого ребенка по различным видам деятельности; выявление специфики освоения программы детьми помогает педагогу в анализе собственной работы по программе.</w:t>
      </w:r>
    </w:p>
    <w:p w:rsidR="00BF3080" w:rsidRDefault="00413F02" w:rsidP="00BF3080">
      <w:pPr>
        <w:spacing w:after="0" w:line="240" w:lineRule="auto"/>
        <w:ind w:firstLine="851"/>
        <w:jc w:val="both"/>
        <w:rPr>
          <w:rFonts w:ascii="Times New Roman" w:hAnsi="Times New Roman"/>
          <w:sz w:val="24"/>
          <w:szCs w:val="24"/>
        </w:rPr>
      </w:pPr>
      <w:r w:rsidRPr="00413F02">
        <w:rPr>
          <w:rFonts w:ascii="Times New Roman" w:hAnsi="Times New Roman"/>
          <w:sz w:val="24"/>
          <w:szCs w:val="24"/>
        </w:rPr>
        <w:t>Диагностика проводится в течение учебного года (сентябрь - май). Критерии и методика проведения диагностики изложен</w:t>
      </w:r>
      <w:r w:rsidR="006650CA">
        <w:rPr>
          <w:rFonts w:ascii="Times New Roman" w:hAnsi="Times New Roman"/>
          <w:sz w:val="24"/>
          <w:szCs w:val="24"/>
        </w:rPr>
        <w:t>ы</w:t>
      </w:r>
      <w:r w:rsidRPr="00413F02">
        <w:rPr>
          <w:rFonts w:ascii="Times New Roman" w:hAnsi="Times New Roman"/>
          <w:sz w:val="24"/>
          <w:szCs w:val="24"/>
        </w:rPr>
        <w:t xml:space="preserve"> в пособии «Педагогическая диагностика по программе Развитие». рекомендации и материалы к проведению: младший, средний дошкольный возраст – М.: Гном – пресс, 1999 и в пособии «Педагогическая диагностика по программе «Развитие». рекомендации и материалы к проведению старший дошкольный возраст. – М.: Гном – пресс, 2001.</w:t>
      </w:r>
    </w:p>
    <w:p w:rsidR="006650CA" w:rsidRDefault="006650CA" w:rsidP="006650CA">
      <w:pPr>
        <w:spacing w:after="0" w:line="240" w:lineRule="auto"/>
        <w:ind w:firstLine="708"/>
        <w:jc w:val="both"/>
        <w:rPr>
          <w:rFonts w:ascii="Times New Roman" w:hAnsi="Times New Roman"/>
          <w:sz w:val="24"/>
          <w:szCs w:val="24"/>
        </w:rPr>
      </w:pPr>
      <w:r w:rsidRPr="00413F02">
        <w:rPr>
          <w:rFonts w:ascii="Times New Roman" w:hAnsi="Times New Roman"/>
          <w:sz w:val="24"/>
          <w:szCs w:val="24"/>
        </w:rPr>
        <w:lastRenderedPageBreak/>
        <w:t xml:space="preserve">Диагностика уровня освоения разделов не входящих в программу «Развитие» и принадлежащих </w:t>
      </w:r>
      <w:r w:rsidRPr="00413F02">
        <w:rPr>
          <w:rFonts w:ascii="Times New Roman" w:eastAsia="Times New Roman" w:hAnsi="Times New Roman"/>
          <w:sz w:val="24"/>
          <w:szCs w:val="24"/>
          <w:lang w:eastAsia="ru-RU"/>
        </w:rPr>
        <w:t>примерной основной общеобразовательной программ</w:t>
      </w:r>
      <w:r>
        <w:rPr>
          <w:rFonts w:ascii="Times New Roman" w:eastAsia="Times New Roman" w:hAnsi="Times New Roman"/>
          <w:sz w:val="24"/>
          <w:szCs w:val="24"/>
          <w:lang w:eastAsia="ru-RU"/>
        </w:rPr>
        <w:t>е</w:t>
      </w:r>
      <w:r w:rsidRPr="00413F02">
        <w:rPr>
          <w:rFonts w:ascii="Times New Roman" w:eastAsia="Times New Roman" w:hAnsi="Times New Roman"/>
          <w:sz w:val="24"/>
          <w:szCs w:val="24"/>
          <w:lang w:eastAsia="ru-RU"/>
        </w:rPr>
        <w:t xml:space="preserve"> дошкольного образования «От рождения до школы» под редакцией Вераксы Е.Н., Комаровой Т.С., Васильевой М.А</w:t>
      </w:r>
      <w:r w:rsidRPr="00413F02">
        <w:rPr>
          <w:rFonts w:ascii="Times New Roman" w:hAnsi="Times New Roman"/>
          <w:sz w:val="24"/>
          <w:szCs w:val="24"/>
        </w:rPr>
        <w:t xml:space="preserve"> физическое воспитание</w:t>
      </w:r>
      <w:r>
        <w:rPr>
          <w:rFonts w:ascii="Times New Roman" w:hAnsi="Times New Roman"/>
          <w:sz w:val="24"/>
          <w:szCs w:val="24"/>
        </w:rPr>
        <w:t xml:space="preserve"> и изобразительная деятельность</w:t>
      </w:r>
      <w:r w:rsidR="00B77062">
        <w:rPr>
          <w:rFonts w:ascii="Times New Roman" w:hAnsi="Times New Roman"/>
          <w:sz w:val="24"/>
          <w:szCs w:val="24"/>
        </w:rPr>
        <w:t xml:space="preserve"> </w:t>
      </w:r>
      <w:r>
        <w:rPr>
          <w:rFonts w:ascii="Times New Roman" w:hAnsi="Times New Roman"/>
          <w:sz w:val="24"/>
          <w:szCs w:val="24"/>
        </w:rPr>
        <w:t>(рисование, лепка, аппликация</w:t>
      </w:r>
      <w:r w:rsidRPr="00413F02">
        <w:rPr>
          <w:rFonts w:ascii="Times New Roman" w:hAnsi="Times New Roman"/>
          <w:sz w:val="24"/>
          <w:szCs w:val="24"/>
        </w:rPr>
        <w:t xml:space="preserve">, осуществляется на основе показателей </w:t>
      </w:r>
      <w:r w:rsidRPr="00413F02">
        <w:rPr>
          <w:rFonts w:ascii="Times New Roman" w:eastAsia="Times New Roman" w:hAnsi="Times New Roman"/>
          <w:sz w:val="24"/>
          <w:szCs w:val="24"/>
          <w:lang w:eastAsia="ru-RU"/>
        </w:rPr>
        <w:t>примерной основной общеобразовательной программы дошкольного образования «От рождения до школы» под редакцией Вераксы Е.Н., Комаровой Т.С., Васильевой М.А</w:t>
      </w:r>
      <w:r w:rsidRPr="00413F02">
        <w:rPr>
          <w:rFonts w:ascii="Times New Roman" w:hAnsi="Times New Roman"/>
          <w:sz w:val="24"/>
          <w:szCs w:val="24"/>
        </w:rPr>
        <w:t xml:space="preserve"> Диагностика по этим разделам проводится дважды в течение года (сентябрь, май).</w:t>
      </w:r>
    </w:p>
    <w:p w:rsidR="006650CA" w:rsidRDefault="006650CA" w:rsidP="006650CA">
      <w:pPr>
        <w:spacing w:after="0" w:line="240" w:lineRule="auto"/>
        <w:ind w:firstLine="708"/>
        <w:jc w:val="both"/>
        <w:rPr>
          <w:rFonts w:ascii="Times New Roman" w:hAnsi="Times New Roman"/>
          <w:sz w:val="24"/>
          <w:szCs w:val="24"/>
        </w:rPr>
      </w:pPr>
      <w:r>
        <w:rPr>
          <w:rFonts w:ascii="Times New Roman" w:hAnsi="Times New Roman"/>
          <w:sz w:val="24"/>
          <w:szCs w:val="24"/>
        </w:rPr>
        <w:t>В комплексе программы «Развитие» отсутствует раздел «Развитие музыкальности», поэтому диагностирование музыкальных способностей проводится так же в сентябре и мае по программе «Ладушки»</w:t>
      </w:r>
      <w:r w:rsidR="00E56B0D">
        <w:rPr>
          <w:rFonts w:ascii="Times New Roman" w:hAnsi="Times New Roman"/>
          <w:sz w:val="24"/>
          <w:szCs w:val="24"/>
        </w:rPr>
        <w:t>.</w:t>
      </w:r>
    </w:p>
    <w:p w:rsidR="009D5CDA" w:rsidRPr="009D5CDA" w:rsidRDefault="009D5CDA" w:rsidP="009D5CDA">
      <w:pPr>
        <w:spacing w:after="0" w:line="240" w:lineRule="auto"/>
        <w:ind w:firstLine="708"/>
        <w:jc w:val="both"/>
        <w:rPr>
          <w:rFonts w:ascii="Times New Roman" w:eastAsia="Times New Roman" w:hAnsi="Times New Roman"/>
          <w:color w:val="000000"/>
          <w:sz w:val="24"/>
          <w:szCs w:val="24"/>
          <w:lang w:eastAsia="ru-RU"/>
        </w:rPr>
      </w:pPr>
      <w:r w:rsidRPr="009D5CDA">
        <w:rPr>
          <w:rFonts w:ascii="Times New Roman" w:eastAsia="Times New Roman" w:hAnsi="Times New Roman"/>
          <w:color w:val="000000"/>
          <w:sz w:val="24"/>
          <w:szCs w:val="24"/>
          <w:lang w:eastAsia="ru-RU"/>
        </w:rPr>
        <w:t>При необходимости используется психологическая диагностика развития детей (выявление и изучение индивидуально-психологических особенностей детей), которую проводят квалифицированные специалисты (педагоги-психологи, психологи). Участие ребёнка в психологической диагностике допускается только с согласия его родителей (законных представителей).</w:t>
      </w:r>
    </w:p>
    <w:p w:rsidR="009D5CDA" w:rsidRDefault="009D5CDA" w:rsidP="009D5CDA">
      <w:pPr>
        <w:spacing w:after="0" w:line="240" w:lineRule="auto"/>
        <w:ind w:firstLine="708"/>
        <w:jc w:val="both"/>
        <w:rPr>
          <w:rFonts w:ascii="Times New Roman" w:eastAsia="Times New Roman" w:hAnsi="Times New Roman"/>
          <w:color w:val="000000"/>
          <w:sz w:val="24"/>
          <w:szCs w:val="24"/>
          <w:lang w:eastAsia="ru-RU"/>
        </w:rPr>
      </w:pPr>
      <w:r w:rsidRPr="009D5CDA">
        <w:rPr>
          <w:rFonts w:ascii="Times New Roman" w:eastAsia="Times New Roman" w:hAnsi="Times New Roman"/>
          <w:color w:val="000000"/>
          <w:sz w:val="24"/>
          <w:szCs w:val="24"/>
          <w:lang w:eastAsia="ru-RU"/>
        </w:rPr>
        <w:t>Результаты психологической диагностики могут использоваться для решения задач психологического сопровождения и проведения квалифицированной коррекции развития детей».</w:t>
      </w:r>
    </w:p>
    <w:p w:rsidR="00FF4092" w:rsidRPr="00BF325B" w:rsidRDefault="00FF4092" w:rsidP="009D5CDA">
      <w:pPr>
        <w:spacing w:after="0" w:line="240" w:lineRule="auto"/>
        <w:ind w:firstLine="708"/>
        <w:jc w:val="both"/>
        <w:rPr>
          <w:rStyle w:val="af2"/>
          <w:rFonts w:ascii="Times New Roman" w:hAnsi="Times New Roman"/>
          <w:i w:val="0"/>
          <w:sz w:val="24"/>
          <w:szCs w:val="24"/>
        </w:rPr>
      </w:pPr>
      <w:r w:rsidRPr="00BF325B">
        <w:rPr>
          <w:rStyle w:val="af2"/>
          <w:rFonts w:ascii="Times New Roman" w:hAnsi="Times New Roman"/>
          <w:i w:val="0"/>
          <w:sz w:val="24"/>
          <w:szCs w:val="24"/>
        </w:rPr>
        <w:t>Педагогами также оформляется документ, включающий в себя основные показатели развития ребенка, посещающего ДОУ, в динамике – это карта индивидуального развития дошкольника. Индивидуальная карта развития заводится один раз при поступлении воспитанника в дошкольное образовательное учреждение и заполняется на каждого воспитанника на протяжении всего периода посещения детского сада воспитателями и специалистами, которые ведут образовательную и коррекционно-развивающую работу с ребенком. В карту вносятся показатели развития на начало и конец учебного года, рекомендации специалистов по проектированию индивидуального образовательного маршрута, который решает задачу создания психолого-педагогического сопровождения развития ребёнка. Она служит общим ориентиром в достижении основных результатов в развитии детей вне зависимости от вида учреждения и используемых программ.</w:t>
      </w:r>
    </w:p>
    <w:p w:rsidR="009D5CDA" w:rsidRPr="00BF325B" w:rsidRDefault="009D5CDA" w:rsidP="009D5CDA">
      <w:pPr>
        <w:pStyle w:val="Default"/>
        <w:jc w:val="both"/>
      </w:pPr>
    </w:p>
    <w:p w:rsidR="003A3DB2" w:rsidRPr="00BF325B" w:rsidRDefault="003A3DB2" w:rsidP="009D5CDA">
      <w:pPr>
        <w:pStyle w:val="Default"/>
        <w:jc w:val="both"/>
      </w:pPr>
    </w:p>
    <w:p w:rsidR="003A3DB2" w:rsidRDefault="003A3DB2" w:rsidP="009D5CDA">
      <w:pPr>
        <w:pStyle w:val="Default"/>
        <w:jc w:val="both"/>
      </w:pPr>
    </w:p>
    <w:p w:rsidR="003A3DB2" w:rsidRDefault="003A3DB2" w:rsidP="009D5CDA">
      <w:pPr>
        <w:pStyle w:val="Default"/>
        <w:jc w:val="both"/>
      </w:pPr>
    </w:p>
    <w:p w:rsidR="003A3DB2" w:rsidRDefault="003A3DB2" w:rsidP="009D5CDA">
      <w:pPr>
        <w:pStyle w:val="Default"/>
        <w:jc w:val="both"/>
      </w:pPr>
    </w:p>
    <w:p w:rsidR="003A3DB2" w:rsidRDefault="003A3DB2" w:rsidP="009D5CDA">
      <w:pPr>
        <w:pStyle w:val="Default"/>
        <w:jc w:val="both"/>
      </w:pPr>
    </w:p>
    <w:p w:rsidR="003A3DB2" w:rsidRDefault="003A3DB2" w:rsidP="009D5CDA">
      <w:pPr>
        <w:pStyle w:val="Default"/>
        <w:jc w:val="both"/>
      </w:pPr>
    </w:p>
    <w:p w:rsidR="003A3DB2" w:rsidRDefault="003A3DB2" w:rsidP="009D5CDA">
      <w:pPr>
        <w:pStyle w:val="Default"/>
        <w:jc w:val="both"/>
      </w:pPr>
    </w:p>
    <w:p w:rsidR="003A3DB2" w:rsidRDefault="003A3DB2" w:rsidP="009D5CDA">
      <w:pPr>
        <w:pStyle w:val="Default"/>
        <w:jc w:val="both"/>
      </w:pPr>
    </w:p>
    <w:p w:rsidR="003A3DB2" w:rsidRDefault="003A3DB2" w:rsidP="009D5CDA">
      <w:pPr>
        <w:pStyle w:val="Default"/>
        <w:jc w:val="both"/>
      </w:pPr>
    </w:p>
    <w:p w:rsidR="003A3DB2" w:rsidRDefault="003A3DB2" w:rsidP="009D5CDA">
      <w:pPr>
        <w:pStyle w:val="Default"/>
        <w:jc w:val="both"/>
      </w:pPr>
    </w:p>
    <w:p w:rsidR="003A3DB2" w:rsidRDefault="003A3DB2" w:rsidP="009D5CDA">
      <w:pPr>
        <w:pStyle w:val="Default"/>
        <w:jc w:val="both"/>
      </w:pPr>
    </w:p>
    <w:p w:rsidR="003A3DB2" w:rsidRDefault="003A3DB2" w:rsidP="009D5CDA">
      <w:pPr>
        <w:pStyle w:val="Default"/>
        <w:jc w:val="both"/>
      </w:pPr>
    </w:p>
    <w:p w:rsidR="003A3DB2" w:rsidRDefault="003A3DB2" w:rsidP="009D5CDA">
      <w:pPr>
        <w:pStyle w:val="Default"/>
        <w:jc w:val="both"/>
      </w:pPr>
    </w:p>
    <w:p w:rsidR="003A3DB2" w:rsidRDefault="003A3DB2" w:rsidP="009D5CDA">
      <w:pPr>
        <w:pStyle w:val="Default"/>
        <w:jc w:val="both"/>
      </w:pPr>
    </w:p>
    <w:p w:rsidR="003A3DB2" w:rsidRDefault="003A3DB2" w:rsidP="009D5CDA">
      <w:pPr>
        <w:pStyle w:val="Default"/>
        <w:jc w:val="both"/>
      </w:pPr>
    </w:p>
    <w:p w:rsidR="003A3DB2" w:rsidRDefault="003A3DB2" w:rsidP="009D5CDA">
      <w:pPr>
        <w:pStyle w:val="Default"/>
        <w:jc w:val="both"/>
      </w:pPr>
    </w:p>
    <w:p w:rsidR="003A3DB2" w:rsidRDefault="003A3DB2" w:rsidP="009D5CDA">
      <w:pPr>
        <w:pStyle w:val="Default"/>
        <w:jc w:val="both"/>
      </w:pPr>
    </w:p>
    <w:p w:rsidR="009254E1" w:rsidRDefault="009254E1" w:rsidP="009D5CDA">
      <w:pPr>
        <w:pStyle w:val="Default"/>
        <w:jc w:val="both"/>
      </w:pPr>
    </w:p>
    <w:p w:rsidR="009254E1" w:rsidRDefault="009254E1" w:rsidP="009D5CDA">
      <w:pPr>
        <w:pStyle w:val="Default"/>
        <w:jc w:val="both"/>
      </w:pPr>
    </w:p>
    <w:p w:rsidR="00615FA6" w:rsidRDefault="00615FA6" w:rsidP="009D5CDA">
      <w:pPr>
        <w:pStyle w:val="Default"/>
        <w:jc w:val="both"/>
      </w:pPr>
    </w:p>
    <w:p w:rsidR="006363BD" w:rsidRDefault="006363BD" w:rsidP="00F77C59">
      <w:pPr>
        <w:tabs>
          <w:tab w:val="left" w:pos="3935"/>
        </w:tabs>
        <w:spacing w:after="0" w:line="240" w:lineRule="auto"/>
        <w:ind w:left="284" w:firstLine="454"/>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val="en-US" w:eastAsia="ru-RU"/>
        </w:rPr>
        <w:lastRenderedPageBreak/>
        <w:t>II</w:t>
      </w:r>
      <w:r>
        <w:rPr>
          <w:rFonts w:ascii="Times New Roman" w:eastAsia="Times New Roman" w:hAnsi="Times New Roman"/>
          <w:b/>
          <w:bCs/>
          <w:sz w:val="24"/>
          <w:szCs w:val="24"/>
          <w:lang w:eastAsia="ru-RU"/>
        </w:rPr>
        <w:t>. Содержательный раздел</w:t>
      </w:r>
    </w:p>
    <w:p w:rsidR="003A3DB2" w:rsidRPr="00706FCD" w:rsidRDefault="003A3DB2" w:rsidP="00F77C59">
      <w:pPr>
        <w:tabs>
          <w:tab w:val="left" w:pos="3935"/>
        </w:tabs>
        <w:spacing w:after="0" w:line="240" w:lineRule="auto"/>
        <w:ind w:left="284" w:firstLine="454"/>
        <w:jc w:val="center"/>
        <w:rPr>
          <w:rFonts w:ascii="Times New Roman" w:eastAsia="Times New Roman" w:hAnsi="Times New Roman"/>
          <w:b/>
          <w:bCs/>
          <w:sz w:val="20"/>
          <w:szCs w:val="20"/>
          <w:lang w:eastAsia="ru-RU"/>
        </w:rPr>
      </w:pPr>
    </w:p>
    <w:p w:rsidR="00FB5856" w:rsidRPr="002E5BAE" w:rsidRDefault="007C3AE6" w:rsidP="00537BDB">
      <w:pPr>
        <w:autoSpaceDE w:val="0"/>
        <w:autoSpaceDN w:val="0"/>
        <w:adjustRightInd w:val="0"/>
        <w:spacing w:after="0" w:line="276" w:lineRule="auto"/>
        <w:jc w:val="both"/>
        <w:rPr>
          <w:rFonts w:ascii="Times New Roman" w:hAnsi="Times New Roman"/>
          <w:bCs/>
          <w:sz w:val="24"/>
          <w:szCs w:val="24"/>
        </w:rPr>
      </w:pPr>
      <w:r w:rsidRPr="002E5BAE">
        <w:rPr>
          <w:rFonts w:ascii="Times New Roman" w:hAnsi="Times New Roman"/>
          <w:bCs/>
          <w:sz w:val="24"/>
          <w:szCs w:val="24"/>
        </w:rPr>
        <w:t>Целостность педагогического процесса в ДОУ обеспечивается реализацией основной общеобразовательной программы дошкольного воспитания</w:t>
      </w:r>
      <w:r w:rsidR="002E5BAE">
        <w:rPr>
          <w:rFonts w:ascii="Times New Roman" w:hAnsi="Times New Roman"/>
          <w:bCs/>
          <w:sz w:val="24"/>
          <w:szCs w:val="24"/>
        </w:rPr>
        <w:t>, разработана с учётом</w:t>
      </w:r>
    </w:p>
    <w:p w:rsidR="00FB5856" w:rsidRPr="00FB5856" w:rsidRDefault="006363BD" w:rsidP="00F93F58">
      <w:pPr>
        <w:pStyle w:val="a9"/>
        <w:numPr>
          <w:ilvl w:val="0"/>
          <w:numId w:val="19"/>
        </w:numPr>
        <w:autoSpaceDE w:val="0"/>
        <w:autoSpaceDN w:val="0"/>
        <w:adjustRightInd w:val="0"/>
        <w:spacing w:after="0" w:line="276" w:lineRule="auto"/>
        <w:jc w:val="both"/>
        <w:rPr>
          <w:rFonts w:ascii="Times New Roman" w:hAnsi="Times New Roman"/>
          <w:sz w:val="24"/>
          <w:szCs w:val="24"/>
        </w:rPr>
      </w:pPr>
      <w:r w:rsidRPr="00FB5856">
        <w:rPr>
          <w:rFonts w:ascii="Times New Roman" w:hAnsi="Times New Roman"/>
          <w:sz w:val="24"/>
          <w:szCs w:val="24"/>
        </w:rPr>
        <w:t>комплексной программы «Развитие» под редакцией. А.И. Булычёвой УЦ им. Л.А. Венгера «РАЗВ</w:t>
      </w:r>
      <w:r w:rsidR="000718DE" w:rsidRPr="00FB5856">
        <w:rPr>
          <w:rFonts w:ascii="Times New Roman" w:hAnsi="Times New Roman"/>
          <w:sz w:val="24"/>
          <w:szCs w:val="24"/>
        </w:rPr>
        <w:t xml:space="preserve">ИТИЕ» (от 3 </w:t>
      </w:r>
      <w:r w:rsidR="00B91E89">
        <w:rPr>
          <w:rFonts w:ascii="Times New Roman" w:hAnsi="Times New Roman"/>
          <w:sz w:val="24"/>
          <w:szCs w:val="24"/>
        </w:rPr>
        <w:t xml:space="preserve">лет </w:t>
      </w:r>
      <w:r w:rsidR="000718DE" w:rsidRPr="00FB5856">
        <w:rPr>
          <w:rFonts w:ascii="Times New Roman" w:hAnsi="Times New Roman"/>
          <w:sz w:val="24"/>
          <w:szCs w:val="24"/>
        </w:rPr>
        <w:t xml:space="preserve">до выпуска в школу), </w:t>
      </w:r>
    </w:p>
    <w:p w:rsidR="00706FCD" w:rsidRDefault="006363BD" w:rsidP="00F93F58">
      <w:pPr>
        <w:pStyle w:val="a9"/>
        <w:numPr>
          <w:ilvl w:val="0"/>
          <w:numId w:val="19"/>
        </w:numPr>
        <w:autoSpaceDE w:val="0"/>
        <w:autoSpaceDN w:val="0"/>
        <w:adjustRightInd w:val="0"/>
        <w:spacing w:after="0" w:line="276" w:lineRule="auto"/>
        <w:jc w:val="both"/>
        <w:rPr>
          <w:rFonts w:ascii="Times New Roman" w:hAnsi="Times New Roman" w:cs="Times New Roman"/>
          <w:sz w:val="24"/>
          <w:szCs w:val="24"/>
        </w:rPr>
      </w:pPr>
      <w:r w:rsidRPr="00C03326">
        <w:rPr>
          <w:rFonts w:ascii="Times New Roman" w:hAnsi="Times New Roman"/>
          <w:sz w:val="24"/>
          <w:szCs w:val="24"/>
        </w:rPr>
        <w:t>общеобразовательной программы дошкольного образования «От рождения до школы» под редакцией Вераксы Е.Н., К</w:t>
      </w:r>
      <w:r w:rsidR="007A0F94" w:rsidRPr="00C03326">
        <w:rPr>
          <w:rFonts w:ascii="Times New Roman" w:hAnsi="Times New Roman"/>
          <w:sz w:val="24"/>
          <w:szCs w:val="24"/>
        </w:rPr>
        <w:t>омаровой Т.С., Васильевой М.А.</w:t>
      </w:r>
      <w:r w:rsidR="0091670A" w:rsidRPr="00C03326">
        <w:rPr>
          <w:rFonts w:ascii="Times New Roman" w:hAnsi="Times New Roman"/>
          <w:sz w:val="24"/>
          <w:szCs w:val="24"/>
        </w:rPr>
        <w:t>, обеспечивающ</w:t>
      </w:r>
      <w:r w:rsidR="00B91E89">
        <w:rPr>
          <w:rFonts w:ascii="Times New Roman" w:hAnsi="Times New Roman"/>
          <w:sz w:val="24"/>
          <w:szCs w:val="24"/>
        </w:rPr>
        <w:t>ей</w:t>
      </w:r>
      <w:r w:rsidR="007A0F94" w:rsidRPr="00C03326">
        <w:rPr>
          <w:rFonts w:ascii="Times New Roman" w:hAnsi="Times New Roman" w:cs="Times New Roman"/>
          <w:sz w:val="24"/>
          <w:szCs w:val="24"/>
        </w:rPr>
        <w:t xml:space="preserve"> ранний возраст</w:t>
      </w:r>
      <w:r w:rsidR="00706FCD">
        <w:rPr>
          <w:rFonts w:ascii="Times New Roman" w:hAnsi="Times New Roman" w:cs="Times New Roman"/>
          <w:sz w:val="24"/>
          <w:szCs w:val="24"/>
        </w:rPr>
        <w:t>.</w:t>
      </w:r>
    </w:p>
    <w:p w:rsidR="007A0F94" w:rsidRDefault="002E5BAE" w:rsidP="00F93F58">
      <w:pPr>
        <w:pStyle w:val="a9"/>
        <w:numPr>
          <w:ilvl w:val="0"/>
          <w:numId w:val="19"/>
        </w:numPr>
        <w:autoSpaceDE w:val="0"/>
        <w:autoSpaceDN w:val="0"/>
        <w:adjustRightInd w:val="0"/>
        <w:spacing w:after="0" w:line="276" w:lineRule="auto"/>
        <w:jc w:val="both"/>
        <w:rPr>
          <w:rFonts w:ascii="Times New Roman" w:hAnsi="Times New Roman" w:cs="Times New Roman"/>
          <w:sz w:val="24"/>
          <w:szCs w:val="24"/>
        </w:rPr>
      </w:pPr>
      <w:r w:rsidRPr="002E5BAE">
        <w:rPr>
          <w:rFonts w:ascii="Times New Roman" w:hAnsi="Times New Roman" w:cs="Times New Roman"/>
          <w:sz w:val="24"/>
          <w:szCs w:val="24"/>
        </w:rPr>
        <w:t>а также парциальных программ, с учетом регионального компонента, потребностей родителей и социума</w:t>
      </w:r>
      <w:r w:rsidR="00B91E89">
        <w:rPr>
          <w:rFonts w:ascii="Times New Roman" w:hAnsi="Times New Roman" w:cs="Times New Roman"/>
          <w:sz w:val="24"/>
          <w:szCs w:val="24"/>
        </w:rPr>
        <w:t>.</w:t>
      </w:r>
    </w:p>
    <w:p w:rsidR="00072335" w:rsidRPr="00072335" w:rsidRDefault="00072335" w:rsidP="00537BDB">
      <w:pPr>
        <w:autoSpaceDE w:val="0"/>
        <w:autoSpaceDN w:val="0"/>
        <w:adjustRightInd w:val="0"/>
        <w:spacing w:after="0" w:line="276" w:lineRule="auto"/>
        <w:ind w:firstLine="851"/>
        <w:jc w:val="both"/>
        <w:rPr>
          <w:rFonts w:ascii="Times New Roman" w:eastAsia="Times New Roman,BoldItalic" w:hAnsi="Times New Roman"/>
          <w:bCs/>
          <w:iCs/>
          <w:color w:val="000000"/>
          <w:sz w:val="24"/>
          <w:szCs w:val="24"/>
        </w:rPr>
      </w:pPr>
      <w:r w:rsidRPr="00072335">
        <w:rPr>
          <w:rFonts w:ascii="Times New Roman" w:eastAsia="Times New Roman,BoldItalic" w:hAnsi="Times New Roman"/>
          <w:bCs/>
          <w:iCs/>
          <w:color w:val="000000"/>
          <w:sz w:val="24"/>
          <w:szCs w:val="24"/>
        </w:rPr>
        <w:t>В содержательном разделе представлены:</w:t>
      </w:r>
    </w:p>
    <w:p w:rsidR="00072335" w:rsidRPr="00072335" w:rsidRDefault="00072335" w:rsidP="00537BDB">
      <w:pPr>
        <w:autoSpaceDE w:val="0"/>
        <w:autoSpaceDN w:val="0"/>
        <w:adjustRightInd w:val="0"/>
        <w:spacing w:after="0" w:line="276" w:lineRule="auto"/>
        <w:ind w:firstLine="851"/>
        <w:contextualSpacing/>
        <w:jc w:val="both"/>
        <w:rPr>
          <w:rFonts w:ascii="Times New Roman" w:eastAsia="Times New Roman,BoldItalic" w:hAnsi="Times New Roman"/>
          <w:bCs/>
          <w:iCs/>
          <w:color w:val="000000"/>
          <w:sz w:val="24"/>
          <w:szCs w:val="24"/>
        </w:rPr>
      </w:pPr>
      <w:r w:rsidRPr="00072335">
        <w:rPr>
          <w:rFonts w:ascii="Times New Roman" w:eastAsia="Times New Roman,BoldItalic" w:hAnsi="Times New Roman"/>
          <w:bCs/>
          <w:iCs/>
          <w:color w:val="000000"/>
          <w:sz w:val="24"/>
          <w:szCs w:val="24"/>
        </w:rPr>
        <w:t>описание образовательной деятельности в соответствии с направлениями развития ребенка в пяти образовательных областях: социально-коммуникативной, познавательной, речевой, художественно-эстетической и физического развития;</w:t>
      </w:r>
    </w:p>
    <w:p w:rsidR="00072335" w:rsidRDefault="00072335" w:rsidP="00537BDB">
      <w:pPr>
        <w:autoSpaceDE w:val="0"/>
        <w:autoSpaceDN w:val="0"/>
        <w:adjustRightInd w:val="0"/>
        <w:spacing w:after="0" w:line="276" w:lineRule="auto"/>
        <w:ind w:firstLine="851"/>
        <w:contextualSpacing/>
        <w:jc w:val="both"/>
        <w:rPr>
          <w:rFonts w:ascii="Times New Roman" w:eastAsia="Times New Roman,BoldItalic" w:hAnsi="Times New Roman"/>
          <w:bCs/>
          <w:iCs/>
          <w:color w:val="000000"/>
          <w:sz w:val="24"/>
          <w:szCs w:val="24"/>
        </w:rPr>
      </w:pPr>
      <w:r w:rsidRPr="00072335">
        <w:rPr>
          <w:rFonts w:ascii="Times New Roman" w:eastAsia="Times New Roman,BoldItalic" w:hAnsi="Times New Roman"/>
          <w:bCs/>
          <w:iCs/>
          <w:color w:val="000000"/>
          <w:sz w:val="24"/>
          <w:szCs w:val="24"/>
        </w:rPr>
        <w:t>описание форм, способов, методов и средств реализации Программы с учетом возрастных и индивидуально-психологических особенностей воспитанников, специфики их образовательных потребностей, мотивов и интересов;</w:t>
      </w:r>
    </w:p>
    <w:p w:rsidR="00537BDB" w:rsidRDefault="00537BDB" w:rsidP="00537BDB">
      <w:pPr>
        <w:spacing w:after="0" w:line="276" w:lineRule="auto"/>
        <w:ind w:firstLine="851"/>
        <w:jc w:val="both"/>
        <w:rPr>
          <w:rFonts w:ascii="Times New Roman" w:eastAsia="Times New Roman" w:hAnsi="Times New Roman"/>
          <w:sz w:val="24"/>
          <w:szCs w:val="24"/>
          <w:lang w:eastAsia="ru-RU"/>
        </w:rPr>
      </w:pPr>
      <w:r w:rsidRPr="00537BDB">
        <w:rPr>
          <w:rFonts w:ascii="Times New Roman" w:eastAsia="Times New Roman" w:hAnsi="Times New Roman"/>
          <w:sz w:val="24"/>
          <w:szCs w:val="24"/>
          <w:lang w:eastAsia="ru-RU"/>
        </w:rPr>
        <w:t>способы и направления поддержки детской инициативы;</w:t>
      </w:r>
    </w:p>
    <w:p w:rsidR="00537BDB" w:rsidRDefault="00537BDB" w:rsidP="00537BDB">
      <w:pPr>
        <w:spacing w:after="0" w:line="276" w:lineRule="auto"/>
        <w:ind w:firstLine="851"/>
        <w:jc w:val="both"/>
        <w:rPr>
          <w:rFonts w:ascii="Times New Roman" w:eastAsia="Times New Roman" w:hAnsi="Times New Roman"/>
          <w:sz w:val="24"/>
          <w:szCs w:val="24"/>
          <w:lang w:eastAsia="ru-RU"/>
        </w:rPr>
      </w:pPr>
      <w:r w:rsidRPr="00537BDB">
        <w:rPr>
          <w:rFonts w:ascii="Times New Roman" w:eastAsia="Times New Roman" w:hAnsi="Times New Roman"/>
          <w:sz w:val="24"/>
          <w:szCs w:val="24"/>
          <w:lang w:eastAsia="ru-RU"/>
        </w:rPr>
        <w:t>особенности взаимодействия педагогического коллектива с семьями воспитанников;</w:t>
      </w:r>
    </w:p>
    <w:p w:rsidR="00537BDB" w:rsidRDefault="00B61CD8" w:rsidP="00F77C59">
      <w:pPr>
        <w:tabs>
          <w:tab w:val="left" w:pos="3935"/>
        </w:tabs>
        <w:spacing w:after="0" w:line="240" w:lineRule="auto"/>
        <w:ind w:left="284" w:firstLine="454"/>
        <w:jc w:val="center"/>
        <w:rPr>
          <w:rFonts w:ascii="Times New Roman" w:eastAsia="Times New Roman" w:hAnsi="Times New Roman"/>
          <w:b/>
          <w:bCs/>
          <w:sz w:val="24"/>
          <w:szCs w:val="24"/>
          <w:lang w:eastAsia="ru-RU"/>
        </w:rPr>
      </w:pPr>
      <w:r w:rsidRPr="00B61CD8">
        <w:rPr>
          <w:rFonts w:ascii="Times New Roman" w:eastAsia="Times New Roman" w:hAnsi="Times New Roman"/>
          <w:b/>
          <w:bCs/>
          <w:sz w:val="24"/>
          <w:szCs w:val="24"/>
          <w:lang w:eastAsia="ru-RU"/>
        </w:rPr>
        <w:t>Методы и средства реализации программы</w:t>
      </w:r>
      <w:r w:rsidRPr="00B61CD8">
        <w:rPr>
          <w:rFonts w:ascii="Times New Roman" w:eastAsia="Times New Roman" w:hAnsi="Times New Roman"/>
          <w:b/>
          <w:bCs/>
          <w:sz w:val="24"/>
          <w:szCs w:val="24"/>
          <w:lang w:eastAsia="ru-RU"/>
        </w:rPr>
        <w:cr/>
      </w:r>
    </w:p>
    <w:tbl>
      <w:tblPr>
        <w:tblStyle w:val="a3"/>
        <w:tblW w:w="9640" w:type="dxa"/>
        <w:tblInd w:w="-147" w:type="dxa"/>
        <w:tblLook w:val="04A0"/>
      </w:tblPr>
      <w:tblGrid>
        <w:gridCol w:w="2410"/>
        <w:gridCol w:w="7230"/>
      </w:tblGrid>
      <w:tr w:rsidR="00B61CD8" w:rsidTr="00072335">
        <w:tc>
          <w:tcPr>
            <w:tcW w:w="2410" w:type="dxa"/>
          </w:tcPr>
          <w:p w:rsidR="00B61CD8" w:rsidRDefault="00B61CD8" w:rsidP="00180C66">
            <w:pPr>
              <w:tabs>
                <w:tab w:val="left" w:pos="3935"/>
              </w:tabs>
              <w:spacing w:line="240" w:lineRule="auto"/>
              <w:jc w:val="center"/>
              <w:rPr>
                <w:rFonts w:ascii="Times New Roman" w:eastAsia="Times New Roman" w:hAnsi="Times New Roman"/>
                <w:b/>
                <w:bCs/>
                <w:sz w:val="24"/>
                <w:szCs w:val="24"/>
                <w:lang w:eastAsia="ru-RU"/>
              </w:rPr>
            </w:pPr>
            <w:r w:rsidRPr="00B61CD8">
              <w:rPr>
                <w:rFonts w:ascii="Times New Roman" w:eastAsia="Times New Roman" w:hAnsi="Times New Roman"/>
                <w:b/>
                <w:bCs/>
                <w:sz w:val="24"/>
                <w:szCs w:val="24"/>
                <w:lang w:eastAsia="ru-RU"/>
              </w:rPr>
              <w:t>Методы</w:t>
            </w:r>
          </w:p>
        </w:tc>
        <w:tc>
          <w:tcPr>
            <w:tcW w:w="7230" w:type="dxa"/>
          </w:tcPr>
          <w:p w:rsidR="00B61CD8" w:rsidRDefault="00B61CD8" w:rsidP="00F77C59">
            <w:pPr>
              <w:tabs>
                <w:tab w:val="left" w:pos="3935"/>
              </w:tabs>
              <w:spacing w:line="240" w:lineRule="auto"/>
              <w:jc w:val="center"/>
              <w:rPr>
                <w:rFonts w:ascii="Times New Roman" w:eastAsia="Times New Roman" w:hAnsi="Times New Roman"/>
                <w:b/>
                <w:bCs/>
                <w:sz w:val="24"/>
                <w:szCs w:val="24"/>
                <w:lang w:eastAsia="ru-RU"/>
              </w:rPr>
            </w:pPr>
            <w:r w:rsidRPr="00B61CD8">
              <w:rPr>
                <w:rFonts w:ascii="Times New Roman" w:eastAsia="Times New Roman" w:hAnsi="Times New Roman"/>
                <w:b/>
                <w:bCs/>
                <w:sz w:val="24"/>
                <w:szCs w:val="24"/>
                <w:lang w:eastAsia="ru-RU"/>
              </w:rPr>
              <w:t>Средства</w:t>
            </w:r>
          </w:p>
        </w:tc>
      </w:tr>
      <w:tr w:rsidR="00180C66" w:rsidTr="00072335">
        <w:tc>
          <w:tcPr>
            <w:tcW w:w="2410" w:type="dxa"/>
          </w:tcPr>
          <w:p w:rsidR="00180C66" w:rsidRDefault="00180C66" w:rsidP="00F77C59">
            <w:pPr>
              <w:tabs>
                <w:tab w:val="left" w:pos="3935"/>
              </w:tabs>
              <w:spacing w:line="240" w:lineRule="auto"/>
              <w:jc w:val="both"/>
              <w:rPr>
                <w:rFonts w:ascii="Times New Roman" w:hAnsi="Times New Roman"/>
                <w:sz w:val="24"/>
                <w:szCs w:val="24"/>
              </w:rPr>
            </w:pPr>
            <w:r w:rsidRPr="00B91E89">
              <w:rPr>
                <w:rFonts w:ascii="Times New Roman" w:hAnsi="Times New Roman"/>
                <w:sz w:val="24"/>
                <w:szCs w:val="24"/>
              </w:rPr>
              <w:t xml:space="preserve">Словесные методы: </w:t>
            </w:r>
          </w:p>
          <w:p w:rsidR="00180C66" w:rsidRPr="00B91E89" w:rsidRDefault="00180C66" w:rsidP="00F77C59">
            <w:pPr>
              <w:tabs>
                <w:tab w:val="left" w:pos="3935"/>
              </w:tabs>
              <w:spacing w:line="240" w:lineRule="auto"/>
              <w:jc w:val="both"/>
              <w:rPr>
                <w:rFonts w:ascii="Times New Roman" w:eastAsia="Times New Roman" w:hAnsi="Times New Roman"/>
                <w:b/>
                <w:bCs/>
                <w:sz w:val="24"/>
                <w:szCs w:val="24"/>
                <w:lang w:eastAsia="ru-RU"/>
              </w:rPr>
            </w:pPr>
            <w:r w:rsidRPr="00B91E89">
              <w:rPr>
                <w:rFonts w:ascii="Times New Roman" w:hAnsi="Times New Roman"/>
                <w:sz w:val="24"/>
                <w:szCs w:val="24"/>
              </w:rPr>
              <w:t>рассказ, объяснение, беседа, разъяснение, поручение, анализ ситуаций, обсуждение, увещевание, работа с книгой</w:t>
            </w:r>
          </w:p>
        </w:tc>
        <w:tc>
          <w:tcPr>
            <w:tcW w:w="7230" w:type="dxa"/>
            <w:vMerge w:val="restart"/>
          </w:tcPr>
          <w:p w:rsidR="00180C66" w:rsidRPr="00180C66" w:rsidRDefault="00180C66" w:rsidP="00180C66">
            <w:pPr>
              <w:tabs>
                <w:tab w:val="left" w:pos="3935"/>
              </w:tabs>
              <w:spacing w:line="240" w:lineRule="auto"/>
              <w:jc w:val="both"/>
              <w:rPr>
                <w:rFonts w:ascii="Times New Roman" w:eastAsia="Times New Roman" w:hAnsi="Times New Roman"/>
                <w:bCs/>
                <w:sz w:val="24"/>
                <w:szCs w:val="24"/>
                <w:lang w:eastAsia="ru-RU"/>
              </w:rPr>
            </w:pPr>
            <w:r w:rsidRPr="00180C66">
              <w:rPr>
                <w:rFonts w:ascii="Times New Roman" w:eastAsia="Times New Roman" w:hAnsi="Times New Roman"/>
                <w:bCs/>
                <w:sz w:val="24"/>
                <w:szCs w:val="24"/>
                <w:lang w:eastAsia="ru-RU"/>
              </w:rPr>
              <w:t>Средства реализации образовательной программы - это совокупность материальных и идеальных объектов:</w:t>
            </w:r>
          </w:p>
          <w:p w:rsidR="00180C66" w:rsidRPr="00180C66" w:rsidRDefault="00180C66" w:rsidP="00180C66">
            <w:pPr>
              <w:tabs>
                <w:tab w:val="left" w:pos="3935"/>
              </w:tabs>
              <w:spacing w:line="240" w:lineRule="auto"/>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 xml:space="preserve">- </w:t>
            </w:r>
            <w:r w:rsidRPr="00180C66">
              <w:rPr>
                <w:rFonts w:ascii="Times New Roman" w:eastAsia="Times New Roman" w:hAnsi="Times New Roman"/>
                <w:bCs/>
                <w:sz w:val="24"/>
                <w:szCs w:val="24"/>
                <w:lang w:eastAsia="ru-RU"/>
              </w:rPr>
              <w:t>демонстрационные и раздаточные;</w:t>
            </w:r>
          </w:p>
          <w:p w:rsidR="00180C66" w:rsidRPr="00180C66" w:rsidRDefault="00180C66" w:rsidP="00180C66">
            <w:pPr>
              <w:tabs>
                <w:tab w:val="left" w:pos="3935"/>
              </w:tabs>
              <w:spacing w:line="240" w:lineRule="auto"/>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 xml:space="preserve">- </w:t>
            </w:r>
            <w:r w:rsidRPr="00180C66">
              <w:rPr>
                <w:rFonts w:ascii="Times New Roman" w:eastAsia="Times New Roman" w:hAnsi="Times New Roman"/>
                <w:bCs/>
                <w:sz w:val="24"/>
                <w:szCs w:val="24"/>
                <w:lang w:eastAsia="ru-RU"/>
              </w:rPr>
              <w:t>визуальные, аудийные, аудиовизуальные;</w:t>
            </w:r>
          </w:p>
          <w:p w:rsidR="00180C66" w:rsidRPr="00180C66" w:rsidRDefault="00180C66" w:rsidP="00180C66">
            <w:pPr>
              <w:tabs>
                <w:tab w:val="left" w:pos="3935"/>
              </w:tabs>
              <w:spacing w:line="240" w:lineRule="auto"/>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 xml:space="preserve">- </w:t>
            </w:r>
            <w:r w:rsidRPr="00180C66">
              <w:rPr>
                <w:rFonts w:ascii="Times New Roman" w:eastAsia="Times New Roman" w:hAnsi="Times New Roman"/>
                <w:bCs/>
                <w:sz w:val="24"/>
                <w:szCs w:val="24"/>
                <w:lang w:eastAsia="ru-RU"/>
              </w:rPr>
              <w:t>естественные и искусственные;</w:t>
            </w:r>
          </w:p>
          <w:p w:rsidR="00180C66" w:rsidRPr="00180C66" w:rsidRDefault="00180C66" w:rsidP="00180C66">
            <w:pPr>
              <w:tabs>
                <w:tab w:val="left" w:pos="3935"/>
              </w:tabs>
              <w:spacing w:line="240" w:lineRule="auto"/>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 xml:space="preserve">- </w:t>
            </w:r>
            <w:r w:rsidRPr="00180C66">
              <w:rPr>
                <w:rFonts w:ascii="Times New Roman" w:eastAsia="Times New Roman" w:hAnsi="Times New Roman"/>
                <w:bCs/>
                <w:sz w:val="24"/>
                <w:szCs w:val="24"/>
                <w:lang w:eastAsia="ru-RU"/>
              </w:rPr>
              <w:t>реальные и виртуальные;</w:t>
            </w:r>
          </w:p>
          <w:p w:rsidR="00180C66" w:rsidRPr="00180C66" w:rsidRDefault="00180C66" w:rsidP="00180C66">
            <w:pPr>
              <w:tabs>
                <w:tab w:val="left" w:pos="3935"/>
              </w:tabs>
              <w:spacing w:line="240" w:lineRule="auto"/>
              <w:jc w:val="both"/>
              <w:rPr>
                <w:rFonts w:ascii="Times New Roman" w:eastAsia="Times New Roman" w:hAnsi="Times New Roman"/>
                <w:bCs/>
                <w:sz w:val="24"/>
                <w:szCs w:val="24"/>
                <w:lang w:eastAsia="ru-RU"/>
              </w:rPr>
            </w:pPr>
            <w:r w:rsidRPr="00180C66">
              <w:rPr>
                <w:rFonts w:ascii="Times New Roman" w:eastAsia="Times New Roman" w:hAnsi="Times New Roman"/>
                <w:bCs/>
                <w:sz w:val="24"/>
                <w:szCs w:val="24"/>
                <w:lang w:eastAsia="ru-RU"/>
              </w:rPr>
              <w:t>Средства, направленные на развитие деятельности детей:</w:t>
            </w:r>
          </w:p>
          <w:p w:rsidR="00180C66" w:rsidRPr="00180C66" w:rsidRDefault="00180C66" w:rsidP="00180C66">
            <w:pPr>
              <w:tabs>
                <w:tab w:val="left" w:pos="3935"/>
              </w:tabs>
              <w:spacing w:line="240" w:lineRule="auto"/>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 xml:space="preserve">- </w:t>
            </w:r>
            <w:r w:rsidRPr="00180C66">
              <w:rPr>
                <w:rFonts w:ascii="Times New Roman" w:eastAsia="Times New Roman" w:hAnsi="Times New Roman"/>
                <w:bCs/>
                <w:sz w:val="24"/>
                <w:szCs w:val="24"/>
                <w:lang w:eastAsia="ru-RU"/>
              </w:rPr>
              <w:t>двигательной (оборудование для ходьбы, бега, ползания, лазанья, прыгания, занятий с мячом и др.);</w:t>
            </w:r>
          </w:p>
          <w:p w:rsidR="00180C66" w:rsidRPr="00180C66" w:rsidRDefault="00180C66" w:rsidP="00180C66">
            <w:pPr>
              <w:tabs>
                <w:tab w:val="left" w:pos="3935"/>
              </w:tabs>
              <w:spacing w:line="240" w:lineRule="auto"/>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 xml:space="preserve">- </w:t>
            </w:r>
            <w:r w:rsidRPr="00180C66">
              <w:rPr>
                <w:rFonts w:ascii="Times New Roman" w:eastAsia="Times New Roman" w:hAnsi="Times New Roman"/>
                <w:bCs/>
                <w:sz w:val="24"/>
                <w:szCs w:val="24"/>
                <w:lang w:eastAsia="ru-RU"/>
              </w:rPr>
              <w:t>игровой (игры, игрушки);</w:t>
            </w:r>
          </w:p>
          <w:p w:rsidR="00180C66" w:rsidRPr="00180C66" w:rsidRDefault="00180C66" w:rsidP="00180C66">
            <w:pPr>
              <w:tabs>
                <w:tab w:val="left" w:pos="3935"/>
              </w:tabs>
              <w:spacing w:line="240" w:lineRule="auto"/>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 xml:space="preserve">- </w:t>
            </w:r>
            <w:r w:rsidRPr="00180C66">
              <w:rPr>
                <w:rFonts w:ascii="Times New Roman" w:eastAsia="Times New Roman" w:hAnsi="Times New Roman"/>
                <w:bCs/>
                <w:sz w:val="24"/>
                <w:szCs w:val="24"/>
                <w:lang w:eastAsia="ru-RU"/>
              </w:rPr>
              <w:t>коммуникативной (дидактический материал);</w:t>
            </w:r>
          </w:p>
          <w:p w:rsidR="00180C66" w:rsidRPr="00180C66" w:rsidRDefault="00180C66" w:rsidP="00180C66">
            <w:pPr>
              <w:tabs>
                <w:tab w:val="left" w:pos="3935"/>
              </w:tabs>
              <w:spacing w:line="240" w:lineRule="auto"/>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 xml:space="preserve">- </w:t>
            </w:r>
            <w:r w:rsidRPr="00180C66">
              <w:rPr>
                <w:rFonts w:ascii="Times New Roman" w:eastAsia="Times New Roman" w:hAnsi="Times New Roman"/>
                <w:bCs/>
                <w:sz w:val="24"/>
                <w:szCs w:val="24"/>
                <w:lang w:eastAsia="ru-RU"/>
              </w:rPr>
              <w:t>чтения художественной литературы (книги для детского чтения, в том числе аудиокниги, иллюстративный материал);</w:t>
            </w:r>
          </w:p>
          <w:p w:rsidR="00180C66" w:rsidRPr="00180C66" w:rsidRDefault="00180C66" w:rsidP="00180C66">
            <w:pPr>
              <w:tabs>
                <w:tab w:val="left" w:pos="3935"/>
              </w:tabs>
              <w:spacing w:line="240" w:lineRule="auto"/>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 xml:space="preserve">- </w:t>
            </w:r>
            <w:r w:rsidRPr="00180C66">
              <w:rPr>
                <w:rFonts w:ascii="Times New Roman" w:eastAsia="Times New Roman" w:hAnsi="Times New Roman"/>
                <w:bCs/>
                <w:sz w:val="24"/>
                <w:szCs w:val="24"/>
                <w:lang w:eastAsia="ru-RU"/>
              </w:rPr>
              <w:t>познавательно-исследовательской (натуральные предметы для исследования и образно-символически</w:t>
            </w:r>
            <w:r>
              <w:rPr>
                <w:rFonts w:ascii="Times New Roman" w:eastAsia="Times New Roman" w:hAnsi="Times New Roman"/>
                <w:bCs/>
                <w:sz w:val="24"/>
                <w:szCs w:val="24"/>
                <w:lang w:eastAsia="ru-RU"/>
              </w:rPr>
              <w:t>й материал, в том числе макеты,</w:t>
            </w:r>
            <w:r w:rsidRPr="00180C66">
              <w:rPr>
                <w:rFonts w:ascii="Times New Roman" w:eastAsia="Times New Roman" w:hAnsi="Times New Roman"/>
                <w:bCs/>
                <w:sz w:val="24"/>
                <w:szCs w:val="24"/>
                <w:lang w:eastAsia="ru-RU"/>
              </w:rPr>
              <w:t xml:space="preserve"> карты, модели, картины и др.);</w:t>
            </w:r>
          </w:p>
          <w:p w:rsidR="00180C66" w:rsidRPr="00180C66" w:rsidRDefault="00180C66" w:rsidP="00180C66">
            <w:pPr>
              <w:tabs>
                <w:tab w:val="left" w:pos="3935"/>
              </w:tabs>
              <w:spacing w:line="240" w:lineRule="auto"/>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 xml:space="preserve">- </w:t>
            </w:r>
            <w:r w:rsidRPr="00180C66">
              <w:rPr>
                <w:rFonts w:ascii="Times New Roman" w:eastAsia="Times New Roman" w:hAnsi="Times New Roman"/>
                <w:bCs/>
                <w:sz w:val="24"/>
                <w:szCs w:val="24"/>
                <w:lang w:eastAsia="ru-RU"/>
              </w:rPr>
              <w:t>трудовой (оборудование и инвентарь для всех видов труда);</w:t>
            </w:r>
          </w:p>
          <w:p w:rsidR="00180C66" w:rsidRPr="00180C66" w:rsidRDefault="00180C66" w:rsidP="00180C66">
            <w:pPr>
              <w:tabs>
                <w:tab w:val="left" w:pos="3935"/>
              </w:tabs>
              <w:spacing w:line="240" w:lineRule="auto"/>
              <w:jc w:val="both"/>
              <w:rPr>
                <w:rFonts w:ascii="Times New Roman" w:eastAsia="Times New Roman" w:hAnsi="Times New Roman"/>
                <w:bCs/>
                <w:sz w:val="24"/>
                <w:szCs w:val="24"/>
                <w:lang w:eastAsia="ru-RU"/>
              </w:rPr>
            </w:pPr>
            <w:r w:rsidRPr="00180C66">
              <w:rPr>
                <w:rFonts w:ascii="Times New Roman" w:eastAsia="Times New Roman" w:hAnsi="Times New Roman"/>
                <w:bCs/>
                <w:sz w:val="24"/>
                <w:szCs w:val="24"/>
                <w:lang w:eastAsia="ru-RU"/>
              </w:rPr>
              <w:t>продуктивной (оборудование и материалы для лепки, аппликации, рисования и конструирования);</w:t>
            </w:r>
          </w:p>
          <w:p w:rsidR="00180C66" w:rsidRDefault="00180C66" w:rsidP="00180C66">
            <w:pPr>
              <w:tabs>
                <w:tab w:val="left" w:pos="3935"/>
              </w:tabs>
              <w:spacing w:line="240" w:lineRule="auto"/>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 xml:space="preserve">- </w:t>
            </w:r>
            <w:r w:rsidRPr="00180C66">
              <w:rPr>
                <w:rFonts w:ascii="Times New Roman" w:eastAsia="Times New Roman" w:hAnsi="Times New Roman"/>
                <w:bCs/>
                <w:sz w:val="24"/>
                <w:szCs w:val="24"/>
                <w:lang w:eastAsia="ru-RU"/>
              </w:rPr>
              <w:t>музыкально-художественной (детские музыкальные инструменты, дидактический материал и др.).</w:t>
            </w:r>
          </w:p>
          <w:p w:rsidR="00BE25E7" w:rsidRDefault="00BE25E7" w:rsidP="00180C66">
            <w:pPr>
              <w:tabs>
                <w:tab w:val="left" w:pos="3935"/>
              </w:tabs>
              <w:spacing w:line="240" w:lineRule="auto"/>
              <w:jc w:val="both"/>
              <w:rPr>
                <w:rFonts w:ascii="Times New Roman" w:eastAsia="Times New Roman" w:hAnsi="Times New Roman"/>
                <w:b/>
                <w:bCs/>
                <w:sz w:val="24"/>
                <w:szCs w:val="24"/>
                <w:lang w:eastAsia="ru-RU"/>
              </w:rPr>
            </w:pPr>
          </w:p>
        </w:tc>
      </w:tr>
      <w:tr w:rsidR="00180C66" w:rsidTr="00072335">
        <w:tc>
          <w:tcPr>
            <w:tcW w:w="2410" w:type="dxa"/>
          </w:tcPr>
          <w:p w:rsidR="00180C66" w:rsidRDefault="00180C66" w:rsidP="00C27594">
            <w:pPr>
              <w:tabs>
                <w:tab w:val="left" w:pos="3935"/>
              </w:tabs>
              <w:spacing w:line="240" w:lineRule="auto"/>
              <w:jc w:val="both"/>
            </w:pPr>
            <w:r w:rsidRPr="00B91E89">
              <w:rPr>
                <w:rFonts w:ascii="Times New Roman" w:hAnsi="Times New Roman"/>
                <w:sz w:val="24"/>
                <w:szCs w:val="24"/>
              </w:rPr>
              <w:t>Наглядные методы:</w:t>
            </w:r>
          </w:p>
          <w:p w:rsidR="00180C66" w:rsidRPr="00B91E89" w:rsidRDefault="00180C66" w:rsidP="00C27594">
            <w:pPr>
              <w:tabs>
                <w:tab w:val="left" w:pos="3935"/>
              </w:tabs>
              <w:spacing w:line="240" w:lineRule="auto"/>
              <w:jc w:val="both"/>
              <w:rPr>
                <w:rFonts w:ascii="Times New Roman" w:eastAsia="Times New Roman" w:hAnsi="Times New Roman"/>
                <w:b/>
                <w:bCs/>
                <w:sz w:val="24"/>
                <w:szCs w:val="24"/>
                <w:lang w:eastAsia="ru-RU"/>
              </w:rPr>
            </w:pPr>
            <w:r w:rsidRPr="00C27594">
              <w:rPr>
                <w:rFonts w:ascii="Times New Roman" w:hAnsi="Times New Roman"/>
                <w:sz w:val="24"/>
                <w:szCs w:val="24"/>
              </w:rPr>
              <w:t>показ, пом</w:t>
            </w:r>
            <w:r>
              <w:rPr>
                <w:rFonts w:ascii="Times New Roman" w:hAnsi="Times New Roman"/>
                <w:sz w:val="24"/>
                <w:szCs w:val="24"/>
              </w:rPr>
              <w:t>ощь педагога, зрительные и зву</w:t>
            </w:r>
            <w:r w:rsidRPr="00C27594">
              <w:rPr>
                <w:rFonts w:ascii="Times New Roman" w:hAnsi="Times New Roman"/>
                <w:sz w:val="24"/>
                <w:szCs w:val="24"/>
              </w:rPr>
              <w:t>ковые ориентиры, имитация</w:t>
            </w:r>
          </w:p>
        </w:tc>
        <w:tc>
          <w:tcPr>
            <w:tcW w:w="7230" w:type="dxa"/>
            <w:vMerge/>
          </w:tcPr>
          <w:p w:rsidR="00180C66" w:rsidRPr="00B91E89" w:rsidRDefault="00180C66" w:rsidP="00F77C59">
            <w:pPr>
              <w:tabs>
                <w:tab w:val="left" w:pos="3935"/>
              </w:tabs>
              <w:spacing w:line="240" w:lineRule="auto"/>
              <w:jc w:val="both"/>
              <w:rPr>
                <w:rFonts w:ascii="Times New Roman" w:eastAsia="Times New Roman" w:hAnsi="Times New Roman"/>
                <w:b/>
                <w:bCs/>
                <w:sz w:val="24"/>
                <w:szCs w:val="24"/>
                <w:lang w:eastAsia="ru-RU"/>
              </w:rPr>
            </w:pPr>
          </w:p>
        </w:tc>
      </w:tr>
      <w:tr w:rsidR="00180C66" w:rsidTr="00072335">
        <w:tc>
          <w:tcPr>
            <w:tcW w:w="2410" w:type="dxa"/>
          </w:tcPr>
          <w:p w:rsidR="00180C66" w:rsidRPr="00C27594" w:rsidRDefault="00180C66" w:rsidP="00F77C59">
            <w:pPr>
              <w:tabs>
                <w:tab w:val="left" w:pos="3935"/>
              </w:tabs>
              <w:spacing w:line="240" w:lineRule="auto"/>
              <w:jc w:val="both"/>
              <w:rPr>
                <w:rFonts w:ascii="Times New Roman" w:eastAsia="Times New Roman" w:hAnsi="Times New Roman"/>
                <w:bCs/>
                <w:sz w:val="24"/>
                <w:szCs w:val="24"/>
                <w:lang w:eastAsia="ru-RU"/>
              </w:rPr>
            </w:pPr>
            <w:r w:rsidRPr="00C27594">
              <w:rPr>
                <w:rFonts w:ascii="Times New Roman" w:eastAsia="Times New Roman" w:hAnsi="Times New Roman"/>
                <w:bCs/>
                <w:sz w:val="24"/>
                <w:szCs w:val="24"/>
                <w:lang w:eastAsia="ru-RU"/>
              </w:rPr>
              <w:t>Практические методы: повторение упражнений, игровой метод; контрольный метод.</w:t>
            </w:r>
          </w:p>
        </w:tc>
        <w:tc>
          <w:tcPr>
            <w:tcW w:w="7230" w:type="dxa"/>
            <w:vMerge/>
          </w:tcPr>
          <w:p w:rsidR="00180C66" w:rsidRPr="00B91E89" w:rsidRDefault="00180C66" w:rsidP="00F77C59">
            <w:pPr>
              <w:tabs>
                <w:tab w:val="left" w:pos="3935"/>
              </w:tabs>
              <w:spacing w:line="240" w:lineRule="auto"/>
              <w:jc w:val="both"/>
              <w:rPr>
                <w:rFonts w:ascii="Times New Roman" w:eastAsia="Times New Roman" w:hAnsi="Times New Roman"/>
                <w:b/>
                <w:bCs/>
                <w:sz w:val="24"/>
                <w:szCs w:val="24"/>
                <w:lang w:eastAsia="ru-RU"/>
              </w:rPr>
            </w:pPr>
          </w:p>
        </w:tc>
      </w:tr>
    </w:tbl>
    <w:p w:rsidR="001E028C" w:rsidRDefault="001E028C" w:rsidP="00537BDB">
      <w:pPr>
        <w:autoSpaceDE w:val="0"/>
        <w:autoSpaceDN w:val="0"/>
        <w:adjustRightInd w:val="0"/>
        <w:spacing w:after="0" w:line="360" w:lineRule="auto"/>
        <w:jc w:val="center"/>
        <w:rPr>
          <w:rFonts w:ascii="Times New Roman" w:hAnsi="Times New Roman"/>
          <w:b/>
          <w:sz w:val="24"/>
          <w:szCs w:val="24"/>
          <w:lang w:eastAsia="ru-RU"/>
        </w:rPr>
      </w:pPr>
    </w:p>
    <w:p w:rsidR="001E028C" w:rsidRDefault="001E028C" w:rsidP="00537BDB">
      <w:pPr>
        <w:autoSpaceDE w:val="0"/>
        <w:autoSpaceDN w:val="0"/>
        <w:adjustRightInd w:val="0"/>
        <w:spacing w:after="0" w:line="360" w:lineRule="auto"/>
        <w:jc w:val="center"/>
        <w:rPr>
          <w:rFonts w:ascii="Times New Roman" w:hAnsi="Times New Roman"/>
          <w:b/>
          <w:sz w:val="24"/>
          <w:szCs w:val="24"/>
          <w:lang w:eastAsia="ru-RU"/>
        </w:rPr>
      </w:pPr>
    </w:p>
    <w:p w:rsidR="0028728C" w:rsidRPr="0028728C" w:rsidRDefault="0028728C" w:rsidP="00537BDB">
      <w:pPr>
        <w:autoSpaceDE w:val="0"/>
        <w:autoSpaceDN w:val="0"/>
        <w:adjustRightInd w:val="0"/>
        <w:spacing w:after="0" w:line="360" w:lineRule="auto"/>
        <w:jc w:val="center"/>
        <w:rPr>
          <w:rFonts w:ascii="Times New Roman" w:hAnsi="Times New Roman"/>
          <w:b/>
          <w:sz w:val="24"/>
          <w:szCs w:val="24"/>
          <w:lang w:eastAsia="ru-RU"/>
        </w:rPr>
      </w:pPr>
      <w:r w:rsidRPr="0028728C">
        <w:rPr>
          <w:rFonts w:ascii="Times New Roman" w:hAnsi="Times New Roman"/>
          <w:b/>
          <w:sz w:val="24"/>
          <w:szCs w:val="24"/>
          <w:lang w:eastAsia="ru-RU"/>
        </w:rPr>
        <w:lastRenderedPageBreak/>
        <w:t>Способы поддержки детской инициативы</w:t>
      </w:r>
    </w:p>
    <w:p w:rsidR="00B61CD8" w:rsidRDefault="0028728C" w:rsidP="00F93F58">
      <w:pPr>
        <w:pStyle w:val="a9"/>
        <w:numPr>
          <w:ilvl w:val="0"/>
          <w:numId w:val="62"/>
        </w:numPr>
        <w:tabs>
          <w:tab w:val="left" w:pos="3935"/>
        </w:tabs>
        <w:spacing w:after="0" w:line="360" w:lineRule="auto"/>
        <w:jc w:val="both"/>
        <w:rPr>
          <w:rFonts w:ascii="Times New Roman" w:eastAsia="Times New Roman" w:hAnsi="Times New Roman"/>
          <w:bCs/>
          <w:sz w:val="24"/>
          <w:szCs w:val="24"/>
          <w:lang w:eastAsia="ru-RU"/>
        </w:rPr>
      </w:pPr>
      <w:r w:rsidRPr="0028728C">
        <w:rPr>
          <w:rFonts w:ascii="Times New Roman" w:eastAsia="Times New Roman" w:hAnsi="Times New Roman"/>
          <w:bCs/>
          <w:sz w:val="24"/>
          <w:szCs w:val="24"/>
          <w:lang w:eastAsia="ru-RU"/>
        </w:rPr>
        <w:t>самостоятельные сюжетно-ролевые, режиссерские и театрализованные игры</w:t>
      </w:r>
    </w:p>
    <w:p w:rsidR="0028728C" w:rsidRDefault="0028728C" w:rsidP="00F93F58">
      <w:pPr>
        <w:pStyle w:val="a9"/>
        <w:numPr>
          <w:ilvl w:val="0"/>
          <w:numId w:val="62"/>
        </w:numPr>
        <w:tabs>
          <w:tab w:val="left" w:pos="3935"/>
        </w:tabs>
        <w:spacing w:after="0" w:line="360" w:lineRule="auto"/>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самостоятельная дея</w:t>
      </w:r>
      <w:r w:rsidRPr="0028728C">
        <w:rPr>
          <w:rFonts w:ascii="Times New Roman" w:eastAsia="Times New Roman" w:hAnsi="Times New Roman"/>
          <w:bCs/>
          <w:sz w:val="24"/>
          <w:szCs w:val="24"/>
          <w:lang w:eastAsia="ru-RU"/>
        </w:rPr>
        <w:t>тельность в книжном уголке</w:t>
      </w:r>
    </w:p>
    <w:p w:rsidR="0028728C" w:rsidRDefault="0028728C" w:rsidP="00F93F58">
      <w:pPr>
        <w:pStyle w:val="a9"/>
        <w:numPr>
          <w:ilvl w:val="0"/>
          <w:numId w:val="62"/>
        </w:numPr>
        <w:tabs>
          <w:tab w:val="left" w:pos="3935"/>
        </w:tabs>
        <w:spacing w:after="0" w:line="360" w:lineRule="auto"/>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развивающие и логические иг</w:t>
      </w:r>
      <w:r w:rsidRPr="0028728C">
        <w:rPr>
          <w:rFonts w:ascii="Times New Roman" w:eastAsia="Times New Roman" w:hAnsi="Times New Roman"/>
          <w:bCs/>
          <w:sz w:val="24"/>
          <w:szCs w:val="24"/>
          <w:lang w:eastAsia="ru-RU"/>
        </w:rPr>
        <w:t>ры</w:t>
      </w:r>
    </w:p>
    <w:p w:rsidR="0028728C" w:rsidRDefault="0028728C" w:rsidP="00F93F58">
      <w:pPr>
        <w:pStyle w:val="a9"/>
        <w:numPr>
          <w:ilvl w:val="0"/>
          <w:numId w:val="62"/>
        </w:numPr>
        <w:tabs>
          <w:tab w:val="left" w:pos="3935"/>
        </w:tabs>
        <w:spacing w:after="0" w:line="360" w:lineRule="auto"/>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речевые игры, иг</w:t>
      </w:r>
      <w:r w:rsidRPr="0028728C">
        <w:rPr>
          <w:rFonts w:ascii="Times New Roman" w:eastAsia="Times New Roman" w:hAnsi="Times New Roman"/>
          <w:bCs/>
          <w:sz w:val="24"/>
          <w:szCs w:val="24"/>
          <w:lang w:eastAsia="ru-RU"/>
        </w:rPr>
        <w:t>ры с буквами, звуками и слогами</w:t>
      </w:r>
    </w:p>
    <w:p w:rsidR="0028728C" w:rsidRDefault="0028728C" w:rsidP="00F93F58">
      <w:pPr>
        <w:pStyle w:val="a9"/>
        <w:numPr>
          <w:ilvl w:val="0"/>
          <w:numId w:val="62"/>
        </w:numPr>
        <w:tabs>
          <w:tab w:val="left" w:pos="3935"/>
        </w:tabs>
        <w:spacing w:after="0" w:line="360" w:lineRule="auto"/>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музыкальные игры и импро</w:t>
      </w:r>
      <w:r w:rsidRPr="0028728C">
        <w:rPr>
          <w:rFonts w:ascii="Times New Roman" w:eastAsia="Times New Roman" w:hAnsi="Times New Roman"/>
          <w:bCs/>
          <w:sz w:val="24"/>
          <w:szCs w:val="24"/>
          <w:lang w:eastAsia="ru-RU"/>
        </w:rPr>
        <w:t>визации;</w:t>
      </w:r>
    </w:p>
    <w:p w:rsidR="0028728C" w:rsidRDefault="0028728C" w:rsidP="00F93F58">
      <w:pPr>
        <w:pStyle w:val="a9"/>
        <w:numPr>
          <w:ilvl w:val="0"/>
          <w:numId w:val="62"/>
        </w:numPr>
        <w:tabs>
          <w:tab w:val="left" w:pos="3935"/>
        </w:tabs>
        <w:spacing w:after="0" w:line="360" w:lineRule="auto"/>
        <w:jc w:val="both"/>
        <w:rPr>
          <w:rFonts w:ascii="Times New Roman" w:eastAsia="Times New Roman" w:hAnsi="Times New Roman"/>
          <w:bCs/>
          <w:sz w:val="24"/>
          <w:szCs w:val="24"/>
          <w:lang w:eastAsia="ru-RU"/>
        </w:rPr>
      </w:pPr>
      <w:r w:rsidRPr="0028728C">
        <w:rPr>
          <w:rFonts w:ascii="Times New Roman" w:eastAsia="Times New Roman" w:hAnsi="Times New Roman"/>
          <w:bCs/>
          <w:sz w:val="24"/>
          <w:szCs w:val="24"/>
          <w:lang w:eastAsia="ru-RU"/>
        </w:rPr>
        <w:t>самостоятельная изоб</w:t>
      </w:r>
      <w:r>
        <w:rPr>
          <w:rFonts w:ascii="Times New Roman" w:eastAsia="Times New Roman" w:hAnsi="Times New Roman"/>
          <w:bCs/>
          <w:sz w:val="24"/>
          <w:szCs w:val="24"/>
          <w:lang w:eastAsia="ru-RU"/>
        </w:rPr>
        <w:t>разительная и конструктивная де</w:t>
      </w:r>
      <w:r w:rsidRPr="0028728C">
        <w:rPr>
          <w:rFonts w:ascii="Times New Roman" w:eastAsia="Times New Roman" w:hAnsi="Times New Roman"/>
          <w:bCs/>
          <w:sz w:val="24"/>
          <w:szCs w:val="24"/>
          <w:lang w:eastAsia="ru-RU"/>
        </w:rPr>
        <w:t xml:space="preserve">ятельность </w:t>
      </w:r>
      <w:r>
        <w:rPr>
          <w:rFonts w:ascii="Times New Roman" w:eastAsia="Times New Roman" w:hAnsi="Times New Roman"/>
          <w:bCs/>
          <w:sz w:val="24"/>
          <w:szCs w:val="24"/>
          <w:lang w:eastAsia="ru-RU"/>
        </w:rPr>
        <w:t>по вы</w:t>
      </w:r>
      <w:r w:rsidRPr="0028728C">
        <w:rPr>
          <w:rFonts w:ascii="Times New Roman" w:eastAsia="Times New Roman" w:hAnsi="Times New Roman"/>
          <w:bCs/>
          <w:sz w:val="24"/>
          <w:szCs w:val="24"/>
          <w:lang w:eastAsia="ru-RU"/>
        </w:rPr>
        <w:t>бору</w:t>
      </w:r>
    </w:p>
    <w:p w:rsidR="0028728C" w:rsidRPr="0028728C" w:rsidRDefault="0028728C" w:rsidP="00F93F58">
      <w:pPr>
        <w:pStyle w:val="a9"/>
        <w:numPr>
          <w:ilvl w:val="0"/>
          <w:numId w:val="62"/>
        </w:numPr>
        <w:tabs>
          <w:tab w:val="left" w:pos="3935"/>
        </w:tabs>
        <w:spacing w:after="0" w:line="360" w:lineRule="auto"/>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самостоятельные опыты и экспери</w:t>
      </w:r>
      <w:r w:rsidRPr="0028728C">
        <w:rPr>
          <w:rFonts w:ascii="Times New Roman" w:eastAsia="Times New Roman" w:hAnsi="Times New Roman"/>
          <w:bCs/>
          <w:sz w:val="24"/>
          <w:szCs w:val="24"/>
          <w:lang w:eastAsia="ru-RU"/>
        </w:rPr>
        <w:t>менты и др.</w:t>
      </w:r>
    </w:p>
    <w:p w:rsidR="0028728C" w:rsidRPr="0028728C" w:rsidRDefault="0028728C" w:rsidP="00537BDB">
      <w:pPr>
        <w:tabs>
          <w:tab w:val="left" w:pos="3935"/>
        </w:tabs>
        <w:spacing w:after="0" w:line="360" w:lineRule="auto"/>
        <w:ind w:left="284" w:firstLine="454"/>
        <w:jc w:val="both"/>
        <w:rPr>
          <w:rFonts w:ascii="Times New Roman" w:eastAsia="Times New Roman" w:hAnsi="Times New Roman"/>
          <w:bCs/>
          <w:sz w:val="24"/>
          <w:szCs w:val="24"/>
          <w:lang w:eastAsia="ru-RU"/>
        </w:rPr>
      </w:pPr>
      <w:r w:rsidRPr="0028728C">
        <w:rPr>
          <w:rFonts w:ascii="Times New Roman" w:eastAsia="Times New Roman" w:hAnsi="Times New Roman"/>
          <w:bCs/>
          <w:sz w:val="24"/>
          <w:szCs w:val="24"/>
          <w:lang w:eastAsia="ru-RU"/>
        </w:rPr>
        <w:t>В развитии детской инициативы и само</w:t>
      </w:r>
      <w:r>
        <w:rPr>
          <w:rFonts w:ascii="Times New Roman" w:eastAsia="Times New Roman" w:hAnsi="Times New Roman"/>
          <w:bCs/>
          <w:sz w:val="24"/>
          <w:szCs w:val="24"/>
          <w:lang w:eastAsia="ru-RU"/>
        </w:rPr>
        <w:t>стоятельности соблю</w:t>
      </w:r>
      <w:r w:rsidRPr="0028728C">
        <w:rPr>
          <w:rFonts w:ascii="Times New Roman" w:eastAsia="Times New Roman" w:hAnsi="Times New Roman"/>
          <w:bCs/>
          <w:sz w:val="24"/>
          <w:szCs w:val="24"/>
          <w:lang w:eastAsia="ru-RU"/>
        </w:rPr>
        <w:t>да</w:t>
      </w:r>
      <w:r>
        <w:rPr>
          <w:rFonts w:ascii="Times New Roman" w:eastAsia="Times New Roman" w:hAnsi="Times New Roman"/>
          <w:bCs/>
          <w:sz w:val="24"/>
          <w:szCs w:val="24"/>
          <w:lang w:eastAsia="ru-RU"/>
        </w:rPr>
        <w:t>ется</w:t>
      </w:r>
      <w:r w:rsidRPr="0028728C">
        <w:rPr>
          <w:rFonts w:ascii="Times New Roman" w:eastAsia="Times New Roman" w:hAnsi="Times New Roman"/>
          <w:bCs/>
          <w:sz w:val="24"/>
          <w:szCs w:val="24"/>
          <w:lang w:eastAsia="ru-RU"/>
        </w:rPr>
        <w:t xml:space="preserve"> ряд требований:</w:t>
      </w:r>
    </w:p>
    <w:p w:rsidR="0028728C" w:rsidRPr="0028728C" w:rsidRDefault="0028728C" w:rsidP="00537BDB">
      <w:pPr>
        <w:tabs>
          <w:tab w:val="left" w:pos="3935"/>
        </w:tabs>
        <w:spacing w:after="0" w:line="360" w:lineRule="auto"/>
        <w:ind w:left="284" w:firstLine="454"/>
        <w:jc w:val="both"/>
        <w:rPr>
          <w:rFonts w:ascii="Times New Roman" w:eastAsia="Times New Roman" w:hAnsi="Times New Roman"/>
          <w:bCs/>
          <w:sz w:val="24"/>
          <w:szCs w:val="24"/>
          <w:lang w:eastAsia="ru-RU"/>
        </w:rPr>
      </w:pPr>
      <w:r w:rsidRPr="0028728C">
        <w:rPr>
          <w:rFonts w:ascii="Times New Roman" w:eastAsia="Times New Roman" w:hAnsi="Times New Roman"/>
          <w:bCs/>
          <w:sz w:val="24"/>
          <w:szCs w:val="24"/>
          <w:lang w:eastAsia="ru-RU"/>
        </w:rPr>
        <w:t>- разви</w:t>
      </w:r>
      <w:r>
        <w:rPr>
          <w:rFonts w:ascii="Times New Roman" w:eastAsia="Times New Roman" w:hAnsi="Times New Roman"/>
          <w:bCs/>
          <w:sz w:val="24"/>
          <w:szCs w:val="24"/>
          <w:lang w:eastAsia="ru-RU"/>
        </w:rPr>
        <w:t>тие</w:t>
      </w:r>
      <w:r w:rsidRPr="0028728C">
        <w:rPr>
          <w:rFonts w:ascii="Times New Roman" w:eastAsia="Times New Roman" w:hAnsi="Times New Roman"/>
          <w:bCs/>
          <w:sz w:val="24"/>
          <w:szCs w:val="24"/>
          <w:lang w:eastAsia="ru-RU"/>
        </w:rPr>
        <w:t xml:space="preserve"> активн</w:t>
      </w:r>
      <w:r>
        <w:rPr>
          <w:rFonts w:ascii="Times New Roman" w:eastAsia="Times New Roman" w:hAnsi="Times New Roman"/>
          <w:bCs/>
          <w:sz w:val="24"/>
          <w:szCs w:val="24"/>
          <w:lang w:eastAsia="ru-RU"/>
        </w:rPr>
        <w:t>ого</w:t>
      </w:r>
      <w:r w:rsidRPr="0028728C">
        <w:rPr>
          <w:rFonts w:ascii="Times New Roman" w:eastAsia="Times New Roman" w:hAnsi="Times New Roman"/>
          <w:bCs/>
          <w:sz w:val="24"/>
          <w:szCs w:val="24"/>
          <w:lang w:eastAsia="ru-RU"/>
        </w:rPr>
        <w:t xml:space="preserve"> интерес</w:t>
      </w:r>
      <w:r>
        <w:rPr>
          <w:rFonts w:ascii="Times New Roman" w:eastAsia="Times New Roman" w:hAnsi="Times New Roman"/>
          <w:bCs/>
          <w:sz w:val="24"/>
          <w:szCs w:val="24"/>
          <w:lang w:eastAsia="ru-RU"/>
        </w:rPr>
        <w:t>а</w:t>
      </w:r>
      <w:r w:rsidRPr="0028728C">
        <w:rPr>
          <w:rFonts w:ascii="Times New Roman" w:eastAsia="Times New Roman" w:hAnsi="Times New Roman"/>
          <w:bCs/>
          <w:sz w:val="24"/>
          <w:szCs w:val="24"/>
          <w:lang w:eastAsia="ru-RU"/>
        </w:rPr>
        <w:t xml:space="preserve"> детей к ок</w:t>
      </w:r>
      <w:r>
        <w:rPr>
          <w:rFonts w:ascii="Times New Roman" w:eastAsia="Times New Roman" w:hAnsi="Times New Roman"/>
          <w:bCs/>
          <w:sz w:val="24"/>
          <w:szCs w:val="24"/>
          <w:lang w:eastAsia="ru-RU"/>
        </w:rPr>
        <w:t>ружающему миру, стремление к по</w:t>
      </w:r>
      <w:r w:rsidRPr="0028728C">
        <w:rPr>
          <w:rFonts w:ascii="Times New Roman" w:eastAsia="Times New Roman" w:hAnsi="Times New Roman"/>
          <w:bCs/>
          <w:sz w:val="24"/>
          <w:szCs w:val="24"/>
          <w:lang w:eastAsia="ru-RU"/>
        </w:rPr>
        <w:t>лучению новых знаний и умений;</w:t>
      </w:r>
    </w:p>
    <w:p w:rsidR="0028728C" w:rsidRPr="0028728C" w:rsidRDefault="0028728C" w:rsidP="00537BDB">
      <w:pPr>
        <w:tabs>
          <w:tab w:val="left" w:pos="3935"/>
        </w:tabs>
        <w:spacing w:after="0" w:line="360" w:lineRule="auto"/>
        <w:ind w:left="284" w:firstLine="454"/>
        <w:jc w:val="both"/>
        <w:rPr>
          <w:rFonts w:ascii="Times New Roman" w:eastAsia="Times New Roman" w:hAnsi="Times New Roman"/>
          <w:bCs/>
          <w:sz w:val="24"/>
          <w:szCs w:val="24"/>
          <w:lang w:eastAsia="ru-RU"/>
        </w:rPr>
      </w:pPr>
      <w:r w:rsidRPr="0028728C">
        <w:rPr>
          <w:rFonts w:ascii="Times New Roman" w:eastAsia="Times New Roman" w:hAnsi="Times New Roman"/>
          <w:bCs/>
          <w:sz w:val="24"/>
          <w:szCs w:val="24"/>
          <w:lang w:eastAsia="ru-RU"/>
        </w:rPr>
        <w:t>- созда</w:t>
      </w:r>
      <w:r>
        <w:rPr>
          <w:rFonts w:ascii="Times New Roman" w:eastAsia="Times New Roman" w:hAnsi="Times New Roman"/>
          <w:bCs/>
          <w:sz w:val="24"/>
          <w:szCs w:val="24"/>
          <w:lang w:eastAsia="ru-RU"/>
        </w:rPr>
        <w:t>ние</w:t>
      </w:r>
      <w:r w:rsidRPr="0028728C">
        <w:rPr>
          <w:rFonts w:ascii="Times New Roman" w:eastAsia="Times New Roman" w:hAnsi="Times New Roman"/>
          <w:bCs/>
          <w:sz w:val="24"/>
          <w:szCs w:val="24"/>
          <w:lang w:eastAsia="ru-RU"/>
        </w:rPr>
        <w:t xml:space="preserve"> разнообразны</w:t>
      </w:r>
      <w:r>
        <w:rPr>
          <w:rFonts w:ascii="Times New Roman" w:eastAsia="Times New Roman" w:hAnsi="Times New Roman"/>
          <w:bCs/>
          <w:sz w:val="24"/>
          <w:szCs w:val="24"/>
          <w:lang w:eastAsia="ru-RU"/>
        </w:rPr>
        <w:t>х</w:t>
      </w:r>
      <w:r w:rsidRPr="0028728C">
        <w:rPr>
          <w:rFonts w:ascii="Times New Roman" w:eastAsia="Times New Roman" w:hAnsi="Times New Roman"/>
          <w:bCs/>
          <w:sz w:val="24"/>
          <w:szCs w:val="24"/>
          <w:lang w:eastAsia="ru-RU"/>
        </w:rPr>
        <w:t xml:space="preserve"> услови</w:t>
      </w:r>
      <w:r>
        <w:rPr>
          <w:rFonts w:ascii="Times New Roman" w:eastAsia="Times New Roman" w:hAnsi="Times New Roman"/>
          <w:bCs/>
          <w:sz w:val="24"/>
          <w:szCs w:val="24"/>
          <w:lang w:eastAsia="ru-RU"/>
        </w:rPr>
        <w:t>й</w:t>
      </w:r>
      <w:r w:rsidRPr="0028728C">
        <w:rPr>
          <w:rFonts w:ascii="Times New Roman" w:eastAsia="Times New Roman" w:hAnsi="Times New Roman"/>
          <w:bCs/>
          <w:sz w:val="24"/>
          <w:szCs w:val="24"/>
          <w:lang w:eastAsia="ru-RU"/>
        </w:rPr>
        <w:t xml:space="preserve"> и ситуаци</w:t>
      </w:r>
      <w:r>
        <w:rPr>
          <w:rFonts w:ascii="Times New Roman" w:eastAsia="Times New Roman" w:hAnsi="Times New Roman"/>
          <w:bCs/>
          <w:sz w:val="24"/>
          <w:szCs w:val="24"/>
          <w:lang w:eastAsia="ru-RU"/>
        </w:rPr>
        <w:t>й</w:t>
      </w:r>
      <w:r w:rsidRPr="0028728C">
        <w:rPr>
          <w:rFonts w:ascii="Times New Roman" w:eastAsia="Times New Roman" w:hAnsi="Times New Roman"/>
          <w:bCs/>
          <w:sz w:val="24"/>
          <w:szCs w:val="24"/>
          <w:lang w:eastAsia="ru-RU"/>
        </w:rPr>
        <w:t>, побуждающ</w:t>
      </w:r>
      <w:r>
        <w:rPr>
          <w:rFonts w:ascii="Times New Roman" w:eastAsia="Times New Roman" w:hAnsi="Times New Roman"/>
          <w:bCs/>
          <w:sz w:val="24"/>
          <w:szCs w:val="24"/>
          <w:lang w:eastAsia="ru-RU"/>
        </w:rPr>
        <w:t>их</w:t>
      </w:r>
      <w:r w:rsidRPr="0028728C">
        <w:rPr>
          <w:rFonts w:ascii="Times New Roman" w:eastAsia="Times New Roman" w:hAnsi="Times New Roman"/>
          <w:bCs/>
          <w:sz w:val="24"/>
          <w:szCs w:val="24"/>
          <w:lang w:eastAsia="ru-RU"/>
        </w:rPr>
        <w:t xml:space="preserve"> детей кактивному применению знаний, умений, способов деятельности в личном опыте;</w:t>
      </w:r>
    </w:p>
    <w:p w:rsidR="0028728C" w:rsidRPr="0028728C" w:rsidRDefault="0028728C" w:rsidP="00537BDB">
      <w:pPr>
        <w:tabs>
          <w:tab w:val="left" w:pos="3935"/>
        </w:tabs>
        <w:spacing w:after="0" w:line="360" w:lineRule="auto"/>
        <w:ind w:left="284" w:firstLine="454"/>
        <w:jc w:val="both"/>
        <w:rPr>
          <w:rFonts w:ascii="Times New Roman" w:eastAsia="Times New Roman" w:hAnsi="Times New Roman"/>
          <w:bCs/>
          <w:sz w:val="24"/>
          <w:szCs w:val="24"/>
          <w:lang w:eastAsia="ru-RU"/>
        </w:rPr>
      </w:pPr>
      <w:r w:rsidRPr="0028728C">
        <w:rPr>
          <w:rFonts w:ascii="Times New Roman" w:eastAsia="Times New Roman" w:hAnsi="Times New Roman"/>
          <w:bCs/>
          <w:sz w:val="24"/>
          <w:szCs w:val="24"/>
          <w:lang w:eastAsia="ru-RU"/>
        </w:rPr>
        <w:t>- постоянно</w:t>
      </w:r>
      <w:r>
        <w:rPr>
          <w:rFonts w:ascii="Times New Roman" w:eastAsia="Times New Roman" w:hAnsi="Times New Roman"/>
          <w:bCs/>
          <w:sz w:val="24"/>
          <w:szCs w:val="24"/>
          <w:lang w:eastAsia="ru-RU"/>
        </w:rPr>
        <w:t>е</w:t>
      </w:r>
      <w:r w:rsidRPr="0028728C">
        <w:rPr>
          <w:rFonts w:ascii="Times New Roman" w:eastAsia="Times New Roman" w:hAnsi="Times New Roman"/>
          <w:bCs/>
          <w:sz w:val="24"/>
          <w:szCs w:val="24"/>
          <w:lang w:eastAsia="ru-RU"/>
        </w:rPr>
        <w:t xml:space="preserve"> расшир</w:t>
      </w:r>
      <w:r>
        <w:rPr>
          <w:rFonts w:ascii="Times New Roman" w:eastAsia="Times New Roman" w:hAnsi="Times New Roman"/>
          <w:bCs/>
          <w:sz w:val="24"/>
          <w:szCs w:val="24"/>
          <w:lang w:eastAsia="ru-RU"/>
        </w:rPr>
        <w:t>ение</w:t>
      </w:r>
      <w:r w:rsidRPr="0028728C">
        <w:rPr>
          <w:rFonts w:ascii="Times New Roman" w:eastAsia="Times New Roman" w:hAnsi="Times New Roman"/>
          <w:bCs/>
          <w:sz w:val="24"/>
          <w:szCs w:val="24"/>
          <w:lang w:eastAsia="ru-RU"/>
        </w:rPr>
        <w:t xml:space="preserve"> област</w:t>
      </w:r>
      <w:r>
        <w:rPr>
          <w:rFonts w:ascii="Times New Roman" w:eastAsia="Times New Roman" w:hAnsi="Times New Roman"/>
          <w:bCs/>
          <w:sz w:val="24"/>
          <w:szCs w:val="24"/>
          <w:lang w:eastAsia="ru-RU"/>
        </w:rPr>
        <w:t>и</w:t>
      </w:r>
      <w:r w:rsidRPr="0028728C">
        <w:rPr>
          <w:rFonts w:ascii="Times New Roman" w:eastAsia="Times New Roman" w:hAnsi="Times New Roman"/>
          <w:bCs/>
          <w:sz w:val="24"/>
          <w:szCs w:val="24"/>
          <w:lang w:eastAsia="ru-RU"/>
        </w:rPr>
        <w:t xml:space="preserve"> задач, к</w:t>
      </w:r>
      <w:r>
        <w:rPr>
          <w:rFonts w:ascii="Times New Roman" w:eastAsia="Times New Roman" w:hAnsi="Times New Roman"/>
          <w:bCs/>
          <w:sz w:val="24"/>
          <w:szCs w:val="24"/>
          <w:lang w:eastAsia="ru-RU"/>
        </w:rPr>
        <w:t>оторые дети решают самостоятель</w:t>
      </w:r>
      <w:r w:rsidRPr="0028728C">
        <w:rPr>
          <w:rFonts w:ascii="Times New Roman" w:eastAsia="Times New Roman" w:hAnsi="Times New Roman"/>
          <w:bCs/>
          <w:sz w:val="24"/>
          <w:szCs w:val="24"/>
          <w:lang w:eastAsia="ru-RU"/>
        </w:rPr>
        <w:t>но; постепенно</w:t>
      </w:r>
      <w:r>
        <w:rPr>
          <w:rFonts w:ascii="Times New Roman" w:eastAsia="Times New Roman" w:hAnsi="Times New Roman"/>
          <w:bCs/>
          <w:sz w:val="24"/>
          <w:szCs w:val="24"/>
          <w:lang w:eastAsia="ru-RU"/>
        </w:rPr>
        <w:t>е</w:t>
      </w:r>
      <w:r w:rsidRPr="0028728C">
        <w:rPr>
          <w:rFonts w:ascii="Times New Roman" w:eastAsia="Times New Roman" w:hAnsi="Times New Roman"/>
          <w:bCs/>
          <w:sz w:val="24"/>
          <w:szCs w:val="24"/>
          <w:lang w:eastAsia="ru-RU"/>
        </w:rPr>
        <w:t xml:space="preserve"> выдви</w:t>
      </w:r>
      <w:r>
        <w:rPr>
          <w:rFonts w:ascii="Times New Roman" w:eastAsia="Times New Roman" w:hAnsi="Times New Roman"/>
          <w:bCs/>
          <w:sz w:val="24"/>
          <w:szCs w:val="24"/>
          <w:lang w:eastAsia="ru-RU"/>
        </w:rPr>
        <w:t>жение</w:t>
      </w:r>
      <w:r w:rsidRPr="0028728C">
        <w:rPr>
          <w:rFonts w:ascii="Times New Roman" w:eastAsia="Times New Roman" w:hAnsi="Times New Roman"/>
          <w:bCs/>
          <w:sz w:val="24"/>
          <w:szCs w:val="24"/>
          <w:lang w:eastAsia="ru-RU"/>
        </w:rPr>
        <w:t xml:space="preserve"> перед детьми более сложны</w:t>
      </w:r>
      <w:r>
        <w:rPr>
          <w:rFonts w:ascii="Times New Roman" w:eastAsia="Times New Roman" w:hAnsi="Times New Roman"/>
          <w:bCs/>
          <w:sz w:val="24"/>
          <w:szCs w:val="24"/>
          <w:lang w:eastAsia="ru-RU"/>
        </w:rPr>
        <w:t>х</w:t>
      </w:r>
      <w:r w:rsidRPr="0028728C">
        <w:rPr>
          <w:rFonts w:ascii="Times New Roman" w:eastAsia="Times New Roman" w:hAnsi="Times New Roman"/>
          <w:bCs/>
          <w:sz w:val="24"/>
          <w:szCs w:val="24"/>
          <w:lang w:eastAsia="ru-RU"/>
        </w:rPr>
        <w:t xml:space="preserve"> за</w:t>
      </w:r>
      <w:r>
        <w:rPr>
          <w:rFonts w:ascii="Times New Roman" w:eastAsia="Times New Roman" w:hAnsi="Times New Roman"/>
          <w:bCs/>
          <w:sz w:val="24"/>
          <w:szCs w:val="24"/>
          <w:lang w:eastAsia="ru-RU"/>
        </w:rPr>
        <w:t>дач</w:t>
      </w:r>
      <w:r w:rsidRPr="0028728C">
        <w:rPr>
          <w:rFonts w:ascii="Times New Roman" w:eastAsia="Times New Roman" w:hAnsi="Times New Roman"/>
          <w:bCs/>
          <w:sz w:val="24"/>
          <w:szCs w:val="24"/>
          <w:lang w:eastAsia="ru-RU"/>
        </w:rPr>
        <w:t>, требующи</w:t>
      </w:r>
      <w:r>
        <w:rPr>
          <w:rFonts w:ascii="Times New Roman" w:eastAsia="Times New Roman" w:hAnsi="Times New Roman"/>
          <w:bCs/>
          <w:sz w:val="24"/>
          <w:szCs w:val="24"/>
          <w:lang w:eastAsia="ru-RU"/>
        </w:rPr>
        <w:t>х сооб</w:t>
      </w:r>
      <w:r w:rsidRPr="0028728C">
        <w:rPr>
          <w:rFonts w:ascii="Times New Roman" w:eastAsia="Times New Roman" w:hAnsi="Times New Roman"/>
          <w:bCs/>
          <w:sz w:val="24"/>
          <w:szCs w:val="24"/>
          <w:lang w:eastAsia="ru-RU"/>
        </w:rPr>
        <w:t>разительности, творчества, поиска новых по</w:t>
      </w:r>
      <w:r>
        <w:rPr>
          <w:rFonts w:ascii="Times New Roman" w:eastAsia="Times New Roman" w:hAnsi="Times New Roman"/>
          <w:bCs/>
          <w:sz w:val="24"/>
          <w:szCs w:val="24"/>
          <w:lang w:eastAsia="ru-RU"/>
        </w:rPr>
        <w:t>дходов, поощрение детской инициа</w:t>
      </w:r>
      <w:r w:rsidRPr="0028728C">
        <w:rPr>
          <w:rFonts w:ascii="Times New Roman" w:eastAsia="Times New Roman" w:hAnsi="Times New Roman"/>
          <w:bCs/>
          <w:sz w:val="24"/>
          <w:szCs w:val="24"/>
          <w:lang w:eastAsia="ru-RU"/>
        </w:rPr>
        <w:t>тив</w:t>
      </w:r>
      <w:r>
        <w:rPr>
          <w:rFonts w:ascii="Times New Roman" w:eastAsia="Times New Roman" w:hAnsi="Times New Roman"/>
          <w:bCs/>
          <w:sz w:val="24"/>
          <w:szCs w:val="24"/>
          <w:lang w:eastAsia="ru-RU"/>
        </w:rPr>
        <w:t>ы</w:t>
      </w:r>
      <w:r w:rsidRPr="0028728C">
        <w:rPr>
          <w:rFonts w:ascii="Times New Roman" w:eastAsia="Times New Roman" w:hAnsi="Times New Roman"/>
          <w:bCs/>
          <w:sz w:val="24"/>
          <w:szCs w:val="24"/>
          <w:lang w:eastAsia="ru-RU"/>
        </w:rPr>
        <w:t>;</w:t>
      </w:r>
    </w:p>
    <w:p w:rsidR="0028728C" w:rsidRPr="0028728C" w:rsidRDefault="0028728C" w:rsidP="00537BDB">
      <w:pPr>
        <w:tabs>
          <w:tab w:val="left" w:pos="3935"/>
        </w:tabs>
        <w:spacing w:after="0" w:line="360" w:lineRule="auto"/>
        <w:ind w:left="284" w:firstLine="454"/>
        <w:jc w:val="both"/>
        <w:rPr>
          <w:rFonts w:ascii="Times New Roman" w:eastAsia="Times New Roman" w:hAnsi="Times New Roman"/>
          <w:bCs/>
          <w:sz w:val="24"/>
          <w:szCs w:val="24"/>
          <w:lang w:eastAsia="ru-RU"/>
        </w:rPr>
      </w:pPr>
      <w:r w:rsidRPr="0028728C">
        <w:rPr>
          <w:rFonts w:ascii="Times New Roman" w:eastAsia="Times New Roman" w:hAnsi="Times New Roman"/>
          <w:bCs/>
          <w:sz w:val="24"/>
          <w:szCs w:val="24"/>
          <w:lang w:eastAsia="ru-RU"/>
        </w:rPr>
        <w:t>- трениров</w:t>
      </w:r>
      <w:r w:rsidR="00376CA8">
        <w:rPr>
          <w:rFonts w:ascii="Times New Roman" w:eastAsia="Times New Roman" w:hAnsi="Times New Roman"/>
          <w:bCs/>
          <w:sz w:val="24"/>
          <w:szCs w:val="24"/>
          <w:lang w:eastAsia="ru-RU"/>
        </w:rPr>
        <w:t>ка</w:t>
      </w:r>
      <w:r w:rsidRPr="0028728C">
        <w:rPr>
          <w:rFonts w:ascii="Times New Roman" w:eastAsia="Times New Roman" w:hAnsi="Times New Roman"/>
          <w:bCs/>
          <w:sz w:val="24"/>
          <w:szCs w:val="24"/>
          <w:lang w:eastAsia="ru-RU"/>
        </w:rPr>
        <w:t xml:space="preserve"> вол</w:t>
      </w:r>
      <w:r w:rsidR="00376CA8">
        <w:rPr>
          <w:rFonts w:ascii="Times New Roman" w:eastAsia="Times New Roman" w:hAnsi="Times New Roman"/>
          <w:bCs/>
          <w:sz w:val="24"/>
          <w:szCs w:val="24"/>
          <w:lang w:eastAsia="ru-RU"/>
        </w:rPr>
        <w:t>и</w:t>
      </w:r>
      <w:r w:rsidRPr="0028728C">
        <w:rPr>
          <w:rFonts w:ascii="Times New Roman" w:eastAsia="Times New Roman" w:hAnsi="Times New Roman"/>
          <w:bCs/>
          <w:sz w:val="24"/>
          <w:szCs w:val="24"/>
          <w:lang w:eastAsia="ru-RU"/>
        </w:rPr>
        <w:t xml:space="preserve"> детей, поддерж</w:t>
      </w:r>
      <w:r w:rsidR="00376CA8">
        <w:rPr>
          <w:rFonts w:ascii="Times New Roman" w:eastAsia="Times New Roman" w:hAnsi="Times New Roman"/>
          <w:bCs/>
          <w:sz w:val="24"/>
          <w:szCs w:val="24"/>
          <w:lang w:eastAsia="ru-RU"/>
        </w:rPr>
        <w:t>ка</w:t>
      </w:r>
      <w:r w:rsidRPr="0028728C">
        <w:rPr>
          <w:rFonts w:ascii="Times New Roman" w:eastAsia="Times New Roman" w:hAnsi="Times New Roman"/>
          <w:bCs/>
          <w:sz w:val="24"/>
          <w:szCs w:val="24"/>
          <w:lang w:eastAsia="ru-RU"/>
        </w:rPr>
        <w:t xml:space="preserve"> желани</w:t>
      </w:r>
      <w:r w:rsidR="00376CA8">
        <w:rPr>
          <w:rFonts w:ascii="Times New Roman" w:eastAsia="Times New Roman" w:hAnsi="Times New Roman"/>
          <w:bCs/>
          <w:sz w:val="24"/>
          <w:szCs w:val="24"/>
          <w:lang w:eastAsia="ru-RU"/>
        </w:rPr>
        <w:t>я</w:t>
      </w:r>
      <w:r w:rsidRPr="0028728C">
        <w:rPr>
          <w:rFonts w:ascii="Times New Roman" w:eastAsia="Times New Roman" w:hAnsi="Times New Roman"/>
          <w:bCs/>
          <w:sz w:val="24"/>
          <w:szCs w:val="24"/>
          <w:lang w:eastAsia="ru-RU"/>
        </w:rPr>
        <w:t xml:space="preserve"> преодолевать трудности, доводить начатое дело до конца;</w:t>
      </w:r>
    </w:p>
    <w:p w:rsidR="0028728C" w:rsidRPr="0028728C" w:rsidRDefault="0028728C" w:rsidP="00537BDB">
      <w:pPr>
        <w:tabs>
          <w:tab w:val="left" w:pos="3935"/>
        </w:tabs>
        <w:spacing w:after="0" w:line="360" w:lineRule="auto"/>
        <w:ind w:left="284" w:firstLine="454"/>
        <w:jc w:val="both"/>
        <w:rPr>
          <w:rFonts w:ascii="Times New Roman" w:eastAsia="Times New Roman" w:hAnsi="Times New Roman"/>
          <w:bCs/>
          <w:sz w:val="24"/>
          <w:szCs w:val="24"/>
          <w:lang w:eastAsia="ru-RU"/>
        </w:rPr>
      </w:pPr>
      <w:r w:rsidRPr="0028728C">
        <w:rPr>
          <w:rFonts w:ascii="Times New Roman" w:eastAsia="Times New Roman" w:hAnsi="Times New Roman"/>
          <w:bCs/>
          <w:sz w:val="24"/>
          <w:szCs w:val="24"/>
          <w:lang w:eastAsia="ru-RU"/>
        </w:rPr>
        <w:t>- ориентирова</w:t>
      </w:r>
      <w:r w:rsidR="00376CA8">
        <w:rPr>
          <w:rFonts w:ascii="Times New Roman" w:eastAsia="Times New Roman" w:hAnsi="Times New Roman"/>
          <w:bCs/>
          <w:sz w:val="24"/>
          <w:szCs w:val="24"/>
          <w:lang w:eastAsia="ru-RU"/>
        </w:rPr>
        <w:t>ние</w:t>
      </w:r>
      <w:r w:rsidRPr="0028728C">
        <w:rPr>
          <w:rFonts w:ascii="Times New Roman" w:eastAsia="Times New Roman" w:hAnsi="Times New Roman"/>
          <w:bCs/>
          <w:sz w:val="24"/>
          <w:szCs w:val="24"/>
          <w:lang w:eastAsia="ru-RU"/>
        </w:rPr>
        <w:t xml:space="preserve"> дошкольников на получение хорошего результата;</w:t>
      </w:r>
    </w:p>
    <w:p w:rsidR="0028728C" w:rsidRPr="0028728C" w:rsidRDefault="0028728C" w:rsidP="00537BDB">
      <w:pPr>
        <w:tabs>
          <w:tab w:val="left" w:pos="3935"/>
        </w:tabs>
        <w:spacing w:after="0" w:line="360" w:lineRule="auto"/>
        <w:ind w:left="284" w:firstLine="454"/>
        <w:jc w:val="both"/>
        <w:rPr>
          <w:rFonts w:ascii="Times New Roman" w:eastAsia="Times New Roman" w:hAnsi="Times New Roman"/>
          <w:bCs/>
          <w:sz w:val="24"/>
          <w:szCs w:val="24"/>
          <w:lang w:eastAsia="ru-RU"/>
        </w:rPr>
      </w:pPr>
      <w:r w:rsidRPr="0028728C">
        <w:rPr>
          <w:rFonts w:ascii="Times New Roman" w:eastAsia="Times New Roman" w:hAnsi="Times New Roman"/>
          <w:bCs/>
          <w:sz w:val="24"/>
          <w:szCs w:val="24"/>
          <w:lang w:eastAsia="ru-RU"/>
        </w:rPr>
        <w:t>- своевременно</w:t>
      </w:r>
      <w:r w:rsidR="00376CA8">
        <w:rPr>
          <w:rFonts w:ascii="Times New Roman" w:eastAsia="Times New Roman" w:hAnsi="Times New Roman"/>
          <w:bCs/>
          <w:sz w:val="24"/>
          <w:szCs w:val="24"/>
          <w:lang w:eastAsia="ru-RU"/>
        </w:rPr>
        <w:t>е</w:t>
      </w:r>
      <w:r w:rsidR="00B77062">
        <w:rPr>
          <w:rFonts w:ascii="Times New Roman" w:eastAsia="Times New Roman" w:hAnsi="Times New Roman"/>
          <w:bCs/>
          <w:sz w:val="24"/>
          <w:szCs w:val="24"/>
          <w:lang w:eastAsia="ru-RU"/>
        </w:rPr>
        <w:t xml:space="preserve"> </w:t>
      </w:r>
      <w:r w:rsidR="00376CA8">
        <w:rPr>
          <w:rFonts w:ascii="Times New Roman" w:eastAsia="Times New Roman" w:hAnsi="Times New Roman"/>
          <w:bCs/>
          <w:sz w:val="24"/>
          <w:szCs w:val="24"/>
          <w:lang w:eastAsia="ru-RU"/>
        </w:rPr>
        <w:t>выделение детей, постоянно проявляю</w:t>
      </w:r>
      <w:r w:rsidRPr="0028728C">
        <w:rPr>
          <w:rFonts w:ascii="Times New Roman" w:eastAsia="Times New Roman" w:hAnsi="Times New Roman"/>
          <w:bCs/>
          <w:sz w:val="24"/>
          <w:szCs w:val="24"/>
          <w:lang w:eastAsia="ru-RU"/>
        </w:rPr>
        <w:t xml:space="preserve">щих небрежность, торопливость, равнодушие </w:t>
      </w:r>
      <w:r w:rsidR="00376CA8">
        <w:rPr>
          <w:rFonts w:ascii="Times New Roman" w:eastAsia="Times New Roman" w:hAnsi="Times New Roman"/>
          <w:bCs/>
          <w:sz w:val="24"/>
          <w:szCs w:val="24"/>
          <w:lang w:eastAsia="ru-RU"/>
        </w:rPr>
        <w:t>к результату, склонных не завер</w:t>
      </w:r>
      <w:r w:rsidRPr="0028728C">
        <w:rPr>
          <w:rFonts w:ascii="Times New Roman" w:eastAsia="Times New Roman" w:hAnsi="Times New Roman"/>
          <w:bCs/>
          <w:sz w:val="24"/>
          <w:szCs w:val="24"/>
          <w:lang w:eastAsia="ru-RU"/>
        </w:rPr>
        <w:t>шать работу;</w:t>
      </w:r>
    </w:p>
    <w:p w:rsidR="0028728C" w:rsidRPr="0028728C" w:rsidRDefault="0028728C" w:rsidP="00537BDB">
      <w:pPr>
        <w:tabs>
          <w:tab w:val="left" w:pos="3935"/>
        </w:tabs>
        <w:spacing w:after="0" w:line="360" w:lineRule="auto"/>
        <w:ind w:left="284" w:firstLine="454"/>
        <w:jc w:val="both"/>
        <w:rPr>
          <w:rFonts w:ascii="Times New Roman" w:eastAsia="Times New Roman" w:hAnsi="Times New Roman"/>
          <w:bCs/>
          <w:sz w:val="24"/>
          <w:szCs w:val="24"/>
          <w:lang w:eastAsia="ru-RU"/>
        </w:rPr>
      </w:pPr>
      <w:r w:rsidRPr="0028728C">
        <w:rPr>
          <w:rFonts w:ascii="Times New Roman" w:eastAsia="Times New Roman" w:hAnsi="Times New Roman"/>
          <w:bCs/>
          <w:sz w:val="24"/>
          <w:szCs w:val="24"/>
          <w:lang w:eastAsia="ru-RU"/>
        </w:rPr>
        <w:t>- дозирова</w:t>
      </w:r>
      <w:r w:rsidR="00376CA8">
        <w:rPr>
          <w:rFonts w:ascii="Times New Roman" w:eastAsia="Times New Roman" w:hAnsi="Times New Roman"/>
          <w:bCs/>
          <w:sz w:val="24"/>
          <w:szCs w:val="24"/>
          <w:lang w:eastAsia="ru-RU"/>
        </w:rPr>
        <w:t>ние</w:t>
      </w:r>
      <w:r w:rsidRPr="0028728C">
        <w:rPr>
          <w:rFonts w:ascii="Times New Roman" w:eastAsia="Times New Roman" w:hAnsi="Times New Roman"/>
          <w:bCs/>
          <w:sz w:val="24"/>
          <w:szCs w:val="24"/>
          <w:lang w:eastAsia="ru-RU"/>
        </w:rPr>
        <w:t xml:space="preserve"> помощ</w:t>
      </w:r>
      <w:r w:rsidR="00376CA8">
        <w:rPr>
          <w:rFonts w:ascii="Times New Roman" w:eastAsia="Times New Roman" w:hAnsi="Times New Roman"/>
          <w:bCs/>
          <w:sz w:val="24"/>
          <w:szCs w:val="24"/>
          <w:lang w:eastAsia="ru-RU"/>
        </w:rPr>
        <w:t>и</w:t>
      </w:r>
      <w:r w:rsidRPr="0028728C">
        <w:rPr>
          <w:rFonts w:ascii="Times New Roman" w:eastAsia="Times New Roman" w:hAnsi="Times New Roman"/>
          <w:bCs/>
          <w:sz w:val="24"/>
          <w:szCs w:val="24"/>
          <w:lang w:eastAsia="ru-RU"/>
        </w:rPr>
        <w:t xml:space="preserve"> детям. Если ситуация подобна той, в которой ребенок действовал раньше, но его сдерживает новизна обстановки, достаточно просто намекнуть, посоветовать вспомнить, как он действовал в аналогичном случае;</w:t>
      </w:r>
    </w:p>
    <w:p w:rsidR="008A4C88" w:rsidRDefault="0028728C" w:rsidP="00537BDB">
      <w:pPr>
        <w:tabs>
          <w:tab w:val="left" w:pos="3935"/>
        </w:tabs>
        <w:spacing w:after="0" w:line="360" w:lineRule="auto"/>
        <w:ind w:left="284" w:firstLine="454"/>
        <w:jc w:val="both"/>
        <w:rPr>
          <w:rFonts w:ascii="Times New Roman" w:eastAsia="Times New Roman" w:hAnsi="Times New Roman"/>
          <w:bCs/>
          <w:sz w:val="24"/>
          <w:szCs w:val="24"/>
          <w:lang w:eastAsia="ru-RU"/>
        </w:rPr>
      </w:pPr>
      <w:r w:rsidRPr="0028728C">
        <w:rPr>
          <w:rFonts w:ascii="Times New Roman" w:eastAsia="Times New Roman" w:hAnsi="Times New Roman"/>
          <w:bCs/>
          <w:sz w:val="24"/>
          <w:szCs w:val="24"/>
          <w:lang w:eastAsia="ru-RU"/>
        </w:rPr>
        <w:t>- поддерж</w:t>
      </w:r>
      <w:r w:rsidR="00376CA8">
        <w:rPr>
          <w:rFonts w:ascii="Times New Roman" w:eastAsia="Times New Roman" w:hAnsi="Times New Roman"/>
          <w:bCs/>
          <w:sz w:val="24"/>
          <w:szCs w:val="24"/>
          <w:lang w:eastAsia="ru-RU"/>
        </w:rPr>
        <w:t>ание</w:t>
      </w:r>
      <w:r w:rsidRPr="0028728C">
        <w:rPr>
          <w:rFonts w:ascii="Times New Roman" w:eastAsia="Times New Roman" w:hAnsi="Times New Roman"/>
          <w:bCs/>
          <w:sz w:val="24"/>
          <w:szCs w:val="24"/>
          <w:lang w:eastAsia="ru-RU"/>
        </w:rPr>
        <w:t xml:space="preserve"> у детей чувств</w:t>
      </w:r>
      <w:r w:rsidR="00376CA8">
        <w:rPr>
          <w:rFonts w:ascii="Times New Roman" w:eastAsia="Times New Roman" w:hAnsi="Times New Roman"/>
          <w:bCs/>
          <w:sz w:val="24"/>
          <w:szCs w:val="24"/>
          <w:lang w:eastAsia="ru-RU"/>
        </w:rPr>
        <w:t>а</w:t>
      </w:r>
      <w:r w:rsidRPr="0028728C">
        <w:rPr>
          <w:rFonts w:ascii="Times New Roman" w:eastAsia="Times New Roman" w:hAnsi="Times New Roman"/>
          <w:bCs/>
          <w:sz w:val="24"/>
          <w:szCs w:val="24"/>
          <w:lang w:eastAsia="ru-RU"/>
        </w:rPr>
        <w:t xml:space="preserve"> гордости</w:t>
      </w:r>
      <w:r w:rsidR="00376CA8">
        <w:rPr>
          <w:rFonts w:ascii="Times New Roman" w:eastAsia="Times New Roman" w:hAnsi="Times New Roman"/>
          <w:bCs/>
          <w:sz w:val="24"/>
          <w:szCs w:val="24"/>
          <w:lang w:eastAsia="ru-RU"/>
        </w:rPr>
        <w:t xml:space="preserve"> и радости от успешных самостоя</w:t>
      </w:r>
      <w:r w:rsidRPr="0028728C">
        <w:rPr>
          <w:rFonts w:ascii="Times New Roman" w:eastAsia="Times New Roman" w:hAnsi="Times New Roman"/>
          <w:bCs/>
          <w:sz w:val="24"/>
          <w:szCs w:val="24"/>
          <w:lang w:eastAsia="ru-RU"/>
        </w:rPr>
        <w:t>тельных действий, подчеркива</w:t>
      </w:r>
      <w:r w:rsidR="00376CA8">
        <w:rPr>
          <w:rFonts w:ascii="Times New Roman" w:eastAsia="Times New Roman" w:hAnsi="Times New Roman"/>
          <w:bCs/>
          <w:sz w:val="24"/>
          <w:szCs w:val="24"/>
          <w:lang w:eastAsia="ru-RU"/>
        </w:rPr>
        <w:t>ние</w:t>
      </w:r>
      <w:r w:rsidRPr="0028728C">
        <w:rPr>
          <w:rFonts w:ascii="Times New Roman" w:eastAsia="Times New Roman" w:hAnsi="Times New Roman"/>
          <w:bCs/>
          <w:sz w:val="24"/>
          <w:szCs w:val="24"/>
          <w:lang w:eastAsia="ru-RU"/>
        </w:rPr>
        <w:t xml:space="preserve"> рост</w:t>
      </w:r>
      <w:r w:rsidR="00376CA8">
        <w:rPr>
          <w:rFonts w:ascii="Times New Roman" w:eastAsia="Times New Roman" w:hAnsi="Times New Roman"/>
          <w:bCs/>
          <w:sz w:val="24"/>
          <w:szCs w:val="24"/>
          <w:lang w:eastAsia="ru-RU"/>
        </w:rPr>
        <w:t>а</w:t>
      </w:r>
      <w:r w:rsidRPr="0028728C">
        <w:rPr>
          <w:rFonts w:ascii="Times New Roman" w:eastAsia="Times New Roman" w:hAnsi="Times New Roman"/>
          <w:bCs/>
          <w:sz w:val="24"/>
          <w:szCs w:val="24"/>
          <w:lang w:eastAsia="ru-RU"/>
        </w:rPr>
        <w:t xml:space="preserve"> возможностей и каждого ребенка, побуж</w:t>
      </w:r>
      <w:r w:rsidR="00376CA8">
        <w:rPr>
          <w:rFonts w:ascii="Times New Roman" w:eastAsia="Times New Roman" w:hAnsi="Times New Roman"/>
          <w:bCs/>
          <w:sz w:val="24"/>
          <w:szCs w:val="24"/>
          <w:lang w:eastAsia="ru-RU"/>
        </w:rPr>
        <w:t>дение</w:t>
      </w:r>
      <w:r w:rsidRPr="0028728C">
        <w:rPr>
          <w:rFonts w:ascii="Times New Roman" w:eastAsia="Times New Roman" w:hAnsi="Times New Roman"/>
          <w:bCs/>
          <w:sz w:val="24"/>
          <w:szCs w:val="24"/>
          <w:lang w:eastAsia="ru-RU"/>
        </w:rPr>
        <w:t xml:space="preserve"> к проявлению инициативы и творчества.</w:t>
      </w:r>
    </w:p>
    <w:p w:rsidR="00537BDB" w:rsidRDefault="00537BDB" w:rsidP="008A4C88">
      <w:pPr>
        <w:tabs>
          <w:tab w:val="left" w:pos="3935"/>
        </w:tabs>
        <w:spacing w:after="0" w:line="240" w:lineRule="auto"/>
        <w:ind w:left="284" w:firstLine="454"/>
        <w:jc w:val="center"/>
        <w:rPr>
          <w:rFonts w:ascii="Times New Roman" w:eastAsia="Microsoft Sans Serif" w:hAnsi="Times New Roman"/>
          <w:b/>
          <w:bCs/>
          <w:sz w:val="24"/>
          <w:szCs w:val="24"/>
        </w:rPr>
      </w:pPr>
    </w:p>
    <w:p w:rsidR="00537BDB" w:rsidRDefault="00537BDB" w:rsidP="008A4C88">
      <w:pPr>
        <w:tabs>
          <w:tab w:val="left" w:pos="3935"/>
        </w:tabs>
        <w:spacing w:after="0" w:line="240" w:lineRule="auto"/>
        <w:ind w:left="284" w:firstLine="454"/>
        <w:jc w:val="center"/>
        <w:rPr>
          <w:rFonts w:ascii="Times New Roman" w:eastAsia="Microsoft Sans Serif" w:hAnsi="Times New Roman"/>
          <w:b/>
          <w:bCs/>
          <w:sz w:val="24"/>
          <w:szCs w:val="24"/>
        </w:rPr>
      </w:pPr>
    </w:p>
    <w:p w:rsidR="00537BDB" w:rsidRDefault="00537BDB" w:rsidP="008A4C88">
      <w:pPr>
        <w:tabs>
          <w:tab w:val="left" w:pos="3935"/>
        </w:tabs>
        <w:spacing w:after="0" w:line="240" w:lineRule="auto"/>
        <w:ind w:left="284" w:firstLine="454"/>
        <w:jc w:val="center"/>
        <w:rPr>
          <w:rFonts w:ascii="Times New Roman" w:eastAsia="Microsoft Sans Serif" w:hAnsi="Times New Roman"/>
          <w:b/>
          <w:bCs/>
          <w:sz w:val="24"/>
          <w:szCs w:val="24"/>
        </w:rPr>
      </w:pPr>
    </w:p>
    <w:p w:rsidR="00537BDB" w:rsidRDefault="00537BDB" w:rsidP="008A4C88">
      <w:pPr>
        <w:tabs>
          <w:tab w:val="left" w:pos="3935"/>
        </w:tabs>
        <w:spacing w:after="0" w:line="240" w:lineRule="auto"/>
        <w:ind w:left="284" w:firstLine="454"/>
        <w:jc w:val="center"/>
        <w:rPr>
          <w:rFonts w:ascii="Times New Roman" w:eastAsia="Microsoft Sans Serif" w:hAnsi="Times New Roman"/>
          <w:b/>
          <w:bCs/>
          <w:sz w:val="24"/>
          <w:szCs w:val="24"/>
        </w:rPr>
      </w:pPr>
    </w:p>
    <w:p w:rsidR="00537BDB" w:rsidRDefault="00537BDB" w:rsidP="008A4C88">
      <w:pPr>
        <w:tabs>
          <w:tab w:val="left" w:pos="3935"/>
        </w:tabs>
        <w:spacing w:after="0" w:line="240" w:lineRule="auto"/>
        <w:ind w:left="284" w:firstLine="454"/>
        <w:jc w:val="center"/>
        <w:rPr>
          <w:rFonts w:ascii="Times New Roman" w:eastAsia="Microsoft Sans Serif" w:hAnsi="Times New Roman"/>
          <w:b/>
          <w:bCs/>
          <w:sz w:val="24"/>
          <w:szCs w:val="24"/>
        </w:rPr>
      </w:pPr>
    </w:p>
    <w:p w:rsidR="00537BDB" w:rsidRDefault="00537BDB" w:rsidP="008A4C88">
      <w:pPr>
        <w:tabs>
          <w:tab w:val="left" w:pos="3935"/>
        </w:tabs>
        <w:spacing w:after="0" w:line="240" w:lineRule="auto"/>
        <w:ind w:left="284" w:firstLine="454"/>
        <w:jc w:val="center"/>
        <w:rPr>
          <w:rFonts w:ascii="Times New Roman" w:eastAsia="Microsoft Sans Serif" w:hAnsi="Times New Roman"/>
          <w:b/>
          <w:bCs/>
          <w:sz w:val="24"/>
          <w:szCs w:val="24"/>
        </w:rPr>
      </w:pPr>
    </w:p>
    <w:p w:rsidR="00537BDB" w:rsidRDefault="00537BDB" w:rsidP="008A4C88">
      <w:pPr>
        <w:tabs>
          <w:tab w:val="left" w:pos="3935"/>
        </w:tabs>
        <w:spacing w:after="0" w:line="240" w:lineRule="auto"/>
        <w:ind w:left="284" w:firstLine="454"/>
        <w:jc w:val="center"/>
        <w:rPr>
          <w:rFonts w:ascii="Times New Roman" w:eastAsia="Microsoft Sans Serif" w:hAnsi="Times New Roman"/>
          <w:b/>
          <w:bCs/>
          <w:sz w:val="24"/>
          <w:szCs w:val="24"/>
        </w:rPr>
      </w:pPr>
    </w:p>
    <w:p w:rsidR="00537BDB" w:rsidRDefault="00537BDB" w:rsidP="008A4C88">
      <w:pPr>
        <w:tabs>
          <w:tab w:val="left" w:pos="3935"/>
        </w:tabs>
        <w:spacing w:after="0" w:line="240" w:lineRule="auto"/>
        <w:ind w:left="284" w:firstLine="454"/>
        <w:jc w:val="center"/>
        <w:rPr>
          <w:rFonts w:ascii="Times New Roman" w:eastAsia="Microsoft Sans Serif" w:hAnsi="Times New Roman"/>
          <w:b/>
          <w:bCs/>
          <w:sz w:val="24"/>
          <w:szCs w:val="24"/>
        </w:rPr>
      </w:pPr>
    </w:p>
    <w:p w:rsidR="00537BDB" w:rsidRDefault="00537BDB" w:rsidP="008A4C88">
      <w:pPr>
        <w:tabs>
          <w:tab w:val="left" w:pos="3935"/>
        </w:tabs>
        <w:spacing w:after="0" w:line="240" w:lineRule="auto"/>
        <w:ind w:left="284" w:firstLine="454"/>
        <w:jc w:val="center"/>
        <w:rPr>
          <w:rFonts w:ascii="Times New Roman" w:eastAsia="Microsoft Sans Serif" w:hAnsi="Times New Roman"/>
          <w:b/>
          <w:bCs/>
          <w:sz w:val="24"/>
          <w:szCs w:val="24"/>
        </w:rPr>
      </w:pPr>
    </w:p>
    <w:p w:rsidR="001E028C" w:rsidRDefault="001E028C" w:rsidP="008A4C88">
      <w:pPr>
        <w:tabs>
          <w:tab w:val="left" w:pos="3935"/>
        </w:tabs>
        <w:spacing w:after="0" w:line="240" w:lineRule="auto"/>
        <w:ind w:left="284" w:firstLine="454"/>
        <w:jc w:val="center"/>
        <w:rPr>
          <w:rFonts w:ascii="Times New Roman" w:eastAsia="Microsoft Sans Serif" w:hAnsi="Times New Roman"/>
          <w:b/>
          <w:bCs/>
          <w:sz w:val="24"/>
          <w:szCs w:val="24"/>
        </w:rPr>
      </w:pPr>
    </w:p>
    <w:p w:rsidR="008A4C88" w:rsidRDefault="008A4C88" w:rsidP="008A4C88">
      <w:pPr>
        <w:tabs>
          <w:tab w:val="left" w:pos="3935"/>
        </w:tabs>
        <w:spacing w:after="0" w:line="240" w:lineRule="auto"/>
        <w:ind w:left="284" w:firstLine="454"/>
        <w:jc w:val="center"/>
        <w:rPr>
          <w:rFonts w:ascii="Times New Roman" w:eastAsia="Microsoft Sans Serif" w:hAnsi="Times New Roman"/>
          <w:b/>
          <w:bCs/>
          <w:sz w:val="24"/>
          <w:szCs w:val="24"/>
        </w:rPr>
      </w:pPr>
      <w:r w:rsidRPr="008A4C88">
        <w:rPr>
          <w:rFonts w:ascii="Times New Roman" w:eastAsia="Microsoft Sans Serif" w:hAnsi="Times New Roman"/>
          <w:b/>
          <w:bCs/>
          <w:sz w:val="24"/>
          <w:szCs w:val="24"/>
        </w:rPr>
        <w:t>Особенности взаимодействия педагогического коллектива с семьями воспитанников</w:t>
      </w:r>
    </w:p>
    <w:p w:rsidR="008A4C88" w:rsidRPr="008A4C88" w:rsidRDefault="00537BDB" w:rsidP="008A4C88">
      <w:pPr>
        <w:tabs>
          <w:tab w:val="left" w:pos="3935"/>
        </w:tabs>
        <w:spacing w:after="0" w:line="240" w:lineRule="auto"/>
        <w:ind w:left="284" w:firstLine="454"/>
        <w:jc w:val="center"/>
        <w:rPr>
          <w:rFonts w:ascii="Times New Roman" w:eastAsia="Times New Roman" w:hAnsi="Times New Roman"/>
          <w:bCs/>
          <w:sz w:val="24"/>
          <w:szCs w:val="24"/>
          <w:lang w:eastAsia="ru-RU"/>
        </w:rPr>
      </w:pPr>
      <w:r w:rsidRPr="00D16EA5">
        <w:rPr>
          <w:noProof/>
          <w:lang w:eastAsia="ru-RU"/>
        </w:rPr>
        <w:drawing>
          <wp:anchor distT="0" distB="0" distL="114300" distR="114300" simplePos="0" relativeHeight="251722752" behindDoc="0" locked="0" layoutInCell="1" allowOverlap="1">
            <wp:simplePos x="0" y="0"/>
            <wp:positionH relativeFrom="margin">
              <wp:align>right</wp:align>
            </wp:positionH>
            <wp:positionV relativeFrom="margin">
              <wp:posOffset>660400</wp:posOffset>
            </wp:positionV>
            <wp:extent cx="5600700" cy="7068820"/>
            <wp:effectExtent l="0" t="0" r="0" b="0"/>
            <wp:wrapSquare wrapText="bothSides"/>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00700" cy="7068820"/>
                    </a:xfrm>
                    <a:prstGeom prst="rect">
                      <a:avLst/>
                    </a:prstGeom>
                    <a:noFill/>
                    <a:ln>
                      <a:noFill/>
                    </a:ln>
                  </pic:spPr>
                </pic:pic>
              </a:graphicData>
            </a:graphic>
          </wp:anchor>
        </w:drawing>
      </w:r>
    </w:p>
    <w:p w:rsidR="00376CA8" w:rsidRDefault="00376CA8" w:rsidP="0028728C">
      <w:pPr>
        <w:tabs>
          <w:tab w:val="left" w:pos="3935"/>
        </w:tabs>
        <w:spacing w:after="0" w:line="240" w:lineRule="auto"/>
        <w:ind w:left="284" w:firstLine="454"/>
        <w:jc w:val="both"/>
        <w:rPr>
          <w:rFonts w:ascii="Times New Roman" w:eastAsia="Times New Roman" w:hAnsi="Times New Roman"/>
          <w:b/>
          <w:bCs/>
          <w:sz w:val="24"/>
          <w:szCs w:val="24"/>
          <w:lang w:eastAsia="ru-RU"/>
        </w:rPr>
      </w:pPr>
    </w:p>
    <w:p w:rsidR="00376CA8" w:rsidRDefault="00376CA8" w:rsidP="0028728C">
      <w:pPr>
        <w:tabs>
          <w:tab w:val="left" w:pos="3935"/>
        </w:tabs>
        <w:spacing w:after="0" w:line="240" w:lineRule="auto"/>
        <w:ind w:left="284" w:firstLine="454"/>
        <w:jc w:val="both"/>
        <w:rPr>
          <w:rFonts w:ascii="Times New Roman" w:eastAsia="Times New Roman" w:hAnsi="Times New Roman"/>
          <w:b/>
          <w:bCs/>
          <w:sz w:val="24"/>
          <w:szCs w:val="24"/>
          <w:lang w:eastAsia="ru-RU"/>
        </w:rPr>
      </w:pPr>
    </w:p>
    <w:p w:rsidR="00376CA8" w:rsidRDefault="00376CA8" w:rsidP="0028728C">
      <w:pPr>
        <w:tabs>
          <w:tab w:val="left" w:pos="3935"/>
        </w:tabs>
        <w:spacing w:after="0" w:line="240" w:lineRule="auto"/>
        <w:ind w:left="284" w:firstLine="454"/>
        <w:jc w:val="both"/>
        <w:rPr>
          <w:rFonts w:ascii="Times New Roman" w:eastAsia="Times New Roman" w:hAnsi="Times New Roman"/>
          <w:b/>
          <w:bCs/>
          <w:sz w:val="24"/>
          <w:szCs w:val="24"/>
          <w:lang w:eastAsia="ru-RU"/>
        </w:rPr>
      </w:pPr>
    </w:p>
    <w:p w:rsidR="00376CA8" w:rsidRDefault="00376CA8" w:rsidP="0028728C">
      <w:pPr>
        <w:tabs>
          <w:tab w:val="left" w:pos="3935"/>
        </w:tabs>
        <w:spacing w:after="0" w:line="240" w:lineRule="auto"/>
        <w:ind w:left="284" w:firstLine="454"/>
        <w:jc w:val="both"/>
        <w:rPr>
          <w:rFonts w:ascii="Times New Roman" w:eastAsia="Times New Roman" w:hAnsi="Times New Roman"/>
          <w:b/>
          <w:bCs/>
          <w:sz w:val="24"/>
          <w:szCs w:val="24"/>
          <w:lang w:eastAsia="ru-RU"/>
        </w:rPr>
      </w:pPr>
    </w:p>
    <w:p w:rsidR="008A4C88" w:rsidRDefault="008A4C88" w:rsidP="00706FCD">
      <w:pPr>
        <w:tabs>
          <w:tab w:val="left" w:pos="3935"/>
        </w:tabs>
        <w:spacing w:after="0" w:line="276" w:lineRule="auto"/>
        <w:ind w:left="284" w:firstLine="454"/>
        <w:jc w:val="center"/>
        <w:rPr>
          <w:rFonts w:ascii="Times New Roman" w:eastAsia="Times New Roman" w:hAnsi="Times New Roman"/>
          <w:b/>
          <w:bCs/>
          <w:sz w:val="24"/>
          <w:szCs w:val="24"/>
          <w:lang w:eastAsia="ru-RU"/>
        </w:rPr>
      </w:pPr>
    </w:p>
    <w:p w:rsidR="008A4C88" w:rsidRDefault="008A4C88" w:rsidP="00706FCD">
      <w:pPr>
        <w:tabs>
          <w:tab w:val="left" w:pos="3935"/>
        </w:tabs>
        <w:spacing w:after="0" w:line="276" w:lineRule="auto"/>
        <w:ind w:left="284" w:firstLine="454"/>
        <w:jc w:val="center"/>
        <w:rPr>
          <w:rFonts w:ascii="Times New Roman" w:eastAsia="Times New Roman" w:hAnsi="Times New Roman"/>
          <w:b/>
          <w:bCs/>
          <w:sz w:val="24"/>
          <w:szCs w:val="24"/>
          <w:lang w:eastAsia="ru-RU"/>
        </w:rPr>
      </w:pPr>
    </w:p>
    <w:p w:rsidR="006363BD" w:rsidRPr="002E5BAE" w:rsidRDefault="006363BD" w:rsidP="00706FCD">
      <w:pPr>
        <w:tabs>
          <w:tab w:val="left" w:pos="3935"/>
        </w:tabs>
        <w:spacing w:after="0" w:line="276" w:lineRule="auto"/>
        <w:ind w:left="284" w:firstLine="454"/>
        <w:jc w:val="center"/>
        <w:rPr>
          <w:rFonts w:ascii="Times New Roman" w:eastAsia="Times New Roman" w:hAnsi="Times New Roman"/>
          <w:b/>
          <w:bCs/>
          <w:sz w:val="24"/>
          <w:szCs w:val="24"/>
          <w:lang w:eastAsia="ru-RU"/>
        </w:rPr>
      </w:pPr>
      <w:r w:rsidRPr="002E5BAE">
        <w:rPr>
          <w:rFonts w:ascii="Times New Roman" w:eastAsia="Times New Roman" w:hAnsi="Times New Roman"/>
          <w:b/>
          <w:bCs/>
          <w:sz w:val="24"/>
          <w:szCs w:val="24"/>
          <w:lang w:eastAsia="ru-RU"/>
        </w:rPr>
        <w:lastRenderedPageBreak/>
        <w:t>Образовательная область</w:t>
      </w:r>
    </w:p>
    <w:p w:rsidR="006363BD" w:rsidRPr="002E5BAE" w:rsidRDefault="006363BD" w:rsidP="00706FCD">
      <w:pPr>
        <w:tabs>
          <w:tab w:val="left" w:pos="3935"/>
        </w:tabs>
        <w:spacing w:after="0" w:line="276" w:lineRule="auto"/>
        <w:ind w:left="284" w:firstLine="454"/>
        <w:jc w:val="center"/>
        <w:rPr>
          <w:rFonts w:ascii="Times New Roman" w:eastAsia="Times New Roman" w:hAnsi="Times New Roman"/>
          <w:b/>
          <w:bCs/>
          <w:sz w:val="24"/>
          <w:szCs w:val="24"/>
          <w:lang w:eastAsia="ru-RU"/>
        </w:rPr>
      </w:pPr>
      <w:r w:rsidRPr="002E5BAE">
        <w:rPr>
          <w:rFonts w:ascii="Times New Roman" w:eastAsia="Times New Roman" w:hAnsi="Times New Roman"/>
          <w:b/>
          <w:bCs/>
          <w:sz w:val="24"/>
          <w:szCs w:val="24"/>
          <w:lang w:eastAsia="ru-RU"/>
        </w:rPr>
        <w:t>«Социально-коммуникативное развитие»</w:t>
      </w:r>
    </w:p>
    <w:p w:rsidR="003A3DB2" w:rsidRPr="00706FCD" w:rsidRDefault="003A3DB2" w:rsidP="00706FCD">
      <w:pPr>
        <w:tabs>
          <w:tab w:val="left" w:pos="3935"/>
        </w:tabs>
        <w:spacing w:after="0" w:line="276" w:lineRule="auto"/>
        <w:ind w:left="284" w:firstLine="454"/>
        <w:jc w:val="center"/>
        <w:rPr>
          <w:rFonts w:ascii="Times New Roman" w:eastAsia="Times New Roman" w:hAnsi="Times New Roman"/>
          <w:b/>
          <w:bCs/>
          <w:sz w:val="20"/>
          <w:szCs w:val="20"/>
          <w:lang w:eastAsia="ru-RU"/>
        </w:rPr>
      </w:pPr>
    </w:p>
    <w:p w:rsidR="006363BD" w:rsidRPr="006363BD" w:rsidRDefault="006363BD" w:rsidP="00F0400A">
      <w:pPr>
        <w:spacing w:after="0" w:line="240" w:lineRule="auto"/>
        <w:ind w:firstLine="540"/>
        <w:jc w:val="both"/>
        <w:rPr>
          <w:rFonts w:ascii="Times New Roman" w:eastAsia="Times New Roman" w:hAnsi="Times New Roman"/>
          <w:sz w:val="24"/>
          <w:szCs w:val="24"/>
          <w:lang w:eastAsia="ru-RU"/>
        </w:rPr>
      </w:pPr>
      <w:r w:rsidRPr="006363BD">
        <w:rPr>
          <w:rFonts w:ascii="Times New Roman" w:eastAsia="Times New Roman" w:hAnsi="Times New Roman"/>
          <w:sz w:val="24"/>
          <w:szCs w:val="24"/>
          <w:lang w:eastAsia="ru-RU"/>
        </w:rPr>
        <w:t xml:space="preserve">Социально - коммуникативное развитие – это весь процесс образования человека. В ходе роста и развития ребенок усваивает и впоследствии воспроизводит усвоенный им социальный опыт, учится устанавливать социальные связи и отношения. </w:t>
      </w:r>
    </w:p>
    <w:p w:rsidR="006363BD" w:rsidRPr="006363BD" w:rsidRDefault="006363BD" w:rsidP="00F0400A">
      <w:pPr>
        <w:spacing w:after="0" w:line="240" w:lineRule="auto"/>
        <w:ind w:firstLine="540"/>
        <w:jc w:val="both"/>
        <w:rPr>
          <w:rFonts w:ascii="Times New Roman" w:eastAsia="Times New Roman" w:hAnsi="Times New Roman"/>
          <w:color w:val="000000"/>
          <w:spacing w:val="4"/>
          <w:sz w:val="24"/>
          <w:szCs w:val="24"/>
          <w:lang w:eastAsia="ru-RU"/>
        </w:rPr>
      </w:pPr>
      <w:r w:rsidRPr="006363BD">
        <w:rPr>
          <w:rFonts w:ascii="Times New Roman" w:eastAsia="Times New Roman" w:hAnsi="Times New Roman"/>
          <w:sz w:val="24"/>
          <w:szCs w:val="24"/>
          <w:lang w:eastAsia="ru-RU"/>
        </w:rPr>
        <w:t>Социально-коммуникативное развитие предполагает активное участие самого человека в освоении культуры человеческих отношений, в формировании определенных социальных норм, ролей и функций, приобретении умений и навыков, необходимых для их успешной реализации. Социально-коммуникативное развитие предполагает познание человеком социальной действительности, овладение им навыками практической индивидуальной и групповой работы.</w:t>
      </w:r>
    </w:p>
    <w:p w:rsidR="001043EB" w:rsidRDefault="001043EB" w:rsidP="00F0400A">
      <w:pPr>
        <w:spacing w:after="0" w:line="240" w:lineRule="auto"/>
        <w:ind w:firstLine="851"/>
        <w:jc w:val="both"/>
        <w:rPr>
          <w:rFonts w:ascii="Times New Roman" w:hAnsi="Times New Roman"/>
          <w:sz w:val="24"/>
          <w:szCs w:val="24"/>
        </w:rPr>
      </w:pPr>
      <w:r w:rsidRPr="001043EB">
        <w:rPr>
          <w:rFonts w:ascii="Times New Roman" w:hAnsi="Times New Roman"/>
          <w:sz w:val="24"/>
          <w:szCs w:val="24"/>
        </w:rPr>
        <w:t>«Социально-коммуникативное развитие направлено на усвоение норм и ценностей, принятых в обществе, включая моральные и нравственные ценности; развитие общения и взаимодействия ребенка с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p>
    <w:p w:rsidR="00AB5243" w:rsidRDefault="00AB5243" w:rsidP="00F0400A">
      <w:pPr>
        <w:spacing w:after="0" w:line="240" w:lineRule="auto"/>
        <w:ind w:firstLine="851"/>
        <w:jc w:val="both"/>
        <w:rPr>
          <w:rFonts w:ascii="Times New Roman" w:hAnsi="Times New Roman"/>
          <w:sz w:val="24"/>
          <w:szCs w:val="24"/>
        </w:rPr>
      </w:pPr>
    </w:p>
    <w:p w:rsidR="006363BD" w:rsidRDefault="00A2797B" w:rsidP="008430B1">
      <w:pPr>
        <w:spacing w:after="0" w:line="240" w:lineRule="auto"/>
        <w:jc w:val="both"/>
        <w:rPr>
          <w:rFonts w:ascii="Times New Roman" w:hAnsi="Times New Roman"/>
          <w:sz w:val="24"/>
          <w:szCs w:val="24"/>
        </w:rPr>
      </w:pPr>
      <w:r>
        <w:rPr>
          <w:rFonts w:ascii="Times New Roman" w:hAnsi="Times New Roman"/>
          <w:noProof/>
          <w:sz w:val="24"/>
          <w:szCs w:val="24"/>
          <w:lang w:eastAsia="ru-RU"/>
        </w:rPr>
      </w:r>
      <w:r>
        <w:rPr>
          <w:rFonts w:ascii="Times New Roman" w:hAnsi="Times New Roman"/>
          <w:noProof/>
          <w:sz w:val="24"/>
          <w:szCs w:val="24"/>
          <w:lang w:eastAsia="ru-RU"/>
        </w:rPr>
        <w:pict>
          <v:rect id="Прямоугольник 1" o:spid="_x0000_s1111" style="width:447.2pt;height:74.75pt;visibility:visible;mso-position-horizontal-relative:char;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" fillcolor="white [3201]" strokecolor="black [3200]" strokeweight="1pt">
            <v:textbox>
              <w:txbxContent>
                <w:p w:rsidR="002C4C87" w:rsidRPr="008430B1" w:rsidRDefault="002C4C87" w:rsidP="008430B1">
                  <w:pPr>
                    <w:spacing w:after="0" w:line="240" w:lineRule="auto"/>
                    <w:jc w:val="center"/>
                    <w:rPr>
                      <w:rFonts w:ascii="Times New Roman" w:eastAsia="Times New Roman" w:hAnsi="Times New Roman"/>
                      <w:b/>
                      <w:sz w:val="24"/>
                      <w:szCs w:val="24"/>
                      <w:lang w:eastAsia="ru-RU"/>
                    </w:rPr>
                  </w:pPr>
                  <w:r w:rsidRPr="008430B1">
                    <w:rPr>
                      <w:rFonts w:ascii="Times New Roman" w:eastAsia="Times New Roman" w:hAnsi="Times New Roman"/>
                      <w:b/>
                      <w:sz w:val="24"/>
                      <w:szCs w:val="24"/>
                      <w:lang w:eastAsia="ru-RU"/>
                    </w:rPr>
                    <w:t>Основная цель</w:t>
                  </w:r>
                </w:p>
                <w:p w:rsidR="002C4C87" w:rsidRPr="008430B1" w:rsidRDefault="002C4C87" w:rsidP="008430B1">
                  <w:pPr>
                    <w:spacing w:after="0" w:line="240" w:lineRule="auto"/>
                    <w:jc w:val="center"/>
                    <w:rPr>
                      <w:rFonts w:ascii="Times New Roman" w:eastAsia="Times New Roman" w:hAnsi="Times New Roman"/>
                      <w:sz w:val="24"/>
                      <w:szCs w:val="24"/>
                      <w:lang w:eastAsia="ru-RU"/>
                    </w:rPr>
                  </w:pPr>
                  <w:r w:rsidRPr="008430B1">
                    <w:rPr>
                      <w:rFonts w:ascii="Times New Roman" w:eastAsia="Times New Roman" w:hAnsi="Times New Roman"/>
                      <w:sz w:val="24"/>
                      <w:szCs w:val="24"/>
                      <w:lang w:eastAsia="ru-RU"/>
                    </w:rPr>
                    <w:t>(согласно ФГОС)</w:t>
                  </w:r>
                </w:p>
                <w:p w:rsidR="002C4C87" w:rsidRDefault="002C4C87" w:rsidP="008430B1">
                  <w:pPr>
                    <w:spacing w:after="0" w:line="240" w:lineRule="auto"/>
                    <w:jc w:val="center"/>
                  </w:pPr>
                  <w:r w:rsidRPr="008430B1">
                    <w:rPr>
                      <w:rFonts w:ascii="Times New Roman" w:eastAsia="Times New Roman" w:hAnsi="Times New Roman"/>
                      <w:sz w:val="24"/>
                      <w:szCs w:val="24"/>
                      <w:lang w:eastAsia="ru-RU"/>
                    </w:rPr>
                    <w:t>позитивная социализация детей дошкольного возраста, приобщение детей к социокультурным нормам, традициям семьи, общества и государства</w:t>
                  </w:r>
                </w:p>
              </w:txbxContent>
            </v:textbox>
            <w10:wrap type="none"/>
            <w10:anchorlock/>
          </v:rect>
        </w:pict>
      </w:r>
    </w:p>
    <w:p w:rsidR="006363BD" w:rsidRPr="008430B1" w:rsidRDefault="006363BD" w:rsidP="00237AEE">
      <w:pPr>
        <w:spacing w:after="0" w:line="240" w:lineRule="auto"/>
        <w:ind w:firstLine="851"/>
        <w:jc w:val="both"/>
        <w:rPr>
          <w:rFonts w:ascii="Times New Roman" w:hAnsi="Times New Roman"/>
          <w:sz w:val="16"/>
          <w:szCs w:val="16"/>
        </w:rPr>
      </w:pPr>
    </w:p>
    <w:p w:rsidR="006363BD" w:rsidRDefault="00A2797B" w:rsidP="00237AEE">
      <w:pPr>
        <w:spacing w:after="0" w:line="240" w:lineRule="auto"/>
        <w:ind w:firstLine="851"/>
        <w:jc w:val="both"/>
        <w:rPr>
          <w:rFonts w:ascii="Times New Roman" w:hAnsi="Times New Roman"/>
          <w:sz w:val="24"/>
          <w:szCs w:val="24"/>
        </w:rPr>
      </w:pPr>
      <w:r>
        <w:rPr>
          <w:rFonts w:ascii="Times New Roman" w:hAnsi="Times New Roman"/>
          <w:noProof/>
          <w:sz w:val="24"/>
          <w:szCs w:val="24"/>
          <w:lang w:eastAsia="ru-RU"/>
        </w:rPr>
        <w:pict>
          <v:rect id="Прямоугольник 2" o:spid="_x0000_s1027" style="position:absolute;left:0;text-align:left;margin-left:24.35pt;margin-top:3.05pt;width:385.55pt;height:51.25pt;z-index:2516367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" fillcolor="white [3201]" strokecolor="black [3200]" strokeweight="1pt">
            <v:textbox>
              <w:txbxContent>
                <w:p w:rsidR="002C4C87" w:rsidRPr="008430B1" w:rsidRDefault="002C4C87" w:rsidP="008430B1">
                  <w:pPr>
                    <w:spacing w:after="0" w:line="240" w:lineRule="auto"/>
                    <w:jc w:val="center"/>
                    <w:rPr>
                      <w:rFonts w:ascii="Times New Roman" w:eastAsia="Times New Roman" w:hAnsi="Times New Roman"/>
                      <w:b/>
                      <w:sz w:val="24"/>
                      <w:szCs w:val="24"/>
                      <w:lang w:eastAsia="ru-RU"/>
                    </w:rPr>
                  </w:pPr>
                  <w:r w:rsidRPr="008430B1">
                    <w:rPr>
                      <w:rFonts w:ascii="Times New Roman" w:eastAsia="Times New Roman" w:hAnsi="Times New Roman"/>
                      <w:b/>
                      <w:sz w:val="24"/>
                      <w:szCs w:val="24"/>
                      <w:lang w:eastAsia="ru-RU"/>
                    </w:rPr>
                    <w:t xml:space="preserve">Задачи </w:t>
                  </w:r>
                </w:p>
                <w:p w:rsidR="002C4C87" w:rsidRPr="008430B1" w:rsidRDefault="002C4C87" w:rsidP="008430B1">
                  <w:pPr>
                    <w:spacing w:after="0" w:line="240" w:lineRule="auto"/>
                    <w:jc w:val="center"/>
                    <w:rPr>
                      <w:rFonts w:ascii="Times New Roman" w:eastAsia="Times New Roman" w:hAnsi="Times New Roman"/>
                      <w:sz w:val="24"/>
                      <w:szCs w:val="24"/>
                      <w:lang w:eastAsia="ru-RU"/>
                    </w:rPr>
                  </w:pPr>
                  <w:r w:rsidRPr="008430B1">
                    <w:rPr>
                      <w:rFonts w:ascii="Times New Roman" w:eastAsia="Times New Roman" w:hAnsi="Times New Roman"/>
                      <w:sz w:val="24"/>
                      <w:szCs w:val="24"/>
                      <w:lang w:eastAsia="ru-RU"/>
                    </w:rPr>
                    <w:t>социально-коммуникативного развития</w:t>
                  </w:r>
                </w:p>
                <w:p w:rsidR="002C4C87" w:rsidRPr="008430B1" w:rsidRDefault="002C4C87" w:rsidP="008430B1">
                  <w:pPr>
                    <w:spacing w:after="0" w:line="240" w:lineRule="auto"/>
                    <w:jc w:val="center"/>
                    <w:rPr>
                      <w:rFonts w:ascii="Times New Roman" w:eastAsia="Times New Roman" w:hAnsi="Times New Roman"/>
                      <w:sz w:val="24"/>
                      <w:szCs w:val="24"/>
                      <w:lang w:eastAsia="ru-RU"/>
                    </w:rPr>
                  </w:pPr>
                  <w:r w:rsidRPr="008430B1">
                    <w:rPr>
                      <w:rFonts w:ascii="Times New Roman" w:eastAsia="Times New Roman" w:hAnsi="Times New Roman"/>
                      <w:sz w:val="24"/>
                      <w:szCs w:val="24"/>
                      <w:lang w:eastAsia="ru-RU"/>
                    </w:rPr>
                    <w:t>в федеральном государственном образовательном стандарте ДО</w:t>
                  </w:r>
                </w:p>
                <w:p w:rsidR="002C4C87" w:rsidRPr="008430B1" w:rsidRDefault="002C4C87" w:rsidP="008430B1">
                  <w:pPr>
                    <w:jc w:val="center"/>
                    <w:rPr>
                      <w:rFonts w:asciiTheme="minorHAnsi" w:eastAsiaTheme="minorHAnsi" w:hAnsiTheme="minorHAnsi" w:cstheme="minorBidi"/>
                      <w:sz w:val="24"/>
                      <w:szCs w:val="24"/>
                    </w:rPr>
                  </w:pPr>
                </w:p>
                <w:p w:rsidR="002C4C87" w:rsidRDefault="002C4C87" w:rsidP="008430B1">
                  <w:pPr>
                    <w:jc w:val="center"/>
                  </w:pPr>
                </w:p>
              </w:txbxContent>
            </v:textbox>
          </v:rect>
        </w:pict>
      </w:r>
    </w:p>
    <w:p w:rsidR="006363BD" w:rsidRDefault="006363BD" w:rsidP="00237AEE">
      <w:pPr>
        <w:spacing w:after="0" w:line="240" w:lineRule="auto"/>
        <w:ind w:firstLine="851"/>
        <w:jc w:val="both"/>
        <w:rPr>
          <w:rFonts w:ascii="Times New Roman" w:hAnsi="Times New Roman"/>
          <w:sz w:val="24"/>
          <w:szCs w:val="24"/>
        </w:rPr>
      </w:pPr>
    </w:p>
    <w:p w:rsidR="006363BD" w:rsidRDefault="006363BD" w:rsidP="00237AEE">
      <w:pPr>
        <w:spacing w:after="0" w:line="240" w:lineRule="auto"/>
        <w:ind w:firstLine="851"/>
        <w:jc w:val="both"/>
        <w:rPr>
          <w:rFonts w:ascii="Times New Roman" w:hAnsi="Times New Roman"/>
          <w:sz w:val="24"/>
          <w:szCs w:val="24"/>
        </w:rPr>
      </w:pPr>
    </w:p>
    <w:p w:rsidR="006363BD" w:rsidRDefault="006363BD" w:rsidP="00237AEE">
      <w:pPr>
        <w:spacing w:after="0" w:line="240" w:lineRule="auto"/>
        <w:ind w:firstLine="851"/>
        <w:jc w:val="both"/>
        <w:rPr>
          <w:rFonts w:ascii="Times New Roman" w:hAnsi="Times New Roman"/>
          <w:sz w:val="24"/>
          <w:szCs w:val="24"/>
        </w:rPr>
      </w:pPr>
    </w:p>
    <w:p w:rsidR="006363BD" w:rsidRDefault="00A2797B" w:rsidP="00237AEE">
      <w:pPr>
        <w:spacing w:after="0" w:line="240" w:lineRule="auto"/>
        <w:ind w:firstLine="851"/>
        <w:jc w:val="both"/>
        <w:rPr>
          <w:rFonts w:ascii="Times New Roman" w:hAnsi="Times New Roman"/>
          <w:sz w:val="24"/>
          <w:szCs w:val="24"/>
        </w:rPr>
      </w:pPr>
      <w:r>
        <w:rPr>
          <w:rFonts w:ascii="Times New Roman" w:hAnsi="Times New Roman"/>
          <w:noProof/>
          <w:sz w:val="24"/>
          <w:szCs w:val="24"/>
          <w:lang w:eastAsia="ru-RU"/>
        </w:rPr>
        <w:pict>
          <v:rect id="Прямоугольник 5" o:spid="_x0000_s1028" style="position:absolute;left:0;text-align:left;margin-left:243.8pt;margin-top:7.2pt;width:110.75pt;height:135pt;z-index:2516408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" fillcolor="white [3201]" strokecolor="black [3200]" strokeweight="1pt">
            <v:textbox>
              <w:txbxContent>
                <w:p w:rsidR="002C4C87" w:rsidRPr="003403EE" w:rsidRDefault="002C4C87" w:rsidP="003403EE">
                  <w:pPr>
                    <w:spacing w:after="0" w:line="240" w:lineRule="auto"/>
                    <w:jc w:val="both"/>
                    <w:rPr>
                      <w:rFonts w:ascii="Times New Roman" w:eastAsia="Times New Roman" w:hAnsi="Times New Roman"/>
                      <w:sz w:val="24"/>
                      <w:szCs w:val="24"/>
                      <w:lang w:eastAsia="ru-RU"/>
                    </w:rPr>
                  </w:pPr>
                  <w:r w:rsidRPr="003403EE">
                    <w:rPr>
                      <w:rFonts w:ascii="Times New Roman" w:eastAsia="Times New Roman" w:hAnsi="Times New Roman"/>
                      <w:sz w:val="24"/>
                      <w:szCs w:val="24"/>
                      <w:lang w:eastAsia="ru-RU"/>
                    </w:rPr>
                    <w:t>Развитие социального и эмоционального интеллекта, эмоциональной отзывчивости, сопереживания</w:t>
                  </w:r>
                </w:p>
                <w:p w:rsidR="002C4C87" w:rsidRDefault="002C4C87" w:rsidP="003403EE">
                  <w:pPr>
                    <w:jc w:val="center"/>
                  </w:pPr>
                </w:p>
              </w:txbxContent>
            </v:textbox>
          </v:rect>
        </w:pict>
      </w:r>
      <w:r>
        <w:rPr>
          <w:rFonts w:ascii="Times New Roman" w:hAnsi="Times New Roman"/>
          <w:noProof/>
          <w:sz w:val="24"/>
          <w:szCs w:val="24"/>
          <w:lang w:eastAsia="ru-RU"/>
        </w:rPr>
        <w:pict>
          <v:rect id="Прямоугольник 4" o:spid="_x0000_s1029" style="position:absolute;left:0;text-align:left;margin-left:124.05pt;margin-top:7.2pt;width:116.3pt;height:135pt;z-index:2516387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" fillcolor="white [3201]" strokecolor="black [3200]" strokeweight="1pt">
            <v:textbox>
              <w:txbxContent>
                <w:p w:rsidR="002C4C87" w:rsidRPr="003403EE" w:rsidRDefault="002C4C87" w:rsidP="003403EE">
                  <w:pPr>
                    <w:spacing w:after="0" w:line="240" w:lineRule="auto"/>
                    <w:jc w:val="both"/>
                    <w:rPr>
                      <w:sz w:val="24"/>
                      <w:szCs w:val="24"/>
                    </w:rPr>
                  </w:pPr>
                  <w:r w:rsidRPr="003403EE">
                    <w:rPr>
                      <w:rFonts w:ascii="Times New Roman" w:eastAsia="Times New Roman" w:hAnsi="Times New Roman"/>
                      <w:sz w:val="24"/>
                      <w:szCs w:val="24"/>
                      <w:lang w:eastAsia="ru-RU"/>
                    </w:rPr>
                    <w:t>Формирование уважительного отношения и чувства принадлежности к своей семье и к сообществу детей и взрослых в Организации</w:t>
                  </w:r>
                </w:p>
              </w:txbxContent>
            </v:textbox>
          </v:rect>
        </w:pict>
      </w:r>
      <w:r>
        <w:rPr>
          <w:rFonts w:ascii="Times New Roman" w:hAnsi="Times New Roman"/>
          <w:noProof/>
          <w:sz w:val="24"/>
          <w:szCs w:val="24"/>
          <w:lang w:eastAsia="ru-RU"/>
        </w:rPr>
        <w:pict>
          <v:rect id="Прямоугольник 6" o:spid="_x0000_s1030" style="position:absolute;left:0;text-align:left;margin-left:1043.2pt;margin-top:5.45pt;width:105.9pt;height:136.4pt;z-index:251642880;visibility:visible;mso-position-horizontal:right;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" fillcolor="white [3201]" strokecolor="black [3200]" strokeweight="1pt">
            <v:textbox>
              <w:txbxContent>
                <w:p w:rsidR="002C4C87" w:rsidRPr="00F50DB5" w:rsidRDefault="002C4C87" w:rsidP="00F50DB5">
                  <w:pPr>
                    <w:spacing w:after="0" w:line="240" w:lineRule="auto"/>
                    <w:jc w:val="both"/>
                    <w:rPr>
                      <w:rFonts w:ascii="Times New Roman" w:eastAsia="Times New Roman" w:hAnsi="Times New Roman"/>
                      <w:sz w:val="24"/>
                      <w:szCs w:val="24"/>
                      <w:lang w:eastAsia="ru-RU"/>
                    </w:rPr>
                  </w:pPr>
                  <w:r w:rsidRPr="00F50DB5">
                    <w:rPr>
                      <w:rFonts w:ascii="Times New Roman" w:eastAsia="Times New Roman" w:hAnsi="Times New Roman"/>
                      <w:sz w:val="24"/>
                      <w:szCs w:val="24"/>
                      <w:lang w:eastAsia="ru-RU"/>
                    </w:rPr>
                    <w:t>Формирование готовности к совместной деятельности со сверстниками</w:t>
                  </w:r>
                </w:p>
                <w:p w:rsidR="002C4C87" w:rsidRDefault="002C4C87" w:rsidP="00F50DB5">
                  <w:pPr>
                    <w:jc w:val="center"/>
                  </w:pPr>
                </w:p>
              </w:txbxContent>
            </v:textbox>
            <w10:wrap anchorx="margin"/>
          </v:rect>
        </w:pict>
      </w:r>
      <w:r>
        <w:rPr>
          <w:rFonts w:ascii="Times New Roman" w:hAnsi="Times New Roman"/>
          <w:noProof/>
          <w:sz w:val="24"/>
          <w:szCs w:val="24"/>
          <w:lang w:eastAsia="ru-RU"/>
        </w:rPr>
        <w:pict>
          <v:rect id="Прямоугольник 3" o:spid="_x0000_s1031" style="position:absolute;left:0;text-align:left;margin-left:0;margin-top:7.9pt;width:118.35pt;height:135.7pt;z-index:251637760;visibility:visible;mso-position-horizontal:left;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" fillcolor="white [3201]" strokecolor="black [3200]" strokeweight="1pt">
            <v:textbox>
              <w:txbxContent>
                <w:p w:rsidR="002C4C87" w:rsidRPr="003403EE" w:rsidRDefault="002C4C87" w:rsidP="003403EE">
                  <w:pPr>
                    <w:spacing w:after="0" w:line="240" w:lineRule="auto"/>
                    <w:jc w:val="both"/>
                    <w:rPr>
                      <w:sz w:val="24"/>
                      <w:szCs w:val="24"/>
                    </w:rPr>
                  </w:pPr>
                  <w:r w:rsidRPr="003403EE">
                    <w:rPr>
                      <w:rFonts w:ascii="Times New Roman" w:hAnsi="Times New Roman"/>
                      <w:sz w:val="24"/>
                      <w:szCs w:val="24"/>
                    </w:rPr>
                    <w:t>Усвоение норм и ценностей, принятых в обществе, включая моральные и нравственные ценности</w:t>
                  </w:r>
                </w:p>
              </w:txbxContent>
            </v:textbox>
            <w10:wrap anchorx="margin"/>
          </v:rect>
        </w:pict>
      </w:r>
    </w:p>
    <w:p w:rsidR="006363BD" w:rsidRDefault="006363BD" w:rsidP="00237AEE">
      <w:pPr>
        <w:spacing w:after="0" w:line="240" w:lineRule="auto"/>
        <w:ind w:firstLine="851"/>
        <w:jc w:val="both"/>
        <w:rPr>
          <w:rFonts w:ascii="Times New Roman" w:hAnsi="Times New Roman"/>
          <w:sz w:val="24"/>
          <w:szCs w:val="24"/>
        </w:rPr>
      </w:pPr>
    </w:p>
    <w:p w:rsidR="006363BD" w:rsidRDefault="006363BD" w:rsidP="00237AEE">
      <w:pPr>
        <w:spacing w:after="0" w:line="240" w:lineRule="auto"/>
        <w:ind w:firstLine="851"/>
        <w:jc w:val="both"/>
        <w:rPr>
          <w:rFonts w:ascii="Times New Roman" w:hAnsi="Times New Roman"/>
          <w:sz w:val="24"/>
          <w:szCs w:val="24"/>
        </w:rPr>
      </w:pPr>
    </w:p>
    <w:p w:rsidR="006363BD" w:rsidRDefault="006363BD" w:rsidP="00237AEE">
      <w:pPr>
        <w:spacing w:after="0" w:line="240" w:lineRule="auto"/>
        <w:ind w:firstLine="851"/>
        <w:jc w:val="both"/>
        <w:rPr>
          <w:rFonts w:ascii="Times New Roman" w:hAnsi="Times New Roman"/>
          <w:sz w:val="24"/>
          <w:szCs w:val="24"/>
        </w:rPr>
      </w:pPr>
    </w:p>
    <w:p w:rsidR="006363BD" w:rsidRDefault="006363BD" w:rsidP="00237AEE">
      <w:pPr>
        <w:spacing w:after="0" w:line="240" w:lineRule="auto"/>
        <w:ind w:firstLine="851"/>
        <w:jc w:val="both"/>
        <w:rPr>
          <w:rFonts w:ascii="Times New Roman" w:hAnsi="Times New Roman"/>
          <w:sz w:val="24"/>
          <w:szCs w:val="24"/>
        </w:rPr>
      </w:pPr>
    </w:p>
    <w:p w:rsidR="006363BD" w:rsidRDefault="006363BD" w:rsidP="00237AEE">
      <w:pPr>
        <w:spacing w:after="0" w:line="240" w:lineRule="auto"/>
        <w:ind w:firstLine="851"/>
        <w:jc w:val="both"/>
        <w:rPr>
          <w:rFonts w:ascii="Times New Roman" w:hAnsi="Times New Roman"/>
          <w:sz w:val="24"/>
          <w:szCs w:val="24"/>
        </w:rPr>
      </w:pPr>
    </w:p>
    <w:p w:rsidR="006363BD" w:rsidRDefault="006363BD" w:rsidP="00237AEE">
      <w:pPr>
        <w:spacing w:after="0" w:line="240" w:lineRule="auto"/>
        <w:ind w:firstLine="851"/>
        <w:jc w:val="both"/>
        <w:rPr>
          <w:rFonts w:ascii="Times New Roman" w:hAnsi="Times New Roman"/>
          <w:sz w:val="24"/>
          <w:szCs w:val="24"/>
        </w:rPr>
      </w:pPr>
    </w:p>
    <w:p w:rsidR="006363BD" w:rsidRDefault="006363BD" w:rsidP="00237AEE">
      <w:pPr>
        <w:spacing w:after="0" w:line="240" w:lineRule="auto"/>
        <w:ind w:firstLine="851"/>
        <w:jc w:val="both"/>
        <w:rPr>
          <w:rFonts w:ascii="Times New Roman" w:hAnsi="Times New Roman"/>
          <w:sz w:val="24"/>
          <w:szCs w:val="24"/>
        </w:rPr>
      </w:pPr>
    </w:p>
    <w:p w:rsidR="006363BD" w:rsidRDefault="006363BD" w:rsidP="00237AEE">
      <w:pPr>
        <w:spacing w:after="0" w:line="240" w:lineRule="auto"/>
        <w:ind w:firstLine="851"/>
        <w:jc w:val="both"/>
        <w:rPr>
          <w:rFonts w:ascii="Times New Roman" w:hAnsi="Times New Roman"/>
          <w:sz w:val="24"/>
          <w:szCs w:val="24"/>
        </w:rPr>
      </w:pPr>
    </w:p>
    <w:p w:rsidR="006363BD" w:rsidRDefault="006363BD" w:rsidP="00237AEE">
      <w:pPr>
        <w:spacing w:after="0" w:line="240" w:lineRule="auto"/>
        <w:ind w:firstLine="851"/>
        <w:jc w:val="both"/>
        <w:rPr>
          <w:rFonts w:ascii="Times New Roman" w:hAnsi="Times New Roman"/>
          <w:sz w:val="24"/>
          <w:szCs w:val="24"/>
        </w:rPr>
      </w:pPr>
    </w:p>
    <w:p w:rsidR="006363BD" w:rsidRDefault="006363BD" w:rsidP="00237AEE">
      <w:pPr>
        <w:spacing w:after="0" w:line="240" w:lineRule="auto"/>
        <w:ind w:firstLine="851"/>
        <w:jc w:val="both"/>
        <w:rPr>
          <w:rFonts w:ascii="Times New Roman" w:hAnsi="Times New Roman"/>
          <w:sz w:val="24"/>
          <w:szCs w:val="24"/>
        </w:rPr>
      </w:pPr>
    </w:p>
    <w:p w:rsidR="006363BD" w:rsidRDefault="00A2797B" w:rsidP="00237AEE">
      <w:pPr>
        <w:spacing w:after="0" w:line="240" w:lineRule="auto"/>
        <w:ind w:firstLine="851"/>
        <w:jc w:val="both"/>
        <w:rPr>
          <w:rFonts w:ascii="Times New Roman" w:hAnsi="Times New Roman"/>
          <w:sz w:val="24"/>
          <w:szCs w:val="24"/>
        </w:rPr>
      </w:pPr>
      <w:r>
        <w:rPr>
          <w:rFonts w:ascii="Times New Roman" w:hAnsi="Times New Roman"/>
          <w:noProof/>
          <w:sz w:val="24"/>
          <w:szCs w:val="24"/>
          <w:lang w:eastAsia="ru-RU"/>
        </w:rPr>
        <w:pict>
          <v:rect id="Прямоугольник 8" o:spid="_x0000_s1032" style="position:absolute;left:0;text-align:left;margin-left:0;margin-top:4.45pt;width:117pt;height:127.85pt;z-index:251645952;visibility:visible;mso-position-horizontal:left;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" fillcolor="white [3201]" strokecolor="black [3200]" strokeweight="1pt">
            <v:textbox>
              <w:txbxContent>
                <w:p w:rsidR="002C4C87" w:rsidRPr="00F50DB5" w:rsidRDefault="002C4C87" w:rsidP="00F50DB5">
                  <w:pPr>
                    <w:spacing w:after="0" w:line="240" w:lineRule="auto"/>
                    <w:jc w:val="both"/>
                    <w:rPr>
                      <w:rFonts w:ascii="Times New Roman" w:eastAsia="Times New Roman" w:hAnsi="Times New Roman"/>
                      <w:sz w:val="24"/>
                      <w:szCs w:val="24"/>
                      <w:lang w:eastAsia="ru-RU"/>
                    </w:rPr>
                  </w:pPr>
                  <w:r w:rsidRPr="00F50DB5">
                    <w:rPr>
                      <w:rFonts w:ascii="Times New Roman" w:eastAsia="Times New Roman" w:hAnsi="Times New Roman"/>
                      <w:sz w:val="20"/>
                      <w:szCs w:val="20"/>
                      <w:lang w:eastAsia="ru-RU"/>
                    </w:rPr>
                    <w:t>Ст</w:t>
                  </w:r>
                  <w:r w:rsidRPr="00F50DB5">
                    <w:rPr>
                      <w:rFonts w:ascii="Times New Roman" w:eastAsia="Times New Roman" w:hAnsi="Times New Roman"/>
                      <w:sz w:val="24"/>
                      <w:szCs w:val="24"/>
                      <w:lang w:eastAsia="ru-RU"/>
                    </w:rPr>
                    <w:t>ановление самостоятельности, целенаправленности и саморегуляции собственных действий</w:t>
                  </w:r>
                </w:p>
                <w:p w:rsidR="002C4C87" w:rsidRDefault="002C4C87" w:rsidP="00F50DB5">
                  <w:pPr>
                    <w:jc w:val="center"/>
                  </w:pPr>
                </w:p>
              </w:txbxContent>
            </v:textbox>
            <w10:wrap anchorx="margin"/>
          </v:rect>
        </w:pict>
      </w:r>
      <w:r>
        <w:rPr>
          <w:rFonts w:ascii="Times New Roman" w:hAnsi="Times New Roman"/>
          <w:noProof/>
          <w:sz w:val="24"/>
          <w:szCs w:val="24"/>
          <w:lang w:eastAsia="ru-RU"/>
        </w:rPr>
        <w:pict>
          <v:rect id="Прямоугольник 10" o:spid="_x0000_s1033" style="position:absolute;left:0;text-align:left;margin-left:362.15pt;margin-top:2.2pt;width:108pt;height:130.1pt;z-index:2516490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" fillcolor="white [3201]" strokecolor="black [3200]" strokeweight="1pt">
            <v:textbox>
              <w:txbxContent>
                <w:p w:rsidR="002C4C87" w:rsidRPr="00F50DB5" w:rsidRDefault="002C4C87" w:rsidP="00F50DB5">
                  <w:pPr>
                    <w:spacing w:after="0" w:line="240" w:lineRule="auto"/>
                    <w:jc w:val="both"/>
                    <w:rPr>
                      <w:rFonts w:ascii="Times New Roman" w:eastAsia="Times New Roman" w:hAnsi="Times New Roman"/>
                      <w:sz w:val="24"/>
                      <w:szCs w:val="24"/>
                      <w:lang w:eastAsia="ru-RU"/>
                    </w:rPr>
                  </w:pPr>
                  <w:r w:rsidRPr="00F50DB5">
                    <w:rPr>
                      <w:rFonts w:ascii="Times New Roman" w:eastAsia="Times New Roman" w:hAnsi="Times New Roman"/>
                      <w:sz w:val="24"/>
                      <w:szCs w:val="24"/>
                      <w:lang w:eastAsia="ru-RU"/>
                    </w:rPr>
                    <w:t>Формирование основ безопасного поведения в быту, социуме, природе</w:t>
                  </w:r>
                </w:p>
                <w:p w:rsidR="002C4C87" w:rsidRDefault="002C4C87" w:rsidP="00F50DB5">
                  <w:pPr>
                    <w:jc w:val="center"/>
                  </w:pPr>
                </w:p>
              </w:txbxContent>
            </v:textbox>
          </v:rect>
        </w:pict>
      </w:r>
      <w:r>
        <w:rPr>
          <w:rFonts w:ascii="Times New Roman" w:hAnsi="Times New Roman"/>
          <w:noProof/>
          <w:sz w:val="24"/>
          <w:szCs w:val="24"/>
          <w:lang w:eastAsia="ru-RU"/>
        </w:rPr>
        <w:pict>
          <v:rect id="Прямоугольник 9" o:spid="_x0000_s1034" style="position:absolute;left:0;text-align:left;margin-left:244.1pt;margin-top:1.45pt;width:115.6pt;height:128.5pt;z-index:2516469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" fillcolor="white [3201]" strokecolor="black [3200]" strokeweight="1pt">
            <v:textbox>
              <w:txbxContent>
                <w:p w:rsidR="002C4C87" w:rsidRPr="00F50DB5" w:rsidRDefault="002C4C87" w:rsidP="00F50DB5">
                  <w:pPr>
                    <w:spacing w:after="0" w:line="240" w:lineRule="auto"/>
                    <w:jc w:val="both"/>
                    <w:rPr>
                      <w:rFonts w:ascii="Times New Roman" w:eastAsia="Times New Roman" w:hAnsi="Times New Roman"/>
                      <w:sz w:val="24"/>
                      <w:szCs w:val="24"/>
                      <w:lang w:eastAsia="ru-RU"/>
                    </w:rPr>
                  </w:pPr>
                  <w:r w:rsidRPr="00F50DB5">
                    <w:rPr>
                      <w:rFonts w:ascii="Times New Roman" w:eastAsia="Times New Roman" w:hAnsi="Times New Roman"/>
                      <w:sz w:val="24"/>
                      <w:szCs w:val="24"/>
                      <w:lang w:eastAsia="ru-RU"/>
                    </w:rPr>
                    <w:t>Формирование позитивных установок к различным видам труда и творчества</w:t>
                  </w:r>
                </w:p>
                <w:p w:rsidR="002C4C87" w:rsidRDefault="002C4C87" w:rsidP="00F50DB5">
                  <w:pPr>
                    <w:jc w:val="center"/>
                  </w:pPr>
                </w:p>
              </w:txbxContent>
            </v:textbox>
          </v:rect>
        </w:pict>
      </w:r>
      <w:r>
        <w:rPr>
          <w:rFonts w:ascii="Times New Roman" w:hAnsi="Times New Roman"/>
          <w:noProof/>
          <w:sz w:val="24"/>
          <w:szCs w:val="24"/>
          <w:lang w:eastAsia="ru-RU"/>
        </w:rPr>
        <w:pict>
          <v:rect id="Прямоугольник 7" o:spid="_x0000_s1035" style="position:absolute;left:0;text-align:left;margin-left:122.05pt;margin-top:1.3pt;width:117pt;height:129.25pt;z-index:251643904;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" fillcolor="white [3201]" strokecolor="black [3200]" strokeweight="1pt">
            <v:textbox>
              <w:txbxContent>
                <w:p w:rsidR="002C4C87" w:rsidRPr="00F50DB5" w:rsidRDefault="002C4C87" w:rsidP="00F50DB5">
                  <w:pPr>
                    <w:spacing w:after="0" w:line="240" w:lineRule="auto"/>
                    <w:jc w:val="both"/>
                    <w:rPr>
                      <w:rFonts w:ascii="Times New Roman" w:eastAsia="Times New Roman" w:hAnsi="Times New Roman"/>
                      <w:sz w:val="24"/>
                      <w:szCs w:val="24"/>
                      <w:lang w:eastAsia="ru-RU"/>
                    </w:rPr>
                  </w:pPr>
                  <w:r w:rsidRPr="00F50DB5">
                    <w:rPr>
                      <w:rFonts w:ascii="Times New Roman" w:eastAsia="Times New Roman" w:hAnsi="Times New Roman"/>
                      <w:sz w:val="24"/>
                      <w:szCs w:val="24"/>
                      <w:lang w:eastAsia="ru-RU"/>
                    </w:rPr>
                    <w:t>Развитие общения и взаимодействия ребёнка со взрослыми и сверстниками</w:t>
                  </w:r>
                </w:p>
                <w:p w:rsidR="002C4C87" w:rsidRDefault="002C4C87" w:rsidP="00F50DB5">
                  <w:pPr>
                    <w:jc w:val="center"/>
                  </w:pPr>
                </w:p>
              </w:txbxContent>
            </v:textbox>
            <w10:wrap anchorx="margin"/>
          </v:rect>
        </w:pict>
      </w:r>
    </w:p>
    <w:p w:rsidR="00992D20" w:rsidRDefault="00992D20" w:rsidP="00237AEE">
      <w:pPr>
        <w:spacing w:after="0" w:line="240" w:lineRule="auto"/>
        <w:ind w:firstLine="851"/>
        <w:jc w:val="both"/>
        <w:rPr>
          <w:rFonts w:ascii="Times New Roman" w:hAnsi="Times New Roman"/>
          <w:sz w:val="24"/>
          <w:szCs w:val="24"/>
        </w:rPr>
      </w:pPr>
    </w:p>
    <w:p w:rsidR="00992D20" w:rsidRDefault="00992D20" w:rsidP="00237AEE">
      <w:pPr>
        <w:spacing w:after="0" w:line="240" w:lineRule="auto"/>
        <w:ind w:firstLine="851"/>
        <w:jc w:val="both"/>
        <w:rPr>
          <w:rFonts w:ascii="Times New Roman" w:hAnsi="Times New Roman"/>
          <w:sz w:val="24"/>
          <w:szCs w:val="24"/>
        </w:rPr>
      </w:pPr>
    </w:p>
    <w:p w:rsidR="00992D20" w:rsidRDefault="00992D20" w:rsidP="00237AEE">
      <w:pPr>
        <w:spacing w:after="0" w:line="240" w:lineRule="auto"/>
        <w:ind w:firstLine="851"/>
        <w:jc w:val="both"/>
        <w:rPr>
          <w:rFonts w:ascii="Times New Roman" w:hAnsi="Times New Roman"/>
          <w:sz w:val="24"/>
          <w:szCs w:val="24"/>
        </w:rPr>
      </w:pPr>
    </w:p>
    <w:p w:rsidR="006363BD" w:rsidRDefault="006363BD" w:rsidP="00237AEE">
      <w:pPr>
        <w:spacing w:after="0" w:line="240" w:lineRule="auto"/>
        <w:ind w:firstLine="851"/>
        <w:jc w:val="both"/>
        <w:rPr>
          <w:rFonts w:ascii="Times New Roman" w:hAnsi="Times New Roman"/>
          <w:sz w:val="24"/>
          <w:szCs w:val="24"/>
        </w:rPr>
      </w:pPr>
    </w:p>
    <w:p w:rsidR="006363BD" w:rsidRDefault="006363BD" w:rsidP="00237AEE">
      <w:pPr>
        <w:spacing w:after="0" w:line="240" w:lineRule="auto"/>
        <w:ind w:firstLine="851"/>
        <w:jc w:val="both"/>
        <w:rPr>
          <w:rFonts w:ascii="Times New Roman" w:hAnsi="Times New Roman"/>
          <w:sz w:val="24"/>
          <w:szCs w:val="24"/>
        </w:rPr>
      </w:pPr>
    </w:p>
    <w:p w:rsidR="006363BD" w:rsidRDefault="006363BD" w:rsidP="00237AEE">
      <w:pPr>
        <w:spacing w:after="0" w:line="240" w:lineRule="auto"/>
        <w:ind w:firstLine="851"/>
        <w:jc w:val="both"/>
        <w:rPr>
          <w:rFonts w:ascii="Times New Roman" w:hAnsi="Times New Roman"/>
          <w:sz w:val="24"/>
          <w:szCs w:val="24"/>
        </w:rPr>
      </w:pPr>
    </w:p>
    <w:p w:rsidR="00F50DB5" w:rsidRDefault="00F50DB5" w:rsidP="00F50DB5">
      <w:pPr>
        <w:spacing w:after="0" w:line="240" w:lineRule="auto"/>
        <w:jc w:val="center"/>
        <w:rPr>
          <w:rFonts w:ascii="Times New Roman" w:hAnsi="Times New Roman"/>
          <w:b/>
          <w:sz w:val="24"/>
          <w:szCs w:val="24"/>
        </w:rPr>
      </w:pPr>
      <w:r w:rsidRPr="00F50DB5">
        <w:rPr>
          <w:rFonts w:ascii="Times New Roman" w:hAnsi="Times New Roman"/>
          <w:b/>
          <w:sz w:val="24"/>
          <w:szCs w:val="24"/>
        </w:rPr>
        <w:lastRenderedPageBreak/>
        <w:t>Содержание психолого-педагогической работы</w:t>
      </w:r>
    </w:p>
    <w:p w:rsidR="00180C66" w:rsidRPr="00F50DB5" w:rsidRDefault="00180C66" w:rsidP="00F50DB5">
      <w:pPr>
        <w:spacing w:after="0" w:line="240" w:lineRule="auto"/>
        <w:jc w:val="center"/>
        <w:rPr>
          <w:rFonts w:ascii="Times New Roman" w:hAnsi="Times New Roman"/>
          <w:b/>
          <w:sz w:val="24"/>
          <w:szCs w:val="24"/>
        </w:rPr>
      </w:pPr>
    </w:p>
    <w:p w:rsidR="00F50DB5" w:rsidRPr="00F50DB5" w:rsidRDefault="00F50DB5" w:rsidP="00180C66">
      <w:pPr>
        <w:spacing w:after="0" w:line="360" w:lineRule="auto"/>
        <w:ind w:firstLine="708"/>
        <w:jc w:val="both"/>
        <w:rPr>
          <w:rFonts w:ascii="Times New Roman" w:eastAsia="Times New Roman" w:hAnsi="Times New Roman"/>
          <w:sz w:val="24"/>
          <w:szCs w:val="24"/>
          <w:lang w:eastAsia="ru-RU"/>
        </w:rPr>
      </w:pPr>
      <w:r w:rsidRPr="00F50DB5">
        <w:rPr>
          <w:rFonts w:ascii="Times New Roman" w:eastAsia="Times New Roman" w:hAnsi="Times New Roman"/>
          <w:sz w:val="24"/>
          <w:szCs w:val="24"/>
          <w:u w:val="single"/>
          <w:lang w:eastAsia="ru-RU"/>
        </w:rPr>
        <w:t>Под психолого - педагогическим сопровождением</w:t>
      </w:r>
      <w:r w:rsidRPr="00F50DB5">
        <w:rPr>
          <w:rFonts w:ascii="Times New Roman" w:eastAsia="Times New Roman" w:hAnsi="Times New Roman"/>
          <w:sz w:val="24"/>
          <w:szCs w:val="24"/>
          <w:lang w:eastAsia="ru-RU"/>
        </w:rPr>
        <w:t xml:space="preserve"> понимается последовательность организационных форм деятельности педагога-психолога, обеспечивающих развитие личности ребенка и координацию усилий всех участников образовательных отношений.</w:t>
      </w:r>
    </w:p>
    <w:p w:rsidR="00F50DB5" w:rsidRPr="00F50DB5" w:rsidRDefault="00F50DB5" w:rsidP="00180C66">
      <w:pPr>
        <w:spacing w:after="0" w:line="360" w:lineRule="auto"/>
        <w:ind w:firstLine="540"/>
        <w:jc w:val="both"/>
        <w:rPr>
          <w:rFonts w:ascii="Times New Roman" w:eastAsia="Times New Roman" w:hAnsi="Times New Roman"/>
          <w:sz w:val="24"/>
          <w:szCs w:val="24"/>
          <w:lang w:eastAsia="ru-RU"/>
        </w:rPr>
      </w:pPr>
      <w:r w:rsidRPr="00F50DB5">
        <w:rPr>
          <w:rFonts w:ascii="Times New Roman" w:eastAsia="Times New Roman" w:hAnsi="Times New Roman"/>
          <w:sz w:val="24"/>
          <w:szCs w:val="24"/>
          <w:lang w:eastAsia="ru-RU"/>
        </w:rPr>
        <w:t>Основная общеобразовательная программа дошкольного образования формируется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(объём, содержание и планируемые результаты в виде целевых ориентиров дошкольного образования) (согласно п.2.3 ФГОС).</w:t>
      </w:r>
    </w:p>
    <w:p w:rsidR="00606D6A" w:rsidRDefault="00606D6A" w:rsidP="00AC7A2A">
      <w:pPr>
        <w:spacing w:after="0" w:line="240" w:lineRule="auto"/>
        <w:jc w:val="both"/>
        <w:rPr>
          <w:rFonts w:ascii="Times New Roman" w:hAnsi="Times New Roman"/>
          <w:sz w:val="24"/>
          <w:szCs w:val="24"/>
        </w:rPr>
      </w:pPr>
    </w:p>
    <w:p w:rsidR="002E264A" w:rsidRPr="002E264A" w:rsidRDefault="002E264A" w:rsidP="00180C66">
      <w:pPr>
        <w:spacing w:after="0" w:line="360" w:lineRule="auto"/>
        <w:ind w:firstLine="540"/>
        <w:jc w:val="center"/>
        <w:rPr>
          <w:rFonts w:ascii="Times New Roman" w:eastAsia="Times New Roman" w:hAnsi="Times New Roman"/>
          <w:b/>
          <w:sz w:val="24"/>
          <w:szCs w:val="24"/>
          <w:lang w:eastAsia="ru-RU"/>
        </w:rPr>
      </w:pPr>
      <w:r w:rsidRPr="002E264A">
        <w:rPr>
          <w:rFonts w:ascii="Times New Roman" w:eastAsia="Times New Roman" w:hAnsi="Times New Roman"/>
          <w:b/>
          <w:sz w:val="24"/>
          <w:szCs w:val="24"/>
          <w:lang w:eastAsia="ru-RU"/>
        </w:rPr>
        <w:t>Основные направления реализации образовательной области</w:t>
      </w:r>
    </w:p>
    <w:p w:rsidR="002E264A" w:rsidRDefault="002E264A" w:rsidP="00180C66">
      <w:pPr>
        <w:spacing w:after="0" w:line="360" w:lineRule="auto"/>
        <w:ind w:firstLine="540"/>
        <w:jc w:val="center"/>
        <w:rPr>
          <w:rFonts w:ascii="Times New Roman" w:eastAsia="Times New Roman" w:hAnsi="Times New Roman"/>
          <w:b/>
          <w:sz w:val="24"/>
          <w:szCs w:val="24"/>
          <w:lang w:eastAsia="ru-RU"/>
        </w:rPr>
      </w:pPr>
      <w:r w:rsidRPr="002E264A">
        <w:rPr>
          <w:rFonts w:ascii="Times New Roman" w:eastAsia="Times New Roman" w:hAnsi="Times New Roman"/>
          <w:b/>
          <w:sz w:val="24"/>
          <w:szCs w:val="24"/>
          <w:lang w:eastAsia="ru-RU"/>
        </w:rPr>
        <w:t>«Социально-коммуникативное развитие»</w:t>
      </w:r>
    </w:p>
    <w:p w:rsidR="00180C66" w:rsidRPr="002E264A" w:rsidRDefault="00180C66" w:rsidP="002E264A">
      <w:pPr>
        <w:spacing w:after="0" w:line="240" w:lineRule="auto"/>
        <w:ind w:firstLine="540"/>
        <w:jc w:val="center"/>
        <w:rPr>
          <w:rFonts w:ascii="Times New Roman" w:eastAsia="Times New Roman" w:hAnsi="Times New Roman"/>
          <w:b/>
          <w:sz w:val="24"/>
          <w:szCs w:val="24"/>
          <w:lang w:eastAsia="ru-RU"/>
        </w:rPr>
      </w:pPr>
    </w:p>
    <w:p w:rsidR="00907EDE" w:rsidRDefault="00A2797B" w:rsidP="00180C66">
      <w:pPr>
        <w:spacing w:after="0" w:line="276" w:lineRule="auto"/>
        <w:ind w:firstLine="284"/>
        <w:jc w:val="center"/>
        <w:rPr>
          <w:rFonts w:ascii="Times New Roman" w:hAnsi="Times New Roman"/>
          <w:b/>
          <w:sz w:val="24"/>
          <w:szCs w:val="24"/>
        </w:rPr>
      </w:pPr>
      <w:r w:rsidRPr="00A2797B">
        <w:rPr>
          <w:rFonts w:ascii="Times New Roman" w:hAnsi="Times New Roman"/>
          <w:noProof/>
          <w:sz w:val="24"/>
          <w:szCs w:val="24"/>
          <w:lang w:eastAsia="ru-RU"/>
        </w:rPr>
        <w:pict>
          <v:oval id="Овал 12" o:spid="_x0000_s1036" style="position:absolute;left:0;text-align:left;margin-left:170.45pt;margin-top:78.25pt;width:124.6pt;height:69.9pt;z-index:2516500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" fillcolor="white [3201]" strokecolor="black [3200]" strokeweight="1pt">
            <v:stroke joinstyle="miter"/>
            <v:textbox>
              <w:txbxContent>
                <w:p w:rsidR="002C4C87" w:rsidRPr="00907EDE" w:rsidRDefault="002C4C87" w:rsidP="00907EDE">
                  <w:pPr>
                    <w:jc w:val="center"/>
                    <w:rPr>
                      <w:rFonts w:ascii="Times New Roman" w:hAnsi="Times New Roman"/>
                      <w:sz w:val="24"/>
                      <w:szCs w:val="24"/>
                    </w:rPr>
                  </w:pPr>
                  <w:r w:rsidRPr="00907EDE">
                    <w:rPr>
                      <w:rFonts w:ascii="Times New Roman" w:hAnsi="Times New Roman"/>
                      <w:sz w:val="24"/>
                      <w:szCs w:val="24"/>
                    </w:rPr>
                    <w:t>Основные направления</w:t>
                  </w:r>
                </w:p>
              </w:txbxContent>
            </v:textbox>
          </v:oval>
        </w:pict>
      </w:r>
      <w:r w:rsidR="00F501DD">
        <w:rPr>
          <w:rFonts w:ascii="Times New Roman" w:hAnsi="Times New Roman"/>
          <w:noProof/>
          <w:sz w:val="24"/>
          <w:szCs w:val="24"/>
          <w:lang w:eastAsia="ru-RU"/>
        </w:rPr>
        <w:drawing>
          <wp:inline distT="0" distB="0" distL="0" distR="0">
            <wp:extent cx="5805805" cy="3371850"/>
            <wp:effectExtent l="0" t="0" r="0" b="0"/>
            <wp:docPr id="11" name="Схема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r w:rsidR="00907EDE" w:rsidRPr="00907EDE">
        <w:rPr>
          <w:rFonts w:ascii="Times New Roman" w:hAnsi="Times New Roman"/>
          <w:b/>
          <w:sz w:val="24"/>
          <w:szCs w:val="24"/>
        </w:rPr>
        <w:t>Игровая деятельность</w:t>
      </w:r>
    </w:p>
    <w:p w:rsidR="00F0400A" w:rsidRPr="00907EDE" w:rsidRDefault="00F0400A" w:rsidP="00180C66">
      <w:pPr>
        <w:spacing w:after="0" w:line="276" w:lineRule="auto"/>
        <w:jc w:val="center"/>
        <w:rPr>
          <w:rFonts w:ascii="Times New Roman" w:hAnsi="Times New Roman"/>
          <w:b/>
          <w:sz w:val="24"/>
          <w:szCs w:val="24"/>
        </w:rPr>
      </w:pPr>
    </w:p>
    <w:p w:rsidR="00907EDE" w:rsidRPr="00907EDE" w:rsidRDefault="00907EDE" w:rsidP="00180C66">
      <w:pPr>
        <w:spacing w:after="0" w:line="276" w:lineRule="auto"/>
        <w:jc w:val="center"/>
        <w:rPr>
          <w:rFonts w:ascii="Times New Roman" w:hAnsi="Times New Roman"/>
          <w:b/>
          <w:sz w:val="24"/>
          <w:szCs w:val="24"/>
        </w:rPr>
      </w:pPr>
      <w:r w:rsidRPr="00907EDE">
        <w:rPr>
          <w:rFonts w:ascii="Times New Roman" w:hAnsi="Times New Roman"/>
          <w:b/>
          <w:sz w:val="24"/>
          <w:szCs w:val="24"/>
        </w:rPr>
        <w:t xml:space="preserve">Классификация игр детей дошкольного возраста </w:t>
      </w:r>
    </w:p>
    <w:p w:rsidR="00907EDE" w:rsidRDefault="00907EDE" w:rsidP="00180C66">
      <w:pPr>
        <w:spacing w:after="0" w:line="276" w:lineRule="auto"/>
        <w:jc w:val="center"/>
        <w:rPr>
          <w:rFonts w:ascii="Times New Roman" w:hAnsi="Times New Roman"/>
          <w:b/>
          <w:sz w:val="24"/>
          <w:szCs w:val="24"/>
        </w:rPr>
      </w:pPr>
      <w:r w:rsidRPr="00907EDE">
        <w:rPr>
          <w:rFonts w:ascii="Times New Roman" w:hAnsi="Times New Roman"/>
          <w:b/>
          <w:sz w:val="24"/>
          <w:szCs w:val="24"/>
        </w:rPr>
        <w:t>(по Е.В. Зворыгиной и С.Л. Новосёловой)</w:t>
      </w:r>
    </w:p>
    <w:p w:rsidR="00F0400A" w:rsidRPr="00907EDE" w:rsidRDefault="00F0400A" w:rsidP="00180C66">
      <w:pPr>
        <w:spacing w:after="0" w:line="360" w:lineRule="auto"/>
        <w:jc w:val="center"/>
        <w:rPr>
          <w:rFonts w:ascii="Times New Roman" w:hAnsi="Times New Roman"/>
          <w:b/>
          <w:sz w:val="24"/>
          <w:szCs w:val="24"/>
        </w:rPr>
      </w:pPr>
    </w:p>
    <w:p w:rsidR="00907EDE" w:rsidRDefault="00907EDE" w:rsidP="00180C66">
      <w:pPr>
        <w:spacing w:after="0" w:line="360" w:lineRule="auto"/>
        <w:jc w:val="both"/>
        <w:rPr>
          <w:rFonts w:ascii="Times New Roman" w:hAnsi="Times New Roman"/>
          <w:sz w:val="24"/>
          <w:szCs w:val="24"/>
        </w:rPr>
      </w:pPr>
      <w:r w:rsidRPr="00907EDE">
        <w:rPr>
          <w:rFonts w:ascii="Times New Roman" w:hAnsi="Times New Roman"/>
          <w:sz w:val="24"/>
          <w:szCs w:val="24"/>
        </w:rPr>
        <w:t xml:space="preserve">Согласно теории, разработанной А. Н. Леонтьевым, Д. Б. Элькониным, В. В. Давыдовым и др., развитие ребенка осуществляется в процессе различных деятельностей, но для дошкольника это, прежде всего, игра. </w:t>
      </w:r>
    </w:p>
    <w:p w:rsidR="00180C66" w:rsidRDefault="00180C66" w:rsidP="00180C66">
      <w:pPr>
        <w:spacing w:after="0" w:line="360" w:lineRule="auto"/>
        <w:jc w:val="both"/>
        <w:rPr>
          <w:rFonts w:ascii="Times New Roman" w:hAnsi="Times New Roman"/>
          <w:sz w:val="24"/>
          <w:szCs w:val="24"/>
        </w:rPr>
      </w:pPr>
    </w:p>
    <w:p w:rsidR="00180C66" w:rsidRDefault="00180C66" w:rsidP="00180C66">
      <w:pPr>
        <w:spacing w:after="0" w:line="360" w:lineRule="auto"/>
        <w:jc w:val="both"/>
        <w:rPr>
          <w:rFonts w:ascii="Times New Roman" w:hAnsi="Times New Roman"/>
          <w:sz w:val="24"/>
          <w:szCs w:val="24"/>
        </w:rPr>
      </w:pPr>
    </w:p>
    <w:p w:rsidR="00F50DB5" w:rsidRDefault="00A2797B" w:rsidP="00237AEE">
      <w:pPr>
        <w:spacing w:after="0" w:line="240" w:lineRule="auto"/>
        <w:ind w:firstLine="851"/>
        <w:jc w:val="both"/>
        <w:rPr>
          <w:rFonts w:ascii="Times New Roman" w:hAnsi="Times New Roman"/>
          <w:sz w:val="24"/>
          <w:szCs w:val="24"/>
        </w:rPr>
      </w:pPr>
      <w:r>
        <w:rPr>
          <w:rFonts w:ascii="Times New Roman" w:hAnsi="Times New Roman"/>
          <w:noProof/>
          <w:sz w:val="24"/>
          <w:szCs w:val="24"/>
          <w:lang w:eastAsia="ru-RU"/>
        </w:rPr>
        <w:pict>
          <v:rect id="Прямоугольник 15" o:spid="_x0000_s1037" style="position:absolute;left:0;text-align:left;margin-left:327.55pt;margin-top:4.2pt;width:147.4pt;height:36.7pt;z-index:2516561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" fillcolor="white [3201]" strokecolor="black [3200]" strokeweight="1pt">
            <v:textbox>
              <w:txbxContent>
                <w:p w:rsidR="002C4C87" w:rsidRPr="0090559F" w:rsidRDefault="002C4C87" w:rsidP="0090559F">
                  <w:pPr>
                    <w:jc w:val="center"/>
                    <w:rPr>
                      <w:rFonts w:ascii="Times New Roman" w:hAnsi="Times New Roman"/>
                      <w:b/>
                      <w:sz w:val="24"/>
                      <w:szCs w:val="24"/>
                    </w:rPr>
                  </w:pPr>
                  <w:r w:rsidRPr="0090559F">
                    <w:rPr>
                      <w:rFonts w:ascii="Times New Roman" w:hAnsi="Times New Roman"/>
                      <w:b/>
                      <w:sz w:val="24"/>
                      <w:szCs w:val="24"/>
                    </w:rPr>
                    <w:t>Народные игры</w:t>
                  </w:r>
                </w:p>
                <w:p w:rsidR="002C4C87" w:rsidRDefault="002C4C87" w:rsidP="0090559F">
                  <w:pPr>
                    <w:jc w:val="center"/>
                  </w:pPr>
                </w:p>
              </w:txbxContent>
            </v:textbox>
          </v:rect>
        </w:pict>
      </w:r>
      <w:r>
        <w:rPr>
          <w:rFonts w:ascii="Times New Roman" w:hAnsi="Times New Roman"/>
          <w:noProof/>
          <w:sz w:val="24"/>
          <w:szCs w:val="24"/>
          <w:lang w:eastAsia="ru-RU"/>
        </w:rPr>
        <w:pict>
          <v:rect id="Прямоугольник 14" o:spid="_x0000_s1038" style="position:absolute;left:0;text-align:left;margin-left:171.8pt;margin-top:4.2pt;width:149.5pt;height:38.1pt;z-index:25165414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" fillcolor="white [3201]" strokecolor="black [3200]" strokeweight="1pt">
            <v:textbox>
              <w:txbxContent>
                <w:p w:rsidR="002C4C87" w:rsidRPr="0090559F" w:rsidRDefault="002C4C87" w:rsidP="0090559F">
                  <w:pPr>
                    <w:spacing w:after="0" w:line="240" w:lineRule="auto"/>
                    <w:jc w:val="center"/>
                    <w:rPr>
                      <w:rFonts w:ascii="Times New Roman" w:hAnsi="Times New Roman"/>
                      <w:b/>
                      <w:sz w:val="24"/>
                      <w:szCs w:val="24"/>
                    </w:rPr>
                  </w:pPr>
                  <w:r w:rsidRPr="0090559F">
                    <w:rPr>
                      <w:rFonts w:ascii="Times New Roman" w:hAnsi="Times New Roman"/>
                      <w:b/>
                      <w:sz w:val="24"/>
                      <w:szCs w:val="24"/>
                    </w:rPr>
                    <w:t>Игры, возникающие по инициативе взрослого</w:t>
                  </w:r>
                </w:p>
                <w:p w:rsidR="002C4C87" w:rsidRDefault="002C4C87" w:rsidP="0090559F">
                  <w:pPr>
                    <w:jc w:val="center"/>
                  </w:pPr>
                </w:p>
              </w:txbxContent>
            </v:textbox>
          </v:rect>
        </w:pict>
      </w:r>
      <w:r>
        <w:rPr>
          <w:rFonts w:ascii="Times New Roman" w:hAnsi="Times New Roman"/>
          <w:noProof/>
          <w:sz w:val="24"/>
          <w:szCs w:val="24"/>
          <w:lang w:eastAsia="ru-RU"/>
        </w:rPr>
        <w:pict>
          <v:rect id="Прямоугольник 13" o:spid="_x0000_s1039" style="position:absolute;left:0;text-align:left;margin-left:18.1pt;margin-top:4.9pt;width:146.05pt;height:35.3pt;z-index:2516520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" fillcolor="white [3201]" strokecolor="black [3200]" strokeweight="1pt">
            <v:textbox>
              <w:txbxContent>
                <w:p w:rsidR="002C4C87" w:rsidRPr="006E5436" w:rsidRDefault="002C4C87" w:rsidP="006E5436">
                  <w:pPr>
                    <w:spacing w:after="0" w:line="240" w:lineRule="auto"/>
                    <w:jc w:val="center"/>
                    <w:rPr>
                      <w:rFonts w:ascii="Times New Roman" w:hAnsi="Times New Roman"/>
                      <w:b/>
                      <w:sz w:val="24"/>
                      <w:szCs w:val="24"/>
                    </w:rPr>
                  </w:pPr>
                  <w:r w:rsidRPr="006E5436">
                    <w:rPr>
                      <w:rFonts w:ascii="Times New Roman" w:hAnsi="Times New Roman"/>
                      <w:b/>
                      <w:sz w:val="24"/>
                      <w:szCs w:val="24"/>
                    </w:rPr>
                    <w:t>Игры, возникающие по инициативе детей</w:t>
                  </w:r>
                </w:p>
                <w:p w:rsidR="002C4C87" w:rsidRDefault="002C4C87" w:rsidP="006E5436">
                  <w:pPr>
                    <w:jc w:val="center"/>
                  </w:pPr>
                </w:p>
              </w:txbxContent>
            </v:textbox>
          </v:rect>
        </w:pict>
      </w:r>
    </w:p>
    <w:p w:rsidR="00F50DB5" w:rsidRDefault="00F50DB5" w:rsidP="00237AEE">
      <w:pPr>
        <w:spacing w:after="0" w:line="240" w:lineRule="auto"/>
        <w:ind w:firstLine="851"/>
        <w:jc w:val="both"/>
        <w:rPr>
          <w:rFonts w:ascii="Times New Roman" w:hAnsi="Times New Roman"/>
          <w:sz w:val="24"/>
          <w:szCs w:val="24"/>
        </w:rPr>
      </w:pPr>
    </w:p>
    <w:p w:rsidR="00F50DB5" w:rsidRDefault="00F50DB5" w:rsidP="00237AEE">
      <w:pPr>
        <w:spacing w:after="0" w:line="240" w:lineRule="auto"/>
        <w:ind w:firstLine="851"/>
        <w:jc w:val="both"/>
        <w:rPr>
          <w:rFonts w:ascii="Times New Roman" w:hAnsi="Times New Roman"/>
          <w:sz w:val="24"/>
          <w:szCs w:val="24"/>
        </w:rPr>
      </w:pPr>
    </w:p>
    <w:p w:rsidR="00F50DB5" w:rsidRDefault="00A2797B" w:rsidP="00237AEE">
      <w:pPr>
        <w:spacing w:after="0" w:line="240" w:lineRule="auto"/>
        <w:ind w:firstLine="851"/>
        <w:jc w:val="both"/>
        <w:rPr>
          <w:rFonts w:ascii="Times New Roman" w:hAnsi="Times New Roman"/>
          <w:sz w:val="24"/>
          <w:szCs w:val="24"/>
        </w:rPr>
      </w:pPr>
      <w:r>
        <w:rPr>
          <w:rFonts w:ascii="Times New Roman" w:hAnsi="Times New Roman"/>
          <w:noProof/>
          <w:sz w:val="24"/>
          <w:szCs w:val="24"/>
          <w:lang w:eastAsia="ru-RU"/>
        </w:rPr>
        <w:pict>
          <v:rect id="Прямоугольник 20" o:spid="_x0000_s1040" style="position:absolute;left:0;text-align:left;margin-left:329.65pt;margin-top:11.3pt;width:145.3pt;height:121.75pt;z-index:25166438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" fillcolor="white [3201]" strokecolor="black [3200]" strokeweight="1pt">
            <v:textbox>
              <w:txbxContent>
                <w:p w:rsidR="002C4C87" w:rsidRPr="0090559F" w:rsidRDefault="002C4C87" w:rsidP="0090559F">
                  <w:pPr>
                    <w:jc w:val="center"/>
                    <w:rPr>
                      <w:rFonts w:ascii="Times New Roman" w:hAnsi="Times New Roman"/>
                      <w:b/>
                      <w:i/>
                      <w:sz w:val="24"/>
                      <w:szCs w:val="24"/>
                    </w:rPr>
                  </w:pPr>
                  <w:r w:rsidRPr="0090559F">
                    <w:rPr>
                      <w:rFonts w:ascii="Times New Roman" w:hAnsi="Times New Roman"/>
                      <w:b/>
                      <w:i/>
                      <w:sz w:val="24"/>
                      <w:szCs w:val="24"/>
                    </w:rPr>
                    <w:t>Обрядовые игры</w:t>
                  </w:r>
                </w:p>
                <w:p w:rsidR="002C4C87" w:rsidRPr="0090559F" w:rsidRDefault="002C4C87" w:rsidP="00F93F58">
                  <w:pPr>
                    <w:numPr>
                      <w:ilvl w:val="0"/>
                      <w:numId w:val="16"/>
                    </w:numPr>
                    <w:spacing w:after="0" w:line="240" w:lineRule="auto"/>
                    <w:rPr>
                      <w:rFonts w:ascii="Times New Roman" w:hAnsi="Times New Roman"/>
                      <w:sz w:val="24"/>
                      <w:szCs w:val="24"/>
                    </w:rPr>
                  </w:pPr>
                  <w:r w:rsidRPr="0090559F">
                    <w:rPr>
                      <w:rFonts w:ascii="Times New Roman" w:hAnsi="Times New Roman"/>
                      <w:sz w:val="24"/>
                      <w:szCs w:val="24"/>
                    </w:rPr>
                    <w:t>Семейные</w:t>
                  </w:r>
                </w:p>
                <w:p w:rsidR="002C4C87" w:rsidRPr="0090559F" w:rsidRDefault="002C4C87" w:rsidP="00F93F58">
                  <w:pPr>
                    <w:numPr>
                      <w:ilvl w:val="0"/>
                      <w:numId w:val="16"/>
                    </w:numPr>
                    <w:spacing w:after="0" w:line="240" w:lineRule="auto"/>
                    <w:rPr>
                      <w:rFonts w:ascii="Times New Roman" w:hAnsi="Times New Roman"/>
                      <w:sz w:val="24"/>
                      <w:szCs w:val="24"/>
                    </w:rPr>
                  </w:pPr>
                  <w:r w:rsidRPr="0090559F">
                    <w:rPr>
                      <w:rFonts w:ascii="Times New Roman" w:hAnsi="Times New Roman"/>
                      <w:sz w:val="24"/>
                      <w:szCs w:val="24"/>
                    </w:rPr>
                    <w:t>Сезонные</w:t>
                  </w:r>
                </w:p>
                <w:p w:rsidR="002C4C87" w:rsidRPr="0090559F" w:rsidRDefault="002C4C87" w:rsidP="00F93F58">
                  <w:pPr>
                    <w:numPr>
                      <w:ilvl w:val="0"/>
                      <w:numId w:val="16"/>
                    </w:numPr>
                    <w:spacing w:after="0" w:line="240" w:lineRule="auto"/>
                    <w:rPr>
                      <w:rFonts w:ascii="Times New Roman" w:hAnsi="Times New Roman"/>
                      <w:sz w:val="24"/>
                      <w:szCs w:val="24"/>
                    </w:rPr>
                  </w:pPr>
                  <w:r w:rsidRPr="0090559F">
                    <w:rPr>
                      <w:rFonts w:ascii="Times New Roman" w:hAnsi="Times New Roman"/>
                      <w:sz w:val="24"/>
                      <w:szCs w:val="24"/>
                    </w:rPr>
                    <w:t>Культовые</w:t>
                  </w:r>
                </w:p>
                <w:p w:rsidR="002C4C87" w:rsidRDefault="002C4C87" w:rsidP="0090559F">
                  <w:pPr>
                    <w:jc w:val="center"/>
                  </w:pPr>
                </w:p>
              </w:txbxContent>
            </v:textbox>
          </v:rect>
        </w:pict>
      </w:r>
      <w:r>
        <w:rPr>
          <w:rFonts w:ascii="Times New Roman" w:hAnsi="Times New Roman"/>
          <w:noProof/>
          <w:sz w:val="24"/>
          <w:szCs w:val="24"/>
          <w:lang w:eastAsia="ru-RU"/>
        </w:rPr>
        <w:pict>
          <v:rect id="Прямоугольник 18" o:spid="_x0000_s1041" style="position:absolute;left:0;text-align:left;margin-left:171.8pt;margin-top:10.6pt;width:149.5pt;height:122.45pt;z-index:2516623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" fillcolor="white [3201]" strokecolor="black [3200]" strokeweight="1pt">
            <v:textbox>
              <w:txbxContent>
                <w:p w:rsidR="002C4C87" w:rsidRPr="0090559F" w:rsidRDefault="002C4C87" w:rsidP="0090559F">
                  <w:pPr>
                    <w:spacing w:after="0" w:line="240" w:lineRule="auto"/>
                    <w:jc w:val="center"/>
                    <w:rPr>
                      <w:rFonts w:ascii="Times New Roman" w:hAnsi="Times New Roman"/>
                      <w:b/>
                      <w:i/>
                      <w:sz w:val="24"/>
                      <w:szCs w:val="24"/>
                    </w:rPr>
                  </w:pPr>
                  <w:r w:rsidRPr="0090559F">
                    <w:rPr>
                      <w:rFonts w:ascii="Times New Roman" w:hAnsi="Times New Roman"/>
                      <w:b/>
                      <w:i/>
                      <w:sz w:val="24"/>
                      <w:szCs w:val="24"/>
                    </w:rPr>
                    <w:t>Обучающие игры</w:t>
                  </w:r>
                </w:p>
                <w:p w:rsidR="002C4C87" w:rsidRPr="0090559F" w:rsidRDefault="002C4C87" w:rsidP="00F93F58">
                  <w:pPr>
                    <w:numPr>
                      <w:ilvl w:val="0"/>
                      <w:numId w:val="14"/>
                    </w:numPr>
                    <w:spacing w:after="0" w:line="240" w:lineRule="auto"/>
                    <w:rPr>
                      <w:rFonts w:ascii="Times New Roman" w:hAnsi="Times New Roman"/>
                      <w:sz w:val="24"/>
                      <w:szCs w:val="24"/>
                    </w:rPr>
                  </w:pPr>
                  <w:r w:rsidRPr="0090559F">
                    <w:rPr>
                      <w:rFonts w:ascii="Times New Roman" w:hAnsi="Times New Roman"/>
                      <w:sz w:val="24"/>
                      <w:szCs w:val="24"/>
                    </w:rPr>
                    <w:t>Сюжетно-дидактические игры</w:t>
                  </w:r>
                </w:p>
                <w:p w:rsidR="002C4C87" w:rsidRPr="0090559F" w:rsidRDefault="002C4C87" w:rsidP="00F93F58">
                  <w:pPr>
                    <w:numPr>
                      <w:ilvl w:val="0"/>
                      <w:numId w:val="14"/>
                    </w:numPr>
                    <w:spacing w:after="0" w:line="240" w:lineRule="auto"/>
                    <w:rPr>
                      <w:rFonts w:ascii="Times New Roman" w:hAnsi="Times New Roman"/>
                      <w:sz w:val="24"/>
                      <w:szCs w:val="24"/>
                    </w:rPr>
                  </w:pPr>
                  <w:r w:rsidRPr="0090559F">
                    <w:rPr>
                      <w:rFonts w:ascii="Times New Roman" w:hAnsi="Times New Roman"/>
                      <w:sz w:val="24"/>
                      <w:szCs w:val="24"/>
                    </w:rPr>
                    <w:t xml:space="preserve"> Подвижные</w:t>
                  </w:r>
                </w:p>
                <w:p w:rsidR="002C4C87" w:rsidRPr="0090559F" w:rsidRDefault="002C4C87" w:rsidP="00F93F58">
                  <w:pPr>
                    <w:numPr>
                      <w:ilvl w:val="0"/>
                      <w:numId w:val="14"/>
                    </w:numPr>
                    <w:spacing w:after="0" w:line="240" w:lineRule="auto"/>
                    <w:rPr>
                      <w:rFonts w:ascii="Times New Roman" w:hAnsi="Times New Roman"/>
                      <w:sz w:val="24"/>
                      <w:szCs w:val="24"/>
                    </w:rPr>
                  </w:pPr>
                  <w:r w:rsidRPr="0090559F">
                    <w:rPr>
                      <w:rFonts w:ascii="Times New Roman" w:hAnsi="Times New Roman"/>
                      <w:sz w:val="24"/>
                      <w:szCs w:val="24"/>
                    </w:rPr>
                    <w:t>Музыкально-дидактические</w:t>
                  </w:r>
                </w:p>
                <w:p w:rsidR="002C4C87" w:rsidRPr="0090559F" w:rsidRDefault="002C4C87" w:rsidP="00F93F58">
                  <w:pPr>
                    <w:numPr>
                      <w:ilvl w:val="0"/>
                      <w:numId w:val="14"/>
                    </w:numPr>
                    <w:spacing w:after="0" w:line="240" w:lineRule="auto"/>
                    <w:rPr>
                      <w:rFonts w:ascii="Times New Roman" w:hAnsi="Times New Roman"/>
                      <w:sz w:val="24"/>
                      <w:szCs w:val="24"/>
                    </w:rPr>
                  </w:pPr>
                  <w:r w:rsidRPr="0090559F">
                    <w:rPr>
                      <w:rFonts w:ascii="Times New Roman" w:hAnsi="Times New Roman"/>
                      <w:sz w:val="24"/>
                      <w:szCs w:val="24"/>
                    </w:rPr>
                    <w:t>Учебные</w:t>
                  </w:r>
                </w:p>
                <w:p w:rsidR="002C4C87" w:rsidRDefault="002C4C87" w:rsidP="0090559F">
                  <w:pPr>
                    <w:jc w:val="center"/>
                  </w:pPr>
                </w:p>
              </w:txbxContent>
            </v:textbox>
          </v:rect>
        </w:pict>
      </w:r>
      <w:r>
        <w:rPr>
          <w:rFonts w:ascii="Times New Roman" w:hAnsi="Times New Roman"/>
          <w:noProof/>
          <w:sz w:val="24"/>
          <w:szCs w:val="24"/>
          <w:lang w:eastAsia="ru-RU"/>
        </w:rPr>
        <w:pict>
          <v:rect id="Прямоугольник 16" o:spid="_x0000_s1042" style="position:absolute;left:0;text-align:left;margin-left:21.55pt;margin-top:9.9pt;width:2in;height:123.25pt;z-index:2516582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" fillcolor="white [3201]" strokecolor="black [3200]" strokeweight="1pt">
            <v:textbox>
              <w:txbxContent>
                <w:p w:rsidR="002C4C87" w:rsidRPr="0090559F" w:rsidRDefault="002C4C87" w:rsidP="0090559F">
                  <w:pPr>
                    <w:jc w:val="center"/>
                    <w:rPr>
                      <w:rFonts w:ascii="Times New Roman" w:hAnsi="Times New Roman"/>
                      <w:b/>
                      <w:sz w:val="24"/>
                      <w:szCs w:val="24"/>
                    </w:rPr>
                  </w:pPr>
                  <w:r w:rsidRPr="0090559F">
                    <w:rPr>
                      <w:rFonts w:ascii="Times New Roman" w:hAnsi="Times New Roman"/>
                      <w:b/>
                      <w:i/>
                      <w:sz w:val="24"/>
                      <w:szCs w:val="24"/>
                    </w:rPr>
                    <w:t>Игры-экспериментирования</w:t>
                  </w:r>
                </w:p>
                <w:p w:rsidR="002C4C87" w:rsidRPr="0090559F" w:rsidRDefault="002C4C87" w:rsidP="00F93F58">
                  <w:pPr>
                    <w:numPr>
                      <w:ilvl w:val="0"/>
                      <w:numId w:val="12"/>
                    </w:numPr>
                    <w:spacing w:after="0" w:line="240" w:lineRule="auto"/>
                    <w:rPr>
                      <w:rFonts w:ascii="Times New Roman" w:hAnsi="Times New Roman"/>
                      <w:sz w:val="24"/>
                      <w:szCs w:val="24"/>
                    </w:rPr>
                  </w:pPr>
                  <w:r w:rsidRPr="0090559F">
                    <w:rPr>
                      <w:rFonts w:ascii="Times New Roman" w:hAnsi="Times New Roman"/>
                      <w:sz w:val="24"/>
                      <w:szCs w:val="24"/>
                    </w:rPr>
                    <w:t>Игры с природными объектами</w:t>
                  </w:r>
                </w:p>
                <w:p w:rsidR="002C4C87" w:rsidRPr="0090559F" w:rsidRDefault="002C4C87" w:rsidP="00F93F58">
                  <w:pPr>
                    <w:numPr>
                      <w:ilvl w:val="0"/>
                      <w:numId w:val="12"/>
                    </w:numPr>
                    <w:spacing w:after="0" w:line="240" w:lineRule="auto"/>
                    <w:rPr>
                      <w:rFonts w:ascii="Times New Roman" w:hAnsi="Times New Roman"/>
                      <w:sz w:val="24"/>
                      <w:szCs w:val="24"/>
                    </w:rPr>
                  </w:pPr>
                  <w:r w:rsidRPr="0090559F">
                    <w:rPr>
                      <w:rFonts w:ascii="Times New Roman" w:hAnsi="Times New Roman"/>
                      <w:sz w:val="24"/>
                      <w:szCs w:val="24"/>
                    </w:rPr>
                    <w:t>Игры с игрушками</w:t>
                  </w:r>
                </w:p>
                <w:p w:rsidR="002C4C87" w:rsidRPr="0090559F" w:rsidRDefault="002C4C87" w:rsidP="00F93F58">
                  <w:pPr>
                    <w:numPr>
                      <w:ilvl w:val="0"/>
                      <w:numId w:val="12"/>
                    </w:numPr>
                    <w:spacing w:after="0" w:line="240" w:lineRule="auto"/>
                    <w:rPr>
                      <w:rFonts w:ascii="Times New Roman" w:hAnsi="Times New Roman"/>
                      <w:sz w:val="24"/>
                      <w:szCs w:val="24"/>
                    </w:rPr>
                  </w:pPr>
                  <w:r w:rsidRPr="0090559F">
                    <w:rPr>
                      <w:rFonts w:ascii="Times New Roman" w:hAnsi="Times New Roman"/>
                      <w:sz w:val="24"/>
                      <w:szCs w:val="24"/>
                    </w:rPr>
                    <w:t>Игры с животными</w:t>
                  </w:r>
                </w:p>
                <w:p w:rsidR="002C4C87" w:rsidRDefault="002C4C87" w:rsidP="0090559F">
                  <w:pPr>
                    <w:jc w:val="center"/>
                  </w:pPr>
                </w:p>
              </w:txbxContent>
            </v:textbox>
          </v:rect>
        </w:pict>
      </w:r>
    </w:p>
    <w:p w:rsidR="00F50DB5" w:rsidRDefault="00F50DB5" w:rsidP="00237AEE">
      <w:pPr>
        <w:spacing w:after="0" w:line="240" w:lineRule="auto"/>
        <w:ind w:firstLine="851"/>
        <w:jc w:val="both"/>
        <w:rPr>
          <w:rFonts w:ascii="Times New Roman" w:hAnsi="Times New Roman"/>
          <w:sz w:val="24"/>
          <w:szCs w:val="24"/>
        </w:rPr>
      </w:pPr>
    </w:p>
    <w:p w:rsidR="00F50DB5" w:rsidRDefault="00F50DB5" w:rsidP="00237AEE">
      <w:pPr>
        <w:spacing w:after="0" w:line="240" w:lineRule="auto"/>
        <w:ind w:firstLine="851"/>
        <w:jc w:val="both"/>
        <w:rPr>
          <w:rFonts w:ascii="Times New Roman" w:hAnsi="Times New Roman"/>
          <w:sz w:val="24"/>
          <w:szCs w:val="24"/>
        </w:rPr>
      </w:pPr>
    </w:p>
    <w:p w:rsidR="0090559F" w:rsidRDefault="0090559F" w:rsidP="00237AEE">
      <w:pPr>
        <w:spacing w:after="0" w:line="240" w:lineRule="auto"/>
        <w:ind w:firstLine="851"/>
        <w:jc w:val="both"/>
        <w:rPr>
          <w:rFonts w:ascii="Times New Roman" w:hAnsi="Times New Roman"/>
          <w:sz w:val="24"/>
          <w:szCs w:val="24"/>
        </w:rPr>
      </w:pPr>
    </w:p>
    <w:p w:rsidR="0090559F" w:rsidRDefault="0090559F" w:rsidP="00237AEE">
      <w:pPr>
        <w:spacing w:after="0" w:line="240" w:lineRule="auto"/>
        <w:ind w:firstLine="851"/>
        <w:jc w:val="both"/>
        <w:rPr>
          <w:rFonts w:ascii="Times New Roman" w:hAnsi="Times New Roman"/>
          <w:sz w:val="24"/>
          <w:szCs w:val="24"/>
        </w:rPr>
      </w:pPr>
    </w:p>
    <w:p w:rsidR="0090559F" w:rsidRDefault="0090559F" w:rsidP="00237AEE">
      <w:pPr>
        <w:spacing w:after="0" w:line="240" w:lineRule="auto"/>
        <w:ind w:firstLine="851"/>
        <w:jc w:val="both"/>
        <w:rPr>
          <w:rFonts w:ascii="Times New Roman" w:hAnsi="Times New Roman"/>
          <w:sz w:val="24"/>
          <w:szCs w:val="24"/>
        </w:rPr>
      </w:pPr>
    </w:p>
    <w:p w:rsidR="0090559F" w:rsidRDefault="0090559F" w:rsidP="00237AEE">
      <w:pPr>
        <w:spacing w:after="0" w:line="240" w:lineRule="auto"/>
        <w:ind w:firstLine="851"/>
        <w:jc w:val="both"/>
        <w:rPr>
          <w:rFonts w:ascii="Times New Roman" w:hAnsi="Times New Roman"/>
          <w:sz w:val="24"/>
          <w:szCs w:val="24"/>
        </w:rPr>
      </w:pPr>
    </w:p>
    <w:p w:rsidR="0090559F" w:rsidRDefault="0090559F" w:rsidP="00237AEE">
      <w:pPr>
        <w:spacing w:after="0" w:line="240" w:lineRule="auto"/>
        <w:ind w:firstLine="851"/>
        <w:jc w:val="both"/>
        <w:rPr>
          <w:rFonts w:ascii="Times New Roman" w:hAnsi="Times New Roman"/>
          <w:sz w:val="24"/>
          <w:szCs w:val="24"/>
        </w:rPr>
      </w:pPr>
    </w:p>
    <w:p w:rsidR="0090559F" w:rsidRDefault="0090559F" w:rsidP="00237AEE">
      <w:pPr>
        <w:spacing w:after="0" w:line="240" w:lineRule="auto"/>
        <w:ind w:firstLine="851"/>
        <w:jc w:val="both"/>
        <w:rPr>
          <w:rFonts w:ascii="Times New Roman" w:hAnsi="Times New Roman"/>
          <w:sz w:val="24"/>
          <w:szCs w:val="24"/>
        </w:rPr>
      </w:pPr>
    </w:p>
    <w:p w:rsidR="0090559F" w:rsidRDefault="0090559F" w:rsidP="00237AEE">
      <w:pPr>
        <w:spacing w:after="0" w:line="240" w:lineRule="auto"/>
        <w:ind w:firstLine="851"/>
        <w:jc w:val="both"/>
        <w:rPr>
          <w:rFonts w:ascii="Times New Roman" w:hAnsi="Times New Roman"/>
          <w:sz w:val="24"/>
          <w:szCs w:val="24"/>
        </w:rPr>
      </w:pPr>
    </w:p>
    <w:p w:rsidR="0090559F" w:rsidRDefault="00A2797B" w:rsidP="00237AEE">
      <w:pPr>
        <w:spacing w:after="0" w:line="240" w:lineRule="auto"/>
        <w:ind w:firstLine="851"/>
        <w:jc w:val="both"/>
        <w:rPr>
          <w:rFonts w:ascii="Times New Roman" w:hAnsi="Times New Roman"/>
          <w:sz w:val="24"/>
          <w:szCs w:val="24"/>
        </w:rPr>
      </w:pPr>
      <w:r>
        <w:rPr>
          <w:rFonts w:ascii="Times New Roman" w:hAnsi="Times New Roman"/>
          <w:noProof/>
          <w:sz w:val="24"/>
          <w:szCs w:val="24"/>
          <w:lang w:eastAsia="ru-RU"/>
        </w:rPr>
        <w:pict>
          <v:rect id="Прямоугольник 21" o:spid="_x0000_s1043" style="position:absolute;left:0;text-align:left;margin-left:329.7pt;margin-top:3.55pt;width:145pt;height:63pt;z-index:2516674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" fillcolor="white [3201]" strokecolor="black [3200]" strokeweight="1pt">
            <v:textbox>
              <w:txbxContent>
                <w:p w:rsidR="002C4C87" w:rsidRPr="0090559F" w:rsidRDefault="002C4C87" w:rsidP="0090559F">
                  <w:pPr>
                    <w:spacing w:after="0" w:line="240" w:lineRule="auto"/>
                    <w:rPr>
                      <w:rFonts w:ascii="Times New Roman" w:hAnsi="Times New Roman"/>
                      <w:b/>
                      <w:i/>
                      <w:sz w:val="24"/>
                      <w:szCs w:val="24"/>
                    </w:rPr>
                  </w:pPr>
                  <w:r w:rsidRPr="0090559F">
                    <w:rPr>
                      <w:rFonts w:ascii="Times New Roman" w:hAnsi="Times New Roman"/>
                      <w:b/>
                      <w:i/>
                      <w:sz w:val="24"/>
                      <w:szCs w:val="24"/>
                    </w:rPr>
                    <w:t>Тренинговые игры</w:t>
                  </w:r>
                </w:p>
                <w:p w:rsidR="002C4C87" w:rsidRPr="0090559F" w:rsidRDefault="002C4C87" w:rsidP="00F93F58">
                  <w:pPr>
                    <w:numPr>
                      <w:ilvl w:val="0"/>
                      <w:numId w:val="17"/>
                    </w:numPr>
                    <w:spacing w:after="0" w:line="240" w:lineRule="auto"/>
                    <w:rPr>
                      <w:rFonts w:ascii="Times New Roman" w:hAnsi="Times New Roman"/>
                      <w:sz w:val="24"/>
                      <w:szCs w:val="24"/>
                    </w:rPr>
                  </w:pPr>
                  <w:r w:rsidRPr="0090559F">
                    <w:rPr>
                      <w:rFonts w:ascii="Times New Roman" w:hAnsi="Times New Roman"/>
                      <w:sz w:val="24"/>
                      <w:szCs w:val="24"/>
                    </w:rPr>
                    <w:t>Интеллектуальные</w:t>
                  </w:r>
                </w:p>
                <w:p w:rsidR="002C4C87" w:rsidRPr="0090559F" w:rsidRDefault="002C4C87" w:rsidP="00F93F58">
                  <w:pPr>
                    <w:numPr>
                      <w:ilvl w:val="0"/>
                      <w:numId w:val="17"/>
                    </w:numPr>
                    <w:spacing w:after="0" w:line="240" w:lineRule="auto"/>
                    <w:rPr>
                      <w:rFonts w:ascii="Times New Roman" w:hAnsi="Times New Roman"/>
                      <w:sz w:val="24"/>
                      <w:szCs w:val="24"/>
                    </w:rPr>
                  </w:pPr>
                  <w:r w:rsidRPr="0090559F">
                    <w:rPr>
                      <w:rFonts w:ascii="Times New Roman" w:hAnsi="Times New Roman"/>
                      <w:sz w:val="24"/>
                      <w:szCs w:val="24"/>
                    </w:rPr>
                    <w:t>Сенсомоторные</w:t>
                  </w:r>
                </w:p>
                <w:p w:rsidR="002C4C87" w:rsidRPr="0090559F" w:rsidRDefault="002C4C87" w:rsidP="00F93F58">
                  <w:pPr>
                    <w:numPr>
                      <w:ilvl w:val="0"/>
                      <w:numId w:val="17"/>
                    </w:numPr>
                    <w:spacing w:after="0" w:line="240" w:lineRule="auto"/>
                    <w:rPr>
                      <w:rFonts w:ascii="Times New Roman" w:hAnsi="Times New Roman"/>
                      <w:sz w:val="24"/>
                      <w:szCs w:val="24"/>
                    </w:rPr>
                  </w:pPr>
                  <w:r w:rsidRPr="0090559F">
                    <w:rPr>
                      <w:rFonts w:ascii="Times New Roman" w:hAnsi="Times New Roman"/>
                      <w:sz w:val="24"/>
                      <w:szCs w:val="24"/>
                    </w:rPr>
                    <w:t>Адаптивные</w:t>
                  </w:r>
                </w:p>
              </w:txbxContent>
            </v:textbox>
          </v:rect>
        </w:pict>
      </w:r>
      <w:r>
        <w:rPr>
          <w:rFonts w:ascii="Times New Roman" w:hAnsi="Times New Roman"/>
          <w:noProof/>
          <w:sz w:val="24"/>
          <w:szCs w:val="24"/>
          <w:lang w:eastAsia="ru-RU"/>
        </w:rPr>
        <w:pict>
          <v:rect id="Прямоугольник 19" o:spid="_x0000_s1044" style="position:absolute;left:0;text-align:left;margin-left:171.75pt;margin-top:4.85pt;width:149.5pt;height:132.85pt;z-index:25166336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" fillcolor="white [3201]" strokecolor="black [3200]" strokeweight="1pt">
            <v:textbox>
              <w:txbxContent>
                <w:p w:rsidR="002C4C87" w:rsidRPr="0090559F" w:rsidRDefault="002C4C87" w:rsidP="0090559F">
                  <w:pPr>
                    <w:spacing w:after="0" w:line="240" w:lineRule="auto"/>
                    <w:jc w:val="center"/>
                    <w:rPr>
                      <w:rFonts w:ascii="Times New Roman" w:hAnsi="Times New Roman"/>
                      <w:b/>
                      <w:i/>
                      <w:sz w:val="24"/>
                      <w:szCs w:val="24"/>
                    </w:rPr>
                  </w:pPr>
                  <w:r w:rsidRPr="0090559F">
                    <w:rPr>
                      <w:rFonts w:ascii="Times New Roman" w:hAnsi="Times New Roman"/>
                      <w:b/>
                      <w:i/>
                      <w:sz w:val="24"/>
                      <w:szCs w:val="24"/>
                    </w:rPr>
                    <w:t>Досуговые игры</w:t>
                  </w:r>
                </w:p>
                <w:p w:rsidR="002C4C87" w:rsidRPr="0090559F" w:rsidRDefault="002C4C87" w:rsidP="00F93F58">
                  <w:pPr>
                    <w:numPr>
                      <w:ilvl w:val="0"/>
                      <w:numId w:val="15"/>
                    </w:numPr>
                    <w:spacing w:after="0" w:line="240" w:lineRule="auto"/>
                    <w:rPr>
                      <w:rFonts w:ascii="Times New Roman" w:hAnsi="Times New Roman"/>
                      <w:sz w:val="24"/>
                      <w:szCs w:val="24"/>
                    </w:rPr>
                  </w:pPr>
                  <w:r w:rsidRPr="0090559F">
                    <w:rPr>
                      <w:rFonts w:ascii="Times New Roman" w:hAnsi="Times New Roman"/>
                      <w:sz w:val="24"/>
                      <w:szCs w:val="24"/>
                    </w:rPr>
                    <w:t>Интеллектуальные</w:t>
                  </w:r>
                </w:p>
                <w:p w:rsidR="002C4C87" w:rsidRPr="0090559F" w:rsidRDefault="002C4C87" w:rsidP="00F93F58">
                  <w:pPr>
                    <w:numPr>
                      <w:ilvl w:val="0"/>
                      <w:numId w:val="15"/>
                    </w:numPr>
                    <w:spacing w:after="0" w:line="240" w:lineRule="auto"/>
                    <w:rPr>
                      <w:rFonts w:ascii="Times New Roman" w:hAnsi="Times New Roman"/>
                      <w:sz w:val="24"/>
                      <w:szCs w:val="24"/>
                    </w:rPr>
                  </w:pPr>
                  <w:r w:rsidRPr="0090559F">
                    <w:rPr>
                      <w:rFonts w:ascii="Times New Roman" w:hAnsi="Times New Roman"/>
                      <w:sz w:val="24"/>
                      <w:szCs w:val="24"/>
                    </w:rPr>
                    <w:t>Игры-забавы, развлечения</w:t>
                  </w:r>
                </w:p>
                <w:p w:rsidR="002C4C87" w:rsidRPr="0090559F" w:rsidRDefault="002C4C87" w:rsidP="00F93F58">
                  <w:pPr>
                    <w:numPr>
                      <w:ilvl w:val="0"/>
                      <w:numId w:val="15"/>
                    </w:numPr>
                    <w:spacing w:after="0" w:line="240" w:lineRule="auto"/>
                    <w:rPr>
                      <w:rFonts w:ascii="Times New Roman" w:hAnsi="Times New Roman"/>
                      <w:sz w:val="24"/>
                      <w:szCs w:val="24"/>
                    </w:rPr>
                  </w:pPr>
                  <w:r w:rsidRPr="0090559F">
                    <w:rPr>
                      <w:rFonts w:ascii="Times New Roman" w:hAnsi="Times New Roman"/>
                      <w:sz w:val="24"/>
                      <w:szCs w:val="24"/>
                    </w:rPr>
                    <w:t>Театрализованные</w:t>
                  </w:r>
                </w:p>
                <w:p w:rsidR="002C4C87" w:rsidRPr="0090559F" w:rsidRDefault="002C4C87" w:rsidP="00F93F58">
                  <w:pPr>
                    <w:numPr>
                      <w:ilvl w:val="0"/>
                      <w:numId w:val="15"/>
                    </w:numPr>
                    <w:spacing w:after="0" w:line="240" w:lineRule="auto"/>
                    <w:rPr>
                      <w:rFonts w:ascii="Times New Roman" w:hAnsi="Times New Roman"/>
                      <w:sz w:val="24"/>
                      <w:szCs w:val="24"/>
                    </w:rPr>
                  </w:pPr>
                  <w:r w:rsidRPr="0090559F">
                    <w:rPr>
                      <w:rFonts w:ascii="Times New Roman" w:hAnsi="Times New Roman"/>
                      <w:sz w:val="24"/>
                      <w:szCs w:val="24"/>
                    </w:rPr>
                    <w:t>Празднично-карнавальные</w:t>
                  </w:r>
                </w:p>
                <w:p w:rsidR="002C4C87" w:rsidRPr="0090559F" w:rsidRDefault="002C4C87" w:rsidP="00F93F58">
                  <w:pPr>
                    <w:numPr>
                      <w:ilvl w:val="0"/>
                      <w:numId w:val="15"/>
                    </w:numPr>
                    <w:spacing w:after="0" w:line="240" w:lineRule="auto"/>
                    <w:rPr>
                      <w:rFonts w:ascii="Times New Roman" w:hAnsi="Times New Roman"/>
                      <w:sz w:val="24"/>
                      <w:szCs w:val="24"/>
                    </w:rPr>
                  </w:pPr>
                  <w:r w:rsidRPr="0090559F">
                    <w:rPr>
                      <w:rFonts w:ascii="Times New Roman" w:hAnsi="Times New Roman"/>
                      <w:sz w:val="24"/>
                      <w:szCs w:val="24"/>
                    </w:rPr>
                    <w:t>Компьютерные</w:t>
                  </w:r>
                </w:p>
                <w:p w:rsidR="002C4C87" w:rsidRDefault="002C4C87" w:rsidP="0090559F">
                  <w:pPr>
                    <w:spacing w:after="0" w:line="240" w:lineRule="auto"/>
                    <w:jc w:val="center"/>
                  </w:pPr>
                </w:p>
              </w:txbxContent>
            </v:textbox>
          </v:rect>
        </w:pict>
      </w:r>
      <w:r>
        <w:rPr>
          <w:rFonts w:ascii="Times New Roman" w:hAnsi="Times New Roman"/>
          <w:noProof/>
          <w:sz w:val="24"/>
          <w:szCs w:val="24"/>
          <w:lang w:eastAsia="ru-RU"/>
        </w:rPr>
        <w:pict>
          <v:rect id="Прямоугольник 17" o:spid="_x0000_s1045" style="position:absolute;left:0;text-align:left;margin-left:21.3pt;margin-top:7.05pt;width:143.3pt;height:132.2pt;z-index:25165926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" fillcolor="white [3201]" strokecolor="black [3200]" strokeweight="1pt">
            <v:textbox>
              <w:txbxContent>
                <w:p w:rsidR="002C4C87" w:rsidRPr="0090559F" w:rsidRDefault="002C4C87" w:rsidP="0090559F">
                  <w:pPr>
                    <w:spacing w:after="0"/>
                    <w:rPr>
                      <w:rFonts w:ascii="Times New Roman" w:hAnsi="Times New Roman"/>
                      <w:b/>
                      <w:sz w:val="24"/>
                      <w:szCs w:val="24"/>
                    </w:rPr>
                  </w:pPr>
                  <w:r w:rsidRPr="0090559F">
                    <w:rPr>
                      <w:rFonts w:ascii="Times New Roman" w:hAnsi="Times New Roman"/>
                      <w:b/>
                      <w:i/>
                      <w:sz w:val="24"/>
                      <w:szCs w:val="24"/>
                    </w:rPr>
                    <w:t>Сюжетные самодеятельные</w:t>
                  </w:r>
                  <w:r w:rsidRPr="0090559F">
                    <w:rPr>
                      <w:rFonts w:ascii="Times New Roman" w:hAnsi="Times New Roman"/>
                      <w:b/>
                      <w:sz w:val="24"/>
                      <w:szCs w:val="24"/>
                    </w:rPr>
                    <w:t xml:space="preserve"> игры</w:t>
                  </w:r>
                </w:p>
                <w:p w:rsidR="002C4C87" w:rsidRPr="0090559F" w:rsidRDefault="002C4C87" w:rsidP="00F93F58">
                  <w:pPr>
                    <w:numPr>
                      <w:ilvl w:val="0"/>
                      <w:numId w:val="13"/>
                    </w:numPr>
                    <w:spacing w:after="0" w:line="240" w:lineRule="auto"/>
                    <w:rPr>
                      <w:rFonts w:ascii="Times New Roman" w:hAnsi="Times New Roman"/>
                      <w:sz w:val="24"/>
                      <w:szCs w:val="24"/>
                    </w:rPr>
                  </w:pPr>
                  <w:r w:rsidRPr="0090559F">
                    <w:rPr>
                      <w:rFonts w:ascii="Times New Roman" w:hAnsi="Times New Roman"/>
                      <w:sz w:val="24"/>
                      <w:szCs w:val="24"/>
                    </w:rPr>
                    <w:t>Сюжетно-отобразительные</w:t>
                  </w:r>
                </w:p>
                <w:p w:rsidR="002C4C87" w:rsidRPr="0090559F" w:rsidRDefault="002C4C87" w:rsidP="00F93F58">
                  <w:pPr>
                    <w:numPr>
                      <w:ilvl w:val="0"/>
                      <w:numId w:val="13"/>
                    </w:numPr>
                    <w:spacing w:after="0" w:line="240" w:lineRule="auto"/>
                    <w:rPr>
                      <w:rFonts w:ascii="Times New Roman" w:hAnsi="Times New Roman"/>
                      <w:sz w:val="24"/>
                      <w:szCs w:val="24"/>
                    </w:rPr>
                  </w:pPr>
                  <w:r w:rsidRPr="0090559F">
                    <w:rPr>
                      <w:rFonts w:ascii="Times New Roman" w:hAnsi="Times New Roman"/>
                      <w:sz w:val="24"/>
                      <w:szCs w:val="24"/>
                    </w:rPr>
                    <w:t>Сюжетно-ролевые</w:t>
                  </w:r>
                </w:p>
                <w:p w:rsidR="002C4C87" w:rsidRPr="0090559F" w:rsidRDefault="002C4C87" w:rsidP="00F93F58">
                  <w:pPr>
                    <w:numPr>
                      <w:ilvl w:val="0"/>
                      <w:numId w:val="13"/>
                    </w:numPr>
                    <w:spacing w:after="0" w:line="240" w:lineRule="auto"/>
                    <w:rPr>
                      <w:rFonts w:ascii="Times New Roman" w:hAnsi="Times New Roman"/>
                      <w:sz w:val="24"/>
                      <w:szCs w:val="24"/>
                    </w:rPr>
                  </w:pPr>
                  <w:r w:rsidRPr="0090559F">
                    <w:rPr>
                      <w:rFonts w:ascii="Times New Roman" w:hAnsi="Times New Roman"/>
                      <w:sz w:val="24"/>
                      <w:szCs w:val="24"/>
                    </w:rPr>
                    <w:t>Режиссёрские</w:t>
                  </w:r>
                </w:p>
                <w:p w:rsidR="002C4C87" w:rsidRPr="0090559F" w:rsidRDefault="002C4C87" w:rsidP="00F93F58">
                  <w:pPr>
                    <w:numPr>
                      <w:ilvl w:val="0"/>
                      <w:numId w:val="13"/>
                    </w:numPr>
                    <w:spacing w:after="0" w:line="240" w:lineRule="auto"/>
                    <w:rPr>
                      <w:rFonts w:ascii="Times New Roman" w:hAnsi="Times New Roman"/>
                      <w:sz w:val="24"/>
                      <w:szCs w:val="24"/>
                    </w:rPr>
                  </w:pPr>
                  <w:r w:rsidRPr="0090559F">
                    <w:rPr>
                      <w:rFonts w:ascii="Times New Roman" w:hAnsi="Times New Roman"/>
                      <w:sz w:val="24"/>
                      <w:szCs w:val="24"/>
                    </w:rPr>
                    <w:t>Театрализованные</w:t>
                  </w:r>
                </w:p>
                <w:p w:rsidR="002C4C87" w:rsidRDefault="002C4C87" w:rsidP="0090559F">
                  <w:pPr>
                    <w:spacing w:after="0"/>
                    <w:jc w:val="center"/>
                  </w:pPr>
                </w:p>
              </w:txbxContent>
            </v:textbox>
          </v:rect>
        </w:pict>
      </w:r>
    </w:p>
    <w:p w:rsidR="0090559F" w:rsidRDefault="0090559F" w:rsidP="00237AEE">
      <w:pPr>
        <w:spacing w:after="0" w:line="240" w:lineRule="auto"/>
        <w:ind w:firstLine="851"/>
        <w:jc w:val="both"/>
        <w:rPr>
          <w:rFonts w:ascii="Times New Roman" w:hAnsi="Times New Roman"/>
          <w:sz w:val="24"/>
          <w:szCs w:val="24"/>
        </w:rPr>
      </w:pPr>
    </w:p>
    <w:p w:rsidR="0090559F" w:rsidRDefault="0090559F" w:rsidP="00237AEE">
      <w:pPr>
        <w:spacing w:after="0" w:line="240" w:lineRule="auto"/>
        <w:ind w:firstLine="851"/>
        <w:jc w:val="both"/>
        <w:rPr>
          <w:rFonts w:ascii="Times New Roman" w:hAnsi="Times New Roman"/>
          <w:sz w:val="24"/>
          <w:szCs w:val="24"/>
        </w:rPr>
      </w:pPr>
    </w:p>
    <w:p w:rsidR="0090559F" w:rsidRDefault="0090559F" w:rsidP="00237AEE">
      <w:pPr>
        <w:spacing w:after="0" w:line="240" w:lineRule="auto"/>
        <w:ind w:firstLine="851"/>
        <w:jc w:val="both"/>
        <w:rPr>
          <w:rFonts w:ascii="Times New Roman" w:hAnsi="Times New Roman"/>
          <w:sz w:val="24"/>
          <w:szCs w:val="24"/>
        </w:rPr>
      </w:pPr>
    </w:p>
    <w:p w:rsidR="0090559F" w:rsidRDefault="0090559F" w:rsidP="00237AEE">
      <w:pPr>
        <w:spacing w:after="0" w:line="240" w:lineRule="auto"/>
        <w:ind w:firstLine="851"/>
        <w:jc w:val="both"/>
        <w:rPr>
          <w:rFonts w:ascii="Times New Roman" w:hAnsi="Times New Roman"/>
          <w:sz w:val="24"/>
          <w:szCs w:val="24"/>
        </w:rPr>
      </w:pPr>
    </w:p>
    <w:p w:rsidR="0090559F" w:rsidRDefault="00A2797B" w:rsidP="00237AEE">
      <w:pPr>
        <w:spacing w:after="0" w:line="240" w:lineRule="auto"/>
        <w:ind w:firstLine="851"/>
        <w:jc w:val="both"/>
        <w:rPr>
          <w:rFonts w:ascii="Times New Roman" w:hAnsi="Times New Roman"/>
          <w:sz w:val="24"/>
          <w:szCs w:val="24"/>
        </w:rPr>
      </w:pPr>
      <w:r>
        <w:rPr>
          <w:rFonts w:ascii="Times New Roman" w:hAnsi="Times New Roman"/>
          <w:noProof/>
          <w:sz w:val="24"/>
          <w:szCs w:val="24"/>
          <w:lang w:eastAsia="ru-RU"/>
        </w:rPr>
        <w:pict>
          <v:rect id="Прямоугольник 22" o:spid="_x0000_s1046" style="position:absolute;left:0;text-align:left;margin-left:329.7pt;margin-top:3.55pt;width:145.1pt;height:64.35pt;z-index:2516684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" fillcolor="white [3201]" strokecolor="black [3200]" strokeweight="1pt">
            <v:textbox>
              <w:txbxContent>
                <w:p w:rsidR="002C4C87" w:rsidRPr="0090559F" w:rsidRDefault="002C4C87" w:rsidP="0090559F">
                  <w:pPr>
                    <w:spacing w:after="0" w:line="240" w:lineRule="auto"/>
                    <w:jc w:val="center"/>
                    <w:rPr>
                      <w:rFonts w:ascii="Times New Roman" w:hAnsi="Times New Roman"/>
                      <w:b/>
                      <w:i/>
                      <w:sz w:val="24"/>
                      <w:szCs w:val="24"/>
                    </w:rPr>
                  </w:pPr>
                  <w:r w:rsidRPr="0090559F">
                    <w:rPr>
                      <w:rFonts w:ascii="Times New Roman" w:hAnsi="Times New Roman"/>
                      <w:b/>
                      <w:i/>
                      <w:sz w:val="24"/>
                      <w:szCs w:val="24"/>
                    </w:rPr>
                    <w:t>Досуговые игры</w:t>
                  </w:r>
                </w:p>
                <w:p w:rsidR="002C4C87" w:rsidRPr="0090559F" w:rsidRDefault="002C4C87" w:rsidP="00F93F58">
                  <w:pPr>
                    <w:numPr>
                      <w:ilvl w:val="0"/>
                      <w:numId w:val="18"/>
                    </w:numPr>
                    <w:spacing w:after="0" w:line="240" w:lineRule="auto"/>
                    <w:rPr>
                      <w:rFonts w:ascii="Times New Roman" w:hAnsi="Times New Roman"/>
                      <w:sz w:val="24"/>
                      <w:szCs w:val="24"/>
                    </w:rPr>
                  </w:pPr>
                  <w:r w:rsidRPr="0090559F">
                    <w:rPr>
                      <w:rFonts w:ascii="Times New Roman" w:hAnsi="Times New Roman"/>
                      <w:sz w:val="24"/>
                      <w:szCs w:val="24"/>
                    </w:rPr>
                    <w:t>Игрища</w:t>
                  </w:r>
                </w:p>
                <w:p w:rsidR="002C4C87" w:rsidRPr="0090559F" w:rsidRDefault="002C4C87" w:rsidP="00F93F58">
                  <w:pPr>
                    <w:numPr>
                      <w:ilvl w:val="0"/>
                      <w:numId w:val="18"/>
                    </w:numPr>
                    <w:spacing w:after="0" w:line="240" w:lineRule="auto"/>
                    <w:rPr>
                      <w:rFonts w:ascii="Times New Roman" w:hAnsi="Times New Roman"/>
                      <w:sz w:val="24"/>
                      <w:szCs w:val="24"/>
                    </w:rPr>
                  </w:pPr>
                  <w:r w:rsidRPr="0090559F">
                    <w:rPr>
                      <w:rFonts w:ascii="Times New Roman" w:hAnsi="Times New Roman"/>
                      <w:sz w:val="24"/>
                      <w:szCs w:val="24"/>
                    </w:rPr>
                    <w:t>Тихие игры</w:t>
                  </w:r>
                </w:p>
                <w:p w:rsidR="002C4C87" w:rsidRPr="0090559F" w:rsidRDefault="002C4C87" w:rsidP="00F93F58">
                  <w:pPr>
                    <w:numPr>
                      <w:ilvl w:val="0"/>
                      <w:numId w:val="18"/>
                    </w:numPr>
                    <w:spacing w:after="0" w:line="240" w:lineRule="auto"/>
                    <w:rPr>
                      <w:rFonts w:ascii="Times New Roman" w:hAnsi="Times New Roman"/>
                      <w:sz w:val="24"/>
                      <w:szCs w:val="24"/>
                    </w:rPr>
                  </w:pPr>
                  <w:r w:rsidRPr="0090559F">
                    <w:rPr>
                      <w:rFonts w:ascii="Times New Roman" w:hAnsi="Times New Roman"/>
                      <w:sz w:val="24"/>
                      <w:szCs w:val="24"/>
                    </w:rPr>
                    <w:t>Игры - забавы</w:t>
                  </w:r>
                </w:p>
              </w:txbxContent>
            </v:textbox>
          </v:rect>
        </w:pict>
      </w:r>
    </w:p>
    <w:p w:rsidR="0090559F" w:rsidRDefault="0090559F" w:rsidP="00237AEE">
      <w:pPr>
        <w:spacing w:after="0" w:line="240" w:lineRule="auto"/>
        <w:ind w:firstLine="851"/>
        <w:jc w:val="both"/>
        <w:rPr>
          <w:rFonts w:ascii="Times New Roman" w:hAnsi="Times New Roman"/>
          <w:sz w:val="24"/>
          <w:szCs w:val="24"/>
        </w:rPr>
      </w:pPr>
    </w:p>
    <w:p w:rsidR="0090559F" w:rsidRDefault="0090559F" w:rsidP="00237AEE">
      <w:pPr>
        <w:spacing w:after="0" w:line="240" w:lineRule="auto"/>
        <w:ind w:firstLine="851"/>
        <w:jc w:val="both"/>
        <w:rPr>
          <w:rFonts w:ascii="Times New Roman" w:hAnsi="Times New Roman"/>
          <w:sz w:val="24"/>
          <w:szCs w:val="24"/>
        </w:rPr>
      </w:pPr>
    </w:p>
    <w:p w:rsidR="0090559F" w:rsidRDefault="0090559F" w:rsidP="00237AEE">
      <w:pPr>
        <w:spacing w:after="0" w:line="240" w:lineRule="auto"/>
        <w:ind w:firstLine="851"/>
        <w:jc w:val="both"/>
        <w:rPr>
          <w:rFonts w:ascii="Times New Roman" w:hAnsi="Times New Roman"/>
          <w:sz w:val="24"/>
          <w:szCs w:val="24"/>
        </w:rPr>
      </w:pPr>
    </w:p>
    <w:p w:rsidR="003A7270" w:rsidRDefault="00606D6A" w:rsidP="00606D6A">
      <w:pPr>
        <w:spacing w:after="0" w:line="240" w:lineRule="auto"/>
        <w:ind w:firstLine="851"/>
        <w:jc w:val="both"/>
        <w:rPr>
          <w:rFonts w:ascii="Times New Roman" w:hAnsi="Times New Roman"/>
          <w:b/>
          <w:sz w:val="24"/>
          <w:szCs w:val="24"/>
        </w:rPr>
      </w:pPr>
      <w:r w:rsidRPr="00606D6A">
        <w:rPr>
          <w:rFonts w:ascii="Times New Roman" w:hAnsi="Times New Roman"/>
          <w:b/>
          <w:sz w:val="24"/>
          <w:szCs w:val="24"/>
        </w:rPr>
        <w:t>Первая младшая груп</w:t>
      </w:r>
    </w:p>
    <w:p w:rsidR="003A7270" w:rsidRDefault="003A7270" w:rsidP="00606D6A">
      <w:pPr>
        <w:spacing w:after="0" w:line="240" w:lineRule="auto"/>
        <w:ind w:firstLine="851"/>
        <w:jc w:val="both"/>
        <w:rPr>
          <w:rFonts w:ascii="Times New Roman" w:hAnsi="Times New Roman"/>
          <w:b/>
          <w:sz w:val="24"/>
          <w:szCs w:val="24"/>
        </w:rPr>
      </w:pPr>
    </w:p>
    <w:p w:rsidR="003A7270" w:rsidRPr="00786F63" w:rsidRDefault="003A7270" w:rsidP="003A7270">
      <w:pPr>
        <w:spacing w:after="0" w:line="240" w:lineRule="auto"/>
        <w:ind w:firstLine="851"/>
        <w:jc w:val="center"/>
        <w:rPr>
          <w:rFonts w:ascii="Times New Roman" w:hAnsi="Times New Roman"/>
          <w:b/>
          <w:sz w:val="24"/>
          <w:szCs w:val="24"/>
        </w:rPr>
      </w:pPr>
      <w:r w:rsidRPr="00786F63">
        <w:rPr>
          <w:rFonts w:ascii="Times New Roman" w:hAnsi="Times New Roman"/>
          <w:b/>
          <w:sz w:val="24"/>
          <w:szCs w:val="24"/>
        </w:rPr>
        <w:t>Метод руководства сюжетно-ролевой игрой</w:t>
      </w:r>
    </w:p>
    <w:p w:rsidR="003A7270" w:rsidRDefault="003A7270" w:rsidP="003A7270">
      <w:pPr>
        <w:spacing w:after="0" w:line="240" w:lineRule="auto"/>
        <w:ind w:firstLine="851"/>
        <w:jc w:val="center"/>
        <w:rPr>
          <w:rFonts w:ascii="Times New Roman" w:hAnsi="Times New Roman"/>
          <w:b/>
          <w:sz w:val="24"/>
          <w:szCs w:val="24"/>
        </w:rPr>
      </w:pPr>
      <w:r w:rsidRPr="00786F63">
        <w:rPr>
          <w:rFonts w:ascii="Times New Roman" w:hAnsi="Times New Roman"/>
          <w:b/>
          <w:sz w:val="24"/>
          <w:szCs w:val="24"/>
        </w:rPr>
        <w:t>Н.Я. Михайленко и Н.А Коротковой</w:t>
      </w:r>
    </w:p>
    <w:p w:rsidR="003A7270" w:rsidRDefault="003A7270" w:rsidP="003A7270">
      <w:pPr>
        <w:spacing w:after="0" w:line="240" w:lineRule="auto"/>
        <w:ind w:firstLine="851"/>
        <w:jc w:val="both"/>
        <w:rPr>
          <w:rFonts w:ascii="Times New Roman" w:hAnsi="Times New Roman"/>
          <w:b/>
          <w:sz w:val="24"/>
          <w:szCs w:val="24"/>
        </w:rPr>
      </w:pPr>
    </w:p>
    <w:tbl>
      <w:tblPr>
        <w:tblStyle w:val="a3"/>
        <w:tblW w:w="9072" w:type="dxa"/>
        <w:tblInd w:w="421" w:type="dxa"/>
        <w:tblLook w:val="04A0"/>
      </w:tblPr>
      <w:tblGrid>
        <w:gridCol w:w="2268"/>
        <w:gridCol w:w="6804"/>
      </w:tblGrid>
      <w:tr w:rsidR="003A7270" w:rsidTr="003A7270">
        <w:tc>
          <w:tcPr>
            <w:tcW w:w="2268" w:type="dxa"/>
            <w:tcBorders>
              <w:bottom w:val="single" w:sz="4" w:space="0" w:color="auto"/>
            </w:tcBorders>
            <w:vAlign w:val="center"/>
          </w:tcPr>
          <w:p w:rsidR="003A7270" w:rsidRDefault="003A7270" w:rsidP="006501A0">
            <w:pPr>
              <w:spacing w:line="240" w:lineRule="auto"/>
              <w:jc w:val="both"/>
              <w:rPr>
                <w:rFonts w:ascii="Times New Roman" w:hAnsi="Times New Roman"/>
                <w:b/>
                <w:sz w:val="24"/>
                <w:szCs w:val="24"/>
              </w:rPr>
            </w:pPr>
            <w:r w:rsidRPr="00786F63">
              <w:rPr>
                <w:rFonts w:ascii="Times New Roman" w:hAnsi="Times New Roman"/>
                <w:b/>
                <w:sz w:val="24"/>
                <w:szCs w:val="24"/>
              </w:rPr>
              <w:t>Первый принцип:</w:t>
            </w:r>
          </w:p>
        </w:tc>
        <w:tc>
          <w:tcPr>
            <w:tcW w:w="6804" w:type="dxa"/>
            <w:tcBorders>
              <w:bottom w:val="single" w:sz="4" w:space="0" w:color="auto"/>
            </w:tcBorders>
          </w:tcPr>
          <w:p w:rsidR="003A7270" w:rsidRDefault="003A7270" w:rsidP="006501A0">
            <w:pPr>
              <w:spacing w:line="240" w:lineRule="auto"/>
              <w:jc w:val="both"/>
              <w:rPr>
                <w:rFonts w:ascii="Times New Roman" w:hAnsi="Times New Roman"/>
                <w:b/>
                <w:sz w:val="24"/>
                <w:szCs w:val="24"/>
              </w:rPr>
            </w:pPr>
            <w:r w:rsidRPr="00786F63">
              <w:rPr>
                <w:rFonts w:ascii="Times New Roman" w:hAnsi="Times New Roman"/>
                <w:sz w:val="24"/>
                <w:szCs w:val="24"/>
              </w:rPr>
              <w:t>для того, чтобы дети овладели игровыми умениями, воспитатель</w:t>
            </w:r>
            <w:r w:rsidRPr="00786F63">
              <w:rPr>
                <w:rFonts w:ascii="Times New Roman" w:hAnsi="Times New Roman"/>
                <w:b/>
                <w:sz w:val="24"/>
                <w:szCs w:val="24"/>
              </w:rPr>
              <w:t xml:space="preserve"> должен</w:t>
            </w:r>
            <w:r w:rsidR="00B77062">
              <w:rPr>
                <w:rFonts w:ascii="Times New Roman" w:hAnsi="Times New Roman"/>
                <w:b/>
                <w:sz w:val="24"/>
                <w:szCs w:val="24"/>
              </w:rPr>
              <w:t xml:space="preserve"> </w:t>
            </w:r>
            <w:r w:rsidRPr="00786F63">
              <w:rPr>
                <w:rFonts w:ascii="Times New Roman" w:hAnsi="Times New Roman"/>
                <w:b/>
                <w:sz w:val="24"/>
                <w:szCs w:val="24"/>
              </w:rPr>
              <w:t>играть вместе с ними</w:t>
            </w:r>
          </w:p>
        </w:tc>
      </w:tr>
      <w:tr w:rsidR="003A7270" w:rsidTr="003A7270">
        <w:tc>
          <w:tcPr>
            <w:tcW w:w="2268" w:type="dxa"/>
            <w:tcBorders>
              <w:bottom w:val="single" w:sz="4" w:space="0" w:color="auto"/>
            </w:tcBorders>
            <w:vAlign w:val="center"/>
          </w:tcPr>
          <w:p w:rsidR="003A7270" w:rsidRDefault="003A7270" w:rsidP="006501A0">
            <w:pPr>
              <w:spacing w:line="240" w:lineRule="auto"/>
              <w:jc w:val="both"/>
              <w:rPr>
                <w:rFonts w:ascii="Times New Roman" w:hAnsi="Times New Roman"/>
                <w:b/>
                <w:sz w:val="24"/>
                <w:szCs w:val="24"/>
              </w:rPr>
            </w:pPr>
            <w:r w:rsidRPr="00786F63">
              <w:rPr>
                <w:rFonts w:ascii="Times New Roman" w:hAnsi="Times New Roman"/>
                <w:b/>
                <w:sz w:val="24"/>
                <w:szCs w:val="24"/>
              </w:rPr>
              <w:t>Второй принцип:</w:t>
            </w:r>
          </w:p>
        </w:tc>
        <w:tc>
          <w:tcPr>
            <w:tcW w:w="6804" w:type="dxa"/>
            <w:tcBorders>
              <w:bottom w:val="single" w:sz="4" w:space="0" w:color="auto"/>
            </w:tcBorders>
          </w:tcPr>
          <w:p w:rsidR="003A7270" w:rsidRDefault="003A7270" w:rsidP="006501A0">
            <w:pPr>
              <w:spacing w:line="240" w:lineRule="auto"/>
              <w:jc w:val="both"/>
              <w:rPr>
                <w:rFonts w:ascii="Times New Roman" w:hAnsi="Times New Roman"/>
                <w:b/>
                <w:sz w:val="24"/>
                <w:szCs w:val="24"/>
              </w:rPr>
            </w:pPr>
            <w:r w:rsidRPr="00786F63">
              <w:rPr>
                <w:rFonts w:ascii="Times New Roman" w:hAnsi="Times New Roman"/>
                <w:sz w:val="24"/>
                <w:szCs w:val="24"/>
              </w:rPr>
              <w:t>на каждом возрастном этапе игра развертывается особым образом, так, чтобы детьми «открывался» и усваивался новый, более</w:t>
            </w:r>
            <w:r w:rsidR="00B77062">
              <w:rPr>
                <w:rFonts w:ascii="Times New Roman" w:hAnsi="Times New Roman"/>
                <w:sz w:val="24"/>
                <w:szCs w:val="24"/>
              </w:rPr>
              <w:t xml:space="preserve"> </w:t>
            </w:r>
            <w:r w:rsidRPr="00786F63">
              <w:rPr>
                <w:rFonts w:ascii="Times New Roman" w:hAnsi="Times New Roman"/>
                <w:b/>
                <w:sz w:val="24"/>
                <w:szCs w:val="24"/>
              </w:rPr>
              <w:t>сложный способ построения</w:t>
            </w:r>
            <w:r w:rsidR="00B77062">
              <w:rPr>
                <w:rFonts w:ascii="Times New Roman" w:hAnsi="Times New Roman"/>
                <w:b/>
                <w:sz w:val="24"/>
                <w:szCs w:val="24"/>
              </w:rPr>
              <w:t xml:space="preserve"> </w:t>
            </w:r>
            <w:r w:rsidRPr="00786F63">
              <w:rPr>
                <w:rFonts w:ascii="Times New Roman" w:hAnsi="Times New Roman"/>
                <w:b/>
                <w:sz w:val="24"/>
                <w:szCs w:val="24"/>
              </w:rPr>
              <w:t>игры</w:t>
            </w:r>
          </w:p>
        </w:tc>
      </w:tr>
      <w:tr w:rsidR="003A7270" w:rsidTr="003A7270">
        <w:tc>
          <w:tcPr>
            <w:tcW w:w="2268" w:type="dxa"/>
            <w:tcBorders>
              <w:top w:val="single" w:sz="4" w:space="0" w:color="auto"/>
              <w:left w:val="single" w:sz="4" w:space="0" w:color="auto"/>
              <w:bottom w:val="single" w:sz="4" w:space="0" w:color="auto"/>
              <w:right w:val="single" w:sz="4" w:space="0" w:color="auto"/>
            </w:tcBorders>
            <w:vAlign w:val="center"/>
          </w:tcPr>
          <w:p w:rsidR="003A7270" w:rsidRDefault="003A7270" w:rsidP="006501A0">
            <w:pPr>
              <w:spacing w:line="240" w:lineRule="auto"/>
              <w:jc w:val="both"/>
              <w:rPr>
                <w:rFonts w:ascii="Times New Roman" w:hAnsi="Times New Roman"/>
                <w:b/>
                <w:sz w:val="24"/>
                <w:szCs w:val="24"/>
              </w:rPr>
            </w:pPr>
            <w:r w:rsidRPr="00786F63">
              <w:rPr>
                <w:rFonts w:ascii="Times New Roman" w:hAnsi="Times New Roman"/>
                <w:b/>
                <w:sz w:val="24"/>
                <w:szCs w:val="24"/>
              </w:rPr>
              <w:t>Третий принцип:</w:t>
            </w:r>
          </w:p>
        </w:tc>
        <w:tc>
          <w:tcPr>
            <w:tcW w:w="6804" w:type="dxa"/>
            <w:tcBorders>
              <w:top w:val="single" w:sz="4" w:space="0" w:color="auto"/>
              <w:left w:val="single" w:sz="4" w:space="0" w:color="auto"/>
              <w:bottom w:val="single" w:sz="4" w:space="0" w:color="auto"/>
              <w:right w:val="single" w:sz="4" w:space="0" w:color="auto"/>
            </w:tcBorders>
          </w:tcPr>
          <w:p w:rsidR="003A7270" w:rsidRDefault="003A7270" w:rsidP="006501A0">
            <w:pPr>
              <w:spacing w:line="240" w:lineRule="auto"/>
              <w:jc w:val="both"/>
              <w:rPr>
                <w:rFonts w:ascii="Times New Roman" w:hAnsi="Times New Roman"/>
                <w:b/>
                <w:sz w:val="24"/>
                <w:szCs w:val="24"/>
              </w:rPr>
            </w:pPr>
            <w:r w:rsidRPr="00786F63">
              <w:rPr>
                <w:rFonts w:ascii="Times New Roman" w:hAnsi="Times New Roman"/>
                <w:sz w:val="24"/>
                <w:szCs w:val="24"/>
              </w:rPr>
              <w:t>на каждом возрастном этапе при формировании игровых умений необходимо ориентировать детей</w:t>
            </w:r>
            <w:r w:rsidR="00B77062">
              <w:rPr>
                <w:rFonts w:ascii="Times New Roman" w:hAnsi="Times New Roman"/>
                <w:sz w:val="24"/>
                <w:szCs w:val="24"/>
              </w:rPr>
              <w:t xml:space="preserve">, </w:t>
            </w:r>
            <w:r w:rsidRPr="00786F63">
              <w:rPr>
                <w:rFonts w:ascii="Times New Roman" w:hAnsi="Times New Roman"/>
                <w:sz w:val="24"/>
                <w:szCs w:val="24"/>
              </w:rPr>
              <w:t xml:space="preserve"> как на осуществление игрового действия, так и на</w:t>
            </w:r>
            <w:r w:rsidRPr="00786F63">
              <w:rPr>
                <w:rFonts w:ascii="Times New Roman" w:hAnsi="Times New Roman"/>
                <w:b/>
                <w:sz w:val="24"/>
                <w:szCs w:val="24"/>
              </w:rPr>
              <w:t xml:space="preserve"> пояснение его смысла партнерам</w:t>
            </w:r>
          </w:p>
        </w:tc>
      </w:tr>
    </w:tbl>
    <w:p w:rsidR="003A7270" w:rsidRDefault="003A7270" w:rsidP="00606D6A">
      <w:pPr>
        <w:spacing w:after="0" w:line="240" w:lineRule="auto"/>
        <w:ind w:firstLine="851"/>
        <w:jc w:val="both"/>
        <w:rPr>
          <w:rFonts w:ascii="Times New Roman" w:hAnsi="Times New Roman"/>
          <w:b/>
          <w:sz w:val="24"/>
          <w:szCs w:val="24"/>
        </w:rPr>
      </w:pPr>
    </w:p>
    <w:p w:rsidR="003A7270" w:rsidRDefault="003A7270" w:rsidP="003A7270">
      <w:pPr>
        <w:spacing w:after="0" w:line="240" w:lineRule="auto"/>
        <w:ind w:firstLine="851"/>
        <w:jc w:val="center"/>
        <w:rPr>
          <w:rFonts w:ascii="Times New Roman" w:hAnsi="Times New Roman"/>
          <w:b/>
          <w:sz w:val="24"/>
          <w:szCs w:val="24"/>
        </w:rPr>
      </w:pPr>
      <w:r>
        <w:rPr>
          <w:rFonts w:ascii="Times New Roman" w:hAnsi="Times New Roman"/>
          <w:b/>
          <w:sz w:val="24"/>
          <w:szCs w:val="24"/>
        </w:rPr>
        <w:t>Компоненты сюжетно-ролевой игры</w:t>
      </w:r>
    </w:p>
    <w:p w:rsidR="003A7270" w:rsidRPr="003F37B6" w:rsidRDefault="003A7270" w:rsidP="003A7270">
      <w:pPr>
        <w:spacing w:after="0" w:line="240" w:lineRule="auto"/>
        <w:ind w:firstLine="851"/>
        <w:jc w:val="both"/>
        <w:rPr>
          <w:rFonts w:ascii="Times New Roman" w:hAnsi="Times New Roman"/>
          <w:b/>
          <w:sz w:val="24"/>
          <w:szCs w:val="24"/>
        </w:rPr>
      </w:pPr>
    </w:p>
    <w:tbl>
      <w:tblPr>
        <w:tblStyle w:val="a3"/>
        <w:tblW w:w="9072" w:type="dxa"/>
        <w:tblInd w:w="421" w:type="dxa"/>
        <w:tblLook w:val="04A0"/>
      </w:tblPr>
      <w:tblGrid>
        <w:gridCol w:w="2268"/>
        <w:gridCol w:w="6804"/>
      </w:tblGrid>
      <w:tr w:rsidR="003A7270" w:rsidTr="003A7270">
        <w:tc>
          <w:tcPr>
            <w:tcW w:w="2268" w:type="dxa"/>
            <w:vAlign w:val="center"/>
          </w:tcPr>
          <w:p w:rsidR="003A7270" w:rsidRPr="00182469" w:rsidRDefault="003A7270" w:rsidP="006501A0">
            <w:pPr>
              <w:spacing w:line="240" w:lineRule="auto"/>
              <w:jc w:val="center"/>
              <w:rPr>
                <w:rFonts w:ascii="Times New Roman" w:hAnsi="Times New Roman"/>
                <w:sz w:val="24"/>
                <w:szCs w:val="24"/>
              </w:rPr>
            </w:pPr>
          </w:p>
          <w:p w:rsidR="003A7270" w:rsidRPr="003A7270" w:rsidRDefault="003A7270" w:rsidP="006501A0">
            <w:pPr>
              <w:spacing w:line="240" w:lineRule="auto"/>
              <w:jc w:val="center"/>
              <w:rPr>
                <w:rFonts w:ascii="Times New Roman" w:hAnsi="Times New Roman"/>
                <w:b/>
                <w:sz w:val="24"/>
                <w:szCs w:val="24"/>
              </w:rPr>
            </w:pPr>
            <w:r w:rsidRPr="003A7270">
              <w:rPr>
                <w:rFonts w:ascii="Times New Roman" w:hAnsi="Times New Roman"/>
                <w:b/>
                <w:sz w:val="24"/>
                <w:szCs w:val="24"/>
              </w:rPr>
              <w:t>Сюжет игры</w:t>
            </w:r>
          </w:p>
          <w:p w:rsidR="003A7270" w:rsidRPr="00182469" w:rsidRDefault="003A7270" w:rsidP="006501A0">
            <w:pPr>
              <w:spacing w:line="240" w:lineRule="auto"/>
              <w:jc w:val="center"/>
              <w:rPr>
                <w:rFonts w:ascii="Times New Roman" w:hAnsi="Times New Roman"/>
                <w:sz w:val="24"/>
                <w:szCs w:val="24"/>
              </w:rPr>
            </w:pPr>
          </w:p>
        </w:tc>
        <w:tc>
          <w:tcPr>
            <w:tcW w:w="6804" w:type="dxa"/>
          </w:tcPr>
          <w:p w:rsidR="003A7270" w:rsidRPr="00182469" w:rsidRDefault="003A7270" w:rsidP="006501A0">
            <w:pPr>
              <w:spacing w:line="240" w:lineRule="auto"/>
              <w:jc w:val="both"/>
              <w:rPr>
                <w:rFonts w:ascii="Times New Roman" w:hAnsi="Times New Roman"/>
                <w:sz w:val="24"/>
                <w:szCs w:val="24"/>
              </w:rPr>
            </w:pPr>
            <w:r w:rsidRPr="00182469">
              <w:rPr>
                <w:rFonts w:ascii="Times New Roman" w:hAnsi="Times New Roman"/>
                <w:sz w:val="24"/>
                <w:szCs w:val="24"/>
              </w:rPr>
              <w:t>Сфера действительности, которая воспроизводится детьми, отражение</w:t>
            </w:r>
          </w:p>
          <w:p w:rsidR="003A7270" w:rsidRPr="00182469" w:rsidRDefault="003A7270" w:rsidP="006501A0">
            <w:pPr>
              <w:spacing w:line="240" w:lineRule="auto"/>
              <w:jc w:val="both"/>
              <w:rPr>
                <w:rFonts w:ascii="Times New Roman" w:hAnsi="Times New Roman"/>
                <w:sz w:val="24"/>
                <w:szCs w:val="24"/>
              </w:rPr>
            </w:pPr>
            <w:r w:rsidRPr="00182469">
              <w:rPr>
                <w:rFonts w:ascii="Times New Roman" w:hAnsi="Times New Roman"/>
                <w:sz w:val="24"/>
                <w:szCs w:val="24"/>
              </w:rPr>
              <w:t xml:space="preserve">определённых действий, событий из </w:t>
            </w:r>
            <w:r>
              <w:rPr>
                <w:rFonts w:ascii="Times New Roman" w:hAnsi="Times New Roman"/>
                <w:sz w:val="24"/>
                <w:szCs w:val="24"/>
              </w:rPr>
              <w:t>жизни и деятельности окружающих</w:t>
            </w:r>
          </w:p>
        </w:tc>
      </w:tr>
      <w:tr w:rsidR="003A7270" w:rsidTr="003A7270">
        <w:tc>
          <w:tcPr>
            <w:tcW w:w="2268" w:type="dxa"/>
            <w:vAlign w:val="center"/>
          </w:tcPr>
          <w:p w:rsidR="003A7270" w:rsidRPr="003A7270" w:rsidRDefault="003A7270" w:rsidP="006501A0">
            <w:pPr>
              <w:spacing w:line="240" w:lineRule="auto"/>
              <w:jc w:val="center"/>
              <w:rPr>
                <w:rFonts w:ascii="Times New Roman" w:hAnsi="Times New Roman"/>
                <w:b/>
                <w:sz w:val="24"/>
                <w:szCs w:val="24"/>
              </w:rPr>
            </w:pPr>
            <w:r w:rsidRPr="003A7270">
              <w:rPr>
                <w:rFonts w:ascii="Times New Roman" w:hAnsi="Times New Roman"/>
                <w:b/>
                <w:sz w:val="24"/>
                <w:szCs w:val="24"/>
              </w:rPr>
              <w:t>Содержание игры</w:t>
            </w:r>
          </w:p>
          <w:p w:rsidR="003A7270" w:rsidRPr="00182469" w:rsidRDefault="003A7270" w:rsidP="006501A0">
            <w:pPr>
              <w:spacing w:line="240" w:lineRule="auto"/>
              <w:jc w:val="center"/>
              <w:rPr>
                <w:rFonts w:ascii="Times New Roman" w:hAnsi="Times New Roman"/>
                <w:sz w:val="24"/>
                <w:szCs w:val="24"/>
              </w:rPr>
            </w:pPr>
          </w:p>
        </w:tc>
        <w:tc>
          <w:tcPr>
            <w:tcW w:w="6804" w:type="dxa"/>
          </w:tcPr>
          <w:p w:rsidR="003A7270" w:rsidRPr="00182469" w:rsidRDefault="003A7270" w:rsidP="006501A0">
            <w:pPr>
              <w:spacing w:line="240" w:lineRule="auto"/>
              <w:jc w:val="both"/>
              <w:rPr>
                <w:rFonts w:ascii="Times New Roman" w:hAnsi="Times New Roman"/>
                <w:sz w:val="24"/>
                <w:szCs w:val="24"/>
              </w:rPr>
            </w:pPr>
            <w:r w:rsidRPr="00182469">
              <w:rPr>
                <w:rFonts w:ascii="Times New Roman" w:hAnsi="Times New Roman"/>
                <w:sz w:val="24"/>
                <w:szCs w:val="24"/>
              </w:rPr>
              <w:t>То, что воспроизводится ребёнком в качестве центрального</w:t>
            </w:r>
            <w:r>
              <w:rPr>
                <w:rFonts w:ascii="Times New Roman" w:hAnsi="Times New Roman"/>
                <w:sz w:val="24"/>
                <w:szCs w:val="24"/>
              </w:rPr>
              <w:t xml:space="preserve"> и </w:t>
            </w:r>
            <w:r w:rsidRPr="00182469">
              <w:rPr>
                <w:rFonts w:ascii="Times New Roman" w:hAnsi="Times New Roman"/>
                <w:sz w:val="24"/>
                <w:szCs w:val="24"/>
              </w:rPr>
              <w:t>характерного момента деятельности и отношений между взрослыми</w:t>
            </w:r>
            <w:r w:rsidR="00B77062">
              <w:rPr>
                <w:rFonts w:ascii="Times New Roman" w:hAnsi="Times New Roman"/>
                <w:sz w:val="24"/>
                <w:szCs w:val="24"/>
              </w:rPr>
              <w:t xml:space="preserve"> </w:t>
            </w:r>
            <w:r w:rsidRPr="00182469">
              <w:rPr>
                <w:rFonts w:ascii="Times New Roman" w:hAnsi="Times New Roman"/>
                <w:sz w:val="24"/>
                <w:szCs w:val="24"/>
              </w:rPr>
              <w:t>в</w:t>
            </w:r>
            <w:r w:rsidR="00B77062">
              <w:rPr>
                <w:rFonts w:ascii="Times New Roman" w:hAnsi="Times New Roman"/>
                <w:sz w:val="24"/>
                <w:szCs w:val="24"/>
              </w:rPr>
              <w:t xml:space="preserve"> </w:t>
            </w:r>
            <w:r w:rsidRPr="00182469">
              <w:rPr>
                <w:rFonts w:ascii="Times New Roman" w:hAnsi="Times New Roman"/>
                <w:sz w:val="24"/>
                <w:szCs w:val="24"/>
              </w:rPr>
              <w:t>их бытовой, трудовой и обществен</w:t>
            </w:r>
            <w:r>
              <w:rPr>
                <w:rFonts w:ascii="Times New Roman" w:hAnsi="Times New Roman"/>
                <w:sz w:val="24"/>
                <w:szCs w:val="24"/>
              </w:rPr>
              <w:t>ной деятельности</w:t>
            </w:r>
          </w:p>
        </w:tc>
      </w:tr>
      <w:tr w:rsidR="003A7270" w:rsidTr="003A7270">
        <w:tc>
          <w:tcPr>
            <w:tcW w:w="2268" w:type="dxa"/>
            <w:vAlign w:val="center"/>
          </w:tcPr>
          <w:p w:rsidR="003A7270" w:rsidRPr="003A7270" w:rsidRDefault="003A7270" w:rsidP="006501A0">
            <w:pPr>
              <w:spacing w:line="240" w:lineRule="auto"/>
              <w:jc w:val="center"/>
              <w:rPr>
                <w:rFonts w:ascii="Times New Roman" w:hAnsi="Times New Roman"/>
                <w:b/>
                <w:sz w:val="24"/>
                <w:szCs w:val="24"/>
              </w:rPr>
            </w:pPr>
            <w:r w:rsidRPr="003A7270">
              <w:rPr>
                <w:rFonts w:ascii="Times New Roman" w:hAnsi="Times New Roman"/>
                <w:b/>
                <w:sz w:val="24"/>
                <w:szCs w:val="24"/>
              </w:rPr>
              <w:t>Роль</w:t>
            </w:r>
          </w:p>
        </w:tc>
        <w:tc>
          <w:tcPr>
            <w:tcW w:w="6804" w:type="dxa"/>
          </w:tcPr>
          <w:p w:rsidR="003A7270" w:rsidRPr="00182469" w:rsidRDefault="003A7270" w:rsidP="006501A0">
            <w:pPr>
              <w:spacing w:line="240" w:lineRule="auto"/>
              <w:jc w:val="both"/>
              <w:rPr>
                <w:rFonts w:ascii="Times New Roman" w:hAnsi="Times New Roman"/>
                <w:sz w:val="24"/>
                <w:szCs w:val="24"/>
              </w:rPr>
            </w:pPr>
            <w:r w:rsidRPr="00182469">
              <w:rPr>
                <w:rFonts w:ascii="Times New Roman" w:hAnsi="Times New Roman"/>
                <w:sz w:val="24"/>
                <w:szCs w:val="24"/>
              </w:rPr>
              <w:t>Игровая позиция, в которой ребёнок отождествляет себя с каким-либо</w:t>
            </w:r>
            <w:r w:rsidR="00B77062">
              <w:rPr>
                <w:rFonts w:ascii="Times New Roman" w:hAnsi="Times New Roman"/>
                <w:sz w:val="24"/>
                <w:szCs w:val="24"/>
              </w:rPr>
              <w:t xml:space="preserve"> </w:t>
            </w:r>
            <w:r w:rsidRPr="00182469">
              <w:rPr>
                <w:rFonts w:ascii="Times New Roman" w:hAnsi="Times New Roman"/>
                <w:sz w:val="24"/>
                <w:szCs w:val="24"/>
              </w:rPr>
              <w:t>персонажем сюжета и действует в соответствии с представлениями о данном персонаже</w:t>
            </w:r>
          </w:p>
        </w:tc>
      </w:tr>
    </w:tbl>
    <w:p w:rsidR="003A7270" w:rsidRDefault="003A7270" w:rsidP="00606D6A">
      <w:pPr>
        <w:spacing w:after="0" w:line="240" w:lineRule="auto"/>
        <w:ind w:firstLine="851"/>
        <w:jc w:val="both"/>
        <w:rPr>
          <w:rFonts w:ascii="Times New Roman" w:hAnsi="Times New Roman"/>
          <w:b/>
          <w:sz w:val="24"/>
          <w:szCs w:val="24"/>
        </w:rPr>
      </w:pPr>
    </w:p>
    <w:p w:rsidR="00180C66" w:rsidRDefault="00180C66" w:rsidP="00606D6A">
      <w:pPr>
        <w:spacing w:after="0" w:line="240" w:lineRule="auto"/>
        <w:ind w:firstLine="851"/>
        <w:jc w:val="both"/>
        <w:rPr>
          <w:rFonts w:ascii="Times New Roman" w:hAnsi="Times New Roman"/>
          <w:b/>
          <w:sz w:val="24"/>
          <w:szCs w:val="24"/>
        </w:rPr>
      </w:pPr>
    </w:p>
    <w:tbl>
      <w:tblPr>
        <w:tblW w:w="4854" w:type="pct"/>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74"/>
        <w:gridCol w:w="2627"/>
        <w:gridCol w:w="2249"/>
        <w:gridCol w:w="572"/>
        <w:gridCol w:w="11"/>
        <w:gridCol w:w="563"/>
        <w:gridCol w:w="20"/>
        <w:gridCol w:w="556"/>
        <w:gridCol w:w="27"/>
        <w:gridCol w:w="548"/>
        <w:gridCol w:w="35"/>
        <w:gridCol w:w="583"/>
        <w:gridCol w:w="583"/>
      </w:tblGrid>
      <w:tr w:rsidR="00C03326" w:rsidRPr="00C03326" w:rsidTr="00992D20">
        <w:tc>
          <w:tcPr>
            <w:tcW w:w="3362" w:type="pct"/>
            <w:gridSpan w:val="3"/>
            <w:shd w:val="clear" w:color="auto" w:fill="auto"/>
          </w:tcPr>
          <w:p w:rsidR="00C03326" w:rsidRPr="00C03326" w:rsidRDefault="00C03326" w:rsidP="00464105">
            <w:pPr>
              <w:spacing w:after="0" w:line="276" w:lineRule="auto"/>
              <w:ind w:right="7"/>
              <w:jc w:val="center"/>
              <w:rPr>
                <w:rFonts w:ascii="Times New Roman" w:eastAsia="Times New Roman" w:hAnsi="Times New Roman"/>
                <w:b/>
                <w:i/>
                <w:iCs/>
                <w:sz w:val="24"/>
                <w:szCs w:val="24"/>
                <w:lang w:eastAsia="ru-RU"/>
              </w:rPr>
            </w:pPr>
            <w:r w:rsidRPr="00C03326">
              <w:rPr>
                <w:rFonts w:ascii="Times New Roman" w:eastAsia="Times New Roman" w:hAnsi="Times New Roman"/>
                <w:b/>
                <w:i/>
                <w:iCs/>
                <w:sz w:val="24"/>
                <w:szCs w:val="24"/>
                <w:lang w:eastAsia="ru-RU"/>
              </w:rPr>
              <w:t>Игры</w:t>
            </w:r>
          </w:p>
        </w:tc>
        <w:tc>
          <w:tcPr>
            <w:tcW w:w="1638" w:type="pct"/>
            <w:gridSpan w:val="10"/>
            <w:shd w:val="clear" w:color="auto" w:fill="auto"/>
          </w:tcPr>
          <w:p w:rsidR="00C03326" w:rsidRPr="00C03326" w:rsidRDefault="00C03326" w:rsidP="00464105">
            <w:pPr>
              <w:spacing w:after="0" w:line="276" w:lineRule="auto"/>
              <w:ind w:right="7"/>
              <w:jc w:val="center"/>
              <w:rPr>
                <w:rFonts w:ascii="Times New Roman" w:eastAsia="Times New Roman" w:hAnsi="Times New Roman"/>
                <w:b/>
                <w:i/>
                <w:iCs/>
                <w:sz w:val="24"/>
                <w:szCs w:val="24"/>
                <w:lang w:eastAsia="ru-RU"/>
              </w:rPr>
            </w:pPr>
            <w:r w:rsidRPr="00C03326">
              <w:rPr>
                <w:rFonts w:ascii="Times New Roman" w:eastAsia="Times New Roman" w:hAnsi="Times New Roman"/>
                <w:b/>
                <w:i/>
                <w:iCs/>
                <w:sz w:val="24"/>
                <w:szCs w:val="24"/>
                <w:lang w:eastAsia="ru-RU"/>
              </w:rPr>
              <w:t>Возрастная адресованность</w:t>
            </w:r>
          </w:p>
          <w:p w:rsidR="00C03326" w:rsidRPr="00C03326" w:rsidRDefault="00C03326" w:rsidP="00464105">
            <w:pPr>
              <w:spacing w:after="0" w:line="276" w:lineRule="auto"/>
              <w:ind w:right="7"/>
              <w:jc w:val="center"/>
              <w:rPr>
                <w:rFonts w:ascii="Times New Roman" w:eastAsia="Times New Roman" w:hAnsi="Times New Roman"/>
                <w:b/>
                <w:i/>
                <w:iCs/>
                <w:sz w:val="24"/>
                <w:szCs w:val="24"/>
                <w:lang w:eastAsia="ru-RU"/>
              </w:rPr>
            </w:pPr>
            <w:r w:rsidRPr="00C03326">
              <w:rPr>
                <w:rFonts w:ascii="Times New Roman" w:eastAsia="Times New Roman" w:hAnsi="Times New Roman"/>
                <w:b/>
                <w:i/>
                <w:iCs/>
                <w:sz w:val="24"/>
                <w:szCs w:val="24"/>
                <w:lang w:eastAsia="ru-RU"/>
              </w:rPr>
              <w:t>(годы жизни детей)</w:t>
            </w:r>
          </w:p>
        </w:tc>
      </w:tr>
      <w:tr w:rsidR="001D3B3B" w:rsidRPr="00C03326" w:rsidTr="00B77062">
        <w:tc>
          <w:tcPr>
            <w:tcW w:w="579" w:type="pct"/>
            <w:shd w:val="clear" w:color="auto" w:fill="auto"/>
          </w:tcPr>
          <w:p w:rsidR="00C03326" w:rsidRPr="00C03326" w:rsidRDefault="00C03326" w:rsidP="00C03326">
            <w:pPr>
              <w:spacing w:after="0" w:line="240" w:lineRule="auto"/>
              <w:ind w:right="7"/>
              <w:jc w:val="center"/>
              <w:rPr>
                <w:rFonts w:ascii="Times New Roman" w:eastAsia="Times New Roman" w:hAnsi="Times New Roman"/>
                <w:i/>
                <w:iCs/>
                <w:sz w:val="24"/>
                <w:szCs w:val="24"/>
                <w:lang w:eastAsia="ru-RU"/>
              </w:rPr>
            </w:pPr>
            <w:r w:rsidRPr="00C03326">
              <w:rPr>
                <w:rFonts w:ascii="Times New Roman" w:eastAsia="Times New Roman" w:hAnsi="Times New Roman"/>
                <w:i/>
                <w:iCs/>
                <w:sz w:val="24"/>
                <w:szCs w:val="24"/>
                <w:lang w:eastAsia="ru-RU"/>
              </w:rPr>
              <w:t>Классы</w:t>
            </w:r>
          </w:p>
        </w:tc>
        <w:tc>
          <w:tcPr>
            <w:tcW w:w="1448" w:type="pct"/>
            <w:shd w:val="clear" w:color="auto" w:fill="auto"/>
          </w:tcPr>
          <w:p w:rsidR="00C03326" w:rsidRPr="00C03326" w:rsidRDefault="00C03326" w:rsidP="00C03326">
            <w:pPr>
              <w:spacing w:after="0" w:line="240" w:lineRule="auto"/>
              <w:ind w:right="7"/>
              <w:jc w:val="center"/>
              <w:rPr>
                <w:rFonts w:ascii="Times New Roman" w:eastAsia="Times New Roman" w:hAnsi="Times New Roman"/>
                <w:i/>
                <w:iCs/>
                <w:sz w:val="24"/>
                <w:szCs w:val="24"/>
                <w:lang w:eastAsia="ru-RU"/>
              </w:rPr>
            </w:pPr>
            <w:r w:rsidRPr="00C03326">
              <w:rPr>
                <w:rFonts w:ascii="Times New Roman" w:eastAsia="Times New Roman" w:hAnsi="Times New Roman"/>
                <w:i/>
                <w:iCs/>
                <w:sz w:val="24"/>
                <w:szCs w:val="24"/>
                <w:lang w:eastAsia="ru-RU"/>
              </w:rPr>
              <w:t>виды</w:t>
            </w:r>
          </w:p>
        </w:tc>
        <w:tc>
          <w:tcPr>
            <w:tcW w:w="1335" w:type="pct"/>
            <w:shd w:val="clear" w:color="auto" w:fill="auto"/>
          </w:tcPr>
          <w:p w:rsidR="00C03326" w:rsidRPr="00C03326" w:rsidRDefault="00C03326" w:rsidP="00AC7A2A">
            <w:pPr>
              <w:spacing w:after="0" w:line="276" w:lineRule="auto"/>
              <w:ind w:right="7"/>
              <w:jc w:val="center"/>
              <w:rPr>
                <w:rFonts w:ascii="Times New Roman" w:eastAsia="Times New Roman" w:hAnsi="Times New Roman"/>
                <w:i/>
                <w:iCs/>
                <w:sz w:val="24"/>
                <w:szCs w:val="24"/>
                <w:lang w:eastAsia="ru-RU"/>
              </w:rPr>
            </w:pPr>
            <w:r w:rsidRPr="00C03326">
              <w:rPr>
                <w:rFonts w:ascii="Times New Roman" w:eastAsia="Times New Roman" w:hAnsi="Times New Roman"/>
                <w:i/>
                <w:iCs/>
                <w:sz w:val="24"/>
                <w:szCs w:val="24"/>
                <w:lang w:eastAsia="ru-RU"/>
              </w:rPr>
              <w:t>подвиды</w:t>
            </w:r>
          </w:p>
        </w:tc>
        <w:tc>
          <w:tcPr>
            <w:tcW w:w="261" w:type="pct"/>
            <w:gridSpan w:val="2"/>
            <w:shd w:val="clear" w:color="auto" w:fill="auto"/>
          </w:tcPr>
          <w:p w:rsidR="00C03326" w:rsidRPr="00C03326" w:rsidRDefault="00C03326" w:rsidP="00464105">
            <w:pPr>
              <w:spacing w:after="0" w:line="276" w:lineRule="auto"/>
              <w:ind w:right="7"/>
              <w:jc w:val="center"/>
              <w:rPr>
                <w:rFonts w:ascii="Times New Roman" w:eastAsia="Times New Roman" w:hAnsi="Times New Roman"/>
                <w:i/>
                <w:iCs/>
                <w:sz w:val="24"/>
                <w:szCs w:val="24"/>
                <w:lang w:eastAsia="ru-RU"/>
              </w:rPr>
            </w:pPr>
            <w:r w:rsidRPr="00C03326">
              <w:rPr>
                <w:rFonts w:ascii="Times New Roman" w:eastAsia="Times New Roman" w:hAnsi="Times New Roman"/>
                <w:i/>
                <w:iCs/>
                <w:sz w:val="24"/>
                <w:szCs w:val="24"/>
                <w:lang w:eastAsia="ru-RU"/>
              </w:rPr>
              <w:t>2</w:t>
            </w:r>
          </w:p>
        </w:tc>
        <w:tc>
          <w:tcPr>
            <w:tcW w:w="260" w:type="pct"/>
            <w:gridSpan w:val="2"/>
            <w:shd w:val="clear" w:color="auto" w:fill="auto"/>
          </w:tcPr>
          <w:p w:rsidR="00C03326" w:rsidRPr="00C03326" w:rsidRDefault="00C03326" w:rsidP="00464105">
            <w:pPr>
              <w:spacing w:after="0" w:line="276" w:lineRule="auto"/>
              <w:ind w:right="7"/>
              <w:jc w:val="center"/>
              <w:rPr>
                <w:rFonts w:ascii="Times New Roman" w:eastAsia="Times New Roman" w:hAnsi="Times New Roman"/>
                <w:i/>
                <w:iCs/>
                <w:sz w:val="24"/>
                <w:szCs w:val="24"/>
                <w:lang w:eastAsia="ru-RU"/>
              </w:rPr>
            </w:pPr>
            <w:r w:rsidRPr="00C03326">
              <w:rPr>
                <w:rFonts w:ascii="Times New Roman" w:eastAsia="Times New Roman" w:hAnsi="Times New Roman"/>
                <w:i/>
                <w:iCs/>
                <w:sz w:val="24"/>
                <w:szCs w:val="24"/>
                <w:lang w:eastAsia="ru-RU"/>
              </w:rPr>
              <w:t>3</w:t>
            </w:r>
          </w:p>
        </w:tc>
        <w:tc>
          <w:tcPr>
            <w:tcW w:w="259" w:type="pct"/>
            <w:gridSpan w:val="2"/>
            <w:shd w:val="clear" w:color="auto" w:fill="auto"/>
          </w:tcPr>
          <w:p w:rsidR="00C03326" w:rsidRPr="00C03326" w:rsidRDefault="00C03326" w:rsidP="00464105">
            <w:pPr>
              <w:spacing w:after="0" w:line="276" w:lineRule="auto"/>
              <w:ind w:right="7"/>
              <w:jc w:val="center"/>
              <w:rPr>
                <w:rFonts w:ascii="Times New Roman" w:eastAsia="Times New Roman" w:hAnsi="Times New Roman"/>
                <w:i/>
                <w:iCs/>
                <w:sz w:val="24"/>
                <w:szCs w:val="24"/>
                <w:lang w:eastAsia="ru-RU"/>
              </w:rPr>
            </w:pPr>
            <w:r w:rsidRPr="00C03326">
              <w:rPr>
                <w:rFonts w:ascii="Times New Roman" w:eastAsia="Times New Roman" w:hAnsi="Times New Roman"/>
                <w:i/>
                <w:iCs/>
                <w:sz w:val="24"/>
                <w:szCs w:val="24"/>
                <w:lang w:eastAsia="ru-RU"/>
              </w:rPr>
              <w:t>4</w:t>
            </w:r>
          </w:p>
        </w:tc>
        <w:tc>
          <w:tcPr>
            <w:tcW w:w="260" w:type="pct"/>
            <w:gridSpan w:val="2"/>
            <w:shd w:val="clear" w:color="auto" w:fill="auto"/>
          </w:tcPr>
          <w:p w:rsidR="00C03326" w:rsidRPr="00C03326" w:rsidRDefault="00C03326" w:rsidP="00464105">
            <w:pPr>
              <w:spacing w:after="0" w:line="276" w:lineRule="auto"/>
              <w:ind w:right="7"/>
              <w:jc w:val="center"/>
              <w:rPr>
                <w:rFonts w:ascii="Times New Roman" w:eastAsia="Times New Roman" w:hAnsi="Times New Roman"/>
                <w:i/>
                <w:iCs/>
                <w:sz w:val="24"/>
                <w:szCs w:val="24"/>
                <w:lang w:eastAsia="ru-RU"/>
              </w:rPr>
            </w:pPr>
            <w:r w:rsidRPr="00C03326">
              <w:rPr>
                <w:rFonts w:ascii="Times New Roman" w:eastAsia="Times New Roman" w:hAnsi="Times New Roman"/>
                <w:i/>
                <w:iCs/>
                <w:sz w:val="24"/>
                <w:szCs w:val="24"/>
                <w:lang w:eastAsia="ru-RU"/>
              </w:rPr>
              <w:t>5</w:t>
            </w:r>
          </w:p>
        </w:tc>
        <w:tc>
          <w:tcPr>
            <w:tcW w:w="240" w:type="pct"/>
            <w:shd w:val="clear" w:color="auto" w:fill="auto"/>
          </w:tcPr>
          <w:p w:rsidR="00C03326" w:rsidRPr="00C03326" w:rsidRDefault="00C03326" w:rsidP="00464105">
            <w:pPr>
              <w:spacing w:after="0" w:line="276" w:lineRule="auto"/>
              <w:ind w:right="7"/>
              <w:jc w:val="center"/>
              <w:rPr>
                <w:rFonts w:ascii="Times New Roman" w:eastAsia="Times New Roman" w:hAnsi="Times New Roman"/>
                <w:i/>
                <w:iCs/>
                <w:sz w:val="24"/>
                <w:szCs w:val="24"/>
                <w:lang w:eastAsia="ru-RU"/>
              </w:rPr>
            </w:pPr>
            <w:r w:rsidRPr="00C03326">
              <w:rPr>
                <w:rFonts w:ascii="Times New Roman" w:eastAsia="Times New Roman" w:hAnsi="Times New Roman"/>
                <w:i/>
                <w:iCs/>
                <w:sz w:val="24"/>
                <w:szCs w:val="24"/>
                <w:lang w:eastAsia="ru-RU"/>
              </w:rPr>
              <w:t>6</w:t>
            </w:r>
          </w:p>
        </w:tc>
        <w:tc>
          <w:tcPr>
            <w:tcW w:w="358" w:type="pct"/>
            <w:shd w:val="clear" w:color="auto" w:fill="auto"/>
          </w:tcPr>
          <w:p w:rsidR="00C03326" w:rsidRPr="00C03326" w:rsidRDefault="00C03326" w:rsidP="00464105">
            <w:pPr>
              <w:spacing w:after="0" w:line="276" w:lineRule="auto"/>
              <w:ind w:right="7"/>
              <w:jc w:val="center"/>
              <w:rPr>
                <w:rFonts w:ascii="Times New Roman" w:eastAsia="Times New Roman" w:hAnsi="Times New Roman"/>
                <w:i/>
                <w:iCs/>
                <w:sz w:val="24"/>
                <w:szCs w:val="24"/>
                <w:lang w:eastAsia="ru-RU"/>
              </w:rPr>
            </w:pPr>
            <w:r w:rsidRPr="00C03326">
              <w:rPr>
                <w:rFonts w:ascii="Times New Roman" w:eastAsia="Times New Roman" w:hAnsi="Times New Roman"/>
                <w:i/>
                <w:iCs/>
                <w:sz w:val="24"/>
                <w:szCs w:val="24"/>
                <w:lang w:eastAsia="ru-RU"/>
              </w:rPr>
              <w:t>7</w:t>
            </w:r>
          </w:p>
        </w:tc>
      </w:tr>
      <w:tr w:rsidR="001D3B3B" w:rsidRPr="00C03326" w:rsidTr="00B77062">
        <w:trPr>
          <w:cantSplit/>
          <w:trHeight w:val="384"/>
        </w:trPr>
        <w:tc>
          <w:tcPr>
            <w:tcW w:w="579" w:type="pct"/>
            <w:vMerge w:val="restart"/>
            <w:shd w:val="clear" w:color="auto" w:fill="auto"/>
            <w:textDirection w:val="btLr"/>
          </w:tcPr>
          <w:p w:rsidR="00C03326" w:rsidRPr="00C03326" w:rsidRDefault="00C03326" w:rsidP="00C03326">
            <w:pPr>
              <w:spacing w:after="0" w:line="240" w:lineRule="auto"/>
              <w:ind w:left="113" w:right="7"/>
              <w:rPr>
                <w:rFonts w:ascii="Times New Roman" w:eastAsia="Times New Roman" w:hAnsi="Times New Roman"/>
                <w:b/>
                <w:i/>
                <w:iCs/>
                <w:sz w:val="24"/>
                <w:szCs w:val="24"/>
                <w:lang w:eastAsia="ru-RU"/>
              </w:rPr>
            </w:pPr>
          </w:p>
          <w:p w:rsidR="00C03326" w:rsidRPr="00C03326" w:rsidRDefault="00C03326" w:rsidP="00C03326">
            <w:pPr>
              <w:spacing w:after="0" w:line="240" w:lineRule="auto"/>
              <w:ind w:left="113" w:right="7"/>
              <w:jc w:val="center"/>
              <w:rPr>
                <w:rFonts w:ascii="Times New Roman" w:eastAsia="Times New Roman" w:hAnsi="Times New Roman"/>
                <w:b/>
                <w:iCs/>
                <w:sz w:val="24"/>
                <w:szCs w:val="24"/>
                <w:lang w:eastAsia="ru-RU"/>
              </w:rPr>
            </w:pPr>
            <w:r w:rsidRPr="00C03326">
              <w:rPr>
                <w:rFonts w:ascii="Times New Roman" w:eastAsia="Times New Roman" w:hAnsi="Times New Roman"/>
                <w:b/>
                <w:iCs/>
                <w:sz w:val="24"/>
                <w:szCs w:val="24"/>
                <w:lang w:eastAsia="ru-RU"/>
              </w:rPr>
              <w:t>Игры, возникающие по инициативе детей</w:t>
            </w:r>
          </w:p>
          <w:p w:rsidR="00C03326" w:rsidRPr="00C03326" w:rsidRDefault="00C03326" w:rsidP="00C03326">
            <w:pPr>
              <w:spacing w:after="0" w:line="240" w:lineRule="auto"/>
              <w:ind w:right="7"/>
              <w:jc w:val="center"/>
              <w:rPr>
                <w:rFonts w:ascii="Times New Roman" w:eastAsia="Times New Roman" w:hAnsi="Times New Roman"/>
                <w:b/>
                <w:i/>
                <w:iCs/>
                <w:sz w:val="24"/>
                <w:szCs w:val="24"/>
                <w:lang w:eastAsia="ru-RU"/>
              </w:rPr>
            </w:pPr>
          </w:p>
        </w:tc>
        <w:tc>
          <w:tcPr>
            <w:tcW w:w="1448" w:type="pct"/>
            <w:vMerge w:val="restart"/>
            <w:shd w:val="clear" w:color="auto" w:fill="auto"/>
          </w:tcPr>
          <w:p w:rsidR="00C03326" w:rsidRPr="00C03326" w:rsidRDefault="00C03326" w:rsidP="00C03326">
            <w:pPr>
              <w:spacing w:after="0" w:line="240" w:lineRule="auto"/>
              <w:ind w:right="7"/>
              <w:rPr>
                <w:rFonts w:ascii="Times New Roman" w:eastAsia="Times New Roman" w:hAnsi="Times New Roman"/>
                <w:b/>
                <w:i/>
                <w:sz w:val="24"/>
                <w:szCs w:val="24"/>
                <w:lang w:eastAsia="ru-RU"/>
              </w:rPr>
            </w:pPr>
          </w:p>
          <w:p w:rsidR="00C03326" w:rsidRPr="00C03326" w:rsidRDefault="00C03326" w:rsidP="00C03326">
            <w:pPr>
              <w:spacing w:after="0" w:line="240" w:lineRule="auto"/>
              <w:ind w:right="7"/>
              <w:jc w:val="center"/>
              <w:rPr>
                <w:rFonts w:ascii="Times New Roman" w:eastAsia="Times New Roman" w:hAnsi="Times New Roman"/>
                <w:b/>
                <w:i/>
                <w:iCs/>
                <w:color w:val="0070C0"/>
                <w:sz w:val="24"/>
                <w:szCs w:val="24"/>
                <w:lang w:eastAsia="ru-RU"/>
              </w:rPr>
            </w:pPr>
            <w:r w:rsidRPr="00C03326">
              <w:rPr>
                <w:rFonts w:ascii="Times New Roman" w:eastAsia="Times New Roman" w:hAnsi="Times New Roman"/>
                <w:b/>
                <w:i/>
                <w:color w:val="0070C0"/>
                <w:sz w:val="24"/>
                <w:szCs w:val="24"/>
                <w:lang w:eastAsia="ru-RU"/>
              </w:rPr>
              <w:t>Игры-экспериментирования</w:t>
            </w:r>
          </w:p>
        </w:tc>
        <w:tc>
          <w:tcPr>
            <w:tcW w:w="1335" w:type="pct"/>
            <w:shd w:val="clear" w:color="auto" w:fill="auto"/>
          </w:tcPr>
          <w:p w:rsidR="00C03326" w:rsidRPr="00C03326" w:rsidRDefault="00C03326" w:rsidP="00AC7A2A">
            <w:pPr>
              <w:spacing w:after="0" w:line="276" w:lineRule="auto"/>
              <w:ind w:right="7"/>
              <w:rPr>
                <w:rFonts w:ascii="Times New Roman" w:eastAsia="Times New Roman" w:hAnsi="Times New Roman"/>
                <w:i/>
                <w:iCs/>
                <w:sz w:val="24"/>
                <w:szCs w:val="24"/>
                <w:lang w:eastAsia="ru-RU"/>
              </w:rPr>
            </w:pPr>
            <w:r w:rsidRPr="00C03326">
              <w:rPr>
                <w:rFonts w:ascii="Times New Roman" w:eastAsia="Times New Roman" w:hAnsi="Times New Roman"/>
                <w:bCs/>
                <w:sz w:val="24"/>
                <w:szCs w:val="24"/>
                <w:lang w:eastAsia="ru-RU"/>
              </w:rPr>
              <w:t>С животными и людьми</w:t>
            </w:r>
          </w:p>
        </w:tc>
        <w:tc>
          <w:tcPr>
            <w:tcW w:w="261" w:type="pct"/>
            <w:gridSpan w:val="2"/>
            <w:shd w:val="clear" w:color="auto" w:fill="auto"/>
          </w:tcPr>
          <w:p w:rsidR="00C03326" w:rsidRPr="00C03326" w:rsidRDefault="00C03326" w:rsidP="00464105">
            <w:pPr>
              <w:spacing w:after="0" w:line="276" w:lineRule="auto"/>
              <w:ind w:right="7"/>
              <w:jc w:val="center"/>
              <w:rPr>
                <w:rFonts w:ascii="Times New Roman" w:eastAsia="Times New Roman" w:hAnsi="Times New Roman"/>
                <w:b/>
                <w:i/>
                <w:iCs/>
                <w:sz w:val="24"/>
                <w:szCs w:val="24"/>
                <w:lang w:eastAsia="ru-RU"/>
              </w:rPr>
            </w:pPr>
          </w:p>
        </w:tc>
        <w:tc>
          <w:tcPr>
            <w:tcW w:w="260" w:type="pct"/>
            <w:gridSpan w:val="2"/>
            <w:shd w:val="clear" w:color="auto" w:fill="auto"/>
          </w:tcPr>
          <w:p w:rsidR="00C03326" w:rsidRPr="00C03326" w:rsidRDefault="00C03326" w:rsidP="00464105">
            <w:pPr>
              <w:spacing w:after="0" w:line="276" w:lineRule="auto"/>
              <w:ind w:right="7"/>
              <w:jc w:val="center"/>
              <w:rPr>
                <w:rFonts w:ascii="Times New Roman" w:eastAsia="Times New Roman" w:hAnsi="Times New Roman"/>
                <w:b/>
                <w:i/>
                <w:iCs/>
                <w:sz w:val="24"/>
                <w:szCs w:val="24"/>
                <w:lang w:eastAsia="ru-RU"/>
              </w:rPr>
            </w:pPr>
          </w:p>
        </w:tc>
        <w:tc>
          <w:tcPr>
            <w:tcW w:w="259" w:type="pct"/>
            <w:gridSpan w:val="2"/>
            <w:shd w:val="clear" w:color="auto" w:fill="auto"/>
          </w:tcPr>
          <w:p w:rsidR="00C03326" w:rsidRPr="00C03326" w:rsidRDefault="00C03326" w:rsidP="00464105">
            <w:pPr>
              <w:spacing w:after="0" w:line="276" w:lineRule="auto"/>
              <w:ind w:right="7"/>
              <w:jc w:val="center"/>
              <w:rPr>
                <w:rFonts w:ascii="Times New Roman" w:eastAsia="Times New Roman" w:hAnsi="Times New Roman"/>
                <w:b/>
                <w:i/>
                <w:iCs/>
                <w:sz w:val="24"/>
                <w:szCs w:val="24"/>
                <w:lang w:eastAsia="ru-RU"/>
              </w:rPr>
            </w:pPr>
          </w:p>
        </w:tc>
        <w:tc>
          <w:tcPr>
            <w:tcW w:w="260" w:type="pct"/>
            <w:gridSpan w:val="2"/>
            <w:shd w:val="clear" w:color="auto" w:fill="auto"/>
          </w:tcPr>
          <w:p w:rsidR="00C03326" w:rsidRPr="00C03326" w:rsidRDefault="00C03326" w:rsidP="00464105">
            <w:pPr>
              <w:spacing w:after="0" w:line="276" w:lineRule="auto"/>
              <w:ind w:right="7"/>
              <w:jc w:val="center"/>
              <w:rPr>
                <w:rFonts w:ascii="Times New Roman" w:eastAsia="Times New Roman" w:hAnsi="Times New Roman"/>
                <w:b/>
                <w:i/>
                <w:iCs/>
                <w:sz w:val="24"/>
                <w:szCs w:val="24"/>
                <w:lang w:eastAsia="ru-RU"/>
              </w:rPr>
            </w:pPr>
          </w:p>
        </w:tc>
        <w:tc>
          <w:tcPr>
            <w:tcW w:w="240" w:type="pct"/>
            <w:shd w:val="clear" w:color="auto" w:fill="auto"/>
          </w:tcPr>
          <w:p w:rsidR="00C03326" w:rsidRPr="00C03326" w:rsidRDefault="00C03326" w:rsidP="00464105">
            <w:pPr>
              <w:spacing w:after="0" w:line="276" w:lineRule="auto"/>
              <w:ind w:right="7"/>
              <w:jc w:val="center"/>
              <w:rPr>
                <w:rFonts w:ascii="Times New Roman" w:eastAsia="Times New Roman" w:hAnsi="Times New Roman"/>
                <w:b/>
                <w:i/>
                <w:iCs/>
                <w:sz w:val="24"/>
                <w:szCs w:val="24"/>
                <w:lang w:eastAsia="ru-RU"/>
              </w:rPr>
            </w:pPr>
            <w:r w:rsidRPr="00C03326">
              <w:rPr>
                <w:rFonts w:ascii="Times New Roman" w:eastAsia="Times New Roman" w:hAnsi="Times New Roman"/>
                <w:i/>
                <w:noProof/>
                <w:sz w:val="24"/>
                <w:szCs w:val="24"/>
                <w:lang w:eastAsia="ru-RU"/>
              </w:rPr>
              <w:drawing>
                <wp:inline distT="0" distB="0" distL="0" distR="0">
                  <wp:extent cx="108632" cy="144000"/>
                  <wp:effectExtent l="57150" t="57150" r="62818" b="84600"/>
                  <wp:docPr id="135" name="Рисунок 135"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p"/>
                          <pic:cNvPicPr>
                            <a:picLocks noChangeAspect="1" noChangeArrowheads="1"/>
                          </pic:cNvPicPr>
                        </pic:nvPicPr>
                        <pic:blipFill>
                          <a:blip r:embed="rId19">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8632" cy="144000"/>
                          </a:xfrm>
                          <a:prstGeom prst="star4">
                            <a:avLst/>
                          </a:prstGeom>
                          <a:noFill/>
                          <a:ln>
                            <a:solidFill>
                              <a:srgbClr val="00B0F0"/>
                            </a:solidFill>
                          </a:ln>
                        </pic:spPr>
                      </pic:pic>
                    </a:graphicData>
                  </a:graphic>
                </wp:inline>
              </w:drawing>
            </w:r>
          </w:p>
        </w:tc>
        <w:tc>
          <w:tcPr>
            <w:tcW w:w="358" w:type="pct"/>
            <w:shd w:val="clear" w:color="auto" w:fill="auto"/>
          </w:tcPr>
          <w:p w:rsidR="00C03326" w:rsidRPr="00C03326" w:rsidRDefault="00F8458F" w:rsidP="00464105">
            <w:pPr>
              <w:spacing w:after="0" w:line="276" w:lineRule="auto"/>
              <w:ind w:right="7"/>
              <w:jc w:val="center"/>
              <w:rPr>
                <w:rFonts w:ascii="Times New Roman" w:eastAsia="Times New Roman" w:hAnsi="Times New Roman"/>
                <w:b/>
                <w:i/>
                <w:iCs/>
                <w:sz w:val="24"/>
                <w:szCs w:val="24"/>
                <w:lang w:eastAsia="ru-RU"/>
              </w:rPr>
            </w:pPr>
            <w:r w:rsidRPr="00F8458F">
              <w:rPr>
                <w:rFonts w:ascii="Times New Roman" w:eastAsia="Times New Roman" w:hAnsi="Times New Roman"/>
                <w:i/>
                <w:noProof/>
                <w:sz w:val="24"/>
                <w:szCs w:val="24"/>
                <w:lang w:eastAsia="ru-RU"/>
              </w:rPr>
              <w:drawing>
                <wp:inline distT="0" distB="0" distL="0" distR="0">
                  <wp:extent cx="108632" cy="144000"/>
                  <wp:effectExtent l="57150" t="57150" r="62818" b="84600"/>
                  <wp:docPr id="184" name="Рисунок 135"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p"/>
                          <pic:cNvPicPr>
                            <a:picLocks noChangeAspect="1" noChangeArrowheads="1"/>
                          </pic:cNvPicPr>
                        </pic:nvPicPr>
                        <pic:blipFill>
                          <a:blip r:embed="rId19">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8632" cy="144000"/>
                          </a:xfrm>
                          <a:prstGeom prst="star4">
                            <a:avLst/>
                          </a:prstGeom>
                          <a:noFill/>
                          <a:ln>
                            <a:solidFill>
                              <a:srgbClr val="00B0F0"/>
                            </a:solidFill>
                          </a:ln>
                        </pic:spPr>
                      </pic:pic>
                    </a:graphicData>
                  </a:graphic>
                </wp:inline>
              </w:drawing>
            </w:r>
          </w:p>
        </w:tc>
      </w:tr>
      <w:tr w:rsidR="001D3B3B" w:rsidRPr="00C03326" w:rsidTr="00B77062">
        <w:trPr>
          <w:cantSplit/>
          <w:trHeight w:val="381"/>
        </w:trPr>
        <w:tc>
          <w:tcPr>
            <w:tcW w:w="579" w:type="pct"/>
            <w:vMerge/>
            <w:shd w:val="clear" w:color="auto" w:fill="auto"/>
            <w:textDirection w:val="btLr"/>
          </w:tcPr>
          <w:p w:rsidR="00C03326" w:rsidRPr="00C03326" w:rsidRDefault="00C03326" w:rsidP="00C03326">
            <w:pPr>
              <w:spacing w:after="0" w:line="240" w:lineRule="auto"/>
              <w:ind w:left="113" w:right="7"/>
              <w:jc w:val="center"/>
              <w:rPr>
                <w:rFonts w:ascii="Times New Roman" w:eastAsia="Times New Roman" w:hAnsi="Times New Roman"/>
                <w:b/>
                <w:i/>
                <w:iCs/>
                <w:sz w:val="24"/>
                <w:szCs w:val="24"/>
                <w:lang w:eastAsia="ru-RU"/>
              </w:rPr>
            </w:pPr>
          </w:p>
        </w:tc>
        <w:tc>
          <w:tcPr>
            <w:tcW w:w="1448" w:type="pct"/>
            <w:vMerge/>
            <w:shd w:val="clear" w:color="auto" w:fill="auto"/>
          </w:tcPr>
          <w:p w:rsidR="00C03326" w:rsidRPr="00C03326" w:rsidRDefault="00C03326" w:rsidP="00C03326">
            <w:pPr>
              <w:spacing w:after="0" w:line="240" w:lineRule="auto"/>
              <w:ind w:right="7"/>
              <w:jc w:val="center"/>
              <w:rPr>
                <w:rFonts w:ascii="Times New Roman" w:eastAsia="Times New Roman" w:hAnsi="Times New Roman"/>
                <w:sz w:val="24"/>
                <w:szCs w:val="24"/>
                <w:lang w:eastAsia="ru-RU"/>
              </w:rPr>
            </w:pPr>
          </w:p>
        </w:tc>
        <w:tc>
          <w:tcPr>
            <w:tcW w:w="1335" w:type="pct"/>
            <w:shd w:val="clear" w:color="auto" w:fill="auto"/>
          </w:tcPr>
          <w:p w:rsidR="00C03326" w:rsidRPr="00C03326" w:rsidRDefault="00C03326" w:rsidP="00AC7A2A">
            <w:pPr>
              <w:spacing w:after="0" w:line="276" w:lineRule="auto"/>
              <w:ind w:right="7"/>
              <w:rPr>
                <w:rFonts w:ascii="Times New Roman" w:eastAsia="Times New Roman" w:hAnsi="Times New Roman"/>
                <w:i/>
                <w:iCs/>
                <w:sz w:val="24"/>
                <w:szCs w:val="24"/>
                <w:lang w:eastAsia="ru-RU"/>
              </w:rPr>
            </w:pPr>
            <w:r w:rsidRPr="00C03326">
              <w:rPr>
                <w:rFonts w:ascii="Times New Roman" w:eastAsia="Times New Roman" w:hAnsi="Times New Roman"/>
                <w:bCs/>
                <w:sz w:val="24"/>
                <w:szCs w:val="24"/>
                <w:lang w:eastAsia="ru-RU"/>
              </w:rPr>
              <w:t>С природными объектами</w:t>
            </w:r>
          </w:p>
        </w:tc>
        <w:tc>
          <w:tcPr>
            <w:tcW w:w="261" w:type="pct"/>
            <w:gridSpan w:val="2"/>
            <w:shd w:val="clear" w:color="auto" w:fill="auto"/>
          </w:tcPr>
          <w:p w:rsidR="00C03326" w:rsidRPr="00C03326" w:rsidRDefault="00C03326" w:rsidP="00464105">
            <w:pPr>
              <w:spacing w:after="0" w:line="276" w:lineRule="auto"/>
              <w:ind w:right="7"/>
              <w:jc w:val="center"/>
              <w:rPr>
                <w:rFonts w:ascii="Times New Roman" w:eastAsia="Times New Roman" w:hAnsi="Times New Roman"/>
                <w:b/>
                <w:i/>
                <w:iCs/>
                <w:sz w:val="24"/>
                <w:szCs w:val="24"/>
                <w:lang w:eastAsia="ru-RU"/>
              </w:rPr>
            </w:pPr>
          </w:p>
        </w:tc>
        <w:tc>
          <w:tcPr>
            <w:tcW w:w="260" w:type="pct"/>
            <w:gridSpan w:val="2"/>
            <w:shd w:val="clear" w:color="auto" w:fill="auto"/>
          </w:tcPr>
          <w:p w:rsidR="00C03326" w:rsidRPr="00C03326" w:rsidRDefault="00C03326" w:rsidP="00464105">
            <w:pPr>
              <w:spacing w:after="0" w:line="276" w:lineRule="auto"/>
              <w:ind w:right="7"/>
              <w:jc w:val="center"/>
              <w:rPr>
                <w:rFonts w:ascii="Times New Roman" w:eastAsia="Times New Roman" w:hAnsi="Times New Roman"/>
                <w:b/>
                <w:i/>
                <w:iCs/>
                <w:sz w:val="24"/>
                <w:szCs w:val="24"/>
                <w:lang w:eastAsia="ru-RU"/>
              </w:rPr>
            </w:pPr>
          </w:p>
        </w:tc>
        <w:tc>
          <w:tcPr>
            <w:tcW w:w="259" w:type="pct"/>
            <w:gridSpan w:val="2"/>
            <w:shd w:val="clear" w:color="auto" w:fill="auto"/>
          </w:tcPr>
          <w:p w:rsidR="00C03326" w:rsidRPr="00C03326" w:rsidRDefault="00F8458F" w:rsidP="00464105">
            <w:pPr>
              <w:spacing w:after="0" w:line="276" w:lineRule="auto"/>
              <w:ind w:right="7"/>
              <w:jc w:val="center"/>
              <w:rPr>
                <w:rFonts w:ascii="Times New Roman" w:eastAsia="Times New Roman" w:hAnsi="Times New Roman"/>
                <w:b/>
                <w:i/>
                <w:iCs/>
                <w:sz w:val="24"/>
                <w:szCs w:val="24"/>
                <w:lang w:eastAsia="ru-RU"/>
              </w:rPr>
            </w:pPr>
            <w:r w:rsidRPr="00F8458F">
              <w:rPr>
                <w:rFonts w:ascii="Times New Roman" w:eastAsia="Times New Roman" w:hAnsi="Times New Roman"/>
                <w:b/>
                <w:i/>
                <w:iCs/>
                <w:noProof/>
                <w:sz w:val="24"/>
                <w:szCs w:val="24"/>
                <w:lang w:eastAsia="ru-RU"/>
              </w:rPr>
              <w:drawing>
                <wp:inline distT="0" distB="0" distL="0" distR="0">
                  <wp:extent cx="72000" cy="95579"/>
                  <wp:effectExtent l="0" t="57150" r="61350" b="56821"/>
                  <wp:docPr id="306" name="Рисунок 135"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p"/>
                          <pic:cNvPicPr>
                            <a:picLocks noChangeAspect="1" noChangeArrowheads="1"/>
                          </pic:cNvPicPr>
                        </pic:nvPicPr>
                        <pic:blipFill>
                          <a:blip r:embed="rId19">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2000" cy="95579"/>
                          </a:xfrm>
                          <a:prstGeom prst="star4">
                            <a:avLst/>
                          </a:prstGeom>
                          <a:noFill/>
                          <a:ln>
                            <a:solidFill>
                              <a:srgbClr val="00B0F0"/>
                            </a:solidFill>
                          </a:ln>
                        </pic:spPr>
                      </pic:pic>
                    </a:graphicData>
                  </a:graphic>
                </wp:inline>
              </w:drawing>
            </w:r>
          </w:p>
        </w:tc>
        <w:tc>
          <w:tcPr>
            <w:tcW w:w="260" w:type="pct"/>
            <w:gridSpan w:val="2"/>
            <w:shd w:val="clear" w:color="auto" w:fill="auto"/>
          </w:tcPr>
          <w:p w:rsidR="00C03326" w:rsidRPr="00C03326" w:rsidRDefault="00F8458F" w:rsidP="00464105">
            <w:pPr>
              <w:spacing w:after="0" w:line="276" w:lineRule="auto"/>
              <w:ind w:right="7"/>
              <w:jc w:val="center"/>
              <w:rPr>
                <w:rFonts w:ascii="Times New Roman" w:eastAsia="Times New Roman" w:hAnsi="Times New Roman"/>
                <w:b/>
                <w:i/>
                <w:iCs/>
                <w:sz w:val="24"/>
                <w:szCs w:val="24"/>
                <w:lang w:eastAsia="ru-RU"/>
              </w:rPr>
            </w:pPr>
            <w:r w:rsidRPr="00F8458F">
              <w:rPr>
                <w:rFonts w:ascii="Times New Roman" w:eastAsia="Times New Roman" w:hAnsi="Times New Roman"/>
                <w:i/>
                <w:noProof/>
                <w:sz w:val="24"/>
                <w:szCs w:val="24"/>
                <w:lang w:eastAsia="ru-RU"/>
              </w:rPr>
              <w:drawing>
                <wp:inline distT="0" distB="0" distL="0" distR="0">
                  <wp:extent cx="72000" cy="95579"/>
                  <wp:effectExtent l="0" t="57150" r="61350" b="56821"/>
                  <wp:docPr id="307" name="Рисунок 135"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p"/>
                          <pic:cNvPicPr>
                            <a:picLocks noChangeAspect="1" noChangeArrowheads="1"/>
                          </pic:cNvPicPr>
                        </pic:nvPicPr>
                        <pic:blipFill>
                          <a:blip r:embed="rId19">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2000" cy="95579"/>
                          </a:xfrm>
                          <a:prstGeom prst="star4">
                            <a:avLst/>
                          </a:prstGeom>
                          <a:noFill/>
                          <a:ln>
                            <a:solidFill>
                              <a:srgbClr val="00B0F0"/>
                            </a:solidFill>
                          </a:ln>
                        </pic:spPr>
                      </pic:pic>
                    </a:graphicData>
                  </a:graphic>
                </wp:inline>
              </w:drawing>
            </w:r>
          </w:p>
        </w:tc>
        <w:tc>
          <w:tcPr>
            <w:tcW w:w="240" w:type="pct"/>
            <w:shd w:val="clear" w:color="auto" w:fill="auto"/>
          </w:tcPr>
          <w:p w:rsidR="00C03326" w:rsidRPr="00C03326" w:rsidRDefault="00F8458F" w:rsidP="00464105">
            <w:pPr>
              <w:spacing w:after="0" w:line="276" w:lineRule="auto"/>
              <w:ind w:right="7"/>
              <w:jc w:val="center"/>
              <w:rPr>
                <w:rFonts w:ascii="Times New Roman" w:eastAsia="Times New Roman" w:hAnsi="Times New Roman"/>
                <w:b/>
                <w:i/>
                <w:iCs/>
                <w:sz w:val="24"/>
                <w:szCs w:val="24"/>
                <w:lang w:eastAsia="ru-RU"/>
              </w:rPr>
            </w:pPr>
            <w:r w:rsidRPr="00F8458F">
              <w:rPr>
                <w:rFonts w:ascii="Times New Roman" w:eastAsia="Times New Roman" w:hAnsi="Times New Roman"/>
                <w:i/>
                <w:noProof/>
                <w:sz w:val="24"/>
                <w:szCs w:val="24"/>
                <w:lang w:eastAsia="ru-RU"/>
              </w:rPr>
              <w:drawing>
                <wp:inline distT="0" distB="0" distL="0" distR="0">
                  <wp:extent cx="72000" cy="95579"/>
                  <wp:effectExtent l="0" t="57150" r="61350" b="56821"/>
                  <wp:docPr id="308" name="Рисунок 135"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p"/>
                          <pic:cNvPicPr>
                            <a:picLocks noChangeAspect="1" noChangeArrowheads="1"/>
                          </pic:cNvPicPr>
                        </pic:nvPicPr>
                        <pic:blipFill>
                          <a:blip r:embed="rId19">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2000" cy="95579"/>
                          </a:xfrm>
                          <a:prstGeom prst="star4">
                            <a:avLst/>
                          </a:prstGeom>
                          <a:noFill/>
                          <a:ln>
                            <a:solidFill>
                              <a:srgbClr val="00B0F0"/>
                            </a:solidFill>
                          </a:ln>
                        </pic:spPr>
                      </pic:pic>
                    </a:graphicData>
                  </a:graphic>
                </wp:inline>
              </w:drawing>
            </w:r>
          </w:p>
        </w:tc>
        <w:tc>
          <w:tcPr>
            <w:tcW w:w="358" w:type="pct"/>
            <w:shd w:val="clear" w:color="auto" w:fill="auto"/>
          </w:tcPr>
          <w:p w:rsidR="00C03326" w:rsidRPr="00401C5F" w:rsidRDefault="00F8458F" w:rsidP="00401C5F">
            <w:pPr>
              <w:spacing w:after="0" w:line="276" w:lineRule="auto"/>
              <w:ind w:right="7"/>
              <w:rPr>
                <w:rFonts w:ascii="Times New Roman" w:eastAsia="Times New Roman" w:hAnsi="Times New Roman"/>
                <w:b/>
                <w:i/>
                <w:iCs/>
                <w:sz w:val="24"/>
                <w:szCs w:val="24"/>
                <w:lang w:eastAsia="ru-RU"/>
              </w:rPr>
            </w:pPr>
            <w:r w:rsidRPr="00F8458F">
              <w:rPr>
                <w:noProof/>
                <w:lang w:eastAsia="ru-RU"/>
              </w:rPr>
              <w:drawing>
                <wp:inline distT="0" distB="0" distL="0" distR="0">
                  <wp:extent cx="72000" cy="95579"/>
                  <wp:effectExtent l="0" t="57150" r="61350" b="56821"/>
                  <wp:docPr id="309" name="Рисунок 135"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p"/>
                          <pic:cNvPicPr>
                            <a:picLocks noChangeAspect="1" noChangeArrowheads="1"/>
                          </pic:cNvPicPr>
                        </pic:nvPicPr>
                        <pic:blipFill>
                          <a:blip r:embed="rId19">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2000" cy="95579"/>
                          </a:xfrm>
                          <a:prstGeom prst="star4">
                            <a:avLst/>
                          </a:prstGeom>
                          <a:noFill/>
                          <a:ln>
                            <a:solidFill>
                              <a:srgbClr val="00B0F0"/>
                            </a:solidFill>
                          </a:ln>
                        </pic:spPr>
                      </pic:pic>
                    </a:graphicData>
                  </a:graphic>
                </wp:inline>
              </w:drawing>
            </w:r>
          </w:p>
        </w:tc>
      </w:tr>
      <w:tr w:rsidR="001D3B3B" w:rsidRPr="00C03326" w:rsidTr="00B77062">
        <w:trPr>
          <w:cantSplit/>
          <w:trHeight w:val="381"/>
        </w:trPr>
        <w:tc>
          <w:tcPr>
            <w:tcW w:w="579" w:type="pct"/>
            <w:vMerge/>
            <w:shd w:val="clear" w:color="auto" w:fill="auto"/>
            <w:textDirection w:val="btLr"/>
          </w:tcPr>
          <w:p w:rsidR="00C03326" w:rsidRPr="00C03326" w:rsidRDefault="00C03326" w:rsidP="00C03326">
            <w:pPr>
              <w:spacing w:after="0" w:line="240" w:lineRule="auto"/>
              <w:ind w:left="113" w:right="7"/>
              <w:jc w:val="center"/>
              <w:rPr>
                <w:rFonts w:ascii="Times New Roman" w:eastAsia="Times New Roman" w:hAnsi="Times New Roman"/>
                <w:b/>
                <w:i/>
                <w:iCs/>
                <w:sz w:val="24"/>
                <w:szCs w:val="24"/>
                <w:lang w:eastAsia="ru-RU"/>
              </w:rPr>
            </w:pPr>
          </w:p>
        </w:tc>
        <w:tc>
          <w:tcPr>
            <w:tcW w:w="1448" w:type="pct"/>
            <w:vMerge/>
            <w:shd w:val="clear" w:color="auto" w:fill="auto"/>
          </w:tcPr>
          <w:p w:rsidR="00C03326" w:rsidRPr="00C03326" w:rsidRDefault="00C03326" w:rsidP="00C03326">
            <w:pPr>
              <w:spacing w:after="0" w:line="240" w:lineRule="auto"/>
              <w:ind w:right="7"/>
              <w:jc w:val="center"/>
              <w:rPr>
                <w:rFonts w:ascii="Times New Roman" w:eastAsia="Times New Roman" w:hAnsi="Times New Roman"/>
                <w:sz w:val="24"/>
                <w:szCs w:val="24"/>
                <w:lang w:eastAsia="ru-RU"/>
              </w:rPr>
            </w:pPr>
          </w:p>
        </w:tc>
        <w:tc>
          <w:tcPr>
            <w:tcW w:w="1335" w:type="pct"/>
            <w:shd w:val="clear" w:color="auto" w:fill="auto"/>
          </w:tcPr>
          <w:p w:rsidR="00C03326" w:rsidRPr="00C03326" w:rsidRDefault="00C03326" w:rsidP="00AC7A2A">
            <w:pPr>
              <w:spacing w:after="0" w:line="276" w:lineRule="auto"/>
              <w:ind w:right="7"/>
              <w:rPr>
                <w:rFonts w:ascii="Times New Roman" w:eastAsia="Times New Roman" w:hAnsi="Times New Roman"/>
                <w:i/>
                <w:iCs/>
                <w:sz w:val="24"/>
                <w:szCs w:val="24"/>
                <w:lang w:eastAsia="ru-RU"/>
              </w:rPr>
            </w:pPr>
            <w:r w:rsidRPr="00C03326">
              <w:rPr>
                <w:rFonts w:ascii="Times New Roman" w:eastAsia="Times New Roman" w:hAnsi="Times New Roman"/>
                <w:bCs/>
                <w:sz w:val="24"/>
                <w:szCs w:val="24"/>
                <w:lang w:eastAsia="ru-RU"/>
              </w:rPr>
              <w:t>С игрушками</w:t>
            </w:r>
          </w:p>
        </w:tc>
        <w:tc>
          <w:tcPr>
            <w:tcW w:w="261" w:type="pct"/>
            <w:gridSpan w:val="2"/>
            <w:shd w:val="clear" w:color="auto" w:fill="auto"/>
          </w:tcPr>
          <w:p w:rsidR="00C03326" w:rsidRPr="00C03326" w:rsidRDefault="00F8458F" w:rsidP="00464105">
            <w:pPr>
              <w:spacing w:after="0" w:line="276" w:lineRule="auto"/>
              <w:ind w:right="7"/>
              <w:jc w:val="center"/>
              <w:rPr>
                <w:rFonts w:ascii="Times New Roman" w:eastAsia="Times New Roman" w:hAnsi="Times New Roman"/>
                <w:b/>
                <w:i/>
                <w:iCs/>
                <w:sz w:val="24"/>
                <w:szCs w:val="24"/>
                <w:lang w:eastAsia="ru-RU"/>
              </w:rPr>
            </w:pPr>
            <w:r w:rsidRPr="00F8458F">
              <w:rPr>
                <w:rFonts w:ascii="Times New Roman" w:eastAsia="Times New Roman" w:hAnsi="Times New Roman"/>
                <w:i/>
                <w:noProof/>
                <w:sz w:val="24"/>
                <w:szCs w:val="24"/>
                <w:lang w:eastAsia="ru-RU"/>
              </w:rPr>
              <w:drawing>
                <wp:inline distT="0" distB="0" distL="0" distR="0">
                  <wp:extent cx="108632" cy="144000"/>
                  <wp:effectExtent l="57150" t="57150" r="62818" b="84600"/>
                  <wp:docPr id="192" name="Рисунок 135"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p"/>
                          <pic:cNvPicPr>
                            <a:picLocks noChangeAspect="1" noChangeArrowheads="1"/>
                          </pic:cNvPicPr>
                        </pic:nvPicPr>
                        <pic:blipFill>
                          <a:blip r:embed="rId19">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8632" cy="144000"/>
                          </a:xfrm>
                          <a:prstGeom prst="star4">
                            <a:avLst/>
                          </a:prstGeom>
                          <a:noFill/>
                          <a:ln>
                            <a:solidFill>
                              <a:srgbClr val="00B0F0"/>
                            </a:solidFill>
                          </a:ln>
                        </pic:spPr>
                      </pic:pic>
                    </a:graphicData>
                  </a:graphic>
                </wp:inline>
              </w:drawing>
            </w:r>
          </w:p>
        </w:tc>
        <w:tc>
          <w:tcPr>
            <w:tcW w:w="260" w:type="pct"/>
            <w:gridSpan w:val="2"/>
            <w:shd w:val="clear" w:color="auto" w:fill="auto"/>
          </w:tcPr>
          <w:p w:rsidR="00C03326" w:rsidRPr="00C03326" w:rsidRDefault="00F8458F" w:rsidP="00464105">
            <w:pPr>
              <w:spacing w:after="0" w:line="276" w:lineRule="auto"/>
              <w:ind w:right="7"/>
              <w:jc w:val="center"/>
              <w:rPr>
                <w:rFonts w:ascii="Times New Roman" w:eastAsia="Times New Roman" w:hAnsi="Times New Roman"/>
                <w:b/>
                <w:i/>
                <w:iCs/>
                <w:sz w:val="24"/>
                <w:szCs w:val="24"/>
                <w:lang w:eastAsia="ru-RU"/>
              </w:rPr>
            </w:pPr>
            <w:r w:rsidRPr="00F8458F">
              <w:rPr>
                <w:rFonts w:ascii="Times New Roman" w:eastAsia="Times New Roman" w:hAnsi="Times New Roman"/>
                <w:i/>
                <w:noProof/>
                <w:sz w:val="24"/>
                <w:szCs w:val="24"/>
                <w:lang w:eastAsia="ru-RU"/>
              </w:rPr>
              <w:drawing>
                <wp:inline distT="0" distB="0" distL="0" distR="0">
                  <wp:extent cx="108632" cy="144000"/>
                  <wp:effectExtent l="57150" t="57150" r="62818" b="84600"/>
                  <wp:docPr id="193" name="Рисунок 135"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p"/>
                          <pic:cNvPicPr>
                            <a:picLocks noChangeAspect="1" noChangeArrowheads="1"/>
                          </pic:cNvPicPr>
                        </pic:nvPicPr>
                        <pic:blipFill>
                          <a:blip r:embed="rId19">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8632" cy="144000"/>
                          </a:xfrm>
                          <a:prstGeom prst="star4">
                            <a:avLst/>
                          </a:prstGeom>
                          <a:noFill/>
                          <a:ln>
                            <a:solidFill>
                              <a:srgbClr val="00B0F0"/>
                            </a:solidFill>
                          </a:ln>
                        </pic:spPr>
                      </pic:pic>
                    </a:graphicData>
                  </a:graphic>
                </wp:inline>
              </w:drawing>
            </w:r>
          </w:p>
        </w:tc>
        <w:tc>
          <w:tcPr>
            <w:tcW w:w="259" w:type="pct"/>
            <w:gridSpan w:val="2"/>
            <w:shd w:val="clear" w:color="auto" w:fill="auto"/>
          </w:tcPr>
          <w:p w:rsidR="00C03326" w:rsidRPr="00C03326" w:rsidRDefault="00F8458F" w:rsidP="00464105">
            <w:pPr>
              <w:spacing w:after="0" w:line="276" w:lineRule="auto"/>
              <w:ind w:right="7"/>
              <w:jc w:val="center"/>
              <w:rPr>
                <w:rFonts w:ascii="Times New Roman" w:eastAsia="Times New Roman" w:hAnsi="Times New Roman"/>
                <w:b/>
                <w:i/>
                <w:iCs/>
                <w:sz w:val="24"/>
                <w:szCs w:val="24"/>
                <w:lang w:eastAsia="ru-RU"/>
              </w:rPr>
            </w:pPr>
            <w:r w:rsidRPr="00F8458F">
              <w:rPr>
                <w:rFonts w:ascii="Times New Roman" w:eastAsia="Times New Roman" w:hAnsi="Times New Roman"/>
                <w:i/>
                <w:noProof/>
                <w:sz w:val="24"/>
                <w:szCs w:val="24"/>
                <w:lang w:eastAsia="ru-RU"/>
              </w:rPr>
              <w:drawing>
                <wp:inline distT="0" distB="0" distL="0" distR="0">
                  <wp:extent cx="108632" cy="144000"/>
                  <wp:effectExtent l="57150" t="57150" r="62818" b="84600"/>
                  <wp:docPr id="194" name="Рисунок 135"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p"/>
                          <pic:cNvPicPr>
                            <a:picLocks noChangeAspect="1" noChangeArrowheads="1"/>
                          </pic:cNvPicPr>
                        </pic:nvPicPr>
                        <pic:blipFill>
                          <a:blip r:embed="rId19">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8632" cy="144000"/>
                          </a:xfrm>
                          <a:prstGeom prst="star4">
                            <a:avLst/>
                          </a:prstGeom>
                          <a:noFill/>
                          <a:ln>
                            <a:solidFill>
                              <a:srgbClr val="00B0F0"/>
                            </a:solidFill>
                          </a:ln>
                        </pic:spPr>
                      </pic:pic>
                    </a:graphicData>
                  </a:graphic>
                </wp:inline>
              </w:drawing>
            </w:r>
          </w:p>
        </w:tc>
        <w:tc>
          <w:tcPr>
            <w:tcW w:w="260" w:type="pct"/>
            <w:gridSpan w:val="2"/>
            <w:shd w:val="clear" w:color="auto" w:fill="auto"/>
          </w:tcPr>
          <w:p w:rsidR="00C03326" w:rsidRPr="00C03326" w:rsidRDefault="00F8458F" w:rsidP="00464105">
            <w:pPr>
              <w:spacing w:after="0" w:line="276" w:lineRule="auto"/>
              <w:ind w:right="7"/>
              <w:jc w:val="center"/>
              <w:rPr>
                <w:rFonts w:ascii="Times New Roman" w:eastAsia="Times New Roman" w:hAnsi="Times New Roman"/>
                <w:b/>
                <w:i/>
                <w:iCs/>
                <w:sz w:val="24"/>
                <w:szCs w:val="24"/>
                <w:lang w:eastAsia="ru-RU"/>
              </w:rPr>
            </w:pPr>
            <w:r w:rsidRPr="00F8458F">
              <w:rPr>
                <w:rFonts w:ascii="Times New Roman" w:eastAsia="Times New Roman" w:hAnsi="Times New Roman"/>
                <w:i/>
                <w:noProof/>
                <w:sz w:val="24"/>
                <w:szCs w:val="24"/>
                <w:lang w:eastAsia="ru-RU"/>
              </w:rPr>
              <w:drawing>
                <wp:inline distT="0" distB="0" distL="0" distR="0">
                  <wp:extent cx="108632" cy="144000"/>
                  <wp:effectExtent l="57150" t="57150" r="62818" b="84600"/>
                  <wp:docPr id="195" name="Рисунок 135"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p"/>
                          <pic:cNvPicPr>
                            <a:picLocks noChangeAspect="1" noChangeArrowheads="1"/>
                          </pic:cNvPicPr>
                        </pic:nvPicPr>
                        <pic:blipFill>
                          <a:blip r:embed="rId19">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8632" cy="144000"/>
                          </a:xfrm>
                          <a:prstGeom prst="star4">
                            <a:avLst/>
                          </a:prstGeom>
                          <a:noFill/>
                          <a:ln>
                            <a:solidFill>
                              <a:srgbClr val="00B0F0"/>
                            </a:solidFill>
                          </a:ln>
                        </pic:spPr>
                      </pic:pic>
                    </a:graphicData>
                  </a:graphic>
                </wp:inline>
              </w:drawing>
            </w:r>
          </w:p>
        </w:tc>
        <w:tc>
          <w:tcPr>
            <w:tcW w:w="240" w:type="pct"/>
            <w:shd w:val="clear" w:color="auto" w:fill="auto"/>
          </w:tcPr>
          <w:p w:rsidR="00C03326" w:rsidRPr="00C03326" w:rsidRDefault="00F8458F" w:rsidP="00464105">
            <w:pPr>
              <w:spacing w:after="0" w:line="276" w:lineRule="auto"/>
              <w:ind w:right="7"/>
              <w:jc w:val="center"/>
              <w:rPr>
                <w:rFonts w:ascii="Times New Roman" w:eastAsia="Times New Roman" w:hAnsi="Times New Roman"/>
                <w:b/>
                <w:i/>
                <w:iCs/>
                <w:sz w:val="24"/>
                <w:szCs w:val="24"/>
                <w:lang w:eastAsia="ru-RU"/>
              </w:rPr>
            </w:pPr>
            <w:r w:rsidRPr="00F8458F">
              <w:rPr>
                <w:rFonts w:ascii="Times New Roman" w:eastAsia="Times New Roman" w:hAnsi="Times New Roman"/>
                <w:i/>
                <w:noProof/>
                <w:sz w:val="24"/>
                <w:szCs w:val="24"/>
                <w:lang w:eastAsia="ru-RU"/>
              </w:rPr>
              <w:drawing>
                <wp:inline distT="0" distB="0" distL="0" distR="0">
                  <wp:extent cx="108632" cy="144000"/>
                  <wp:effectExtent l="57150" t="57150" r="62818" b="84600"/>
                  <wp:docPr id="196" name="Рисунок 135"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p"/>
                          <pic:cNvPicPr>
                            <a:picLocks noChangeAspect="1" noChangeArrowheads="1"/>
                          </pic:cNvPicPr>
                        </pic:nvPicPr>
                        <pic:blipFill>
                          <a:blip r:embed="rId19">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8632" cy="144000"/>
                          </a:xfrm>
                          <a:prstGeom prst="star4">
                            <a:avLst/>
                          </a:prstGeom>
                          <a:noFill/>
                          <a:ln>
                            <a:solidFill>
                              <a:srgbClr val="00B0F0"/>
                            </a:solidFill>
                          </a:ln>
                        </pic:spPr>
                      </pic:pic>
                    </a:graphicData>
                  </a:graphic>
                </wp:inline>
              </w:drawing>
            </w:r>
          </w:p>
        </w:tc>
        <w:tc>
          <w:tcPr>
            <w:tcW w:w="358" w:type="pct"/>
            <w:shd w:val="clear" w:color="auto" w:fill="auto"/>
          </w:tcPr>
          <w:p w:rsidR="00C03326" w:rsidRPr="00C03326" w:rsidRDefault="00F8458F" w:rsidP="00464105">
            <w:pPr>
              <w:spacing w:after="0" w:line="276" w:lineRule="auto"/>
              <w:ind w:right="7"/>
              <w:jc w:val="center"/>
              <w:rPr>
                <w:rFonts w:ascii="Times New Roman" w:eastAsia="Times New Roman" w:hAnsi="Times New Roman"/>
                <w:b/>
                <w:i/>
                <w:iCs/>
                <w:sz w:val="24"/>
                <w:szCs w:val="24"/>
                <w:lang w:eastAsia="ru-RU"/>
              </w:rPr>
            </w:pPr>
            <w:r w:rsidRPr="00F8458F">
              <w:rPr>
                <w:rFonts w:ascii="Times New Roman" w:eastAsia="Times New Roman" w:hAnsi="Times New Roman"/>
                <w:i/>
                <w:noProof/>
                <w:sz w:val="24"/>
                <w:szCs w:val="24"/>
                <w:lang w:eastAsia="ru-RU"/>
              </w:rPr>
              <w:drawing>
                <wp:inline distT="0" distB="0" distL="0" distR="0">
                  <wp:extent cx="108632" cy="144000"/>
                  <wp:effectExtent l="57150" t="57150" r="62818" b="84600"/>
                  <wp:docPr id="197" name="Рисунок 135"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p"/>
                          <pic:cNvPicPr>
                            <a:picLocks noChangeAspect="1" noChangeArrowheads="1"/>
                          </pic:cNvPicPr>
                        </pic:nvPicPr>
                        <pic:blipFill>
                          <a:blip r:embed="rId19">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8632" cy="144000"/>
                          </a:xfrm>
                          <a:prstGeom prst="star4">
                            <a:avLst/>
                          </a:prstGeom>
                          <a:noFill/>
                          <a:ln>
                            <a:solidFill>
                              <a:srgbClr val="00B0F0"/>
                            </a:solidFill>
                          </a:ln>
                        </pic:spPr>
                      </pic:pic>
                    </a:graphicData>
                  </a:graphic>
                </wp:inline>
              </w:drawing>
            </w:r>
          </w:p>
        </w:tc>
      </w:tr>
      <w:tr w:rsidR="001D3B3B" w:rsidRPr="00C03326" w:rsidTr="00B77062">
        <w:trPr>
          <w:cantSplit/>
          <w:trHeight w:val="384"/>
        </w:trPr>
        <w:tc>
          <w:tcPr>
            <w:tcW w:w="579" w:type="pct"/>
            <w:vMerge/>
            <w:shd w:val="clear" w:color="auto" w:fill="auto"/>
            <w:textDirection w:val="btLr"/>
          </w:tcPr>
          <w:p w:rsidR="00C03326" w:rsidRPr="00C03326" w:rsidRDefault="00C03326" w:rsidP="00C03326">
            <w:pPr>
              <w:spacing w:after="0" w:line="240" w:lineRule="auto"/>
              <w:ind w:right="7"/>
              <w:jc w:val="center"/>
              <w:rPr>
                <w:rFonts w:ascii="Times New Roman" w:eastAsia="Times New Roman" w:hAnsi="Times New Roman"/>
                <w:b/>
                <w:i/>
                <w:iCs/>
                <w:sz w:val="24"/>
                <w:szCs w:val="24"/>
                <w:lang w:eastAsia="ru-RU"/>
              </w:rPr>
            </w:pPr>
          </w:p>
        </w:tc>
        <w:tc>
          <w:tcPr>
            <w:tcW w:w="1448" w:type="pct"/>
            <w:vMerge w:val="restart"/>
            <w:shd w:val="clear" w:color="auto" w:fill="auto"/>
          </w:tcPr>
          <w:p w:rsidR="00C03326" w:rsidRPr="00C03326" w:rsidRDefault="00C03326" w:rsidP="00C03326">
            <w:pPr>
              <w:spacing w:after="0" w:line="240" w:lineRule="auto"/>
              <w:jc w:val="center"/>
              <w:rPr>
                <w:rFonts w:ascii="Times New Roman" w:eastAsia="Times New Roman" w:hAnsi="Times New Roman"/>
                <w:b/>
                <w:bCs/>
                <w:i/>
                <w:sz w:val="24"/>
                <w:szCs w:val="24"/>
                <w:lang w:eastAsia="ru-RU"/>
              </w:rPr>
            </w:pPr>
          </w:p>
          <w:p w:rsidR="00C03326" w:rsidRPr="00C03326" w:rsidRDefault="00C03326" w:rsidP="00C03326">
            <w:pPr>
              <w:spacing w:after="0" w:line="240" w:lineRule="auto"/>
              <w:jc w:val="center"/>
              <w:rPr>
                <w:rFonts w:ascii="Times New Roman" w:eastAsia="Times New Roman" w:hAnsi="Times New Roman"/>
                <w:b/>
                <w:bCs/>
                <w:i/>
                <w:color w:val="0070C0"/>
                <w:sz w:val="24"/>
                <w:szCs w:val="24"/>
                <w:lang w:eastAsia="ru-RU"/>
              </w:rPr>
            </w:pPr>
            <w:r w:rsidRPr="00C03326">
              <w:rPr>
                <w:rFonts w:ascii="Times New Roman" w:eastAsia="Times New Roman" w:hAnsi="Times New Roman"/>
                <w:b/>
                <w:bCs/>
                <w:i/>
                <w:color w:val="0070C0"/>
                <w:sz w:val="24"/>
                <w:szCs w:val="24"/>
                <w:lang w:eastAsia="ru-RU"/>
              </w:rPr>
              <w:t xml:space="preserve">Сюжетные </w:t>
            </w:r>
          </w:p>
          <w:p w:rsidR="00C03326" w:rsidRPr="00C03326" w:rsidRDefault="00C03326" w:rsidP="00C03326">
            <w:pPr>
              <w:spacing w:after="0" w:line="240" w:lineRule="auto"/>
              <w:ind w:right="7"/>
              <w:jc w:val="center"/>
              <w:rPr>
                <w:rFonts w:ascii="Times New Roman" w:eastAsia="Times New Roman" w:hAnsi="Times New Roman"/>
                <w:sz w:val="24"/>
                <w:szCs w:val="24"/>
                <w:lang w:eastAsia="ru-RU"/>
              </w:rPr>
            </w:pPr>
            <w:r w:rsidRPr="00C03326">
              <w:rPr>
                <w:rFonts w:ascii="Times New Roman" w:eastAsia="Times New Roman" w:hAnsi="Times New Roman"/>
                <w:b/>
                <w:bCs/>
                <w:i/>
                <w:color w:val="0070C0"/>
                <w:sz w:val="24"/>
                <w:szCs w:val="24"/>
                <w:lang w:eastAsia="ru-RU"/>
              </w:rPr>
              <w:t>самодеятельные игры</w:t>
            </w:r>
          </w:p>
        </w:tc>
        <w:tc>
          <w:tcPr>
            <w:tcW w:w="1335" w:type="pct"/>
            <w:shd w:val="clear" w:color="auto" w:fill="auto"/>
          </w:tcPr>
          <w:p w:rsidR="00C03326" w:rsidRPr="00C03326" w:rsidRDefault="00C03326" w:rsidP="00AC7A2A">
            <w:pPr>
              <w:spacing w:after="0" w:line="276" w:lineRule="auto"/>
              <w:ind w:right="7"/>
              <w:rPr>
                <w:rFonts w:ascii="Times New Roman" w:eastAsia="Times New Roman" w:hAnsi="Times New Roman"/>
                <w:i/>
                <w:iCs/>
                <w:sz w:val="24"/>
                <w:szCs w:val="24"/>
                <w:lang w:eastAsia="ru-RU"/>
              </w:rPr>
            </w:pPr>
            <w:r w:rsidRPr="00C03326">
              <w:rPr>
                <w:rFonts w:ascii="Times New Roman" w:eastAsia="Times New Roman" w:hAnsi="Times New Roman"/>
                <w:bCs/>
                <w:sz w:val="24"/>
                <w:szCs w:val="24"/>
                <w:lang w:eastAsia="ru-RU"/>
              </w:rPr>
              <w:t>Сюжетно-отобразительные</w:t>
            </w:r>
          </w:p>
        </w:tc>
        <w:tc>
          <w:tcPr>
            <w:tcW w:w="261" w:type="pct"/>
            <w:gridSpan w:val="2"/>
            <w:shd w:val="clear" w:color="auto" w:fill="auto"/>
          </w:tcPr>
          <w:p w:rsidR="00C03326" w:rsidRPr="00C03326" w:rsidRDefault="00F8458F" w:rsidP="00464105">
            <w:pPr>
              <w:spacing w:after="0" w:line="276" w:lineRule="auto"/>
              <w:ind w:right="7"/>
              <w:jc w:val="center"/>
              <w:rPr>
                <w:rFonts w:ascii="Times New Roman" w:eastAsia="Times New Roman" w:hAnsi="Times New Roman"/>
                <w:b/>
                <w:i/>
                <w:iCs/>
                <w:sz w:val="24"/>
                <w:szCs w:val="24"/>
                <w:lang w:eastAsia="ru-RU"/>
              </w:rPr>
            </w:pPr>
            <w:r w:rsidRPr="00F8458F">
              <w:rPr>
                <w:rFonts w:ascii="Times New Roman" w:eastAsia="Times New Roman" w:hAnsi="Times New Roman"/>
                <w:noProof/>
                <w:sz w:val="24"/>
                <w:szCs w:val="24"/>
                <w:lang w:eastAsia="ru-RU"/>
              </w:rPr>
              <w:drawing>
                <wp:inline distT="0" distB="0" distL="0" distR="0">
                  <wp:extent cx="72000" cy="95579"/>
                  <wp:effectExtent l="0" t="57150" r="61350" b="56821"/>
                  <wp:docPr id="288" name="Рисунок 135"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p"/>
                          <pic:cNvPicPr>
                            <a:picLocks noChangeAspect="1" noChangeArrowheads="1"/>
                          </pic:cNvPicPr>
                        </pic:nvPicPr>
                        <pic:blipFill>
                          <a:blip r:embed="rId19">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2000" cy="95579"/>
                          </a:xfrm>
                          <a:prstGeom prst="star4">
                            <a:avLst/>
                          </a:prstGeom>
                          <a:noFill/>
                          <a:ln>
                            <a:solidFill>
                              <a:srgbClr val="00B0F0"/>
                            </a:solidFill>
                          </a:ln>
                        </pic:spPr>
                      </pic:pic>
                    </a:graphicData>
                  </a:graphic>
                </wp:inline>
              </w:drawing>
            </w:r>
          </w:p>
        </w:tc>
        <w:tc>
          <w:tcPr>
            <w:tcW w:w="260" w:type="pct"/>
            <w:gridSpan w:val="2"/>
            <w:shd w:val="clear" w:color="auto" w:fill="auto"/>
          </w:tcPr>
          <w:p w:rsidR="00C03326" w:rsidRPr="00C03326" w:rsidRDefault="00F8458F" w:rsidP="00464105">
            <w:pPr>
              <w:spacing w:after="0" w:line="276" w:lineRule="auto"/>
              <w:ind w:right="7"/>
              <w:jc w:val="center"/>
              <w:rPr>
                <w:rFonts w:ascii="Times New Roman" w:eastAsia="Times New Roman" w:hAnsi="Times New Roman"/>
                <w:b/>
                <w:i/>
                <w:iCs/>
                <w:sz w:val="24"/>
                <w:szCs w:val="24"/>
                <w:lang w:eastAsia="ru-RU"/>
              </w:rPr>
            </w:pPr>
            <w:r w:rsidRPr="00F8458F">
              <w:rPr>
                <w:rFonts w:ascii="Times New Roman" w:eastAsia="Times New Roman" w:hAnsi="Times New Roman"/>
                <w:noProof/>
                <w:sz w:val="24"/>
                <w:szCs w:val="24"/>
                <w:lang w:eastAsia="ru-RU"/>
              </w:rPr>
              <w:drawing>
                <wp:inline distT="0" distB="0" distL="0" distR="0">
                  <wp:extent cx="72000" cy="95579"/>
                  <wp:effectExtent l="0" t="57150" r="61350" b="56821"/>
                  <wp:docPr id="289" name="Рисунок 135"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p"/>
                          <pic:cNvPicPr>
                            <a:picLocks noChangeAspect="1" noChangeArrowheads="1"/>
                          </pic:cNvPicPr>
                        </pic:nvPicPr>
                        <pic:blipFill>
                          <a:blip r:embed="rId19">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2000" cy="95579"/>
                          </a:xfrm>
                          <a:prstGeom prst="star4">
                            <a:avLst/>
                          </a:prstGeom>
                          <a:noFill/>
                          <a:ln>
                            <a:solidFill>
                              <a:srgbClr val="00B0F0"/>
                            </a:solidFill>
                          </a:ln>
                        </pic:spPr>
                      </pic:pic>
                    </a:graphicData>
                  </a:graphic>
                </wp:inline>
              </w:drawing>
            </w:r>
          </w:p>
        </w:tc>
        <w:tc>
          <w:tcPr>
            <w:tcW w:w="259" w:type="pct"/>
            <w:gridSpan w:val="2"/>
            <w:shd w:val="clear" w:color="auto" w:fill="auto"/>
          </w:tcPr>
          <w:p w:rsidR="00C03326" w:rsidRPr="00C03326" w:rsidRDefault="00C03326" w:rsidP="00464105">
            <w:pPr>
              <w:spacing w:after="0" w:line="276" w:lineRule="auto"/>
              <w:ind w:right="7"/>
              <w:jc w:val="center"/>
              <w:rPr>
                <w:rFonts w:ascii="Times New Roman" w:eastAsia="Times New Roman" w:hAnsi="Times New Roman"/>
                <w:b/>
                <w:i/>
                <w:iCs/>
                <w:sz w:val="24"/>
                <w:szCs w:val="24"/>
                <w:lang w:eastAsia="ru-RU"/>
              </w:rPr>
            </w:pPr>
          </w:p>
        </w:tc>
        <w:tc>
          <w:tcPr>
            <w:tcW w:w="260" w:type="pct"/>
            <w:gridSpan w:val="2"/>
            <w:shd w:val="clear" w:color="auto" w:fill="auto"/>
          </w:tcPr>
          <w:p w:rsidR="00C03326" w:rsidRPr="00C03326" w:rsidRDefault="00C03326" w:rsidP="00464105">
            <w:pPr>
              <w:spacing w:after="0" w:line="276" w:lineRule="auto"/>
              <w:ind w:right="7"/>
              <w:jc w:val="center"/>
              <w:rPr>
                <w:rFonts w:ascii="Times New Roman" w:eastAsia="Times New Roman" w:hAnsi="Times New Roman"/>
                <w:b/>
                <w:i/>
                <w:iCs/>
                <w:sz w:val="24"/>
                <w:szCs w:val="24"/>
                <w:lang w:eastAsia="ru-RU"/>
              </w:rPr>
            </w:pPr>
          </w:p>
        </w:tc>
        <w:tc>
          <w:tcPr>
            <w:tcW w:w="240" w:type="pct"/>
            <w:shd w:val="clear" w:color="auto" w:fill="auto"/>
          </w:tcPr>
          <w:p w:rsidR="00C03326" w:rsidRPr="00C03326" w:rsidRDefault="00C03326" w:rsidP="00464105">
            <w:pPr>
              <w:spacing w:after="0" w:line="276" w:lineRule="auto"/>
              <w:ind w:right="7"/>
              <w:jc w:val="center"/>
              <w:rPr>
                <w:rFonts w:ascii="Times New Roman" w:eastAsia="Times New Roman" w:hAnsi="Times New Roman"/>
                <w:b/>
                <w:i/>
                <w:iCs/>
                <w:sz w:val="24"/>
                <w:szCs w:val="24"/>
                <w:lang w:eastAsia="ru-RU"/>
              </w:rPr>
            </w:pPr>
          </w:p>
        </w:tc>
        <w:tc>
          <w:tcPr>
            <w:tcW w:w="358" w:type="pct"/>
            <w:shd w:val="clear" w:color="auto" w:fill="auto"/>
          </w:tcPr>
          <w:p w:rsidR="00C03326" w:rsidRPr="00C03326" w:rsidRDefault="00C03326" w:rsidP="00464105">
            <w:pPr>
              <w:spacing w:after="0" w:line="276" w:lineRule="auto"/>
              <w:ind w:right="7"/>
              <w:jc w:val="center"/>
              <w:rPr>
                <w:rFonts w:ascii="Times New Roman" w:eastAsia="Times New Roman" w:hAnsi="Times New Roman"/>
                <w:b/>
                <w:i/>
                <w:iCs/>
                <w:sz w:val="24"/>
                <w:szCs w:val="24"/>
                <w:lang w:eastAsia="ru-RU"/>
              </w:rPr>
            </w:pPr>
          </w:p>
        </w:tc>
      </w:tr>
      <w:tr w:rsidR="001D3B3B" w:rsidRPr="00C03326" w:rsidTr="00B77062">
        <w:trPr>
          <w:cantSplit/>
          <w:trHeight w:val="381"/>
        </w:trPr>
        <w:tc>
          <w:tcPr>
            <w:tcW w:w="579" w:type="pct"/>
            <w:vMerge/>
            <w:shd w:val="clear" w:color="auto" w:fill="auto"/>
            <w:textDirection w:val="btLr"/>
          </w:tcPr>
          <w:p w:rsidR="00C03326" w:rsidRPr="00C03326" w:rsidRDefault="00C03326" w:rsidP="00C03326">
            <w:pPr>
              <w:spacing w:after="0" w:line="240" w:lineRule="auto"/>
              <w:ind w:right="7"/>
              <w:jc w:val="center"/>
              <w:rPr>
                <w:rFonts w:ascii="Times New Roman" w:eastAsia="Times New Roman" w:hAnsi="Times New Roman"/>
                <w:b/>
                <w:i/>
                <w:iCs/>
                <w:sz w:val="24"/>
                <w:szCs w:val="24"/>
                <w:lang w:eastAsia="ru-RU"/>
              </w:rPr>
            </w:pPr>
          </w:p>
        </w:tc>
        <w:tc>
          <w:tcPr>
            <w:tcW w:w="1448" w:type="pct"/>
            <w:vMerge/>
            <w:shd w:val="clear" w:color="auto" w:fill="auto"/>
          </w:tcPr>
          <w:p w:rsidR="00C03326" w:rsidRPr="00C03326" w:rsidRDefault="00C03326" w:rsidP="00C03326">
            <w:pPr>
              <w:spacing w:after="0" w:line="240" w:lineRule="auto"/>
              <w:jc w:val="center"/>
              <w:rPr>
                <w:rFonts w:ascii="Times New Roman" w:eastAsia="Times New Roman" w:hAnsi="Times New Roman"/>
                <w:bCs/>
                <w:sz w:val="24"/>
                <w:szCs w:val="24"/>
                <w:lang w:eastAsia="ru-RU"/>
              </w:rPr>
            </w:pPr>
          </w:p>
        </w:tc>
        <w:tc>
          <w:tcPr>
            <w:tcW w:w="1335" w:type="pct"/>
            <w:shd w:val="clear" w:color="auto" w:fill="auto"/>
          </w:tcPr>
          <w:p w:rsidR="00C03326" w:rsidRPr="00C03326" w:rsidRDefault="00C03326" w:rsidP="00AC7A2A">
            <w:pPr>
              <w:spacing w:after="0" w:line="276" w:lineRule="auto"/>
              <w:ind w:right="7"/>
              <w:rPr>
                <w:rFonts w:ascii="Times New Roman" w:eastAsia="Times New Roman" w:hAnsi="Times New Roman"/>
                <w:i/>
                <w:iCs/>
                <w:sz w:val="24"/>
                <w:szCs w:val="24"/>
                <w:lang w:eastAsia="ru-RU"/>
              </w:rPr>
            </w:pPr>
            <w:r w:rsidRPr="00C03326">
              <w:rPr>
                <w:rFonts w:ascii="Times New Roman" w:eastAsia="Times New Roman" w:hAnsi="Times New Roman"/>
                <w:bCs/>
                <w:sz w:val="24"/>
                <w:szCs w:val="24"/>
                <w:lang w:eastAsia="ru-RU"/>
              </w:rPr>
              <w:t>Сюжетно - ролевые</w:t>
            </w:r>
          </w:p>
        </w:tc>
        <w:tc>
          <w:tcPr>
            <w:tcW w:w="261" w:type="pct"/>
            <w:gridSpan w:val="2"/>
            <w:shd w:val="clear" w:color="auto" w:fill="auto"/>
          </w:tcPr>
          <w:p w:rsidR="00C03326" w:rsidRPr="00C03326" w:rsidRDefault="00C03326" w:rsidP="00464105">
            <w:pPr>
              <w:spacing w:after="0" w:line="276" w:lineRule="auto"/>
              <w:ind w:right="7"/>
              <w:jc w:val="center"/>
              <w:rPr>
                <w:rFonts w:ascii="Times New Roman" w:eastAsia="Times New Roman" w:hAnsi="Times New Roman"/>
                <w:b/>
                <w:i/>
                <w:iCs/>
                <w:sz w:val="24"/>
                <w:szCs w:val="24"/>
                <w:lang w:eastAsia="ru-RU"/>
              </w:rPr>
            </w:pPr>
          </w:p>
        </w:tc>
        <w:tc>
          <w:tcPr>
            <w:tcW w:w="260" w:type="pct"/>
            <w:gridSpan w:val="2"/>
            <w:shd w:val="clear" w:color="auto" w:fill="auto"/>
          </w:tcPr>
          <w:p w:rsidR="00C03326" w:rsidRPr="00C03326" w:rsidRDefault="00C03326" w:rsidP="00464105">
            <w:pPr>
              <w:spacing w:after="0" w:line="276" w:lineRule="auto"/>
              <w:ind w:right="7"/>
              <w:jc w:val="center"/>
              <w:rPr>
                <w:rFonts w:ascii="Times New Roman" w:eastAsia="Times New Roman" w:hAnsi="Times New Roman"/>
                <w:b/>
                <w:i/>
                <w:iCs/>
                <w:sz w:val="24"/>
                <w:szCs w:val="24"/>
                <w:lang w:eastAsia="ru-RU"/>
              </w:rPr>
            </w:pPr>
          </w:p>
        </w:tc>
        <w:tc>
          <w:tcPr>
            <w:tcW w:w="259" w:type="pct"/>
            <w:gridSpan w:val="2"/>
            <w:shd w:val="clear" w:color="auto" w:fill="auto"/>
          </w:tcPr>
          <w:p w:rsidR="00C03326" w:rsidRPr="00C03326" w:rsidRDefault="00F8458F" w:rsidP="00464105">
            <w:pPr>
              <w:spacing w:after="0" w:line="276" w:lineRule="auto"/>
              <w:ind w:right="7"/>
              <w:jc w:val="center"/>
              <w:rPr>
                <w:rFonts w:ascii="Times New Roman" w:eastAsia="Times New Roman" w:hAnsi="Times New Roman"/>
                <w:b/>
                <w:i/>
                <w:iCs/>
                <w:sz w:val="24"/>
                <w:szCs w:val="24"/>
                <w:lang w:eastAsia="ru-RU"/>
              </w:rPr>
            </w:pPr>
            <w:r w:rsidRPr="00F8458F">
              <w:rPr>
                <w:rFonts w:ascii="Times New Roman" w:eastAsia="Times New Roman" w:hAnsi="Times New Roman"/>
                <w:noProof/>
                <w:sz w:val="24"/>
                <w:szCs w:val="24"/>
                <w:lang w:eastAsia="ru-RU"/>
              </w:rPr>
              <w:drawing>
                <wp:inline distT="0" distB="0" distL="0" distR="0">
                  <wp:extent cx="72000" cy="95579"/>
                  <wp:effectExtent l="0" t="57150" r="61350" b="56821"/>
                  <wp:docPr id="290" name="Рисунок 135"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p"/>
                          <pic:cNvPicPr>
                            <a:picLocks noChangeAspect="1" noChangeArrowheads="1"/>
                          </pic:cNvPicPr>
                        </pic:nvPicPr>
                        <pic:blipFill>
                          <a:blip r:embed="rId19">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2000" cy="95579"/>
                          </a:xfrm>
                          <a:prstGeom prst="star4">
                            <a:avLst/>
                          </a:prstGeom>
                          <a:noFill/>
                          <a:ln>
                            <a:solidFill>
                              <a:srgbClr val="00B0F0"/>
                            </a:solidFill>
                          </a:ln>
                        </pic:spPr>
                      </pic:pic>
                    </a:graphicData>
                  </a:graphic>
                </wp:inline>
              </w:drawing>
            </w:r>
          </w:p>
        </w:tc>
        <w:tc>
          <w:tcPr>
            <w:tcW w:w="260" w:type="pct"/>
            <w:gridSpan w:val="2"/>
            <w:shd w:val="clear" w:color="auto" w:fill="auto"/>
          </w:tcPr>
          <w:p w:rsidR="00C03326" w:rsidRPr="00C03326" w:rsidRDefault="00F8458F" w:rsidP="00464105">
            <w:pPr>
              <w:spacing w:after="0" w:line="276" w:lineRule="auto"/>
              <w:ind w:right="7"/>
              <w:jc w:val="center"/>
              <w:rPr>
                <w:rFonts w:ascii="Times New Roman" w:eastAsia="Times New Roman" w:hAnsi="Times New Roman"/>
                <w:b/>
                <w:i/>
                <w:iCs/>
                <w:sz w:val="24"/>
                <w:szCs w:val="24"/>
                <w:lang w:eastAsia="ru-RU"/>
              </w:rPr>
            </w:pPr>
            <w:r w:rsidRPr="00F8458F">
              <w:rPr>
                <w:rFonts w:ascii="Times New Roman" w:eastAsia="Times New Roman" w:hAnsi="Times New Roman"/>
                <w:noProof/>
                <w:sz w:val="24"/>
                <w:szCs w:val="24"/>
                <w:lang w:eastAsia="ru-RU"/>
              </w:rPr>
              <w:drawing>
                <wp:inline distT="0" distB="0" distL="0" distR="0">
                  <wp:extent cx="72000" cy="95579"/>
                  <wp:effectExtent l="0" t="57150" r="61350" b="56821"/>
                  <wp:docPr id="291" name="Рисунок 135"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p"/>
                          <pic:cNvPicPr>
                            <a:picLocks noChangeAspect="1" noChangeArrowheads="1"/>
                          </pic:cNvPicPr>
                        </pic:nvPicPr>
                        <pic:blipFill>
                          <a:blip r:embed="rId19">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2000" cy="95579"/>
                          </a:xfrm>
                          <a:prstGeom prst="star4">
                            <a:avLst/>
                          </a:prstGeom>
                          <a:noFill/>
                          <a:ln>
                            <a:solidFill>
                              <a:srgbClr val="00B0F0"/>
                            </a:solidFill>
                          </a:ln>
                        </pic:spPr>
                      </pic:pic>
                    </a:graphicData>
                  </a:graphic>
                </wp:inline>
              </w:drawing>
            </w:r>
          </w:p>
        </w:tc>
        <w:tc>
          <w:tcPr>
            <w:tcW w:w="240" w:type="pct"/>
            <w:shd w:val="clear" w:color="auto" w:fill="auto"/>
          </w:tcPr>
          <w:p w:rsidR="00C03326" w:rsidRPr="00C03326" w:rsidRDefault="00F8458F" w:rsidP="00464105">
            <w:pPr>
              <w:spacing w:after="0" w:line="276" w:lineRule="auto"/>
              <w:ind w:right="7"/>
              <w:jc w:val="center"/>
              <w:rPr>
                <w:rFonts w:ascii="Times New Roman" w:eastAsia="Times New Roman" w:hAnsi="Times New Roman"/>
                <w:b/>
                <w:i/>
                <w:iCs/>
                <w:sz w:val="24"/>
                <w:szCs w:val="24"/>
                <w:lang w:eastAsia="ru-RU"/>
              </w:rPr>
            </w:pPr>
            <w:r w:rsidRPr="00F8458F">
              <w:rPr>
                <w:rFonts w:ascii="Times New Roman" w:eastAsia="Times New Roman" w:hAnsi="Times New Roman"/>
                <w:noProof/>
                <w:sz w:val="24"/>
                <w:szCs w:val="24"/>
                <w:lang w:eastAsia="ru-RU"/>
              </w:rPr>
              <w:drawing>
                <wp:inline distT="0" distB="0" distL="0" distR="0">
                  <wp:extent cx="72000" cy="95579"/>
                  <wp:effectExtent l="0" t="57150" r="61350" b="56821"/>
                  <wp:docPr id="292" name="Рисунок 135"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p"/>
                          <pic:cNvPicPr>
                            <a:picLocks noChangeAspect="1" noChangeArrowheads="1"/>
                          </pic:cNvPicPr>
                        </pic:nvPicPr>
                        <pic:blipFill>
                          <a:blip r:embed="rId19">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2000" cy="95579"/>
                          </a:xfrm>
                          <a:prstGeom prst="star4">
                            <a:avLst/>
                          </a:prstGeom>
                          <a:noFill/>
                          <a:ln>
                            <a:solidFill>
                              <a:srgbClr val="00B0F0"/>
                            </a:solidFill>
                          </a:ln>
                        </pic:spPr>
                      </pic:pic>
                    </a:graphicData>
                  </a:graphic>
                </wp:inline>
              </w:drawing>
            </w:r>
          </w:p>
        </w:tc>
        <w:tc>
          <w:tcPr>
            <w:tcW w:w="358" w:type="pct"/>
            <w:shd w:val="clear" w:color="auto" w:fill="auto"/>
          </w:tcPr>
          <w:p w:rsidR="00C03326" w:rsidRPr="00C03326" w:rsidRDefault="00F8458F" w:rsidP="00464105">
            <w:pPr>
              <w:spacing w:after="0" w:line="276" w:lineRule="auto"/>
              <w:ind w:right="7"/>
              <w:jc w:val="center"/>
              <w:rPr>
                <w:rFonts w:ascii="Times New Roman" w:eastAsia="Times New Roman" w:hAnsi="Times New Roman"/>
                <w:b/>
                <w:i/>
                <w:iCs/>
                <w:sz w:val="24"/>
                <w:szCs w:val="24"/>
                <w:lang w:eastAsia="ru-RU"/>
              </w:rPr>
            </w:pPr>
            <w:r w:rsidRPr="00F8458F">
              <w:rPr>
                <w:rFonts w:ascii="Times New Roman" w:eastAsia="Times New Roman" w:hAnsi="Times New Roman"/>
                <w:noProof/>
                <w:sz w:val="24"/>
                <w:szCs w:val="24"/>
                <w:lang w:eastAsia="ru-RU"/>
              </w:rPr>
              <w:drawing>
                <wp:inline distT="0" distB="0" distL="0" distR="0">
                  <wp:extent cx="72000" cy="95579"/>
                  <wp:effectExtent l="0" t="57150" r="61350" b="56821"/>
                  <wp:docPr id="293" name="Рисунок 135"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p"/>
                          <pic:cNvPicPr>
                            <a:picLocks noChangeAspect="1" noChangeArrowheads="1"/>
                          </pic:cNvPicPr>
                        </pic:nvPicPr>
                        <pic:blipFill>
                          <a:blip r:embed="rId19">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2000" cy="95579"/>
                          </a:xfrm>
                          <a:prstGeom prst="star4">
                            <a:avLst/>
                          </a:prstGeom>
                          <a:noFill/>
                          <a:ln>
                            <a:solidFill>
                              <a:srgbClr val="00B0F0"/>
                            </a:solidFill>
                          </a:ln>
                        </pic:spPr>
                      </pic:pic>
                    </a:graphicData>
                  </a:graphic>
                </wp:inline>
              </w:drawing>
            </w:r>
          </w:p>
        </w:tc>
      </w:tr>
      <w:tr w:rsidR="001D3B3B" w:rsidRPr="00C03326" w:rsidTr="00B77062">
        <w:trPr>
          <w:cantSplit/>
          <w:trHeight w:val="381"/>
        </w:trPr>
        <w:tc>
          <w:tcPr>
            <w:tcW w:w="579" w:type="pct"/>
            <w:vMerge/>
            <w:shd w:val="clear" w:color="auto" w:fill="auto"/>
            <w:textDirection w:val="btLr"/>
          </w:tcPr>
          <w:p w:rsidR="00C03326" w:rsidRPr="00C03326" w:rsidRDefault="00C03326" w:rsidP="00C03326">
            <w:pPr>
              <w:spacing w:after="0" w:line="240" w:lineRule="auto"/>
              <w:ind w:right="7"/>
              <w:jc w:val="center"/>
              <w:rPr>
                <w:rFonts w:ascii="Times New Roman" w:eastAsia="Times New Roman" w:hAnsi="Times New Roman"/>
                <w:b/>
                <w:i/>
                <w:iCs/>
                <w:sz w:val="24"/>
                <w:szCs w:val="24"/>
                <w:lang w:eastAsia="ru-RU"/>
              </w:rPr>
            </w:pPr>
          </w:p>
        </w:tc>
        <w:tc>
          <w:tcPr>
            <w:tcW w:w="1448" w:type="pct"/>
            <w:vMerge/>
            <w:shd w:val="clear" w:color="auto" w:fill="auto"/>
          </w:tcPr>
          <w:p w:rsidR="00C03326" w:rsidRPr="00C03326" w:rsidRDefault="00C03326" w:rsidP="00C03326">
            <w:pPr>
              <w:spacing w:after="0" w:line="240" w:lineRule="auto"/>
              <w:jc w:val="center"/>
              <w:rPr>
                <w:rFonts w:ascii="Times New Roman" w:eastAsia="Times New Roman" w:hAnsi="Times New Roman"/>
                <w:bCs/>
                <w:sz w:val="24"/>
                <w:szCs w:val="24"/>
                <w:lang w:eastAsia="ru-RU"/>
              </w:rPr>
            </w:pPr>
          </w:p>
        </w:tc>
        <w:tc>
          <w:tcPr>
            <w:tcW w:w="1335" w:type="pct"/>
            <w:shd w:val="clear" w:color="auto" w:fill="auto"/>
          </w:tcPr>
          <w:p w:rsidR="00C03326" w:rsidRPr="00C03326" w:rsidRDefault="00C03326" w:rsidP="00AC7A2A">
            <w:pPr>
              <w:spacing w:after="0" w:line="276" w:lineRule="auto"/>
              <w:ind w:right="7"/>
              <w:rPr>
                <w:rFonts w:ascii="Times New Roman" w:eastAsia="Times New Roman" w:hAnsi="Times New Roman"/>
                <w:i/>
                <w:iCs/>
                <w:sz w:val="24"/>
                <w:szCs w:val="24"/>
                <w:lang w:eastAsia="ru-RU"/>
              </w:rPr>
            </w:pPr>
            <w:r w:rsidRPr="00C03326">
              <w:rPr>
                <w:rFonts w:ascii="Times New Roman" w:eastAsia="Times New Roman" w:hAnsi="Times New Roman"/>
                <w:bCs/>
                <w:sz w:val="24"/>
                <w:szCs w:val="24"/>
                <w:lang w:eastAsia="ru-RU"/>
              </w:rPr>
              <w:t>Режиссерские</w:t>
            </w:r>
          </w:p>
        </w:tc>
        <w:tc>
          <w:tcPr>
            <w:tcW w:w="261" w:type="pct"/>
            <w:gridSpan w:val="2"/>
            <w:shd w:val="clear" w:color="auto" w:fill="auto"/>
          </w:tcPr>
          <w:p w:rsidR="00C03326" w:rsidRPr="00C03326" w:rsidRDefault="00C03326" w:rsidP="00464105">
            <w:pPr>
              <w:spacing w:after="0" w:line="276" w:lineRule="auto"/>
              <w:ind w:right="7"/>
              <w:jc w:val="center"/>
              <w:rPr>
                <w:rFonts w:ascii="Times New Roman" w:eastAsia="Times New Roman" w:hAnsi="Times New Roman"/>
                <w:b/>
                <w:i/>
                <w:iCs/>
                <w:sz w:val="24"/>
                <w:szCs w:val="24"/>
                <w:lang w:eastAsia="ru-RU"/>
              </w:rPr>
            </w:pPr>
          </w:p>
        </w:tc>
        <w:tc>
          <w:tcPr>
            <w:tcW w:w="260" w:type="pct"/>
            <w:gridSpan w:val="2"/>
            <w:shd w:val="clear" w:color="auto" w:fill="auto"/>
          </w:tcPr>
          <w:p w:rsidR="00C03326" w:rsidRPr="00C03326" w:rsidRDefault="00C03326" w:rsidP="00464105">
            <w:pPr>
              <w:spacing w:after="0" w:line="276" w:lineRule="auto"/>
              <w:ind w:right="7"/>
              <w:jc w:val="center"/>
              <w:rPr>
                <w:rFonts w:ascii="Times New Roman" w:eastAsia="Times New Roman" w:hAnsi="Times New Roman"/>
                <w:b/>
                <w:i/>
                <w:iCs/>
                <w:sz w:val="24"/>
                <w:szCs w:val="24"/>
                <w:lang w:eastAsia="ru-RU"/>
              </w:rPr>
            </w:pPr>
          </w:p>
        </w:tc>
        <w:tc>
          <w:tcPr>
            <w:tcW w:w="259" w:type="pct"/>
            <w:gridSpan w:val="2"/>
            <w:shd w:val="clear" w:color="auto" w:fill="auto"/>
          </w:tcPr>
          <w:p w:rsidR="00C03326" w:rsidRPr="00C03326" w:rsidRDefault="00F8458F" w:rsidP="00464105">
            <w:pPr>
              <w:spacing w:after="0" w:line="276" w:lineRule="auto"/>
              <w:ind w:right="7"/>
              <w:jc w:val="center"/>
              <w:rPr>
                <w:rFonts w:ascii="Times New Roman" w:eastAsia="Times New Roman" w:hAnsi="Times New Roman"/>
                <w:b/>
                <w:i/>
                <w:iCs/>
                <w:sz w:val="24"/>
                <w:szCs w:val="24"/>
                <w:lang w:eastAsia="ru-RU"/>
              </w:rPr>
            </w:pPr>
            <w:r w:rsidRPr="00F8458F">
              <w:rPr>
                <w:rFonts w:ascii="Times New Roman" w:eastAsia="Times New Roman" w:hAnsi="Times New Roman"/>
                <w:noProof/>
                <w:sz w:val="24"/>
                <w:szCs w:val="24"/>
                <w:lang w:eastAsia="ru-RU"/>
              </w:rPr>
              <w:drawing>
                <wp:inline distT="0" distB="0" distL="0" distR="0">
                  <wp:extent cx="108632" cy="144000"/>
                  <wp:effectExtent l="57150" t="57150" r="62818" b="84600"/>
                  <wp:docPr id="185" name="Рисунок 135"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p"/>
                          <pic:cNvPicPr>
                            <a:picLocks noChangeAspect="1" noChangeArrowheads="1"/>
                          </pic:cNvPicPr>
                        </pic:nvPicPr>
                        <pic:blipFill>
                          <a:blip r:embed="rId19">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8632" cy="144000"/>
                          </a:xfrm>
                          <a:prstGeom prst="star4">
                            <a:avLst/>
                          </a:prstGeom>
                          <a:noFill/>
                          <a:ln>
                            <a:solidFill>
                              <a:srgbClr val="00B0F0"/>
                            </a:solidFill>
                          </a:ln>
                        </pic:spPr>
                      </pic:pic>
                    </a:graphicData>
                  </a:graphic>
                </wp:inline>
              </w:drawing>
            </w:r>
          </w:p>
        </w:tc>
        <w:tc>
          <w:tcPr>
            <w:tcW w:w="260" w:type="pct"/>
            <w:gridSpan w:val="2"/>
            <w:shd w:val="clear" w:color="auto" w:fill="auto"/>
          </w:tcPr>
          <w:p w:rsidR="00C03326" w:rsidRPr="00C03326" w:rsidRDefault="00F8458F" w:rsidP="00464105">
            <w:pPr>
              <w:spacing w:after="0" w:line="276" w:lineRule="auto"/>
              <w:ind w:right="7"/>
              <w:jc w:val="center"/>
              <w:rPr>
                <w:rFonts w:ascii="Times New Roman" w:eastAsia="Times New Roman" w:hAnsi="Times New Roman"/>
                <w:b/>
                <w:i/>
                <w:iCs/>
                <w:sz w:val="24"/>
                <w:szCs w:val="24"/>
                <w:lang w:eastAsia="ru-RU"/>
              </w:rPr>
            </w:pPr>
            <w:r w:rsidRPr="00F8458F">
              <w:rPr>
                <w:rFonts w:ascii="Times New Roman" w:eastAsia="Times New Roman" w:hAnsi="Times New Roman"/>
                <w:noProof/>
                <w:sz w:val="24"/>
                <w:szCs w:val="24"/>
                <w:lang w:eastAsia="ru-RU"/>
              </w:rPr>
              <w:drawing>
                <wp:inline distT="0" distB="0" distL="0" distR="0">
                  <wp:extent cx="108632" cy="144000"/>
                  <wp:effectExtent l="57150" t="57150" r="62818" b="84600"/>
                  <wp:docPr id="186" name="Рисунок 135"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p"/>
                          <pic:cNvPicPr>
                            <a:picLocks noChangeAspect="1" noChangeArrowheads="1"/>
                          </pic:cNvPicPr>
                        </pic:nvPicPr>
                        <pic:blipFill>
                          <a:blip r:embed="rId19">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8632" cy="144000"/>
                          </a:xfrm>
                          <a:prstGeom prst="star4">
                            <a:avLst/>
                          </a:prstGeom>
                          <a:noFill/>
                          <a:ln>
                            <a:solidFill>
                              <a:srgbClr val="00B0F0"/>
                            </a:solidFill>
                          </a:ln>
                        </pic:spPr>
                      </pic:pic>
                    </a:graphicData>
                  </a:graphic>
                </wp:inline>
              </w:drawing>
            </w:r>
          </w:p>
        </w:tc>
        <w:tc>
          <w:tcPr>
            <w:tcW w:w="240" w:type="pct"/>
            <w:shd w:val="clear" w:color="auto" w:fill="auto"/>
          </w:tcPr>
          <w:p w:rsidR="00C03326" w:rsidRPr="00C03326" w:rsidRDefault="00F8458F" w:rsidP="00464105">
            <w:pPr>
              <w:spacing w:after="0" w:line="276" w:lineRule="auto"/>
              <w:ind w:right="7"/>
              <w:jc w:val="center"/>
              <w:rPr>
                <w:rFonts w:ascii="Times New Roman" w:eastAsia="Times New Roman" w:hAnsi="Times New Roman"/>
                <w:b/>
                <w:i/>
                <w:iCs/>
                <w:sz w:val="24"/>
                <w:szCs w:val="24"/>
                <w:lang w:eastAsia="ru-RU"/>
              </w:rPr>
            </w:pPr>
            <w:r w:rsidRPr="00F8458F">
              <w:rPr>
                <w:rFonts w:ascii="Times New Roman" w:eastAsia="Times New Roman" w:hAnsi="Times New Roman"/>
                <w:noProof/>
                <w:sz w:val="24"/>
                <w:szCs w:val="24"/>
                <w:lang w:eastAsia="ru-RU"/>
              </w:rPr>
              <w:drawing>
                <wp:inline distT="0" distB="0" distL="0" distR="0">
                  <wp:extent cx="108632" cy="144000"/>
                  <wp:effectExtent l="57150" t="57150" r="62818" b="84600"/>
                  <wp:docPr id="187" name="Рисунок 135"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p"/>
                          <pic:cNvPicPr>
                            <a:picLocks noChangeAspect="1" noChangeArrowheads="1"/>
                          </pic:cNvPicPr>
                        </pic:nvPicPr>
                        <pic:blipFill>
                          <a:blip r:embed="rId19">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8632" cy="144000"/>
                          </a:xfrm>
                          <a:prstGeom prst="star4">
                            <a:avLst/>
                          </a:prstGeom>
                          <a:noFill/>
                          <a:ln>
                            <a:solidFill>
                              <a:srgbClr val="00B0F0"/>
                            </a:solidFill>
                          </a:ln>
                        </pic:spPr>
                      </pic:pic>
                    </a:graphicData>
                  </a:graphic>
                </wp:inline>
              </w:drawing>
            </w:r>
          </w:p>
        </w:tc>
        <w:tc>
          <w:tcPr>
            <w:tcW w:w="358" w:type="pct"/>
            <w:shd w:val="clear" w:color="auto" w:fill="auto"/>
          </w:tcPr>
          <w:p w:rsidR="00C03326" w:rsidRPr="00C03326" w:rsidRDefault="00F8458F" w:rsidP="00464105">
            <w:pPr>
              <w:spacing w:after="0" w:line="276" w:lineRule="auto"/>
              <w:ind w:right="7"/>
              <w:jc w:val="center"/>
              <w:rPr>
                <w:rFonts w:ascii="Times New Roman" w:eastAsia="Times New Roman" w:hAnsi="Times New Roman"/>
                <w:b/>
                <w:i/>
                <w:iCs/>
                <w:sz w:val="24"/>
                <w:szCs w:val="24"/>
                <w:lang w:eastAsia="ru-RU"/>
              </w:rPr>
            </w:pPr>
            <w:r w:rsidRPr="00F8458F">
              <w:rPr>
                <w:rFonts w:ascii="Times New Roman" w:eastAsia="Times New Roman" w:hAnsi="Times New Roman"/>
                <w:noProof/>
                <w:sz w:val="24"/>
                <w:szCs w:val="24"/>
                <w:lang w:eastAsia="ru-RU"/>
              </w:rPr>
              <w:drawing>
                <wp:inline distT="0" distB="0" distL="0" distR="0">
                  <wp:extent cx="108632" cy="144000"/>
                  <wp:effectExtent l="57150" t="57150" r="62818" b="84600"/>
                  <wp:docPr id="188" name="Рисунок 135"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p"/>
                          <pic:cNvPicPr>
                            <a:picLocks noChangeAspect="1" noChangeArrowheads="1"/>
                          </pic:cNvPicPr>
                        </pic:nvPicPr>
                        <pic:blipFill>
                          <a:blip r:embed="rId19">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8632" cy="144000"/>
                          </a:xfrm>
                          <a:prstGeom prst="star4">
                            <a:avLst/>
                          </a:prstGeom>
                          <a:noFill/>
                          <a:ln>
                            <a:solidFill>
                              <a:srgbClr val="00B0F0"/>
                            </a:solidFill>
                          </a:ln>
                        </pic:spPr>
                      </pic:pic>
                    </a:graphicData>
                  </a:graphic>
                </wp:inline>
              </w:drawing>
            </w:r>
          </w:p>
        </w:tc>
      </w:tr>
      <w:tr w:rsidR="001D3B3B" w:rsidRPr="00C03326" w:rsidTr="00401C5F">
        <w:trPr>
          <w:cantSplit/>
          <w:trHeight w:val="329"/>
        </w:trPr>
        <w:tc>
          <w:tcPr>
            <w:tcW w:w="579" w:type="pct"/>
            <w:vMerge/>
            <w:shd w:val="clear" w:color="auto" w:fill="auto"/>
            <w:textDirection w:val="btLr"/>
          </w:tcPr>
          <w:p w:rsidR="00C03326" w:rsidRPr="00C03326" w:rsidRDefault="00C03326" w:rsidP="00C03326">
            <w:pPr>
              <w:spacing w:after="0" w:line="240" w:lineRule="auto"/>
              <w:ind w:right="7"/>
              <w:jc w:val="center"/>
              <w:rPr>
                <w:rFonts w:ascii="Times New Roman" w:eastAsia="Times New Roman" w:hAnsi="Times New Roman"/>
                <w:b/>
                <w:i/>
                <w:iCs/>
                <w:sz w:val="24"/>
                <w:szCs w:val="24"/>
                <w:lang w:eastAsia="ru-RU"/>
              </w:rPr>
            </w:pPr>
          </w:p>
        </w:tc>
        <w:tc>
          <w:tcPr>
            <w:tcW w:w="1448" w:type="pct"/>
            <w:vMerge/>
            <w:shd w:val="clear" w:color="auto" w:fill="auto"/>
          </w:tcPr>
          <w:p w:rsidR="00C03326" w:rsidRPr="00C03326" w:rsidRDefault="00C03326" w:rsidP="00C03326">
            <w:pPr>
              <w:spacing w:after="0" w:line="240" w:lineRule="auto"/>
              <w:jc w:val="center"/>
              <w:rPr>
                <w:rFonts w:ascii="Times New Roman" w:eastAsia="Times New Roman" w:hAnsi="Times New Roman"/>
                <w:bCs/>
                <w:sz w:val="24"/>
                <w:szCs w:val="24"/>
                <w:lang w:eastAsia="ru-RU"/>
              </w:rPr>
            </w:pPr>
          </w:p>
        </w:tc>
        <w:tc>
          <w:tcPr>
            <w:tcW w:w="1335" w:type="pct"/>
            <w:shd w:val="clear" w:color="auto" w:fill="auto"/>
          </w:tcPr>
          <w:p w:rsidR="00C03326" w:rsidRPr="00C03326" w:rsidRDefault="00C03326" w:rsidP="00AC7A2A">
            <w:pPr>
              <w:spacing w:after="0" w:line="276" w:lineRule="auto"/>
              <w:ind w:right="7"/>
              <w:rPr>
                <w:rFonts w:ascii="Times New Roman" w:eastAsia="Times New Roman" w:hAnsi="Times New Roman"/>
                <w:i/>
                <w:iCs/>
                <w:sz w:val="24"/>
                <w:szCs w:val="24"/>
                <w:lang w:eastAsia="ru-RU"/>
              </w:rPr>
            </w:pPr>
            <w:r w:rsidRPr="00C03326">
              <w:rPr>
                <w:rFonts w:ascii="Times New Roman" w:eastAsia="Times New Roman" w:hAnsi="Times New Roman"/>
                <w:bCs/>
                <w:sz w:val="24"/>
                <w:szCs w:val="24"/>
                <w:lang w:eastAsia="ru-RU"/>
              </w:rPr>
              <w:t>Театрализованные</w:t>
            </w:r>
          </w:p>
        </w:tc>
        <w:tc>
          <w:tcPr>
            <w:tcW w:w="261" w:type="pct"/>
            <w:gridSpan w:val="2"/>
            <w:shd w:val="clear" w:color="auto" w:fill="auto"/>
          </w:tcPr>
          <w:p w:rsidR="00C03326" w:rsidRPr="00C03326" w:rsidRDefault="00C03326" w:rsidP="00464105">
            <w:pPr>
              <w:spacing w:after="0" w:line="276" w:lineRule="auto"/>
              <w:ind w:right="7"/>
              <w:jc w:val="center"/>
              <w:rPr>
                <w:rFonts w:ascii="Times New Roman" w:eastAsia="Times New Roman" w:hAnsi="Times New Roman"/>
                <w:b/>
                <w:i/>
                <w:iCs/>
                <w:sz w:val="24"/>
                <w:szCs w:val="24"/>
                <w:lang w:eastAsia="ru-RU"/>
              </w:rPr>
            </w:pPr>
          </w:p>
        </w:tc>
        <w:tc>
          <w:tcPr>
            <w:tcW w:w="260" w:type="pct"/>
            <w:gridSpan w:val="2"/>
            <w:shd w:val="clear" w:color="auto" w:fill="auto"/>
          </w:tcPr>
          <w:p w:rsidR="00C03326" w:rsidRPr="00C03326" w:rsidRDefault="00C03326" w:rsidP="00464105">
            <w:pPr>
              <w:spacing w:after="0" w:line="276" w:lineRule="auto"/>
              <w:ind w:right="7"/>
              <w:jc w:val="center"/>
              <w:rPr>
                <w:rFonts w:ascii="Times New Roman" w:eastAsia="Times New Roman" w:hAnsi="Times New Roman"/>
                <w:b/>
                <w:i/>
                <w:iCs/>
                <w:sz w:val="24"/>
                <w:szCs w:val="24"/>
                <w:lang w:eastAsia="ru-RU"/>
              </w:rPr>
            </w:pPr>
          </w:p>
        </w:tc>
        <w:tc>
          <w:tcPr>
            <w:tcW w:w="259" w:type="pct"/>
            <w:gridSpan w:val="2"/>
            <w:shd w:val="clear" w:color="auto" w:fill="auto"/>
          </w:tcPr>
          <w:p w:rsidR="00C03326" w:rsidRPr="00C03326" w:rsidRDefault="00C03326" w:rsidP="00464105">
            <w:pPr>
              <w:spacing w:after="0" w:line="276" w:lineRule="auto"/>
              <w:ind w:right="7"/>
              <w:jc w:val="center"/>
              <w:rPr>
                <w:rFonts w:ascii="Times New Roman" w:eastAsia="Times New Roman" w:hAnsi="Times New Roman"/>
                <w:b/>
                <w:i/>
                <w:iCs/>
                <w:sz w:val="24"/>
                <w:szCs w:val="24"/>
                <w:lang w:eastAsia="ru-RU"/>
              </w:rPr>
            </w:pPr>
          </w:p>
        </w:tc>
        <w:tc>
          <w:tcPr>
            <w:tcW w:w="260" w:type="pct"/>
            <w:gridSpan w:val="2"/>
            <w:shd w:val="clear" w:color="auto" w:fill="auto"/>
          </w:tcPr>
          <w:p w:rsidR="00C03326" w:rsidRPr="00C03326" w:rsidRDefault="00F8458F" w:rsidP="00464105">
            <w:pPr>
              <w:spacing w:after="0" w:line="276" w:lineRule="auto"/>
              <w:ind w:right="7"/>
              <w:jc w:val="center"/>
              <w:rPr>
                <w:rFonts w:ascii="Times New Roman" w:eastAsia="Times New Roman" w:hAnsi="Times New Roman"/>
                <w:b/>
                <w:i/>
                <w:iCs/>
                <w:sz w:val="24"/>
                <w:szCs w:val="24"/>
                <w:lang w:eastAsia="ru-RU"/>
              </w:rPr>
            </w:pPr>
            <w:r w:rsidRPr="00F8458F">
              <w:rPr>
                <w:rFonts w:ascii="Times New Roman" w:eastAsia="Times New Roman" w:hAnsi="Times New Roman"/>
                <w:noProof/>
                <w:sz w:val="24"/>
                <w:szCs w:val="24"/>
                <w:lang w:eastAsia="ru-RU"/>
              </w:rPr>
              <w:drawing>
                <wp:inline distT="0" distB="0" distL="0" distR="0">
                  <wp:extent cx="108632" cy="144000"/>
                  <wp:effectExtent l="57150" t="57150" r="62818" b="84600"/>
                  <wp:docPr id="189" name="Рисунок 135"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p"/>
                          <pic:cNvPicPr>
                            <a:picLocks noChangeAspect="1" noChangeArrowheads="1"/>
                          </pic:cNvPicPr>
                        </pic:nvPicPr>
                        <pic:blipFill>
                          <a:blip r:embed="rId19">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8632" cy="144000"/>
                          </a:xfrm>
                          <a:prstGeom prst="star4">
                            <a:avLst/>
                          </a:prstGeom>
                          <a:noFill/>
                          <a:ln>
                            <a:solidFill>
                              <a:srgbClr val="00B0F0"/>
                            </a:solidFill>
                          </a:ln>
                        </pic:spPr>
                      </pic:pic>
                    </a:graphicData>
                  </a:graphic>
                </wp:inline>
              </w:drawing>
            </w:r>
          </w:p>
        </w:tc>
        <w:tc>
          <w:tcPr>
            <w:tcW w:w="240" w:type="pct"/>
            <w:shd w:val="clear" w:color="auto" w:fill="auto"/>
          </w:tcPr>
          <w:p w:rsidR="00C03326" w:rsidRPr="00C03326" w:rsidRDefault="00F8458F" w:rsidP="00464105">
            <w:pPr>
              <w:spacing w:after="0" w:line="276" w:lineRule="auto"/>
              <w:ind w:right="7"/>
              <w:jc w:val="center"/>
              <w:rPr>
                <w:rFonts w:ascii="Times New Roman" w:eastAsia="Times New Roman" w:hAnsi="Times New Roman"/>
                <w:b/>
                <w:i/>
                <w:iCs/>
                <w:sz w:val="24"/>
                <w:szCs w:val="24"/>
                <w:lang w:eastAsia="ru-RU"/>
              </w:rPr>
            </w:pPr>
            <w:r w:rsidRPr="00F8458F">
              <w:rPr>
                <w:rFonts w:ascii="Times New Roman" w:eastAsia="Times New Roman" w:hAnsi="Times New Roman"/>
                <w:noProof/>
                <w:sz w:val="24"/>
                <w:szCs w:val="24"/>
                <w:lang w:eastAsia="ru-RU"/>
              </w:rPr>
              <w:drawing>
                <wp:inline distT="0" distB="0" distL="0" distR="0">
                  <wp:extent cx="108632" cy="144000"/>
                  <wp:effectExtent l="57150" t="57150" r="62818" b="84600"/>
                  <wp:docPr id="190" name="Рисунок 135"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p"/>
                          <pic:cNvPicPr>
                            <a:picLocks noChangeAspect="1" noChangeArrowheads="1"/>
                          </pic:cNvPicPr>
                        </pic:nvPicPr>
                        <pic:blipFill>
                          <a:blip r:embed="rId19">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8632" cy="144000"/>
                          </a:xfrm>
                          <a:prstGeom prst="star4">
                            <a:avLst/>
                          </a:prstGeom>
                          <a:noFill/>
                          <a:ln>
                            <a:solidFill>
                              <a:srgbClr val="00B0F0"/>
                            </a:solidFill>
                          </a:ln>
                        </pic:spPr>
                      </pic:pic>
                    </a:graphicData>
                  </a:graphic>
                </wp:inline>
              </w:drawing>
            </w:r>
          </w:p>
        </w:tc>
        <w:tc>
          <w:tcPr>
            <w:tcW w:w="358" w:type="pct"/>
            <w:shd w:val="clear" w:color="auto" w:fill="auto"/>
          </w:tcPr>
          <w:p w:rsidR="00C03326" w:rsidRPr="00C03326" w:rsidRDefault="00F8458F" w:rsidP="00464105">
            <w:pPr>
              <w:spacing w:after="0" w:line="276" w:lineRule="auto"/>
              <w:ind w:right="7"/>
              <w:jc w:val="center"/>
              <w:rPr>
                <w:rFonts w:ascii="Times New Roman" w:eastAsia="Times New Roman" w:hAnsi="Times New Roman"/>
                <w:b/>
                <w:i/>
                <w:iCs/>
                <w:sz w:val="24"/>
                <w:szCs w:val="24"/>
                <w:lang w:eastAsia="ru-RU"/>
              </w:rPr>
            </w:pPr>
            <w:r w:rsidRPr="00F8458F">
              <w:rPr>
                <w:rFonts w:ascii="Times New Roman" w:eastAsia="Times New Roman" w:hAnsi="Times New Roman"/>
                <w:noProof/>
                <w:sz w:val="24"/>
                <w:szCs w:val="24"/>
                <w:lang w:eastAsia="ru-RU"/>
              </w:rPr>
              <w:drawing>
                <wp:inline distT="0" distB="0" distL="0" distR="0">
                  <wp:extent cx="108632" cy="144000"/>
                  <wp:effectExtent l="57150" t="57150" r="62818" b="84600"/>
                  <wp:docPr id="191" name="Рисунок 135"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p"/>
                          <pic:cNvPicPr>
                            <a:picLocks noChangeAspect="1" noChangeArrowheads="1"/>
                          </pic:cNvPicPr>
                        </pic:nvPicPr>
                        <pic:blipFill>
                          <a:blip r:embed="rId19">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8632" cy="144000"/>
                          </a:xfrm>
                          <a:prstGeom prst="star4">
                            <a:avLst/>
                          </a:prstGeom>
                          <a:noFill/>
                          <a:ln>
                            <a:solidFill>
                              <a:srgbClr val="00B0F0"/>
                            </a:solidFill>
                          </a:ln>
                        </pic:spPr>
                      </pic:pic>
                    </a:graphicData>
                  </a:graphic>
                </wp:inline>
              </w:drawing>
            </w:r>
          </w:p>
        </w:tc>
      </w:tr>
      <w:tr w:rsidR="001D3B3B" w:rsidRPr="00C03326" w:rsidTr="00B77062">
        <w:trPr>
          <w:cantSplit/>
          <w:trHeight w:val="189"/>
        </w:trPr>
        <w:tc>
          <w:tcPr>
            <w:tcW w:w="579" w:type="pct"/>
            <w:vMerge w:val="restart"/>
            <w:shd w:val="clear" w:color="auto" w:fill="auto"/>
            <w:textDirection w:val="btLr"/>
          </w:tcPr>
          <w:p w:rsidR="00C03326" w:rsidRPr="00C03326" w:rsidRDefault="00C03326" w:rsidP="00C03326">
            <w:pPr>
              <w:spacing w:after="0" w:line="240" w:lineRule="auto"/>
              <w:ind w:left="113" w:right="7"/>
              <w:rPr>
                <w:rFonts w:ascii="Times New Roman" w:eastAsia="Times New Roman" w:hAnsi="Times New Roman"/>
                <w:b/>
                <w:i/>
                <w:iCs/>
                <w:sz w:val="24"/>
                <w:szCs w:val="24"/>
                <w:lang w:eastAsia="ru-RU"/>
              </w:rPr>
            </w:pPr>
          </w:p>
          <w:p w:rsidR="00C03326" w:rsidRPr="00C03326" w:rsidRDefault="00C03326" w:rsidP="00C03326">
            <w:pPr>
              <w:spacing w:after="0" w:line="240" w:lineRule="auto"/>
              <w:ind w:left="113" w:right="7"/>
              <w:jc w:val="center"/>
              <w:rPr>
                <w:rFonts w:ascii="Times New Roman" w:eastAsia="Times New Roman" w:hAnsi="Times New Roman"/>
                <w:b/>
                <w:iCs/>
                <w:sz w:val="24"/>
                <w:szCs w:val="24"/>
                <w:lang w:eastAsia="ru-RU"/>
              </w:rPr>
            </w:pPr>
            <w:r w:rsidRPr="00C03326">
              <w:rPr>
                <w:rFonts w:ascii="Times New Roman" w:eastAsia="Times New Roman" w:hAnsi="Times New Roman"/>
                <w:b/>
                <w:iCs/>
                <w:sz w:val="24"/>
                <w:szCs w:val="24"/>
                <w:lang w:eastAsia="ru-RU"/>
              </w:rPr>
              <w:t>Игры, возникающие по инициативе взрослого</w:t>
            </w:r>
          </w:p>
        </w:tc>
        <w:tc>
          <w:tcPr>
            <w:tcW w:w="1448" w:type="pct"/>
            <w:vMerge w:val="restart"/>
            <w:shd w:val="clear" w:color="auto" w:fill="auto"/>
          </w:tcPr>
          <w:p w:rsidR="00C03326" w:rsidRPr="00C03326" w:rsidRDefault="00C03326" w:rsidP="00C03326">
            <w:pPr>
              <w:spacing w:after="0" w:line="240" w:lineRule="auto"/>
              <w:ind w:right="7"/>
              <w:jc w:val="center"/>
              <w:rPr>
                <w:rFonts w:ascii="Times New Roman" w:eastAsia="Times New Roman" w:hAnsi="Times New Roman"/>
                <w:b/>
                <w:i/>
                <w:iCs/>
                <w:sz w:val="24"/>
                <w:szCs w:val="24"/>
                <w:lang w:eastAsia="ru-RU"/>
              </w:rPr>
            </w:pPr>
          </w:p>
          <w:p w:rsidR="00C03326" w:rsidRPr="00C03326" w:rsidRDefault="00C03326" w:rsidP="00C03326">
            <w:pPr>
              <w:spacing w:after="0" w:line="240" w:lineRule="auto"/>
              <w:ind w:right="7"/>
              <w:jc w:val="center"/>
              <w:rPr>
                <w:rFonts w:ascii="Times New Roman" w:eastAsia="Times New Roman" w:hAnsi="Times New Roman"/>
                <w:b/>
                <w:i/>
                <w:iCs/>
                <w:sz w:val="24"/>
                <w:szCs w:val="24"/>
                <w:lang w:eastAsia="ru-RU"/>
              </w:rPr>
            </w:pPr>
          </w:p>
          <w:p w:rsidR="00C03326" w:rsidRPr="00C03326" w:rsidRDefault="00C03326" w:rsidP="00C03326">
            <w:pPr>
              <w:spacing w:after="0" w:line="240" w:lineRule="auto"/>
              <w:ind w:right="7"/>
              <w:jc w:val="center"/>
              <w:rPr>
                <w:rFonts w:ascii="Times New Roman" w:eastAsia="Times New Roman" w:hAnsi="Times New Roman"/>
                <w:b/>
                <w:i/>
                <w:iCs/>
                <w:color w:val="0070C0"/>
                <w:sz w:val="24"/>
                <w:szCs w:val="24"/>
                <w:lang w:eastAsia="ru-RU"/>
              </w:rPr>
            </w:pPr>
            <w:r w:rsidRPr="00C03326">
              <w:rPr>
                <w:rFonts w:ascii="Times New Roman" w:eastAsia="Times New Roman" w:hAnsi="Times New Roman"/>
                <w:b/>
                <w:i/>
                <w:iCs/>
                <w:color w:val="0070C0"/>
                <w:sz w:val="24"/>
                <w:szCs w:val="24"/>
                <w:lang w:eastAsia="ru-RU"/>
              </w:rPr>
              <w:t>Обучающие</w:t>
            </w:r>
          </w:p>
        </w:tc>
        <w:tc>
          <w:tcPr>
            <w:tcW w:w="1335" w:type="pct"/>
            <w:shd w:val="clear" w:color="auto" w:fill="auto"/>
          </w:tcPr>
          <w:p w:rsidR="00C03326" w:rsidRPr="00C03326" w:rsidRDefault="00C03326" w:rsidP="00AC7A2A">
            <w:pPr>
              <w:spacing w:after="0" w:line="276" w:lineRule="auto"/>
              <w:ind w:right="7"/>
              <w:rPr>
                <w:rFonts w:ascii="Times New Roman" w:eastAsia="Times New Roman" w:hAnsi="Times New Roman"/>
                <w:i/>
                <w:iCs/>
                <w:sz w:val="24"/>
                <w:szCs w:val="24"/>
                <w:lang w:eastAsia="ru-RU"/>
              </w:rPr>
            </w:pPr>
            <w:r w:rsidRPr="00C03326">
              <w:rPr>
                <w:rFonts w:ascii="Times New Roman" w:eastAsia="Times New Roman" w:hAnsi="Times New Roman"/>
                <w:bCs/>
                <w:sz w:val="24"/>
                <w:szCs w:val="24"/>
                <w:lang w:eastAsia="ru-RU"/>
              </w:rPr>
              <w:t>Автодидактические предметные</w:t>
            </w:r>
          </w:p>
        </w:tc>
        <w:tc>
          <w:tcPr>
            <w:tcW w:w="261" w:type="pct"/>
            <w:gridSpan w:val="2"/>
            <w:shd w:val="clear" w:color="auto" w:fill="auto"/>
          </w:tcPr>
          <w:p w:rsidR="00C03326" w:rsidRPr="00C03326" w:rsidRDefault="00F8458F" w:rsidP="00464105">
            <w:pPr>
              <w:spacing w:after="0" w:line="276" w:lineRule="auto"/>
              <w:ind w:right="7"/>
              <w:jc w:val="center"/>
              <w:rPr>
                <w:rFonts w:ascii="Times New Roman" w:eastAsia="Times New Roman" w:hAnsi="Times New Roman"/>
                <w:b/>
                <w:i/>
                <w:iCs/>
                <w:sz w:val="24"/>
                <w:szCs w:val="24"/>
                <w:lang w:eastAsia="ru-RU"/>
              </w:rPr>
            </w:pPr>
            <w:r w:rsidRPr="00F8458F">
              <w:rPr>
                <w:rFonts w:ascii="Times New Roman" w:eastAsia="Times New Roman" w:hAnsi="Times New Roman"/>
                <w:b/>
                <w:noProof/>
                <w:sz w:val="24"/>
                <w:szCs w:val="24"/>
                <w:lang w:eastAsia="ru-RU"/>
              </w:rPr>
              <w:drawing>
                <wp:inline distT="0" distB="0" distL="0" distR="0">
                  <wp:extent cx="72000" cy="95579"/>
                  <wp:effectExtent l="0" t="57150" r="61350" b="56821"/>
                  <wp:docPr id="300" name="Рисунок 135"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p"/>
                          <pic:cNvPicPr>
                            <a:picLocks noChangeAspect="1" noChangeArrowheads="1"/>
                          </pic:cNvPicPr>
                        </pic:nvPicPr>
                        <pic:blipFill>
                          <a:blip r:embed="rId19">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2000" cy="95579"/>
                          </a:xfrm>
                          <a:prstGeom prst="star4">
                            <a:avLst/>
                          </a:prstGeom>
                          <a:noFill/>
                          <a:ln>
                            <a:solidFill>
                              <a:srgbClr val="00B0F0"/>
                            </a:solidFill>
                          </a:ln>
                        </pic:spPr>
                      </pic:pic>
                    </a:graphicData>
                  </a:graphic>
                </wp:inline>
              </w:drawing>
            </w:r>
          </w:p>
        </w:tc>
        <w:tc>
          <w:tcPr>
            <w:tcW w:w="260" w:type="pct"/>
            <w:gridSpan w:val="2"/>
            <w:shd w:val="clear" w:color="auto" w:fill="auto"/>
          </w:tcPr>
          <w:p w:rsidR="00C03326" w:rsidRPr="00C03326" w:rsidRDefault="00F8458F" w:rsidP="00464105">
            <w:pPr>
              <w:spacing w:after="0" w:line="276" w:lineRule="auto"/>
              <w:ind w:right="7"/>
              <w:jc w:val="center"/>
              <w:rPr>
                <w:rFonts w:ascii="Times New Roman" w:eastAsia="Times New Roman" w:hAnsi="Times New Roman"/>
                <w:b/>
                <w:i/>
                <w:iCs/>
                <w:sz w:val="24"/>
                <w:szCs w:val="24"/>
                <w:lang w:eastAsia="ru-RU"/>
              </w:rPr>
            </w:pPr>
            <w:r w:rsidRPr="00F8458F">
              <w:rPr>
                <w:rFonts w:ascii="Times New Roman" w:eastAsia="Times New Roman" w:hAnsi="Times New Roman"/>
                <w:b/>
                <w:noProof/>
                <w:sz w:val="24"/>
                <w:szCs w:val="24"/>
                <w:lang w:eastAsia="ru-RU"/>
              </w:rPr>
              <w:drawing>
                <wp:inline distT="0" distB="0" distL="0" distR="0">
                  <wp:extent cx="72000" cy="95579"/>
                  <wp:effectExtent l="0" t="57150" r="61350" b="56821"/>
                  <wp:docPr id="301" name="Рисунок 135"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p"/>
                          <pic:cNvPicPr>
                            <a:picLocks noChangeAspect="1" noChangeArrowheads="1"/>
                          </pic:cNvPicPr>
                        </pic:nvPicPr>
                        <pic:blipFill>
                          <a:blip r:embed="rId19">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2000" cy="95579"/>
                          </a:xfrm>
                          <a:prstGeom prst="star4">
                            <a:avLst/>
                          </a:prstGeom>
                          <a:noFill/>
                          <a:ln>
                            <a:solidFill>
                              <a:srgbClr val="00B0F0"/>
                            </a:solidFill>
                          </a:ln>
                        </pic:spPr>
                      </pic:pic>
                    </a:graphicData>
                  </a:graphic>
                </wp:inline>
              </w:drawing>
            </w:r>
          </w:p>
        </w:tc>
        <w:tc>
          <w:tcPr>
            <w:tcW w:w="259" w:type="pct"/>
            <w:gridSpan w:val="2"/>
            <w:shd w:val="clear" w:color="auto" w:fill="auto"/>
          </w:tcPr>
          <w:p w:rsidR="00C03326" w:rsidRPr="00C03326" w:rsidRDefault="00F8458F" w:rsidP="00464105">
            <w:pPr>
              <w:spacing w:after="0" w:line="276" w:lineRule="auto"/>
              <w:ind w:right="7"/>
              <w:jc w:val="center"/>
              <w:rPr>
                <w:rFonts w:ascii="Times New Roman" w:eastAsia="Times New Roman" w:hAnsi="Times New Roman"/>
                <w:b/>
                <w:i/>
                <w:iCs/>
                <w:sz w:val="24"/>
                <w:szCs w:val="24"/>
                <w:lang w:eastAsia="ru-RU"/>
              </w:rPr>
            </w:pPr>
            <w:r w:rsidRPr="00F8458F">
              <w:rPr>
                <w:rFonts w:ascii="Times New Roman" w:eastAsia="Times New Roman" w:hAnsi="Times New Roman"/>
                <w:b/>
                <w:noProof/>
                <w:sz w:val="24"/>
                <w:szCs w:val="24"/>
                <w:lang w:eastAsia="ru-RU"/>
              </w:rPr>
              <w:drawing>
                <wp:inline distT="0" distB="0" distL="0" distR="0">
                  <wp:extent cx="72000" cy="95579"/>
                  <wp:effectExtent l="0" t="57150" r="61350" b="56821"/>
                  <wp:docPr id="302" name="Рисунок 135"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p"/>
                          <pic:cNvPicPr>
                            <a:picLocks noChangeAspect="1" noChangeArrowheads="1"/>
                          </pic:cNvPicPr>
                        </pic:nvPicPr>
                        <pic:blipFill>
                          <a:blip r:embed="rId19">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2000" cy="95579"/>
                          </a:xfrm>
                          <a:prstGeom prst="star4">
                            <a:avLst/>
                          </a:prstGeom>
                          <a:noFill/>
                          <a:ln>
                            <a:solidFill>
                              <a:srgbClr val="00B0F0"/>
                            </a:solidFill>
                          </a:ln>
                        </pic:spPr>
                      </pic:pic>
                    </a:graphicData>
                  </a:graphic>
                </wp:inline>
              </w:drawing>
            </w:r>
          </w:p>
        </w:tc>
        <w:tc>
          <w:tcPr>
            <w:tcW w:w="260" w:type="pct"/>
            <w:gridSpan w:val="2"/>
            <w:shd w:val="clear" w:color="auto" w:fill="auto"/>
          </w:tcPr>
          <w:p w:rsidR="00C03326" w:rsidRPr="00C03326" w:rsidRDefault="00F8458F" w:rsidP="00464105">
            <w:pPr>
              <w:spacing w:after="0" w:line="276" w:lineRule="auto"/>
              <w:ind w:right="7"/>
              <w:jc w:val="center"/>
              <w:rPr>
                <w:rFonts w:ascii="Times New Roman" w:eastAsia="Times New Roman" w:hAnsi="Times New Roman"/>
                <w:b/>
                <w:i/>
                <w:iCs/>
                <w:sz w:val="24"/>
                <w:szCs w:val="24"/>
                <w:lang w:eastAsia="ru-RU"/>
              </w:rPr>
            </w:pPr>
            <w:r w:rsidRPr="00F8458F">
              <w:rPr>
                <w:rFonts w:ascii="Times New Roman" w:eastAsia="Times New Roman" w:hAnsi="Times New Roman"/>
                <w:b/>
                <w:noProof/>
                <w:sz w:val="24"/>
                <w:szCs w:val="24"/>
                <w:lang w:eastAsia="ru-RU"/>
              </w:rPr>
              <w:drawing>
                <wp:inline distT="0" distB="0" distL="0" distR="0">
                  <wp:extent cx="72000" cy="95579"/>
                  <wp:effectExtent l="0" t="57150" r="61350" b="56821"/>
                  <wp:docPr id="303" name="Рисунок 135"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p"/>
                          <pic:cNvPicPr>
                            <a:picLocks noChangeAspect="1" noChangeArrowheads="1"/>
                          </pic:cNvPicPr>
                        </pic:nvPicPr>
                        <pic:blipFill>
                          <a:blip r:embed="rId19">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2000" cy="95579"/>
                          </a:xfrm>
                          <a:prstGeom prst="star4">
                            <a:avLst/>
                          </a:prstGeom>
                          <a:noFill/>
                          <a:ln>
                            <a:solidFill>
                              <a:srgbClr val="00B0F0"/>
                            </a:solidFill>
                          </a:ln>
                        </pic:spPr>
                      </pic:pic>
                    </a:graphicData>
                  </a:graphic>
                </wp:inline>
              </w:drawing>
            </w:r>
          </w:p>
        </w:tc>
        <w:tc>
          <w:tcPr>
            <w:tcW w:w="240" w:type="pct"/>
            <w:shd w:val="clear" w:color="auto" w:fill="auto"/>
          </w:tcPr>
          <w:p w:rsidR="00C03326" w:rsidRPr="00C03326" w:rsidRDefault="00F8458F" w:rsidP="00464105">
            <w:pPr>
              <w:spacing w:after="0" w:line="276" w:lineRule="auto"/>
              <w:ind w:right="7"/>
              <w:jc w:val="center"/>
              <w:rPr>
                <w:rFonts w:ascii="Times New Roman" w:eastAsia="Times New Roman" w:hAnsi="Times New Roman"/>
                <w:b/>
                <w:i/>
                <w:iCs/>
                <w:sz w:val="24"/>
                <w:szCs w:val="24"/>
                <w:lang w:eastAsia="ru-RU"/>
              </w:rPr>
            </w:pPr>
            <w:r w:rsidRPr="00F8458F">
              <w:rPr>
                <w:rFonts w:ascii="Times New Roman" w:eastAsia="Times New Roman" w:hAnsi="Times New Roman"/>
                <w:b/>
                <w:noProof/>
                <w:sz w:val="24"/>
                <w:szCs w:val="24"/>
                <w:lang w:eastAsia="ru-RU"/>
              </w:rPr>
              <w:drawing>
                <wp:inline distT="0" distB="0" distL="0" distR="0">
                  <wp:extent cx="72000" cy="95579"/>
                  <wp:effectExtent l="0" t="57150" r="61350" b="56821"/>
                  <wp:docPr id="304" name="Рисунок 135"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p"/>
                          <pic:cNvPicPr>
                            <a:picLocks noChangeAspect="1" noChangeArrowheads="1"/>
                          </pic:cNvPicPr>
                        </pic:nvPicPr>
                        <pic:blipFill>
                          <a:blip r:embed="rId19">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2000" cy="95579"/>
                          </a:xfrm>
                          <a:prstGeom prst="star4">
                            <a:avLst/>
                          </a:prstGeom>
                          <a:noFill/>
                          <a:ln>
                            <a:solidFill>
                              <a:srgbClr val="00B0F0"/>
                            </a:solidFill>
                          </a:ln>
                        </pic:spPr>
                      </pic:pic>
                    </a:graphicData>
                  </a:graphic>
                </wp:inline>
              </w:drawing>
            </w:r>
          </w:p>
        </w:tc>
        <w:tc>
          <w:tcPr>
            <w:tcW w:w="358" w:type="pct"/>
            <w:shd w:val="clear" w:color="auto" w:fill="auto"/>
          </w:tcPr>
          <w:p w:rsidR="00C03326" w:rsidRPr="00C03326" w:rsidRDefault="00F8458F" w:rsidP="00464105">
            <w:pPr>
              <w:spacing w:after="0" w:line="276" w:lineRule="auto"/>
              <w:ind w:right="7"/>
              <w:jc w:val="center"/>
              <w:rPr>
                <w:rFonts w:ascii="Times New Roman" w:eastAsia="Times New Roman" w:hAnsi="Times New Roman"/>
                <w:b/>
                <w:i/>
                <w:iCs/>
                <w:sz w:val="24"/>
                <w:szCs w:val="24"/>
                <w:lang w:eastAsia="ru-RU"/>
              </w:rPr>
            </w:pPr>
            <w:r w:rsidRPr="00F8458F">
              <w:rPr>
                <w:rFonts w:ascii="Times New Roman" w:eastAsia="Times New Roman" w:hAnsi="Times New Roman"/>
                <w:b/>
                <w:noProof/>
                <w:sz w:val="24"/>
                <w:szCs w:val="24"/>
                <w:lang w:eastAsia="ru-RU"/>
              </w:rPr>
              <w:drawing>
                <wp:inline distT="0" distB="0" distL="0" distR="0">
                  <wp:extent cx="72000" cy="95579"/>
                  <wp:effectExtent l="0" t="57150" r="61350" b="56821"/>
                  <wp:docPr id="305" name="Рисунок 135"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p"/>
                          <pic:cNvPicPr>
                            <a:picLocks noChangeAspect="1" noChangeArrowheads="1"/>
                          </pic:cNvPicPr>
                        </pic:nvPicPr>
                        <pic:blipFill>
                          <a:blip r:embed="rId19">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2000" cy="95579"/>
                          </a:xfrm>
                          <a:prstGeom prst="star4">
                            <a:avLst/>
                          </a:prstGeom>
                          <a:noFill/>
                          <a:ln>
                            <a:solidFill>
                              <a:srgbClr val="00B0F0"/>
                            </a:solidFill>
                          </a:ln>
                        </pic:spPr>
                      </pic:pic>
                    </a:graphicData>
                  </a:graphic>
                </wp:inline>
              </w:drawing>
            </w:r>
          </w:p>
        </w:tc>
      </w:tr>
      <w:tr w:rsidR="001D3B3B" w:rsidRPr="00C03326" w:rsidTr="00B77062">
        <w:trPr>
          <w:cantSplit/>
          <w:trHeight w:val="189"/>
        </w:trPr>
        <w:tc>
          <w:tcPr>
            <w:tcW w:w="579" w:type="pct"/>
            <w:vMerge/>
            <w:shd w:val="clear" w:color="auto" w:fill="auto"/>
            <w:textDirection w:val="btLr"/>
          </w:tcPr>
          <w:p w:rsidR="00C03326" w:rsidRPr="00C03326" w:rsidRDefault="00C03326" w:rsidP="00C03326">
            <w:pPr>
              <w:spacing w:after="0" w:line="240" w:lineRule="auto"/>
              <w:ind w:left="113" w:right="7"/>
              <w:jc w:val="center"/>
              <w:rPr>
                <w:rFonts w:ascii="Times New Roman" w:eastAsia="Times New Roman" w:hAnsi="Times New Roman"/>
                <w:b/>
                <w:i/>
                <w:iCs/>
                <w:sz w:val="24"/>
                <w:szCs w:val="24"/>
                <w:lang w:eastAsia="ru-RU"/>
              </w:rPr>
            </w:pPr>
          </w:p>
        </w:tc>
        <w:tc>
          <w:tcPr>
            <w:tcW w:w="1448" w:type="pct"/>
            <w:vMerge/>
            <w:shd w:val="clear" w:color="auto" w:fill="auto"/>
          </w:tcPr>
          <w:p w:rsidR="00C03326" w:rsidRPr="00C03326" w:rsidRDefault="00C03326" w:rsidP="00C03326">
            <w:pPr>
              <w:spacing w:after="0" w:line="240" w:lineRule="auto"/>
              <w:ind w:right="7"/>
              <w:jc w:val="center"/>
              <w:rPr>
                <w:rFonts w:ascii="Times New Roman" w:eastAsia="Times New Roman" w:hAnsi="Times New Roman"/>
                <w:b/>
                <w:i/>
                <w:iCs/>
                <w:sz w:val="24"/>
                <w:szCs w:val="24"/>
                <w:lang w:eastAsia="ru-RU"/>
              </w:rPr>
            </w:pPr>
          </w:p>
        </w:tc>
        <w:tc>
          <w:tcPr>
            <w:tcW w:w="1335" w:type="pct"/>
            <w:shd w:val="clear" w:color="auto" w:fill="auto"/>
          </w:tcPr>
          <w:p w:rsidR="00C03326" w:rsidRPr="00C03326" w:rsidRDefault="00C03326" w:rsidP="00AC7A2A">
            <w:pPr>
              <w:spacing w:after="0" w:line="276" w:lineRule="auto"/>
              <w:ind w:right="7"/>
              <w:rPr>
                <w:rFonts w:ascii="Times New Roman" w:eastAsia="Times New Roman" w:hAnsi="Times New Roman"/>
                <w:iCs/>
                <w:sz w:val="24"/>
                <w:szCs w:val="24"/>
                <w:lang w:eastAsia="ru-RU"/>
              </w:rPr>
            </w:pPr>
            <w:r w:rsidRPr="00C03326">
              <w:rPr>
                <w:rFonts w:ascii="Times New Roman" w:eastAsia="Times New Roman" w:hAnsi="Times New Roman"/>
                <w:bCs/>
                <w:sz w:val="24"/>
                <w:szCs w:val="24"/>
                <w:lang w:eastAsia="ru-RU"/>
              </w:rPr>
              <w:t>Сюжетно - дидактические</w:t>
            </w:r>
          </w:p>
        </w:tc>
        <w:tc>
          <w:tcPr>
            <w:tcW w:w="261" w:type="pct"/>
            <w:gridSpan w:val="2"/>
            <w:shd w:val="clear" w:color="auto" w:fill="auto"/>
          </w:tcPr>
          <w:p w:rsidR="00C03326" w:rsidRPr="00C03326" w:rsidRDefault="00F8458F" w:rsidP="00464105">
            <w:pPr>
              <w:spacing w:after="0" w:line="276" w:lineRule="auto"/>
              <w:ind w:right="7"/>
              <w:jc w:val="center"/>
              <w:rPr>
                <w:rFonts w:ascii="Times New Roman" w:eastAsia="Times New Roman" w:hAnsi="Times New Roman"/>
                <w:b/>
                <w:i/>
                <w:iCs/>
                <w:sz w:val="24"/>
                <w:szCs w:val="24"/>
                <w:lang w:eastAsia="ru-RU"/>
              </w:rPr>
            </w:pPr>
            <w:r w:rsidRPr="00F8458F">
              <w:rPr>
                <w:rFonts w:ascii="Times New Roman" w:eastAsia="Times New Roman" w:hAnsi="Times New Roman"/>
                <w:b/>
                <w:noProof/>
                <w:sz w:val="24"/>
                <w:szCs w:val="24"/>
                <w:lang w:eastAsia="ru-RU"/>
              </w:rPr>
              <w:drawing>
                <wp:inline distT="0" distB="0" distL="0" distR="0">
                  <wp:extent cx="72000" cy="95579"/>
                  <wp:effectExtent l="0" t="57150" r="61350" b="56821"/>
                  <wp:docPr id="294" name="Рисунок 135"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p"/>
                          <pic:cNvPicPr>
                            <a:picLocks noChangeAspect="1" noChangeArrowheads="1"/>
                          </pic:cNvPicPr>
                        </pic:nvPicPr>
                        <pic:blipFill>
                          <a:blip r:embed="rId19">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2000" cy="95579"/>
                          </a:xfrm>
                          <a:prstGeom prst="star4">
                            <a:avLst/>
                          </a:prstGeom>
                          <a:noFill/>
                          <a:ln>
                            <a:solidFill>
                              <a:srgbClr val="00B0F0"/>
                            </a:solidFill>
                          </a:ln>
                        </pic:spPr>
                      </pic:pic>
                    </a:graphicData>
                  </a:graphic>
                </wp:inline>
              </w:drawing>
            </w:r>
          </w:p>
        </w:tc>
        <w:tc>
          <w:tcPr>
            <w:tcW w:w="260" w:type="pct"/>
            <w:gridSpan w:val="2"/>
            <w:shd w:val="clear" w:color="auto" w:fill="auto"/>
          </w:tcPr>
          <w:p w:rsidR="00C03326" w:rsidRPr="00C03326" w:rsidRDefault="00F8458F" w:rsidP="00464105">
            <w:pPr>
              <w:spacing w:after="0" w:line="276" w:lineRule="auto"/>
              <w:ind w:right="7"/>
              <w:jc w:val="center"/>
              <w:rPr>
                <w:rFonts w:ascii="Times New Roman" w:eastAsia="Times New Roman" w:hAnsi="Times New Roman"/>
                <w:b/>
                <w:i/>
                <w:iCs/>
                <w:sz w:val="24"/>
                <w:szCs w:val="24"/>
                <w:lang w:eastAsia="ru-RU"/>
              </w:rPr>
            </w:pPr>
            <w:r w:rsidRPr="00F8458F">
              <w:rPr>
                <w:rFonts w:ascii="Times New Roman" w:eastAsia="Times New Roman" w:hAnsi="Times New Roman"/>
                <w:b/>
                <w:noProof/>
                <w:sz w:val="24"/>
                <w:szCs w:val="24"/>
                <w:lang w:eastAsia="ru-RU"/>
              </w:rPr>
              <w:drawing>
                <wp:inline distT="0" distB="0" distL="0" distR="0">
                  <wp:extent cx="72000" cy="95579"/>
                  <wp:effectExtent l="0" t="57150" r="61350" b="56821"/>
                  <wp:docPr id="295" name="Рисунок 135"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p"/>
                          <pic:cNvPicPr>
                            <a:picLocks noChangeAspect="1" noChangeArrowheads="1"/>
                          </pic:cNvPicPr>
                        </pic:nvPicPr>
                        <pic:blipFill>
                          <a:blip r:embed="rId19">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2000" cy="95579"/>
                          </a:xfrm>
                          <a:prstGeom prst="star4">
                            <a:avLst/>
                          </a:prstGeom>
                          <a:noFill/>
                          <a:ln>
                            <a:solidFill>
                              <a:srgbClr val="00B0F0"/>
                            </a:solidFill>
                          </a:ln>
                        </pic:spPr>
                      </pic:pic>
                    </a:graphicData>
                  </a:graphic>
                </wp:inline>
              </w:drawing>
            </w:r>
          </w:p>
        </w:tc>
        <w:tc>
          <w:tcPr>
            <w:tcW w:w="259" w:type="pct"/>
            <w:gridSpan w:val="2"/>
            <w:shd w:val="clear" w:color="auto" w:fill="auto"/>
          </w:tcPr>
          <w:p w:rsidR="00C03326" w:rsidRPr="00C03326" w:rsidRDefault="00F8458F" w:rsidP="00464105">
            <w:pPr>
              <w:spacing w:after="0" w:line="276" w:lineRule="auto"/>
              <w:ind w:right="7"/>
              <w:jc w:val="center"/>
              <w:rPr>
                <w:rFonts w:ascii="Times New Roman" w:eastAsia="Times New Roman" w:hAnsi="Times New Roman"/>
                <w:b/>
                <w:i/>
                <w:iCs/>
                <w:sz w:val="24"/>
                <w:szCs w:val="24"/>
                <w:lang w:eastAsia="ru-RU"/>
              </w:rPr>
            </w:pPr>
            <w:r w:rsidRPr="00F8458F">
              <w:rPr>
                <w:rFonts w:ascii="Times New Roman" w:eastAsia="Times New Roman" w:hAnsi="Times New Roman"/>
                <w:b/>
                <w:noProof/>
                <w:sz w:val="24"/>
                <w:szCs w:val="24"/>
                <w:lang w:eastAsia="ru-RU"/>
              </w:rPr>
              <w:drawing>
                <wp:inline distT="0" distB="0" distL="0" distR="0">
                  <wp:extent cx="72000" cy="95579"/>
                  <wp:effectExtent l="0" t="57150" r="61350" b="56821"/>
                  <wp:docPr id="296" name="Рисунок 135"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p"/>
                          <pic:cNvPicPr>
                            <a:picLocks noChangeAspect="1" noChangeArrowheads="1"/>
                          </pic:cNvPicPr>
                        </pic:nvPicPr>
                        <pic:blipFill>
                          <a:blip r:embed="rId19">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2000" cy="95579"/>
                          </a:xfrm>
                          <a:prstGeom prst="star4">
                            <a:avLst/>
                          </a:prstGeom>
                          <a:noFill/>
                          <a:ln>
                            <a:solidFill>
                              <a:srgbClr val="00B0F0"/>
                            </a:solidFill>
                          </a:ln>
                        </pic:spPr>
                      </pic:pic>
                    </a:graphicData>
                  </a:graphic>
                </wp:inline>
              </w:drawing>
            </w:r>
          </w:p>
        </w:tc>
        <w:tc>
          <w:tcPr>
            <w:tcW w:w="260" w:type="pct"/>
            <w:gridSpan w:val="2"/>
            <w:shd w:val="clear" w:color="auto" w:fill="auto"/>
          </w:tcPr>
          <w:p w:rsidR="00C03326" w:rsidRPr="00C03326" w:rsidRDefault="00F8458F" w:rsidP="00464105">
            <w:pPr>
              <w:spacing w:after="0" w:line="276" w:lineRule="auto"/>
              <w:ind w:right="7"/>
              <w:jc w:val="center"/>
              <w:rPr>
                <w:rFonts w:ascii="Times New Roman" w:eastAsia="Times New Roman" w:hAnsi="Times New Roman"/>
                <w:b/>
                <w:i/>
                <w:iCs/>
                <w:sz w:val="24"/>
                <w:szCs w:val="24"/>
                <w:lang w:eastAsia="ru-RU"/>
              </w:rPr>
            </w:pPr>
            <w:r w:rsidRPr="00F8458F">
              <w:rPr>
                <w:rFonts w:ascii="Times New Roman" w:eastAsia="Times New Roman" w:hAnsi="Times New Roman"/>
                <w:b/>
                <w:noProof/>
                <w:sz w:val="24"/>
                <w:szCs w:val="24"/>
                <w:lang w:eastAsia="ru-RU"/>
              </w:rPr>
              <w:drawing>
                <wp:inline distT="0" distB="0" distL="0" distR="0">
                  <wp:extent cx="72000" cy="95579"/>
                  <wp:effectExtent l="0" t="57150" r="61350" b="56821"/>
                  <wp:docPr id="297" name="Рисунок 135"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p"/>
                          <pic:cNvPicPr>
                            <a:picLocks noChangeAspect="1" noChangeArrowheads="1"/>
                          </pic:cNvPicPr>
                        </pic:nvPicPr>
                        <pic:blipFill>
                          <a:blip r:embed="rId19">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2000" cy="95579"/>
                          </a:xfrm>
                          <a:prstGeom prst="star4">
                            <a:avLst/>
                          </a:prstGeom>
                          <a:noFill/>
                          <a:ln>
                            <a:solidFill>
                              <a:srgbClr val="00B0F0"/>
                            </a:solidFill>
                          </a:ln>
                        </pic:spPr>
                      </pic:pic>
                    </a:graphicData>
                  </a:graphic>
                </wp:inline>
              </w:drawing>
            </w:r>
          </w:p>
        </w:tc>
        <w:tc>
          <w:tcPr>
            <w:tcW w:w="240" w:type="pct"/>
            <w:shd w:val="clear" w:color="auto" w:fill="auto"/>
          </w:tcPr>
          <w:p w:rsidR="00C03326" w:rsidRPr="00C03326" w:rsidRDefault="00F8458F" w:rsidP="00464105">
            <w:pPr>
              <w:spacing w:after="0" w:line="276" w:lineRule="auto"/>
              <w:ind w:right="7"/>
              <w:jc w:val="center"/>
              <w:rPr>
                <w:rFonts w:ascii="Times New Roman" w:eastAsia="Times New Roman" w:hAnsi="Times New Roman"/>
                <w:b/>
                <w:i/>
                <w:iCs/>
                <w:sz w:val="24"/>
                <w:szCs w:val="24"/>
                <w:lang w:eastAsia="ru-RU"/>
              </w:rPr>
            </w:pPr>
            <w:r w:rsidRPr="00F8458F">
              <w:rPr>
                <w:rFonts w:ascii="Times New Roman" w:eastAsia="Times New Roman" w:hAnsi="Times New Roman"/>
                <w:b/>
                <w:noProof/>
                <w:sz w:val="24"/>
                <w:szCs w:val="24"/>
                <w:lang w:eastAsia="ru-RU"/>
              </w:rPr>
              <w:drawing>
                <wp:inline distT="0" distB="0" distL="0" distR="0">
                  <wp:extent cx="72000" cy="95579"/>
                  <wp:effectExtent l="0" t="57150" r="61350" b="56821"/>
                  <wp:docPr id="298" name="Рисунок 135"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p"/>
                          <pic:cNvPicPr>
                            <a:picLocks noChangeAspect="1" noChangeArrowheads="1"/>
                          </pic:cNvPicPr>
                        </pic:nvPicPr>
                        <pic:blipFill>
                          <a:blip r:embed="rId19">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2000" cy="95579"/>
                          </a:xfrm>
                          <a:prstGeom prst="star4">
                            <a:avLst/>
                          </a:prstGeom>
                          <a:noFill/>
                          <a:ln>
                            <a:solidFill>
                              <a:srgbClr val="00B0F0"/>
                            </a:solidFill>
                          </a:ln>
                        </pic:spPr>
                      </pic:pic>
                    </a:graphicData>
                  </a:graphic>
                </wp:inline>
              </w:drawing>
            </w:r>
          </w:p>
        </w:tc>
        <w:tc>
          <w:tcPr>
            <w:tcW w:w="358" w:type="pct"/>
            <w:shd w:val="clear" w:color="auto" w:fill="auto"/>
          </w:tcPr>
          <w:p w:rsidR="00C03326" w:rsidRPr="00C03326" w:rsidRDefault="00F8458F" w:rsidP="00401C5F">
            <w:pPr>
              <w:spacing w:after="0" w:line="276" w:lineRule="auto"/>
              <w:ind w:right="7"/>
              <w:jc w:val="center"/>
              <w:rPr>
                <w:rFonts w:ascii="Times New Roman" w:eastAsia="Times New Roman" w:hAnsi="Times New Roman"/>
                <w:b/>
                <w:i/>
                <w:iCs/>
                <w:sz w:val="24"/>
                <w:szCs w:val="24"/>
                <w:lang w:eastAsia="ru-RU"/>
              </w:rPr>
            </w:pPr>
            <w:r w:rsidRPr="00F8458F">
              <w:rPr>
                <w:rFonts w:ascii="Times New Roman" w:eastAsia="Times New Roman" w:hAnsi="Times New Roman"/>
                <w:b/>
                <w:i/>
                <w:noProof/>
                <w:sz w:val="24"/>
                <w:szCs w:val="24"/>
                <w:lang w:eastAsia="ru-RU"/>
              </w:rPr>
              <w:drawing>
                <wp:inline distT="0" distB="0" distL="0" distR="0">
                  <wp:extent cx="72000" cy="95579"/>
                  <wp:effectExtent l="0" t="57150" r="61350" b="56821"/>
                  <wp:docPr id="299" name="Рисунок 135"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p"/>
                          <pic:cNvPicPr>
                            <a:picLocks noChangeAspect="1" noChangeArrowheads="1"/>
                          </pic:cNvPicPr>
                        </pic:nvPicPr>
                        <pic:blipFill>
                          <a:blip r:embed="rId19">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2000" cy="95579"/>
                          </a:xfrm>
                          <a:prstGeom prst="star4">
                            <a:avLst/>
                          </a:prstGeom>
                          <a:noFill/>
                          <a:ln>
                            <a:solidFill>
                              <a:srgbClr val="00B0F0"/>
                            </a:solidFill>
                          </a:ln>
                        </pic:spPr>
                      </pic:pic>
                    </a:graphicData>
                  </a:graphic>
                </wp:inline>
              </w:drawing>
            </w:r>
          </w:p>
        </w:tc>
      </w:tr>
      <w:tr w:rsidR="001D3B3B" w:rsidRPr="00C03326" w:rsidTr="00B77062">
        <w:trPr>
          <w:cantSplit/>
          <w:trHeight w:val="189"/>
        </w:trPr>
        <w:tc>
          <w:tcPr>
            <w:tcW w:w="579" w:type="pct"/>
            <w:vMerge/>
            <w:shd w:val="clear" w:color="auto" w:fill="auto"/>
            <w:textDirection w:val="btLr"/>
          </w:tcPr>
          <w:p w:rsidR="00C03326" w:rsidRPr="00C03326" w:rsidRDefault="00C03326" w:rsidP="00C03326">
            <w:pPr>
              <w:spacing w:after="0" w:line="240" w:lineRule="auto"/>
              <w:ind w:left="113" w:right="7"/>
              <w:jc w:val="center"/>
              <w:rPr>
                <w:rFonts w:ascii="Times New Roman" w:eastAsia="Times New Roman" w:hAnsi="Times New Roman"/>
                <w:b/>
                <w:i/>
                <w:iCs/>
                <w:sz w:val="24"/>
                <w:szCs w:val="24"/>
                <w:lang w:eastAsia="ru-RU"/>
              </w:rPr>
            </w:pPr>
          </w:p>
        </w:tc>
        <w:tc>
          <w:tcPr>
            <w:tcW w:w="1448" w:type="pct"/>
            <w:vMerge/>
            <w:shd w:val="clear" w:color="auto" w:fill="auto"/>
          </w:tcPr>
          <w:p w:rsidR="00C03326" w:rsidRPr="00C03326" w:rsidRDefault="00C03326" w:rsidP="00C03326">
            <w:pPr>
              <w:spacing w:after="0" w:line="240" w:lineRule="auto"/>
              <w:ind w:right="7"/>
              <w:jc w:val="center"/>
              <w:rPr>
                <w:rFonts w:ascii="Times New Roman" w:eastAsia="Times New Roman" w:hAnsi="Times New Roman"/>
                <w:b/>
                <w:i/>
                <w:iCs/>
                <w:sz w:val="24"/>
                <w:szCs w:val="24"/>
                <w:lang w:eastAsia="ru-RU"/>
              </w:rPr>
            </w:pPr>
          </w:p>
        </w:tc>
        <w:tc>
          <w:tcPr>
            <w:tcW w:w="1335" w:type="pct"/>
            <w:shd w:val="clear" w:color="auto" w:fill="auto"/>
          </w:tcPr>
          <w:p w:rsidR="00C03326" w:rsidRPr="00C03326" w:rsidRDefault="00C03326" w:rsidP="00AC7A2A">
            <w:pPr>
              <w:spacing w:after="0" w:line="276" w:lineRule="auto"/>
              <w:ind w:right="7"/>
              <w:rPr>
                <w:rFonts w:ascii="Times New Roman" w:eastAsia="Times New Roman" w:hAnsi="Times New Roman"/>
                <w:i/>
                <w:iCs/>
                <w:sz w:val="24"/>
                <w:szCs w:val="24"/>
                <w:lang w:eastAsia="ru-RU"/>
              </w:rPr>
            </w:pPr>
            <w:r w:rsidRPr="00C03326">
              <w:rPr>
                <w:rFonts w:ascii="Times New Roman" w:eastAsia="Times New Roman" w:hAnsi="Times New Roman"/>
                <w:bCs/>
                <w:sz w:val="24"/>
                <w:szCs w:val="24"/>
                <w:lang w:eastAsia="ru-RU"/>
              </w:rPr>
              <w:t>Подвижные</w:t>
            </w:r>
          </w:p>
        </w:tc>
        <w:tc>
          <w:tcPr>
            <w:tcW w:w="261" w:type="pct"/>
            <w:gridSpan w:val="2"/>
            <w:shd w:val="clear" w:color="auto" w:fill="auto"/>
          </w:tcPr>
          <w:p w:rsidR="00C03326" w:rsidRPr="00C03326" w:rsidRDefault="00F8458F" w:rsidP="00464105">
            <w:pPr>
              <w:spacing w:after="0" w:line="276" w:lineRule="auto"/>
              <w:ind w:right="7"/>
              <w:jc w:val="center"/>
              <w:rPr>
                <w:rFonts w:ascii="Times New Roman" w:eastAsia="Times New Roman" w:hAnsi="Times New Roman"/>
                <w:b/>
                <w:i/>
                <w:iCs/>
                <w:sz w:val="24"/>
                <w:szCs w:val="24"/>
                <w:lang w:eastAsia="ru-RU"/>
              </w:rPr>
            </w:pPr>
            <w:r w:rsidRPr="00F8458F">
              <w:rPr>
                <w:rFonts w:ascii="Times New Roman" w:eastAsia="Times New Roman" w:hAnsi="Times New Roman"/>
                <w:b/>
                <w:noProof/>
                <w:sz w:val="24"/>
                <w:szCs w:val="24"/>
                <w:lang w:eastAsia="ru-RU"/>
              </w:rPr>
              <w:drawing>
                <wp:inline distT="0" distB="0" distL="0" distR="0">
                  <wp:extent cx="108632" cy="144000"/>
                  <wp:effectExtent l="57150" t="57150" r="62818" b="84600"/>
                  <wp:docPr id="198" name="Рисунок 135"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p"/>
                          <pic:cNvPicPr>
                            <a:picLocks noChangeAspect="1" noChangeArrowheads="1"/>
                          </pic:cNvPicPr>
                        </pic:nvPicPr>
                        <pic:blipFill>
                          <a:blip r:embed="rId19">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8632" cy="144000"/>
                          </a:xfrm>
                          <a:prstGeom prst="star4">
                            <a:avLst/>
                          </a:prstGeom>
                          <a:noFill/>
                          <a:ln>
                            <a:solidFill>
                              <a:srgbClr val="00B0F0"/>
                            </a:solidFill>
                          </a:ln>
                        </pic:spPr>
                      </pic:pic>
                    </a:graphicData>
                  </a:graphic>
                </wp:inline>
              </w:drawing>
            </w:r>
          </w:p>
        </w:tc>
        <w:tc>
          <w:tcPr>
            <w:tcW w:w="260" w:type="pct"/>
            <w:gridSpan w:val="2"/>
            <w:shd w:val="clear" w:color="auto" w:fill="auto"/>
          </w:tcPr>
          <w:p w:rsidR="00C03326" w:rsidRPr="00C03326" w:rsidRDefault="00F8458F" w:rsidP="00464105">
            <w:pPr>
              <w:spacing w:after="0" w:line="276" w:lineRule="auto"/>
              <w:ind w:right="7"/>
              <w:jc w:val="center"/>
              <w:rPr>
                <w:rFonts w:ascii="Times New Roman" w:eastAsia="Times New Roman" w:hAnsi="Times New Roman"/>
                <w:b/>
                <w:i/>
                <w:iCs/>
                <w:sz w:val="24"/>
                <w:szCs w:val="24"/>
                <w:lang w:eastAsia="ru-RU"/>
              </w:rPr>
            </w:pPr>
            <w:r w:rsidRPr="00F8458F">
              <w:rPr>
                <w:rFonts w:ascii="Times New Roman" w:eastAsia="Times New Roman" w:hAnsi="Times New Roman"/>
                <w:b/>
                <w:noProof/>
                <w:sz w:val="24"/>
                <w:szCs w:val="24"/>
                <w:lang w:eastAsia="ru-RU"/>
              </w:rPr>
              <w:drawing>
                <wp:inline distT="0" distB="0" distL="0" distR="0">
                  <wp:extent cx="108632" cy="144000"/>
                  <wp:effectExtent l="57150" t="57150" r="62818" b="84600"/>
                  <wp:docPr id="199" name="Рисунок 135"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p"/>
                          <pic:cNvPicPr>
                            <a:picLocks noChangeAspect="1" noChangeArrowheads="1"/>
                          </pic:cNvPicPr>
                        </pic:nvPicPr>
                        <pic:blipFill>
                          <a:blip r:embed="rId19">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8632" cy="144000"/>
                          </a:xfrm>
                          <a:prstGeom prst="star4">
                            <a:avLst/>
                          </a:prstGeom>
                          <a:noFill/>
                          <a:ln>
                            <a:solidFill>
                              <a:srgbClr val="00B0F0"/>
                            </a:solidFill>
                          </a:ln>
                        </pic:spPr>
                      </pic:pic>
                    </a:graphicData>
                  </a:graphic>
                </wp:inline>
              </w:drawing>
            </w:r>
          </w:p>
        </w:tc>
        <w:tc>
          <w:tcPr>
            <w:tcW w:w="259" w:type="pct"/>
            <w:gridSpan w:val="2"/>
            <w:shd w:val="clear" w:color="auto" w:fill="auto"/>
          </w:tcPr>
          <w:p w:rsidR="00C03326" w:rsidRPr="00C03326" w:rsidRDefault="00F8458F" w:rsidP="00464105">
            <w:pPr>
              <w:spacing w:after="0" w:line="276" w:lineRule="auto"/>
              <w:ind w:right="7"/>
              <w:jc w:val="center"/>
              <w:rPr>
                <w:rFonts w:ascii="Times New Roman" w:eastAsia="Times New Roman" w:hAnsi="Times New Roman"/>
                <w:b/>
                <w:i/>
                <w:iCs/>
                <w:sz w:val="24"/>
                <w:szCs w:val="24"/>
                <w:lang w:eastAsia="ru-RU"/>
              </w:rPr>
            </w:pPr>
            <w:r w:rsidRPr="00F8458F">
              <w:rPr>
                <w:rFonts w:ascii="Times New Roman" w:eastAsia="Times New Roman" w:hAnsi="Times New Roman"/>
                <w:b/>
                <w:noProof/>
                <w:sz w:val="24"/>
                <w:szCs w:val="24"/>
                <w:lang w:eastAsia="ru-RU"/>
              </w:rPr>
              <w:drawing>
                <wp:inline distT="0" distB="0" distL="0" distR="0">
                  <wp:extent cx="108632" cy="144000"/>
                  <wp:effectExtent l="57150" t="57150" r="62818" b="84600"/>
                  <wp:docPr id="200" name="Рисунок 135"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p"/>
                          <pic:cNvPicPr>
                            <a:picLocks noChangeAspect="1" noChangeArrowheads="1"/>
                          </pic:cNvPicPr>
                        </pic:nvPicPr>
                        <pic:blipFill>
                          <a:blip r:embed="rId19">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8632" cy="144000"/>
                          </a:xfrm>
                          <a:prstGeom prst="star4">
                            <a:avLst/>
                          </a:prstGeom>
                          <a:noFill/>
                          <a:ln>
                            <a:solidFill>
                              <a:srgbClr val="00B0F0"/>
                            </a:solidFill>
                          </a:ln>
                        </pic:spPr>
                      </pic:pic>
                    </a:graphicData>
                  </a:graphic>
                </wp:inline>
              </w:drawing>
            </w:r>
          </w:p>
        </w:tc>
        <w:tc>
          <w:tcPr>
            <w:tcW w:w="260" w:type="pct"/>
            <w:gridSpan w:val="2"/>
            <w:shd w:val="clear" w:color="auto" w:fill="auto"/>
          </w:tcPr>
          <w:p w:rsidR="00C03326" w:rsidRPr="00C03326" w:rsidRDefault="00F8458F" w:rsidP="00464105">
            <w:pPr>
              <w:spacing w:after="0" w:line="276" w:lineRule="auto"/>
              <w:ind w:right="7"/>
              <w:jc w:val="center"/>
              <w:rPr>
                <w:rFonts w:ascii="Times New Roman" w:eastAsia="Times New Roman" w:hAnsi="Times New Roman"/>
                <w:b/>
                <w:i/>
                <w:iCs/>
                <w:sz w:val="24"/>
                <w:szCs w:val="24"/>
                <w:lang w:eastAsia="ru-RU"/>
              </w:rPr>
            </w:pPr>
            <w:r w:rsidRPr="00F8458F">
              <w:rPr>
                <w:rFonts w:ascii="Times New Roman" w:eastAsia="Times New Roman" w:hAnsi="Times New Roman"/>
                <w:b/>
                <w:noProof/>
                <w:sz w:val="24"/>
                <w:szCs w:val="24"/>
                <w:lang w:eastAsia="ru-RU"/>
              </w:rPr>
              <w:drawing>
                <wp:inline distT="0" distB="0" distL="0" distR="0">
                  <wp:extent cx="108632" cy="144000"/>
                  <wp:effectExtent l="57150" t="57150" r="62818" b="84600"/>
                  <wp:docPr id="201" name="Рисунок 135"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p"/>
                          <pic:cNvPicPr>
                            <a:picLocks noChangeAspect="1" noChangeArrowheads="1"/>
                          </pic:cNvPicPr>
                        </pic:nvPicPr>
                        <pic:blipFill>
                          <a:blip r:embed="rId19">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8632" cy="144000"/>
                          </a:xfrm>
                          <a:prstGeom prst="star4">
                            <a:avLst/>
                          </a:prstGeom>
                          <a:noFill/>
                          <a:ln>
                            <a:solidFill>
                              <a:srgbClr val="00B0F0"/>
                            </a:solidFill>
                          </a:ln>
                        </pic:spPr>
                      </pic:pic>
                    </a:graphicData>
                  </a:graphic>
                </wp:inline>
              </w:drawing>
            </w:r>
          </w:p>
        </w:tc>
        <w:tc>
          <w:tcPr>
            <w:tcW w:w="240" w:type="pct"/>
            <w:shd w:val="clear" w:color="auto" w:fill="auto"/>
          </w:tcPr>
          <w:p w:rsidR="00C03326" w:rsidRPr="00C03326" w:rsidRDefault="00F8458F" w:rsidP="00464105">
            <w:pPr>
              <w:spacing w:after="0" w:line="276" w:lineRule="auto"/>
              <w:ind w:right="7"/>
              <w:jc w:val="center"/>
              <w:rPr>
                <w:rFonts w:ascii="Times New Roman" w:eastAsia="Times New Roman" w:hAnsi="Times New Roman"/>
                <w:b/>
                <w:i/>
                <w:iCs/>
                <w:sz w:val="24"/>
                <w:szCs w:val="24"/>
                <w:lang w:eastAsia="ru-RU"/>
              </w:rPr>
            </w:pPr>
            <w:r w:rsidRPr="00F8458F">
              <w:rPr>
                <w:rFonts w:ascii="Times New Roman" w:eastAsia="Times New Roman" w:hAnsi="Times New Roman"/>
                <w:b/>
                <w:noProof/>
                <w:sz w:val="24"/>
                <w:szCs w:val="24"/>
                <w:lang w:eastAsia="ru-RU"/>
              </w:rPr>
              <w:drawing>
                <wp:inline distT="0" distB="0" distL="0" distR="0">
                  <wp:extent cx="108632" cy="144000"/>
                  <wp:effectExtent l="57150" t="57150" r="62818" b="84600"/>
                  <wp:docPr id="202" name="Рисунок 135"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p"/>
                          <pic:cNvPicPr>
                            <a:picLocks noChangeAspect="1" noChangeArrowheads="1"/>
                          </pic:cNvPicPr>
                        </pic:nvPicPr>
                        <pic:blipFill>
                          <a:blip r:embed="rId19">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8632" cy="144000"/>
                          </a:xfrm>
                          <a:prstGeom prst="star4">
                            <a:avLst/>
                          </a:prstGeom>
                          <a:noFill/>
                          <a:ln>
                            <a:solidFill>
                              <a:srgbClr val="00B0F0"/>
                            </a:solidFill>
                          </a:ln>
                        </pic:spPr>
                      </pic:pic>
                    </a:graphicData>
                  </a:graphic>
                </wp:inline>
              </w:drawing>
            </w:r>
          </w:p>
        </w:tc>
        <w:tc>
          <w:tcPr>
            <w:tcW w:w="358" w:type="pct"/>
            <w:shd w:val="clear" w:color="auto" w:fill="auto"/>
          </w:tcPr>
          <w:p w:rsidR="00C03326" w:rsidRPr="00C03326" w:rsidRDefault="00F8458F" w:rsidP="00464105">
            <w:pPr>
              <w:spacing w:after="0" w:line="276" w:lineRule="auto"/>
              <w:ind w:right="7"/>
              <w:jc w:val="center"/>
              <w:rPr>
                <w:rFonts w:ascii="Times New Roman" w:eastAsia="Times New Roman" w:hAnsi="Times New Roman"/>
                <w:b/>
                <w:i/>
                <w:iCs/>
                <w:sz w:val="24"/>
                <w:szCs w:val="24"/>
                <w:lang w:eastAsia="ru-RU"/>
              </w:rPr>
            </w:pPr>
            <w:r w:rsidRPr="00F8458F">
              <w:rPr>
                <w:rFonts w:ascii="Times New Roman" w:eastAsia="Times New Roman" w:hAnsi="Times New Roman"/>
                <w:b/>
                <w:noProof/>
                <w:sz w:val="24"/>
                <w:szCs w:val="24"/>
                <w:lang w:eastAsia="ru-RU"/>
              </w:rPr>
              <w:drawing>
                <wp:inline distT="0" distB="0" distL="0" distR="0">
                  <wp:extent cx="108632" cy="144000"/>
                  <wp:effectExtent l="57150" t="57150" r="62818" b="84600"/>
                  <wp:docPr id="203" name="Рисунок 135"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p"/>
                          <pic:cNvPicPr>
                            <a:picLocks noChangeAspect="1" noChangeArrowheads="1"/>
                          </pic:cNvPicPr>
                        </pic:nvPicPr>
                        <pic:blipFill>
                          <a:blip r:embed="rId19">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8632" cy="144000"/>
                          </a:xfrm>
                          <a:prstGeom prst="star4">
                            <a:avLst/>
                          </a:prstGeom>
                          <a:noFill/>
                          <a:ln>
                            <a:solidFill>
                              <a:srgbClr val="00B0F0"/>
                            </a:solidFill>
                          </a:ln>
                        </pic:spPr>
                      </pic:pic>
                    </a:graphicData>
                  </a:graphic>
                </wp:inline>
              </w:drawing>
            </w:r>
          </w:p>
        </w:tc>
      </w:tr>
      <w:tr w:rsidR="001D3B3B" w:rsidRPr="00C03326" w:rsidTr="00B77062">
        <w:trPr>
          <w:cantSplit/>
          <w:trHeight w:val="189"/>
        </w:trPr>
        <w:tc>
          <w:tcPr>
            <w:tcW w:w="579" w:type="pct"/>
            <w:vMerge/>
            <w:shd w:val="clear" w:color="auto" w:fill="auto"/>
            <w:textDirection w:val="btLr"/>
          </w:tcPr>
          <w:p w:rsidR="00C03326" w:rsidRPr="00C03326" w:rsidRDefault="00C03326" w:rsidP="00C03326">
            <w:pPr>
              <w:spacing w:after="0" w:line="240" w:lineRule="auto"/>
              <w:ind w:left="113" w:right="7"/>
              <w:jc w:val="center"/>
              <w:rPr>
                <w:rFonts w:ascii="Times New Roman" w:eastAsia="Times New Roman" w:hAnsi="Times New Roman"/>
                <w:b/>
                <w:i/>
                <w:iCs/>
                <w:sz w:val="24"/>
                <w:szCs w:val="24"/>
                <w:lang w:eastAsia="ru-RU"/>
              </w:rPr>
            </w:pPr>
          </w:p>
        </w:tc>
        <w:tc>
          <w:tcPr>
            <w:tcW w:w="1448" w:type="pct"/>
            <w:vMerge/>
            <w:shd w:val="clear" w:color="auto" w:fill="auto"/>
          </w:tcPr>
          <w:p w:rsidR="00C03326" w:rsidRPr="00C03326" w:rsidRDefault="00C03326" w:rsidP="00C03326">
            <w:pPr>
              <w:spacing w:after="0" w:line="240" w:lineRule="auto"/>
              <w:ind w:right="7"/>
              <w:jc w:val="center"/>
              <w:rPr>
                <w:rFonts w:ascii="Times New Roman" w:eastAsia="Times New Roman" w:hAnsi="Times New Roman"/>
                <w:b/>
                <w:i/>
                <w:iCs/>
                <w:sz w:val="24"/>
                <w:szCs w:val="24"/>
                <w:lang w:eastAsia="ru-RU"/>
              </w:rPr>
            </w:pPr>
          </w:p>
        </w:tc>
        <w:tc>
          <w:tcPr>
            <w:tcW w:w="1335" w:type="pct"/>
            <w:shd w:val="clear" w:color="auto" w:fill="auto"/>
          </w:tcPr>
          <w:p w:rsidR="00C03326" w:rsidRPr="00C03326" w:rsidRDefault="00C03326" w:rsidP="00AC7A2A">
            <w:pPr>
              <w:spacing w:after="0" w:line="276" w:lineRule="auto"/>
              <w:ind w:right="7"/>
              <w:rPr>
                <w:rFonts w:ascii="Times New Roman" w:eastAsia="Times New Roman" w:hAnsi="Times New Roman"/>
                <w:i/>
                <w:iCs/>
                <w:sz w:val="24"/>
                <w:szCs w:val="24"/>
                <w:lang w:eastAsia="ru-RU"/>
              </w:rPr>
            </w:pPr>
            <w:r w:rsidRPr="00C03326">
              <w:rPr>
                <w:rFonts w:ascii="Times New Roman" w:eastAsia="Times New Roman" w:hAnsi="Times New Roman"/>
                <w:bCs/>
                <w:sz w:val="24"/>
                <w:szCs w:val="24"/>
                <w:lang w:eastAsia="ru-RU"/>
              </w:rPr>
              <w:t>Музыкально-дидактические</w:t>
            </w:r>
          </w:p>
        </w:tc>
        <w:tc>
          <w:tcPr>
            <w:tcW w:w="261" w:type="pct"/>
            <w:gridSpan w:val="2"/>
            <w:shd w:val="clear" w:color="auto" w:fill="auto"/>
          </w:tcPr>
          <w:p w:rsidR="00C03326" w:rsidRPr="00C03326" w:rsidRDefault="00F8458F" w:rsidP="00464105">
            <w:pPr>
              <w:spacing w:after="0" w:line="276" w:lineRule="auto"/>
              <w:ind w:right="7"/>
              <w:jc w:val="center"/>
              <w:rPr>
                <w:rFonts w:ascii="Times New Roman" w:eastAsia="Times New Roman" w:hAnsi="Times New Roman"/>
                <w:b/>
                <w:i/>
                <w:iCs/>
                <w:sz w:val="24"/>
                <w:szCs w:val="24"/>
                <w:lang w:eastAsia="ru-RU"/>
              </w:rPr>
            </w:pPr>
            <w:r w:rsidRPr="00F8458F">
              <w:rPr>
                <w:rFonts w:ascii="Times New Roman" w:eastAsia="Times New Roman" w:hAnsi="Times New Roman"/>
                <w:b/>
                <w:noProof/>
                <w:sz w:val="24"/>
                <w:szCs w:val="24"/>
                <w:lang w:eastAsia="ru-RU"/>
              </w:rPr>
              <w:drawing>
                <wp:inline distT="0" distB="0" distL="0" distR="0">
                  <wp:extent cx="108632" cy="144000"/>
                  <wp:effectExtent l="57150" t="57150" r="62818" b="84600"/>
                  <wp:docPr id="232" name="Рисунок 135"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p"/>
                          <pic:cNvPicPr>
                            <a:picLocks noChangeAspect="1" noChangeArrowheads="1"/>
                          </pic:cNvPicPr>
                        </pic:nvPicPr>
                        <pic:blipFill>
                          <a:blip r:embed="rId19">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8632" cy="144000"/>
                          </a:xfrm>
                          <a:prstGeom prst="star4">
                            <a:avLst/>
                          </a:prstGeom>
                          <a:noFill/>
                          <a:ln>
                            <a:solidFill>
                              <a:srgbClr val="00B0F0"/>
                            </a:solidFill>
                          </a:ln>
                        </pic:spPr>
                      </pic:pic>
                    </a:graphicData>
                  </a:graphic>
                </wp:inline>
              </w:drawing>
            </w:r>
          </w:p>
        </w:tc>
        <w:tc>
          <w:tcPr>
            <w:tcW w:w="260" w:type="pct"/>
            <w:gridSpan w:val="2"/>
            <w:shd w:val="clear" w:color="auto" w:fill="auto"/>
          </w:tcPr>
          <w:p w:rsidR="00C03326" w:rsidRPr="00C03326" w:rsidRDefault="00F8458F" w:rsidP="00464105">
            <w:pPr>
              <w:spacing w:after="0" w:line="276" w:lineRule="auto"/>
              <w:ind w:right="7"/>
              <w:jc w:val="center"/>
              <w:rPr>
                <w:rFonts w:ascii="Times New Roman" w:eastAsia="Times New Roman" w:hAnsi="Times New Roman"/>
                <w:b/>
                <w:i/>
                <w:iCs/>
                <w:sz w:val="24"/>
                <w:szCs w:val="24"/>
                <w:lang w:eastAsia="ru-RU"/>
              </w:rPr>
            </w:pPr>
            <w:r w:rsidRPr="00F8458F">
              <w:rPr>
                <w:rFonts w:ascii="Times New Roman" w:eastAsia="Times New Roman" w:hAnsi="Times New Roman"/>
                <w:b/>
                <w:noProof/>
                <w:sz w:val="24"/>
                <w:szCs w:val="24"/>
                <w:lang w:eastAsia="ru-RU"/>
              </w:rPr>
              <w:drawing>
                <wp:inline distT="0" distB="0" distL="0" distR="0">
                  <wp:extent cx="108632" cy="144000"/>
                  <wp:effectExtent l="57150" t="57150" r="62818" b="84600"/>
                  <wp:docPr id="233" name="Рисунок 135"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p"/>
                          <pic:cNvPicPr>
                            <a:picLocks noChangeAspect="1" noChangeArrowheads="1"/>
                          </pic:cNvPicPr>
                        </pic:nvPicPr>
                        <pic:blipFill>
                          <a:blip r:embed="rId19">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8632" cy="144000"/>
                          </a:xfrm>
                          <a:prstGeom prst="star4">
                            <a:avLst/>
                          </a:prstGeom>
                          <a:noFill/>
                          <a:ln>
                            <a:solidFill>
                              <a:srgbClr val="00B0F0"/>
                            </a:solidFill>
                          </a:ln>
                        </pic:spPr>
                      </pic:pic>
                    </a:graphicData>
                  </a:graphic>
                </wp:inline>
              </w:drawing>
            </w:r>
          </w:p>
        </w:tc>
        <w:tc>
          <w:tcPr>
            <w:tcW w:w="259" w:type="pct"/>
            <w:gridSpan w:val="2"/>
            <w:shd w:val="clear" w:color="auto" w:fill="auto"/>
          </w:tcPr>
          <w:p w:rsidR="00C03326" w:rsidRPr="00C03326" w:rsidRDefault="00F8458F" w:rsidP="00464105">
            <w:pPr>
              <w:spacing w:after="0" w:line="276" w:lineRule="auto"/>
              <w:ind w:right="7"/>
              <w:jc w:val="center"/>
              <w:rPr>
                <w:rFonts w:ascii="Times New Roman" w:eastAsia="Times New Roman" w:hAnsi="Times New Roman"/>
                <w:b/>
                <w:i/>
                <w:iCs/>
                <w:sz w:val="24"/>
                <w:szCs w:val="24"/>
                <w:lang w:eastAsia="ru-RU"/>
              </w:rPr>
            </w:pPr>
            <w:r w:rsidRPr="00F8458F">
              <w:rPr>
                <w:rFonts w:ascii="Times New Roman" w:eastAsia="Times New Roman" w:hAnsi="Times New Roman"/>
                <w:b/>
                <w:noProof/>
                <w:sz w:val="24"/>
                <w:szCs w:val="24"/>
                <w:lang w:eastAsia="ru-RU"/>
              </w:rPr>
              <w:drawing>
                <wp:inline distT="0" distB="0" distL="0" distR="0">
                  <wp:extent cx="108632" cy="144000"/>
                  <wp:effectExtent l="57150" t="57150" r="62818" b="84600"/>
                  <wp:docPr id="234" name="Рисунок 135"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p"/>
                          <pic:cNvPicPr>
                            <a:picLocks noChangeAspect="1" noChangeArrowheads="1"/>
                          </pic:cNvPicPr>
                        </pic:nvPicPr>
                        <pic:blipFill>
                          <a:blip r:embed="rId19">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8632" cy="144000"/>
                          </a:xfrm>
                          <a:prstGeom prst="star4">
                            <a:avLst/>
                          </a:prstGeom>
                          <a:noFill/>
                          <a:ln>
                            <a:solidFill>
                              <a:srgbClr val="00B0F0"/>
                            </a:solidFill>
                          </a:ln>
                        </pic:spPr>
                      </pic:pic>
                    </a:graphicData>
                  </a:graphic>
                </wp:inline>
              </w:drawing>
            </w:r>
          </w:p>
        </w:tc>
        <w:tc>
          <w:tcPr>
            <w:tcW w:w="260" w:type="pct"/>
            <w:gridSpan w:val="2"/>
            <w:shd w:val="clear" w:color="auto" w:fill="auto"/>
          </w:tcPr>
          <w:p w:rsidR="00C03326" w:rsidRPr="00C03326" w:rsidRDefault="00F8458F" w:rsidP="00464105">
            <w:pPr>
              <w:spacing w:after="0" w:line="276" w:lineRule="auto"/>
              <w:ind w:right="7"/>
              <w:jc w:val="center"/>
              <w:rPr>
                <w:rFonts w:ascii="Times New Roman" w:eastAsia="Times New Roman" w:hAnsi="Times New Roman"/>
                <w:b/>
                <w:i/>
                <w:iCs/>
                <w:sz w:val="24"/>
                <w:szCs w:val="24"/>
                <w:lang w:eastAsia="ru-RU"/>
              </w:rPr>
            </w:pPr>
            <w:r w:rsidRPr="00F8458F">
              <w:rPr>
                <w:rFonts w:ascii="Times New Roman" w:eastAsia="Times New Roman" w:hAnsi="Times New Roman"/>
                <w:b/>
                <w:noProof/>
                <w:sz w:val="24"/>
                <w:szCs w:val="24"/>
                <w:lang w:eastAsia="ru-RU"/>
              </w:rPr>
              <w:drawing>
                <wp:inline distT="0" distB="0" distL="0" distR="0">
                  <wp:extent cx="108632" cy="144000"/>
                  <wp:effectExtent l="57150" t="57150" r="62818" b="84600"/>
                  <wp:docPr id="235" name="Рисунок 135"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p"/>
                          <pic:cNvPicPr>
                            <a:picLocks noChangeAspect="1" noChangeArrowheads="1"/>
                          </pic:cNvPicPr>
                        </pic:nvPicPr>
                        <pic:blipFill>
                          <a:blip r:embed="rId19">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8632" cy="144000"/>
                          </a:xfrm>
                          <a:prstGeom prst="star4">
                            <a:avLst/>
                          </a:prstGeom>
                          <a:noFill/>
                          <a:ln>
                            <a:solidFill>
                              <a:srgbClr val="00B0F0"/>
                            </a:solidFill>
                          </a:ln>
                        </pic:spPr>
                      </pic:pic>
                    </a:graphicData>
                  </a:graphic>
                </wp:inline>
              </w:drawing>
            </w:r>
          </w:p>
        </w:tc>
        <w:tc>
          <w:tcPr>
            <w:tcW w:w="240" w:type="pct"/>
            <w:shd w:val="clear" w:color="auto" w:fill="auto"/>
          </w:tcPr>
          <w:p w:rsidR="00C03326" w:rsidRPr="00C03326" w:rsidRDefault="00F8458F" w:rsidP="00464105">
            <w:pPr>
              <w:spacing w:after="0" w:line="276" w:lineRule="auto"/>
              <w:ind w:right="7"/>
              <w:jc w:val="center"/>
              <w:rPr>
                <w:rFonts w:ascii="Times New Roman" w:eastAsia="Times New Roman" w:hAnsi="Times New Roman"/>
                <w:b/>
                <w:i/>
                <w:iCs/>
                <w:sz w:val="24"/>
                <w:szCs w:val="24"/>
                <w:lang w:eastAsia="ru-RU"/>
              </w:rPr>
            </w:pPr>
            <w:r w:rsidRPr="00F8458F">
              <w:rPr>
                <w:rFonts w:ascii="Times New Roman" w:eastAsia="Times New Roman" w:hAnsi="Times New Roman"/>
                <w:b/>
                <w:noProof/>
                <w:sz w:val="24"/>
                <w:szCs w:val="24"/>
                <w:lang w:eastAsia="ru-RU"/>
              </w:rPr>
              <w:drawing>
                <wp:inline distT="0" distB="0" distL="0" distR="0">
                  <wp:extent cx="108632" cy="144000"/>
                  <wp:effectExtent l="57150" t="57150" r="62818" b="84600"/>
                  <wp:docPr id="236" name="Рисунок 135"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p"/>
                          <pic:cNvPicPr>
                            <a:picLocks noChangeAspect="1" noChangeArrowheads="1"/>
                          </pic:cNvPicPr>
                        </pic:nvPicPr>
                        <pic:blipFill>
                          <a:blip r:embed="rId19">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8632" cy="144000"/>
                          </a:xfrm>
                          <a:prstGeom prst="star4">
                            <a:avLst/>
                          </a:prstGeom>
                          <a:noFill/>
                          <a:ln>
                            <a:solidFill>
                              <a:srgbClr val="00B0F0"/>
                            </a:solidFill>
                          </a:ln>
                        </pic:spPr>
                      </pic:pic>
                    </a:graphicData>
                  </a:graphic>
                </wp:inline>
              </w:drawing>
            </w:r>
          </w:p>
        </w:tc>
        <w:tc>
          <w:tcPr>
            <w:tcW w:w="358" w:type="pct"/>
            <w:shd w:val="clear" w:color="auto" w:fill="auto"/>
          </w:tcPr>
          <w:p w:rsidR="00C03326" w:rsidRPr="00C03326" w:rsidRDefault="00F8458F" w:rsidP="00464105">
            <w:pPr>
              <w:spacing w:after="0" w:line="276" w:lineRule="auto"/>
              <w:ind w:right="7"/>
              <w:jc w:val="center"/>
              <w:rPr>
                <w:rFonts w:ascii="Times New Roman" w:eastAsia="Times New Roman" w:hAnsi="Times New Roman"/>
                <w:b/>
                <w:i/>
                <w:iCs/>
                <w:sz w:val="24"/>
                <w:szCs w:val="24"/>
                <w:lang w:eastAsia="ru-RU"/>
              </w:rPr>
            </w:pPr>
            <w:r w:rsidRPr="00F8458F">
              <w:rPr>
                <w:rFonts w:ascii="Times New Roman" w:eastAsia="Times New Roman" w:hAnsi="Times New Roman"/>
                <w:b/>
                <w:noProof/>
                <w:sz w:val="24"/>
                <w:szCs w:val="24"/>
                <w:lang w:eastAsia="ru-RU"/>
              </w:rPr>
              <w:drawing>
                <wp:inline distT="0" distB="0" distL="0" distR="0">
                  <wp:extent cx="108632" cy="144000"/>
                  <wp:effectExtent l="57150" t="57150" r="62818" b="84600"/>
                  <wp:docPr id="237" name="Рисунок 135"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p"/>
                          <pic:cNvPicPr>
                            <a:picLocks noChangeAspect="1" noChangeArrowheads="1"/>
                          </pic:cNvPicPr>
                        </pic:nvPicPr>
                        <pic:blipFill>
                          <a:blip r:embed="rId19">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8632" cy="144000"/>
                          </a:xfrm>
                          <a:prstGeom prst="star4">
                            <a:avLst/>
                          </a:prstGeom>
                          <a:noFill/>
                          <a:ln>
                            <a:solidFill>
                              <a:srgbClr val="00B0F0"/>
                            </a:solidFill>
                          </a:ln>
                        </pic:spPr>
                      </pic:pic>
                    </a:graphicData>
                  </a:graphic>
                </wp:inline>
              </w:drawing>
            </w:r>
          </w:p>
        </w:tc>
      </w:tr>
      <w:tr w:rsidR="001D3B3B" w:rsidRPr="00C03326" w:rsidTr="00B77062">
        <w:trPr>
          <w:cantSplit/>
          <w:trHeight w:val="189"/>
        </w:trPr>
        <w:tc>
          <w:tcPr>
            <w:tcW w:w="579" w:type="pct"/>
            <w:vMerge/>
            <w:shd w:val="clear" w:color="auto" w:fill="auto"/>
            <w:textDirection w:val="btLr"/>
          </w:tcPr>
          <w:p w:rsidR="00C03326" w:rsidRPr="00C03326" w:rsidRDefault="00C03326" w:rsidP="00C03326">
            <w:pPr>
              <w:spacing w:after="0" w:line="240" w:lineRule="auto"/>
              <w:ind w:left="113" w:right="7"/>
              <w:jc w:val="center"/>
              <w:rPr>
                <w:rFonts w:ascii="Times New Roman" w:eastAsia="Times New Roman" w:hAnsi="Times New Roman"/>
                <w:b/>
                <w:i/>
                <w:iCs/>
                <w:sz w:val="24"/>
                <w:szCs w:val="24"/>
                <w:lang w:eastAsia="ru-RU"/>
              </w:rPr>
            </w:pPr>
          </w:p>
        </w:tc>
        <w:tc>
          <w:tcPr>
            <w:tcW w:w="1448" w:type="pct"/>
            <w:vMerge/>
            <w:shd w:val="clear" w:color="auto" w:fill="auto"/>
          </w:tcPr>
          <w:p w:rsidR="00C03326" w:rsidRPr="00C03326" w:rsidRDefault="00C03326" w:rsidP="00C03326">
            <w:pPr>
              <w:spacing w:after="0" w:line="240" w:lineRule="auto"/>
              <w:ind w:right="7"/>
              <w:jc w:val="center"/>
              <w:rPr>
                <w:rFonts w:ascii="Times New Roman" w:eastAsia="Times New Roman" w:hAnsi="Times New Roman"/>
                <w:b/>
                <w:i/>
                <w:iCs/>
                <w:sz w:val="24"/>
                <w:szCs w:val="24"/>
                <w:lang w:eastAsia="ru-RU"/>
              </w:rPr>
            </w:pPr>
          </w:p>
        </w:tc>
        <w:tc>
          <w:tcPr>
            <w:tcW w:w="1335" w:type="pct"/>
            <w:shd w:val="clear" w:color="auto" w:fill="auto"/>
          </w:tcPr>
          <w:p w:rsidR="00C03326" w:rsidRPr="00C03326" w:rsidRDefault="00C03326" w:rsidP="00AC7A2A">
            <w:pPr>
              <w:spacing w:after="0" w:line="276" w:lineRule="auto"/>
              <w:ind w:right="7"/>
              <w:rPr>
                <w:rFonts w:ascii="Times New Roman" w:eastAsia="Times New Roman" w:hAnsi="Times New Roman"/>
                <w:i/>
                <w:iCs/>
                <w:sz w:val="24"/>
                <w:szCs w:val="24"/>
                <w:lang w:eastAsia="ru-RU"/>
              </w:rPr>
            </w:pPr>
            <w:r w:rsidRPr="00C03326">
              <w:rPr>
                <w:rFonts w:ascii="Times New Roman" w:eastAsia="Times New Roman" w:hAnsi="Times New Roman"/>
                <w:bCs/>
                <w:sz w:val="24"/>
                <w:szCs w:val="24"/>
                <w:lang w:eastAsia="ru-RU"/>
              </w:rPr>
              <w:t xml:space="preserve">Учебные </w:t>
            </w:r>
          </w:p>
        </w:tc>
        <w:tc>
          <w:tcPr>
            <w:tcW w:w="261" w:type="pct"/>
            <w:gridSpan w:val="2"/>
            <w:shd w:val="clear" w:color="auto" w:fill="auto"/>
          </w:tcPr>
          <w:p w:rsidR="00C03326" w:rsidRPr="00C03326" w:rsidRDefault="00C03326" w:rsidP="00464105">
            <w:pPr>
              <w:spacing w:after="0" w:line="276" w:lineRule="auto"/>
              <w:ind w:right="7"/>
              <w:jc w:val="center"/>
              <w:rPr>
                <w:rFonts w:ascii="Times New Roman" w:eastAsia="Times New Roman" w:hAnsi="Times New Roman"/>
                <w:b/>
                <w:i/>
                <w:iCs/>
                <w:sz w:val="24"/>
                <w:szCs w:val="24"/>
                <w:lang w:eastAsia="ru-RU"/>
              </w:rPr>
            </w:pPr>
          </w:p>
        </w:tc>
        <w:tc>
          <w:tcPr>
            <w:tcW w:w="260" w:type="pct"/>
            <w:gridSpan w:val="2"/>
            <w:shd w:val="clear" w:color="auto" w:fill="auto"/>
          </w:tcPr>
          <w:p w:rsidR="00C03326" w:rsidRPr="00C03326" w:rsidRDefault="00C03326" w:rsidP="00464105">
            <w:pPr>
              <w:spacing w:after="0" w:line="276" w:lineRule="auto"/>
              <w:ind w:right="7"/>
              <w:jc w:val="center"/>
              <w:rPr>
                <w:rFonts w:ascii="Times New Roman" w:eastAsia="Times New Roman" w:hAnsi="Times New Roman"/>
                <w:b/>
                <w:i/>
                <w:iCs/>
                <w:sz w:val="24"/>
                <w:szCs w:val="24"/>
                <w:lang w:eastAsia="ru-RU"/>
              </w:rPr>
            </w:pPr>
          </w:p>
        </w:tc>
        <w:tc>
          <w:tcPr>
            <w:tcW w:w="259" w:type="pct"/>
            <w:gridSpan w:val="2"/>
            <w:shd w:val="clear" w:color="auto" w:fill="auto"/>
          </w:tcPr>
          <w:p w:rsidR="00C03326" w:rsidRPr="00C03326" w:rsidRDefault="00F8458F" w:rsidP="00464105">
            <w:pPr>
              <w:spacing w:after="0" w:line="276" w:lineRule="auto"/>
              <w:ind w:right="7"/>
              <w:jc w:val="center"/>
              <w:rPr>
                <w:rFonts w:ascii="Times New Roman" w:eastAsia="Times New Roman" w:hAnsi="Times New Roman"/>
                <w:b/>
                <w:i/>
                <w:iCs/>
                <w:sz w:val="24"/>
                <w:szCs w:val="24"/>
                <w:lang w:eastAsia="ru-RU"/>
              </w:rPr>
            </w:pPr>
            <w:r w:rsidRPr="00F8458F">
              <w:rPr>
                <w:rFonts w:ascii="Times New Roman" w:eastAsia="Times New Roman" w:hAnsi="Times New Roman"/>
                <w:b/>
                <w:noProof/>
                <w:sz w:val="24"/>
                <w:szCs w:val="24"/>
                <w:lang w:eastAsia="ru-RU"/>
              </w:rPr>
              <w:drawing>
                <wp:inline distT="0" distB="0" distL="0" distR="0">
                  <wp:extent cx="108632" cy="144000"/>
                  <wp:effectExtent l="57150" t="57150" r="62818" b="84600"/>
                  <wp:docPr id="204" name="Рисунок 135"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p"/>
                          <pic:cNvPicPr>
                            <a:picLocks noChangeAspect="1" noChangeArrowheads="1"/>
                          </pic:cNvPicPr>
                        </pic:nvPicPr>
                        <pic:blipFill>
                          <a:blip r:embed="rId19">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8632" cy="144000"/>
                          </a:xfrm>
                          <a:prstGeom prst="star4">
                            <a:avLst/>
                          </a:prstGeom>
                          <a:noFill/>
                          <a:ln>
                            <a:solidFill>
                              <a:srgbClr val="00B0F0"/>
                            </a:solidFill>
                          </a:ln>
                        </pic:spPr>
                      </pic:pic>
                    </a:graphicData>
                  </a:graphic>
                </wp:inline>
              </w:drawing>
            </w:r>
          </w:p>
        </w:tc>
        <w:tc>
          <w:tcPr>
            <w:tcW w:w="260" w:type="pct"/>
            <w:gridSpan w:val="2"/>
            <w:shd w:val="clear" w:color="auto" w:fill="auto"/>
          </w:tcPr>
          <w:p w:rsidR="00C03326" w:rsidRPr="00C03326" w:rsidRDefault="00F8458F" w:rsidP="00464105">
            <w:pPr>
              <w:spacing w:after="0" w:line="276" w:lineRule="auto"/>
              <w:ind w:right="7"/>
              <w:jc w:val="center"/>
              <w:rPr>
                <w:rFonts w:ascii="Times New Roman" w:eastAsia="Times New Roman" w:hAnsi="Times New Roman"/>
                <w:b/>
                <w:i/>
                <w:iCs/>
                <w:sz w:val="24"/>
                <w:szCs w:val="24"/>
                <w:lang w:eastAsia="ru-RU"/>
              </w:rPr>
            </w:pPr>
            <w:r w:rsidRPr="00F8458F">
              <w:rPr>
                <w:rFonts w:ascii="Times New Roman" w:eastAsia="Times New Roman" w:hAnsi="Times New Roman"/>
                <w:b/>
                <w:noProof/>
                <w:sz w:val="24"/>
                <w:szCs w:val="24"/>
                <w:lang w:eastAsia="ru-RU"/>
              </w:rPr>
              <w:drawing>
                <wp:inline distT="0" distB="0" distL="0" distR="0">
                  <wp:extent cx="108632" cy="144000"/>
                  <wp:effectExtent l="57150" t="57150" r="62818" b="84600"/>
                  <wp:docPr id="205" name="Рисунок 135"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p"/>
                          <pic:cNvPicPr>
                            <a:picLocks noChangeAspect="1" noChangeArrowheads="1"/>
                          </pic:cNvPicPr>
                        </pic:nvPicPr>
                        <pic:blipFill>
                          <a:blip r:embed="rId19">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8632" cy="144000"/>
                          </a:xfrm>
                          <a:prstGeom prst="star4">
                            <a:avLst/>
                          </a:prstGeom>
                          <a:noFill/>
                          <a:ln>
                            <a:solidFill>
                              <a:srgbClr val="00B0F0"/>
                            </a:solidFill>
                          </a:ln>
                        </pic:spPr>
                      </pic:pic>
                    </a:graphicData>
                  </a:graphic>
                </wp:inline>
              </w:drawing>
            </w:r>
          </w:p>
        </w:tc>
        <w:tc>
          <w:tcPr>
            <w:tcW w:w="240" w:type="pct"/>
            <w:shd w:val="clear" w:color="auto" w:fill="auto"/>
          </w:tcPr>
          <w:p w:rsidR="00C03326" w:rsidRPr="00C03326" w:rsidRDefault="00F8458F" w:rsidP="00464105">
            <w:pPr>
              <w:spacing w:after="0" w:line="276" w:lineRule="auto"/>
              <w:ind w:right="7"/>
              <w:jc w:val="center"/>
              <w:rPr>
                <w:rFonts w:ascii="Times New Roman" w:eastAsia="Times New Roman" w:hAnsi="Times New Roman"/>
                <w:b/>
                <w:i/>
                <w:iCs/>
                <w:sz w:val="24"/>
                <w:szCs w:val="24"/>
                <w:lang w:eastAsia="ru-RU"/>
              </w:rPr>
            </w:pPr>
            <w:r w:rsidRPr="00F8458F">
              <w:rPr>
                <w:rFonts w:ascii="Times New Roman" w:eastAsia="Times New Roman" w:hAnsi="Times New Roman"/>
                <w:b/>
                <w:noProof/>
                <w:sz w:val="24"/>
                <w:szCs w:val="24"/>
                <w:lang w:eastAsia="ru-RU"/>
              </w:rPr>
              <w:drawing>
                <wp:inline distT="0" distB="0" distL="0" distR="0">
                  <wp:extent cx="108632" cy="144000"/>
                  <wp:effectExtent l="57150" t="57150" r="62818" b="84600"/>
                  <wp:docPr id="206" name="Рисунок 135"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p"/>
                          <pic:cNvPicPr>
                            <a:picLocks noChangeAspect="1" noChangeArrowheads="1"/>
                          </pic:cNvPicPr>
                        </pic:nvPicPr>
                        <pic:blipFill>
                          <a:blip r:embed="rId19">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8632" cy="144000"/>
                          </a:xfrm>
                          <a:prstGeom prst="star4">
                            <a:avLst/>
                          </a:prstGeom>
                          <a:noFill/>
                          <a:ln>
                            <a:solidFill>
                              <a:srgbClr val="00B0F0"/>
                            </a:solidFill>
                          </a:ln>
                        </pic:spPr>
                      </pic:pic>
                    </a:graphicData>
                  </a:graphic>
                </wp:inline>
              </w:drawing>
            </w:r>
          </w:p>
        </w:tc>
        <w:tc>
          <w:tcPr>
            <w:tcW w:w="358" w:type="pct"/>
            <w:shd w:val="clear" w:color="auto" w:fill="auto"/>
          </w:tcPr>
          <w:p w:rsidR="00C03326" w:rsidRPr="00C03326" w:rsidRDefault="00F8458F" w:rsidP="00464105">
            <w:pPr>
              <w:spacing w:after="0" w:line="276" w:lineRule="auto"/>
              <w:ind w:right="7"/>
              <w:jc w:val="center"/>
              <w:rPr>
                <w:rFonts w:ascii="Times New Roman" w:eastAsia="Times New Roman" w:hAnsi="Times New Roman"/>
                <w:b/>
                <w:i/>
                <w:iCs/>
                <w:sz w:val="24"/>
                <w:szCs w:val="24"/>
                <w:lang w:eastAsia="ru-RU"/>
              </w:rPr>
            </w:pPr>
            <w:r w:rsidRPr="00F8458F">
              <w:rPr>
                <w:rFonts w:ascii="Times New Roman" w:eastAsia="Times New Roman" w:hAnsi="Times New Roman"/>
                <w:b/>
                <w:noProof/>
                <w:sz w:val="24"/>
                <w:szCs w:val="24"/>
                <w:lang w:eastAsia="ru-RU"/>
              </w:rPr>
              <w:drawing>
                <wp:inline distT="0" distB="0" distL="0" distR="0">
                  <wp:extent cx="108632" cy="144000"/>
                  <wp:effectExtent l="57150" t="57150" r="62818" b="84600"/>
                  <wp:docPr id="207" name="Рисунок 135"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p"/>
                          <pic:cNvPicPr>
                            <a:picLocks noChangeAspect="1" noChangeArrowheads="1"/>
                          </pic:cNvPicPr>
                        </pic:nvPicPr>
                        <pic:blipFill>
                          <a:blip r:embed="rId19">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8632" cy="144000"/>
                          </a:xfrm>
                          <a:prstGeom prst="star4">
                            <a:avLst/>
                          </a:prstGeom>
                          <a:noFill/>
                          <a:ln>
                            <a:solidFill>
                              <a:srgbClr val="00B0F0"/>
                            </a:solidFill>
                          </a:ln>
                        </pic:spPr>
                      </pic:pic>
                    </a:graphicData>
                  </a:graphic>
                </wp:inline>
              </w:drawing>
            </w:r>
          </w:p>
        </w:tc>
      </w:tr>
      <w:tr w:rsidR="001D3B3B" w:rsidRPr="00C03326" w:rsidTr="00B77062">
        <w:trPr>
          <w:cantSplit/>
          <w:trHeight w:val="156"/>
        </w:trPr>
        <w:tc>
          <w:tcPr>
            <w:tcW w:w="579" w:type="pct"/>
            <w:vMerge/>
            <w:shd w:val="clear" w:color="auto" w:fill="auto"/>
            <w:textDirection w:val="btLr"/>
          </w:tcPr>
          <w:p w:rsidR="00C03326" w:rsidRPr="00C03326" w:rsidRDefault="00C03326" w:rsidP="00C03326">
            <w:pPr>
              <w:spacing w:after="0" w:line="240" w:lineRule="auto"/>
              <w:ind w:left="113" w:right="7"/>
              <w:jc w:val="center"/>
              <w:rPr>
                <w:rFonts w:ascii="Times New Roman" w:eastAsia="Times New Roman" w:hAnsi="Times New Roman"/>
                <w:b/>
                <w:i/>
                <w:iCs/>
                <w:sz w:val="24"/>
                <w:szCs w:val="24"/>
                <w:lang w:eastAsia="ru-RU"/>
              </w:rPr>
            </w:pPr>
          </w:p>
        </w:tc>
        <w:tc>
          <w:tcPr>
            <w:tcW w:w="1448" w:type="pct"/>
            <w:vMerge w:val="restart"/>
            <w:shd w:val="clear" w:color="auto" w:fill="auto"/>
          </w:tcPr>
          <w:p w:rsidR="00C03326" w:rsidRPr="00C03326" w:rsidRDefault="00C03326" w:rsidP="00C03326">
            <w:pPr>
              <w:spacing w:after="0" w:line="240" w:lineRule="auto"/>
              <w:ind w:right="7"/>
              <w:rPr>
                <w:rFonts w:ascii="Times New Roman" w:eastAsia="Times New Roman" w:hAnsi="Times New Roman"/>
                <w:b/>
                <w:i/>
                <w:iCs/>
                <w:color w:val="0070C0"/>
                <w:sz w:val="24"/>
                <w:szCs w:val="24"/>
                <w:lang w:eastAsia="ru-RU"/>
              </w:rPr>
            </w:pPr>
          </w:p>
          <w:p w:rsidR="00C03326" w:rsidRPr="00C03326" w:rsidRDefault="00C03326" w:rsidP="00C03326">
            <w:pPr>
              <w:spacing w:after="0" w:line="240" w:lineRule="auto"/>
              <w:ind w:right="7"/>
              <w:rPr>
                <w:rFonts w:ascii="Times New Roman" w:eastAsia="Times New Roman" w:hAnsi="Times New Roman"/>
                <w:b/>
                <w:i/>
                <w:iCs/>
                <w:color w:val="0070C0"/>
                <w:sz w:val="24"/>
                <w:szCs w:val="24"/>
                <w:lang w:eastAsia="ru-RU"/>
              </w:rPr>
            </w:pPr>
          </w:p>
          <w:p w:rsidR="00C03326" w:rsidRPr="00C03326" w:rsidRDefault="00C03326" w:rsidP="00C03326">
            <w:pPr>
              <w:spacing w:after="0" w:line="240" w:lineRule="auto"/>
              <w:ind w:right="7"/>
              <w:jc w:val="center"/>
              <w:rPr>
                <w:rFonts w:ascii="Times New Roman" w:eastAsia="Times New Roman" w:hAnsi="Times New Roman"/>
                <w:b/>
                <w:i/>
                <w:iCs/>
                <w:color w:val="0070C0"/>
                <w:sz w:val="24"/>
                <w:szCs w:val="24"/>
                <w:lang w:eastAsia="ru-RU"/>
              </w:rPr>
            </w:pPr>
            <w:r w:rsidRPr="00C03326">
              <w:rPr>
                <w:rFonts w:ascii="Times New Roman" w:eastAsia="Times New Roman" w:hAnsi="Times New Roman"/>
                <w:b/>
                <w:i/>
                <w:iCs/>
                <w:color w:val="0070C0"/>
                <w:sz w:val="24"/>
                <w:szCs w:val="24"/>
                <w:lang w:eastAsia="ru-RU"/>
              </w:rPr>
              <w:t>Досуговые</w:t>
            </w:r>
          </w:p>
        </w:tc>
        <w:tc>
          <w:tcPr>
            <w:tcW w:w="1335" w:type="pct"/>
            <w:shd w:val="clear" w:color="auto" w:fill="auto"/>
          </w:tcPr>
          <w:p w:rsidR="00C03326" w:rsidRPr="00C03326" w:rsidRDefault="00C03326" w:rsidP="00AC7A2A">
            <w:pPr>
              <w:spacing w:after="0" w:line="276" w:lineRule="auto"/>
              <w:ind w:right="7"/>
              <w:rPr>
                <w:rFonts w:ascii="Times New Roman" w:eastAsia="Times New Roman" w:hAnsi="Times New Roman"/>
                <w:i/>
                <w:iCs/>
                <w:sz w:val="24"/>
                <w:szCs w:val="24"/>
                <w:lang w:eastAsia="ru-RU"/>
              </w:rPr>
            </w:pPr>
            <w:r w:rsidRPr="00C03326">
              <w:rPr>
                <w:rFonts w:ascii="Times New Roman" w:eastAsia="Times New Roman" w:hAnsi="Times New Roman"/>
                <w:bCs/>
                <w:sz w:val="24"/>
                <w:szCs w:val="24"/>
                <w:lang w:eastAsia="ru-RU"/>
              </w:rPr>
              <w:t>Интеллектуальные</w:t>
            </w:r>
          </w:p>
        </w:tc>
        <w:tc>
          <w:tcPr>
            <w:tcW w:w="261" w:type="pct"/>
            <w:gridSpan w:val="2"/>
            <w:shd w:val="clear" w:color="auto" w:fill="auto"/>
          </w:tcPr>
          <w:p w:rsidR="00C03326" w:rsidRPr="00C03326" w:rsidRDefault="00C03326" w:rsidP="00464105">
            <w:pPr>
              <w:spacing w:after="0" w:line="276" w:lineRule="auto"/>
              <w:ind w:right="7"/>
              <w:jc w:val="center"/>
              <w:rPr>
                <w:rFonts w:ascii="Times New Roman" w:eastAsia="Times New Roman" w:hAnsi="Times New Roman"/>
                <w:b/>
                <w:i/>
                <w:iCs/>
                <w:sz w:val="24"/>
                <w:szCs w:val="24"/>
                <w:lang w:eastAsia="ru-RU"/>
              </w:rPr>
            </w:pPr>
          </w:p>
        </w:tc>
        <w:tc>
          <w:tcPr>
            <w:tcW w:w="260" w:type="pct"/>
            <w:gridSpan w:val="2"/>
            <w:shd w:val="clear" w:color="auto" w:fill="auto"/>
          </w:tcPr>
          <w:p w:rsidR="00C03326" w:rsidRPr="00C03326" w:rsidRDefault="00C03326" w:rsidP="00464105">
            <w:pPr>
              <w:spacing w:after="0" w:line="276" w:lineRule="auto"/>
              <w:ind w:right="7"/>
              <w:jc w:val="center"/>
              <w:rPr>
                <w:rFonts w:ascii="Times New Roman" w:eastAsia="Times New Roman" w:hAnsi="Times New Roman"/>
                <w:b/>
                <w:i/>
                <w:iCs/>
                <w:sz w:val="24"/>
                <w:szCs w:val="24"/>
                <w:lang w:eastAsia="ru-RU"/>
              </w:rPr>
            </w:pPr>
          </w:p>
        </w:tc>
        <w:tc>
          <w:tcPr>
            <w:tcW w:w="259" w:type="pct"/>
            <w:gridSpan w:val="2"/>
            <w:shd w:val="clear" w:color="auto" w:fill="auto"/>
          </w:tcPr>
          <w:p w:rsidR="00C03326" w:rsidRPr="00C03326" w:rsidRDefault="00C03326" w:rsidP="00464105">
            <w:pPr>
              <w:spacing w:after="0" w:line="276" w:lineRule="auto"/>
              <w:ind w:right="7"/>
              <w:jc w:val="center"/>
              <w:rPr>
                <w:rFonts w:ascii="Times New Roman" w:eastAsia="Times New Roman" w:hAnsi="Times New Roman"/>
                <w:b/>
                <w:i/>
                <w:iCs/>
                <w:sz w:val="24"/>
                <w:szCs w:val="24"/>
                <w:lang w:eastAsia="ru-RU"/>
              </w:rPr>
            </w:pPr>
          </w:p>
        </w:tc>
        <w:tc>
          <w:tcPr>
            <w:tcW w:w="260" w:type="pct"/>
            <w:gridSpan w:val="2"/>
            <w:shd w:val="clear" w:color="auto" w:fill="auto"/>
          </w:tcPr>
          <w:p w:rsidR="00C03326" w:rsidRPr="00C03326" w:rsidRDefault="00F8458F" w:rsidP="00464105">
            <w:pPr>
              <w:spacing w:after="0" w:line="276" w:lineRule="auto"/>
              <w:ind w:right="7"/>
              <w:jc w:val="center"/>
              <w:rPr>
                <w:rFonts w:ascii="Times New Roman" w:eastAsia="Times New Roman" w:hAnsi="Times New Roman"/>
                <w:b/>
                <w:i/>
                <w:iCs/>
                <w:sz w:val="24"/>
                <w:szCs w:val="24"/>
                <w:lang w:eastAsia="ru-RU"/>
              </w:rPr>
            </w:pPr>
            <w:r w:rsidRPr="00F8458F">
              <w:rPr>
                <w:rFonts w:ascii="Times New Roman" w:eastAsia="Times New Roman" w:hAnsi="Times New Roman"/>
                <w:b/>
                <w:noProof/>
                <w:sz w:val="24"/>
                <w:szCs w:val="24"/>
                <w:lang w:eastAsia="ru-RU"/>
              </w:rPr>
              <w:drawing>
                <wp:inline distT="0" distB="0" distL="0" distR="0">
                  <wp:extent cx="108632" cy="144000"/>
                  <wp:effectExtent l="57150" t="57150" r="62818" b="84600"/>
                  <wp:docPr id="208" name="Рисунок 135"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p"/>
                          <pic:cNvPicPr>
                            <a:picLocks noChangeAspect="1" noChangeArrowheads="1"/>
                          </pic:cNvPicPr>
                        </pic:nvPicPr>
                        <pic:blipFill>
                          <a:blip r:embed="rId19">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8632" cy="144000"/>
                          </a:xfrm>
                          <a:prstGeom prst="star4">
                            <a:avLst/>
                          </a:prstGeom>
                          <a:noFill/>
                          <a:ln>
                            <a:solidFill>
                              <a:srgbClr val="00B0F0"/>
                            </a:solidFill>
                          </a:ln>
                        </pic:spPr>
                      </pic:pic>
                    </a:graphicData>
                  </a:graphic>
                </wp:inline>
              </w:drawing>
            </w:r>
          </w:p>
        </w:tc>
        <w:tc>
          <w:tcPr>
            <w:tcW w:w="240" w:type="pct"/>
            <w:shd w:val="clear" w:color="auto" w:fill="auto"/>
          </w:tcPr>
          <w:p w:rsidR="00C03326" w:rsidRPr="00C03326" w:rsidRDefault="00F8458F" w:rsidP="00464105">
            <w:pPr>
              <w:spacing w:after="0" w:line="276" w:lineRule="auto"/>
              <w:ind w:right="7"/>
              <w:jc w:val="center"/>
              <w:rPr>
                <w:rFonts w:ascii="Times New Roman" w:eastAsia="Times New Roman" w:hAnsi="Times New Roman"/>
                <w:b/>
                <w:i/>
                <w:iCs/>
                <w:sz w:val="24"/>
                <w:szCs w:val="24"/>
                <w:lang w:eastAsia="ru-RU"/>
              </w:rPr>
            </w:pPr>
            <w:r w:rsidRPr="00F8458F">
              <w:rPr>
                <w:rFonts w:ascii="Times New Roman" w:eastAsia="Times New Roman" w:hAnsi="Times New Roman"/>
                <w:b/>
                <w:noProof/>
                <w:sz w:val="24"/>
                <w:szCs w:val="24"/>
                <w:lang w:eastAsia="ru-RU"/>
              </w:rPr>
              <w:drawing>
                <wp:inline distT="0" distB="0" distL="0" distR="0">
                  <wp:extent cx="108632" cy="144000"/>
                  <wp:effectExtent l="57150" t="57150" r="62818" b="84600"/>
                  <wp:docPr id="210" name="Рисунок 135"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p"/>
                          <pic:cNvPicPr>
                            <a:picLocks noChangeAspect="1" noChangeArrowheads="1"/>
                          </pic:cNvPicPr>
                        </pic:nvPicPr>
                        <pic:blipFill>
                          <a:blip r:embed="rId19">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8632" cy="144000"/>
                          </a:xfrm>
                          <a:prstGeom prst="star4">
                            <a:avLst/>
                          </a:prstGeom>
                          <a:noFill/>
                          <a:ln>
                            <a:solidFill>
                              <a:srgbClr val="00B0F0"/>
                            </a:solidFill>
                          </a:ln>
                        </pic:spPr>
                      </pic:pic>
                    </a:graphicData>
                  </a:graphic>
                </wp:inline>
              </w:drawing>
            </w:r>
          </w:p>
        </w:tc>
        <w:tc>
          <w:tcPr>
            <w:tcW w:w="358" w:type="pct"/>
            <w:shd w:val="clear" w:color="auto" w:fill="auto"/>
          </w:tcPr>
          <w:p w:rsidR="00C03326" w:rsidRPr="00C03326" w:rsidRDefault="00F8458F" w:rsidP="00464105">
            <w:pPr>
              <w:spacing w:after="0" w:line="276" w:lineRule="auto"/>
              <w:ind w:right="7"/>
              <w:jc w:val="center"/>
              <w:rPr>
                <w:rFonts w:ascii="Times New Roman" w:eastAsia="Times New Roman" w:hAnsi="Times New Roman"/>
                <w:b/>
                <w:i/>
                <w:iCs/>
                <w:sz w:val="24"/>
                <w:szCs w:val="24"/>
                <w:lang w:eastAsia="ru-RU"/>
              </w:rPr>
            </w:pPr>
            <w:r w:rsidRPr="00F8458F">
              <w:rPr>
                <w:rFonts w:ascii="Times New Roman" w:eastAsia="Times New Roman" w:hAnsi="Times New Roman"/>
                <w:b/>
                <w:noProof/>
                <w:sz w:val="24"/>
                <w:szCs w:val="24"/>
                <w:lang w:eastAsia="ru-RU"/>
              </w:rPr>
              <w:drawing>
                <wp:inline distT="0" distB="0" distL="0" distR="0">
                  <wp:extent cx="108632" cy="144000"/>
                  <wp:effectExtent l="57150" t="57150" r="62818" b="84600"/>
                  <wp:docPr id="213" name="Рисунок 135"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p"/>
                          <pic:cNvPicPr>
                            <a:picLocks noChangeAspect="1" noChangeArrowheads="1"/>
                          </pic:cNvPicPr>
                        </pic:nvPicPr>
                        <pic:blipFill>
                          <a:blip r:embed="rId19">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8632" cy="144000"/>
                          </a:xfrm>
                          <a:prstGeom prst="star4">
                            <a:avLst/>
                          </a:prstGeom>
                          <a:noFill/>
                          <a:ln>
                            <a:solidFill>
                              <a:srgbClr val="00B0F0"/>
                            </a:solidFill>
                          </a:ln>
                        </pic:spPr>
                      </pic:pic>
                    </a:graphicData>
                  </a:graphic>
                </wp:inline>
              </w:drawing>
            </w:r>
          </w:p>
        </w:tc>
      </w:tr>
      <w:tr w:rsidR="001D3B3B" w:rsidRPr="00C03326" w:rsidTr="00B77062">
        <w:trPr>
          <w:cantSplit/>
          <w:trHeight w:val="155"/>
        </w:trPr>
        <w:tc>
          <w:tcPr>
            <w:tcW w:w="579" w:type="pct"/>
            <w:vMerge/>
            <w:shd w:val="clear" w:color="auto" w:fill="auto"/>
            <w:textDirection w:val="btLr"/>
          </w:tcPr>
          <w:p w:rsidR="00C03326" w:rsidRPr="00C03326" w:rsidRDefault="00C03326" w:rsidP="00C03326">
            <w:pPr>
              <w:spacing w:after="0" w:line="240" w:lineRule="auto"/>
              <w:ind w:left="113" w:right="7"/>
              <w:jc w:val="center"/>
              <w:rPr>
                <w:rFonts w:ascii="Times New Roman" w:eastAsia="Times New Roman" w:hAnsi="Times New Roman"/>
                <w:b/>
                <w:i/>
                <w:iCs/>
                <w:sz w:val="24"/>
                <w:szCs w:val="24"/>
                <w:lang w:eastAsia="ru-RU"/>
              </w:rPr>
            </w:pPr>
          </w:p>
        </w:tc>
        <w:tc>
          <w:tcPr>
            <w:tcW w:w="1448" w:type="pct"/>
            <w:vMerge/>
            <w:shd w:val="clear" w:color="auto" w:fill="auto"/>
          </w:tcPr>
          <w:p w:rsidR="00C03326" w:rsidRPr="00C03326" w:rsidRDefault="00C03326" w:rsidP="00C03326">
            <w:pPr>
              <w:spacing w:after="0" w:line="240" w:lineRule="auto"/>
              <w:ind w:right="7"/>
              <w:jc w:val="center"/>
              <w:rPr>
                <w:rFonts w:ascii="Times New Roman" w:eastAsia="Times New Roman" w:hAnsi="Times New Roman"/>
                <w:b/>
                <w:i/>
                <w:iCs/>
                <w:sz w:val="24"/>
                <w:szCs w:val="24"/>
                <w:lang w:eastAsia="ru-RU"/>
              </w:rPr>
            </w:pPr>
          </w:p>
        </w:tc>
        <w:tc>
          <w:tcPr>
            <w:tcW w:w="1335" w:type="pct"/>
            <w:shd w:val="clear" w:color="auto" w:fill="auto"/>
          </w:tcPr>
          <w:p w:rsidR="00C03326" w:rsidRPr="00C03326" w:rsidRDefault="00C03326" w:rsidP="00AC7A2A">
            <w:pPr>
              <w:spacing w:after="0" w:line="276" w:lineRule="auto"/>
              <w:ind w:right="7"/>
              <w:rPr>
                <w:rFonts w:ascii="Times New Roman" w:eastAsia="Times New Roman" w:hAnsi="Times New Roman"/>
                <w:i/>
                <w:iCs/>
                <w:sz w:val="24"/>
                <w:szCs w:val="24"/>
                <w:lang w:eastAsia="ru-RU"/>
              </w:rPr>
            </w:pPr>
            <w:r w:rsidRPr="00C03326">
              <w:rPr>
                <w:rFonts w:ascii="Times New Roman" w:eastAsia="Times New Roman" w:hAnsi="Times New Roman"/>
                <w:bCs/>
                <w:sz w:val="24"/>
                <w:szCs w:val="24"/>
                <w:lang w:eastAsia="ru-RU"/>
              </w:rPr>
              <w:t>Игры-забавы, развлечения</w:t>
            </w:r>
          </w:p>
        </w:tc>
        <w:tc>
          <w:tcPr>
            <w:tcW w:w="261" w:type="pct"/>
            <w:gridSpan w:val="2"/>
            <w:shd w:val="clear" w:color="auto" w:fill="auto"/>
          </w:tcPr>
          <w:p w:rsidR="00C03326" w:rsidRPr="00C03326" w:rsidRDefault="00F8458F" w:rsidP="00464105">
            <w:pPr>
              <w:spacing w:after="0" w:line="276" w:lineRule="auto"/>
              <w:ind w:right="7"/>
              <w:jc w:val="center"/>
              <w:rPr>
                <w:rFonts w:ascii="Times New Roman" w:eastAsia="Times New Roman" w:hAnsi="Times New Roman"/>
                <w:b/>
                <w:i/>
                <w:iCs/>
                <w:sz w:val="24"/>
                <w:szCs w:val="24"/>
                <w:lang w:eastAsia="ru-RU"/>
              </w:rPr>
            </w:pPr>
            <w:r w:rsidRPr="00F8458F">
              <w:rPr>
                <w:rFonts w:ascii="Times New Roman" w:eastAsia="Times New Roman" w:hAnsi="Times New Roman"/>
                <w:b/>
                <w:noProof/>
                <w:sz w:val="24"/>
                <w:szCs w:val="24"/>
                <w:lang w:eastAsia="ru-RU"/>
              </w:rPr>
              <w:drawing>
                <wp:inline distT="0" distB="0" distL="0" distR="0">
                  <wp:extent cx="108632" cy="144000"/>
                  <wp:effectExtent l="57150" t="57150" r="62818" b="84600"/>
                  <wp:docPr id="214" name="Рисунок 135"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p"/>
                          <pic:cNvPicPr>
                            <a:picLocks noChangeAspect="1" noChangeArrowheads="1"/>
                          </pic:cNvPicPr>
                        </pic:nvPicPr>
                        <pic:blipFill>
                          <a:blip r:embed="rId19">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8632" cy="144000"/>
                          </a:xfrm>
                          <a:prstGeom prst="star4">
                            <a:avLst/>
                          </a:prstGeom>
                          <a:noFill/>
                          <a:ln>
                            <a:solidFill>
                              <a:srgbClr val="00B0F0"/>
                            </a:solidFill>
                          </a:ln>
                        </pic:spPr>
                      </pic:pic>
                    </a:graphicData>
                  </a:graphic>
                </wp:inline>
              </w:drawing>
            </w:r>
          </w:p>
        </w:tc>
        <w:tc>
          <w:tcPr>
            <w:tcW w:w="260" w:type="pct"/>
            <w:gridSpan w:val="2"/>
            <w:shd w:val="clear" w:color="auto" w:fill="auto"/>
          </w:tcPr>
          <w:p w:rsidR="00C03326" w:rsidRPr="00C03326" w:rsidRDefault="00F8458F" w:rsidP="00464105">
            <w:pPr>
              <w:spacing w:after="0" w:line="276" w:lineRule="auto"/>
              <w:ind w:right="7"/>
              <w:jc w:val="center"/>
              <w:rPr>
                <w:rFonts w:ascii="Times New Roman" w:eastAsia="Times New Roman" w:hAnsi="Times New Roman"/>
                <w:b/>
                <w:i/>
                <w:iCs/>
                <w:sz w:val="24"/>
                <w:szCs w:val="24"/>
                <w:lang w:eastAsia="ru-RU"/>
              </w:rPr>
            </w:pPr>
            <w:r w:rsidRPr="00F8458F">
              <w:rPr>
                <w:rFonts w:ascii="Times New Roman" w:eastAsia="Times New Roman" w:hAnsi="Times New Roman"/>
                <w:b/>
                <w:noProof/>
                <w:sz w:val="24"/>
                <w:szCs w:val="24"/>
                <w:lang w:eastAsia="ru-RU"/>
              </w:rPr>
              <w:drawing>
                <wp:inline distT="0" distB="0" distL="0" distR="0">
                  <wp:extent cx="108632" cy="144000"/>
                  <wp:effectExtent l="57150" t="57150" r="62818" b="84600"/>
                  <wp:docPr id="215" name="Рисунок 135"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p"/>
                          <pic:cNvPicPr>
                            <a:picLocks noChangeAspect="1" noChangeArrowheads="1"/>
                          </pic:cNvPicPr>
                        </pic:nvPicPr>
                        <pic:blipFill>
                          <a:blip r:embed="rId19">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8632" cy="144000"/>
                          </a:xfrm>
                          <a:prstGeom prst="star4">
                            <a:avLst/>
                          </a:prstGeom>
                          <a:noFill/>
                          <a:ln>
                            <a:solidFill>
                              <a:srgbClr val="00B0F0"/>
                            </a:solidFill>
                          </a:ln>
                        </pic:spPr>
                      </pic:pic>
                    </a:graphicData>
                  </a:graphic>
                </wp:inline>
              </w:drawing>
            </w:r>
          </w:p>
        </w:tc>
        <w:tc>
          <w:tcPr>
            <w:tcW w:w="259" w:type="pct"/>
            <w:gridSpan w:val="2"/>
            <w:shd w:val="clear" w:color="auto" w:fill="auto"/>
          </w:tcPr>
          <w:p w:rsidR="00C03326" w:rsidRPr="00C03326" w:rsidRDefault="00F8458F" w:rsidP="00464105">
            <w:pPr>
              <w:spacing w:after="0" w:line="276" w:lineRule="auto"/>
              <w:ind w:right="7"/>
              <w:jc w:val="center"/>
              <w:rPr>
                <w:rFonts w:ascii="Times New Roman" w:eastAsia="Times New Roman" w:hAnsi="Times New Roman"/>
                <w:b/>
                <w:i/>
                <w:iCs/>
                <w:sz w:val="24"/>
                <w:szCs w:val="24"/>
                <w:lang w:eastAsia="ru-RU"/>
              </w:rPr>
            </w:pPr>
            <w:r w:rsidRPr="00F8458F">
              <w:rPr>
                <w:rFonts w:ascii="Times New Roman" w:eastAsia="Times New Roman" w:hAnsi="Times New Roman"/>
                <w:b/>
                <w:noProof/>
                <w:sz w:val="24"/>
                <w:szCs w:val="24"/>
                <w:lang w:eastAsia="ru-RU"/>
              </w:rPr>
              <w:drawing>
                <wp:inline distT="0" distB="0" distL="0" distR="0">
                  <wp:extent cx="108632" cy="144000"/>
                  <wp:effectExtent l="57150" t="57150" r="62818" b="84600"/>
                  <wp:docPr id="216" name="Рисунок 135"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p"/>
                          <pic:cNvPicPr>
                            <a:picLocks noChangeAspect="1" noChangeArrowheads="1"/>
                          </pic:cNvPicPr>
                        </pic:nvPicPr>
                        <pic:blipFill>
                          <a:blip r:embed="rId19">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8632" cy="144000"/>
                          </a:xfrm>
                          <a:prstGeom prst="star4">
                            <a:avLst/>
                          </a:prstGeom>
                          <a:noFill/>
                          <a:ln>
                            <a:solidFill>
                              <a:srgbClr val="00B0F0"/>
                            </a:solidFill>
                          </a:ln>
                        </pic:spPr>
                      </pic:pic>
                    </a:graphicData>
                  </a:graphic>
                </wp:inline>
              </w:drawing>
            </w:r>
          </w:p>
        </w:tc>
        <w:tc>
          <w:tcPr>
            <w:tcW w:w="260" w:type="pct"/>
            <w:gridSpan w:val="2"/>
            <w:shd w:val="clear" w:color="auto" w:fill="auto"/>
          </w:tcPr>
          <w:p w:rsidR="00C03326" w:rsidRPr="00C03326" w:rsidRDefault="00F8458F" w:rsidP="00464105">
            <w:pPr>
              <w:spacing w:after="0" w:line="276" w:lineRule="auto"/>
              <w:ind w:right="7"/>
              <w:jc w:val="center"/>
              <w:rPr>
                <w:rFonts w:ascii="Times New Roman" w:eastAsia="Times New Roman" w:hAnsi="Times New Roman"/>
                <w:b/>
                <w:i/>
                <w:iCs/>
                <w:sz w:val="24"/>
                <w:szCs w:val="24"/>
                <w:lang w:eastAsia="ru-RU"/>
              </w:rPr>
            </w:pPr>
            <w:r w:rsidRPr="00F8458F">
              <w:rPr>
                <w:rFonts w:ascii="Times New Roman" w:eastAsia="Times New Roman" w:hAnsi="Times New Roman"/>
                <w:b/>
                <w:noProof/>
                <w:sz w:val="24"/>
                <w:szCs w:val="24"/>
                <w:lang w:eastAsia="ru-RU"/>
              </w:rPr>
              <w:drawing>
                <wp:inline distT="0" distB="0" distL="0" distR="0">
                  <wp:extent cx="108632" cy="144000"/>
                  <wp:effectExtent l="57150" t="57150" r="62818" b="84600"/>
                  <wp:docPr id="217" name="Рисунок 135"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p"/>
                          <pic:cNvPicPr>
                            <a:picLocks noChangeAspect="1" noChangeArrowheads="1"/>
                          </pic:cNvPicPr>
                        </pic:nvPicPr>
                        <pic:blipFill>
                          <a:blip r:embed="rId19">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8632" cy="144000"/>
                          </a:xfrm>
                          <a:prstGeom prst="star4">
                            <a:avLst/>
                          </a:prstGeom>
                          <a:noFill/>
                          <a:ln>
                            <a:solidFill>
                              <a:srgbClr val="00B0F0"/>
                            </a:solidFill>
                          </a:ln>
                        </pic:spPr>
                      </pic:pic>
                    </a:graphicData>
                  </a:graphic>
                </wp:inline>
              </w:drawing>
            </w:r>
          </w:p>
        </w:tc>
        <w:tc>
          <w:tcPr>
            <w:tcW w:w="240" w:type="pct"/>
            <w:shd w:val="clear" w:color="auto" w:fill="auto"/>
          </w:tcPr>
          <w:p w:rsidR="00C03326" w:rsidRPr="00C03326" w:rsidRDefault="00F8458F" w:rsidP="00464105">
            <w:pPr>
              <w:spacing w:after="0" w:line="276" w:lineRule="auto"/>
              <w:ind w:right="7"/>
              <w:jc w:val="center"/>
              <w:rPr>
                <w:rFonts w:ascii="Times New Roman" w:eastAsia="Times New Roman" w:hAnsi="Times New Roman"/>
                <w:b/>
                <w:i/>
                <w:iCs/>
                <w:sz w:val="24"/>
                <w:szCs w:val="24"/>
                <w:lang w:eastAsia="ru-RU"/>
              </w:rPr>
            </w:pPr>
            <w:r w:rsidRPr="00F8458F">
              <w:rPr>
                <w:rFonts w:ascii="Times New Roman" w:eastAsia="Times New Roman" w:hAnsi="Times New Roman"/>
                <w:b/>
                <w:noProof/>
                <w:sz w:val="24"/>
                <w:szCs w:val="24"/>
                <w:lang w:eastAsia="ru-RU"/>
              </w:rPr>
              <w:drawing>
                <wp:inline distT="0" distB="0" distL="0" distR="0">
                  <wp:extent cx="108632" cy="144000"/>
                  <wp:effectExtent l="57150" t="57150" r="62818" b="84600"/>
                  <wp:docPr id="218" name="Рисунок 135"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p"/>
                          <pic:cNvPicPr>
                            <a:picLocks noChangeAspect="1" noChangeArrowheads="1"/>
                          </pic:cNvPicPr>
                        </pic:nvPicPr>
                        <pic:blipFill>
                          <a:blip r:embed="rId19">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8632" cy="144000"/>
                          </a:xfrm>
                          <a:prstGeom prst="star4">
                            <a:avLst/>
                          </a:prstGeom>
                          <a:noFill/>
                          <a:ln>
                            <a:solidFill>
                              <a:srgbClr val="00B0F0"/>
                            </a:solidFill>
                          </a:ln>
                        </pic:spPr>
                      </pic:pic>
                    </a:graphicData>
                  </a:graphic>
                </wp:inline>
              </w:drawing>
            </w:r>
          </w:p>
        </w:tc>
        <w:tc>
          <w:tcPr>
            <w:tcW w:w="358" w:type="pct"/>
            <w:shd w:val="clear" w:color="auto" w:fill="auto"/>
          </w:tcPr>
          <w:p w:rsidR="00C03326" w:rsidRPr="00C03326" w:rsidRDefault="00F8458F" w:rsidP="00464105">
            <w:pPr>
              <w:spacing w:after="0" w:line="276" w:lineRule="auto"/>
              <w:ind w:right="7"/>
              <w:jc w:val="center"/>
              <w:rPr>
                <w:rFonts w:ascii="Times New Roman" w:eastAsia="Times New Roman" w:hAnsi="Times New Roman"/>
                <w:b/>
                <w:i/>
                <w:iCs/>
                <w:sz w:val="24"/>
                <w:szCs w:val="24"/>
                <w:lang w:eastAsia="ru-RU"/>
              </w:rPr>
            </w:pPr>
            <w:r w:rsidRPr="00F8458F">
              <w:rPr>
                <w:rFonts w:ascii="Times New Roman" w:eastAsia="Times New Roman" w:hAnsi="Times New Roman"/>
                <w:b/>
                <w:noProof/>
                <w:sz w:val="24"/>
                <w:szCs w:val="24"/>
                <w:lang w:eastAsia="ru-RU"/>
              </w:rPr>
              <w:drawing>
                <wp:inline distT="0" distB="0" distL="0" distR="0">
                  <wp:extent cx="108632" cy="144000"/>
                  <wp:effectExtent l="57150" t="57150" r="62818" b="84600"/>
                  <wp:docPr id="219" name="Рисунок 135"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p"/>
                          <pic:cNvPicPr>
                            <a:picLocks noChangeAspect="1" noChangeArrowheads="1"/>
                          </pic:cNvPicPr>
                        </pic:nvPicPr>
                        <pic:blipFill>
                          <a:blip r:embed="rId19">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8632" cy="144000"/>
                          </a:xfrm>
                          <a:prstGeom prst="star4">
                            <a:avLst/>
                          </a:prstGeom>
                          <a:noFill/>
                          <a:ln>
                            <a:solidFill>
                              <a:srgbClr val="00B0F0"/>
                            </a:solidFill>
                          </a:ln>
                        </pic:spPr>
                      </pic:pic>
                    </a:graphicData>
                  </a:graphic>
                </wp:inline>
              </w:drawing>
            </w:r>
          </w:p>
        </w:tc>
      </w:tr>
      <w:tr w:rsidR="001D3B3B" w:rsidRPr="00C03326" w:rsidTr="00B77062">
        <w:trPr>
          <w:cantSplit/>
          <w:trHeight w:val="155"/>
        </w:trPr>
        <w:tc>
          <w:tcPr>
            <w:tcW w:w="579" w:type="pct"/>
            <w:vMerge/>
            <w:shd w:val="clear" w:color="auto" w:fill="auto"/>
            <w:textDirection w:val="btLr"/>
          </w:tcPr>
          <w:p w:rsidR="00C03326" w:rsidRPr="00C03326" w:rsidRDefault="00C03326" w:rsidP="00C03326">
            <w:pPr>
              <w:spacing w:after="0" w:line="240" w:lineRule="auto"/>
              <w:ind w:left="113" w:right="7"/>
              <w:jc w:val="center"/>
              <w:rPr>
                <w:rFonts w:ascii="Times New Roman" w:eastAsia="Times New Roman" w:hAnsi="Times New Roman"/>
                <w:b/>
                <w:i/>
                <w:iCs/>
                <w:sz w:val="24"/>
                <w:szCs w:val="24"/>
                <w:lang w:eastAsia="ru-RU"/>
              </w:rPr>
            </w:pPr>
          </w:p>
        </w:tc>
        <w:tc>
          <w:tcPr>
            <w:tcW w:w="1448" w:type="pct"/>
            <w:vMerge/>
            <w:shd w:val="clear" w:color="auto" w:fill="auto"/>
          </w:tcPr>
          <w:p w:rsidR="00C03326" w:rsidRPr="00C03326" w:rsidRDefault="00C03326" w:rsidP="00C03326">
            <w:pPr>
              <w:spacing w:after="0" w:line="240" w:lineRule="auto"/>
              <w:ind w:right="7"/>
              <w:jc w:val="center"/>
              <w:rPr>
                <w:rFonts w:ascii="Times New Roman" w:eastAsia="Times New Roman" w:hAnsi="Times New Roman"/>
                <w:b/>
                <w:i/>
                <w:iCs/>
                <w:sz w:val="24"/>
                <w:szCs w:val="24"/>
                <w:lang w:eastAsia="ru-RU"/>
              </w:rPr>
            </w:pPr>
          </w:p>
        </w:tc>
        <w:tc>
          <w:tcPr>
            <w:tcW w:w="1335" w:type="pct"/>
            <w:shd w:val="clear" w:color="auto" w:fill="auto"/>
          </w:tcPr>
          <w:p w:rsidR="00C03326" w:rsidRPr="00C03326" w:rsidRDefault="00C03326" w:rsidP="00AC7A2A">
            <w:pPr>
              <w:spacing w:after="0" w:line="276" w:lineRule="auto"/>
              <w:ind w:right="7"/>
              <w:rPr>
                <w:rFonts w:ascii="Times New Roman" w:eastAsia="Times New Roman" w:hAnsi="Times New Roman"/>
                <w:i/>
                <w:iCs/>
                <w:sz w:val="24"/>
                <w:szCs w:val="24"/>
                <w:lang w:eastAsia="ru-RU"/>
              </w:rPr>
            </w:pPr>
            <w:r w:rsidRPr="00C03326">
              <w:rPr>
                <w:rFonts w:ascii="Times New Roman" w:eastAsia="Times New Roman" w:hAnsi="Times New Roman"/>
                <w:bCs/>
                <w:sz w:val="24"/>
                <w:szCs w:val="24"/>
                <w:lang w:eastAsia="ru-RU"/>
              </w:rPr>
              <w:t>Театрализованные</w:t>
            </w:r>
          </w:p>
        </w:tc>
        <w:tc>
          <w:tcPr>
            <w:tcW w:w="261" w:type="pct"/>
            <w:gridSpan w:val="2"/>
            <w:shd w:val="clear" w:color="auto" w:fill="auto"/>
          </w:tcPr>
          <w:p w:rsidR="00C03326" w:rsidRPr="00C03326" w:rsidRDefault="00C03326" w:rsidP="00464105">
            <w:pPr>
              <w:spacing w:after="0" w:line="276" w:lineRule="auto"/>
              <w:ind w:right="7"/>
              <w:jc w:val="center"/>
              <w:rPr>
                <w:rFonts w:ascii="Times New Roman" w:eastAsia="Times New Roman" w:hAnsi="Times New Roman"/>
                <w:b/>
                <w:i/>
                <w:iCs/>
                <w:sz w:val="24"/>
                <w:szCs w:val="24"/>
                <w:lang w:eastAsia="ru-RU"/>
              </w:rPr>
            </w:pPr>
          </w:p>
        </w:tc>
        <w:tc>
          <w:tcPr>
            <w:tcW w:w="260" w:type="pct"/>
            <w:gridSpan w:val="2"/>
            <w:shd w:val="clear" w:color="auto" w:fill="auto"/>
          </w:tcPr>
          <w:p w:rsidR="00C03326" w:rsidRPr="00C03326" w:rsidRDefault="00C03326" w:rsidP="00464105">
            <w:pPr>
              <w:spacing w:after="0" w:line="276" w:lineRule="auto"/>
              <w:ind w:right="7"/>
              <w:jc w:val="center"/>
              <w:rPr>
                <w:rFonts w:ascii="Times New Roman" w:eastAsia="Times New Roman" w:hAnsi="Times New Roman"/>
                <w:b/>
                <w:i/>
                <w:iCs/>
                <w:sz w:val="24"/>
                <w:szCs w:val="24"/>
                <w:lang w:eastAsia="ru-RU"/>
              </w:rPr>
            </w:pPr>
          </w:p>
        </w:tc>
        <w:tc>
          <w:tcPr>
            <w:tcW w:w="259" w:type="pct"/>
            <w:gridSpan w:val="2"/>
            <w:shd w:val="clear" w:color="auto" w:fill="auto"/>
          </w:tcPr>
          <w:p w:rsidR="00C03326" w:rsidRPr="00C03326" w:rsidRDefault="00C03326" w:rsidP="00464105">
            <w:pPr>
              <w:spacing w:after="0" w:line="276" w:lineRule="auto"/>
              <w:ind w:right="7"/>
              <w:jc w:val="center"/>
              <w:rPr>
                <w:rFonts w:ascii="Times New Roman" w:eastAsia="Times New Roman" w:hAnsi="Times New Roman"/>
                <w:b/>
                <w:i/>
                <w:iCs/>
                <w:sz w:val="24"/>
                <w:szCs w:val="24"/>
                <w:lang w:eastAsia="ru-RU"/>
              </w:rPr>
            </w:pPr>
          </w:p>
        </w:tc>
        <w:tc>
          <w:tcPr>
            <w:tcW w:w="260" w:type="pct"/>
            <w:gridSpan w:val="2"/>
            <w:shd w:val="clear" w:color="auto" w:fill="auto"/>
          </w:tcPr>
          <w:p w:rsidR="00C03326" w:rsidRPr="00C03326" w:rsidRDefault="00F8458F" w:rsidP="00464105">
            <w:pPr>
              <w:spacing w:after="0" w:line="276" w:lineRule="auto"/>
              <w:ind w:right="7"/>
              <w:jc w:val="center"/>
              <w:rPr>
                <w:rFonts w:ascii="Times New Roman" w:eastAsia="Times New Roman" w:hAnsi="Times New Roman"/>
                <w:b/>
                <w:i/>
                <w:iCs/>
                <w:sz w:val="24"/>
                <w:szCs w:val="24"/>
                <w:lang w:eastAsia="ru-RU"/>
              </w:rPr>
            </w:pPr>
            <w:r w:rsidRPr="00F8458F">
              <w:rPr>
                <w:rFonts w:ascii="Times New Roman" w:eastAsia="Times New Roman" w:hAnsi="Times New Roman"/>
                <w:b/>
                <w:noProof/>
                <w:sz w:val="24"/>
                <w:szCs w:val="24"/>
                <w:lang w:eastAsia="ru-RU"/>
              </w:rPr>
              <w:drawing>
                <wp:inline distT="0" distB="0" distL="0" distR="0">
                  <wp:extent cx="72000" cy="95579"/>
                  <wp:effectExtent l="0" t="57150" r="61350" b="56821"/>
                  <wp:docPr id="285" name="Рисунок 135"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p"/>
                          <pic:cNvPicPr>
                            <a:picLocks noChangeAspect="1" noChangeArrowheads="1"/>
                          </pic:cNvPicPr>
                        </pic:nvPicPr>
                        <pic:blipFill>
                          <a:blip r:embed="rId19">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2000" cy="95579"/>
                          </a:xfrm>
                          <a:prstGeom prst="star4">
                            <a:avLst/>
                          </a:prstGeom>
                          <a:noFill/>
                          <a:ln>
                            <a:solidFill>
                              <a:srgbClr val="00B0F0"/>
                            </a:solidFill>
                          </a:ln>
                        </pic:spPr>
                      </pic:pic>
                    </a:graphicData>
                  </a:graphic>
                </wp:inline>
              </w:drawing>
            </w:r>
          </w:p>
        </w:tc>
        <w:tc>
          <w:tcPr>
            <w:tcW w:w="240" w:type="pct"/>
            <w:shd w:val="clear" w:color="auto" w:fill="auto"/>
          </w:tcPr>
          <w:p w:rsidR="00C03326" w:rsidRPr="00C03326" w:rsidRDefault="00F8458F" w:rsidP="00464105">
            <w:pPr>
              <w:spacing w:after="0" w:line="276" w:lineRule="auto"/>
              <w:ind w:right="7"/>
              <w:jc w:val="center"/>
              <w:rPr>
                <w:rFonts w:ascii="Times New Roman" w:eastAsia="Times New Roman" w:hAnsi="Times New Roman"/>
                <w:b/>
                <w:i/>
                <w:iCs/>
                <w:sz w:val="24"/>
                <w:szCs w:val="24"/>
                <w:lang w:eastAsia="ru-RU"/>
              </w:rPr>
            </w:pPr>
            <w:r w:rsidRPr="00F8458F">
              <w:rPr>
                <w:rFonts w:ascii="Times New Roman" w:eastAsia="Times New Roman" w:hAnsi="Times New Roman"/>
                <w:b/>
                <w:noProof/>
                <w:sz w:val="24"/>
                <w:szCs w:val="24"/>
                <w:lang w:eastAsia="ru-RU"/>
              </w:rPr>
              <w:drawing>
                <wp:inline distT="0" distB="0" distL="0" distR="0">
                  <wp:extent cx="72000" cy="95579"/>
                  <wp:effectExtent l="0" t="57150" r="61350" b="56821"/>
                  <wp:docPr id="286" name="Рисунок 135"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p"/>
                          <pic:cNvPicPr>
                            <a:picLocks noChangeAspect="1" noChangeArrowheads="1"/>
                          </pic:cNvPicPr>
                        </pic:nvPicPr>
                        <pic:blipFill>
                          <a:blip r:embed="rId19">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2000" cy="95579"/>
                          </a:xfrm>
                          <a:prstGeom prst="star4">
                            <a:avLst/>
                          </a:prstGeom>
                          <a:noFill/>
                          <a:ln>
                            <a:solidFill>
                              <a:srgbClr val="00B0F0"/>
                            </a:solidFill>
                          </a:ln>
                        </pic:spPr>
                      </pic:pic>
                    </a:graphicData>
                  </a:graphic>
                </wp:inline>
              </w:drawing>
            </w:r>
          </w:p>
        </w:tc>
        <w:tc>
          <w:tcPr>
            <w:tcW w:w="358" w:type="pct"/>
            <w:shd w:val="clear" w:color="auto" w:fill="auto"/>
          </w:tcPr>
          <w:p w:rsidR="00C03326" w:rsidRPr="00C03326" w:rsidRDefault="00F8458F" w:rsidP="00464105">
            <w:pPr>
              <w:spacing w:after="0" w:line="276" w:lineRule="auto"/>
              <w:ind w:right="7"/>
              <w:jc w:val="center"/>
              <w:rPr>
                <w:rFonts w:ascii="Times New Roman" w:eastAsia="Times New Roman" w:hAnsi="Times New Roman"/>
                <w:b/>
                <w:i/>
                <w:iCs/>
                <w:sz w:val="24"/>
                <w:szCs w:val="24"/>
                <w:lang w:eastAsia="ru-RU"/>
              </w:rPr>
            </w:pPr>
            <w:r w:rsidRPr="00F8458F">
              <w:rPr>
                <w:rFonts w:ascii="Times New Roman" w:eastAsia="Times New Roman" w:hAnsi="Times New Roman"/>
                <w:b/>
                <w:noProof/>
                <w:sz w:val="24"/>
                <w:szCs w:val="24"/>
                <w:lang w:eastAsia="ru-RU"/>
              </w:rPr>
              <w:drawing>
                <wp:inline distT="0" distB="0" distL="0" distR="0">
                  <wp:extent cx="72000" cy="95579"/>
                  <wp:effectExtent l="0" t="57150" r="61350" b="56821"/>
                  <wp:docPr id="287" name="Рисунок 135"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p"/>
                          <pic:cNvPicPr>
                            <a:picLocks noChangeAspect="1" noChangeArrowheads="1"/>
                          </pic:cNvPicPr>
                        </pic:nvPicPr>
                        <pic:blipFill>
                          <a:blip r:embed="rId19">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2000" cy="95579"/>
                          </a:xfrm>
                          <a:prstGeom prst="star4">
                            <a:avLst/>
                          </a:prstGeom>
                          <a:noFill/>
                          <a:ln>
                            <a:solidFill>
                              <a:srgbClr val="00B0F0"/>
                            </a:solidFill>
                          </a:ln>
                        </pic:spPr>
                      </pic:pic>
                    </a:graphicData>
                  </a:graphic>
                </wp:inline>
              </w:drawing>
            </w:r>
          </w:p>
        </w:tc>
      </w:tr>
      <w:tr w:rsidR="001D3B3B" w:rsidRPr="00C03326" w:rsidTr="00B77062">
        <w:trPr>
          <w:cantSplit/>
          <w:trHeight w:val="155"/>
        </w:trPr>
        <w:tc>
          <w:tcPr>
            <w:tcW w:w="579" w:type="pct"/>
            <w:vMerge/>
            <w:shd w:val="clear" w:color="auto" w:fill="auto"/>
            <w:textDirection w:val="btLr"/>
          </w:tcPr>
          <w:p w:rsidR="00C03326" w:rsidRPr="00C03326" w:rsidRDefault="00C03326" w:rsidP="00C03326">
            <w:pPr>
              <w:spacing w:after="0" w:line="240" w:lineRule="auto"/>
              <w:ind w:left="113" w:right="7"/>
              <w:jc w:val="center"/>
              <w:rPr>
                <w:rFonts w:ascii="Times New Roman" w:eastAsia="Times New Roman" w:hAnsi="Times New Roman"/>
                <w:b/>
                <w:i/>
                <w:iCs/>
                <w:sz w:val="24"/>
                <w:szCs w:val="24"/>
                <w:lang w:eastAsia="ru-RU"/>
              </w:rPr>
            </w:pPr>
          </w:p>
        </w:tc>
        <w:tc>
          <w:tcPr>
            <w:tcW w:w="1448" w:type="pct"/>
            <w:vMerge/>
            <w:shd w:val="clear" w:color="auto" w:fill="auto"/>
          </w:tcPr>
          <w:p w:rsidR="00C03326" w:rsidRPr="00C03326" w:rsidRDefault="00C03326" w:rsidP="00C03326">
            <w:pPr>
              <w:spacing w:after="0" w:line="240" w:lineRule="auto"/>
              <w:ind w:right="7"/>
              <w:jc w:val="center"/>
              <w:rPr>
                <w:rFonts w:ascii="Times New Roman" w:eastAsia="Times New Roman" w:hAnsi="Times New Roman"/>
                <w:b/>
                <w:i/>
                <w:iCs/>
                <w:sz w:val="24"/>
                <w:szCs w:val="24"/>
                <w:lang w:eastAsia="ru-RU"/>
              </w:rPr>
            </w:pPr>
          </w:p>
        </w:tc>
        <w:tc>
          <w:tcPr>
            <w:tcW w:w="1335" w:type="pct"/>
            <w:shd w:val="clear" w:color="auto" w:fill="auto"/>
          </w:tcPr>
          <w:p w:rsidR="00C03326" w:rsidRPr="00C03326" w:rsidRDefault="00C03326" w:rsidP="00AC7A2A">
            <w:pPr>
              <w:spacing w:after="0" w:line="276" w:lineRule="auto"/>
              <w:ind w:right="7"/>
              <w:rPr>
                <w:rFonts w:ascii="Times New Roman" w:eastAsia="Times New Roman" w:hAnsi="Times New Roman"/>
                <w:i/>
                <w:iCs/>
                <w:sz w:val="24"/>
                <w:szCs w:val="24"/>
                <w:lang w:eastAsia="ru-RU"/>
              </w:rPr>
            </w:pPr>
            <w:r w:rsidRPr="00C03326">
              <w:rPr>
                <w:rFonts w:ascii="Times New Roman" w:eastAsia="Times New Roman" w:hAnsi="Times New Roman"/>
                <w:bCs/>
                <w:sz w:val="24"/>
                <w:szCs w:val="24"/>
                <w:lang w:eastAsia="ru-RU"/>
              </w:rPr>
              <w:t>Празднично-карнавальные</w:t>
            </w:r>
          </w:p>
        </w:tc>
        <w:tc>
          <w:tcPr>
            <w:tcW w:w="261" w:type="pct"/>
            <w:gridSpan w:val="2"/>
            <w:shd w:val="clear" w:color="auto" w:fill="auto"/>
          </w:tcPr>
          <w:p w:rsidR="00C03326" w:rsidRPr="00C03326" w:rsidRDefault="00C03326" w:rsidP="00464105">
            <w:pPr>
              <w:spacing w:after="0" w:line="276" w:lineRule="auto"/>
              <w:ind w:right="7"/>
              <w:jc w:val="center"/>
              <w:rPr>
                <w:rFonts w:ascii="Times New Roman" w:eastAsia="Times New Roman" w:hAnsi="Times New Roman"/>
                <w:b/>
                <w:i/>
                <w:iCs/>
                <w:sz w:val="24"/>
                <w:szCs w:val="24"/>
                <w:lang w:eastAsia="ru-RU"/>
              </w:rPr>
            </w:pPr>
          </w:p>
        </w:tc>
        <w:tc>
          <w:tcPr>
            <w:tcW w:w="260" w:type="pct"/>
            <w:gridSpan w:val="2"/>
            <w:shd w:val="clear" w:color="auto" w:fill="auto"/>
          </w:tcPr>
          <w:p w:rsidR="00C03326" w:rsidRPr="00C03326" w:rsidRDefault="00C03326" w:rsidP="00464105">
            <w:pPr>
              <w:spacing w:after="0" w:line="276" w:lineRule="auto"/>
              <w:ind w:right="7"/>
              <w:jc w:val="center"/>
              <w:rPr>
                <w:rFonts w:ascii="Times New Roman" w:eastAsia="Times New Roman" w:hAnsi="Times New Roman"/>
                <w:b/>
                <w:i/>
                <w:iCs/>
                <w:sz w:val="24"/>
                <w:szCs w:val="24"/>
                <w:lang w:eastAsia="ru-RU"/>
              </w:rPr>
            </w:pPr>
          </w:p>
        </w:tc>
        <w:tc>
          <w:tcPr>
            <w:tcW w:w="259" w:type="pct"/>
            <w:gridSpan w:val="2"/>
            <w:shd w:val="clear" w:color="auto" w:fill="auto"/>
          </w:tcPr>
          <w:p w:rsidR="00C03326" w:rsidRPr="00C03326" w:rsidRDefault="00F8458F" w:rsidP="00464105">
            <w:pPr>
              <w:spacing w:after="0" w:line="276" w:lineRule="auto"/>
              <w:ind w:right="7"/>
              <w:jc w:val="center"/>
              <w:rPr>
                <w:rFonts w:ascii="Times New Roman" w:eastAsia="Times New Roman" w:hAnsi="Times New Roman"/>
                <w:b/>
                <w:i/>
                <w:iCs/>
                <w:sz w:val="24"/>
                <w:szCs w:val="24"/>
                <w:lang w:eastAsia="ru-RU"/>
              </w:rPr>
            </w:pPr>
            <w:r w:rsidRPr="00F8458F">
              <w:rPr>
                <w:rFonts w:ascii="Times New Roman" w:eastAsia="Times New Roman" w:hAnsi="Times New Roman"/>
                <w:b/>
                <w:noProof/>
                <w:sz w:val="24"/>
                <w:szCs w:val="24"/>
                <w:lang w:eastAsia="ru-RU"/>
              </w:rPr>
              <w:drawing>
                <wp:inline distT="0" distB="0" distL="0" distR="0">
                  <wp:extent cx="108632" cy="144000"/>
                  <wp:effectExtent l="57150" t="57150" r="62818" b="84600"/>
                  <wp:docPr id="223" name="Рисунок 135"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p"/>
                          <pic:cNvPicPr>
                            <a:picLocks noChangeAspect="1" noChangeArrowheads="1"/>
                          </pic:cNvPicPr>
                        </pic:nvPicPr>
                        <pic:blipFill>
                          <a:blip r:embed="rId19">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8632" cy="144000"/>
                          </a:xfrm>
                          <a:prstGeom prst="star4">
                            <a:avLst/>
                          </a:prstGeom>
                          <a:noFill/>
                          <a:ln>
                            <a:solidFill>
                              <a:srgbClr val="00B0F0"/>
                            </a:solidFill>
                          </a:ln>
                        </pic:spPr>
                      </pic:pic>
                    </a:graphicData>
                  </a:graphic>
                </wp:inline>
              </w:drawing>
            </w:r>
          </w:p>
        </w:tc>
        <w:tc>
          <w:tcPr>
            <w:tcW w:w="260" w:type="pct"/>
            <w:gridSpan w:val="2"/>
            <w:shd w:val="clear" w:color="auto" w:fill="auto"/>
          </w:tcPr>
          <w:p w:rsidR="00C03326" w:rsidRPr="00C03326" w:rsidRDefault="00F8458F" w:rsidP="00464105">
            <w:pPr>
              <w:spacing w:after="0" w:line="276" w:lineRule="auto"/>
              <w:ind w:right="7"/>
              <w:jc w:val="center"/>
              <w:rPr>
                <w:rFonts w:ascii="Times New Roman" w:eastAsia="Times New Roman" w:hAnsi="Times New Roman"/>
                <w:b/>
                <w:i/>
                <w:iCs/>
                <w:sz w:val="24"/>
                <w:szCs w:val="24"/>
                <w:lang w:eastAsia="ru-RU"/>
              </w:rPr>
            </w:pPr>
            <w:r w:rsidRPr="00F8458F">
              <w:rPr>
                <w:rFonts w:ascii="Times New Roman" w:eastAsia="Times New Roman" w:hAnsi="Times New Roman"/>
                <w:b/>
                <w:noProof/>
                <w:sz w:val="24"/>
                <w:szCs w:val="24"/>
                <w:lang w:eastAsia="ru-RU"/>
              </w:rPr>
              <w:drawing>
                <wp:inline distT="0" distB="0" distL="0" distR="0">
                  <wp:extent cx="108632" cy="144000"/>
                  <wp:effectExtent l="57150" t="57150" r="62818" b="84600"/>
                  <wp:docPr id="224" name="Рисунок 135"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p"/>
                          <pic:cNvPicPr>
                            <a:picLocks noChangeAspect="1" noChangeArrowheads="1"/>
                          </pic:cNvPicPr>
                        </pic:nvPicPr>
                        <pic:blipFill>
                          <a:blip r:embed="rId19">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8632" cy="144000"/>
                          </a:xfrm>
                          <a:prstGeom prst="star4">
                            <a:avLst/>
                          </a:prstGeom>
                          <a:noFill/>
                          <a:ln>
                            <a:solidFill>
                              <a:srgbClr val="00B0F0"/>
                            </a:solidFill>
                          </a:ln>
                        </pic:spPr>
                      </pic:pic>
                    </a:graphicData>
                  </a:graphic>
                </wp:inline>
              </w:drawing>
            </w:r>
          </w:p>
        </w:tc>
        <w:tc>
          <w:tcPr>
            <w:tcW w:w="240" w:type="pct"/>
            <w:shd w:val="clear" w:color="auto" w:fill="auto"/>
          </w:tcPr>
          <w:p w:rsidR="00C03326" w:rsidRPr="00C03326" w:rsidRDefault="00F8458F" w:rsidP="00464105">
            <w:pPr>
              <w:spacing w:after="0" w:line="276" w:lineRule="auto"/>
              <w:ind w:right="7"/>
              <w:jc w:val="center"/>
              <w:rPr>
                <w:rFonts w:ascii="Times New Roman" w:eastAsia="Times New Roman" w:hAnsi="Times New Roman"/>
                <w:b/>
                <w:i/>
                <w:iCs/>
                <w:sz w:val="24"/>
                <w:szCs w:val="24"/>
                <w:lang w:eastAsia="ru-RU"/>
              </w:rPr>
            </w:pPr>
            <w:r w:rsidRPr="00F8458F">
              <w:rPr>
                <w:rFonts w:ascii="Times New Roman" w:eastAsia="Times New Roman" w:hAnsi="Times New Roman"/>
                <w:b/>
                <w:noProof/>
                <w:sz w:val="24"/>
                <w:szCs w:val="24"/>
                <w:lang w:eastAsia="ru-RU"/>
              </w:rPr>
              <w:drawing>
                <wp:inline distT="0" distB="0" distL="0" distR="0">
                  <wp:extent cx="108632" cy="144000"/>
                  <wp:effectExtent l="57150" t="57150" r="62818" b="84600"/>
                  <wp:docPr id="225" name="Рисунок 135"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p"/>
                          <pic:cNvPicPr>
                            <a:picLocks noChangeAspect="1" noChangeArrowheads="1"/>
                          </pic:cNvPicPr>
                        </pic:nvPicPr>
                        <pic:blipFill>
                          <a:blip r:embed="rId19">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8632" cy="144000"/>
                          </a:xfrm>
                          <a:prstGeom prst="star4">
                            <a:avLst/>
                          </a:prstGeom>
                          <a:noFill/>
                          <a:ln>
                            <a:solidFill>
                              <a:srgbClr val="00B0F0"/>
                            </a:solidFill>
                          </a:ln>
                        </pic:spPr>
                      </pic:pic>
                    </a:graphicData>
                  </a:graphic>
                </wp:inline>
              </w:drawing>
            </w:r>
          </w:p>
        </w:tc>
        <w:tc>
          <w:tcPr>
            <w:tcW w:w="358" w:type="pct"/>
            <w:shd w:val="clear" w:color="auto" w:fill="auto"/>
          </w:tcPr>
          <w:p w:rsidR="00C03326" w:rsidRPr="00C03326" w:rsidRDefault="00F8458F" w:rsidP="00464105">
            <w:pPr>
              <w:spacing w:after="0" w:line="276" w:lineRule="auto"/>
              <w:ind w:right="7"/>
              <w:jc w:val="center"/>
              <w:rPr>
                <w:rFonts w:ascii="Times New Roman" w:eastAsia="Times New Roman" w:hAnsi="Times New Roman"/>
                <w:b/>
                <w:i/>
                <w:iCs/>
                <w:sz w:val="24"/>
                <w:szCs w:val="24"/>
                <w:lang w:eastAsia="ru-RU"/>
              </w:rPr>
            </w:pPr>
            <w:r w:rsidRPr="00F8458F">
              <w:rPr>
                <w:rFonts w:ascii="Times New Roman" w:eastAsia="Times New Roman" w:hAnsi="Times New Roman"/>
                <w:b/>
                <w:noProof/>
                <w:sz w:val="24"/>
                <w:szCs w:val="24"/>
                <w:lang w:eastAsia="ru-RU"/>
              </w:rPr>
              <w:drawing>
                <wp:inline distT="0" distB="0" distL="0" distR="0">
                  <wp:extent cx="108632" cy="144000"/>
                  <wp:effectExtent l="57150" t="57150" r="62818" b="84600"/>
                  <wp:docPr id="226" name="Рисунок 135"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p"/>
                          <pic:cNvPicPr>
                            <a:picLocks noChangeAspect="1" noChangeArrowheads="1"/>
                          </pic:cNvPicPr>
                        </pic:nvPicPr>
                        <pic:blipFill>
                          <a:blip r:embed="rId19">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8632" cy="144000"/>
                          </a:xfrm>
                          <a:prstGeom prst="star4">
                            <a:avLst/>
                          </a:prstGeom>
                          <a:noFill/>
                          <a:ln>
                            <a:solidFill>
                              <a:srgbClr val="00B0F0"/>
                            </a:solidFill>
                          </a:ln>
                        </pic:spPr>
                      </pic:pic>
                    </a:graphicData>
                  </a:graphic>
                </wp:inline>
              </w:drawing>
            </w:r>
          </w:p>
        </w:tc>
      </w:tr>
      <w:tr w:rsidR="001D3B3B" w:rsidRPr="00C03326" w:rsidTr="00B77062">
        <w:trPr>
          <w:cantSplit/>
          <w:trHeight w:val="155"/>
        </w:trPr>
        <w:tc>
          <w:tcPr>
            <w:tcW w:w="579" w:type="pct"/>
            <w:vMerge/>
            <w:shd w:val="clear" w:color="auto" w:fill="auto"/>
            <w:textDirection w:val="btLr"/>
          </w:tcPr>
          <w:p w:rsidR="00C03326" w:rsidRPr="00C03326" w:rsidRDefault="00C03326" w:rsidP="00C03326">
            <w:pPr>
              <w:spacing w:after="0" w:line="240" w:lineRule="auto"/>
              <w:ind w:left="113" w:right="7"/>
              <w:jc w:val="center"/>
              <w:rPr>
                <w:rFonts w:ascii="Times New Roman" w:eastAsia="Times New Roman" w:hAnsi="Times New Roman"/>
                <w:b/>
                <w:i/>
                <w:iCs/>
                <w:sz w:val="24"/>
                <w:szCs w:val="24"/>
                <w:lang w:eastAsia="ru-RU"/>
              </w:rPr>
            </w:pPr>
          </w:p>
        </w:tc>
        <w:tc>
          <w:tcPr>
            <w:tcW w:w="1448" w:type="pct"/>
            <w:vMerge/>
            <w:shd w:val="clear" w:color="auto" w:fill="auto"/>
          </w:tcPr>
          <w:p w:rsidR="00C03326" w:rsidRPr="00C03326" w:rsidRDefault="00C03326" w:rsidP="00C03326">
            <w:pPr>
              <w:spacing w:after="0" w:line="240" w:lineRule="auto"/>
              <w:ind w:right="7"/>
              <w:jc w:val="center"/>
              <w:rPr>
                <w:rFonts w:ascii="Times New Roman" w:eastAsia="Times New Roman" w:hAnsi="Times New Roman"/>
                <w:b/>
                <w:i/>
                <w:iCs/>
                <w:sz w:val="24"/>
                <w:szCs w:val="24"/>
                <w:lang w:eastAsia="ru-RU"/>
              </w:rPr>
            </w:pPr>
          </w:p>
        </w:tc>
        <w:tc>
          <w:tcPr>
            <w:tcW w:w="1335" w:type="pct"/>
            <w:shd w:val="clear" w:color="auto" w:fill="auto"/>
          </w:tcPr>
          <w:p w:rsidR="00C03326" w:rsidRPr="00C03326" w:rsidRDefault="00C03326" w:rsidP="00AC7A2A">
            <w:pPr>
              <w:spacing w:after="0" w:line="276" w:lineRule="auto"/>
              <w:ind w:right="7"/>
              <w:rPr>
                <w:rFonts w:ascii="Times New Roman" w:eastAsia="Times New Roman" w:hAnsi="Times New Roman"/>
                <w:i/>
                <w:iCs/>
                <w:sz w:val="24"/>
                <w:szCs w:val="24"/>
                <w:lang w:eastAsia="ru-RU"/>
              </w:rPr>
            </w:pPr>
            <w:r w:rsidRPr="00C03326">
              <w:rPr>
                <w:rFonts w:ascii="Times New Roman" w:eastAsia="Times New Roman" w:hAnsi="Times New Roman"/>
                <w:bCs/>
                <w:sz w:val="24"/>
                <w:szCs w:val="24"/>
                <w:lang w:eastAsia="ru-RU"/>
              </w:rPr>
              <w:t>Компьютерные</w:t>
            </w:r>
          </w:p>
        </w:tc>
        <w:tc>
          <w:tcPr>
            <w:tcW w:w="261" w:type="pct"/>
            <w:gridSpan w:val="2"/>
            <w:shd w:val="clear" w:color="auto" w:fill="auto"/>
          </w:tcPr>
          <w:p w:rsidR="00C03326" w:rsidRPr="00C03326" w:rsidRDefault="00C03326" w:rsidP="00464105">
            <w:pPr>
              <w:spacing w:after="0" w:line="276" w:lineRule="auto"/>
              <w:ind w:right="7"/>
              <w:jc w:val="center"/>
              <w:rPr>
                <w:rFonts w:ascii="Times New Roman" w:eastAsia="Times New Roman" w:hAnsi="Times New Roman"/>
                <w:b/>
                <w:i/>
                <w:iCs/>
                <w:sz w:val="24"/>
                <w:szCs w:val="24"/>
                <w:lang w:eastAsia="ru-RU"/>
              </w:rPr>
            </w:pPr>
          </w:p>
        </w:tc>
        <w:tc>
          <w:tcPr>
            <w:tcW w:w="260" w:type="pct"/>
            <w:gridSpan w:val="2"/>
            <w:shd w:val="clear" w:color="auto" w:fill="auto"/>
          </w:tcPr>
          <w:p w:rsidR="00C03326" w:rsidRPr="00C03326" w:rsidRDefault="00F8458F" w:rsidP="00464105">
            <w:pPr>
              <w:spacing w:after="0" w:line="276" w:lineRule="auto"/>
              <w:ind w:right="7"/>
              <w:jc w:val="center"/>
              <w:rPr>
                <w:rFonts w:ascii="Times New Roman" w:eastAsia="Times New Roman" w:hAnsi="Times New Roman"/>
                <w:b/>
                <w:i/>
                <w:iCs/>
                <w:sz w:val="24"/>
                <w:szCs w:val="24"/>
                <w:lang w:eastAsia="ru-RU"/>
              </w:rPr>
            </w:pPr>
            <w:r w:rsidRPr="00F8458F">
              <w:rPr>
                <w:rFonts w:ascii="Times New Roman" w:eastAsia="Times New Roman" w:hAnsi="Times New Roman"/>
                <w:b/>
                <w:noProof/>
                <w:sz w:val="24"/>
                <w:szCs w:val="24"/>
                <w:lang w:eastAsia="ru-RU"/>
              </w:rPr>
              <w:drawing>
                <wp:inline distT="0" distB="0" distL="0" distR="0">
                  <wp:extent cx="72000" cy="95579"/>
                  <wp:effectExtent l="0" t="57150" r="61350" b="56821"/>
                  <wp:docPr id="280" name="Рисунок 135"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p"/>
                          <pic:cNvPicPr>
                            <a:picLocks noChangeAspect="1" noChangeArrowheads="1"/>
                          </pic:cNvPicPr>
                        </pic:nvPicPr>
                        <pic:blipFill>
                          <a:blip r:embed="rId19">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2000" cy="95579"/>
                          </a:xfrm>
                          <a:prstGeom prst="star4">
                            <a:avLst/>
                          </a:prstGeom>
                          <a:noFill/>
                          <a:ln>
                            <a:solidFill>
                              <a:srgbClr val="00B0F0"/>
                            </a:solidFill>
                          </a:ln>
                        </pic:spPr>
                      </pic:pic>
                    </a:graphicData>
                  </a:graphic>
                </wp:inline>
              </w:drawing>
            </w:r>
          </w:p>
        </w:tc>
        <w:tc>
          <w:tcPr>
            <w:tcW w:w="259" w:type="pct"/>
            <w:gridSpan w:val="2"/>
            <w:shd w:val="clear" w:color="auto" w:fill="auto"/>
          </w:tcPr>
          <w:p w:rsidR="00C03326" w:rsidRPr="00C03326" w:rsidRDefault="00F8458F" w:rsidP="00464105">
            <w:pPr>
              <w:spacing w:after="0" w:line="276" w:lineRule="auto"/>
              <w:ind w:right="7"/>
              <w:jc w:val="center"/>
              <w:rPr>
                <w:rFonts w:ascii="Times New Roman" w:eastAsia="Times New Roman" w:hAnsi="Times New Roman"/>
                <w:b/>
                <w:i/>
                <w:iCs/>
                <w:sz w:val="24"/>
                <w:szCs w:val="24"/>
                <w:lang w:eastAsia="ru-RU"/>
              </w:rPr>
            </w:pPr>
            <w:r w:rsidRPr="00F8458F">
              <w:rPr>
                <w:rFonts w:ascii="Times New Roman" w:eastAsia="Times New Roman" w:hAnsi="Times New Roman"/>
                <w:b/>
                <w:noProof/>
                <w:sz w:val="24"/>
                <w:szCs w:val="24"/>
                <w:lang w:eastAsia="ru-RU"/>
              </w:rPr>
              <w:drawing>
                <wp:inline distT="0" distB="0" distL="0" distR="0">
                  <wp:extent cx="72000" cy="95579"/>
                  <wp:effectExtent l="0" t="57150" r="61350" b="56821"/>
                  <wp:docPr id="281" name="Рисунок 135"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p"/>
                          <pic:cNvPicPr>
                            <a:picLocks noChangeAspect="1" noChangeArrowheads="1"/>
                          </pic:cNvPicPr>
                        </pic:nvPicPr>
                        <pic:blipFill>
                          <a:blip r:embed="rId19">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2000" cy="95579"/>
                          </a:xfrm>
                          <a:prstGeom prst="star4">
                            <a:avLst/>
                          </a:prstGeom>
                          <a:noFill/>
                          <a:ln>
                            <a:solidFill>
                              <a:srgbClr val="00B0F0"/>
                            </a:solidFill>
                          </a:ln>
                        </pic:spPr>
                      </pic:pic>
                    </a:graphicData>
                  </a:graphic>
                </wp:inline>
              </w:drawing>
            </w:r>
          </w:p>
        </w:tc>
        <w:tc>
          <w:tcPr>
            <w:tcW w:w="260" w:type="pct"/>
            <w:gridSpan w:val="2"/>
            <w:shd w:val="clear" w:color="auto" w:fill="auto"/>
          </w:tcPr>
          <w:p w:rsidR="00C03326" w:rsidRPr="00C03326" w:rsidRDefault="00F8458F" w:rsidP="00464105">
            <w:pPr>
              <w:spacing w:after="0" w:line="276" w:lineRule="auto"/>
              <w:ind w:right="7"/>
              <w:jc w:val="center"/>
              <w:rPr>
                <w:rFonts w:ascii="Times New Roman" w:eastAsia="Times New Roman" w:hAnsi="Times New Roman"/>
                <w:b/>
                <w:i/>
                <w:iCs/>
                <w:sz w:val="24"/>
                <w:szCs w:val="24"/>
                <w:lang w:eastAsia="ru-RU"/>
              </w:rPr>
            </w:pPr>
            <w:r w:rsidRPr="00F8458F">
              <w:rPr>
                <w:rFonts w:ascii="Times New Roman" w:eastAsia="Times New Roman" w:hAnsi="Times New Roman"/>
                <w:b/>
                <w:noProof/>
                <w:sz w:val="24"/>
                <w:szCs w:val="24"/>
                <w:lang w:eastAsia="ru-RU"/>
              </w:rPr>
              <w:drawing>
                <wp:inline distT="0" distB="0" distL="0" distR="0">
                  <wp:extent cx="72000" cy="95579"/>
                  <wp:effectExtent l="0" t="57150" r="61350" b="56821"/>
                  <wp:docPr id="282" name="Рисунок 135"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p"/>
                          <pic:cNvPicPr>
                            <a:picLocks noChangeAspect="1" noChangeArrowheads="1"/>
                          </pic:cNvPicPr>
                        </pic:nvPicPr>
                        <pic:blipFill>
                          <a:blip r:embed="rId19">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2000" cy="95579"/>
                          </a:xfrm>
                          <a:prstGeom prst="star4">
                            <a:avLst/>
                          </a:prstGeom>
                          <a:noFill/>
                          <a:ln>
                            <a:solidFill>
                              <a:srgbClr val="00B0F0"/>
                            </a:solidFill>
                          </a:ln>
                        </pic:spPr>
                      </pic:pic>
                    </a:graphicData>
                  </a:graphic>
                </wp:inline>
              </w:drawing>
            </w:r>
          </w:p>
        </w:tc>
        <w:tc>
          <w:tcPr>
            <w:tcW w:w="240" w:type="pct"/>
            <w:shd w:val="clear" w:color="auto" w:fill="auto"/>
          </w:tcPr>
          <w:p w:rsidR="00C03326" w:rsidRPr="00C03326" w:rsidRDefault="00F8458F" w:rsidP="00464105">
            <w:pPr>
              <w:spacing w:after="0" w:line="276" w:lineRule="auto"/>
              <w:ind w:right="7"/>
              <w:jc w:val="center"/>
              <w:rPr>
                <w:rFonts w:ascii="Times New Roman" w:eastAsia="Times New Roman" w:hAnsi="Times New Roman"/>
                <w:b/>
                <w:i/>
                <w:iCs/>
                <w:sz w:val="24"/>
                <w:szCs w:val="24"/>
                <w:lang w:eastAsia="ru-RU"/>
              </w:rPr>
            </w:pPr>
            <w:r w:rsidRPr="00F8458F">
              <w:rPr>
                <w:rFonts w:ascii="Times New Roman" w:eastAsia="Times New Roman" w:hAnsi="Times New Roman"/>
                <w:b/>
                <w:noProof/>
                <w:sz w:val="24"/>
                <w:szCs w:val="24"/>
                <w:lang w:eastAsia="ru-RU"/>
              </w:rPr>
              <w:drawing>
                <wp:inline distT="0" distB="0" distL="0" distR="0">
                  <wp:extent cx="72000" cy="95579"/>
                  <wp:effectExtent l="0" t="57150" r="61350" b="56821"/>
                  <wp:docPr id="283" name="Рисунок 135"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p"/>
                          <pic:cNvPicPr>
                            <a:picLocks noChangeAspect="1" noChangeArrowheads="1"/>
                          </pic:cNvPicPr>
                        </pic:nvPicPr>
                        <pic:blipFill>
                          <a:blip r:embed="rId19">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2000" cy="95579"/>
                          </a:xfrm>
                          <a:prstGeom prst="star4">
                            <a:avLst/>
                          </a:prstGeom>
                          <a:noFill/>
                          <a:ln>
                            <a:solidFill>
                              <a:srgbClr val="00B0F0"/>
                            </a:solidFill>
                          </a:ln>
                        </pic:spPr>
                      </pic:pic>
                    </a:graphicData>
                  </a:graphic>
                </wp:inline>
              </w:drawing>
            </w:r>
          </w:p>
        </w:tc>
        <w:tc>
          <w:tcPr>
            <w:tcW w:w="358" w:type="pct"/>
            <w:shd w:val="clear" w:color="auto" w:fill="auto"/>
          </w:tcPr>
          <w:p w:rsidR="00C03326" w:rsidRPr="00C03326" w:rsidRDefault="00F8458F" w:rsidP="00464105">
            <w:pPr>
              <w:spacing w:after="0" w:line="276" w:lineRule="auto"/>
              <w:ind w:right="7"/>
              <w:jc w:val="center"/>
              <w:rPr>
                <w:rFonts w:ascii="Times New Roman" w:eastAsia="Times New Roman" w:hAnsi="Times New Roman"/>
                <w:b/>
                <w:i/>
                <w:iCs/>
                <w:sz w:val="24"/>
                <w:szCs w:val="24"/>
                <w:lang w:eastAsia="ru-RU"/>
              </w:rPr>
            </w:pPr>
            <w:r w:rsidRPr="00F8458F">
              <w:rPr>
                <w:rFonts w:ascii="Times New Roman" w:eastAsia="Times New Roman" w:hAnsi="Times New Roman"/>
                <w:b/>
                <w:noProof/>
                <w:sz w:val="24"/>
                <w:szCs w:val="24"/>
                <w:lang w:eastAsia="ru-RU"/>
              </w:rPr>
              <w:drawing>
                <wp:inline distT="0" distB="0" distL="0" distR="0">
                  <wp:extent cx="72000" cy="95579"/>
                  <wp:effectExtent l="0" t="57150" r="61350" b="56821"/>
                  <wp:docPr id="284" name="Рисунок 135"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p"/>
                          <pic:cNvPicPr>
                            <a:picLocks noChangeAspect="1" noChangeArrowheads="1"/>
                          </pic:cNvPicPr>
                        </pic:nvPicPr>
                        <pic:blipFill>
                          <a:blip r:embed="rId19">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2000" cy="95579"/>
                          </a:xfrm>
                          <a:prstGeom prst="star4">
                            <a:avLst/>
                          </a:prstGeom>
                          <a:noFill/>
                          <a:ln>
                            <a:solidFill>
                              <a:srgbClr val="00B0F0"/>
                            </a:solidFill>
                          </a:ln>
                        </pic:spPr>
                      </pic:pic>
                    </a:graphicData>
                  </a:graphic>
                </wp:inline>
              </w:drawing>
            </w:r>
          </w:p>
        </w:tc>
      </w:tr>
      <w:tr w:rsidR="00C03326" w:rsidRPr="00C03326" w:rsidTr="00992D20">
        <w:trPr>
          <w:cantSplit/>
          <w:trHeight w:val="360"/>
        </w:trPr>
        <w:tc>
          <w:tcPr>
            <w:tcW w:w="579" w:type="pct"/>
            <w:vMerge w:val="restart"/>
            <w:shd w:val="clear" w:color="auto" w:fill="auto"/>
            <w:textDirection w:val="btLr"/>
          </w:tcPr>
          <w:p w:rsidR="00C03326" w:rsidRPr="00C03326" w:rsidRDefault="00C03326" w:rsidP="00C03326">
            <w:pPr>
              <w:spacing w:after="0" w:line="240" w:lineRule="auto"/>
              <w:ind w:left="113" w:right="7"/>
              <w:jc w:val="center"/>
              <w:rPr>
                <w:rFonts w:ascii="Times New Roman" w:eastAsia="Times New Roman" w:hAnsi="Times New Roman"/>
                <w:b/>
                <w:i/>
                <w:iCs/>
                <w:sz w:val="24"/>
                <w:szCs w:val="24"/>
                <w:lang w:eastAsia="ru-RU"/>
              </w:rPr>
            </w:pPr>
          </w:p>
          <w:p w:rsidR="00C03326" w:rsidRPr="00C03326" w:rsidRDefault="00C03326" w:rsidP="00C03326">
            <w:pPr>
              <w:spacing w:after="0" w:line="240" w:lineRule="auto"/>
              <w:ind w:left="113" w:right="7"/>
              <w:rPr>
                <w:rFonts w:ascii="Times New Roman" w:eastAsia="Times New Roman" w:hAnsi="Times New Roman"/>
                <w:b/>
                <w:i/>
                <w:iCs/>
                <w:sz w:val="24"/>
                <w:szCs w:val="24"/>
                <w:lang w:eastAsia="ru-RU"/>
              </w:rPr>
            </w:pPr>
          </w:p>
          <w:p w:rsidR="00C03326" w:rsidRPr="00C03326" w:rsidRDefault="00C03326" w:rsidP="00C03326">
            <w:pPr>
              <w:spacing w:after="0" w:line="240" w:lineRule="auto"/>
              <w:ind w:right="7"/>
              <w:jc w:val="center"/>
              <w:rPr>
                <w:rFonts w:ascii="Times New Roman" w:eastAsia="Times New Roman" w:hAnsi="Times New Roman"/>
                <w:b/>
                <w:i/>
                <w:iCs/>
                <w:sz w:val="24"/>
                <w:szCs w:val="24"/>
                <w:lang w:eastAsia="ru-RU"/>
              </w:rPr>
            </w:pPr>
            <w:r w:rsidRPr="00C03326">
              <w:rPr>
                <w:rFonts w:ascii="Times New Roman" w:eastAsia="Times New Roman" w:hAnsi="Times New Roman"/>
                <w:b/>
                <w:iCs/>
                <w:sz w:val="24"/>
                <w:szCs w:val="24"/>
                <w:lang w:eastAsia="ru-RU"/>
              </w:rPr>
              <w:t>Народные игры</w:t>
            </w:r>
          </w:p>
        </w:tc>
        <w:tc>
          <w:tcPr>
            <w:tcW w:w="1448" w:type="pct"/>
            <w:vMerge w:val="restart"/>
            <w:shd w:val="clear" w:color="auto" w:fill="auto"/>
          </w:tcPr>
          <w:p w:rsidR="00C03326" w:rsidRPr="00C03326" w:rsidRDefault="00C03326" w:rsidP="00C03326">
            <w:pPr>
              <w:spacing w:after="0" w:line="240" w:lineRule="auto"/>
              <w:ind w:right="7"/>
              <w:jc w:val="center"/>
              <w:rPr>
                <w:rFonts w:ascii="Times New Roman" w:eastAsia="Times New Roman" w:hAnsi="Times New Roman"/>
                <w:b/>
                <w:i/>
                <w:iCs/>
                <w:color w:val="0070C0"/>
                <w:sz w:val="24"/>
                <w:szCs w:val="24"/>
                <w:lang w:eastAsia="ru-RU"/>
              </w:rPr>
            </w:pPr>
          </w:p>
          <w:p w:rsidR="00C03326" w:rsidRPr="00C03326" w:rsidRDefault="00C03326" w:rsidP="00C03326">
            <w:pPr>
              <w:spacing w:after="0" w:line="240" w:lineRule="auto"/>
              <w:ind w:right="7"/>
              <w:jc w:val="center"/>
              <w:rPr>
                <w:rFonts w:ascii="Times New Roman" w:eastAsia="Times New Roman" w:hAnsi="Times New Roman"/>
                <w:b/>
                <w:i/>
                <w:iCs/>
                <w:color w:val="0070C0"/>
                <w:sz w:val="24"/>
                <w:szCs w:val="24"/>
                <w:lang w:eastAsia="ru-RU"/>
              </w:rPr>
            </w:pPr>
            <w:r w:rsidRPr="00C03326">
              <w:rPr>
                <w:rFonts w:ascii="Times New Roman" w:eastAsia="Times New Roman" w:hAnsi="Times New Roman"/>
                <w:b/>
                <w:i/>
                <w:iCs/>
                <w:color w:val="0070C0"/>
                <w:sz w:val="24"/>
                <w:szCs w:val="24"/>
                <w:lang w:eastAsia="ru-RU"/>
              </w:rPr>
              <w:t>Тренинговые</w:t>
            </w:r>
          </w:p>
        </w:tc>
        <w:tc>
          <w:tcPr>
            <w:tcW w:w="1335" w:type="pct"/>
            <w:shd w:val="clear" w:color="auto" w:fill="auto"/>
          </w:tcPr>
          <w:p w:rsidR="00C03326" w:rsidRPr="00C03326" w:rsidRDefault="00C03326" w:rsidP="00AC7A2A">
            <w:pPr>
              <w:spacing w:after="0" w:line="276" w:lineRule="auto"/>
              <w:ind w:right="7"/>
              <w:rPr>
                <w:rFonts w:ascii="Times New Roman" w:eastAsia="Times New Roman" w:hAnsi="Times New Roman"/>
                <w:iCs/>
                <w:sz w:val="24"/>
                <w:szCs w:val="24"/>
                <w:lang w:eastAsia="ru-RU"/>
              </w:rPr>
            </w:pPr>
            <w:r w:rsidRPr="00C03326">
              <w:rPr>
                <w:rFonts w:ascii="Times New Roman" w:eastAsia="Times New Roman" w:hAnsi="Times New Roman"/>
                <w:bCs/>
                <w:sz w:val="24"/>
                <w:szCs w:val="24"/>
                <w:lang w:eastAsia="ru-RU"/>
              </w:rPr>
              <w:t>Интеллектуальные</w:t>
            </w:r>
          </w:p>
        </w:tc>
        <w:tc>
          <w:tcPr>
            <w:tcW w:w="256" w:type="pct"/>
            <w:shd w:val="clear" w:color="auto" w:fill="auto"/>
          </w:tcPr>
          <w:p w:rsidR="00C03326" w:rsidRPr="00C03326" w:rsidRDefault="00C03326" w:rsidP="00464105">
            <w:pPr>
              <w:spacing w:after="0" w:line="276" w:lineRule="auto"/>
              <w:ind w:right="7"/>
              <w:jc w:val="center"/>
              <w:rPr>
                <w:rFonts w:ascii="Times New Roman" w:eastAsia="Times New Roman" w:hAnsi="Times New Roman"/>
                <w:b/>
                <w:i/>
                <w:iCs/>
                <w:sz w:val="24"/>
                <w:szCs w:val="24"/>
                <w:lang w:eastAsia="ru-RU"/>
              </w:rPr>
            </w:pPr>
          </w:p>
        </w:tc>
        <w:tc>
          <w:tcPr>
            <w:tcW w:w="256" w:type="pct"/>
            <w:gridSpan w:val="2"/>
            <w:shd w:val="clear" w:color="auto" w:fill="auto"/>
          </w:tcPr>
          <w:p w:rsidR="00C03326" w:rsidRPr="00C03326" w:rsidRDefault="00C03326" w:rsidP="00464105">
            <w:pPr>
              <w:spacing w:after="0" w:line="276" w:lineRule="auto"/>
              <w:ind w:right="7"/>
              <w:jc w:val="center"/>
              <w:rPr>
                <w:rFonts w:ascii="Times New Roman" w:eastAsia="Times New Roman" w:hAnsi="Times New Roman"/>
                <w:b/>
                <w:i/>
                <w:iCs/>
                <w:sz w:val="24"/>
                <w:szCs w:val="24"/>
                <w:lang w:eastAsia="ru-RU"/>
              </w:rPr>
            </w:pPr>
          </w:p>
        </w:tc>
        <w:tc>
          <w:tcPr>
            <w:tcW w:w="256" w:type="pct"/>
            <w:gridSpan w:val="2"/>
            <w:shd w:val="clear" w:color="auto" w:fill="auto"/>
          </w:tcPr>
          <w:p w:rsidR="00C03326" w:rsidRPr="00C03326" w:rsidRDefault="00C03326" w:rsidP="00464105">
            <w:pPr>
              <w:spacing w:after="0" w:line="276" w:lineRule="auto"/>
              <w:ind w:right="7"/>
              <w:jc w:val="center"/>
              <w:rPr>
                <w:rFonts w:ascii="Times New Roman" w:eastAsia="Times New Roman" w:hAnsi="Times New Roman"/>
                <w:b/>
                <w:i/>
                <w:iCs/>
                <w:sz w:val="24"/>
                <w:szCs w:val="24"/>
                <w:lang w:eastAsia="ru-RU"/>
              </w:rPr>
            </w:pPr>
          </w:p>
        </w:tc>
        <w:tc>
          <w:tcPr>
            <w:tcW w:w="256" w:type="pct"/>
            <w:gridSpan w:val="2"/>
            <w:shd w:val="clear" w:color="auto" w:fill="auto"/>
          </w:tcPr>
          <w:p w:rsidR="00C03326" w:rsidRPr="00C03326" w:rsidRDefault="00F8458F" w:rsidP="00464105">
            <w:pPr>
              <w:spacing w:after="0" w:line="276" w:lineRule="auto"/>
              <w:ind w:right="7"/>
              <w:jc w:val="center"/>
              <w:rPr>
                <w:rFonts w:ascii="Times New Roman" w:eastAsia="Times New Roman" w:hAnsi="Times New Roman"/>
                <w:b/>
                <w:i/>
                <w:iCs/>
                <w:sz w:val="24"/>
                <w:szCs w:val="24"/>
                <w:lang w:eastAsia="ru-RU"/>
              </w:rPr>
            </w:pPr>
            <w:r w:rsidRPr="00F8458F">
              <w:rPr>
                <w:rFonts w:ascii="Times New Roman" w:eastAsia="Times New Roman" w:hAnsi="Times New Roman"/>
                <w:b/>
                <w:noProof/>
                <w:sz w:val="24"/>
                <w:szCs w:val="24"/>
                <w:lang w:eastAsia="ru-RU"/>
              </w:rPr>
              <w:drawing>
                <wp:inline distT="0" distB="0" distL="0" distR="0">
                  <wp:extent cx="72000" cy="95442"/>
                  <wp:effectExtent l="0" t="57150" r="61350" b="56958"/>
                  <wp:docPr id="241" name="Рисунок 135"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p"/>
                          <pic:cNvPicPr>
                            <a:picLocks noChangeAspect="1" noChangeArrowheads="1"/>
                          </pic:cNvPicPr>
                        </pic:nvPicPr>
                        <pic:blipFill>
                          <a:blip r:embed="rId19">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2000" cy="95442"/>
                          </a:xfrm>
                          <a:prstGeom prst="star4">
                            <a:avLst/>
                          </a:prstGeom>
                          <a:noFill/>
                          <a:ln>
                            <a:solidFill>
                              <a:srgbClr val="00B0F0"/>
                            </a:solidFill>
                          </a:ln>
                        </pic:spPr>
                      </pic:pic>
                    </a:graphicData>
                  </a:graphic>
                </wp:inline>
              </w:drawing>
            </w:r>
          </w:p>
        </w:tc>
        <w:tc>
          <w:tcPr>
            <w:tcW w:w="256" w:type="pct"/>
            <w:gridSpan w:val="2"/>
            <w:shd w:val="clear" w:color="auto" w:fill="auto"/>
          </w:tcPr>
          <w:p w:rsidR="00C03326" w:rsidRPr="00C03326" w:rsidRDefault="00F8458F" w:rsidP="00464105">
            <w:pPr>
              <w:spacing w:after="0" w:line="276" w:lineRule="auto"/>
              <w:ind w:right="7"/>
              <w:jc w:val="center"/>
              <w:rPr>
                <w:rFonts w:ascii="Times New Roman" w:eastAsia="Times New Roman" w:hAnsi="Times New Roman"/>
                <w:b/>
                <w:i/>
                <w:iCs/>
                <w:sz w:val="24"/>
                <w:szCs w:val="24"/>
                <w:lang w:eastAsia="ru-RU"/>
              </w:rPr>
            </w:pPr>
            <w:r w:rsidRPr="00F8458F">
              <w:rPr>
                <w:rFonts w:ascii="Times New Roman" w:eastAsia="Times New Roman" w:hAnsi="Times New Roman"/>
                <w:b/>
                <w:noProof/>
                <w:sz w:val="24"/>
                <w:szCs w:val="24"/>
                <w:lang w:eastAsia="ru-RU"/>
              </w:rPr>
              <w:drawing>
                <wp:inline distT="0" distB="0" distL="0" distR="0">
                  <wp:extent cx="72000" cy="95579"/>
                  <wp:effectExtent l="0" t="57150" r="61350" b="56821"/>
                  <wp:docPr id="242" name="Рисунок 135"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p"/>
                          <pic:cNvPicPr>
                            <a:picLocks noChangeAspect="1" noChangeArrowheads="1"/>
                          </pic:cNvPicPr>
                        </pic:nvPicPr>
                        <pic:blipFill>
                          <a:blip r:embed="rId19">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2000" cy="95579"/>
                          </a:xfrm>
                          <a:prstGeom prst="star4">
                            <a:avLst/>
                          </a:prstGeom>
                          <a:noFill/>
                          <a:ln>
                            <a:solidFill>
                              <a:srgbClr val="00B0F0"/>
                            </a:solidFill>
                          </a:ln>
                        </pic:spPr>
                      </pic:pic>
                    </a:graphicData>
                  </a:graphic>
                </wp:inline>
              </w:drawing>
            </w:r>
          </w:p>
        </w:tc>
        <w:tc>
          <w:tcPr>
            <w:tcW w:w="358" w:type="pct"/>
            <w:shd w:val="clear" w:color="auto" w:fill="auto"/>
          </w:tcPr>
          <w:p w:rsidR="00C03326" w:rsidRPr="00C03326" w:rsidRDefault="00F8458F" w:rsidP="00464105">
            <w:pPr>
              <w:spacing w:after="0" w:line="276" w:lineRule="auto"/>
              <w:ind w:right="7"/>
              <w:jc w:val="center"/>
              <w:rPr>
                <w:rFonts w:ascii="Times New Roman" w:eastAsia="Times New Roman" w:hAnsi="Times New Roman"/>
                <w:b/>
                <w:i/>
                <w:iCs/>
                <w:sz w:val="24"/>
                <w:szCs w:val="24"/>
                <w:lang w:eastAsia="ru-RU"/>
              </w:rPr>
            </w:pPr>
            <w:r w:rsidRPr="00F8458F">
              <w:rPr>
                <w:rFonts w:ascii="Times New Roman" w:eastAsia="Times New Roman" w:hAnsi="Times New Roman"/>
                <w:b/>
                <w:noProof/>
                <w:sz w:val="24"/>
                <w:szCs w:val="24"/>
                <w:lang w:eastAsia="ru-RU"/>
              </w:rPr>
              <w:drawing>
                <wp:inline distT="0" distB="0" distL="0" distR="0">
                  <wp:extent cx="72000" cy="95579"/>
                  <wp:effectExtent l="0" t="57150" r="61350" b="56821"/>
                  <wp:docPr id="243" name="Рисунок 135"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p"/>
                          <pic:cNvPicPr>
                            <a:picLocks noChangeAspect="1" noChangeArrowheads="1"/>
                          </pic:cNvPicPr>
                        </pic:nvPicPr>
                        <pic:blipFill>
                          <a:blip r:embed="rId19">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2000" cy="95579"/>
                          </a:xfrm>
                          <a:prstGeom prst="star4">
                            <a:avLst/>
                          </a:prstGeom>
                          <a:noFill/>
                          <a:ln>
                            <a:solidFill>
                              <a:srgbClr val="00B0F0"/>
                            </a:solidFill>
                          </a:ln>
                        </pic:spPr>
                      </pic:pic>
                    </a:graphicData>
                  </a:graphic>
                </wp:inline>
              </w:drawing>
            </w:r>
          </w:p>
        </w:tc>
      </w:tr>
      <w:tr w:rsidR="00C03326" w:rsidRPr="00C03326" w:rsidTr="00992D20">
        <w:trPr>
          <w:cantSplit/>
          <w:trHeight w:val="358"/>
        </w:trPr>
        <w:tc>
          <w:tcPr>
            <w:tcW w:w="579" w:type="pct"/>
            <w:vMerge/>
            <w:shd w:val="clear" w:color="auto" w:fill="auto"/>
            <w:textDirection w:val="btLr"/>
          </w:tcPr>
          <w:p w:rsidR="00C03326" w:rsidRPr="00C03326" w:rsidRDefault="00C03326" w:rsidP="00C03326">
            <w:pPr>
              <w:spacing w:after="0" w:line="240" w:lineRule="auto"/>
              <w:ind w:left="113" w:right="7"/>
              <w:jc w:val="center"/>
              <w:rPr>
                <w:rFonts w:ascii="Times New Roman" w:eastAsia="Times New Roman" w:hAnsi="Times New Roman"/>
                <w:b/>
                <w:i/>
                <w:iCs/>
                <w:sz w:val="24"/>
                <w:szCs w:val="24"/>
                <w:lang w:eastAsia="ru-RU"/>
              </w:rPr>
            </w:pPr>
          </w:p>
        </w:tc>
        <w:tc>
          <w:tcPr>
            <w:tcW w:w="1448" w:type="pct"/>
            <w:vMerge/>
            <w:shd w:val="clear" w:color="auto" w:fill="auto"/>
          </w:tcPr>
          <w:p w:rsidR="00C03326" w:rsidRPr="00C03326" w:rsidRDefault="00C03326" w:rsidP="00C03326">
            <w:pPr>
              <w:spacing w:after="0" w:line="240" w:lineRule="auto"/>
              <w:ind w:right="7"/>
              <w:jc w:val="center"/>
              <w:rPr>
                <w:rFonts w:ascii="Times New Roman" w:eastAsia="Times New Roman" w:hAnsi="Times New Roman"/>
                <w:b/>
                <w:i/>
                <w:iCs/>
                <w:color w:val="0070C0"/>
                <w:sz w:val="24"/>
                <w:szCs w:val="24"/>
                <w:lang w:eastAsia="ru-RU"/>
              </w:rPr>
            </w:pPr>
          </w:p>
        </w:tc>
        <w:tc>
          <w:tcPr>
            <w:tcW w:w="1335" w:type="pct"/>
            <w:shd w:val="clear" w:color="auto" w:fill="auto"/>
          </w:tcPr>
          <w:p w:rsidR="00C03326" w:rsidRPr="00C03326" w:rsidRDefault="00C03326" w:rsidP="00AC7A2A">
            <w:pPr>
              <w:spacing w:after="0" w:line="276" w:lineRule="auto"/>
              <w:ind w:right="7"/>
              <w:rPr>
                <w:rFonts w:ascii="Times New Roman" w:eastAsia="Times New Roman" w:hAnsi="Times New Roman"/>
                <w:iCs/>
                <w:sz w:val="24"/>
                <w:szCs w:val="24"/>
                <w:lang w:eastAsia="ru-RU"/>
              </w:rPr>
            </w:pPr>
            <w:r w:rsidRPr="00C03326">
              <w:rPr>
                <w:rFonts w:ascii="Times New Roman" w:eastAsia="Times New Roman" w:hAnsi="Times New Roman"/>
                <w:iCs/>
                <w:sz w:val="24"/>
                <w:szCs w:val="24"/>
                <w:lang w:eastAsia="ru-RU"/>
              </w:rPr>
              <w:t>Сенсомоторные</w:t>
            </w:r>
          </w:p>
        </w:tc>
        <w:tc>
          <w:tcPr>
            <w:tcW w:w="256" w:type="pct"/>
            <w:shd w:val="clear" w:color="auto" w:fill="auto"/>
          </w:tcPr>
          <w:p w:rsidR="00C03326" w:rsidRPr="00C03326" w:rsidRDefault="00F8458F" w:rsidP="00464105">
            <w:pPr>
              <w:spacing w:after="0" w:line="276" w:lineRule="auto"/>
              <w:ind w:right="7"/>
              <w:jc w:val="center"/>
              <w:rPr>
                <w:rFonts w:ascii="Times New Roman" w:eastAsia="Times New Roman" w:hAnsi="Times New Roman"/>
                <w:b/>
                <w:i/>
                <w:iCs/>
                <w:sz w:val="24"/>
                <w:szCs w:val="24"/>
                <w:lang w:eastAsia="ru-RU"/>
              </w:rPr>
            </w:pPr>
            <w:r w:rsidRPr="00F8458F">
              <w:rPr>
                <w:rFonts w:ascii="Times New Roman" w:eastAsia="Times New Roman" w:hAnsi="Times New Roman"/>
                <w:b/>
                <w:noProof/>
                <w:sz w:val="24"/>
                <w:szCs w:val="24"/>
                <w:lang w:eastAsia="ru-RU"/>
              </w:rPr>
              <w:drawing>
                <wp:inline distT="0" distB="0" distL="0" distR="0">
                  <wp:extent cx="72000" cy="95579"/>
                  <wp:effectExtent l="0" t="57150" r="61350" b="56821"/>
                  <wp:docPr id="244" name="Рисунок 135"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p"/>
                          <pic:cNvPicPr>
                            <a:picLocks noChangeAspect="1" noChangeArrowheads="1"/>
                          </pic:cNvPicPr>
                        </pic:nvPicPr>
                        <pic:blipFill>
                          <a:blip r:embed="rId19">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2000" cy="95579"/>
                          </a:xfrm>
                          <a:prstGeom prst="star4">
                            <a:avLst/>
                          </a:prstGeom>
                          <a:noFill/>
                          <a:ln>
                            <a:solidFill>
                              <a:srgbClr val="00B0F0"/>
                            </a:solidFill>
                          </a:ln>
                        </pic:spPr>
                      </pic:pic>
                    </a:graphicData>
                  </a:graphic>
                </wp:inline>
              </w:drawing>
            </w:r>
          </w:p>
        </w:tc>
        <w:tc>
          <w:tcPr>
            <w:tcW w:w="256" w:type="pct"/>
            <w:gridSpan w:val="2"/>
            <w:shd w:val="clear" w:color="auto" w:fill="auto"/>
          </w:tcPr>
          <w:p w:rsidR="00C03326" w:rsidRPr="00C03326" w:rsidRDefault="00F8458F" w:rsidP="00464105">
            <w:pPr>
              <w:spacing w:after="0" w:line="276" w:lineRule="auto"/>
              <w:ind w:right="7"/>
              <w:jc w:val="center"/>
              <w:rPr>
                <w:rFonts w:ascii="Times New Roman" w:eastAsia="Times New Roman" w:hAnsi="Times New Roman"/>
                <w:b/>
                <w:i/>
                <w:iCs/>
                <w:sz w:val="24"/>
                <w:szCs w:val="24"/>
                <w:lang w:eastAsia="ru-RU"/>
              </w:rPr>
            </w:pPr>
            <w:r w:rsidRPr="00F8458F">
              <w:rPr>
                <w:rFonts w:ascii="Times New Roman" w:eastAsia="Times New Roman" w:hAnsi="Times New Roman"/>
                <w:b/>
                <w:noProof/>
                <w:sz w:val="24"/>
                <w:szCs w:val="24"/>
                <w:lang w:eastAsia="ru-RU"/>
              </w:rPr>
              <w:drawing>
                <wp:inline distT="0" distB="0" distL="0" distR="0">
                  <wp:extent cx="72000" cy="95579"/>
                  <wp:effectExtent l="0" t="57150" r="61350" b="56821"/>
                  <wp:docPr id="245" name="Рисунок 135"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p"/>
                          <pic:cNvPicPr>
                            <a:picLocks noChangeAspect="1" noChangeArrowheads="1"/>
                          </pic:cNvPicPr>
                        </pic:nvPicPr>
                        <pic:blipFill>
                          <a:blip r:embed="rId19">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2000" cy="95579"/>
                          </a:xfrm>
                          <a:prstGeom prst="star4">
                            <a:avLst/>
                          </a:prstGeom>
                          <a:noFill/>
                          <a:ln>
                            <a:solidFill>
                              <a:srgbClr val="00B0F0"/>
                            </a:solidFill>
                          </a:ln>
                        </pic:spPr>
                      </pic:pic>
                    </a:graphicData>
                  </a:graphic>
                </wp:inline>
              </w:drawing>
            </w:r>
          </w:p>
        </w:tc>
        <w:tc>
          <w:tcPr>
            <w:tcW w:w="256" w:type="pct"/>
            <w:gridSpan w:val="2"/>
            <w:shd w:val="clear" w:color="auto" w:fill="auto"/>
          </w:tcPr>
          <w:p w:rsidR="00C03326" w:rsidRPr="00C03326" w:rsidRDefault="00F8458F" w:rsidP="00464105">
            <w:pPr>
              <w:spacing w:after="0" w:line="276" w:lineRule="auto"/>
              <w:ind w:right="7"/>
              <w:jc w:val="center"/>
              <w:rPr>
                <w:rFonts w:ascii="Times New Roman" w:eastAsia="Times New Roman" w:hAnsi="Times New Roman"/>
                <w:b/>
                <w:i/>
                <w:iCs/>
                <w:sz w:val="24"/>
                <w:szCs w:val="24"/>
                <w:lang w:eastAsia="ru-RU"/>
              </w:rPr>
            </w:pPr>
            <w:r w:rsidRPr="00F8458F">
              <w:rPr>
                <w:rFonts w:ascii="Times New Roman" w:eastAsia="Times New Roman" w:hAnsi="Times New Roman"/>
                <w:b/>
                <w:noProof/>
                <w:sz w:val="24"/>
                <w:szCs w:val="24"/>
                <w:lang w:eastAsia="ru-RU"/>
              </w:rPr>
              <w:drawing>
                <wp:inline distT="0" distB="0" distL="0" distR="0">
                  <wp:extent cx="72000" cy="95579"/>
                  <wp:effectExtent l="0" t="57150" r="61350" b="56821"/>
                  <wp:docPr id="246" name="Рисунок 135"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p"/>
                          <pic:cNvPicPr>
                            <a:picLocks noChangeAspect="1" noChangeArrowheads="1"/>
                          </pic:cNvPicPr>
                        </pic:nvPicPr>
                        <pic:blipFill>
                          <a:blip r:embed="rId19">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2000" cy="95579"/>
                          </a:xfrm>
                          <a:prstGeom prst="star4">
                            <a:avLst/>
                          </a:prstGeom>
                          <a:noFill/>
                          <a:ln>
                            <a:solidFill>
                              <a:srgbClr val="00B0F0"/>
                            </a:solidFill>
                          </a:ln>
                        </pic:spPr>
                      </pic:pic>
                    </a:graphicData>
                  </a:graphic>
                </wp:inline>
              </w:drawing>
            </w:r>
          </w:p>
        </w:tc>
        <w:tc>
          <w:tcPr>
            <w:tcW w:w="256" w:type="pct"/>
            <w:gridSpan w:val="2"/>
            <w:shd w:val="clear" w:color="auto" w:fill="auto"/>
          </w:tcPr>
          <w:p w:rsidR="00C03326" w:rsidRPr="00C03326" w:rsidRDefault="00F8458F" w:rsidP="00464105">
            <w:pPr>
              <w:spacing w:after="0" w:line="276" w:lineRule="auto"/>
              <w:ind w:right="7"/>
              <w:jc w:val="center"/>
              <w:rPr>
                <w:rFonts w:ascii="Times New Roman" w:eastAsia="Times New Roman" w:hAnsi="Times New Roman"/>
                <w:b/>
                <w:i/>
                <w:iCs/>
                <w:sz w:val="24"/>
                <w:szCs w:val="24"/>
                <w:lang w:eastAsia="ru-RU"/>
              </w:rPr>
            </w:pPr>
            <w:r w:rsidRPr="00F8458F">
              <w:rPr>
                <w:rFonts w:ascii="Times New Roman" w:eastAsia="Times New Roman" w:hAnsi="Times New Roman"/>
                <w:b/>
                <w:noProof/>
                <w:sz w:val="24"/>
                <w:szCs w:val="24"/>
                <w:lang w:eastAsia="ru-RU"/>
              </w:rPr>
              <w:drawing>
                <wp:inline distT="0" distB="0" distL="0" distR="0">
                  <wp:extent cx="72000" cy="95579"/>
                  <wp:effectExtent l="0" t="57150" r="61350" b="56821"/>
                  <wp:docPr id="247" name="Рисунок 135"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p"/>
                          <pic:cNvPicPr>
                            <a:picLocks noChangeAspect="1" noChangeArrowheads="1"/>
                          </pic:cNvPicPr>
                        </pic:nvPicPr>
                        <pic:blipFill>
                          <a:blip r:embed="rId19">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2000" cy="95579"/>
                          </a:xfrm>
                          <a:prstGeom prst="star4">
                            <a:avLst/>
                          </a:prstGeom>
                          <a:noFill/>
                          <a:ln>
                            <a:solidFill>
                              <a:srgbClr val="00B0F0"/>
                            </a:solidFill>
                          </a:ln>
                        </pic:spPr>
                      </pic:pic>
                    </a:graphicData>
                  </a:graphic>
                </wp:inline>
              </w:drawing>
            </w:r>
          </w:p>
        </w:tc>
        <w:tc>
          <w:tcPr>
            <w:tcW w:w="256" w:type="pct"/>
            <w:gridSpan w:val="2"/>
            <w:shd w:val="clear" w:color="auto" w:fill="auto"/>
          </w:tcPr>
          <w:p w:rsidR="00C03326" w:rsidRPr="00C03326" w:rsidRDefault="00F8458F" w:rsidP="00464105">
            <w:pPr>
              <w:spacing w:after="0" w:line="276" w:lineRule="auto"/>
              <w:ind w:right="7"/>
              <w:jc w:val="center"/>
              <w:rPr>
                <w:rFonts w:ascii="Times New Roman" w:eastAsia="Times New Roman" w:hAnsi="Times New Roman"/>
                <w:b/>
                <w:i/>
                <w:iCs/>
                <w:sz w:val="24"/>
                <w:szCs w:val="24"/>
                <w:lang w:eastAsia="ru-RU"/>
              </w:rPr>
            </w:pPr>
            <w:r w:rsidRPr="00F8458F">
              <w:rPr>
                <w:rFonts w:ascii="Times New Roman" w:eastAsia="Times New Roman" w:hAnsi="Times New Roman"/>
                <w:b/>
                <w:noProof/>
                <w:sz w:val="24"/>
                <w:szCs w:val="24"/>
                <w:lang w:eastAsia="ru-RU"/>
              </w:rPr>
              <w:drawing>
                <wp:inline distT="0" distB="0" distL="0" distR="0">
                  <wp:extent cx="72000" cy="95579"/>
                  <wp:effectExtent l="0" t="57150" r="61350" b="56821"/>
                  <wp:docPr id="248" name="Рисунок 135"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p"/>
                          <pic:cNvPicPr>
                            <a:picLocks noChangeAspect="1" noChangeArrowheads="1"/>
                          </pic:cNvPicPr>
                        </pic:nvPicPr>
                        <pic:blipFill>
                          <a:blip r:embed="rId19">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2000" cy="95579"/>
                          </a:xfrm>
                          <a:prstGeom prst="star4">
                            <a:avLst/>
                          </a:prstGeom>
                          <a:noFill/>
                          <a:ln>
                            <a:solidFill>
                              <a:srgbClr val="00B0F0"/>
                            </a:solidFill>
                          </a:ln>
                        </pic:spPr>
                      </pic:pic>
                    </a:graphicData>
                  </a:graphic>
                </wp:inline>
              </w:drawing>
            </w:r>
          </w:p>
        </w:tc>
        <w:tc>
          <w:tcPr>
            <w:tcW w:w="358" w:type="pct"/>
            <w:shd w:val="clear" w:color="auto" w:fill="auto"/>
          </w:tcPr>
          <w:p w:rsidR="00C03326" w:rsidRPr="00C03326" w:rsidRDefault="00F8458F" w:rsidP="00464105">
            <w:pPr>
              <w:spacing w:after="0" w:line="276" w:lineRule="auto"/>
              <w:ind w:right="7"/>
              <w:jc w:val="center"/>
              <w:rPr>
                <w:rFonts w:ascii="Times New Roman" w:eastAsia="Times New Roman" w:hAnsi="Times New Roman"/>
                <w:b/>
                <w:i/>
                <w:iCs/>
                <w:sz w:val="24"/>
                <w:szCs w:val="24"/>
                <w:lang w:eastAsia="ru-RU"/>
              </w:rPr>
            </w:pPr>
            <w:r w:rsidRPr="00F8458F">
              <w:rPr>
                <w:rFonts w:ascii="Times New Roman" w:eastAsia="Times New Roman" w:hAnsi="Times New Roman"/>
                <w:b/>
                <w:noProof/>
                <w:sz w:val="24"/>
                <w:szCs w:val="24"/>
                <w:lang w:eastAsia="ru-RU"/>
              </w:rPr>
              <w:drawing>
                <wp:inline distT="0" distB="0" distL="0" distR="0">
                  <wp:extent cx="72000" cy="95579"/>
                  <wp:effectExtent l="0" t="57150" r="61350" b="56821"/>
                  <wp:docPr id="249" name="Рисунок 135"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p"/>
                          <pic:cNvPicPr>
                            <a:picLocks noChangeAspect="1" noChangeArrowheads="1"/>
                          </pic:cNvPicPr>
                        </pic:nvPicPr>
                        <pic:blipFill>
                          <a:blip r:embed="rId19">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2000" cy="95579"/>
                          </a:xfrm>
                          <a:prstGeom prst="star4">
                            <a:avLst/>
                          </a:prstGeom>
                          <a:noFill/>
                          <a:ln>
                            <a:solidFill>
                              <a:srgbClr val="00B0F0"/>
                            </a:solidFill>
                          </a:ln>
                        </pic:spPr>
                      </pic:pic>
                    </a:graphicData>
                  </a:graphic>
                </wp:inline>
              </w:drawing>
            </w:r>
          </w:p>
        </w:tc>
      </w:tr>
      <w:tr w:rsidR="00C03326" w:rsidRPr="00C03326" w:rsidTr="00992D20">
        <w:trPr>
          <w:cantSplit/>
          <w:trHeight w:val="358"/>
        </w:trPr>
        <w:tc>
          <w:tcPr>
            <w:tcW w:w="579" w:type="pct"/>
            <w:vMerge/>
            <w:shd w:val="clear" w:color="auto" w:fill="auto"/>
            <w:textDirection w:val="btLr"/>
          </w:tcPr>
          <w:p w:rsidR="00C03326" w:rsidRPr="00C03326" w:rsidRDefault="00C03326" w:rsidP="00C03326">
            <w:pPr>
              <w:spacing w:after="0" w:line="240" w:lineRule="auto"/>
              <w:ind w:left="113" w:right="7"/>
              <w:jc w:val="center"/>
              <w:rPr>
                <w:rFonts w:ascii="Times New Roman" w:eastAsia="Times New Roman" w:hAnsi="Times New Roman"/>
                <w:b/>
                <w:i/>
                <w:iCs/>
                <w:sz w:val="24"/>
                <w:szCs w:val="24"/>
                <w:lang w:eastAsia="ru-RU"/>
              </w:rPr>
            </w:pPr>
          </w:p>
        </w:tc>
        <w:tc>
          <w:tcPr>
            <w:tcW w:w="1448" w:type="pct"/>
            <w:vMerge/>
            <w:tcBorders>
              <w:bottom w:val="single" w:sz="4" w:space="0" w:color="auto"/>
            </w:tcBorders>
            <w:shd w:val="clear" w:color="auto" w:fill="auto"/>
          </w:tcPr>
          <w:p w:rsidR="00C03326" w:rsidRPr="00C03326" w:rsidRDefault="00C03326" w:rsidP="00C03326">
            <w:pPr>
              <w:spacing w:after="0" w:line="240" w:lineRule="auto"/>
              <w:ind w:right="7"/>
              <w:jc w:val="center"/>
              <w:rPr>
                <w:rFonts w:ascii="Times New Roman" w:eastAsia="Times New Roman" w:hAnsi="Times New Roman"/>
                <w:b/>
                <w:i/>
                <w:iCs/>
                <w:color w:val="0070C0"/>
                <w:sz w:val="24"/>
                <w:szCs w:val="24"/>
                <w:lang w:eastAsia="ru-RU"/>
              </w:rPr>
            </w:pPr>
          </w:p>
        </w:tc>
        <w:tc>
          <w:tcPr>
            <w:tcW w:w="1335" w:type="pct"/>
            <w:shd w:val="clear" w:color="auto" w:fill="auto"/>
          </w:tcPr>
          <w:p w:rsidR="00C03326" w:rsidRPr="00C03326" w:rsidRDefault="00C03326" w:rsidP="00AC7A2A">
            <w:pPr>
              <w:spacing w:after="0" w:line="276" w:lineRule="auto"/>
              <w:ind w:right="7"/>
              <w:rPr>
                <w:rFonts w:ascii="Times New Roman" w:eastAsia="Times New Roman" w:hAnsi="Times New Roman"/>
                <w:iCs/>
                <w:sz w:val="24"/>
                <w:szCs w:val="24"/>
                <w:lang w:eastAsia="ru-RU"/>
              </w:rPr>
            </w:pPr>
            <w:r w:rsidRPr="00C03326">
              <w:rPr>
                <w:rFonts w:ascii="Times New Roman" w:eastAsia="Times New Roman" w:hAnsi="Times New Roman"/>
                <w:iCs/>
                <w:sz w:val="24"/>
                <w:szCs w:val="24"/>
                <w:lang w:eastAsia="ru-RU"/>
              </w:rPr>
              <w:t>Адаптивные</w:t>
            </w:r>
          </w:p>
        </w:tc>
        <w:tc>
          <w:tcPr>
            <w:tcW w:w="256" w:type="pct"/>
            <w:shd w:val="clear" w:color="auto" w:fill="auto"/>
          </w:tcPr>
          <w:p w:rsidR="00C03326" w:rsidRPr="00C03326" w:rsidRDefault="00C03326" w:rsidP="00464105">
            <w:pPr>
              <w:spacing w:after="0" w:line="276" w:lineRule="auto"/>
              <w:ind w:right="7"/>
              <w:jc w:val="center"/>
              <w:rPr>
                <w:rFonts w:ascii="Times New Roman" w:eastAsia="Times New Roman" w:hAnsi="Times New Roman"/>
                <w:b/>
                <w:i/>
                <w:iCs/>
                <w:sz w:val="24"/>
                <w:szCs w:val="24"/>
                <w:lang w:eastAsia="ru-RU"/>
              </w:rPr>
            </w:pPr>
          </w:p>
        </w:tc>
        <w:tc>
          <w:tcPr>
            <w:tcW w:w="256" w:type="pct"/>
            <w:gridSpan w:val="2"/>
            <w:shd w:val="clear" w:color="auto" w:fill="auto"/>
          </w:tcPr>
          <w:p w:rsidR="00C03326" w:rsidRPr="00C03326" w:rsidRDefault="00F8458F" w:rsidP="00464105">
            <w:pPr>
              <w:spacing w:after="0" w:line="276" w:lineRule="auto"/>
              <w:ind w:right="7"/>
              <w:jc w:val="center"/>
              <w:rPr>
                <w:rFonts w:ascii="Times New Roman" w:eastAsia="Times New Roman" w:hAnsi="Times New Roman"/>
                <w:b/>
                <w:i/>
                <w:iCs/>
                <w:sz w:val="24"/>
                <w:szCs w:val="24"/>
                <w:lang w:eastAsia="ru-RU"/>
              </w:rPr>
            </w:pPr>
            <w:r w:rsidRPr="00F8458F">
              <w:rPr>
                <w:rFonts w:ascii="Times New Roman" w:eastAsia="Times New Roman" w:hAnsi="Times New Roman"/>
                <w:b/>
                <w:noProof/>
                <w:sz w:val="24"/>
                <w:szCs w:val="24"/>
                <w:lang w:eastAsia="ru-RU"/>
              </w:rPr>
              <w:drawing>
                <wp:inline distT="0" distB="0" distL="0" distR="0">
                  <wp:extent cx="72000" cy="95579"/>
                  <wp:effectExtent l="0" t="57150" r="61350" b="56821"/>
                  <wp:docPr id="250" name="Рисунок 135"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p"/>
                          <pic:cNvPicPr>
                            <a:picLocks noChangeAspect="1" noChangeArrowheads="1"/>
                          </pic:cNvPicPr>
                        </pic:nvPicPr>
                        <pic:blipFill>
                          <a:blip r:embed="rId19">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2000" cy="95579"/>
                          </a:xfrm>
                          <a:prstGeom prst="star4">
                            <a:avLst/>
                          </a:prstGeom>
                          <a:noFill/>
                          <a:ln>
                            <a:solidFill>
                              <a:srgbClr val="00B0F0"/>
                            </a:solidFill>
                          </a:ln>
                        </pic:spPr>
                      </pic:pic>
                    </a:graphicData>
                  </a:graphic>
                </wp:inline>
              </w:drawing>
            </w:r>
          </w:p>
        </w:tc>
        <w:tc>
          <w:tcPr>
            <w:tcW w:w="256" w:type="pct"/>
            <w:gridSpan w:val="2"/>
            <w:shd w:val="clear" w:color="auto" w:fill="auto"/>
          </w:tcPr>
          <w:p w:rsidR="00C03326" w:rsidRPr="00C03326" w:rsidRDefault="00F8458F" w:rsidP="00464105">
            <w:pPr>
              <w:spacing w:after="0" w:line="276" w:lineRule="auto"/>
              <w:ind w:right="7"/>
              <w:jc w:val="center"/>
              <w:rPr>
                <w:rFonts w:ascii="Times New Roman" w:eastAsia="Times New Roman" w:hAnsi="Times New Roman"/>
                <w:b/>
                <w:i/>
                <w:iCs/>
                <w:sz w:val="24"/>
                <w:szCs w:val="24"/>
                <w:lang w:eastAsia="ru-RU"/>
              </w:rPr>
            </w:pPr>
            <w:r w:rsidRPr="00F8458F">
              <w:rPr>
                <w:rFonts w:ascii="Times New Roman" w:eastAsia="Times New Roman" w:hAnsi="Times New Roman"/>
                <w:b/>
                <w:noProof/>
                <w:sz w:val="24"/>
                <w:szCs w:val="24"/>
                <w:lang w:eastAsia="ru-RU"/>
              </w:rPr>
              <w:drawing>
                <wp:inline distT="0" distB="0" distL="0" distR="0">
                  <wp:extent cx="72000" cy="95579"/>
                  <wp:effectExtent l="0" t="57150" r="61350" b="56821"/>
                  <wp:docPr id="251" name="Рисунок 135"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p"/>
                          <pic:cNvPicPr>
                            <a:picLocks noChangeAspect="1" noChangeArrowheads="1"/>
                          </pic:cNvPicPr>
                        </pic:nvPicPr>
                        <pic:blipFill>
                          <a:blip r:embed="rId19">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2000" cy="95579"/>
                          </a:xfrm>
                          <a:prstGeom prst="star4">
                            <a:avLst/>
                          </a:prstGeom>
                          <a:noFill/>
                          <a:ln>
                            <a:solidFill>
                              <a:srgbClr val="00B0F0"/>
                            </a:solidFill>
                          </a:ln>
                        </pic:spPr>
                      </pic:pic>
                    </a:graphicData>
                  </a:graphic>
                </wp:inline>
              </w:drawing>
            </w:r>
          </w:p>
        </w:tc>
        <w:tc>
          <w:tcPr>
            <w:tcW w:w="256" w:type="pct"/>
            <w:gridSpan w:val="2"/>
            <w:shd w:val="clear" w:color="auto" w:fill="auto"/>
          </w:tcPr>
          <w:p w:rsidR="00C03326" w:rsidRPr="00C03326" w:rsidRDefault="00F8458F" w:rsidP="00464105">
            <w:pPr>
              <w:spacing w:after="0" w:line="276" w:lineRule="auto"/>
              <w:ind w:right="7"/>
              <w:jc w:val="center"/>
              <w:rPr>
                <w:rFonts w:ascii="Times New Roman" w:eastAsia="Times New Roman" w:hAnsi="Times New Roman"/>
                <w:b/>
                <w:i/>
                <w:iCs/>
                <w:sz w:val="24"/>
                <w:szCs w:val="24"/>
                <w:lang w:eastAsia="ru-RU"/>
              </w:rPr>
            </w:pPr>
            <w:r w:rsidRPr="00F8458F">
              <w:rPr>
                <w:rFonts w:ascii="Times New Roman" w:eastAsia="Times New Roman" w:hAnsi="Times New Roman"/>
                <w:b/>
                <w:noProof/>
                <w:sz w:val="24"/>
                <w:szCs w:val="24"/>
                <w:lang w:eastAsia="ru-RU"/>
              </w:rPr>
              <w:drawing>
                <wp:inline distT="0" distB="0" distL="0" distR="0">
                  <wp:extent cx="72000" cy="95579"/>
                  <wp:effectExtent l="0" t="57150" r="61350" b="56821"/>
                  <wp:docPr id="252" name="Рисунок 135"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p"/>
                          <pic:cNvPicPr>
                            <a:picLocks noChangeAspect="1" noChangeArrowheads="1"/>
                          </pic:cNvPicPr>
                        </pic:nvPicPr>
                        <pic:blipFill>
                          <a:blip r:embed="rId19">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2000" cy="95579"/>
                          </a:xfrm>
                          <a:prstGeom prst="star4">
                            <a:avLst/>
                          </a:prstGeom>
                          <a:noFill/>
                          <a:ln>
                            <a:solidFill>
                              <a:srgbClr val="00B0F0"/>
                            </a:solidFill>
                          </a:ln>
                        </pic:spPr>
                      </pic:pic>
                    </a:graphicData>
                  </a:graphic>
                </wp:inline>
              </w:drawing>
            </w:r>
          </w:p>
        </w:tc>
        <w:tc>
          <w:tcPr>
            <w:tcW w:w="256" w:type="pct"/>
            <w:gridSpan w:val="2"/>
            <w:shd w:val="clear" w:color="auto" w:fill="auto"/>
          </w:tcPr>
          <w:p w:rsidR="00C03326" w:rsidRPr="00C03326" w:rsidRDefault="00F8458F" w:rsidP="00464105">
            <w:pPr>
              <w:spacing w:after="0" w:line="276" w:lineRule="auto"/>
              <w:ind w:right="7"/>
              <w:jc w:val="center"/>
              <w:rPr>
                <w:rFonts w:ascii="Times New Roman" w:eastAsia="Times New Roman" w:hAnsi="Times New Roman"/>
                <w:b/>
                <w:i/>
                <w:iCs/>
                <w:sz w:val="24"/>
                <w:szCs w:val="24"/>
                <w:lang w:eastAsia="ru-RU"/>
              </w:rPr>
            </w:pPr>
            <w:r w:rsidRPr="00F8458F">
              <w:rPr>
                <w:rFonts w:ascii="Times New Roman" w:eastAsia="Times New Roman" w:hAnsi="Times New Roman"/>
                <w:b/>
                <w:noProof/>
                <w:sz w:val="24"/>
                <w:szCs w:val="24"/>
                <w:lang w:eastAsia="ru-RU"/>
              </w:rPr>
              <w:drawing>
                <wp:inline distT="0" distB="0" distL="0" distR="0">
                  <wp:extent cx="72000" cy="95579"/>
                  <wp:effectExtent l="0" t="57150" r="61350" b="56821"/>
                  <wp:docPr id="253" name="Рисунок 135"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p"/>
                          <pic:cNvPicPr>
                            <a:picLocks noChangeAspect="1" noChangeArrowheads="1"/>
                          </pic:cNvPicPr>
                        </pic:nvPicPr>
                        <pic:blipFill>
                          <a:blip r:embed="rId19">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2000" cy="95579"/>
                          </a:xfrm>
                          <a:prstGeom prst="star4">
                            <a:avLst/>
                          </a:prstGeom>
                          <a:noFill/>
                          <a:ln>
                            <a:solidFill>
                              <a:srgbClr val="00B0F0"/>
                            </a:solidFill>
                          </a:ln>
                        </pic:spPr>
                      </pic:pic>
                    </a:graphicData>
                  </a:graphic>
                </wp:inline>
              </w:drawing>
            </w:r>
          </w:p>
        </w:tc>
        <w:tc>
          <w:tcPr>
            <w:tcW w:w="358" w:type="pct"/>
            <w:shd w:val="clear" w:color="auto" w:fill="auto"/>
          </w:tcPr>
          <w:p w:rsidR="00C03326" w:rsidRPr="00C03326" w:rsidRDefault="00F8458F" w:rsidP="00464105">
            <w:pPr>
              <w:spacing w:after="0" w:line="276" w:lineRule="auto"/>
              <w:ind w:right="7"/>
              <w:jc w:val="center"/>
              <w:rPr>
                <w:rFonts w:ascii="Times New Roman" w:eastAsia="Times New Roman" w:hAnsi="Times New Roman"/>
                <w:b/>
                <w:i/>
                <w:iCs/>
                <w:sz w:val="24"/>
                <w:szCs w:val="24"/>
                <w:lang w:eastAsia="ru-RU"/>
              </w:rPr>
            </w:pPr>
            <w:r w:rsidRPr="00F8458F">
              <w:rPr>
                <w:rFonts w:ascii="Times New Roman" w:eastAsia="Times New Roman" w:hAnsi="Times New Roman"/>
                <w:b/>
                <w:noProof/>
                <w:sz w:val="24"/>
                <w:szCs w:val="24"/>
                <w:lang w:eastAsia="ru-RU"/>
              </w:rPr>
              <w:drawing>
                <wp:inline distT="0" distB="0" distL="0" distR="0">
                  <wp:extent cx="72000" cy="95579"/>
                  <wp:effectExtent l="0" t="57150" r="61350" b="56821"/>
                  <wp:docPr id="254" name="Рисунок 135"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p"/>
                          <pic:cNvPicPr>
                            <a:picLocks noChangeAspect="1" noChangeArrowheads="1"/>
                          </pic:cNvPicPr>
                        </pic:nvPicPr>
                        <pic:blipFill>
                          <a:blip r:embed="rId19">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2000" cy="95579"/>
                          </a:xfrm>
                          <a:prstGeom prst="star4">
                            <a:avLst/>
                          </a:prstGeom>
                          <a:noFill/>
                          <a:ln>
                            <a:solidFill>
                              <a:srgbClr val="00B0F0"/>
                            </a:solidFill>
                          </a:ln>
                        </pic:spPr>
                      </pic:pic>
                    </a:graphicData>
                  </a:graphic>
                </wp:inline>
              </w:drawing>
            </w:r>
          </w:p>
        </w:tc>
      </w:tr>
      <w:tr w:rsidR="00C03326" w:rsidRPr="00C03326" w:rsidTr="00992D20">
        <w:trPr>
          <w:cantSplit/>
          <w:trHeight w:val="320"/>
        </w:trPr>
        <w:tc>
          <w:tcPr>
            <w:tcW w:w="579" w:type="pct"/>
            <w:vMerge/>
            <w:shd w:val="clear" w:color="auto" w:fill="auto"/>
            <w:textDirection w:val="btLr"/>
          </w:tcPr>
          <w:p w:rsidR="00C03326" w:rsidRPr="00C03326" w:rsidRDefault="00C03326" w:rsidP="00C03326">
            <w:pPr>
              <w:spacing w:after="0" w:line="240" w:lineRule="auto"/>
              <w:ind w:left="113" w:right="7"/>
              <w:jc w:val="center"/>
              <w:rPr>
                <w:rFonts w:ascii="Times New Roman" w:eastAsia="Times New Roman" w:hAnsi="Times New Roman"/>
                <w:b/>
                <w:i/>
                <w:iCs/>
                <w:sz w:val="24"/>
                <w:szCs w:val="24"/>
                <w:lang w:eastAsia="ru-RU"/>
              </w:rPr>
            </w:pPr>
          </w:p>
        </w:tc>
        <w:tc>
          <w:tcPr>
            <w:tcW w:w="1448" w:type="pct"/>
            <w:vMerge w:val="restart"/>
            <w:shd w:val="clear" w:color="auto" w:fill="auto"/>
          </w:tcPr>
          <w:p w:rsidR="00C03326" w:rsidRPr="00C03326" w:rsidRDefault="00C03326" w:rsidP="00C03326">
            <w:pPr>
              <w:spacing w:after="0" w:line="240" w:lineRule="auto"/>
              <w:ind w:right="7"/>
              <w:jc w:val="center"/>
              <w:rPr>
                <w:rFonts w:ascii="Times New Roman" w:eastAsia="Times New Roman" w:hAnsi="Times New Roman"/>
                <w:b/>
                <w:i/>
                <w:iCs/>
                <w:color w:val="0070C0"/>
                <w:sz w:val="24"/>
                <w:szCs w:val="24"/>
                <w:lang w:eastAsia="ru-RU"/>
              </w:rPr>
            </w:pPr>
          </w:p>
          <w:p w:rsidR="00C03326" w:rsidRPr="00C03326" w:rsidRDefault="00C03326" w:rsidP="00C03326">
            <w:pPr>
              <w:spacing w:after="0" w:line="240" w:lineRule="auto"/>
              <w:ind w:right="7"/>
              <w:jc w:val="center"/>
              <w:rPr>
                <w:rFonts w:ascii="Times New Roman" w:eastAsia="Times New Roman" w:hAnsi="Times New Roman"/>
                <w:b/>
                <w:i/>
                <w:iCs/>
                <w:color w:val="0070C0"/>
                <w:sz w:val="24"/>
                <w:szCs w:val="24"/>
                <w:lang w:eastAsia="ru-RU"/>
              </w:rPr>
            </w:pPr>
            <w:r w:rsidRPr="00C03326">
              <w:rPr>
                <w:rFonts w:ascii="Times New Roman" w:eastAsia="Times New Roman" w:hAnsi="Times New Roman"/>
                <w:b/>
                <w:i/>
                <w:iCs/>
                <w:color w:val="0070C0"/>
                <w:sz w:val="24"/>
                <w:szCs w:val="24"/>
                <w:lang w:eastAsia="ru-RU"/>
              </w:rPr>
              <w:t>Обрядовые</w:t>
            </w:r>
          </w:p>
        </w:tc>
        <w:tc>
          <w:tcPr>
            <w:tcW w:w="1335" w:type="pct"/>
            <w:shd w:val="clear" w:color="auto" w:fill="auto"/>
          </w:tcPr>
          <w:p w:rsidR="00C03326" w:rsidRPr="00C03326" w:rsidRDefault="00C03326" w:rsidP="00AC7A2A">
            <w:pPr>
              <w:spacing w:after="0" w:line="276" w:lineRule="auto"/>
              <w:ind w:right="7"/>
              <w:rPr>
                <w:rFonts w:ascii="Times New Roman" w:eastAsia="Times New Roman" w:hAnsi="Times New Roman"/>
                <w:iCs/>
                <w:sz w:val="24"/>
                <w:szCs w:val="24"/>
                <w:lang w:eastAsia="ru-RU"/>
              </w:rPr>
            </w:pPr>
            <w:r w:rsidRPr="00C03326">
              <w:rPr>
                <w:rFonts w:ascii="Times New Roman" w:eastAsia="Times New Roman" w:hAnsi="Times New Roman"/>
                <w:iCs/>
                <w:sz w:val="24"/>
                <w:szCs w:val="24"/>
                <w:lang w:eastAsia="ru-RU"/>
              </w:rPr>
              <w:t>Семейные</w:t>
            </w:r>
          </w:p>
        </w:tc>
        <w:tc>
          <w:tcPr>
            <w:tcW w:w="256" w:type="pct"/>
            <w:shd w:val="clear" w:color="auto" w:fill="auto"/>
          </w:tcPr>
          <w:p w:rsidR="00C03326" w:rsidRPr="00C03326" w:rsidRDefault="00C03326" w:rsidP="00464105">
            <w:pPr>
              <w:spacing w:after="0" w:line="276" w:lineRule="auto"/>
              <w:ind w:right="7"/>
              <w:jc w:val="center"/>
              <w:rPr>
                <w:rFonts w:ascii="Times New Roman" w:eastAsia="Times New Roman" w:hAnsi="Times New Roman"/>
                <w:b/>
                <w:i/>
                <w:iCs/>
                <w:sz w:val="24"/>
                <w:szCs w:val="24"/>
                <w:lang w:eastAsia="ru-RU"/>
              </w:rPr>
            </w:pPr>
          </w:p>
        </w:tc>
        <w:tc>
          <w:tcPr>
            <w:tcW w:w="256" w:type="pct"/>
            <w:gridSpan w:val="2"/>
            <w:shd w:val="clear" w:color="auto" w:fill="auto"/>
          </w:tcPr>
          <w:p w:rsidR="00C03326" w:rsidRPr="00C03326" w:rsidRDefault="00F8458F" w:rsidP="00464105">
            <w:pPr>
              <w:spacing w:after="0" w:line="276" w:lineRule="auto"/>
              <w:ind w:right="7"/>
              <w:jc w:val="center"/>
              <w:rPr>
                <w:rFonts w:ascii="Times New Roman" w:eastAsia="Times New Roman" w:hAnsi="Times New Roman"/>
                <w:b/>
                <w:i/>
                <w:iCs/>
                <w:sz w:val="24"/>
                <w:szCs w:val="24"/>
                <w:lang w:eastAsia="ru-RU"/>
              </w:rPr>
            </w:pPr>
            <w:r w:rsidRPr="00F8458F">
              <w:rPr>
                <w:rFonts w:ascii="Times New Roman" w:eastAsia="Times New Roman" w:hAnsi="Times New Roman"/>
                <w:b/>
                <w:noProof/>
                <w:sz w:val="24"/>
                <w:szCs w:val="24"/>
                <w:lang w:eastAsia="ru-RU"/>
              </w:rPr>
              <w:drawing>
                <wp:inline distT="0" distB="0" distL="0" distR="0">
                  <wp:extent cx="72000" cy="95579"/>
                  <wp:effectExtent l="0" t="57150" r="61350" b="56821"/>
                  <wp:docPr id="255" name="Рисунок 135"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p"/>
                          <pic:cNvPicPr>
                            <a:picLocks noChangeAspect="1" noChangeArrowheads="1"/>
                          </pic:cNvPicPr>
                        </pic:nvPicPr>
                        <pic:blipFill>
                          <a:blip r:embed="rId19">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2000" cy="95579"/>
                          </a:xfrm>
                          <a:prstGeom prst="star4">
                            <a:avLst/>
                          </a:prstGeom>
                          <a:noFill/>
                          <a:ln>
                            <a:solidFill>
                              <a:srgbClr val="00B0F0"/>
                            </a:solidFill>
                          </a:ln>
                        </pic:spPr>
                      </pic:pic>
                    </a:graphicData>
                  </a:graphic>
                </wp:inline>
              </w:drawing>
            </w:r>
          </w:p>
        </w:tc>
        <w:tc>
          <w:tcPr>
            <w:tcW w:w="256" w:type="pct"/>
            <w:gridSpan w:val="2"/>
            <w:shd w:val="clear" w:color="auto" w:fill="auto"/>
          </w:tcPr>
          <w:p w:rsidR="00C03326" w:rsidRPr="00C03326" w:rsidRDefault="00F8458F" w:rsidP="00464105">
            <w:pPr>
              <w:spacing w:after="0" w:line="276" w:lineRule="auto"/>
              <w:ind w:right="7"/>
              <w:jc w:val="center"/>
              <w:rPr>
                <w:rFonts w:ascii="Times New Roman" w:eastAsia="Times New Roman" w:hAnsi="Times New Roman"/>
                <w:b/>
                <w:i/>
                <w:iCs/>
                <w:sz w:val="24"/>
                <w:szCs w:val="24"/>
                <w:lang w:eastAsia="ru-RU"/>
              </w:rPr>
            </w:pPr>
            <w:r w:rsidRPr="00F8458F">
              <w:rPr>
                <w:rFonts w:ascii="Times New Roman" w:eastAsia="Times New Roman" w:hAnsi="Times New Roman"/>
                <w:b/>
                <w:noProof/>
                <w:sz w:val="24"/>
                <w:szCs w:val="24"/>
                <w:lang w:eastAsia="ru-RU"/>
              </w:rPr>
              <w:drawing>
                <wp:inline distT="0" distB="0" distL="0" distR="0">
                  <wp:extent cx="72000" cy="95579"/>
                  <wp:effectExtent l="0" t="57150" r="61350" b="56821"/>
                  <wp:docPr id="256" name="Рисунок 135"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p"/>
                          <pic:cNvPicPr>
                            <a:picLocks noChangeAspect="1" noChangeArrowheads="1"/>
                          </pic:cNvPicPr>
                        </pic:nvPicPr>
                        <pic:blipFill>
                          <a:blip r:embed="rId19">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2000" cy="95579"/>
                          </a:xfrm>
                          <a:prstGeom prst="star4">
                            <a:avLst/>
                          </a:prstGeom>
                          <a:noFill/>
                          <a:ln>
                            <a:solidFill>
                              <a:srgbClr val="00B0F0"/>
                            </a:solidFill>
                          </a:ln>
                        </pic:spPr>
                      </pic:pic>
                    </a:graphicData>
                  </a:graphic>
                </wp:inline>
              </w:drawing>
            </w:r>
          </w:p>
        </w:tc>
        <w:tc>
          <w:tcPr>
            <w:tcW w:w="256" w:type="pct"/>
            <w:gridSpan w:val="2"/>
            <w:shd w:val="clear" w:color="auto" w:fill="auto"/>
          </w:tcPr>
          <w:p w:rsidR="00C03326" w:rsidRPr="00C03326" w:rsidRDefault="00F8458F" w:rsidP="00464105">
            <w:pPr>
              <w:spacing w:after="0" w:line="276" w:lineRule="auto"/>
              <w:ind w:right="7"/>
              <w:jc w:val="center"/>
              <w:rPr>
                <w:rFonts w:ascii="Times New Roman" w:eastAsia="Times New Roman" w:hAnsi="Times New Roman"/>
                <w:b/>
                <w:i/>
                <w:iCs/>
                <w:sz w:val="24"/>
                <w:szCs w:val="24"/>
                <w:lang w:eastAsia="ru-RU"/>
              </w:rPr>
            </w:pPr>
            <w:r w:rsidRPr="00F8458F">
              <w:rPr>
                <w:rFonts w:ascii="Times New Roman" w:eastAsia="Times New Roman" w:hAnsi="Times New Roman"/>
                <w:b/>
                <w:noProof/>
                <w:sz w:val="24"/>
                <w:szCs w:val="24"/>
                <w:lang w:eastAsia="ru-RU"/>
              </w:rPr>
              <w:drawing>
                <wp:inline distT="0" distB="0" distL="0" distR="0">
                  <wp:extent cx="72000" cy="95579"/>
                  <wp:effectExtent l="0" t="57150" r="61350" b="56821"/>
                  <wp:docPr id="257" name="Рисунок 135"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p"/>
                          <pic:cNvPicPr>
                            <a:picLocks noChangeAspect="1" noChangeArrowheads="1"/>
                          </pic:cNvPicPr>
                        </pic:nvPicPr>
                        <pic:blipFill>
                          <a:blip r:embed="rId19">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2000" cy="95579"/>
                          </a:xfrm>
                          <a:prstGeom prst="star4">
                            <a:avLst/>
                          </a:prstGeom>
                          <a:noFill/>
                          <a:ln>
                            <a:solidFill>
                              <a:srgbClr val="00B0F0"/>
                            </a:solidFill>
                          </a:ln>
                        </pic:spPr>
                      </pic:pic>
                    </a:graphicData>
                  </a:graphic>
                </wp:inline>
              </w:drawing>
            </w:r>
          </w:p>
        </w:tc>
        <w:tc>
          <w:tcPr>
            <w:tcW w:w="256" w:type="pct"/>
            <w:gridSpan w:val="2"/>
            <w:shd w:val="clear" w:color="auto" w:fill="auto"/>
          </w:tcPr>
          <w:p w:rsidR="00C03326" w:rsidRPr="00C03326" w:rsidRDefault="00F8458F" w:rsidP="00464105">
            <w:pPr>
              <w:spacing w:after="0" w:line="276" w:lineRule="auto"/>
              <w:ind w:right="7"/>
              <w:jc w:val="center"/>
              <w:rPr>
                <w:rFonts w:ascii="Times New Roman" w:eastAsia="Times New Roman" w:hAnsi="Times New Roman"/>
                <w:b/>
                <w:i/>
                <w:iCs/>
                <w:sz w:val="24"/>
                <w:szCs w:val="24"/>
                <w:lang w:eastAsia="ru-RU"/>
              </w:rPr>
            </w:pPr>
            <w:r w:rsidRPr="00F8458F">
              <w:rPr>
                <w:rFonts w:ascii="Times New Roman" w:eastAsia="Times New Roman" w:hAnsi="Times New Roman"/>
                <w:b/>
                <w:noProof/>
                <w:sz w:val="24"/>
                <w:szCs w:val="24"/>
                <w:lang w:eastAsia="ru-RU"/>
              </w:rPr>
              <w:drawing>
                <wp:inline distT="0" distB="0" distL="0" distR="0">
                  <wp:extent cx="72000" cy="95579"/>
                  <wp:effectExtent l="0" t="57150" r="61350" b="56821"/>
                  <wp:docPr id="258" name="Рисунок 135"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p"/>
                          <pic:cNvPicPr>
                            <a:picLocks noChangeAspect="1" noChangeArrowheads="1"/>
                          </pic:cNvPicPr>
                        </pic:nvPicPr>
                        <pic:blipFill>
                          <a:blip r:embed="rId19">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2000" cy="95579"/>
                          </a:xfrm>
                          <a:prstGeom prst="star4">
                            <a:avLst/>
                          </a:prstGeom>
                          <a:noFill/>
                          <a:ln>
                            <a:solidFill>
                              <a:srgbClr val="00B0F0"/>
                            </a:solidFill>
                          </a:ln>
                        </pic:spPr>
                      </pic:pic>
                    </a:graphicData>
                  </a:graphic>
                </wp:inline>
              </w:drawing>
            </w:r>
          </w:p>
        </w:tc>
        <w:tc>
          <w:tcPr>
            <w:tcW w:w="358" w:type="pct"/>
            <w:shd w:val="clear" w:color="auto" w:fill="auto"/>
          </w:tcPr>
          <w:p w:rsidR="00C03326" w:rsidRPr="00C03326" w:rsidRDefault="00F8458F" w:rsidP="00464105">
            <w:pPr>
              <w:spacing w:after="0" w:line="276" w:lineRule="auto"/>
              <w:ind w:right="7"/>
              <w:jc w:val="center"/>
              <w:rPr>
                <w:rFonts w:ascii="Times New Roman" w:eastAsia="Times New Roman" w:hAnsi="Times New Roman"/>
                <w:b/>
                <w:i/>
                <w:iCs/>
                <w:sz w:val="24"/>
                <w:szCs w:val="24"/>
                <w:lang w:eastAsia="ru-RU"/>
              </w:rPr>
            </w:pPr>
            <w:r w:rsidRPr="00F8458F">
              <w:rPr>
                <w:rFonts w:ascii="Times New Roman" w:eastAsia="Times New Roman" w:hAnsi="Times New Roman"/>
                <w:b/>
                <w:noProof/>
                <w:sz w:val="24"/>
                <w:szCs w:val="24"/>
                <w:lang w:eastAsia="ru-RU"/>
              </w:rPr>
              <w:drawing>
                <wp:inline distT="0" distB="0" distL="0" distR="0">
                  <wp:extent cx="72000" cy="95579"/>
                  <wp:effectExtent l="0" t="57150" r="61350" b="56821"/>
                  <wp:docPr id="259" name="Рисунок 135"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p"/>
                          <pic:cNvPicPr>
                            <a:picLocks noChangeAspect="1" noChangeArrowheads="1"/>
                          </pic:cNvPicPr>
                        </pic:nvPicPr>
                        <pic:blipFill>
                          <a:blip r:embed="rId19">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2000" cy="95579"/>
                          </a:xfrm>
                          <a:prstGeom prst="star4">
                            <a:avLst/>
                          </a:prstGeom>
                          <a:noFill/>
                          <a:ln>
                            <a:solidFill>
                              <a:srgbClr val="00B0F0"/>
                            </a:solidFill>
                          </a:ln>
                        </pic:spPr>
                      </pic:pic>
                    </a:graphicData>
                  </a:graphic>
                </wp:inline>
              </w:drawing>
            </w:r>
          </w:p>
        </w:tc>
      </w:tr>
      <w:tr w:rsidR="00C03326" w:rsidRPr="00C03326" w:rsidTr="00992D20">
        <w:trPr>
          <w:cantSplit/>
          <w:trHeight w:val="320"/>
        </w:trPr>
        <w:tc>
          <w:tcPr>
            <w:tcW w:w="579" w:type="pct"/>
            <w:vMerge/>
            <w:shd w:val="clear" w:color="auto" w:fill="auto"/>
            <w:textDirection w:val="btLr"/>
          </w:tcPr>
          <w:p w:rsidR="00C03326" w:rsidRPr="00C03326" w:rsidRDefault="00C03326" w:rsidP="00C03326">
            <w:pPr>
              <w:spacing w:after="0" w:line="240" w:lineRule="auto"/>
              <w:ind w:left="113" w:right="7"/>
              <w:jc w:val="center"/>
              <w:rPr>
                <w:rFonts w:ascii="Times New Roman" w:eastAsia="Times New Roman" w:hAnsi="Times New Roman"/>
                <w:b/>
                <w:i/>
                <w:iCs/>
                <w:sz w:val="24"/>
                <w:szCs w:val="24"/>
                <w:lang w:eastAsia="ru-RU"/>
              </w:rPr>
            </w:pPr>
          </w:p>
        </w:tc>
        <w:tc>
          <w:tcPr>
            <w:tcW w:w="1448" w:type="pct"/>
            <w:vMerge/>
            <w:shd w:val="clear" w:color="auto" w:fill="auto"/>
          </w:tcPr>
          <w:p w:rsidR="00C03326" w:rsidRPr="00C03326" w:rsidRDefault="00C03326" w:rsidP="00C03326">
            <w:pPr>
              <w:spacing w:after="0" w:line="240" w:lineRule="auto"/>
              <w:ind w:right="7"/>
              <w:jc w:val="center"/>
              <w:rPr>
                <w:rFonts w:ascii="Times New Roman" w:eastAsia="Times New Roman" w:hAnsi="Times New Roman"/>
                <w:b/>
                <w:i/>
                <w:iCs/>
                <w:color w:val="0070C0"/>
                <w:sz w:val="24"/>
                <w:szCs w:val="24"/>
                <w:lang w:eastAsia="ru-RU"/>
              </w:rPr>
            </w:pPr>
          </w:p>
        </w:tc>
        <w:tc>
          <w:tcPr>
            <w:tcW w:w="1335" w:type="pct"/>
            <w:shd w:val="clear" w:color="auto" w:fill="auto"/>
          </w:tcPr>
          <w:p w:rsidR="00C03326" w:rsidRPr="00C03326" w:rsidRDefault="00C03326" w:rsidP="00AC7A2A">
            <w:pPr>
              <w:spacing w:after="0" w:line="276" w:lineRule="auto"/>
              <w:ind w:right="7"/>
              <w:rPr>
                <w:rFonts w:ascii="Times New Roman" w:eastAsia="Times New Roman" w:hAnsi="Times New Roman"/>
                <w:iCs/>
                <w:sz w:val="24"/>
                <w:szCs w:val="24"/>
                <w:lang w:eastAsia="ru-RU"/>
              </w:rPr>
            </w:pPr>
            <w:r w:rsidRPr="00C03326">
              <w:rPr>
                <w:rFonts w:ascii="Times New Roman" w:eastAsia="Times New Roman" w:hAnsi="Times New Roman"/>
                <w:iCs/>
                <w:sz w:val="24"/>
                <w:szCs w:val="24"/>
                <w:lang w:eastAsia="ru-RU"/>
              </w:rPr>
              <w:t>Сезонные</w:t>
            </w:r>
          </w:p>
        </w:tc>
        <w:tc>
          <w:tcPr>
            <w:tcW w:w="256" w:type="pct"/>
            <w:shd w:val="clear" w:color="auto" w:fill="auto"/>
          </w:tcPr>
          <w:p w:rsidR="00C03326" w:rsidRPr="00C03326" w:rsidRDefault="00C03326" w:rsidP="00464105">
            <w:pPr>
              <w:spacing w:after="0" w:line="276" w:lineRule="auto"/>
              <w:ind w:right="7"/>
              <w:jc w:val="center"/>
              <w:rPr>
                <w:rFonts w:ascii="Times New Roman" w:eastAsia="Times New Roman" w:hAnsi="Times New Roman"/>
                <w:b/>
                <w:i/>
                <w:iCs/>
                <w:sz w:val="24"/>
                <w:szCs w:val="24"/>
                <w:lang w:eastAsia="ru-RU"/>
              </w:rPr>
            </w:pPr>
          </w:p>
        </w:tc>
        <w:tc>
          <w:tcPr>
            <w:tcW w:w="256" w:type="pct"/>
            <w:gridSpan w:val="2"/>
            <w:shd w:val="clear" w:color="auto" w:fill="auto"/>
          </w:tcPr>
          <w:p w:rsidR="00C03326" w:rsidRPr="00C03326" w:rsidRDefault="00F8458F" w:rsidP="00464105">
            <w:pPr>
              <w:spacing w:after="0" w:line="276" w:lineRule="auto"/>
              <w:ind w:right="7"/>
              <w:jc w:val="center"/>
              <w:rPr>
                <w:rFonts w:ascii="Times New Roman" w:eastAsia="Times New Roman" w:hAnsi="Times New Roman"/>
                <w:b/>
                <w:i/>
                <w:iCs/>
                <w:sz w:val="24"/>
                <w:szCs w:val="24"/>
                <w:lang w:eastAsia="ru-RU"/>
              </w:rPr>
            </w:pPr>
            <w:r w:rsidRPr="00F8458F">
              <w:rPr>
                <w:rFonts w:ascii="Times New Roman" w:eastAsia="Times New Roman" w:hAnsi="Times New Roman"/>
                <w:b/>
                <w:noProof/>
                <w:sz w:val="24"/>
                <w:szCs w:val="24"/>
                <w:lang w:eastAsia="ru-RU"/>
              </w:rPr>
              <w:drawing>
                <wp:inline distT="0" distB="0" distL="0" distR="0">
                  <wp:extent cx="72000" cy="95579"/>
                  <wp:effectExtent l="0" t="57150" r="61350" b="56821"/>
                  <wp:docPr id="260" name="Рисунок 135"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p"/>
                          <pic:cNvPicPr>
                            <a:picLocks noChangeAspect="1" noChangeArrowheads="1"/>
                          </pic:cNvPicPr>
                        </pic:nvPicPr>
                        <pic:blipFill>
                          <a:blip r:embed="rId19">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2000" cy="95579"/>
                          </a:xfrm>
                          <a:prstGeom prst="star4">
                            <a:avLst/>
                          </a:prstGeom>
                          <a:noFill/>
                          <a:ln>
                            <a:solidFill>
                              <a:srgbClr val="00B0F0"/>
                            </a:solidFill>
                          </a:ln>
                        </pic:spPr>
                      </pic:pic>
                    </a:graphicData>
                  </a:graphic>
                </wp:inline>
              </w:drawing>
            </w:r>
          </w:p>
        </w:tc>
        <w:tc>
          <w:tcPr>
            <w:tcW w:w="256" w:type="pct"/>
            <w:gridSpan w:val="2"/>
            <w:shd w:val="clear" w:color="auto" w:fill="auto"/>
          </w:tcPr>
          <w:p w:rsidR="00C03326" w:rsidRPr="00C03326" w:rsidRDefault="00F8458F" w:rsidP="00464105">
            <w:pPr>
              <w:spacing w:after="0" w:line="276" w:lineRule="auto"/>
              <w:ind w:right="7"/>
              <w:jc w:val="center"/>
              <w:rPr>
                <w:rFonts w:ascii="Times New Roman" w:eastAsia="Times New Roman" w:hAnsi="Times New Roman"/>
                <w:b/>
                <w:i/>
                <w:iCs/>
                <w:sz w:val="24"/>
                <w:szCs w:val="24"/>
                <w:lang w:eastAsia="ru-RU"/>
              </w:rPr>
            </w:pPr>
            <w:r w:rsidRPr="00F8458F">
              <w:rPr>
                <w:rFonts w:ascii="Times New Roman" w:eastAsia="Times New Roman" w:hAnsi="Times New Roman"/>
                <w:b/>
                <w:noProof/>
                <w:sz w:val="24"/>
                <w:szCs w:val="24"/>
                <w:lang w:eastAsia="ru-RU"/>
              </w:rPr>
              <w:drawing>
                <wp:inline distT="0" distB="0" distL="0" distR="0">
                  <wp:extent cx="72000" cy="95579"/>
                  <wp:effectExtent l="0" t="57150" r="61350" b="56821"/>
                  <wp:docPr id="261" name="Рисунок 135"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p"/>
                          <pic:cNvPicPr>
                            <a:picLocks noChangeAspect="1" noChangeArrowheads="1"/>
                          </pic:cNvPicPr>
                        </pic:nvPicPr>
                        <pic:blipFill>
                          <a:blip r:embed="rId19">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2000" cy="95579"/>
                          </a:xfrm>
                          <a:prstGeom prst="star4">
                            <a:avLst/>
                          </a:prstGeom>
                          <a:noFill/>
                          <a:ln>
                            <a:solidFill>
                              <a:srgbClr val="00B0F0"/>
                            </a:solidFill>
                          </a:ln>
                        </pic:spPr>
                      </pic:pic>
                    </a:graphicData>
                  </a:graphic>
                </wp:inline>
              </w:drawing>
            </w:r>
          </w:p>
        </w:tc>
        <w:tc>
          <w:tcPr>
            <w:tcW w:w="256" w:type="pct"/>
            <w:gridSpan w:val="2"/>
            <w:shd w:val="clear" w:color="auto" w:fill="auto"/>
          </w:tcPr>
          <w:p w:rsidR="00C03326" w:rsidRPr="00C03326" w:rsidRDefault="00F8458F" w:rsidP="00464105">
            <w:pPr>
              <w:spacing w:after="0" w:line="276" w:lineRule="auto"/>
              <w:ind w:right="7"/>
              <w:jc w:val="center"/>
              <w:rPr>
                <w:rFonts w:ascii="Times New Roman" w:eastAsia="Times New Roman" w:hAnsi="Times New Roman"/>
                <w:b/>
                <w:i/>
                <w:iCs/>
                <w:sz w:val="24"/>
                <w:szCs w:val="24"/>
                <w:lang w:eastAsia="ru-RU"/>
              </w:rPr>
            </w:pPr>
            <w:r w:rsidRPr="00F8458F">
              <w:rPr>
                <w:rFonts w:ascii="Times New Roman" w:eastAsia="Times New Roman" w:hAnsi="Times New Roman"/>
                <w:b/>
                <w:noProof/>
                <w:sz w:val="24"/>
                <w:szCs w:val="24"/>
                <w:lang w:eastAsia="ru-RU"/>
              </w:rPr>
              <w:drawing>
                <wp:inline distT="0" distB="0" distL="0" distR="0">
                  <wp:extent cx="72000" cy="95579"/>
                  <wp:effectExtent l="0" t="57150" r="61350" b="56821"/>
                  <wp:docPr id="262" name="Рисунок 135"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p"/>
                          <pic:cNvPicPr>
                            <a:picLocks noChangeAspect="1" noChangeArrowheads="1"/>
                          </pic:cNvPicPr>
                        </pic:nvPicPr>
                        <pic:blipFill>
                          <a:blip r:embed="rId19">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2000" cy="95579"/>
                          </a:xfrm>
                          <a:prstGeom prst="star4">
                            <a:avLst/>
                          </a:prstGeom>
                          <a:noFill/>
                          <a:ln>
                            <a:solidFill>
                              <a:srgbClr val="00B0F0"/>
                            </a:solidFill>
                          </a:ln>
                        </pic:spPr>
                      </pic:pic>
                    </a:graphicData>
                  </a:graphic>
                </wp:inline>
              </w:drawing>
            </w:r>
          </w:p>
        </w:tc>
        <w:tc>
          <w:tcPr>
            <w:tcW w:w="256" w:type="pct"/>
            <w:gridSpan w:val="2"/>
            <w:shd w:val="clear" w:color="auto" w:fill="auto"/>
          </w:tcPr>
          <w:p w:rsidR="00C03326" w:rsidRPr="00C03326" w:rsidRDefault="00F8458F" w:rsidP="00464105">
            <w:pPr>
              <w:spacing w:after="0" w:line="276" w:lineRule="auto"/>
              <w:ind w:right="7"/>
              <w:jc w:val="center"/>
              <w:rPr>
                <w:rFonts w:ascii="Times New Roman" w:eastAsia="Times New Roman" w:hAnsi="Times New Roman"/>
                <w:b/>
                <w:i/>
                <w:iCs/>
                <w:sz w:val="24"/>
                <w:szCs w:val="24"/>
                <w:lang w:eastAsia="ru-RU"/>
              </w:rPr>
            </w:pPr>
            <w:r w:rsidRPr="00F8458F">
              <w:rPr>
                <w:rFonts w:ascii="Times New Roman" w:eastAsia="Times New Roman" w:hAnsi="Times New Roman"/>
                <w:b/>
                <w:noProof/>
                <w:sz w:val="24"/>
                <w:szCs w:val="24"/>
                <w:lang w:eastAsia="ru-RU"/>
              </w:rPr>
              <w:drawing>
                <wp:inline distT="0" distB="0" distL="0" distR="0">
                  <wp:extent cx="72000" cy="95579"/>
                  <wp:effectExtent l="0" t="57150" r="61350" b="56821"/>
                  <wp:docPr id="263" name="Рисунок 135"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p"/>
                          <pic:cNvPicPr>
                            <a:picLocks noChangeAspect="1" noChangeArrowheads="1"/>
                          </pic:cNvPicPr>
                        </pic:nvPicPr>
                        <pic:blipFill>
                          <a:blip r:embed="rId19">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2000" cy="95579"/>
                          </a:xfrm>
                          <a:prstGeom prst="star4">
                            <a:avLst/>
                          </a:prstGeom>
                          <a:noFill/>
                          <a:ln>
                            <a:solidFill>
                              <a:srgbClr val="00B0F0"/>
                            </a:solidFill>
                          </a:ln>
                        </pic:spPr>
                      </pic:pic>
                    </a:graphicData>
                  </a:graphic>
                </wp:inline>
              </w:drawing>
            </w:r>
          </w:p>
        </w:tc>
        <w:tc>
          <w:tcPr>
            <w:tcW w:w="358" w:type="pct"/>
            <w:shd w:val="clear" w:color="auto" w:fill="auto"/>
          </w:tcPr>
          <w:p w:rsidR="00C03326" w:rsidRPr="00C03326" w:rsidRDefault="00F8458F" w:rsidP="00464105">
            <w:pPr>
              <w:spacing w:after="0" w:line="276" w:lineRule="auto"/>
              <w:ind w:right="7"/>
              <w:jc w:val="center"/>
              <w:rPr>
                <w:rFonts w:ascii="Times New Roman" w:eastAsia="Times New Roman" w:hAnsi="Times New Roman"/>
                <w:b/>
                <w:i/>
                <w:iCs/>
                <w:sz w:val="24"/>
                <w:szCs w:val="24"/>
                <w:lang w:eastAsia="ru-RU"/>
              </w:rPr>
            </w:pPr>
            <w:r w:rsidRPr="00F8458F">
              <w:rPr>
                <w:rFonts w:ascii="Times New Roman" w:eastAsia="Times New Roman" w:hAnsi="Times New Roman"/>
                <w:b/>
                <w:noProof/>
                <w:sz w:val="24"/>
                <w:szCs w:val="24"/>
                <w:lang w:eastAsia="ru-RU"/>
              </w:rPr>
              <w:drawing>
                <wp:inline distT="0" distB="0" distL="0" distR="0">
                  <wp:extent cx="72000" cy="95579"/>
                  <wp:effectExtent l="0" t="57150" r="61350" b="56821"/>
                  <wp:docPr id="264" name="Рисунок 135"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p"/>
                          <pic:cNvPicPr>
                            <a:picLocks noChangeAspect="1" noChangeArrowheads="1"/>
                          </pic:cNvPicPr>
                        </pic:nvPicPr>
                        <pic:blipFill>
                          <a:blip r:embed="rId19">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2000" cy="95579"/>
                          </a:xfrm>
                          <a:prstGeom prst="star4">
                            <a:avLst/>
                          </a:prstGeom>
                          <a:noFill/>
                          <a:ln>
                            <a:solidFill>
                              <a:srgbClr val="00B0F0"/>
                            </a:solidFill>
                          </a:ln>
                        </pic:spPr>
                      </pic:pic>
                    </a:graphicData>
                  </a:graphic>
                </wp:inline>
              </w:drawing>
            </w:r>
          </w:p>
        </w:tc>
      </w:tr>
      <w:tr w:rsidR="00C03326" w:rsidRPr="00C03326" w:rsidTr="00992D20">
        <w:trPr>
          <w:cantSplit/>
          <w:trHeight w:val="320"/>
        </w:trPr>
        <w:tc>
          <w:tcPr>
            <w:tcW w:w="579" w:type="pct"/>
            <w:vMerge/>
            <w:shd w:val="clear" w:color="auto" w:fill="auto"/>
            <w:textDirection w:val="btLr"/>
          </w:tcPr>
          <w:p w:rsidR="00C03326" w:rsidRPr="00C03326" w:rsidRDefault="00C03326" w:rsidP="00C03326">
            <w:pPr>
              <w:spacing w:after="0" w:line="240" w:lineRule="auto"/>
              <w:ind w:left="113" w:right="7"/>
              <w:jc w:val="center"/>
              <w:rPr>
                <w:rFonts w:ascii="Times New Roman" w:eastAsia="Times New Roman" w:hAnsi="Times New Roman"/>
                <w:b/>
                <w:i/>
                <w:iCs/>
                <w:sz w:val="24"/>
                <w:szCs w:val="24"/>
                <w:lang w:eastAsia="ru-RU"/>
              </w:rPr>
            </w:pPr>
          </w:p>
        </w:tc>
        <w:tc>
          <w:tcPr>
            <w:tcW w:w="1448" w:type="pct"/>
            <w:vMerge/>
            <w:tcBorders>
              <w:bottom w:val="single" w:sz="4" w:space="0" w:color="auto"/>
            </w:tcBorders>
            <w:shd w:val="clear" w:color="auto" w:fill="auto"/>
          </w:tcPr>
          <w:p w:rsidR="00C03326" w:rsidRPr="00C03326" w:rsidRDefault="00C03326" w:rsidP="00C03326">
            <w:pPr>
              <w:spacing w:after="0" w:line="240" w:lineRule="auto"/>
              <w:ind w:right="7"/>
              <w:jc w:val="center"/>
              <w:rPr>
                <w:rFonts w:ascii="Times New Roman" w:eastAsia="Times New Roman" w:hAnsi="Times New Roman"/>
                <w:b/>
                <w:i/>
                <w:iCs/>
                <w:color w:val="0070C0"/>
                <w:sz w:val="24"/>
                <w:szCs w:val="24"/>
                <w:lang w:eastAsia="ru-RU"/>
              </w:rPr>
            </w:pPr>
          </w:p>
        </w:tc>
        <w:tc>
          <w:tcPr>
            <w:tcW w:w="1335" w:type="pct"/>
            <w:shd w:val="clear" w:color="auto" w:fill="auto"/>
          </w:tcPr>
          <w:p w:rsidR="00C03326" w:rsidRPr="00C03326" w:rsidRDefault="00C03326" w:rsidP="00AC7A2A">
            <w:pPr>
              <w:spacing w:after="0" w:line="276" w:lineRule="auto"/>
              <w:ind w:right="7"/>
              <w:rPr>
                <w:rFonts w:ascii="Times New Roman" w:eastAsia="Times New Roman" w:hAnsi="Times New Roman"/>
                <w:iCs/>
                <w:sz w:val="24"/>
                <w:szCs w:val="24"/>
                <w:lang w:eastAsia="ru-RU"/>
              </w:rPr>
            </w:pPr>
            <w:r w:rsidRPr="00C03326">
              <w:rPr>
                <w:rFonts w:ascii="Times New Roman" w:eastAsia="Times New Roman" w:hAnsi="Times New Roman"/>
                <w:iCs/>
                <w:sz w:val="24"/>
                <w:szCs w:val="24"/>
                <w:lang w:eastAsia="ru-RU"/>
              </w:rPr>
              <w:t>Культовые</w:t>
            </w:r>
          </w:p>
        </w:tc>
        <w:tc>
          <w:tcPr>
            <w:tcW w:w="256" w:type="pct"/>
            <w:shd w:val="clear" w:color="auto" w:fill="auto"/>
          </w:tcPr>
          <w:p w:rsidR="00C03326" w:rsidRPr="00C03326" w:rsidRDefault="00C03326" w:rsidP="00464105">
            <w:pPr>
              <w:spacing w:after="0" w:line="276" w:lineRule="auto"/>
              <w:ind w:right="7"/>
              <w:jc w:val="center"/>
              <w:rPr>
                <w:rFonts w:ascii="Times New Roman" w:eastAsia="Times New Roman" w:hAnsi="Times New Roman"/>
                <w:b/>
                <w:i/>
                <w:iCs/>
                <w:sz w:val="24"/>
                <w:szCs w:val="24"/>
                <w:lang w:eastAsia="ru-RU"/>
              </w:rPr>
            </w:pPr>
          </w:p>
        </w:tc>
        <w:tc>
          <w:tcPr>
            <w:tcW w:w="256" w:type="pct"/>
            <w:gridSpan w:val="2"/>
            <w:shd w:val="clear" w:color="auto" w:fill="auto"/>
          </w:tcPr>
          <w:p w:rsidR="00C03326" w:rsidRPr="00C03326" w:rsidRDefault="00C03326" w:rsidP="00464105">
            <w:pPr>
              <w:spacing w:after="0" w:line="276" w:lineRule="auto"/>
              <w:ind w:right="7"/>
              <w:jc w:val="center"/>
              <w:rPr>
                <w:rFonts w:ascii="Times New Roman" w:eastAsia="Times New Roman" w:hAnsi="Times New Roman"/>
                <w:b/>
                <w:i/>
                <w:iCs/>
                <w:sz w:val="24"/>
                <w:szCs w:val="24"/>
                <w:lang w:eastAsia="ru-RU"/>
              </w:rPr>
            </w:pPr>
          </w:p>
        </w:tc>
        <w:tc>
          <w:tcPr>
            <w:tcW w:w="256" w:type="pct"/>
            <w:gridSpan w:val="2"/>
            <w:shd w:val="clear" w:color="auto" w:fill="auto"/>
          </w:tcPr>
          <w:p w:rsidR="00C03326" w:rsidRPr="00C03326" w:rsidRDefault="00C03326" w:rsidP="00464105">
            <w:pPr>
              <w:spacing w:after="0" w:line="276" w:lineRule="auto"/>
              <w:ind w:right="7"/>
              <w:jc w:val="center"/>
              <w:rPr>
                <w:rFonts w:ascii="Times New Roman" w:eastAsia="Times New Roman" w:hAnsi="Times New Roman"/>
                <w:b/>
                <w:i/>
                <w:iCs/>
                <w:sz w:val="24"/>
                <w:szCs w:val="24"/>
                <w:lang w:eastAsia="ru-RU"/>
              </w:rPr>
            </w:pPr>
          </w:p>
        </w:tc>
        <w:tc>
          <w:tcPr>
            <w:tcW w:w="256" w:type="pct"/>
            <w:gridSpan w:val="2"/>
            <w:shd w:val="clear" w:color="auto" w:fill="auto"/>
          </w:tcPr>
          <w:p w:rsidR="00C03326" w:rsidRPr="00C03326" w:rsidRDefault="00C03326" w:rsidP="00464105">
            <w:pPr>
              <w:spacing w:after="0" w:line="276" w:lineRule="auto"/>
              <w:ind w:right="7"/>
              <w:jc w:val="center"/>
              <w:rPr>
                <w:rFonts w:ascii="Times New Roman" w:eastAsia="Times New Roman" w:hAnsi="Times New Roman"/>
                <w:b/>
                <w:i/>
                <w:iCs/>
                <w:sz w:val="24"/>
                <w:szCs w:val="24"/>
                <w:lang w:eastAsia="ru-RU"/>
              </w:rPr>
            </w:pPr>
          </w:p>
        </w:tc>
        <w:tc>
          <w:tcPr>
            <w:tcW w:w="256" w:type="pct"/>
            <w:gridSpan w:val="2"/>
            <w:shd w:val="clear" w:color="auto" w:fill="auto"/>
          </w:tcPr>
          <w:p w:rsidR="00C03326" w:rsidRPr="00C03326" w:rsidRDefault="00C03326" w:rsidP="00464105">
            <w:pPr>
              <w:spacing w:after="0" w:line="276" w:lineRule="auto"/>
              <w:ind w:right="7"/>
              <w:jc w:val="center"/>
              <w:rPr>
                <w:rFonts w:ascii="Times New Roman" w:eastAsia="Times New Roman" w:hAnsi="Times New Roman"/>
                <w:b/>
                <w:i/>
                <w:iCs/>
                <w:sz w:val="24"/>
                <w:szCs w:val="24"/>
                <w:lang w:eastAsia="ru-RU"/>
              </w:rPr>
            </w:pPr>
          </w:p>
        </w:tc>
        <w:tc>
          <w:tcPr>
            <w:tcW w:w="358" w:type="pct"/>
            <w:shd w:val="clear" w:color="auto" w:fill="auto"/>
          </w:tcPr>
          <w:p w:rsidR="00C03326" w:rsidRPr="00C03326" w:rsidRDefault="00F8458F" w:rsidP="00464105">
            <w:pPr>
              <w:spacing w:after="0" w:line="276" w:lineRule="auto"/>
              <w:ind w:right="7"/>
              <w:jc w:val="center"/>
              <w:rPr>
                <w:rFonts w:ascii="Times New Roman" w:eastAsia="Times New Roman" w:hAnsi="Times New Roman"/>
                <w:b/>
                <w:i/>
                <w:iCs/>
                <w:sz w:val="24"/>
                <w:szCs w:val="24"/>
                <w:lang w:eastAsia="ru-RU"/>
              </w:rPr>
            </w:pPr>
            <w:r w:rsidRPr="00F8458F">
              <w:rPr>
                <w:rFonts w:ascii="Times New Roman" w:eastAsia="Times New Roman" w:hAnsi="Times New Roman"/>
                <w:b/>
                <w:noProof/>
                <w:sz w:val="24"/>
                <w:szCs w:val="24"/>
                <w:lang w:eastAsia="ru-RU"/>
              </w:rPr>
              <w:drawing>
                <wp:inline distT="0" distB="0" distL="0" distR="0">
                  <wp:extent cx="72000" cy="95579"/>
                  <wp:effectExtent l="0" t="57150" r="61350" b="56821"/>
                  <wp:docPr id="265" name="Рисунок 135"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p"/>
                          <pic:cNvPicPr>
                            <a:picLocks noChangeAspect="1" noChangeArrowheads="1"/>
                          </pic:cNvPicPr>
                        </pic:nvPicPr>
                        <pic:blipFill>
                          <a:blip r:embed="rId19">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2000" cy="95579"/>
                          </a:xfrm>
                          <a:prstGeom prst="star4">
                            <a:avLst/>
                          </a:prstGeom>
                          <a:noFill/>
                          <a:ln>
                            <a:solidFill>
                              <a:srgbClr val="00B0F0"/>
                            </a:solidFill>
                          </a:ln>
                        </pic:spPr>
                      </pic:pic>
                    </a:graphicData>
                  </a:graphic>
                </wp:inline>
              </w:drawing>
            </w:r>
          </w:p>
        </w:tc>
      </w:tr>
      <w:tr w:rsidR="00C03326" w:rsidRPr="00C03326" w:rsidTr="00992D20">
        <w:trPr>
          <w:cantSplit/>
          <w:trHeight w:val="320"/>
        </w:trPr>
        <w:tc>
          <w:tcPr>
            <w:tcW w:w="579" w:type="pct"/>
            <w:vMerge/>
            <w:shd w:val="clear" w:color="auto" w:fill="auto"/>
            <w:textDirection w:val="btLr"/>
          </w:tcPr>
          <w:p w:rsidR="00C03326" w:rsidRPr="00C03326" w:rsidRDefault="00C03326" w:rsidP="00C03326">
            <w:pPr>
              <w:spacing w:after="0" w:line="240" w:lineRule="auto"/>
              <w:ind w:left="113" w:right="7"/>
              <w:jc w:val="center"/>
              <w:rPr>
                <w:rFonts w:ascii="Times New Roman" w:eastAsia="Times New Roman" w:hAnsi="Times New Roman"/>
                <w:b/>
                <w:i/>
                <w:iCs/>
                <w:sz w:val="24"/>
                <w:szCs w:val="24"/>
                <w:lang w:eastAsia="ru-RU"/>
              </w:rPr>
            </w:pPr>
          </w:p>
        </w:tc>
        <w:tc>
          <w:tcPr>
            <w:tcW w:w="1448" w:type="pct"/>
            <w:vMerge w:val="restart"/>
            <w:shd w:val="clear" w:color="auto" w:fill="auto"/>
          </w:tcPr>
          <w:p w:rsidR="00C03326" w:rsidRPr="00C03326" w:rsidRDefault="00C03326" w:rsidP="00C03326">
            <w:pPr>
              <w:spacing w:after="0" w:line="240" w:lineRule="auto"/>
              <w:ind w:right="7"/>
              <w:jc w:val="center"/>
              <w:rPr>
                <w:rFonts w:ascii="Times New Roman" w:eastAsia="Times New Roman" w:hAnsi="Times New Roman"/>
                <w:b/>
                <w:i/>
                <w:iCs/>
                <w:color w:val="0070C0"/>
                <w:sz w:val="24"/>
                <w:szCs w:val="24"/>
                <w:lang w:eastAsia="ru-RU"/>
              </w:rPr>
            </w:pPr>
          </w:p>
          <w:p w:rsidR="00C03326" w:rsidRPr="00C03326" w:rsidRDefault="00C03326" w:rsidP="00C03326">
            <w:pPr>
              <w:spacing w:after="0" w:line="240" w:lineRule="auto"/>
              <w:ind w:right="7"/>
              <w:jc w:val="center"/>
              <w:rPr>
                <w:rFonts w:ascii="Times New Roman" w:eastAsia="Times New Roman" w:hAnsi="Times New Roman"/>
                <w:b/>
                <w:i/>
                <w:iCs/>
                <w:color w:val="0070C0"/>
                <w:sz w:val="24"/>
                <w:szCs w:val="24"/>
                <w:lang w:eastAsia="ru-RU"/>
              </w:rPr>
            </w:pPr>
            <w:r w:rsidRPr="00C03326">
              <w:rPr>
                <w:rFonts w:ascii="Times New Roman" w:eastAsia="Times New Roman" w:hAnsi="Times New Roman"/>
                <w:b/>
                <w:i/>
                <w:iCs/>
                <w:color w:val="0070C0"/>
                <w:sz w:val="24"/>
                <w:szCs w:val="24"/>
                <w:lang w:eastAsia="ru-RU"/>
              </w:rPr>
              <w:t>Досуговые</w:t>
            </w:r>
          </w:p>
        </w:tc>
        <w:tc>
          <w:tcPr>
            <w:tcW w:w="1335" w:type="pct"/>
            <w:shd w:val="clear" w:color="auto" w:fill="auto"/>
          </w:tcPr>
          <w:p w:rsidR="00C03326" w:rsidRPr="00C03326" w:rsidRDefault="00C03326" w:rsidP="00AC7A2A">
            <w:pPr>
              <w:spacing w:after="0" w:line="276" w:lineRule="auto"/>
              <w:ind w:right="7"/>
              <w:rPr>
                <w:rFonts w:ascii="Times New Roman" w:eastAsia="Times New Roman" w:hAnsi="Times New Roman"/>
                <w:iCs/>
                <w:sz w:val="24"/>
                <w:szCs w:val="24"/>
                <w:lang w:eastAsia="ru-RU"/>
              </w:rPr>
            </w:pPr>
            <w:r w:rsidRPr="00C03326">
              <w:rPr>
                <w:rFonts w:ascii="Times New Roman" w:eastAsia="Times New Roman" w:hAnsi="Times New Roman"/>
                <w:iCs/>
                <w:sz w:val="24"/>
                <w:szCs w:val="24"/>
                <w:lang w:eastAsia="ru-RU"/>
              </w:rPr>
              <w:t>Игрища</w:t>
            </w:r>
          </w:p>
        </w:tc>
        <w:tc>
          <w:tcPr>
            <w:tcW w:w="256" w:type="pct"/>
            <w:shd w:val="clear" w:color="auto" w:fill="auto"/>
          </w:tcPr>
          <w:p w:rsidR="00C03326" w:rsidRPr="00C03326" w:rsidRDefault="00C03326" w:rsidP="00464105">
            <w:pPr>
              <w:spacing w:after="0" w:line="276" w:lineRule="auto"/>
              <w:ind w:right="7"/>
              <w:jc w:val="center"/>
              <w:rPr>
                <w:rFonts w:ascii="Times New Roman" w:eastAsia="Times New Roman" w:hAnsi="Times New Roman"/>
                <w:b/>
                <w:i/>
                <w:iCs/>
                <w:sz w:val="24"/>
                <w:szCs w:val="24"/>
                <w:lang w:eastAsia="ru-RU"/>
              </w:rPr>
            </w:pPr>
          </w:p>
        </w:tc>
        <w:tc>
          <w:tcPr>
            <w:tcW w:w="256" w:type="pct"/>
            <w:gridSpan w:val="2"/>
            <w:shd w:val="clear" w:color="auto" w:fill="auto"/>
          </w:tcPr>
          <w:p w:rsidR="00C03326" w:rsidRPr="00C03326" w:rsidRDefault="00C03326" w:rsidP="00464105">
            <w:pPr>
              <w:spacing w:after="0" w:line="276" w:lineRule="auto"/>
              <w:ind w:right="7"/>
              <w:jc w:val="center"/>
              <w:rPr>
                <w:rFonts w:ascii="Times New Roman" w:eastAsia="Times New Roman" w:hAnsi="Times New Roman"/>
                <w:b/>
                <w:i/>
                <w:iCs/>
                <w:sz w:val="24"/>
                <w:szCs w:val="24"/>
                <w:lang w:eastAsia="ru-RU"/>
              </w:rPr>
            </w:pPr>
          </w:p>
        </w:tc>
        <w:tc>
          <w:tcPr>
            <w:tcW w:w="256" w:type="pct"/>
            <w:gridSpan w:val="2"/>
            <w:shd w:val="clear" w:color="auto" w:fill="auto"/>
          </w:tcPr>
          <w:p w:rsidR="00C03326" w:rsidRPr="00C03326" w:rsidRDefault="00C03326" w:rsidP="00464105">
            <w:pPr>
              <w:spacing w:after="0" w:line="276" w:lineRule="auto"/>
              <w:ind w:right="7"/>
              <w:jc w:val="center"/>
              <w:rPr>
                <w:rFonts w:ascii="Times New Roman" w:eastAsia="Times New Roman" w:hAnsi="Times New Roman"/>
                <w:b/>
                <w:i/>
                <w:iCs/>
                <w:sz w:val="24"/>
                <w:szCs w:val="24"/>
                <w:lang w:eastAsia="ru-RU"/>
              </w:rPr>
            </w:pPr>
          </w:p>
        </w:tc>
        <w:tc>
          <w:tcPr>
            <w:tcW w:w="256" w:type="pct"/>
            <w:gridSpan w:val="2"/>
            <w:shd w:val="clear" w:color="auto" w:fill="auto"/>
          </w:tcPr>
          <w:p w:rsidR="00C03326" w:rsidRPr="00C03326" w:rsidRDefault="00C03326" w:rsidP="00464105">
            <w:pPr>
              <w:spacing w:after="0" w:line="276" w:lineRule="auto"/>
              <w:ind w:right="7"/>
              <w:jc w:val="center"/>
              <w:rPr>
                <w:rFonts w:ascii="Times New Roman" w:eastAsia="Times New Roman" w:hAnsi="Times New Roman"/>
                <w:b/>
                <w:i/>
                <w:iCs/>
                <w:sz w:val="24"/>
                <w:szCs w:val="24"/>
                <w:lang w:eastAsia="ru-RU"/>
              </w:rPr>
            </w:pPr>
          </w:p>
        </w:tc>
        <w:tc>
          <w:tcPr>
            <w:tcW w:w="256" w:type="pct"/>
            <w:gridSpan w:val="2"/>
            <w:shd w:val="clear" w:color="auto" w:fill="auto"/>
          </w:tcPr>
          <w:p w:rsidR="00C03326" w:rsidRPr="00C03326" w:rsidRDefault="00F8458F" w:rsidP="00464105">
            <w:pPr>
              <w:spacing w:after="0" w:line="276" w:lineRule="auto"/>
              <w:ind w:right="7"/>
              <w:jc w:val="center"/>
              <w:rPr>
                <w:rFonts w:ascii="Times New Roman" w:eastAsia="Times New Roman" w:hAnsi="Times New Roman"/>
                <w:b/>
                <w:i/>
                <w:iCs/>
                <w:sz w:val="24"/>
                <w:szCs w:val="24"/>
                <w:lang w:eastAsia="ru-RU"/>
              </w:rPr>
            </w:pPr>
            <w:r w:rsidRPr="00F8458F">
              <w:rPr>
                <w:rFonts w:ascii="Times New Roman" w:eastAsia="Times New Roman" w:hAnsi="Times New Roman"/>
                <w:b/>
                <w:noProof/>
                <w:sz w:val="24"/>
                <w:szCs w:val="24"/>
                <w:lang w:eastAsia="ru-RU"/>
              </w:rPr>
              <w:drawing>
                <wp:inline distT="0" distB="0" distL="0" distR="0">
                  <wp:extent cx="72000" cy="95579"/>
                  <wp:effectExtent l="0" t="57150" r="61350" b="56821"/>
                  <wp:docPr id="266" name="Рисунок 135"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p"/>
                          <pic:cNvPicPr>
                            <a:picLocks noChangeAspect="1" noChangeArrowheads="1"/>
                          </pic:cNvPicPr>
                        </pic:nvPicPr>
                        <pic:blipFill>
                          <a:blip r:embed="rId19">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2000" cy="95579"/>
                          </a:xfrm>
                          <a:prstGeom prst="star4">
                            <a:avLst/>
                          </a:prstGeom>
                          <a:noFill/>
                          <a:ln>
                            <a:solidFill>
                              <a:srgbClr val="00B0F0"/>
                            </a:solidFill>
                          </a:ln>
                        </pic:spPr>
                      </pic:pic>
                    </a:graphicData>
                  </a:graphic>
                </wp:inline>
              </w:drawing>
            </w:r>
          </w:p>
        </w:tc>
        <w:tc>
          <w:tcPr>
            <w:tcW w:w="358" w:type="pct"/>
            <w:shd w:val="clear" w:color="auto" w:fill="auto"/>
          </w:tcPr>
          <w:p w:rsidR="00C03326" w:rsidRPr="00C03326" w:rsidRDefault="00F8458F" w:rsidP="00464105">
            <w:pPr>
              <w:spacing w:after="0" w:line="276" w:lineRule="auto"/>
              <w:ind w:right="7"/>
              <w:jc w:val="center"/>
              <w:rPr>
                <w:rFonts w:ascii="Times New Roman" w:eastAsia="Times New Roman" w:hAnsi="Times New Roman"/>
                <w:b/>
                <w:i/>
                <w:iCs/>
                <w:sz w:val="24"/>
                <w:szCs w:val="24"/>
                <w:lang w:eastAsia="ru-RU"/>
              </w:rPr>
            </w:pPr>
            <w:r w:rsidRPr="00F8458F">
              <w:rPr>
                <w:rFonts w:ascii="Times New Roman" w:eastAsia="Times New Roman" w:hAnsi="Times New Roman"/>
                <w:b/>
                <w:noProof/>
                <w:sz w:val="24"/>
                <w:szCs w:val="24"/>
                <w:lang w:eastAsia="ru-RU"/>
              </w:rPr>
              <w:drawing>
                <wp:inline distT="0" distB="0" distL="0" distR="0">
                  <wp:extent cx="72000" cy="95579"/>
                  <wp:effectExtent l="0" t="57150" r="61350" b="56821"/>
                  <wp:docPr id="267" name="Рисунок 135"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p"/>
                          <pic:cNvPicPr>
                            <a:picLocks noChangeAspect="1" noChangeArrowheads="1"/>
                          </pic:cNvPicPr>
                        </pic:nvPicPr>
                        <pic:blipFill>
                          <a:blip r:embed="rId19">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2000" cy="95579"/>
                          </a:xfrm>
                          <a:prstGeom prst="star4">
                            <a:avLst/>
                          </a:prstGeom>
                          <a:noFill/>
                          <a:ln>
                            <a:solidFill>
                              <a:srgbClr val="00B0F0"/>
                            </a:solidFill>
                          </a:ln>
                        </pic:spPr>
                      </pic:pic>
                    </a:graphicData>
                  </a:graphic>
                </wp:inline>
              </w:drawing>
            </w:r>
          </w:p>
        </w:tc>
      </w:tr>
      <w:tr w:rsidR="00C03326" w:rsidRPr="00C03326" w:rsidTr="00992D20">
        <w:trPr>
          <w:cantSplit/>
          <w:trHeight w:val="320"/>
        </w:trPr>
        <w:tc>
          <w:tcPr>
            <w:tcW w:w="579" w:type="pct"/>
            <w:vMerge/>
            <w:shd w:val="clear" w:color="auto" w:fill="auto"/>
            <w:textDirection w:val="btLr"/>
          </w:tcPr>
          <w:p w:rsidR="00C03326" w:rsidRPr="00C03326" w:rsidRDefault="00C03326" w:rsidP="00C03326">
            <w:pPr>
              <w:spacing w:after="0" w:line="240" w:lineRule="auto"/>
              <w:ind w:left="113" w:right="7"/>
              <w:jc w:val="center"/>
              <w:rPr>
                <w:rFonts w:ascii="Times New Roman" w:eastAsia="Times New Roman" w:hAnsi="Times New Roman"/>
                <w:b/>
                <w:i/>
                <w:iCs/>
                <w:sz w:val="24"/>
                <w:szCs w:val="24"/>
                <w:lang w:eastAsia="ru-RU"/>
              </w:rPr>
            </w:pPr>
          </w:p>
        </w:tc>
        <w:tc>
          <w:tcPr>
            <w:tcW w:w="1448" w:type="pct"/>
            <w:vMerge/>
            <w:shd w:val="clear" w:color="auto" w:fill="auto"/>
          </w:tcPr>
          <w:p w:rsidR="00C03326" w:rsidRPr="00C03326" w:rsidRDefault="00C03326" w:rsidP="00C03326">
            <w:pPr>
              <w:spacing w:after="0" w:line="240" w:lineRule="auto"/>
              <w:ind w:right="7"/>
              <w:jc w:val="center"/>
              <w:rPr>
                <w:rFonts w:ascii="Times New Roman" w:eastAsia="Times New Roman" w:hAnsi="Times New Roman"/>
                <w:b/>
                <w:i/>
                <w:iCs/>
                <w:color w:val="0070C0"/>
                <w:sz w:val="24"/>
                <w:szCs w:val="24"/>
                <w:lang w:eastAsia="ru-RU"/>
              </w:rPr>
            </w:pPr>
          </w:p>
        </w:tc>
        <w:tc>
          <w:tcPr>
            <w:tcW w:w="1335" w:type="pct"/>
            <w:shd w:val="clear" w:color="auto" w:fill="auto"/>
          </w:tcPr>
          <w:p w:rsidR="00C03326" w:rsidRPr="00C03326" w:rsidRDefault="00C03326" w:rsidP="00AC7A2A">
            <w:pPr>
              <w:spacing w:after="0" w:line="276" w:lineRule="auto"/>
              <w:ind w:right="7"/>
              <w:rPr>
                <w:rFonts w:ascii="Times New Roman" w:eastAsia="Times New Roman" w:hAnsi="Times New Roman"/>
                <w:iCs/>
                <w:sz w:val="24"/>
                <w:szCs w:val="24"/>
                <w:lang w:eastAsia="ru-RU"/>
              </w:rPr>
            </w:pPr>
            <w:r w:rsidRPr="00C03326">
              <w:rPr>
                <w:rFonts w:ascii="Times New Roman" w:eastAsia="Times New Roman" w:hAnsi="Times New Roman"/>
                <w:iCs/>
                <w:sz w:val="24"/>
                <w:szCs w:val="24"/>
                <w:lang w:eastAsia="ru-RU"/>
              </w:rPr>
              <w:t>Тихие игры</w:t>
            </w:r>
          </w:p>
        </w:tc>
        <w:tc>
          <w:tcPr>
            <w:tcW w:w="256" w:type="pct"/>
            <w:shd w:val="clear" w:color="auto" w:fill="auto"/>
          </w:tcPr>
          <w:p w:rsidR="00C03326" w:rsidRPr="00C03326" w:rsidRDefault="00F8458F" w:rsidP="00464105">
            <w:pPr>
              <w:spacing w:after="0" w:line="276" w:lineRule="auto"/>
              <w:ind w:right="7"/>
              <w:jc w:val="center"/>
              <w:rPr>
                <w:rFonts w:ascii="Times New Roman" w:eastAsia="Times New Roman" w:hAnsi="Times New Roman"/>
                <w:b/>
                <w:i/>
                <w:iCs/>
                <w:sz w:val="24"/>
                <w:szCs w:val="24"/>
                <w:lang w:eastAsia="ru-RU"/>
              </w:rPr>
            </w:pPr>
            <w:r w:rsidRPr="00F8458F">
              <w:rPr>
                <w:rFonts w:ascii="Times New Roman" w:eastAsia="Times New Roman" w:hAnsi="Times New Roman"/>
                <w:b/>
                <w:noProof/>
                <w:sz w:val="24"/>
                <w:szCs w:val="24"/>
                <w:lang w:eastAsia="ru-RU"/>
              </w:rPr>
              <w:drawing>
                <wp:inline distT="0" distB="0" distL="0" distR="0">
                  <wp:extent cx="72000" cy="95579"/>
                  <wp:effectExtent l="0" t="57150" r="61350" b="56821"/>
                  <wp:docPr id="268" name="Рисунок 135"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p"/>
                          <pic:cNvPicPr>
                            <a:picLocks noChangeAspect="1" noChangeArrowheads="1"/>
                          </pic:cNvPicPr>
                        </pic:nvPicPr>
                        <pic:blipFill>
                          <a:blip r:embed="rId19">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2000" cy="95579"/>
                          </a:xfrm>
                          <a:prstGeom prst="star4">
                            <a:avLst/>
                          </a:prstGeom>
                          <a:noFill/>
                          <a:ln>
                            <a:solidFill>
                              <a:srgbClr val="00B0F0"/>
                            </a:solidFill>
                          </a:ln>
                        </pic:spPr>
                      </pic:pic>
                    </a:graphicData>
                  </a:graphic>
                </wp:inline>
              </w:drawing>
            </w:r>
          </w:p>
        </w:tc>
        <w:tc>
          <w:tcPr>
            <w:tcW w:w="256" w:type="pct"/>
            <w:gridSpan w:val="2"/>
            <w:shd w:val="clear" w:color="auto" w:fill="auto"/>
          </w:tcPr>
          <w:p w:rsidR="00C03326" w:rsidRPr="00C03326" w:rsidRDefault="00F8458F" w:rsidP="00464105">
            <w:pPr>
              <w:spacing w:after="0" w:line="276" w:lineRule="auto"/>
              <w:ind w:right="7"/>
              <w:jc w:val="center"/>
              <w:rPr>
                <w:rFonts w:ascii="Times New Roman" w:eastAsia="Times New Roman" w:hAnsi="Times New Roman"/>
                <w:b/>
                <w:i/>
                <w:iCs/>
                <w:sz w:val="24"/>
                <w:szCs w:val="24"/>
                <w:lang w:eastAsia="ru-RU"/>
              </w:rPr>
            </w:pPr>
            <w:r w:rsidRPr="00F8458F">
              <w:rPr>
                <w:rFonts w:ascii="Times New Roman" w:eastAsia="Times New Roman" w:hAnsi="Times New Roman"/>
                <w:b/>
                <w:noProof/>
                <w:sz w:val="24"/>
                <w:szCs w:val="24"/>
                <w:lang w:eastAsia="ru-RU"/>
              </w:rPr>
              <w:drawing>
                <wp:inline distT="0" distB="0" distL="0" distR="0">
                  <wp:extent cx="72000" cy="95579"/>
                  <wp:effectExtent l="0" t="57150" r="61350" b="56821"/>
                  <wp:docPr id="269" name="Рисунок 135"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p"/>
                          <pic:cNvPicPr>
                            <a:picLocks noChangeAspect="1" noChangeArrowheads="1"/>
                          </pic:cNvPicPr>
                        </pic:nvPicPr>
                        <pic:blipFill>
                          <a:blip r:embed="rId19">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2000" cy="95579"/>
                          </a:xfrm>
                          <a:prstGeom prst="star4">
                            <a:avLst/>
                          </a:prstGeom>
                          <a:noFill/>
                          <a:ln>
                            <a:solidFill>
                              <a:srgbClr val="00B0F0"/>
                            </a:solidFill>
                          </a:ln>
                        </pic:spPr>
                      </pic:pic>
                    </a:graphicData>
                  </a:graphic>
                </wp:inline>
              </w:drawing>
            </w:r>
          </w:p>
        </w:tc>
        <w:tc>
          <w:tcPr>
            <w:tcW w:w="256" w:type="pct"/>
            <w:gridSpan w:val="2"/>
            <w:shd w:val="clear" w:color="auto" w:fill="auto"/>
          </w:tcPr>
          <w:p w:rsidR="00C03326" w:rsidRPr="00C03326" w:rsidRDefault="00F8458F" w:rsidP="00464105">
            <w:pPr>
              <w:spacing w:after="0" w:line="276" w:lineRule="auto"/>
              <w:ind w:right="7"/>
              <w:jc w:val="center"/>
              <w:rPr>
                <w:rFonts w:ascii="Times New Roman" w:eastAsia="Times New Roman" w:hAnsi="Times New Roman"/>
                <w:b/>
                <w:i/>
                <w:iCs/>
                <w:sz w:val="24"/>
                <w:szCs w:val="24"/>
                <w:lang w:eastAsia="ru-RU"/>
              </w:rPr>
            </w:pPr>
            <w:r w:rsidRPr="00F8458F">
              <w:rPr>
                <w:rFonts w:ascii="Times New Roman" w:eastAsia="Times New Roman" w:hAnsi="Times New Roman"/>
                <w:b/>
                <w:noProof/>
                <w:sz w:val="24"/>
                <w:szCs w:val="24"/>
                <w:lang w:eastAsia="ru-RU"/>
              </w:rPr>
              <w:drawing>
                <wp:inline distT="0" distB="0" distL="0" distR="0">
                  <wp:extent cx="72000" cy="95579"/>
                  <wp:effectExtent l="0" t="57150" r="61350" b="56821"/>
                  <wp:docPr id="270" name="Рисунок 135"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p"/>
                          <pic:cNvPicPr>
                            <a:picLocks noChangeAspect="1" noChangeArrowheads="1"/>
                          </pic:cNvPicPr>
                        </pic:nvPicPr>
                        <pic:blipFill>
                          <a:blip r:embed="rId19">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2000" cy="95579"/>
                          </a:xfrm>
                          <a:prstGeom prst="star4">
                            <a:avLst/>
                          </a:prstGeom>
                          <a:noFill/>
                          <a:ln>
                            <a:solidFill>
                              <a:srgbClr val="00B0F0"/>
                            </a:solidFill>
                          </a:ln>
                        </pic:spPr>
                      </pic:pic>
                    </a:graphicData>
                  </a:graphic>
                </wp:inline>
              </w:drawing>
            </w:r>
          </w:p>
        </w:tc>
        <w:tc>
          <w:tcPr>
            <w:tcW w:w="256" w:type="pct"/>
            <w:gridSpan w:val="2"/>
            <w:shd w:val="clear" w:color="auto" w:fill="auto"/>
          </w:tcPr>
          <w:p w:rsidR="00C03326" w:rsidRPr="00C03326" w:rsidRDefault="00F8458F" w:rsidP="00464105">
            <w:pPr>
              <w:spacing w:after="0" w:line="276" w:lineRule="auto"/>
              <w:ind w:right="7"/>
              <w:jc w:val="center"/>
              <w:rPr>
                <w:rFonts w:ascii="Times New Roman" w:eastAsia="Times New Roman" w:hAnsi="Times New Roman"/>
                <w:b/>
                <w:i/>
                <w:iCs/>
                <w:sz w:val="24"/>
                <w:szCs w:val="24"/>
                <w:lang w:eastAsia="ru-RU"/>
              </w:rPr>
            </w:pPr>
            <w:r w:rsidRPr="00F8458F">
              <w:rPr>
                <w:rFonts w:ascii="Times New Roman" w:eastAsia="Times New Roman" w:hAnsi="Times New Roman"/>
                <w:b/>
                <w:noProof/>
                <w:sz w:val="24"/>
                <w:szCs w:val="24"/>
                <w:lang w:eastAsia="ru-RU"/>
              </w:rPr>
              <w:drawing>
                <wp:inline distT="0" distB="0" distL="0" distR="0">
                  <wp:extent cx="72000" cy="95579"/>
                  <wp:effectExtent l="0" t="57150" r="61350" b="56821"/>
                  <wp:docPr id="271" name="Рисунок 135"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p"/>
                          <pic:cNvPicPr>
                            <a:picLocks noChangeAspect="1" noChangeArrowheads="1"/>
                          </pic:cNvPicPr>
                        </pic:nvPicPr>
                        <pic:blipFill>
                          <a:blip r:embed="rId19">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2000" cy="95579"/>
                          </a:xfrm>
                          <a:prstGeom prst="star4">
                            <a:avLst/>
                          </a:prstGeom>
                          <a:noFill/>
                          <a:ln>
                            <a:solidFill>
                              <a:srgbClr val="00B0F0"/>
                            </a:solidFill>
                          </a:ln>
                        </pic:spPr>
                      </pic:pic>
                    </a:graphicData>
                  </a:graphic>
                </wp:inline>
              </w:drawing>
            </w:r>
          </w:p>
        </w:tc>
        <w:tc>
          <w:tcPr>
            <w:tcW w:w="256" w:type="pct"/>
            <w:gridSpan w:val="2"/>
            <w:shd w:val="clear" w:color="auto" w:fill="auto"/>
          </w:tcPr>
          <w:p w:rsidR="00C03326" w:rsidRPr="00C03326" w:rsidRDefault="00F8458F" w:rsidP="00464105">
            <w:pPr>
              <w:spacing w:after="0" w:line="276" w:lineRule="auto"/>
              <w:ind w:right="7"/>
              <w:jc w:val="center"/>
              <w:rPr>
                <w:rFonts w:ascii="Times New Roman" w:eastAsia="Times New Roman" w:hAnsi="Times New Roman"/>
                <w:b/>
                <w:i/>
                <w:iCs/>
                <w:sz w:val="24"/>
                <w:szCs w:val="24"/>
                <w:lang w:eastAsia="ru-RU"/>
              </w:rPr>
            </w:pPr>
            <w:r w:rsidRPr="00F8458F">
              <w:rPr>
                <w:rFonts w:ascii="Times New Roman" w:eastAsia="Times New Roman" w:hAnsi="Times New Roman"/>
                <w:b/>
                <w:noProof/>
                <w:sz w:val="24"/>
                <w:szCs w:val="24"/>
                <w:lang w:eastAsia="ru-RU"/>
              </w:rPr>
              <w:drawing>
                <wp:inline distT="0" distB="0" distL="0" distR="0">
                  <wp:extent cx="72000" cy="95579"/>
                  <wp:effectExtent l="0" t="57150" r="61350" b="56821"/>
                  <wp:docPr id="272" name="Рисунок 135"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p"/>
                          <pic:cNvPicPr>
                            <a:picLocks noChangeAspect="1" noChangeArrowheads="1"/>
                          </pic:cNvPicPr>
                        </pic:nvPicPr>
                        <pic:blipFill>
                          <a:blip r:embed="rId19">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2000" cy="95579"/>
                          </a:xfrm>
                          <a:prstGeom prst="star4">
                            <a:avLst/>
                          </a:prstGeom>
                          <a:noFill/>
                          <a:ln>
                            <a:solidFill>
                              <a:srgbClr val="00B0F0"/>
                            </a:solidFill>
                          </a:ln>
                        </pic:spPr>
                      </pic:pic>
                    </a:graphicData>
                  </a:graphic>
                </wp:inline>
              </w:drawing>
            </w:r>
          </w:p>
        </w:tc>
        <w:tc>
          <w:tcPr>
            <w:tcW w:w="358" w:type="pct"/>
            <w:shd w:val="clear" w:color="auto" w:fill="auto"/>
          </w:tcPr>
          <w:p w:rsidR="00C03326" w:rsidRPr="00C03326" w:rsidRDefault="00F8458F" w:rsidP="00464105">
            <w:pPr>
              <w:spacing w:after="0" w:line="276" w:lineRule="auto"/>
              <w:ind w:right="7"/>
              <w:jc w:val="center"/>
              <w:rPr>
                <w:rFonts w:ascii="Times New Roman" w:eastAsia="Times New Roman" w:hAnsi="Times New Roman"/>
                <w:b/>
                <w:i/>
                <w:iCs/>
                <w:sz w:val="24"/>
                <w:szCs w:val="24"/>
                <w:lang w:eastAsia="ru-RU"/>
              </w:rPr>
            </w:pPr>
            <w:r w:rsidRPr="00F8458F">
              <w:rPr>
                <w:rFonts w:ascii="Times New Roman" w:eastAsia="Times New Roman" w:hAnsi="Times New Roman"/>
                <w:b/>
                <w:noProof/>
                <w:sz w:val="24"/>
                <w:szCs w:val="24"/>
                <w:lang w:eastAsia="ru-RU"/>
              </w:rPr>
              <w:drawing>
                <wp:inline distT="0" distB="0" distL="0" distR="0">
                  <wp:extent cx="72000" cy="95579"/>
                  <wp:effectExtent l="0" t="57150" r="61350" b="56821"/>
                  <wp:docPr id="273" name="Рисунок 135"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p"/>
                          <pic:cNvPicPr>
                            <a:picLocks noChangeAspect="1" noChangeArrowheads="1"/>
                          </pic:cNvPicPr>
                        </pic:nvPicPr>
                        <pic:blipFill>
                          <a:blip r:embed="rId19">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2000" cy="95579"/>
                          </a:xfrm>
                          <a:prstGeom prst="star4">
                            <a:avLst/>
                          </a:prstGeom>
                          <a:noFill/>
                          <a:ln>
                            <a:solidFill>
                              <a:srgbClr val="00B0F0"/>
                            </a:solidFill>
                          </a:ln>
                        </pic:spPr>
                      </pic:pic>
                    </a:graphicData>
                  </a:graphic>
                </wp:inline>
              </w:drawing>
            </w:r>
          </w:p>
        </w:tc>
      </w:tr>
      <w:tr w:rsidR="00C03326" w:rsidRPr="00C03326" w:rsidTr="00992D20">
        <w:trPr>
          <w:cantSplit/>
          <w:trHeight w:val="320"/>
        </w:trPr>
        <w:tc>
          <w:tcPr>
            <w:tcW w:w="579" w:type="pct"/>
            <w:vMerge/>
            <w:tcBorders>
              <w:bottom w:val="single" w:sz="4" w:space="0" w:color="auto"/>
            </w:tcBorders>
            <w:shd w:val="clear" w:color="auto" w:fill="auto"/>
            <w:textDirection w:val="btLr"/>
          </w:tcPr>
          <w:p w:rsidR="00C03326" w:rsidRPr="00C03326" w:rsidRDefault="00C03326" w:rsidP="00C03326">
            <w:pPr>
              <w:spacing w:after="0" w:line="240" w:lineRule="auto"/>
              <w:ind w:left="113" w:right="7"/>
              <w:jc w:val="center"/>
              <w:rPr>
                <w:rFonts w:ascii="Times New Roman" w:eastAsia="Times New Roman" w:hAnsi="Times New Roman"/>
                <w:b/>
                <w:i/>
                <w:iCs/>
                <w:sz w:val="24"/>
                <w:szCs w:val="24"/>
                <w:lang w:eastAsia="ru-RU"/>
              </w:rPr>
            </w:pPr>
          </w:p>
        </w:tc>
        <w:tc>
          <w:tcPr>
            <w:tcW w:w="1448" w:type="pct"/>
            <w:vMerge/>
            <w:tcBorders>
              <w:bottom w:val="single" w:sz="4" w:space="0" w:color="auto"/>
            </w:tcBorders>
            <w:shd w:val="clear" w:color="auto" w:fill="auto"/>
          </w:tcPr>
          <w:p w:rsidR="00C03326" w:rsidRPr="00C03326" w:rsidRDefault="00C03326" w:rsidP="00C03326">
            <w:pPr>
              <w:spacing w:after="0" w:line="240" w:lineRule="auto"/>
              <w:ind w:right="7"/>
              <w:jc w:val="center"/>
              <w:rPr>
                <w:rFonts w:ascii="Times New Roman" w:eastAsia="Times New Roman" w:hAnsi="Times New Roman"/>
                <w:b/>
                <w:i/>
                <w:iCs/>
                <w:color w:val="0070C0"/>
                <w:sz w:val="24"/>
                <w:szCs w:val="24"/>
                <w:lang w:eastAsia="ru-RU"/>
              </w:rPr>
            </w:pPr>
          </w:p>
        </w:tc>
        <w:tc>
          <w:tcPr>
            <w:tcW w:w="1335" w:type="pct"/>
            <w:tcBorders>
              <w:bottom w:val="single" w:sz="4" w:space="0" w:color="auto"/>
            </w:tcBorders>
            <w:shd w:val="clear" w:color="auto" w:fill="auto"/>
          </w:tcPr>
          <w:p w:rsidR="00C03326" w:rsidRPr="00C03326" w:rsidRDefault="00C03326" w:rsidP="00AC7A2A">
            <w:pPr>
              <w:spacing w:after="0" w:line="276" w:lineRule="auto"/>
              <w:ind w:right="7"/>
              <w:rPr>
                <w:rFonts w:ascii="Times New Roman" w:eastAsia="Times New Roman" w:hAnsi="Times New Roman"/>
                <w:iCs/>
                <w:sz w:val="24"/>
                <w:szCs w:val="24"/>
                <w:lang w:eastAsia="ru-RU"/>
              </w:rPr>
            </w:pPr>
            <w:r w:rsidRPr="00C03326">
              <w:rPr>
                <w:rFonts w:ascii="Times New Roman" w:eastAsia="Times New Roman" w:hAnsi="Times New Roman"/>
                <w:iCs/>
                <w:sz w:val="24"/>
                <w:szCs w:val="24"/>
                <w:lang w:eastAsia="ru-RU"/>
              </w:rPr>
              <w:t>Игры-забавы</w:t>
            </w:r>
          </w:p>
        </w:tc>
        <w:tc>
          <w:tcPr>
            <w:tcW w:w="256" w:type="pct"/>
            <w:tcBorders>
              <w:bottom w:val="single" w:sz="4" w:space="0" w:color="auto"/>
            </w:tcBorders>
            <w:shd w:val="clear" w:color="auto" w:fill="auto"/>
          </w:tcPr>
          <w:p w:rsidR="00C03326" w:rsidRPr="00C03326" w:rsidRDefault="00F8458F" w:rsidP="00464105">
            <w:pPr>
              <w:spacing w:after="0" w:line="276" w:lineRule="auto"/>
              <w:ind w:right="7"/>
              <w:jc w:val="center"/>
              <w:rPr>
                <w:rFonts w:ascii="Times New Roman" w:eastAsia="Times New Roman" w:hAnsi="Times New Roman"/>
                <w:b/>
                <w:i/>
                <w:iCs/>
                <w:sz w:val="24"/>
                <w:szCs w:val="24"/>
                <w:lang w:eastAsia="ru-RU"/>
              </w:rPr>
            </w:pPr>
            <w:r w:rsidRPr="00F8458F">
              <w:rPr>
                <w:rFonts w:ascii="Times New Roman" w:eastAsia="Times New Roman" w:hAnsi="Times New Roman"/>
                <w:b/>
                <w:noProof/>
                <w:sz w:val="24"/>
                <w:szCs w:val="24"/>
                <w:lang w:eastAsia="ru-RU"/>
              </w:rPr>
              <w:drawing>
                <wp:inline distT="0" distB="0" distL="0" distR="0">
                  <wp:extent cx="72000" cy="95579"/>
                  <wp:effectExtent l="0" t="57150" r="61350" b="56821"/>
                  <wp:docPr id="274" name="Рисунок 135"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p"/>
                          <pic:cNvPicPr>
                            <a:picLocks noChangeAspect="1" noChangeArrowheads="1"/>
                          </pic:cNvPicPr>
                        </pic:nvPicPr>
                        <pic:blipFill>
                          <a:blip r:embed="rId19">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2000" cy="95579"/>
                          </a:xfrm>
                          <a:prstGeom prst="star4">
                            <a:avLst/>
                          </a:prstGeom>
                          <a:noFill/>
                          <a:ln>
                            <a:solidFill>
                              <a:srgbClr val="00B0F0"/>
                            </a:solidFill>
                          </a:ln>
                        </pic:spPr>
                      </pic:pic>
                    </a:graphicData>
                  </a:graphic>
                </wp:inline>
              </w:drawing>
            </w:r>
          </w:p>
        </w:tc>
        <w:tc>
          <w:tcPr>
            <w:tcW w:w="256" w:type="pct"/>
            <w:gridSpan w:val="2"/>
            <w:tcBorders>
              <w:bottom w:val="single" w:sz="4" w:space="0" w:color="auto"/>
            </w:tcBorders>
            <w:shd w:val="clear" w:color="auto" w:fill="auto"/>
          </w:tcPr>
          <w:p w:rsidR="00C03326" w:rsidRPr="00C03326" w:rsidRDefault="00F8458F" w:rsidP="00464105">
            <w:pPr>
              <w:spacing w:after="0" w:line="276" w:lineRule="auto"/>
              <w:ind w:right="7"/>
              <w:jc w:val="center"/>
              <w:rPr>
                <w:rFonts w:ascii="Times New Roman" w:eastAsia="Times New Roman" w:hAnsi="Times New Roman"/>
                <w:b/>
                <w:i/>
                <w:iCs/>
                <w:sz w:val="24"/>
                <w:szCs w:val="24"/>
                <w:lang w:eastAsia="ru-RU"/>
              </w:rPr>
            </w:pPr>
            <w:r w:rsidRPr="00F8458F">
              <w:rPr>
                <w:rFonts w:ascii="Times New Roman" w:eastAsia="Times New Roman" w:hAnsi="Times New Roman"/>
                <w:b/>
                <w:noProof/>
                <w:sz w:val="24"/>
                <w:szCs w:val="24"/>
                <w:lang w:eastAsia="ru-RU"/>
              </w:rPr>
              <w:drawing>
                <wp:inline distT="0" distB="0" distL="0" distR="0">
                  <wp:extent cx="72000" cy="95579"/>
                  <wp:effectExtent l="0" t="57150" r="61350" b="56821"/>
                  <wp:docPr id="275" name="Рисунок 135"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p"/>
                          <pic:cNvPicPr>
                            <a:picLocks noChangeAspect="1" noChangeArrowheads="1"/>
                          </pic:cNvPicPr>
                        </pic:nvPicPr>
                        <pic:blipFill>
                          <a:blip r:embed="rId19">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2000" cy="95579"/>
                          </a:xfrm>
                          <a:prstGeom prst="star4">
                            <a:avLst/>
                          </a:prstGeom>
                          <a:noFill/>
                          <a:ln>
                            <a:solidFill>
                              <a:srgbClr val="00B0F0"/>
                            </a:solidFill>
                          </a:ln>
                        </pic:spPr>
                      </pic:pic>
                    </a:graphicData>
                  </a:graphic>
                </wp:inline>
              </w:drawing>
            </w:r>
          </w:p>
        </w:tc>
        <w:tc>
          <w:tcPr>
            <w:tcW w:w="256" w:type="pct"/>
            <w:gridSpan w:val="2"/>
            <w:tcBorders>
              <w:bottom w:val="single" w:sz="4" w:space="0" w:color="auto"/>
            </w:tcBorders>
            <w:shd w:val="clear" w:color="auto" w:fill="auto"/>
          </w:tcPr>
          <w:p w:rsidR="00C03326" w:rsidRPr="00C03326" w:rsidRDefault="00F8458F" w:rsidP="00464105">
            <w:pPr>
              <w:spacing w:after="0" w:line="276" w:lineRule="auto"/>
              <w:ind w:right="7"/>
              <w:jc w:val="center"/>
              <w:rPr>
                <w:rFonts w:ascii="Times New Roman" w:eastAsia="Times New Roman" w:hAnsi="Times New Roman"/>
                <w:b/>
                <w:i/>
                <w:iCs/>
                <w:sz w:val="24"/>
                <w:szCs w:val="24"/>
                <w:lang w:eastAsia="ru-RU"/>
              </w:rPr>
            </w:pPr>
            <w:r w:rsidRPr="00F8458F">
              <w:rPr>
                <w:rFonts w:ascii="Times New Roman" w:eastAsia="Times New Roman" w:hAnsi="Times New Roman"/>
                <w:b/>
                <w:noProof/>
                <w:sz w:val="24"/>
                <w:szCs w:val="24"/>
                <w:lang w:eastAsia="ru-RU"/>
              </w:rPr>
              <w:drawing>
                <wp:inline distT="0" distB="0" distL="0" distR="0">
                  <wp:extent cx="72000" cy="95579"/>
                  <wp:effectExtent l="0" t="57150" r="61350" b="56821"/>
                  <wp:docPr id="276" name="Рисунок 135"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p"/>
                          <pic:cNvPicPr>
                            <a:picLocks noChangeAspect="1" noChangeArrowheads="1"/>
                          </pic:cNvPicPr>
                        </pic:nvPicPr>
                        <pic:blipFill>
                          <a:blip r:embed="rId19">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2000" cy="95579"/>
                          </a:xfrm>
                          <a:prstGeom prst="star4">
                            <a:avLst/>
                          </a:prstGeom>
                          <a:noFill/>
                          <a:ln>
                            <a:solidFill>
                              <a:srgbClr val="00B0F0"/>
                            </a:solidFill>
                          </a:ln>
                        </pic:spPr>
                      </pic:pic>
                    </a:graphicData>
                  </a:graphic>
                </wp:inline>
              </w:drawing>
            </w:r>
          </w:p>
        </w:tc>
        <w:tc>
          <w:tcPr>
            <w:tcW w:w="256" w:type="pct"/>
            <w:gridSpan w:val="2"/>
            <w:tcBorders>
              <w:bottom w:val="single" w:sz="4" w:space="0" w:color="auto"/>
            </w:tcBorders>
            <w:shd w:val="clear" w:color="auto" w:fill="auto"/>
          </w:tcPr>
          <w:p w:rsidR="00C03326" w:rsidRPr="00C03326" w:rsidRDefault="00F8458F" w:rsidP="00464105">
            <w:pPr>
              <w:spacing w:after="0" w:line="276" w:lineRule="auto"/>
              <w:ind w:right="7"/>
              <w:jc w:val="center"/>
              <w:rPr>
                <w:rFonts w:ascii="Times New Roman" w:eastAsia="Times New Roman" w:hAnsi="Times New Roman"/>
                <w:b/>
                <w:i/>
                <w:iCs/>
                <w:sz w:val="24"/>
                <w:szCs w:val="24"/>
                <w:lang w:eastAsia="ru-RU"/>
              </w:rPr>
            </w:pPr>
            <w:r w:rsidRPr="00F8458F">
              <w:rPr>
                <w:rFonts w:ascii="Times New Roman" w:eastAsia="Times New Roman" w:hAnsi="Times New Roman"/>
                <w:b/>
                <w:noProof/>
                <w:sz w:val="24"/>
                <w:szCs w:val="24"/>
                <w:lang w:eastAsia="ru-RU"/>
              </w:rPr>
              <w:drawing>
                <wp:inline distT="0" distB="0" distL="0" distR="0">
                  <wp:extent cx="72000" cy="95579"/>
                  <wp:effectExtent l="0" t="57150" r="61350" b="56821"/>
                  <wp:docPr id="277" name="Рисунок 135"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p"/>
                          <pic:cNvPicPr>
                            <a:picLocks noChangeAspect="1" noChangeArrowheads="1"/>
                          </pic:cNvPicPr>
                        </pic:nvPicPr>
                        <pic:blipFill>
                          <a:blip r:embed="rId19">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2000" cy="95579"/>
                          </a:xfrm>
                          <a:prstGeom prst="star4">
                            <a:avLst/>
                          </a:prstGeom>
                          <a:noFill/>
                          <a:ln>
                            <a:solidFill>
                              <a:srgbClr val="00B0F0"/>
                            </a:solidFill>
                          </a:ln>
                        </pic:spPr>
                      </pic:pic>
                    </a:graphicData>
                  </a:graphic>
                </wp:inline>
              </w:drawing>
            </w:r>
          </w:p>
        </w:tc>
        <w:tc>
          <w:tcPr>
            <w:tcW w:w="256" w:type="pct"/>
            <w:gridSpan w:val="2"/>
            <w:tcBorders>
              <w:bottom w:val="single" w:sz="4" w:space="0" w:color="auto"/>
            </w:tcBorders>
            <w:shd w:val="clear" w:color="auto" w:fill="auto"/>
          </w:tcPr>
          <w:p w:rsidR="00C03326" w:rsidRPr="00C03326" w:rsidRDefault="00F8458F" w:rsidP="00464105">
            <w:pPr>
              <w:spacing w:after="0" w:line="276" w:lineRule="auto"/>
              <w:ind w:right="7"/>
              <w:jc w:val="center"/>
              <w:rPr>
                <w:rFonts w:ascii="Times New Roman" w:eastAsia="Times New Roman" w:hAnsi="Times New Roman"/>
                <w:b/>
                <w:i/>
                <w:iCs/>
                <w:sz w:val="24"/>
                <w:szCs w:val="24"/>
                <w:lang w:eastAsia="ru-RU"/>
              </w:rPr>
            </w:pPr>
            <w:r w:rsidRPr="00F8458F">
              <w:rPr>
                <w:rFonts w:ascii="Times New Roman" w:eastAsia="Times New Roman" w:hAnsi="Times New Roman"/>
                <w:b/>
                <w:noProof/>
                <w:sz w:val="24"/>
                <w:szCs w:val="24"/>
                <w:lang w:eastAsia="ru-RU"/>
              </w:rPr>
              <w:drawing>
                <wp:inline distT="0" distB="0" distL="0" distR="0">
                  <wp:extent cx="72000" cy="95579"/>
                  <wp:effectExtent l="0" t="57150" r="61350" b="56821"/>
                  <wp:docPr id="278" name="Рисунок 135"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p"/>
                          <pic:cNvPicPr>
                            <a:picLocks noChangeAspect="1" noChangeArrowheads="1"/>
                          </pic:cNvPicPr>
                        </pic:nvPicPr>
                        <pic:blipFill>
                          <a:blip r:embed="rId19">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2000" cy="95579"/>
                          </a:xfrm>
                          <a:prstGeom prst="star4">
                            <a:avLst/>
                          </a:prstGeom>
                          <a:noFill/>
                          <a:ln>
                            <a:solidFill>
                              <a:srgbClr val="00B0F0"/>
                            </a:solidFill>
                          </a:ln>
                        </pic:spPr>
                      </pic:pic>
                    </a:graphicData>
                  </a:graphic>
                </wp:inline>
              </w:drawing>
            </w:r>
          </w:p>
        </w:tc>
        <w:tc>
          <w:tcPr>
            <w:tcW w:w="358" w:type="pct"/>
            <w:tcBorders>
              <w:bottom w:val="single" w:sz="4" w:space="0" w:color="auto"/>
            </w:tcBorders>
            <w:shd w:val="clear" w:color="auto" w:fill="auto"/>
          </w:tcPr>
          <w:p w:rsidR="00C03326" w:rsidRPr="00C03326" w:rsidRDefault="00F8458F" w:rsidP="00464105">
            <w:pPr>
              <w:spacing w:after="0" w:line="276" w:lineRule="auto"/>
              <w:ind w:right="7"/>
              <w:jc w:val="center"/>
              <w:rPr>
                <w:rFonts w:ascii="Times New Roman" w:eastAsia="Times New Roman" w:hAnsi="Times New Roman"/>
                <w:b/>
                <w:i/>
                <w:iCs/>
                <w:sz w:val="24"/>
                <w:szCs w:val="24"/>
                <w:lang w:eastAsia="ru-RU"/>
              </w:rPr>
            </w:pPr>
            <w:r w:rsidRPr="00F8458F">
              <w:rPr>
                <w:rFonts w:ascii="Times New Roman" w:eastAsia="Times New Roman" w:hAnsi="Times New Roman"/>
                <w:b/>
                <w:noProof/>
                <w:sz w:val="24"/>
                <w:szCs w:val="24"/>
                <w:lang w:eastAsia="ru-RU"/>
              </w:rPr>
              <w:drawing>
                <wp:inline distT="0" distB="0" distL="0" distR="0">
                  <wp:extent cx="72000" cy="95579"/>
                  <wp:effectExtent l="0" t="57150" r="61350" b="56821"/>
                  <wp:docPr id="279" name="Рисунок 135"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p"/>
                          <pic:cNvPicPr>
                            <a:picLocks noChangeAspect="1" noChangeArrowheads="1"/>
                          </pic:cNvPicPr>
                        </pic:nvPicPr>
                        <pic:blipFill>
                          <a:blip r:embed="rId19">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2000" cy="95579"/>
                          </a:xfrm>
                          <a:prstGeom prst="star4">
                            <a:avLst/>
                          </a:prstGeom>
                          <a:noFill/>
                          <a:ln>
                            <a:solidFill>
                              <a:srgbClr val="00B0F0"/>
                            </a:solidFill>
                          </a:ln>
                        </pic:spPr>
                      </pic:pic>
                    </a:graphicData>
                  </a:graphic>
                </wp:inline>
              </w:drawing>
            </w:r>
          </w:p>
        </w:tc>
      </w:tr>
    </w:tbl>
    <w:p w:rsidR="006B74D1" w:rsidRDefault="006B74D1" w:rsidP="006B74D1">
      <w:pPr>
        <w:spacing w:after="0" w:line="240" w:lineRule="auto"/>
        <w:ind w:firstLine="851"/>
        <w:jc w:val="center"/>
        <w:rPr>
          <w:rFonts w:ascii="Times New Roman" w:hAnsi="Times New Roman"/>
          <w:b/>
          <w:sz w:val="24"/>
          <w:szCs w:val="24"/>
        </w:rPr>
      </w:pPr>
      <w:r w:rsidRPr="006B74D1">
        <w:rPr>
          <w:rFonts w:ascii="Times New Roman" w:hAnsi="Times New Roman"/>
          <w:b/>
          <w:sz w:val="24"/>
          <w:szCs w:val="24"/>
        </w:rPr>
        <w:lastRenderedPageBreak/>
        <w:t>Игра как ведущая деятельность детей</w:t>
      </w:r>
      <w:r w:rsidR="00BC345E">
        <w:rPr>
          <w:rFonts w:ascii="Times New Roman" w:hAnsi="Times New Roman"/>
          <w:b/>
          <w:sz w:val="24"/>
          <w:szCs w:val="24"/>
        </w:rPr>
        <w:t xml:space="preserve"> </w:t>
      </w:r>
      <w:r w:rsidRPr="006B74D1">
        <w:rPr>
          <w:rFonts w:ascii="Times New Roman" w:hAnsi="Times New Roman"/>
          <w:b/>
          <w:sz w:val="24"/>
          <w:szCs w:val="24"/>
        </w:rPr>
        <w:t>дошкольного возраста</w:t>
      </w:r>
    </w:p>
    <w:p w:rsidR="0018319C" w:rsidRDefault="0018319C" w:rsidP="001D3B3B">
      <w:pPr>
        <w:spacing w:after="0" w:line="240" w:lineRule="auto"/>
        <w:ind w:firstLine="851"/>
        <w:jc w:val="both"/>
        <w:rPr>
          <w:rFonts w:ascii="Times New Roman" w:hAnsi="Times New Roman"/>
          <w:b/>
          <w:sz w:val="24"/>
          <w:szCs w:val="24"/>
        </w:rPr>
      </w:pPr>
    </w:p>
    <w:tbl>
      <w:tblPr>
        <w:tblStyle w:val="a3"/>
        <w:tblW w:w="0" w:type="auto"/>
        <w:tblLayout w:type="fixed"/>
        <w:tblLook w:val="04A0"/>
      </w:tblPr>
      <w:tblGrid>
        <w:gridCol w:w="2405"/>
        <w:gridCol w:w="6940"/>
      </w:tblGrid>
      <w:tr w:rsidR="00464105" w:rsidTr="00F0400A">
        <w:tc>
          <w:tcPr>
            <w:tcW w:w="2405" w:type="dxa"/>
            <w:vAlign w:val="center"/>
          </w:tcPr>
          <w:p w:rsidR="00464105" w:rsidRPr="00464105" w:rsidRDefault="00464105" w:rsidP="00464105">
            <w:pPr>
              <w:spacing w:line="240" w:lineRule="auto"/>
              <w:jc w:val="center"/>
              <w:rPr>
                <w:rFonts w:ascii="Times New Roman" w:hAnsi="Times New Roman"/>
                <w:sz w:val="20"/>
                <w:szCs w:val="20"/>
              </w:rPr>
            </w:pPr>
            <w:r w:rsidRPr="00464105">
              <w:rPr>
                <w:rFonts w:ascii="Times New Roman" w:hAnsi="Times New Roman"/>
                <w:sz w:val="20"/>
                <w:szCs w:val="20"/>
              </w:rPr>
              <w:t>ХАРАКТЕРИСТИКА СЮЖЕТНОЙ САМОДЕЯТЕЛЬНОЙ ИГРЫ</w:t>
            </w:r>
          </w:p>
          <w:p w:rsidR="00464105" w:rsidRPr="00464105" w:rsidRDefault="00464105" w:rsidP="00464105">
            <w:pPr>
              <w:spacing w:line="240" w:lineRule="auto"/>
              <w:jc w:val="center"/>
              <w:rPr>
                <w:rFonts w:ascii="Times New Roman" w:hAnsi="Times New Roman"/>
                <w:sz w:val="20"/>
                <w:szCs w:val="20"/>
              </w:rPr>
            </w:pPr>
          </w:p>
          <w:p w:rsidR="00464105" w:rsidRPr="00464105" w:rsidRDefault="00464105" w:rsidP="00464105">
            <w:pPr>
              <w:spacing w:line="240" w:lineRule="auto"/>
              <w:jc w:val="center"/>
              <w:rPr>
                <w:rFonts w:ascii="Times New Roman" w:hAnsi="Times New Roman"/>
                <w:sz w:val="20"/>
                <w:szCs w:val="20"/>
              </w:rPr>
            </w:pPr>
          </w:p>
        </w:tc>
        <w:tc>
          <w:tcPr>
            <w:tcW w:w="6940" w:type="dxa"/>
          </w:tcPr>
          <w:p w:rsidR="00464105" w:rsidRPr="00464105" w:rsidRDefault="00464105" w:rsidP="00464105">
            <w:pPr>
              <w:spacing w:line="240" w:lineRule="auto"/>
              <w:jc w:val="both"/>
              <w:rPr>
                <w:rFonts w:ascii="Times New Roman" w:hAnsi="Times New Roman"/>
                <w:b/>
                <w:sz w:val="24"/>
                <w:szCs w:val="24"/>
              </w:rPr>
            </w:pPr>
            <w:r w:rsidRPr="00464105">
              <w:rPr>
                <w:rFonts w:ascii="Times New Roman" w:hAnsi="Times New Roman"/>
                <w:b/>
                <w:sz w:val="24"/>
                <w:szCs w:val="24"/>
              </w:rPr>
              <w:t>Основа сюжетно-ролевой игры – мнимая или воображаемая ситуация</w:t>
            </w:r>
          </w:p>
          <w:p w:rsidR="00464105" w:rsidRPr="00464105" w:rsidRDefault="00464105" w:rsidP="00464105">
            <w:pPr>
              <w:spacing w:line="240" w:lineRule="auto"/>
              <w:jc w:val="both"/>
              <w:rPr>
                <w:rFonts w:ascii="Times New Roman" w:hAnsi="Times New Roman"/>
                <w:sz w:val="24"/>
                <w:szCs w:val="24"/>
              </w:rPr>
            </w:pPr>
            <w:r>
              <w:rPr>
                <w:rFonts w:ascii="Times New Roman" w:hAnsi="Times New Roman"/>
                <w:sz w:val="24"/>
                <w:szCs w:val="24"/>
              </w:rPr>
              <w:t xml:space="preserve">- </w:t>
            </w:r>
            <w:r w:rsidRPr="00464105">
              <w:rPr>
                <w:rFonts w:ascii="Times New Roman" w:hAnsi="Times New Roman"/>
                <w:sz w:val="24"/>
                <w:szCs w:val="24"/>
              </w:rPr>
              <w:t>Характерная черта – самостоятельность детей</w:t>
            </w:r>
          </w:p>
          <w:p w:rsidR="00464105" w:rsidRPr="00464105" w:rsidRDefault="00464105" w:rsidP="00464105">
            <w:pPr>
              <w:spacing w:line="240" w:lineRule="auto"/>
              <w:jc w:val="both"/>
              <w:rPr>
                <w:rFonts w:ascii="Times New Roman" w:hAnsi="Times New Roman"/>
                <w:sz w:val="24"/>
                <w:szCs w:val="24"/>
              </w:rPr>
            </w:pPr>
            <w:r>
              <w:rPr>
                <w:rFonts w:ascii="Times New Roman" w:hAnsi="Times New Roman"/>
                <w:sz w:val="24"/>
                <w:szCs w:val="24"/>
              </w:rPr>
              <w:t xml:space="preserve">- </w:t>
            </w:r>
            <w:r w:rsidRPr="00464105">
              <w:rPr>
                <w:rFonts w:ascii="Times New Roman" w:hAnsi="Times New Roman"/>
                <w:sz w:val="24"/>
                <w:szCs w:val="24"/>
              </w:rPr>
              <w:t>Через игру ребёнок воплощает свои взгляды, представления</w:t>
            </w:r>
          </w:p>
          <w:p w:rsidR="00464105" w:rsidRPr="00464105" w:rsidRDefault="00464105" w:rsidP="001D3B3B">
            <w:pPr>
              <w:spacing w:line="240" w:lineRule="auto"/>
              <w:jc w:val="both"/>
              <w:rPr>
                <w:rFonts w:ascii="Times New Roman" w:hAnsi="Times New Roman"/>
                <w:sz w:val="24"/>
                <w:szCs w:val="24"/>
              </w:rPr>
            </w:pPr>
            <w:r>
              <w:rPr>
                <w:rFonts w:ascii="Times New Roman" w:hAnsi="Times New Roman"/>
                <w:sz w:val="24"/>
                <w:szCs w:val="24"/>
              </w:rPr>
              <w:t xml:space="preserve">- </w:t>
            </w:r>
            <w:r w:rsidRPr="00464105">
              <w:rPr>
                <w:rFonts w:ascii="Times New Roman" w:hAnsi="Times New Roman"/>
                <w:sz w:val="24"/>
                <w:szCs w:val="24"/>
              </w:rPr>
              <w:t>Дети отражают отношение к тому событию, которое они р</w:t>
            </w:r>
            <w:r>
              <w:rPr>
                <w:rFonts w:ascii="Times New Roman" w:hAnsi="Times New Roman"/>
                <w:sz w:val="24"/>
                <w:szCs w:val="24"/>
              </w:rPr>
              <w:t>азыгрывают</w:t>
            </w:r>
          </w:p>
        </w:tc>
      </w:tr>
      <w:tr w:rsidR="00464105" w:rsidTr="00F0400A">
        <w:tc>
          <w:tcPr>
            <w:tcW w:w="2405" w:type="dxa"/>
            <w:vAlign w:val="center"/>
          </w:tcPr>
          <w:p w:rsidR="00464105" w:rsidRPr="00464105" w:rsidRDefault="00464105" w:rsidP="00464105">
            <w:pPr>
              <w:spacing w:line="240" w:lineRule="auto"/>
              <w:jc w:val="center"/>
              <w:rPr>
                <w:rFonts w:ascii="Times New Roman" w:hAnsi="Times New Roman"/>
                <w:sz w:val="20"/>
                <w:szCs w:val="20"/>
              </w:rPr>
            </w:pPr>
            <w:r w:rsidRPr="00464105">
              <w:rPr>
                <w:rFonts w:ascii="Times New Roman" w:hAnsi="Times New Roman"/>
                <w:sz w:val="20"/>
                <w:szCs w:val="20"/>
              </w:rPr>
              <w:t>ПРЕДПОСЫЛКИ СЮЖЕТНО - РОЛЕВОЙ ИГРЫ</w:t>
            </w:r>
          </w:p>
          <w:p w:rsidR="00464105" w:rsidRPr="00464105" w:rsidRDefault="00464105" w:rsidP="00464105">
            <w:pPr>
              <w:spacing w:line="240" w:lineRule="auto"/>
              <w:jc w:val="center"/>
              <w:rPr>
                <w:rFonts w:ascii="Times New Roman" w:hAnsi="Times New Roman"/>
                <w:sz w:val="20"/>
                <w:szCs w:val="20"/>
              </w:rPr>
            </w:pPr>
          </w:p>
        </w:tc>
        <w:tc>
          <w:tcPr>
            <w:tcW w:w="6940" w:type="dxa"/>
          </w:tcPr>
          <w:p w:rsidR="00464105" w:rsidRPr="00464105" w:rsidRDefault="00464105" w:rsidP="00464105">
            <w:pPr>
              <w:spacing w:line="240" w:lineRule="auto"/>
              <w:jc w:val="both"/>
              <w:rPr>
                <w:rFonts w:ascii="Times New Roman" w:hAnsi="Times New Roman"/>
                <w:b/>
                <w:sz w:val="24"/>
                <w:szCs w:val="24"/>
              </w:rPr>
            </w:pPr>
            <w:r w:rsidRPr="00464105">
              <w:rPr>
                <w:rFonts w:ascii="Times New Roman" w:hAnsi="Times New Roman"/>
                <w:b/>
                <w:sz w:val="24"/>
                <w:szCs w:val="24"/>
              </w:rPr>
              <w:t>Первый этап-</w:t>
            </w:r>
            <w:r w:rsidR="00BC345E">
              <w:rPr>
                <w:rFonts w:ascii="Times New Roman" w:hAnsi="Times New Roman"/>
                <w:b/>
                <w:sz w:val="24"/>
                <w:szCs w:val="24"/>
              </w:rPr>
              <w:t xml:space="preserve"> </w:t>
            </w:r>
            <w:r w:rsidRPr="00464105">
              <w:rPr>
                <w:rFonts w:ascii="Times New Roman" w:hAnsi="Times New Roman"/>
                <w:b/>
                <w:sz w:val="24"/>
                <w:szCs w:val="24"/>
              </w:rPr>
              <w:t>ознакомительная игра</w:t>
            </w:r>
          </w:p>
          <w:p w:rsidR="00464105" w:rsidRPr="00464105" w:rsidRDefault="00464105" w:rsidP="00464105">
            <w:pPr>
              <w:spacing w:line="240" w:lineRule="auto"/>
              <w:jc w:val="both"/>
              <w:rPr>
                <w:rFonts w:ascii="Times New Roman" w:hAnsi="Times New Roman"/>
                <w:sz w:val="24"/>
                <w:szCs w:val="24"/>
              </w:rPr>
            </w:pPr>
            <w:r w:rsidRPr="00464105">
              <w:rPr>
                <w:rFonts w:ascii="Times New Roman" w:hAnsi="Times New Roman"/>
                <w:sz w:val="24"/>
                <w:szCs w:val="24"/>
              </w:rPr>
              <w:t>Взрослый организует предметно- игровую деятельность ребенка,</w:t>
            </w:r>
          </w:p>
          <w:p w:rsidR="00464105" w:rsidRPr="00464105" w:rsidRDefault="00464105" w:rsidP="00464105">
            <w:pPr>
              <w:spacing w:line="240" w:lineRule="auto"/>
              <w:jc w:val="both"/>
              <w:rPr>
                <w:rFonts w:ascii="Times New Roman" w:hAnsi="Times New Roman"/>
                <w:sz w:val="24"/>
                <w:szCs w:val="24"/>
              </w:rPr>
            </w:pPr>
            <w:r w:rsidRPr="00464105">
              <w:rPr>
                <w:rFonts w:ascii="Times New Roman" w:hAnsi="Times New Roman"/>
                <w:sz w:val="24"/>
                <w:szCs w:val="24"/>
              </w:rPr>
              <w:t>Используя</w:t>
            </w:r>
            <w:r w:rsidR="00BC345E">
              <w:rPr>
                <w:rFonts w:ascii="Times New Roman" w:hAnsi="Times New Roman"/>
                <w:sz w:val="24"/>
                <w:szCs w:val="24"/>
              </w:rPr>
              <w:t xml:space="preserve"> </w:t>
            </w:r>
            <w:r w:rsidRPr="00464105">
              <w:rPr>
                <w:rFonts w:ascii="Times New Roman" w:hAnsi="Times New Roman"/>
                <w:sz w:val="24"/>
                <w:szCs w:val="24"/>
              </w:rPr>
              <w:t>разнообразные игрушки и предметы</w:t>
            </w:r>
          </w:p>
          <w:p w:rsidR="00464105" w:rsidRPr="00464105" w:rsidRDefault="00464105" w:rsidP="00464105">
            <w:pPr>
              <w:spacing w:line="240" w:lineRule="auto"/>
              <w:jc w:val="both"/>
              <w:rPr>
                <w:rFonts w:ascii="Times New Roman" w:hAnsi="Times New Roman"/>
                <w:b/>
                <w:sz w:val="24"/>
                <w:szCs w:val="24"/>
              </w:rPr>
            </w:pPr>
            <w:r w:rsidRPr="00464105">
              <w:rPr>
                <w:rFonts w:ascii="Times New Roman" w:hAnsi="Times New Roman"/>
                <w:b/>
                <w:sz w:val="24"/>
                <w:szCs w:val="24"/>
              </w:rPr>
              <w:t>Второй этап-</w:t>
            </w:r>
            <w:r w:rsidR="00BC345E">
              <w:rPr>
                <w:rFonts w:ascii="Times New Roman" w:hAnsi="Times New Roman"/>
                <w:b/>
                <w:sz w:val="24"/>
                <w:szCs w:val="24"/>
              </w:rPr>
              <w:t xml:space="preserve"> </w:t>
            </w:r>
            <w:r w:rsidRPr="00464105">
              <w:rPr>
                <w:rFonts w:ascii="Times New Roman" w:hAnsi="Times New Roman"/>
                <w:b/>
                <w:sz w:val="24"/>
                <w:szCs w:val="24"/>
              </w:rPr>
              <w:t>отобразительная игра</w:t>
            </w:r>
          </w:p>
          <w:p w:rsidR="00464105" w:rsidRPr="00464105" w:rsidRDefault="00464105" w:rsidP="00464105">
            <w:pPr>
              <w:spacing w:line="240" w:lineRule="auto"/>
              <w:jc w:val="both"/>
              <w:rPr>
                <w:rFonts w:ascii="Times New Roman" w:hAnsi="Times New Roman"/>
                <w:sz w:val="24"/>
                <w:szCs w:val="24"/>
              </w:rPr>
            </w:pPr>
            <w:r w:rsidRPr="00464105">
              <w:rPr>
                <w:rFonts w:ascii="Times New Roman" w:hAnsi="Times New Roman"/>
                <w:sz w:val="24"/>
                <w:szCs w:val="24"/>
              </w:rPr>
              <w:t>Действия ребёнка направлены на выявление специфических свойств</w:t>
            </w:r>
            <w:r w:rsidR="00BC345E">
              <w:rPr>
                <w:rFonts w:ascii="Times New Roman" w:hAnsi="Times New Roman"/>
                <w:sz w:val="24"/>
                <w:szCs w:val="24"/>
              </w:rPr>
              <w:t xml:space="preserve"> </w:t>
            </w:r>
            <w:r w:rsidRPr="00464105">
              <w:rPr>
                <w:rFonts w:ascii="Times New Roman" w:hAnsi="Times New Roman"/>
                <w:sz w:val="24"/>
                <w:szCs w:val="24"/>
              </w:rPr>
              <w:t>предметаи на достижение с его помощью определённого эффекта</w:t>
            </w:r>
          </w:p>
          <w:p w:rsidR="00464105" w:rsidRPr="00464105" w:rsidRDefault="00464105" w:rsidP="00464105">
            <w:pPr>
              <w:spacing w:line="240" w:lineRule="auto"/>
              <w:jc w:val="both"/>
              <w:rPr>
                <w:rFonts w:ascii="Times New Roman" w:hAnsi="Times New Roman"/>
                <w:b/>
                <w:sz w:val="24"/>
                <w:szCs w:val="24"/>
              </w:rPr>
            </w:pPr>
            <w:r w:rsidRPr="00464105">
              <w:rPr>
                <w:rFonts w:ascii="Times New Roman" w:hAnsi="Times New Roman"/>
                <w:b/>
                <w:sz w:val="24"/>
                <w:szCs w:val="24"/>
              </w:rPr>
              <w:t>Третий этап-</w:t>
            </w:r>
            <w:r w:rsidR="00BC345E">
              <w:rPr>
                <w:rFonts w:ascii="Times New Roman" w:hAnsi="Times New Roman"/>
                <w:b/>
                <w:sz w:val="24"/>
                <w:szCs w:val="24"/>
              </w:rPr>
              <w:t xml:space="preserve"> </w:t>
            </w:r>
            <w:r w:rsidRPr="00464105">
              <w:rPr>
                <w:rFonts w:ascii="Times New Roman" w:hAnsi="Times New Roman"/>
                <w:b/>
                <w:sz w:val="24"/>
                <w:szCs w:val="24"/>
              </w:rPr>
              <w:t>сюжетно-отобразительная игра</w:t>
            </w:r>
          </w:p>
          <w:p w:rsidR="00464105" w:rsidRPr="00464105" w:rsidRDefault="00464105" w:rsidP="00464105">
            <w:pPr>
              <w:spacing w:line="240" w:lineRule="auto"/>
              <w:jc w:val="both"/>
              <w:rPr>
                <w:rFonts w:ascii="Times New Roman" w:hAnsi="Times New Roman"/>
                <w:sz w:val="24"/>
                <w:szCs w:val="24"/>
              </w:rPr>
            </w:pPr>
            <w:r w:rsidRPr="00464105">
              <w:rPr>
                <w:rFonts w:ascii="Times New Roman" w:hAnsi="Times New Roman"/>
                <w:sz w:val="24"/>
                <w:szCs w:val="24"/>
              </w:rPr>
              <w:t>Дети активно отображают впечатл</w:t>
            </w:r>
            <w:r>
              <w:rPr>
                <w:rFonts w:ascii="Times New Roman" w:hAnsi="Times New Roman"/>
                <w:sz w:val="24"/>
                <w:szCs w:val="24"/>
              </w:rPr>
              <w:t xml:space="preserve">ения, полученные в повседневной </w:t>
            </w:r>
            <w:r w:rsidRPr="00464105">
              <w:rPr>
                <w:rFonts w:ascii="Times New Roman" w:hAnsi="Times New Roman"/>
                <w:sz w:val="24"/>
                <w:szCs w:val="24"/>
              </w:rPr>
              <w:t>жизни</w:t>
            </w:r>
          </w:p>
        </w:tc>
      </w:tr>
      <w:tr w:rsidR="00464105" w:rsidTr="00F0400A">
        <w:tc>
          <w:tcPr>
            <w:tcW w:w="2405" w:type="dxa"/>
            <w:vAlign w:val="center"/>
          </w:tcPr>
          <w:p w:rsidR="00464105" w:rsidRPr="00464105" w:rsidRDefault="00464105" w:rsidP="00464105">
            <w:pPr>
              <w:spacing w:line="240" w:lineRule="auto"/>
              <w:jc w:val="center"/>
              <w:rPr>
                <w:rFonts w:ascii="Times New Roman" w:hAnsi="Times New Roman"/>
                <w:sz w:val="20"/>
                <w:szCs w:val="20"/>
              </w:rPr>
            </w:pPr>
            <w:r w:rsidRPr="00464105">
              <w:rPr>
                <w:rFonts w:ascii="Times New Roman" w:hAnsi="Times New Roman"/>
                <w:sz w:val="20"/>
                <w:szCs w:val="20"/>
              </w:rPr>
              <w:t xml:space="preserve">ФОРМИРОВАНИЕ ВЗАИМООТНОШЕНИЙ В СЮЖЕТНО - РОЛЕВОЙ ИГРЕ </w:t>
            </w:r>
          </w:p>
          <w:p w:rsidR="00464105" w:rsidRPr="00464105" w:rsidRDefault="00464105" w:rsidP="00464105">
            <w:pPr>
              <w:spacing w:line="240" w:lineRule="auto"/>
              <w:jc w:val="center"/>
              <w:rPr>
                <w:rFonts w:ascii="Times New Roman" w:hAnsi="Times New Roman"/>
                <w:sz w:val="20"/>
                <w:szCs w:val="20"/>
              </w:rPr>
            </w:pPr>
            <w:r w:rsidRPr="00464105">
              <w:rPr>
                <w:rFonts w:ascii="Times New Roman" w:hAnsi="Times New Roman"/>
                <w:sz w:val="20"/>
                <w:szCs w:val="20"/>
              </w:rPr>
              <w:t>(А.П. Усова)</w:t>
            </w:r>
          </w:p>
          <w:p w:rsidR="00464105" w:rsidRDefault="00464105" w:rsidP="00464105">
            <w:pPr>
              <w:spacing w:line="240" w:lineRule="auto"/>
              <w:jc w:val="both"/>
              <w:rPr>
                <w:rFonts w:ascii="Times New Roman" w:hAnsi="Times New Roman"/>
                <w:b/>
                <w:sz w:val="24"/>
                <w:szCs w:val="24"/>
              </w:rPr>
            </w:pPr>
          </w:p>
        </w:tc>
        <w:tc>
          <w:tcPr>
            <w:tcW w:w="6940" w:type="dxa"/>
          </w:tcPr>
          <w:p w:rsidR="00464105" w:rsidRPr="00464105" w:rsidRDefault="00464105" w:rsidP="00464105">
            <w:pPr>
              <w:spacing w:line="240" w:lineRule="auto"/>
              <w:jc w:val="both"/>
              <w:rPr>
                <w:rFonts w:ascii="Times New Roman" w:hAnsi="Times New Roman"/>
                <w:b/>
                <w:sz w:val="24"/>
                <w:szCs w:val="24"/>
              </w:rPr>
            </w:pPr>
            <w:r w:rsidRPr="00464105">
              <w:rPr>
                <w:rFonts w:ascii="Times New Roman" w:hAnsi="Times New Roman"/>
                <w:b/>
                <w:sz w:val="24"/>
                <w:szCs w:val="24"/>
              </w:rPr>
              <w:t>Уровень неорганизованного поведения,</w:t>
            </w:r>
          </w:p>
          <w:p w:rsidR="00464105" w:rsidRPr="00464105" w:rsidRDefault="00464105" w:rsidP="00464105">
            <w:pPr>
              <w:spacing w:line="240" w:lineRule="auto"/>
              <w:jc w:val="both"/>
              <w:rPr>
                <w:rFonts w:ascii="Times New Roman" w:hAnsi="Times New Roman"/>
                <w:sz w:val="24"/>
                <w:szCs w:val="24"/>
              </w:rPr>
            </w:pPr>
            <w:r w:rsidRPr="00464105">
              <w:rPr>
                <w:rFonts w:ascii="Times New Roman" w:hAnsi="Times New Roman"/>
                <w:sz w:val="24"/>
                <w:szCs w:val="24"/>
              </w:rPr>
              <w:t>которое ведёт к разрушению игр других детей</w:t>
            </w:r>
          </w:p>
          <w:p w:rsidR="00464105" w:rsidRPr="00464105" w:rsidRDefault="00464105" w:rsidP="00464105">
            <w:pPr>
              <w:spacing w:line="240" w:lineRule="auto"/>
              <w:jc w:val="both"/>
              <w:rPr>
                <w:rFonts w:ascii="Times New Roman" w:hAnsi="Times New Roman"/>
                <w:b/>
                <w:sz w:val="24"/>
                <w:szCs w:val="24"/>
              </w:rPr>
            </w:pPr>
            <w:r w:rsidRPr="00464105">
              <w:rPr>
                <w:rFonts w:ascii="Times New Roman" w:hAnsi="Times New Roman"/>
                <w:b/>
                <w:sz w:val="24"/>
                <w:szCs w:val="24"/>
              </w:rPr>
              <w:t>Уровень одиночных игр,</w:t>
            </w:r>
          </w:p>
          <w:p w:rsidR="00464105" w:rsidRPr="00464105" w:rsidRDefault="00464105" w:rsidP="00464105">
            <w:pPr>
              <w:spacing w:line="240" w:lineRule="auto"/>
              <w:jc w:val="both"/>
              <w:rPr>
                <w:rFonts w:ascii="Times New Roman" w:hAnsi="Times New Roman"/>
                <w:sz w:val="24"/>
                <w:szCs w:val="24"/>
              </w:rPr>
            </w:pPr>
            <w:r w:rsidRPr="00464105">
              <w:rPr>
                <w:rFonts w:ascii="Times New Roman" w:hAnsi="Times New Roman"/>
                <w:sz w:val="24"/>
                <w:szCs w:val="24"/>
              </w:rPr>
              <w:t>на котором</w:t>
            </w:r>
            <w:r w:rsidR="00BC345E">
              <w:rPr>
                <w:rFonts w:ascii="Times New Roman" w:hAnsi="Times New Roman"/>
                <w:sz w:val="24"/>
                <w:szCs w:val="24"/>
              </w:rPr>
              <w:t xml:space="preserve"> </w:t>
            </w:r>
            <w:r w:rsidRPr="00464105">
              <w:rPr>
                <w:rFonts w:ascii="Times New Roman" w:hAnsi="Times New Roman"/>
                <w:sz w:val="24"/>
                <w:szCs w:val="24"/>
              </w:rPr>
              <w:t xml:space="preserve"> ребёнок не вступает во взаимодействие с другими детьми, но и не мешает им играть</w:t>
            </w:r>
          </w:p>
          <w:p w:rsidR="00464105" w:rsidRPr="00464105" w:rsidRDefault="00464105" w:rsidP="00464105">
            <w:pPr>
              <w:spacing w:line="240" w:lineRule="auto"/>
              <w:jc w:val="both"/>
              <w:rPr>
                <w:rFonts w:ascii="Times New Roman" w:hAnsi="Times New Roman"/>
                <w:b/>
                <w:sz w:val="24"/>
                <w:szCs w:val="24"/>
              </w:rPr>
            </w:pPr>
            <w:r w:rsidRPr="00464105">
              <w:rPr>
                <w:rFonts w:ascii="Times New Roman" w:hAnsi="Times New Roman"/>
                <w:b/>
                <w:sz w:val="24"/>
                <w:szCs w:val="24"/>
              </w:rPr>
              <w:t>Уровень игр рядом,</w:t>
            </w:r>
          </w:p>
          <w:p w:rsidR="00464105" w:rsidRPr="00464105" w:rsidRDefault="00464105" w:rsidP="00464105">
            <w:pPr>
              <w:spacing w:line="240" w:lineRule="auto"/>
              <w:jc w:val="both"/>
              <w:rPr>
                <w:rFonts w:ascii="Times New Roman" w:hAnsi="Times New Roman"/>
                <w:sz w:val="24"/>
                <w:szCs w:val="24"/>
              </w:rPr>
            </w:pPr>
            <w:r w:rsidRPr="00464105">
              <w:rPr>
                <w:rFonts w:ascii="Times New Roman" w:hAnsi="Times New Roman"/>
                <w:sz w:val="24"/>
                <w:szCs w:val="24"/>
              </w:rPr>
              <w:t>когда дети могут играть вместе, но каждый действует в соответствии со своей игровой целью</w:t>
            </w:r>
          </w:p>
          <w:p w:rsidR="00464105" w:rsidRPr="00464105" w:rsidRDefault="00464105" w:rsidP="00464105">
            <w:pPr>
              <w:spacing w:line="240" w:lineRule="auto"/>
              <w:jc w:val="both"/>
              <w:rPr>
                <w:rFonts w:ascii="Times New Roman" w:hAnsi="Times New Roman"/>
                <w:b/>
                <w:sz w:val="24"/>
                <w:szCs w:val="24"/>
              </w:rPr>
            </w:pPr>
            <w:r w:rsidRPr="00464105">
              <w:rPr>
                <w:rFonts w:ascii="Times New Roman" w:hAnsi="Times New Roman"/>
                <w:b/>
                <w:sz w:val="24"/>
                <w:szCs w:val="24"/>
              </w:rPr>
              <w:t>Уровень кратковременного общения,</w:t>
            </w:r>
          </w:p>
          <w:p w:rsidR="00464105" w:rsidRPr="00464105" w:rsidRDefault="00464105" w:rsidP="00464105">
            <w:pPr>
              <w:spacing w:line="240" w:lineRule="auto"/>
              <w:jc w:val="both"/>
              <w:rPr>
                <w:rFonts w:ascii="Times New Roman" w:hAnsi="Times New Roman"/>
                <w:sz w:val="24"/>
                <w:szCs w:val="24"/>
              </w:rPr>
            </w:pPr>
            <w:r w:rsidRPr="00464105">
              <w:rPr>
                <w:rFonts w:ascii="Times New Roman" w:hAnsi="Times New Roman"/>
                <w:sz w:val="24"/>
                <w:szCs w:val="24"/>
              </w:rPr>
              <w:t>на котором ребёнок на какое-то время подчиняет свои действия общему</w:t>
            </w:r>
            <w:r w:rsidR="00BC345E">
              <w:rPr>
                <w:rFonts w:ascii="Times New Roman" w:hAnsi="Times New Roman"/>
                <w:sz w:val="24"/>
                <w:szCs w:val="24"/>
              </w:rPr>
              <w:t xml:space="preserve"> </w:t>
            </w:r>
            <w:r w:rsidRPr="00464105">
              <w:rPr>
                <w:rFonts w:ascii="Times New Roman" w:hAnsi="Times New Roman"/>
                <w:sz w:val="24"/>
                <w:szCs w:val="24"/>
              </w:rPr>
              <w:t>замыслу</w:t>
            </w:r>
          </w:p>
          <w:p w:rsidR="00464105" w:rsidRPr="00464105" w:rsidRDefault="00464105" w:rsidP="00464105">
            <w:pPr>
              <w:spacing w:line="240" w:lineRule="auto"/>
              <w:jc w:val="both"/>
              <w:rPr>
                <w:rFonts w:ascii="Times New Roman" w:hAnsi="Times New Roman"/>
                <w:b/>
                <w:sz w:val="24"/>
                <w:szCs w:val="24"/>
              </w:rPr>
            </w:pPr>
            <w:r w:rsidRPr="00464105">
              <w:rPr>
                <w:rFonts w:ascii="Times New Roman" w:hAnsi="Times New Roman"/>
                <w:b/>
                <w:sz w:val="24"/>
                <w:szCs w:val="24"/>
              </w:rPr>
              <w:t>Уровень длительного общения,</w:t>
            </w:r>
          </w:p>
          <w:p w:rsidR="00464105" w:rsidRPr="00464105" w:rsidRDefault="00464105" w:rsidP="00464105">
            <w:pPr>
              <w:spacing w:line="240" w:lineRule="auto"/>
              <w:jc w:val="both"/>
              <w:rPr>
                <w:rFonts w:ascii="Times New Roman" w:hAnsi="Times New Roman"/>
                <w:sz w:val="24"/>
                <w:szCs w:val="24"/>
              </w:rPr>
            </w:pPr>
            <w:r w:rsidRPr="00464105">
              <w:rPr>
                <w:rFonts w:ascii="Times New Roman" w:hAnsi="Times New Roman"/>
                <w:sz w:val="24"/>
                <w:szCs w:val="24"/>
              </w:rPr>
              <w:t>на котором наступает взаимодействие на основе интереса к</w:t>
            </w:r>
          </w:p>
          <w:p w:rsidR="00464105" w:rsidRPr="00464105" w:rsidRDefault="00464105" w:rsidP="00464105">
            <w:pPr>
              <w:spacing w:line="240" w:lineRule="auto"/>
              <w:jc w:val="both"/>
              <w:rPr>
                <w:rFonts w:ascii="Times New Roman" w:hAnsi="Times New Roman"/>
                <w:sz w:val="24"/>
                <w:szCs w:val="24"/>
              </w:rPr>
            </w:pPr>
            <w:r w:rsidRPr="00464105">
              <w:rPr>
                <w:rFonts w:ascii="Times New Roman" w:hAnsi="Times New Roman"/>
                <w:sz w:val="24"/>
                <w:szCs w:val="24"/>
              </w:rPr>
              <w:t>содержанию игры</w:t>
            </w:r>
          </w:p>
          <w:p w:rsidR="00464105" w:rsidRPr="00464105" w:rsidRDefault="00464105" w:rsidP="00464105">
            <w:pPr>
              <w:spacing w:line="240" w:lineRule="auto"/>
              <w:jc w:val="both"/>
              <w:rPr>
                <w:rFonts w:ascii="Times New Roman" w:hAnsi="Times New Roman"/>
                <w:b/>
                <w:sz w:val="24"/>
                <w:szCs w:val="24"/>
              </w:rPr>
            </w:pPr>
            <w:r w:rsidRPr="00464105">
              <w:rPr>
                <w:rFonts w:ascii="Times New Roman" w:hAnsi="Times New Roman"/>
                <w:b/>
                <w:sz w:val="24"/>
                <w:szCs w:val="24"/>
              </w:rPr>
              <w:t>Уро</w:t>
            </w:r>
            <w:r>
              <w:rPr>
                <w:rFonts w:ascii="Times New Roman" w:hAnsi="Times New Roman"/>
                <w:b/>
                <w:sz w:val="24"/>
                <w:szCs w:val="24"/>
              </w:rPr>
              <w:t>вень постоянного взаимодействия</w:t>
            </w:r>
          </w:p>
          <w:p w:rsidR="00464105" w:rsidRDefault="00464105" w:rsidP="00464105">
            <w:pPr>
              <w:spacing w:line="240" w:lineRule="auto"/>
              <w:jc w:val="both"/>
              <w:rPr>
                <w:rFonts w:ascii="Times New Roman" w:hAnsi="Times New Roman"/>
                <w:b/>
                <w:sz w:val="24"/>
                <w:szCs w:val="24"/>
              </w:rPr>
            </w:pPr>
            <w:r w:rsidRPr="00464105">
              <w:rPr>
                <w:rFonts w:ascii="Times New Roman" w:hAnsi="Times New Roman"/>
                <w:sz w:val="24"/>
                <w:szCs w:val="24"/>
              </w:rPr>
              <w:t>на основе общих интересов, избирательных симпатий</w:t>
            </w:r>
          </w:p>
        </w:tc>
      </w:tr>
    </w:tbl>
    <w:p w:rsidR="006B74D1" w:rsidRPr="00F0400A" w:rsidRDefault="006B74D1" w:rsidP="001D3B3B">
      <w:pPr>
        <w:spacing w:after="0" w:line="240" w:lineRule="auto"/>
        <w:ind w:firstLine="851"/>
        <w:jc w:val="both"/>
        <w:rPr>
          <w:rFonts w:ascii="Times New Roman" w:hAnsi="Times New Roman"/>
          <w:b/>
          <w:sz w:val="18"/>
          <w:szCs w:val="18"/>
        </w:rPr>
      </w:pPr>
    </w:p>
    <w:p w:rsidR="006B74D1" w:rsidRDefault="00182469" w:rsidP="00182469">
      <w:pPr>
        <w:spacing w:after="0" w:line="240" w:lineRule="auto"/>
        <w:ind w:firstLine="851"/>
        <w:jc w:val="center"/>
        <w:rPr>
          <w:rFonts w:ascii="Times New Roman" w:hAnsi="Times New Roman"/>
          <w:b/>
          <w:sz w:val="24"/>
          <w:szCs w:val="24"/>
        </w:rPr>
      </w:pPr>
      <w:r w:rsidRPr="00182469">
        <w:rPr>
          <w:rFonts w:ascii="Times New Roman" w:hAnsi="Times New Roman"/>
          <w:b/>
          <w:sz w:val="24"/>
          <w:szCs w:val="24"/>
        </w:rPr>
        <w:t>Сюжетная самодеятельная игра как деятельность предъявляет к ребенку ряд требований, способствующих формированию психических новообразований:</w:t>
      </w:r>
    </w:p>
    <w:p w:rsidR="006B74D1" w:rsidRDefault="00A2797B" w:rsidP="001D3B3B">
      <w:pPr>
        <w:spacing w:after="0" w:line="240" w:lineRule="auto"/>
        <w:ind w:firstLine="851"/>
        <w:jc w:val="both"/>
        <w:rPr>
          <w:rFonts w:ascii="Times New Roman" w:hAnsi="Times New Roman"/>
          <w:b/>
          <w:sz w:val="24"/>
          <w:szCs w:val="24"/>
        </w:rPr>
      </w:pPr>
      <w:r>
        <w:rPr>
          <w:rFonts w:ascii="Times New Roman" w:hAnsi="Times New Roman"/>
          <w:b/>
          <w:noProof/>
          <w:sz w:val="24"/>
          <w:szCs w:val="24"/>
          <w:lang w:eastAsia="ru-RU"/>
        </w:rPr>
        <w:pict>
          <v:shapetype id="_x0000_t32" coordsize="21600,21600" o:spt="32" o:oned="t" path="m,l21600,21600e" filled="f">
            <v:path arrowok="t" fillok="f" o:connecttype="none"/>
            <o:lock v:ext="edit" shapetype="t"/>
          </v:shapetype>
          <v:shape id="Прямая со стрелкой 146" o:spid="_x0000_s1026" type="#_x0000_t32" style="position:absolute;left:0;text-align:left;margin-left:61.95pt;margin-top:.45pt;width:0;height:12.75pt;flip:x;z-index:251669504;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" strokecolor="black [3200]" strokeweight="1.5pt">
            <v:stroke endarrow="open" joinstyle="miter"/>
          </v:shape>
        </w:pict>
      </w:r>
      <w:r>
        <w:rPr>
          <w:rFonts w:ascii="Times New Roman" w:hAnsi="Times New Roman"/>
          <w:b/>
          <w:noProof/>
          <w:sz w:val="24"/>
          <w:szCs w:val="24"/>
          <w:lang w:eastAsia="ru-RU"/>
        </w:rPr>
        <w:pict>
          <v:shape id="Прямая со стрелкой 147" o:spid="_x0000_s1107" type="#_x0000_t32" style="position:absolute;left:0;text-align:left;margin-left:218.7pt;margin-top:.45pt;width:0;height:12.75pt;z-index:251670528;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" strokecolor="black [3200]" strokeweight="1.5pt">
            <v:stroke endarrow="open" joinstyle="miter"/>
          </v:shape>
        </w:pict>
      </w:r>
      <w:r>
        <w:rPr>
          <w:rFonts w:ascii="Times New Roman" w:hAnsi="Times New Roman"/>
          <w:b/>
          <w:noProof/>
          <w:sz w:val="24"/>
          <w:szCs w:val="24"/>
          <w:lang w:eastAsia="ru-RU"/>
        </w:rPr>
        <w:pict>
          <v:shape id="Прямая со стрелкой 148" o:spid="_x0000_s1106" type="#_x0000_t32" style="position:absolute;left:0;text-align:left;margin-left:385.95pt;margin-top:.45pt;width:0;height:12.75pt;z-index:25167155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" strokecolor="black [3200]" strokeweight="1.5pt">
            <v:stroke endarrow="open" joinstyle="miter"/>
          </v:shape>
        </w:pict>
      </w:r>
    </w:p>
    <w:tbl>
      <w:tblPr>
        <w:tblStyle w:val="a3"/>
        <w:tblW w:w="0" w:type="auto"/>
        <w:tblLook w:val="04A0"/>
      </w:tblPr>
      <w:tblGrid>
        <w:gridCol w:w="2943"/>
        <w:gridCol w:w="284"/>
        <w:gridCol w:w="2835"/>
        <w:gridCol w:w="283"/>
        <w:gridCol w:w="3226"/>
      </w:tblGrid>
      <w:tr w:rsidR="00182469" w:rsidTr="00182469">
        <w:tc>
          <w:tcPr>
            <w:tcW w:w="2943" w:type="dxa"/>
          </w:tcPr>
          <w:p w:rsidR="00AC7A2A" w:rsidRDefault="00AC7A2A" w:rsidP="00182469">
            <w:pPr>
              <w:spacing w:line="240" w:lineRule="auto"/>
              <w:jc w:val="both"/>
              <w:rPr>
                <w:rFonts w:ascii="Times New Roman" w:hAnsi="Times New Roman"/>
                <w:sz w:val="24"/>
                <w:szCs w:val="24"/>
              </w:rPr>
            </w:pPr>
          </w:p>
          <w:p w:rsidR="00182469" w:rsidRPr="00182469" w:rsidRDefault="00182469" w:rsidP="00182469">
            <w:pPr>
              <w:spacing w:line="240" w:lineRule="auto"/>
              <w:jc w:val="both"/>
              <w:rPr>
                <w:rFonts w:ascii="Times New Roman" w:hAnsi="Times New Roman"/>
                <w:sz w:val="24"/>
                <w:szCs w:val="24"/>
              </w:rPr>
            </w:pPr>
            <w:r w:rsidRPr="00182469">
              <w:rPr>
                <w:rFonts w:ascii="Times New Roman" w:hAnsi="Times New Roman"/>
                <w:sz w:val="24"/>
                <w:szCs w:val="24"/>
              </w:rPr>
              <w:t>Действие в</w:t>
            </w:r>
            <w:r w:rsidR="00BC345E">
              <w:rPr>
                <w:rFonts w:ascii="Times New Roman" w:hAnsi="Times New Roman"/>
                <w:sz w:val="24"/>
                <w:szCs w:val="24"/>
              </w:rPr>
              <w:t xml:space="preserve"> </w:t>
            </w:r>
            <w:r w:rsidRPr="00182469">
              <w:rPr>
                <w:rFonts w:ascii="Times New Roman" w:hAnsi="Times New Roman"/>
                <w:sz w:val="24"/>
                <w:szCs w:val="24"/>
              </w:rPr>
              <w:t>воображаемом плане</w:t>
            </w:r>
            <w:r w:rsidR="00BC345E">
              <w:rPr>
                <w:rFonts w:ascii="Times New Roman" w:hAnsi="Times New Roman"/>
                <w:sz w:val="24"/>
                <w:szCs w:val="24"/>
              </w:rPr>
              <w:t xml:space="preserve"> </w:t>
            </w:r>
            <w:r w:rsidRPr="00182469">
              <w:rPr>
                <w:rFonts w:ascii="Times New Roman" w:hAnsi="Times New Roman"/>
                <w:sz w:val="24"/>
                <w:szCs w:val="24"/>
              </w:rPr>
              <w:t>способствует</w:t>
            </w:r>
            <w:r w:rsidR="00BC345E">
              <w:rPr>
                <w:rFonts w:ascii="Times New Roman" w:hAnsi="Times New Roman"/>
                <w:sz w:val="24"/>
                <w:szCs w:val="24"/>
              </w:rPr>
              <w:t xml:space="preserve"> </w:t>
            </w:r>
            <w:r w:rsidRPr="00182469">
              <w:rPr>
                <w:rFonts w:ascii="Times New Roman" w:hAnsi="Times New Roman"/>
                <w:sz w:val="24"/>
                <w:szCs w:val="24"/>
              </w:rPr>
              <w:t>развитию</w:t>
            </w:r>
            <w:r w:rsidR="00BC345E">
              <w:rPr>
                <w:rFonts w:ascii="Times New Roman" w:hAnsi="Times New Roman"/>
                <w:sz w:val="24"/>
                <w:szCs w:val="24"/>
              </w:rPr>
              <w:t xml:space="preserve"> </w:t>
            </w:r>
            <w:r w:rsidRPr="00182469">
              <w:rPr>
                <w:rFonts w:ascii="Times New Roman" w:hAnsi="Times New Roman"/>
                <w:sz w:val="24"/>
                <w:szCs w:val="24"/>
              </w:rPr>
              <w:t>символической</w:t>
            </w:r>
          </w:p>
          <w:p w:rsidR="00182469" w:rsidRPr="00182469" w:rsidRDefault="00182469" w:rsidP="00182469">
            <w:pPr>
              <w:spacing w:line="240" w:lineRule="auto"/>
              <w:jc w:val="both"/>
              <w:rPr>
                <w:rFonts w:ascii="Times New Roman" w:hAnsi="Times New Roman"/>
                <w:sz w:val="24"/>
                <w:szCs w:val="24"/>
              </w:rPr>
            </w:pPr>
            <w:r w:rsidRPr="00182469">
              <w:rPr>
                <w:rFonts w:ascii="Times New Roman" w:hAnsi="Times New Roman"/>
                <w:sz w:val="24"/>
                <w:szCs w:val="24"/>
              </w:rPr>
              <w:t>функции мышления</w:t>
            </w:r>
          </w:p>
          <w:p w:rsidR="00182469" w:rsidRDefault="00182469" w:rsidP="00182469">
            <w:pPr>
              <w:spacing w:line="240" w:lineRule="auto"/>
              <w:jc w:val="both"/>
              <w:rPr>
                <w:rFonts w:ascii="Times New Roman" w:hAnsi="Times New Roman"/>
                <w:sz w:val="24"/>
                <w:szCs w:val="24"/>
              </w:rPr>
            </w:pPr>
          </w:p>
          <w:p w:rsidR="00182469" w:rsidRPr="00182469" w:rsidRDefault="00182469" w:rsidP="00182469">
            <w:pPr>
              <w:spacing w:line="240" w:lineRule="auto"/>
              <w:jc w:val="both"/>
              <w:rPr>
                <w:rFonts w:ascii="Times New Roman" w:hAnsi="Times New Roman"/>
                <w:sz w:val="24"/>
                <w:szCs w:val="24"/>
              </w:rPr>
            </w:pPr>
            <w:r w:rsidRPr="00182469">
              <w:rPr>
                <w:rFonts w:ascii="Times New Roman" w:hAnsi="Times New Roman"/>
                <w:sz w:val="24"/>
                <w:szCs w:val="24"/>
              </w:rPr>
              <w:t>Наличие</w:t>
            </w:r>
            <w:r w:rsidR="00BC345E">
              <w:rPr>
                <w:rFonts w:ascii="Times New Roman" w:hAnsi="Times New Roman"/>
                <w:sz w:val="24"/>
                <w:szCs w:val="24"/>
              </w:rPr>
              <w:t xml:space="preserve"> </w:t>
            </w:r>
            <w:r w:rsidRPr="00182469">
              <w:rPr>
                <w:rFonts w:ascii="Times New Roman" w:hAnsi="Times New Roman"/>
                <w:sz w:val="24"/>
                <w:szCs w:val="24"/>
              </w:rPr>
              <w:t>воображаемой</w:t>
            </w:r>
          </w:p>
          <w:p w:rsidR="00182469" w:rsidRPr="00182469" w:rsidRDefault="00182469" w:rsidP="00182469">
            <w:pPr>
              <w:spacing w:line="240" w:lineRule="auto"/>
              <w:jc w:val="both"/>
              <w:rPr>
                <w:rFonts w:ascii="Times New Roman" w:hAnsi="Times New Roman"/>
                <w:sz w:val="24"/>
                <w:szCs w:val="24"/>
              </w:rPr>
            </w:pPr>
            <w:r w:rsidRPr="00182469">
              <w:rPr>
                <w:rFonts w:ascii="Times New Roman" w:hAnsi="Times New Roman"/>
                <w:sz w:val="24"/>
                <w:szCs w:val="24"/>
              </w:rPr>
              <w:t>ситуации способствует</w:t>
            </w:r>
          </w:p>
          <w:p w:rsidR="00182469" w:rsidRPr="00182469" w:rsidRDefault="00182469" w:rsidP="00182469">
            <w:pPr>
              <w:spacing w:line="240" w:lineRule="auto"/>
              <w:jc w:val="both"/>
              <w:rPr>
                <w:rFonts w:ascii="Times New Roman" w:hAnsi="Times New Roman"/>
                <w:sz w:val="24"/>
                <w:szCs w:val="24"/>
              </w:rPr>
            </w:pPr>
            <w:r w:rsidRPr="00182469">
              <w:rPr>
                <w:rFonts w:ascii="Times New Roman" w:hAnsi="Times New Roman"/>
                <w:sz w:val="24"/>
                <w:szCs w:val="24"/>
              </w:rPr>
              <w:t>формированию</w:t>
            </w:r>
            <w:r w:rsidR="00BC345E">
              <w:rPr>
                <w:rFonts w:ascii="Times New Roman" w:hAnsi="Times New Roman"/>
                <w:sz w:val="24"/>
                <w:szCs w:val="24"/>
              </w:rPr>
              <w:t xml:space="preserve"> </w:t>
            </w:r>
            <w:r w:rsidRPr="00182469">
              <w:rPr>
                <w:rFonts w:ascii="Times New Roman" w:hAnsi="Times New Roman"/>
                <w:sz w:val="24"/>
                <w:szCs w:val="24"/>
              </w:rPr>
              <w:t>плана представлений</w:t>
            </w:r>
          </w:p>
          <w:p w:rsidR="00182469" w:rsidRDefault="00182469" w:rsidP="001D3B3B">
            <w:pPr>
              <w:spacing w:line="240" w:lineRule="auto"/>
              <w:jc w:val="both"/>
              <w:rPr>
                <w:rFonts w:ascii="Times New Roman" w:hAnsi="Times New Roman"/>
                <w:b/>
                <w:sz w:val="24"/>
                <w:szCs w:val="24"/>
              </w:rPr>
            </w:pPr>
          </w:p>
        </w:tc>
        <w:tc>
          <w:tcPr>
            <w:tcW w:w="284" w:type="dxa"/>
            <w:tcBorders>
              <w:top w:val="nil"/>
              <w:bottom w:val="nil"/>
            </w:tcBorders>
          </w:tcPr>
          <w:p w:rsidR="00182469" w:rsidRDefault="00182469" w:rsidP="001D3B3B">
            <w:pPr>
              <w:spacing w:line="240" w:lineRule="auto"/>
              <w:jc w:val="both"/>
              <w:rPr>
                <w:rFonts w:ascii="Times New Roman" w:hAnsi="Times New Roman"/>
                <w:b/>
                <w:sz w:val="24"/>
                <w:szCs w:val="24"/>
              </w:rPr>
            </w:pPr>
          </w:p>
        </w:tc>
        <w:tc>
          <w:tcPr>
            <w:tcW w:w="2835" w:type="dxa"/>
          </w:tcPr>
          <w:p w:rsidR="00AC7A2A" w:rsidRDefault="00AC7A2A" w:rsidP="00182469">
            <w:pPr>
              <w:spacing w:line="240" w:lineRule="auto"/>
              <w:jc w:val="both"/>
              <w:rPr>
                <w:rFonts w:ascii="Times New Roman" w:hAnsi="Times New Roman"/>
                <w:sz w:val="24"/>
                <w:szCs w:val="24"/>
              </w:rPr>
            </w:pPr>
          </w:p>
          <w:p w:rsidR="00182469" w:rsidRPr="00182469" w:rsidRDefault="00182469" w:rsidP="00182469">
            <w:pPr>
              <w:spacing w:line="240" w:lineRule="auto"/>
              <w:jc w:val="both"/>
              <w:rPr>
                <w:rFonts w:ascii="Times New Roman" w:hAnsi="Times New Roman"/>
                <w:sz w:val="24"/>
                <w:szCs w:val="24"/>
              </w:rPr>
            </w:pPr>
            <w:r w:rsidRPr="00182469">
              <w:rPr>
                <w:rFonts w:ascii="Times New Roman" w:hAnsi="Times New Roman"/>
                <w:sz w:val="24"/>
                <w:szCs w:val="24"/>
              </w:rPr>
              <w:t>Игра направлена на</w:t>
            </w:r>
            <w:r w:rsidR="00BC345E">
              <w:rPr>
                <w:rFonts w:ascii="Times New Roman" w:hAnsi="Times New Roman"/>
                <w:sz w:val="24"/>
                <w:szCs w:val="24"/>
              </w:rPr>
              <w:t xml:space="preserve"> </w:t>
            </w:r>
            <w:r w:rsidRPr="00182469">
              <w:rPr>
                <w:rFonts w:ascii="Times New Roman" w:hAnsi="Times New Roman"/>
                <w:sz w:val="24"/>
                <w:szCs w:val="24"/>
              </w:rPr>
              <w:t>воспроизведение</w:t>
            </w:r>
            <w:r w:rsidR="00BC345E">
              <w:rPr>
                <w:rFonts w:ascii="Times New Roman" w:hAnsi="Times New Roman"/>
                <w:sz w:val="24"/>
                <w:szCs w:val="24"/>
              </w:rPr>
              <w:t xml:space="preserve"> </w:t>
            </w:r>
            <w:r w:rsidRPr="00182469">
              <w:rPr>
                <w:rFonts w:ascii="Times New Roman" w:hAnsi="Times New Roman"/>
                <w:sz w:val="24"/>
                <w:szCs w:val="24"/>
              </w:rPr>
              <w:t>человеческих</w:t>
            </w:r>
            <w:r w:rsidR="00BC345E">
              <w:rPr>
                <w:rFonts w:ascii="Times New Roman" w:hAnsi="Times New Roman"/>
                <w:sz w:val="24"/>
                <w:szCs w:val="24"/>
              </w:rPr>
              <w:t xml:space="preserve"> </w:t>
            </w:r>
            <w:r w:rsidRPr="00182469">
              <w:rPr>
                <w:rFonts w:ascii="Times New Roman" w:hAnsi="Times New Roman"/>
                <w:sz w:val="24"/>
                <w:szCs w:val="24"/>
              </w:rPr>
              <w:t>взаимоотношений,</w:t>
            </w:r>
          </w:p>
          <w:p w:rsidR="00182469" w:rsidRPr="00182469" w:rsidRDefault="00182469" w:rsidP="00182469">
            <w:pPr>
              <w:spacing w:line="240" w:lineRule="auto"/>
              <w:jc w:val="both"/>
              <w:rPr>
                <w:rFonts w:ascii="Times New Roman" w:hAnsi="Times New Roman"/>
                <w:sz w:val="24"/>
                <w:szCs w:val="24"/>
              </w:rPr>
            </w:pPr>
            <w:r w:rsidRPr="00182469">
              <w:rPr>
                <w:rFonts w:ascii="Times New Roman" w:hAnsi="Times New Roman"/>
                <w:sz w:val="24"/>
                <w:szCs w:val="24"/>
              </w:rPr>
              <w:t>следовательно,</w:t>
            </w:r>
            <w:r w:rsidR="00BC345E">
              <w:rPr>
                <w:rFonts w:ascii="Times New Roman" w:hAnsi="Times New Roman"/>
                <w:sz w:val="24"/>
                <w:szCs w:val="24"/>
              </w:rPr>
              <w:t xml:space="preserve"> </w:t>
            </w:r>
            <w:r w:rsidRPr="00182469">
              <w:rPr>
                <w:rFonts w:ascii="Times New Roman" w:hAnsi="Times New Roman"/>
                <w:sz w:val="24"/>
                <w:szCs w:val="24"/>
              </w:rPr>
              <w:t>она способствует</w:t>
            </w:r>
            <w:r w:rsidR="00BC345E">
              <w:rPr>
                <w:rFonts w:ascii="Times New Roman" w:hAnsi="Times New Roman"/>
                <w:sz w:val="24"/>
                <w:szCs w:val="24"/>
              </w:rPr>
              <w:t xml:space="preserve"> </w:t>
            </w:r>
            <w:r w:rsidRPr="00182469">
              <w:rPr>
                <w:rFonts w:ascii="Times New Roman" w:hAnsi="Times New Roman"/>
                <w:sz w:val="24"/>
                <w:szCs w:val="24"/>
              </w:rPr>
              <w:t>формированию</w:t>
            </w:r>
            <w:r w:rsidR="00BC345E">
              <w:rPr>
                <w:rFonts w:ascii="Times New Roman" w:hAnsi="Times New Roman"/>
                <w:sz w:val="24"/>
                <w:szCs w:val="24"/>
              </w:rPr>
              <w:t xml:space="preserve"> </w:t>
            </w:r>
            <w:r w:rsidRPr="00182469">
              <w:rPr>
                <w:rFonts w:ascii="Times New Roman" w:hAnsi="Times New Roman"/>
                <w:sz w:val="24"/>
                <w:szCs w:val="24"/>
              </w:rPr>
              <w:t>у ребенка способности</w:t>
            </w:r>
            <w:r w:rsidR="00BC345E">
              <w:rPr>
                <w:rFonts w:ascii="Times New Roman" w:hAnsi="Times New Roman"/>
                <w:sz w:val="24"/>
                <w:szCs w:val="24"/>
              </w:rPr>
              <w:t xml:space="preserve"> </w:t>
            </w:r>
            <w:r w:rsidRPr="00182469">
              <w:rPr>
                <w:rFonts w:ascii="Times New Roman" w:hAnsi="Times New Roman"/>
                <w:sz w:val="24"/>
                <w:szCs w:val="24"/>
              </w:rPr>
              <w:t>определенным образом</w:t>
            </w:r>
          </w:p>
          <w:p w:rsidR="00182469" w:rsidRPr="00182469" w:rsidRDefault="00182469" w:rsidP="00182469">
            <w:pPr>
              <w:spacing w:line="240" w:lineRule="auto"/>
              <w:jc w:val="both"/>
              <w:rPr>
                <w:rFonts w:ascii="Times New Roman" w:hAnsi="Times New Roman"/>
                <w:sz w:val="24"/>
                <w:szCs w:val="24"/>
              </w:rPr>
            </w:pPr>
            <w:r w:rsidRPr="00182469">
              <w:rPr>
                <w:rFonts w:ascii="Times New Roman" w:hAnsi="Times New Roman"/>
                <w:sz w:val="24"/>
                <w:szCs w:val="24"/>
              </w:rPr>
              <w:t>в них ориентироваться</w:t>
            </w:r>
          </w:p>
          <w:p w:rsidR="00182469" w:rsidRDefault="00182469" w:rsidP="001D3B3B">
            <w:pPr>
              <w:spacing w:line="240" w:lineRule="auto"/>
              <w:jc w:val="both"/>
              <w:rPr>
                <w:rFonts w:ascii="Times New Roman" w:hAnsi="Times New Roman"/>
                <w:b/>
                <w:sz w:val="24"/>
                <w:szCs w:val="24"/>
              </w:rPr>
            </w:pPr>
          </w:p>
        </w:tc>
        <w:tc>
          <w:tcPr>
            <w:tcW w:w="283" w:type="dxa"/>
            <w:tcBorders>
              <w:top w:val="nil"/>
              <w:bottom w:val="nil"/>
            </w:tcBorders>
          </w:tcPr>
          <w:p w:rsidR="00182469" w:rsidRDefault="00182469" w:rsidP="001D3B3B">
            <w:pPr>
              <w:spacing w:line="240" w:lineRule="auto"/>
              <w:jc w:val="both"/>
              <w:rPr>
                <w:rFonts w:ascii="Times New Roman" w:hAnsi="Times New Roman"/>
                <w:b/>
                <w:sz w:val="24"/>
                <w:szCs w:val="24"/>
              </w:rPr>
            </w:pPr>
          </w:p>
        </w:tc>
        <w:tc>
          <w:tcPr>
            <w:tcW w:w="3226" w:type="dxa"/>
          </w:tcPr>
          <w:p w:rsidR="00AC7A2A" w:rsidRDefault="00AC7A2A" w:rsidP="00182469">
            <w:pPr>
              <w:spacing w:line="240" w:lineRule="auto"/>
              <w:jc w:val="both"/>
              <w:rPr>
                <w:rFonts w:ascii="Times New Roman" w:hAnsi="Times New Roman"/>
                <w:sz w:val="24"/>
                <w:szCs w:val="24"/>
              </w:rPr>
            </w:pPr>
          </w:p>
          <w:p w:rsidR="00182469" w:rsidRPr="00182469" w:rsidRDefault="00182469" w:rsidP="00182469">
            <w:pPr>
              <w:spacing w:line="240" w:lineRule="auto"/>
              <w:jc w:val="both"/>
              <w:rPr>
                <w:rFonts w:ascii="Times New Roman" w:hAnsi="Times New Roman"/>
                <w:sz w:val="24"/>
                <w:szCs w:val="24"/>
              </w:rPr>
            </w:pPr>
            <w:r w:rsidRPr="00182469">
              <w:rPr>
                <w:rFonts w:ascii="Times New Roman" w:hAnsi="Times New Roman"/>
                <w:sz w:val="24"/>
                <w:szCs w:val="24"/>
              </w:rPr>
              <w:t>Необходимость</w:t>
            </w:r>
            <w:r w:rsidR="00BC345E">
              <w:rPr>
                <w:rFonts w:ascii="Times New Roman" w:hAnsi="Times New Roman"/>
                <w:sz w:val="24"/>
                <w:szCs w:val="24"/>
              </w:rPr>
              <w:t xml:space="preserve"> </w:t>
            </w:r>
            <w:r w:rsidRPr="00182469">
              <w:rPr>
                <w:rFonts w:ascii="Times New Roman" w:hAnsi="Times New Roman"/>
                <w:sz w:val="24"/>
                <w:szCs w:val="24"/>
              </w:rPr>
              <w:t>согласовывать</w:t>
            </w:r>
            <w:r w:rsidR="00BC345E">
              <w:rPr>
                <w:rFonts w:ascii="Times New Roman" w:hAnsi="Times New Roman"/>
                <w:sz w:val="24"/>
                <w:szCs w:val="24"/>
              </w:rPr>
              <w:t xml:space="preserve"> </w:t>
            </w:r>
            <w:r w:rsidRPr="00182469">
              <w:rPr>
                <w:rFonts w:ascii="Times New Roman" w:hAnsi="Times New Roman"/>
                <w:sz w:val="24"/>
                <w:szCs w:val="24"/>
              </w:rPr>
              <w:t>игровые действия</w:t>
            </w:r>
            <w:r w:rsidR="00BC345E">
              <w:rPr>
                <w:rFonts w:ascii="Times New Roman" w:hAnsi="Times New Roman"/>
                <w:sz w:val="24"/>
                <w:szCs w:val="24"/>
              </w:rPr>
              <w:t xml:space="preserve"> </w:t>
            </w:r>
            <w:r w:rsidRPr="00182469">
              <w:rPr>
                <w:rFonts w:ascii="Times New Roman" w:hAnsi="Times New Roman"/>
                <w:sz w:val="24"/>
                <w:szCs w:val="24"/>
              </w:rPr>
              <w:t>способствует</w:t>
            </w:r>
            <w:r w:rsidR="00BC345E">
              <w:rPr>
                <w:rFonts w:ascii="Times New Roman" w:hAnsi="Times New Roman"/>
                <w:sz w:val="24"/>
                <w:szCs w:val="24"/>
              </w:rPr>
              <w:t xml:space="preserve"> </w:t>
            </w:r>
            <w:r w:rsidRPr="00182469">
              <w:rPr>
                <w:rFonts w:ascii="Times New Roman" w:hAnsi="Times New Roman"/>
                <w:sz w:val="24"/>
                <w:szCs w:val="24"/>
              </w:rPr>
              <w:t>формированию</w:t>
            </w:r>
            <w:r w:rsidR="00BC345E">
              <w:rPr>
                <w:rFonts w:ascii="Times New Roman" w:hAnsi="Times New Roman"/>
                <w:sz w:val="24"/>
                <w:szCs w:val="24"/>
              </w:rPr>
              <w:t xml:space="preserve"> </w:t>
            </w:r>
            <w:r w:rsidRPr="00182469">
              <w:rPr>
                <w:rFonts w:ascii="Times New Roman" w:hAnsi="Times New Roman"/>
                <w:sz w:val="24"/>
                <w:szCs w:val="24"/>
              </w:rPr>
              <w:t>реальных</w:t>
            </w:r>
          </w:p>
          <w:p w:rsidR="00182469" w:rsidRPr="00182469" w:rsidRDefault="00182469" w:rsidP="00182469">
            <w:pPr>
              <w:spacing w:line="240" w:lineRule="auto"/>
              <w:jc w:val="both"/>
              <w:rPr>
                <w:rFonts w:ascii="Times New Roman" w:hAnsi="Times New Roman"/>
                <w:sz w:val="24"/>
                <w:szCs w:val="24"/>
              </w:rPr>
            </w:pPr>
            <w:r>
              <w:rPr>
                <w:rFonts w:ascii="Times New Roman" w:hAnsi="Times New Roman"/>
                <w:sz w:val="24"/>
                <w:szCs w:val="24"/>
              </w:rPr>
              <w:t>в</w:t>
            </w:r>
            <w:r w:rsidRPr="00182469">
              <w:rPr>
                <w:rFonts w:ascii="Times New Roman" w:hAnsi="Times New Roman"/>
                <w:sz w:val="24"/>
                <w:szCs w:val="24"/>
              </w:rPr>
              <w:t>заимоотношени</w:t>
            </w:r>
            <w:r>
              <w:rPr>
                <w:rFonts w:ascii="Times New Roman" w:hAnsi="Times New Roman"/>
                <w:sz w:val="24"/>
                <w:szCs w:val="24"/>
              </w:rPr>
              <w:t xml:space="preserve">й </w:t>
            </w:r>
            <w:r w:rsidRPr="00182469">
              <w:rPr>
                <w:rFonts w:ascii="Times New Roman" w:hAnsi="Times New Roman"/>
                <w:sz w:val="24"/>
                <w:szCs w:val="24"/>
              </w:rPr>
              <w:t>между</w:t>
            </w:r>
          </w:p>
          <w:p w:rsidR="00182469" w:rsidRPr="00182469" w:rsidRDefault="00182469" w:rsidP="00182469">
            <w:pPr>
              <w:spacing w:line="240" w:lineRule="auto"/>
              <w:jc w:val="both"/>
              <w:rPr>
                <w:rFonts w:ascii="Times New Roman" w:hAnsi="Times New Roman"/>
                <w:sz w:val="24"/>
                <w:szCs w:val="24"/>
              </w:rPr>
            </w:pPr>
            <w:r w:rsidRPr="00182469">
              <w:rPr>
                <w:rFonts w:ascii="Times New Roman" w:hAnsi="Times New Roman"/>
                <w:sz w:val="24"/>
                <w:szCs w:val="24"/>
              </w:rPr>
              <w:t>играющими</w:t>
            </w:r>
            <w:r w:rsidR="00BC345E">
              <w:rPr>
                <w:rFonts w:ascii="Times New Roman" w:hAnsi="Times New Roman"/>
                <w:sz w:val="24"/>
                <w:szCs w:val="24"/>
              </w:rPr>
              <w:t xml:space="preserve"> </w:t>
            </w:r>
            <w:r w:rsidRPr="00182469">
              <w:rPr>
                <w:rFonts w:ascii="Times New Roman" w:hAnsi="Times New Roman"/>
                <w:sz w:val="24"/>
                <w:szCs w:val="24"/>
              </w:rPr>
              <w:t>детьми</w:t>
            </w:r>
          </w:p>
          <w:p w:rsidR="00182469" w:rsidRDefault="00182469" w:rsidP="001D3B3B">
            <w:pPr>
              <w:spacing w:line="240" w:lineRule="auto"/>
              <w:jc w:val="both"/>
              <w:rPr>
                <w:rFonts w:ascii="Times New Roman" w:hAnsi="Times New Roman"/>
                <w:b/>
                <w:sz w:val="24"/>
                <w:szCs w:val="24"/>
              </w:rPr>
            </w:pPr>
          </w:p>
        </w:tc>
      </w:tr>
    </w:tbl>
    <w:p w:rsidR="006B74D1" w:rsidRDefault="006B74D1" w:rsidP="001D3B3B">
      <w:pPr>
        <w:spacing w:after="0" w:line="240" w:lineRule="auto"/>
        <w:ind w:firstLine="851"/>
        <w:jc w:val="both"/>
        <w:rPr>
          <w:rFonts w:ascii="Times New Roman" w:hAnsi="Times New Roman"/>
          <w:b/>
          <w:sz w:val="24"/>
          <w:szCs w:val="24"/>
        </w:rPr>
      </w:pPr>
    </w:p>
    <w:p w:rsidR="00786F63" w:rsidRDefault="00786F63" w:rsidP="00786F63">
      <w:pPr>
        <w:spacing w:after="0" w:line="240" w:lineRule="auto"/>
        <w:ind w:right="-855"/>
        <w:jc w:val="center"/>
        <w:rPr>
          <w:rFonts w:ascii="Times New Roman" w:eastAsia="Arial" w:hAnsi="Times New Roman"/>
          <w:b/>
          <w:bCs/>
          <w:sz w:val="24"/>
          <w:szCs w:val="24"/>
          <w:lang w:eastAsia="ru-RU"/>
        </w:rPr>
      </w:pPr>
    </w:p>
    <w:p w:rsidR="00C03326" w:rsidRPr="00C03326" w:rsidRDefault="001E028C" w:rsidP="00AB5243">
      <w:pPr>
        <w:spacing w:after="0" w:line="240" w:lineRule="auto"/>
        <w:ind w:firstLine="851"/>
        <w:jc w:val="center"/>
        <w:rPr>
          <w:rFonts w:ascii="Times New Roman" w:hAnsi="Times New Roman"/>
          <w:b/>
          <w:sz w:val="24"/>
          <w:szCs w:val="24"/>
        </w:rPr>
      </w:pPr>
      <w:r>
        <w:rPr>
          <w:rFonts w:ascii="Times New Roman" w:eastAsia="Book Antiqua" w:hAnsi="Times New Roman"/>
          <w:b/>
          <w:color w:val="231F20"/>
          <w:w w:val="105"/>
          <w:sz w:val="24"/>
          <w:szCs w:val="24"/>
        </w:rPr>
        <w:lastRenderedPageBreak/>
        <w:t>Первая младшая группа</w:t>
      </w:r>
      <w:r w:rsidR="00596F9C" w:rsidRPr="00596F9C">
        <w:rPr>
          <w:rFonts w:ascii="Times New Roman" w:eastAsia="Book Antiqua" w:hAnsi="Times New Roman"/>
          <w:b/>
          <w:color w:val="231F20"/>
          <w:w w:val="105"/>
          <w:sz w:val="24"/>
          <w:szCs w:val="24"/>
        </w:rPr>
        <w:t xml:space="preserve"> </w:t>
      </w:r>
      <w:r w:rsidR="001D3B3B" w:rsidRPr="001D3B3B">
        <w:rPr>
          <w:rFonts w:ascii="Times New Roman" w:hAnsi="Times New Roman"/>
          <w:b/>
          <w:sz w:val="24"/>
          <w:szCs w:val="24"/>
        </w:rPr>
        <w:t>(от 2 до 3 лет)</w:t>
      </w:r>
    </w:p>
    <w:p w:rsidR="00AB5243" w:rsidRDefault="00AB5243" w:rsidP="00AB5243">
      <w:pPr>
        <w:spacing w:after="0" w:line="240" w:lineRule="auto"/>
        <w:ind w:firstLine="851"/>
        <w:jc w:val="center"/>
        <w:rPr>
          <w:rFonts w:ascii="Times New Roman" w:hAnsi="Times New Roman"/>
          <w:b/>
          <w:sz w:val="24"/>
          <w:szCs w:val="24"/>
        </w:rPr>
      </w:pPr>
    </w:p>
    <w:p w:rsidR="00606D6A" w:rsidRPr="00CA0F3F" w:rsidRDefault="00606D6A" w:rsidP="00606D6A">
      <w:pPr>
        <w:spacing w:after="0" w:line="240" w:lineRule="auto"/>
        <w:ind w:firstLine="851"/>
        <w:jc w:val="both"/>
        <w:rPr>
          <w:rFonts w:ascii="Times New Roman" w:hAnsi="Times New Roman"/>
          <w:i/>
          <w:sz w:val="24"/>
          <w:szCs w:val="24"/>
        </w:rPr>
      </w:pPr>
      <w:r w:rsidRPr="00CA0F3F">
        <w:rPr>
          <w:rFonts w:ascii="Times New Roman" w:hAnsi="Times New Roman"/>
          <w:b/>
          <w:i/>
          <w:sz w:val="24"/>
          <w:szCs w:val="24"/>
        </w:rPr>
        <w:t>Сюжетно-ролевые игры.</w:t>
      </w:r>
      <w:r w:rsidRPr="00CA0F3F">
        <w:rPr>
          <w:rFonts w:ascii="Times New Roman" w:hAnsi="Times New Roman"/>
          <w:i/>
          <w:sz w:val="24"/>
          <w:szCs w:val="24"/>
        </w:rPr>
        <w:t xml:space="preserve"> Учить детей проявлять интерес к игровым действиям сверстников; помогать играть рядом, не мешать друг другу.</w:t>
      </w:r>
    </w:p>
    <w:p w:rsidR="00606D6A" w:rsidRPr="00CA0F3F" w:rsidRDefault="00606D6A" w:rsidP="00606D6A">
      <w:pPr>
        <w:spacing w:after="0" w:line="240" w:lineRule="auto"/>
        <w:ind w:firstLine="851"/>
        <w:jc w:val="both"/>
        <w:rPr>
          <w:rFonts w:ascii="Times New Roman" w:hAnsi="Times New Roman"/>
          <w:i/>
          <w:sz w:val="24"/>
          <w:szCs w:val="24"/>
        </w:rPr>
      </w:pPr>
      <w:r w:rsidRPr="00CA0F3F">
        <w:rPr>
          <w:rFonts w:ascii="Times New Roman" w:hAnsi="Times New Roman"/>
          <w:i/>
          <w:sz w:val="24"/>
          <w:szCs w:val="24"/>
        </w:rPr>
        <w:t>Учить выполнять несколько действий с одним предметом и переносить знакомые действия с одного объекта на другой; выполнять с помощью взрослого несколько игровых действий, объединенных сюжетной канвой. Содействовать желанию детей самостоятельно подбирать игрушки и атрибуты для игры, использовать предметы-заместители.</w:t>
      </w:r>
    </w:p>
    <w:p w:rsidR="00606D6A" w:rsidRPr="00CA0F3F" w:rsidRDefault="00606D6A" w:rsidP="00606D6A">
      <w:pPr>
        <w:spacing w:after="0" w:line="240" w:lineRule="auto"/>
        <w:ind w:firstLine="851"/>
        <w:jc w:val="both"/>
        <w:rPr>
          <w:rFonts w:ascii="Times New Roman" w:hAnsi="Times New Roman"/>
          <w:i/>
          <w:sz w:val="24"/>
          <w:szCs w:val="24"/>
        </w:rPr>
      </w:pPr>
      <w:r w:rsidRPr="00CA0F3F">
        <w:rPr>
          <w:rFonts w:ascii="Times New Roman" w:hAnsi="Times New Roman"/>
          <w:i/>
          <w:sz w:val="24"/>
          <w:szCs w:val="24"/>
        </w:rPr>
        <w:t>Подводить детей к пониманию роли в игре. Формировать начальные навыки ролевого поведения; учить связывать сюжетные действия с ролью.</w:t>
      </w:r>
    </w:p>
    <w:p w:rsidR="00606D6A" w:rsidRPr="00CA0F3F" w:rsidRDefault="00606D6A" w:rsidP="00606D6A">
      <w:pPr>
        <w:spacing w:after="0" w:line="240" w:lineRule="auto"/>
        <w:ind w:firstLine="851"/>
        <w:jc w:val="both"/>
        <w:rPr>
          <w:rFonts w:ascii="Times New Roman" w:hAnsi="Times New Roman"/>
          <w:i/>
          <w:sz w:val="24"/>
          <w:szCs w:val="24"/>
        </w:rPr>
      </w:pPr>
      <w:r w:rsidRPr="00CA0F3F">
        <w:rPr>
          <w:rFonts w:ascii="Times New Roman" w:hAnsi="Times New Roman"/>
          <w:i/>
          <w:sz w:val="24"/>
          <w:szCs w:val="24"/>
        </w:rPr>
        <w:t>Развивать предпосылки творчества.</w:t>
      </w:r>
    </w:p>
    <w:p w:rsidR="00606D6A" w:rsidRPr="00CA0F3F" w:rsidRDefault="00606D6A" w:rsidP="00606D6A">
      <w:pPr>
        <w:spacing w:after="0" w:line="240" w:lineRule="auto"/>
        <w:ind w:firstLine="851"/>
        <w:jc w:val="both"/>
        <w:rPr>
          <w:rFonts w:ascii="Times New Roman" w:hAnsi="Times New Roman"/>
          <w:i/>
          <w:sz w:val="24"/>
          <w:szCs w:val="24"/>
        </w:rPr>
      </w:pPr>
      <w:r w:rsidRPr="00CA0F3F">
        <w:rPr>
          <w:rFonts w:ascii="Times New Roman" w:hAnsi="Times New Roman"/>
          <w:b/>
          <w:i/>
          <w:sz w:val="24"/>
          <w:szCs w:val="24"/>
        </w:rPr>
        <w:t>Подвижные игры.</w:t>
      </w:r>
      <w:r w:rsidRPr="00CA0F3F">
        <w:rPr>
          <w:rFonts w:ascii="Times New Roman" w:hAnsi="Times New Roman"/>
          <w:i/>
          <w:sz w:val="24"/>
          <w:szCs w:val="24"/>
        </w:rPr>
        <w:t xml:space="preserve"> Развивать у детей желание играть вместе с воспитателем в подвижные игры с простым содержанием. Приучать к совместным играм небольшими группами. Поддерживать игры, в которых совершенствуются движения (ходьба, бег, бросание, катание).</w:t>
      </w:r>
    </w:p>
    <w:p w:rsidR="00606D6A" w:rsidRPr="00CA0F3F" w:rsidRDefault="00606D6A" w:rsidP="00606D6A">
      <w:pPr>
        <w:spacing w:after="0" w:line="240" w:lineRule="auto"/>
        <w:ind w:firstLine="851"/>
        <w:jc w:val="both"/>
        <w:rPr>
          <w:rFonts w:ascii="Times New Roman" w:hAnsi="Times New Roman"/>
          <w:i/>
          <w:sz w:val="24"/>
          <w:szCs w:val="24"/>
        </w:rPr>
      </w:pPr>
      <w:r w:rsidRPr="00CA0F3F">
        <w:rPr>
          <w:rFonts w:ascii="Times New Roman" w:hAnsi="Times New Roman"/>
          <w:b/>
          <w:i/>
          <w:sz w:val="24"/>
          <w:szCs w:val="24"/>
        </w:rPr>
        <w:t>Театрализованные игры.</w:t>
      </w:r>
      <w:r w:rsidRPr="00CA0F3F">
        <w:rPr>
          <w:rFonts w:ascii="Times New Roman" w:hAnsi="Times New Roman"/>
          <w:i/>
          <w:sz w:val="24"/>
          <w:szCs w:val="24"/>
        </w:rPr>
        <w:t xml:space="preserve"> 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w:t>
      </w:r>
    </w:p>
    <w:p w:rsidR="00606D6A" w:rsidRPr="00CA0F3F" w:rsidRDefault="00606D6A" w:rsidP="00606D6A">
      <w:pPr>
        <w:spacing w:after="0" w:line="240" w:lineRule="auto"/>
        <w:ind w:firstLine="851"/>
        <w:jc w:val="both"/>
        <w:rPr>
          <w:rFonts w:ascii="Times New Roman" w:hAnsi="Times New Roman"/>
          <w:i/>
          <w:sz w:val="24"/>
          <w:szCs w:val="24"/>
        </w:rPr>
      </w:pPr>
      <w:r w:rsidRPr="00CA0F3F">
        <w:rPr>
          <w:rFonts w:ascii="Times New Roman" w:hAnsi="Times New Roman"/>
          <w:i/>
          <w:sz w:val="24"/>
          <w:szCs w:val="24"/>
        </w:rPr>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rsidR="00606D6A" w:rsidRPr="00CA0F3F" w:rsidRDefault="00606D6A" w:rsidP="00606D6A">
      <w:pPr>
        <w:spacing w:after="0" w:line="240" w:lineRule="auto"/>
        <w:ind w:firstLine="851"/>
        <w:jc w:val="both"/>
        <w:rPr>
          <w:rFonts w:ascii="Times New Roman" w:hAnsi="Times New Roman"/>
          <w:i/>
          <w:sz w:val="24"/>
          <w:szCs w:val="24"/>
        </w:rPr>
      </w:pPr>
      <w:r w:rsidRPr="00CA0F3F">
        <w:rPr>
          <w:rFonts w:ascii="Times New Roman" w:hAnsi="Times New Roman"/>
          <w:i/>
          <w:sz w:val="24"/>
          <w:szCs w:val="24"/>
        </w:rPr>
        <w:t xml:space="preserve">Способствовать проявлению самостоятельности, активности в игре с персонажами-игрушками. </w:t>
      </w:r>
    </w:p>
    <w:p w:rsidR="00606D6A" w:rsidRPr="00CA0F3F" w:rsidRDefault="00606D6A" w:rsidP="00606D6A">
      <w:pPr>
        <w:spacing w:after="0" w:line="240" w:lineRule="auto"/>
        <w:ind w:firstLine="851"/>
        <w:jc w:val="both"/>
        <w:rPr>
          <w:rFonts w:ascii="Times New Roman" w:hAnsi="Times New Roman"/>
          <w:i/>
          <w:sz w:val="24"/>
          <w:szCs w:val="24"/>
        </w:rPr>
      </w:pPr>
      <w:r w:rsidRPr="00CA0F3F">
        <w:rPr>
          <w:rFonts w:ascii="Times New Roman" w:hAnsi="Times New Roman"/>
          <w:i/>
          <w:sz w:val="24"/>
          <w:szCs w:val="24"/>
        </w:rPr>
        <w:t>Создавать условия для систематического восприятия театрализованных выступлений педагогического театра (взрослых).</w:t>
      </w:r>
    </w:p>
    <w:p w:rsidR="00606D6A" w:rsidRPr="00CA0F3F" w:rsidRDefault="00606D6A" w:rsidP="00606D6A">
      <w:pPr>
        <w:spacing w:after="0" w:line="240" w:lineRule="auto"/>
        <w:ind w:firstLine="851"/>
        <w:jc w:val="both"/>
        <w:rPr>
          <w:rFonts w:ascii="Times New Roman" w:hAnsi="Times New Roman"/>
          <w:i/>
          <w:sz w:val="24"/>
          <w:szCs w:val="24"/>
        </w:rPr>
      </w:pPr>
      <w:r w:rsidRPr="00CA0F3F">
        <w:rPr>
          <w:rFonts w:ascii="Times New Roman" w:hAnsi="Times New Roman"/>
          <w:b/>
          <w:i/>
          <w:sz w:val="24"/>
          <w:szCs w:val="24"/>
        </w:rPr>
        <w:t>Дидактические игры</w:t>
      </w:r>
      <w:r w:rsidRPr="00CA0F3F">
        <w:rPr>
          <w:rFonts w:ascii="Times New Roman" w:hAnsi="Times New Roman"/>
          <w:i/>
          <w:sz w:val="24"/>
          <w:szCs w:val="24"/>
        </w:rPr>
        <w:t>. Обогащать в играх с дидактическим материалом чувственный опыт детей. Закреплять знания о величине, форме, цвете предметов. Учить собирать пирамидку (башенку) из 5–8 колец разной величины; ориентироваться в соотношении плоскостных фигур «Геометрической мозаики» (круг, треугольник, квадрат, прямоугольник); составлять целое из четырех частей (разрезных картинок, складных кубиков); сравнивать, соотносить, группировать, устанавливать тождество и различие однородных предметов по одному из сенсорных признаков (цвет, форма, величина).</w:t>
      </w:r>
    </w:p>
    <w:p w:rsidR="00606D6A" w:rsidRPr="00CA0F3F" w:rsidRDefault="00606D6A" w:rsidP="00606D6A">
      <w:pPr>
        <w:spacing w:after="0" w:line="240" w:lineRule="auto"/>
        <w:ind w:firstLine="851"/>
        <w:jc w:val="both"/>
        <w:rPr>
          <w:rFonts w:ascii="Times New Roman" w:hAnsi="Times New Roman"/>
          <w:i/>
          <w:sz w:val="24"/>
          <w:szCs w:val="24"/>
        </w:rPr>
      </w:pPr>
      <w:r w:rsidRPr="00CA0F3F">
        <w:rPr>
          <w:rFonts w:ascii="Times New Roman" w:hAnsi="Times New Roman"/>
          <w:i/>
          <w:sz w:val="24"/>
          <w:szCs w:val="24"/>
        </w:rPr>
        <w:t>Проводить дидактические игры на развитие внимания и памяти («Чего не стало?» и т. п.); слуховой дифференциации («Что звучит?» и т. п.); тактильных ощущений, температурных различий («Чудесный мешочек», «Теплый — холодный», «Легкий — тяжелый» и т. п.); мелкой моторики руки (игрушки с пуговицами, крючками, молниями, шнуровкой и т. д.).</w:t>
      </w:r>
    </w:p>
    <w:p w:rsidR="00606D6A" w:rsidRDefault="00606D6A" w:rsidP="00606D6A">
      <w:pPr>
        <w:spacing w:after="0" w:line="240" w:lineRule="auto"/>
        <w:ind w:firstLine="851"/>
        <w:jc w:val="both"/>
        <w:rPr>
          <w:rFonts w:ascii="Times New Roman" w:hAnsi="Times New Roman"/>
          <w:b/>
          <w:sz w:val="24"/>
          <w:szCs w:val="24"/>
        </w:rPr>
      </w:pPr>
      <w:r w:rsidRPr="00606D6A">
        <w:rPr>
          <w:rFonts w:ascii="Times New Roman" w:hAnsi="Times New Roman"/>
          <w:b/>
          <w:sz w:val="24"/>
          <w:szCs w:val="24"/>
        </w:rPr>
        <w:t>Вторая младшая группа (от 3</w:t>
      </w:r>
      <w:r w:rsidR="003F37B6">
        <w:rPr>
          <w:rFonts w:ascii="Times New Roman" w:hAnsi="Times New Roman"/>
          <w:b/>
          <w:sz w:val="24"/>
          <w:szCs w:val="24"/>
        </w:rPr>
        <w:t>лет</w:t>
      </w:r>
      <w:r w:rsidRPr="00606D6A">
        <w:rPr>
          <w:rFonts w:ascii="Times New Roman" w:hAnsi="Times New Roman"/>
          <w:b/>
          <w:sz w:val="24"/>
          <w:szCs w:val="24"/>
        </w:rPr>
        <w:t xml:space="preserve"> до 4 лет)</w:t>
      </w:r>
    </w:p>
    <w:p w:rsidR="00182123" w:rsidRPr="00182123" w:rsidRDefault="00182123" w:rsidP="00182123">
      <w:pPr>
        <w:shd w:val="clear" w:color="auto" w:fill="FFFFFF"/>
        <w:spacing w:after="0" w:line="240" w:lineRule="auto"/>
        <w:ind w:firstLine="540"/>
        <w:jc w:val="both"/>
        <w:rPr>
          <w:rFonts w:ascii="Times New Roman" w:eastAsia="Times New Roman" w:hAnsi="Times New Roman"/>
          <w:sz w:val="24"/>
          <w:szCs w:val="24"/>
          <w:lang w:eastAsia="ru-RU"/>
        </w:rPr>
      </w:pPr>
      <w:r w:rsidRPr="00182123">
        <w:rPr>
          <w:rFonts w:ascii="Times New Roman" w:eastAsia="Times New Roman" w:hAnsi="Times New Roman"/>
          <w:spacing w:val="-6"/>
          <w:sz w:val="24"/>
          <w:szCs w:val="24"/>
          <w:lang w:eastAsia="ru-RU"/>
        </w:rPr>
        <w:t xml:space="preserve">Игровая деятельность является существенной составляющей </w:t>
      </w:r>
      <w:r w:rsidRPr="00182123">
        <w:rPr>
          <w:rFonts w:ascii="Times New Roman" w:eastAsia="Times New Roman" w:hAnsi="Times New Roman"/>
          <w:spacing w:val="-5"/>
          <w:sz w:val="24"/>
          <w:szCs w:val="24"/>
          <w:lang w:eastAsia="ru-RU"/>
        </w:rPr>
        <w:t xml:space="preserve">жизни детей в детском саду, одним из важных средств развития </w:t>
      </w:r>
      <w:r w:rsidRPr="00182123">
        <w:rPr>
          <w:rFonts w:ascii="Times New Roman" w:eastAsia="Times New Roman" w:hAnsi="Times New Roman"/>
          <w:spacing w:val="-2"/>
          <w:sz w:val="24"/>
          <w:szCs w:val="24"/>
          <w:lang w:eastAsia="ru-RU"/>
        </w:rPr>
        <w:t>детей дошкольного возраста. Игра предоставляет каждому ре</w:t>
      </w:r>
      <w:r w:rsidRPr="00182123">
        <w:rPr>
          <w:rFonts w:ascii="Times New Roman" w:eastAsia="Times New Roman" w:hAnsi="Times New Roman"/>
          <w:spacing w:val="-4"/>
          <w:sz w:val="24"/>
          <w:szCs w:val="24"/>
          <w:lang w:eastAsia="ru-RU"/>
        </w:rPr>
        <w:t>бенку возможность реализовать свои потребности и интересы.</w:t>
      </w:r>
    </w:p>
    <w:p w:rsidR="00182123" w:rsidRPr="00182123" w:rsidRDefault="00182123" w:rsidP="00182123">
      <w:pPr>
        <w:shd w:val="clear" w:color="auto" w:fill="FFFFFF"/>
        <w:spacing w:after="0" w:line="240" w:lineRule="auto"/>
        <w:ind w:firstLine="540"/>
        <w:jc w:val="both"/>
        <w:rPr>
          <w:rFonts w:ascii="Times New Roman" w:eastAsia="Times New Roman" w:hAnsi="Times New Roman"/>
          <w:sz w:val="24"/>
          <w:szCs w:val="24"/>
          <w:lang w:eastAsia="ru-RU"/>
        </w:rPr>
      </w:pPr>
      <w:r w:rsidRPr="00182123">
        <w:rPr>
          <w:rFonts w:ascii="Times New Roman" w:eastAsia="Times New Roman" w:hAnsi="Times New Roman"/>
          <w:spacing w:val="-3"/>
          <w:sz w:val="24"/>
          <w:szCs w:val="24"/>
          <w:lang w:eastAsia="ru-RU"/>
        </w:rPr>
        <w:t xml:space="preserve">Играя с детьми, воспитатель помогает им адаптироваться к </w:t>
      </w:r>
      <w:r w:rsidRPr="00182123">
        <w:rPr>
          <w:rFonts w:ascii="Times New Roman" w:eastAsia="Times New Roman" w:hAnsi="Times New Roman"/>
          <w:spacing w:val="-4"/>
          <w:sz w:val="24"/>
          <w:szCs w:val="24"/>
          <w:lang w:eastAsia="ru-RU"/>
        </w:rPr>
        <w:t>условиям жизни в детском саду, через игру вызывает у ребенка ощущение эмоциональной общности со взрослыми и сверстни</w:t>
      </w:r>
      <w:r w:rsidRPr="00182123">
        <w:rPr>
          <w:rFonts w:ascii="Times New Roman" w:eastAsia="Times New Roman" w:hAnsi="Times New Roman"/>
          <w:sz w:val="24"/>
          <w:szCs w:val="24"/>
          <w:lang w:eastAsia="ru-RU"/>
        </w:rPr>
        <w:t>ками, чувство доверия к ним.</w:t>
      </w:r>
    </w:p>
    <w:p w:rsidR="00182123" w:rsidRPr="00182123" w:rsidRDefault="00182123" w:rsidP="00182123">
      <w:pPr>
        <w:shd w:val="clear" w:color="auto" w:fill="FFFFFF"/>
        <w:spacing w:after="0" w:line="240" w:lineRule="auto"/>
        <w:ind w:firstLine="540"/>
        <w:jc w:val="both"/>
        <w:rPr>
          <w:rFonts w:ascii="Times New Roman" w:eastAsia="Times New Roman" w:hAnsi="Times New Roman"/>
          <w:sz w:val="24"/>
          <w:szCs w:val="24"/>
          <w:lang w:eastAsia="ru-RU"/>
        </w:rPr>
      </w:pPr>
      <w:r w:rsidRPr="00182123">
        <w:rPr>
          <w:rFonts w:ascii="Times New Roman" w:eastAsia="Times New Roman" w:hAnsi="Times New Roman"/>
          <w:spacing w:val="-8"/>
          <w:sz w:val="24"/>
          <w:szCs w:val="24"/>
          <w:lang w:eastAsia="ru-RU"/>
        </w:rPr>
        <w:t>Воспитатель развивает игровую деятельность у детей, формируя у них умения, необходимые для сюжетной игры и игры с пра</w:t>
      </w:r>
      <w:r w:rsidRPr="00182123">
        <w:rPr>
          <w:rFonts w:ascii="Times New Roman" w:eastAsia="Times New Roman" w:hAnsi="Times New Roman"/>
          <w:spacing w:val="-6"/>
          <w:sz w:val="24"/>
          <w:szCs w:val="24"/>
          <w:lang w:eastAsia="ru-RU"/>
        </w:rPr>
        <w:t>вилами - основных видов игровой деятельности дошкольников.</w:t>
      </w:r>
    </w:p>
    <w:p w:rsidR="00182123" w:rsidRPr="00606D6A" w:rsidRDefault="00182123" w:rsidP="00606D6A">
      <w:pPr>
        <w:spacing w:after="0" w:line="240" w:lineRule="auto"/>
        <w:ind w:firstLine="851"/>
        <w:jc w:val="both"/>
        <w:rPr>
          <w:rFonts w:ascii="Times New Roman" w:hAnsi="Times New Roman"/>
          <w:b/>
          <w:sz w:val="24"/>
          <w:szCs w:val="24"/>
        </w:rPr>
      </w:pPr>
    </w:p>
    <w:p w:rsidR="00182123" w:rsidRPr="00182123" w:rsidRDefault="00606D6A" w:rsidP="00182123">
      <w:pPr>
        <w:spacing w:after="0" w:line="240" w:lineRule="auto"/>
        <w:ind w:firstLine="851"/>
        <w:jc w:val="both"/>
        <w:rPr>
          <w:rFonts w:ascii="Times New Roman" w:hAnsi="Times New Roman"/>
          <w:sz w:val="24"/>
          <w:szCs w:val="24"/>
        </w:rPr>
      </w:pPr>
      <w:r w:rsidRPr="00606D6A">
        <w:rPr>
          <w:rFonts w:ascii="Times New Roman" w:hAnsi="Times New Roman"/>
          <w:b/>
          <w:sz w:val="24"/>
          <w:szCs w:val="24"/>
        </w:rPr>
        <w:t>Сюжетно-ролевые игры</w:t>
      </w:r>
      <w:r w:rsidRPr="00606D6A">
        <w:rPr>
          <w:rFonts w:ascii="Times New Roman" w:hAnsi="Times New Roman"/>
          <w:sz w:val="24"/>
          <w:szCs w:val="24"/>
        </w:rPr>
        <w:t>.</w:t>
      </w:r>
      <w:r w:rsidR="00BC345E">
        <w:rPr>
          <w:rFonts w:ascii="Times New Roman" w:hAnsi="Times New Roman"/>
          <w:sz w:val="24"/>
          <w:szCs w:val="24"/>
        </w:rPr>
        <w:t xml:space="preserve"> </w:t>
      </w:r>
      <w:r w:rsidR="00182123" w:rsidRPr="00182123">
        <w:rPr>
          <w:rFonts w:ascii="Times New Roman" w:hAnsi="Times New Roman"/>
          <w:sz w:val="24"/>
          <w:szCs w:val="24"/>
        </w:rPr>
        <w:t xml:space="preserve">К трем годам дети овладевают азами сюжетной игры - условными предметными действиями. Действия с предметами «понарошку» </w:t>
      </w:r>
      <w:r w:rsidR="00182123" w:rsidRPr="00182123">
        <w:rPr>
          <w:rFonts w:ascii="Times New Roman" w:hAnsi="Times New Roman"/>
          <w:sz w:val="24"/>
          <w:szCs w:val="24"/>
        </w:rPr>
        <w:lastRenderedPageBreak/>
        <w:t>подготавливают возможность понимания ребенком того, что и он сам может быть в игре кем-то иным - мамой, доктором и т. п. Трехлетний ребенок уже способен овладеть ролью - более сложным способом построения игры.</w:t>
      </w:r>
    </w:p>
    <w:p w:rsidR="00182123" w:rsidRPr="00182123" w:rsidRDefault="00182123" w:rsidP="00182123">
      <w:pPr>
        <w:spacing w:after="0" w:line="240" w:lineRule="auto"/>
        <w:ind w:firstLine="851"/>
        <w:jc w:val="both"/>
        <w:rPr>
          <w:rFonts w:ascii="Times New Roman" w:hAnsi="Times New Roman"/>
          <w:sz w:val="24"/>
          <w:szCs w:val="24"/>
        </w:rPr>
      </w:pPr>
      <w:r w:rsidRPr="00182123">
        <w:rPr>
          <w:rFonts w:ascii="Times New Roman" w:hAnsi="Times New Roman"/>
          <w:sz w:val="24"/>
          <w:szCs w:val="24"/>
        </w:rPr>
        <w:t>Ролевое поведение в игре охватывает широкий диапазон процессов - от непосредственного подражания кому-то до осознанного принятия роли, включения ее в разнообразные связи с другими ролями. Овладение ролью успешнее происходит при целенаправленном формировании способов игры у детей. Основные задачи воспитателя при работе с детьми четвертого года жизни - сформировать у них умения принимать и словесно обозначать игровую роль, развертывать парное ролевое взаимодействие, элементарный ролевой диалог с партнером - взрослым, а затем сверстником. Эти задачи воспитатель решает, играя вместе с детьми, занимая в игре позицию равного заинтересованного партнера.</w:t>
      </w:r>
    </w:p>
    <w:p w:rsidR="00182123" w:rsidRPr="00182123" w:rsidRDefault="00182123" w:rsidP="00182123">
      <w:pPr>
        <w:spacing w:after="0" w:line="240" w:lineRule="auto"/>
        <w:ind w:firstLine="851"/>
        <w:jc w:val="both"/>
        <w:rPr>
          <w:rFonts w:ascii="Times New Roman" w:hAnsi="Times New Roman"/>
          <w:sz w:val="24"/>
          <w:szCs w:val="24"/>
        </w:rPr>
      </w:pPr>
      <w:r w:rsidRPr="00182123">
        <w:rPr>
          <w:rFonts w:ascii="Times New Roman" w:hAnsi="Times New Roman"/>
          <w:sz w:val="24"/>
          <w:szCs w:val="24"/>
        </w:rPr>
        <w:t>Первоначально игра развертывается таким образом, чтобы выделить для детей роль и реализующие ее действия. Воспитатель, обозначив свою игровую роль, осуществляет связанный с ней ряд игровых действий - например, как «доктор» лечит мишку («Я доктор. Полечу мишку. Поставлю ему градусник. Дам лекарство...») - и предлагает ребенку тоже -</w:t>
      </w:r>
      <w:r w:rsidR="00BC345E">
        <w:rPr>
          <w:rFonts w:ascii="Times New Roman" w:hAnsi="Times New Roman"/>
          <w:sz w:val="24"/>
          <w:szCs w:val="24"/>
        </w:rPr>
        <w:t xml:space="preserve"> «полечить» свою куклу и т. п. </w:t>
      </w:r>
      <w:r w:rsidRPr="00182123">
        <w:rPr>
          <w:rFonts w:ascii="Times New Roman" w:hAnsi="Times New Roman"/>
          <w:sz w:val="24"/>
          <w:szCs w:val="24"/>
        </w:rPr>
        <w:t>Через 2-3 месяца после такой предварительной работы воспитатель переходит к решению основной задачи года - формированию у детей умений взаимодействовать с партнером в соответствии с игровой ролью.</w:t>
      </w:r>
    </w:p>
    <w:p w:rsidR="00182123" w:rsidRPr="00182123" w:rsidRDefault="00182123" w:rsidP="00182123">
      <w:pPr>
        <w:spacing w:after="0" w:line="240" w:lineRule="auto"/>
        <w:ind w:firstLine="851"/>
        <w:jc w:val="both"/>
        <w:rPr>
          <w:rFonts w:ascii="Times New Roman" w:hAnsi="Times New Roman"/>
          <w:sz w:val="24"/>
          <w:szCs w:val="24"/>
        </w:rPr>
      </w:pPr>
      <w:r w:rsidRPr="00182123">
        <w:rPr>
          <w:rFonts w:ascii="Times New Roman" w:hAnsi="Times New Roman"/>
          <w:sz w:val="24"/>
          <w:szCs w:val="24"/>
        </w:rPr>
        <w:t>При формировании умений вступать в ролевое взаимодействие воспитателю целесообразно использовать в качестве опоры для игры однотемные двухперсонажные сюжеты с взаимо</w:t>
      </w:r>
      <w:r w:rsidR="00BC345E">
        <w:rPr>
          <w:rFonts w:ascii="Times New Roman" w:hAnsi="Times New Roman"/>
          <w:sz w:val="24"/>
          <w:szCs w:val="24"/>
        </w:rPr>
        <w:t xml:space="preserve"> </w:t>
      </w:r>
      <w:r w:rsidRPr="00182123">
        <w:rPr>
          <w:rFonts w:ascii="Times New Roman" w:hAnsi="Times New Roman"/>
          <w:sz w:val="24"/>
          <w:szCs w:val="24"/>
        </w:rPr>
        <w:t>дополнительными ролями, где для ребенка очевидна их тесная смысловая и функциональная взаимосвязь, уже сама по себе вызывающая ролевое взаимодействие (доктор - пациент, продавец - покупатель, шофер - пассажир и т. п.).</w:t>
      </w:r>
    </w:p>
    <w:p w:rsidR="00182123" w:rsidRPr="00182123" w:rsidRDefault="00182123" w:rsidP="00182123">
      <w:pPr>
        <w:spacing w:after="0" w:line="240" w:lineRule="auto"/>
        <w:ind w:firstLine="851"/>
        <w:jc w:val="both"/>
        <w:rPr>
          <w:rFonts w:ascii="Times New Roman" w:hAnsi="Times New Roman"/>
          <w:sz w:val="24"/>
          <w:szCs w:val="24"/>
        </w:rPr>
      </w:pPr>
      <w:r w:rsidRPr="00182123">
        <w:rPr>
          <w:rFonts w:ascii="Times New Roman" w:hAnsi="Times New Roman"/>
          <w:sz w:val="24"/>
          <w:szCs w:val="24"/>
        </w:rPr>
        <w:t>Для того чтобы усилить ориентацию ребенка на взаимодействие с партнером, воспитатель основное внимание в совместной игре уделяет ролевому диалогу (речевому взаимодействию персонажей), сокращая игровые действия с предметами.</w:t>
      </w:r>
    </w:p>
    <w:p w:rsidR="00182123" w:rsidRPr="00182123" w:rsidRDefault="00182123" w:rsidP="00182123">
      <w:pPr>
        <w:spacing w:after="0" w:line="240" w:lineRule="auto"/>
        <w:ind w:firstLine="851"/>
        <w:jc w:val="both"/>
        <w:rPr>
          <w:rFonts w:ascii="Times New Roman" w:hAnsi="Times New Roman"/>
          <w:sz w:val="24"/>
          <w:szCs w:val="24"/>
        </w:rPr>
      </w:pPr>
      <w:r w:rsidRPr="00182123">
        <w:rPr>
          <w:rFonts w:ascii="Times New Roman" w:hAnsi="Times New Roman"/>
          <w:sz w:val="24"/>
          <w:szCs w:val="24"/>
        </w:rPr>
        <w:t>Ребенка, начиная с трех с половиной лет, целесообразно втягивать в игру, развертывающуюся преимущественно на уровне ролевого диалога. К примеру, это может быть игра в «телефонные разговоры», смысл которой заключается в коммуникации персонажей, не требующей предметных игровых действий.</w:t>
      </w:r>
    </w:p>
    <w:p w:rsidR="00182123" w:rsidRPr="00182123" w:rsidRDefault="00182123" w:rsidP="00182123">
      <w:pPr>
        <w:spacing w:after="0" w:line="240" w:lineRule="auto"/>
        <w:ind w:firstLine="851"/>
        <w:jc w:val="both"/>
        <w:rPr>
          <w:rFonts w:ascii="Times New Roman" w:hAnsi="Times New Roman"/>
          <w:sz w:val="24"/>
          <w:szCs w:val="24"/>
        </w:rPr>
      </w:pPr>
      <w:r w:rsidRPr="00182123">
        <w:rPr>
          <w:rFonts w:ascii="Times New Roman" w:hAnsi="Times New Roman"/>
          <w:sz w:val="24"/>
          <w:szCs w:val="24"/>
        </w:rPr>
        <w:t>В работе с детьми воспитатель использует двоякую тактику:</w:t>
      </w:r>
    </w:p>
    <w:p w:rsidR="00182123" w:rsidRPr="00182123" w:rsidRDefault="00182123" w:rsidP="00182123">
      <w:pPr>
        <w:spacing w:after="0" w:line="240" w:lineRule="auto"/>
        <w:ind w:firstLine="851"/>
        <w:jc w:val="both"/>
        <w:rPr>
          <w:rFonts w:ascii="Times New Roman" w:hAnsi="Times New Roman"/>
          <w:sz w:val="24"/>
          <w:szCs w:val="24"/>
        </w:rPr>
      </w:pPr>
      <w:r w:rsidRPr="00182123">
        <w:rPr>
          <w:rFonts w:ascii="Times New Roman" w:hAnsi="Times New Roman"/>
          <w:sz w:val="24"/>
          <w:szCs w:val="24"/>
        </w:rPr>
        <w:t>1) сам вовлекает ребенка в игру, взяв на себя какую-либо игровую роль и предложив подходящую по смыслу роль ребенку;</w:t>
      </w:r>
    </w:p>
    <w:p w:rsidR="00182123" w:rsidRPr="00182123" w:rsidRDefault="00182123" w:rsidP="00182123">
      <w:pPr>
        <w:spacing w:after="0" w:line="240" w:lineRule="auto"/>
        <w:ind w:firstLine="851"/>
        <w:jc w:val="both"/>
        <w:rPr>
          <w:rFonts w:ascii="Times New Roman" w:hAnsi="Times New Roman"/>
          <w:sz w:val="24"/>
          <w:szCs w:val="24"/>
        </w:rPr>
      </w:pPr>
      <w:r w:rsidRPr="00182123">
        <w:rPr>
          <w:rFonts w:ascii="Times New Roman" w:hAnsi="Times New Roman"/>
          <w:sz w:val="24"/>
          <w:szCs w:val="24"/>
        </w:rPr>
        <w:t>2) подключается к уже возникшей игре ребенка, подбирая себе подходящую роль.</w:t>
      </w:r>
    </w:p>
    <w:p w:rsidR="00182123" w:rsidRPr="00182123" w:rsidRDefault="00182123" w:rsidP="00182123">
      <w:pPr>
        <w:spacing w:after="0" w:line="240" w:lineRule="auto"/>
        <w:ind w:firstLine="851"/>
        <w:jc w:val="both"/>
        <w:rPr>
          <w:rFonts w:ascii="Times New Roman" w:hAnsi="Times New Roman"/>
          <w:sz w:val="24"/>
          <w:szCs w:val="24"/>
        </w:rPr>
      </w:pPr>
      <w:r w:rsidRPr="00182123">
        <w:rPr>
          <w:rFonts w:ascii="Times New Roman" w:hAnsi="Times New Roman"/>
          <w:sz w:val="24"/>
          <w:szCs w:val="24"/>
        </w:rPr>
        <w:t>В обоих случаях, играя с детьми, взрослый активно использует ролевую речь, смещая игру в плоскость ролевого диалога.</w:t>
      </w:r>
    </w:p>
    <w:p w:rsidR="00182123" w:rsidRPr="00182123" w:rsidRDefault="00182123" w:rsidP="00182123">
      <w:pPr>
        <w:spacing w:after="0" w:line="240" w:lineRule="auto"/>
        <w:ind w:firstLine="851"/>
        <w:jc w:val="both"/>
        <w:rPr>
          <w:rFonts w:ascii="Times New Roman" w:hAnsi="Times New Roman"/>
          <w:sz w:val="24"/>
          <w:szCs w:val="24"/>
        </w:rPr>
      </w:pPr>
      <w:r w:rsidRPr="00182123">
        <w:rPr>
          <w:rFonts w:ascii="Times New Roman" w:hAnsi="Times New Roman"/>
          <w:sz w:val="24"/>
          <w:szCs w:val="24"/>
        </w:rPr>
        <w:t xml:space="preserve">Постепенно воспитатель ориентирует ребенка на взаимодействие с партнером-сверстником, уступая ему свою игровую роль или расширяя число участников игры (например, несколько пациентов, пассажиров и т. п.), </w:t>
      </w:r>
      <w:r w:rsidR="00BC345E">
        <w:rPr>
          <w:rFonts w:ascii="Times New Roman" w:hAnsi="Times New Roman"/>
          <w:sz w:val="24"/>
          <w:szCs w:val="24"/>
        </w:rPr>
        <w:t xml:space="preserve"> </w:t>
      </w:r>
      <w:r w:rsidRPr="00182123">
        <w:rPr>
          <w:rFonts w:ascii="Times New Roman" w:hAnsi="Times New Roman"/>
          <w:sz w:val="24"/>
          <w:szCs w:val="24"/>
        </w:rPr>
        <w:t>помогает ребенку подключаться к игре сверстника, находить подходящую по смыслу парную дополнительную роль, поощряет стремление детей «оживлять» партнеров-игрушек (куклу, мишку), выполнять роль за себя и за игрушку.</w:t>
      </w:r>
    </w:p>
    <w:p w:rsidR="00182123" w:rsidRPr="00182123" w:rsidRDefault="00182123" w:rsidP="00182123">
      <w:pPr>
        <w:spacing w:after="0" w:line="240" w:lineRule="auto"/>
        <w:ind w:firstLine="851"/>
        <w:jc w:val="both"/>
        <w:rPr>
          <w:rFonts w:ascii="Times New Roman" w:hAnsi="Times New Roman"/>
          <w:sz w:val="24"/>
          <w:szCs w:val="24"/>
        </w:rPr>
      </w:pPr>
      <w:r w:rsidRPr="00182123">
        <w:rPr>
          <w:rFonts w:ascii="Times New Roman" w:hAnsi="Times New Roman"/>
          <w:sz w:val="24"/>
          <w:szCs w:val="24"/>
        </w:rPr>
        <w:t xml:space="preserve">Воспитатель опирается на интересы каждого из детей, развертывая в игре близкую им тематику (жизнь семьи, детского сада, поездка на транспорте и т. п.), а также используя мотивы привлекательных для детей сказок и литературных произведений («Теремок», «Колобок», «Волк и козлята», «Айболит» и т. п.). В игру по любой тематике можно включать эпизоды «телефонных разговоров» различных персонажей для активизации ролевого диалога. Педагог поддерживает возникающую у детей самостоятельную игру (индивидуальную и в паре со сверстником), попытки детей подбирать атрибуты для роли, недостающие предметы для дополнения игровой </w:t>
      </w:r>
      <w:r w:rsidRPr="00182123">
        <w:rPr>
          <w:rFonts w:ascii="Times New Roman" w:hAnsi="Times New Roman"/>
          <w:sz w:val="24"/>
          <w:szCs w:val="24"/>
        </w:rPr>
        <w:lastRenderedPageBreak/>
        <w:t>обстановки; показывает детям, как можно использовать для игры крупный и настольный строительный материал, природный материал (песок, снег, воду и т. п.).</w:t>
      </w:r>
    </w:p>
    <w:p w:rsidR="00182123" w:rsidRDefault="00182123" w:rsidP="00182123">
      <w:pPr>
        <w:spacing w:after="0" w:line="240" w:lineRule="auto"/>
        <w:ind w:firstLine="851"/>
        <w:jc w:val="both"/>
        <w:rPr>
          <w:rFonts w:ascii="Times New Roman" w:hAnsi="Times New Roman"/>
          <w:sz w:val="24"/>
          <w:szCs w:val="24"/>
        </w:rPr>
      </w:pPr>
      <w:r w:rsidRPr="00182123">
        <w:rPr>
          <w:rFonts w:ascii="Times New Roman" w:hAnsi="Times New Roman"/>
          <w:sz w:val="24"/>
          <w:szCs w:val="24"/>
        </w:rPr>
        <w:t>Работу с менее развитыми детьми воспитатель начинает с формирования у них умений осуществлять условные игровые действия, используя сюжетные игрушки, предметы-заместители (палочка - градусник, ложка и т. п.) и воображаемые предметы.</w:t>
      </w:r>
    </w:p>
    <w:p w:rsidR="00182123" w:rsidRPr="00182123" w:rsidRDefault="00182123" w:rsidP="00182123">
      <w:pPr>
        <w:shd w:val="clear" w:color="auto" w:fill="FFFFFF"/>
        <w:spacing w:after="0" w:line="240" w:lineRule="auto"/>
        <w:ind w:firstLine="540"/>
        <w:jc w:val="both"/>
        <w:rPr>
          <w:rFonts w:ascii="Times New Roman" w:eastAsia="Times New Roman" w:hAnsi="Times New Roman"/>
          <w:sz w:val="24"/>
          <w:szCs w:val="24"/>
          <w:lang w:eastAsia="ru-RU"/>
        </w:rPr>
      </w:pPr>
      <w:r w:rsidRPr="00182123">
        <w:rPr>
          <w:rFonts w:ascii="Times New Roman" w:eastAsia="Times New Roman" w:hAnsi="Times New Roman"/>
          <w:b/>
          <w:sz w:val="24"/>
          <w:szCs w:val="24"/>
          <w:lang w:eastAsia="ru-RU"/>
        </w:rPr>
        <w:t>Игра с правилами.</w:t>
      </w:r>
      <w:r w:rsidR="00BC345E">
        <w:rPr>
          <w:rFonts w:ascii="Times New Roman" w:eastAsia="Times New Roman" w:hAnsi="Times New Roman"/>
          <w:b/>
          <w:sz w:val="24"/>
          <w:szCs w:val="24"/>
          <w:lang w:eastAsia="ru-RU"/>
        </w:rPr>
        <w:t xml:space="preserve"> </w:t>
      </w:r>
      <w:r w:rsidRPr="00182123">
        <w:rPr>
          <w:rFonts w:ascii="Times New Roman" w:eastAsia="Times New Roman" w:hAnsi="Times New Roman"/>
          <w:sz w:val="24"/>
          <w:szCs w:val="24"/>
          <w:lang w:eastAsia="ru-RU"/>
        </w:rPr>
        <w:t>Наряду с развитием и усложнением сюжетной игры у де</w:t>
      </w:r>
      <w:r w:rsidRPr="00182123">
        <w:rPr>
          <w:rFonts w:ascii="Times New Roman" w:eastAsia="Times New Roman" w:hAnsi="Times New Roman"/>
          <w:spacing w:val="-1"/>
          <w:sz w:val="24"/>
          <w:szCs w:val="24"/>
          <w:lang w:eastAsia="ru-RU"/>
        </w:rPr>
        <w:t>тей четвертого года жизни необходимо формировать предпо</w:t>
      </w:r>
      <w:r w:rsidRPr="00182123">
        <w:rPr>
          <w:rFonts w:ascii="Times New Roman" w:eastAsia="Times New Roman" w:hAnsi="Times New Roman"/>
          <w:spacing w:val="-4"/>
          <w:sz w:val="24"/>
          <w:szCs w:val="24"/>
          <w:lang w:eastAsia="ru-RU"/>
        </w:rPr>
        <w:t xml:space="preserve">сылки самостоятельной игры с правилами - умение произвольно действовать по одному-двум простым правилам, общим для </w:t>
      </w:r>
      <w:r w:rsidRPr="00182123">
        <w:rPr>
          <w:rFonts w:ascii="Times New Roman" w:eastAsia="Times New Roman" w:hAnsi="Times New Roman"/>
          <w:spacing w:val="-6"/>
          <w:sz w:val="24"/>
          <w:szCs w:val="24"/>
          <w:lang w:eastAsia="ru-RU"/>
        </w:rPr>
        <w:t>всех участников игры. Для этого необходимо, прежде всего, что</w:t>
      </w:r>
      <w:r w:rsidRPr="00182123">
        <w:rPr>
          <w:rFonts w:ascii="Times New Roman" w:eastAsia="Times New Roman" w:hAnsi="Times New Roman"/>
          <w:spacing w:val="-3"/>
          <w:sz w:val="24"/>
          <w:szCs w:val="24"/>
          <w:lang w:eastAsia="ru-RU"/>
        </w:rPr>
        <w:t xml:space="preserve">бы дети этого возраста освоили общие схемы совместных действий с партнерами, в основе которых лежат правила одновременного с другими или поочередного действия. Усвоение правила очередности особенно важно для перехода в дальнейшем </w:t>
      </w:r>
      <w:r w:rsidRPr="00182123">
        <w:rPr>
          <w:rFonts w:ascii="Times New Roman" w:eastAsia="Times New Roman" w:hAnsi="Times New Roman"/>
          <w:sz w:val="24"/>
          <w:szCs w:val="24"/>
          <w:lang w:eastAsia="ru-RU"/>
        </w:rPr>
        <w:t>к более сложной игре с правилами.</w:t>
      </w:r>
    </w:p>
    <w:p w:rsidR="00182123" w:rsidRPr="00182123" w:rsidRDefault="00182123" w:rsidP="00182123">
      <w:pPr>
        <w:shd w:val="clear" w:color="auto" w:fill="FFFFFF"/>
        <w:spacing w:after="0" w:line="240" w:lineRule="auto"/>
        <w:ind w:firstLine="540"/>
        <w:jc w:val="both"/>
        <w:rPr>
          <w:rFonts w:ascii="Times New Roman" w:eastAsia="Times New Roman" w:hAnsi="Times New Roman"/>
          <w:sz w:val="24"/>
          <w:szCs w:val="24"/>
          <w:lang w:eastAsia="ru-RU"/>
        </w:rPr>
      </w:pPr>
      <w:r w:rsidRPr="00182123">
        <w:rPr>
          <w:rFonts w:ascii="Times New Roman" w:eastAsia="Times New Roman" w:hAnsi="Times New Roman"/>
          <w:spacing w:val="-1"/>
          <w:sz w:val="24"/>
          <w:szCs w:val="24"/>
          <w:lang w:eastAsia="ru-RU"/>
        </w:rPr>
        <w:t>Правила (схемы) совместных действий усваиваются деть</w:t>
      </w:r>
      <w:r w:rsidRPr="00182123">
        <w:rPr>
          <w:rFonts w:ascii="Times New Roman" w:eastAsia="Times New Roman" w:hAnsi="Times New Roman"/>
          <w:spacing w:val="-5"/>
          <w:sz w:val="24"/>
          <w:szCs w:val="24"/>
          <w:lang w:eastAsia="ru-RU"/>
        </w:rPr>
        <w:t>ми в процессе организуемых воспитателем разнообразных под</w:t>
      </w:r>
      <w:r w:rsidRPr="00182123">
        <w:rPr>
          <w:rFonts w:ascii="Times New Roman" w:eastAsia="Times New Roman" w:hAnsi="Times New Roman"/>
          <w:sz w:val="24"/>
          <w:szCs w:val="24"/>
          <w:lang w:eastAsia="ru-RU"/>
        </w:rPr>
        <w:t>вижных игр, игр с простыми результативными предметными действиями, а также настольных игр.</w:t>
      </w:r>
    </w:p>
    <w:p w:rsidR="00182123" w:rsidRPr="00182123" w:rsidRDefault="00182123" w:rsidP="00182123">
      <w:pPr>
        <w:shd w:val="clear" w:color="auto" w:fill="FFFFFF"/>
        <w:spacing w:after="0" w:line="240" w:lineRule="auto"/>
        <w:ind w:firstLine="540"/>
        <w:jc w:val="both"/>
        <w:rPr>
          <w:rFonts w:ascii="Times New Roman" w:eastAsia="Times New Roman" w:hAnsi="Times New Roman"/>
          <w:sz w:val="24"/>
          <w:szCs w:val="24"/>
          <w:lang w:eastAsia="ru-RU"/>
        </w:rPr>
      </w:pPr>
      <w:r w:rsidRPr="00182123">
        <w:rPr>
          <w:rFonts w:ascii="Times New Roman" w:eastAsia="Times New Roman" w:hAnsi="Times New Roman"/>
          <w:spacing w:val="-3"/>
          <w:sz w:val="24"/>
          <w:szCs w:val="24"/>
          <w:lang w:eastAsia="ru-RU"/>
        </w:rPr>
        <w:t xml:space="preserve">Воспитатель организует с небольшими подгруппами детей </w:t>
      </w:r>
      <w:r w:rsidRPr="00182123">
        <w:rPr>
          <w:rFonts w:ascii="Times New Roman" w:eastAsia="Times New Roman" w:hAnsi="Times New Roman"/>
          <w:spacing w:val="-2"/>
          <w:sz w:val="24"/>
          <w:szCs w:val="24"/>
          <w:lang w:eastAsia="ru-RU"/>
        </w:rPr>
        <w:t xml:space="preserve">подвижные игры, требующие осуществления одновременных, </w:t>
      </w:r>
      <w:r w:rsidRPr="00182123">
        <w:rPr>
          <w:rFonts w:ascii="Times New Roman" w:eastAsia="Times New Roman" w:hAnsi="Times New Roman"/>
          <w:spacing w:val="-4"/>
          <w:sz w:val="24"/>
          <w:szCs w:val="24"/>
          <w:lang w:eastAsia="ru-RU"/>
        </w:rPr>
        <w:t>а затем и поочередных действий (одинаковых для всех) по сиг</w:t>
      </w:r>
      <w:r w:rsidRPr="00182123">
        <w:rPr>
          <w:rFonts w:ascii="Times New Roman" w:eastAsia="Times New Roman" w:hAnsi="Times New Roman"/>
          <w:spacing w:val="-1"/>
          <w:sz w:val="24"/>
          <w:szCs w:val="24"/>
          <w:lang w:eastAsia="ru-RU"/>
        </w:rPr>
        <w:t>налу («Догони меня», «Поймай мячик», «Воробушки и авто</w:t>
      </w:r>
      <w:r w:rsidRPr="00182123">
        <w:rPr>
          <w:rFonts w:ascii="Times New Roman" w:eastAsia="Times New Roman" w:hAnsi="Times New Roman"/>
          <w:spacing w:val="-3"/>
          <w:sz w:val="24"/>
          <w:szCs w:val="24"/>
          <w:lang w:eastAsia="ru-RU"/>
        </w:rPr>
        <w:t>мобиль» и т. п.). Постепенно воспитатель включает в опыт де</w:t>
      </w:r>
      <w:r w:rsidRPr="00182123">
        <w:rPr>
          <w:rFonts w:ascii="Times New Roman" w:eastAsia="Times New Roman" w:hAnsi="Times New Roman"/>
          <w:sz w:val="24"/>
          <w:szCs w:val="24"/>
          <w:lang w:eastAsia="ru-RU"/>
        </w:rPr>
        <w:t xml:space="preserve">тей более сложные игры, в которых необходимо поочередно </w:t>
      </w:r>
      <w:r w:rsidRPr="00182123">
        <w:rPr>
          <w:rFonts w:ascii="Times New Roman" w:eastAsia="Times New Roman" w:hAnsi="Times New Roman"/>
          <w:spacing w:val="-1"/>
          <w:sz w:val="24"/>
          <w:szCs w:val="24"/>
          <w:lang w:eastAsia="ru-RU"/>
        </w:rPr>
        <w:t>выполнять различающиеся взаимодополнительные действия-</w:t>
      </w:r>
      <w:r w:rsidRPr="00182123">
        <w:rPr>
          <w:rFonts w:ascii="Times New Roman" w:eastAsia="Times New Roman" w:hAnsi="Times New Roman"/>
          <w:sz w:val="24"/>
          <w:szCs w:val="24"/>
          <w:lang w:eastAsia="ru-RU"/>
        </w:rPr>
        <w:t>функции (типа: убегать - ловить) в соответствии с сопровождающими сюжетными текстами (командами).</w:t>
      </w:r>
    </w:p>
    <w:p w:rsidR="00182123" w:rsidRPr="00182123" w:rsidRDefault="00182123" w:rsidP="00182123">
      <w:pPr>
        <w:shd w:val="clear" w:color="auto" w:fill="FFFFFF"/>
        <w:spacing w:after="0" w:line="240" w:lineRule="auto"/>
        <w:ind w:firstLine="540"/>
        <w:jc w:val="both"/>
        <w:rPr>
          <w:rFonts w:ascii="Times New Roman" w:eastAsia="Times New Roman" w:hAnsi="Times New Roman"/>
          <w:sz w:val="24"/>
          <w:szCs w:val="24"/>
          <w:lang w:eastAsia="ru-RU"/>
        </w:rPr>
      </w:pPr>
      <w:r w:rsidRPr="00182123">
        <w:rPr>
          <w:rFonts w:ascii="Times New Roman" w:eastAsia="Times New Roman" w:hAnsi="Times New Roman"/>
          <w:spacing w:val="-1"/>
          <w:sz w:val="24"/>
          <w:szCs w:val="24"/>
          <w:lang w:eastAsia="ru-RU"/>
        </w:rPr>
        <w:t xml:space="preserve">Правило очередности включается воспитателем и в игры, </w:t>
      </w:r>
      <w:r w:rsidRPr="00182123">
        <w:rPr>
          <w:rFonts w:ascii="Times New Roman" w:eastAsia="Times New Roman" w:hAnsi="Times New Roman"/>
          <w:sz w:val="24"/>
          <w:szCs w:val="24"/>
          <w:lang w:eastAsia="ru-RU"/>
        </w:rPr>
        <w:t xml:space="preserve">требующие одинаковых результативных действий двух-трех </w:t>
      </w:r>
      <w:r w:rsidRPr="00182123">
        <w:rPr>
          <w:rFonts w:ascii="Times New Roman" w:eastAsia="Times New Roman" w:hAnsi="Times New Roman"/>
          <w:spacing w:val="-2"/>
          <w:sz w:val="24"/>
          <w:szCs w:val="24"/>
          <w:lang w:eastAsia="ru-RU"/>
        </w:rPr>
        <w:t xml:space="preserve">партнеров с одним общим предметом (сбивание кеглей одним </w:t>
      </w:r>
      <w:r w:rsidRPr="00182123">
        <w:rPr>
          <w:rFonts w:ascii="Times New Roman" w:eastAsia="Times New Roman" w:hAnsi="Times New Roman"/>
          <w:sz w:val="24"/>
          <w:szCs w:val="24"/>
          <w:lang w:eastAsia="ru-RU"/>
        </w:rPr>
        <w:t>шаром и т. п.).</w:t>
      </w:r>
    </w:p>
    <w:p w:rsidR="00182123" w:rsidRPr="00182123" w:rsidRDefault="00182123" w:rsidP="00182123">
      <w:pPr>
        <w:shd w:val="clear" w:color="auto" w:fill="FFFFFF"/>
        <w:spacing w:after="0" w:line="240" w:lineRule="auto"/>
        <w:ind w:firstLine="540"/>
        <w:jc w:val="both"/>
        <w:rPr>
          <w:rFonts w:ascii="Times New Roman" w:eastAsia="Times New Roman" w:hAnsi="Times New Roman"/>
          <w:sz w:val="24"/>
          <w:szCs w:val="24"/>
          <w:lang w:eastAsia="ru-RU"/>
        </w:rPr>
      </w:pPr>
      <w:r w:rsidRPr="00182123">
        <w:rPr>
          <w:rFonts w:ascii="Times New Roman" w:eastAsia="Times New Roman" w:hAnsi="Times New Roman"/>
          <w:spacing w:val="-3"/>
          <w:sz w:val="24"/>
          <w:szCs w:val="24"/>
          <w:lang w:eastAsia="ru-RU"/>
        </w:rPr>
        <w:t xml:space="preserve">Воспитатель организует также с небольшими подгруппами </w:t>
      </w:r>
      <w:r w:rsidRPr="00182123">
        <w:rPr>
          <w:rFonts w:ascii="Times New Roman" w:eastAsia="Times New Roman" w:hAnsi="Times New Roman"/>
          <w:spacing w:val="-1"/>
          <w:sz w:val="24"/>
          <w:szCs w:val="24"/>
          <w:lang w:eastAsia="ru-RU"/>
        </w:rPr>
        <w:t>детей (не более четырех участников) настольные игры, требующие соблюдения правил очередности и простых действий с предметами («Поймай рыбку», «Кто ловкий» и т. п.), учит де</w:t>
      </w:r>
      <w:r w:rsidRPr="00182123">
        <w:rPr>
          <w:rFonts w:ascii="Times New Roman" w:eastAsia="Times New Roman" w:hAnsi="Times New Roman"/>
          <w:sz w:val="24"/>
          <w:szCs w:val="24"/>
          <w:lang w:eastAsia="ru-RU"/>
        </w:rPr>
        <w:t>тей выполнять действия по правилам в играх с настольно-печатным материалом типа «лото» (с простыми предметными изображениями).</w:t>
      </w:r>
    </w:p>
    <w:p w:rsidR="00182123" w:rsidRPr="00182123" w:rsidRDefault="00182123" w:rsidP="00182123">
      <w:pPr>
        <w:shd w:val="clear" w:color="auto" w:fill="FFFFFF"/>
        <w:spacing w:after="0" w:line="240" w:lineRule="auto"/>
        <w:ind w:firstLine="540"/>
        <w:jc w:val="both"/>
        <w:rPr>
          <w:rFonts w:ascii="Times New Roman" w:eastAsia="Times New Roman" w:hAnsi="Times New Roman"/>
          <w:sz w:val="24"/>
          <w:szCs w:val="24"/>
          <w:lang w:eastAsia="ru-RU"/>
        </w:rPr>
      </w:pPr>
      <w:r w:rsidRPr="00182123">
        <w:rPr>
          <w:rFonts w:ascii="Times New Roman" w:eastAsia="Times New Roman" w:hAnsi="Times New Roman"/>
          <w:spacing w:val="-2"/>
          <w:sz w:val="24"/>
          <w:szCs w:val="24"/>
          <w:lang w:eastAsia="ru-RU"/>
        </w:rPr>
        <w:t>Формируя основы игры с правилами у детей, взрослый яв</w:t>
      </w:r>
      <w:r w:rsidRPr="00182123">
        <w:rPr>
          <w:rFonts w:ascii="Times New Roman" w:eastAsia="Times New Roman" w:hAnsi="Times New Roman"/>
          <w:spacing w:val="-5"/>
          <w:sz w:val="24"/>
          <w:szCs w:val="24"/>
          <w:lang w:eastAsia="ru-RU"/>
        </w:rPr>
        <w:t xml:space="preserve">ляется не только организатором, но и непременным участником </w:t>
      </w:r>
      <w:r w:rsidRPr="00182123">
        <w:rPr>
          <w:rFonts w:ascii="Times New Roman" w:eastAsia="Times New Roman" w:hAnsi="Times New Roman"/>
          <w:spacing w:val="-7"/>
          <w:sz w:val="24"/>
          <w:szCs w:val="24"/>
          <w:lang w:eastAsia="ru-RU"/>
        </w:rPr>
        <w:t>игры, заинтересованным наравне с детьми в результате действий.</w:t>
      </w:r>
    </w:p>
    <w:p w:rsidR="00182123" w:rsidRPr="00182123" w:rsidRDefault="00182123" w:rsidP="00182123">
      <w:pPr>
        <w:shd w:val="clear" w:color="auto" w:fill="FFFFFF"/>
        <w:spacing w:after="0" w:line="240" w:lineRule="auto"/>
        <w:ind w:firstLine="540"/>
        <w:jc w:val="both"/>
        <w:rPr>
          <w:rFonts w:ascii="Times New Roman" w:eastAsia="Times New Roman" w:hAnsi="Times New Roman"/>
          <w:sz w:val="24"/>
          <w:szCs w:val="24"/>
          <w:lang w:eastAsia="ru-RU"/>
        </w:rPr>
      </w:pPr>
      <w:r w:rsidRPr="00182123">
        <w:rPr>
          <w:rFonts w:ascii="Times New Roman" w:eastAsia="Times New Roman" w:hAnsi="Times New Roman"/>
          <w:spacing w:val="-5"/>
          <w:sz w:val="24"/>
          <w:szCs w:val="24"/>
          <w:lang w:eastAsia="ru-RU"/>
        </w:rPr>
        <w:t>Воспитатель стимулирует и поощряет детей к самостоятель</w:t>
      </w:r>
      <w:r w:rsidRPr="00182123">
        <w:rPr>
          <w:rFonts w:ascii="Times New Roman" w:eastAsia="Times New Roman" w:hAnsi="Times New Roman"/>
          <w:sz w:val="24"/>
          <w:szCs w:val="24"/>
          <w:lang w:eastAsia="ru-RU"/>
        </w:rPr>
        <w:t>ной игре, создает условия для самостоятельной игры по про</w:t>
      </w:r>
      <w:r w:rsidRPr="00182123">
        <w:rPr>
          <w:rFonts w:ascii="Times New Roman" w:eastAsia="Times New Roman" w:hAnsi="Times New Roman"/>
          <w:spacing w:val="-6"/>
          <w:sz w:val="24"/>
          <w:szCs w:val="24"/>
          <w:lang w:eastAsia="ru-RU"/>
        </w:rPr>
        <w:t>стым правилам в парах детей (игра с общим предметом, настоль</w:t>
      </w:r>
      <w:r w:rsidRPr="00182123">
        <w:rPr>
          <w:rFonts w:ascii="Times New Roman" w:eastAsia="Times New Roman" w:hAnsi="Times New Roman"/>
          <w:sz w:val="24"/>
          <w:szCs w:val="24"/>
          <w:lang w:eastAsia="ru-RU"/>
        </w:rPr>
        <w:t>ным материалом).</w:t>
      </w:r>
    </w:p>
    <w:p w:rsidR="00606D6A" w:rsidRDefault="00606D6A" w:rsidP="00606D6A">
      <w:pPr>
        <w:spacing w:after="0" w:line="240" w:lineRule="auto"/>
        <w:ind w:firstLine="851"/>
        <w:jc w:val="both"/>
        <w:rPr>
          <w:rFonts w:ascii="Times New Roman" w:hAnsi="Times New Roman"/>
          <w:b/>
          <w:sz w:val="24"/>
          <w:szCs w:val="24"/>
        </w:rPr>
      </w:pPr>
      <w:r w:rsidRPr="00606D6A">
        <w:rPr>
          <w:rFonts w:ascii="Times New Roman" w:hAnsi="Times New Roman"/>
          <w:b/>
          <w:sz w:val="24"/>
          <w:szCs w:val="24"/>
        </w:rPr>
        <w:t xml:space="preserve">Средняя группа (от 4 до 5 лет) </w:t>
      </w:r>
    </w:p>
    <w:p w:rsidR="009254E1" w:rsidRPr="009254E1" w:rsidRDefault="009254E1" w:rsidP="009254E1">
      <w:pPr>
        <w:shd w:val="clear" w:color="auto" w:fill="FFFFFF"/>
        <w:spacing w:after="0" w:line="240" w:lineRule="auto"/>
        <w:ind w:firstLine="540"/>
        <w:jc w:val="both"/>
        <w:rPr>
          <w:rFonts w:ascii="Times New Roman" w:eastAsia="Times New Roman" w:hAnsi="Times New Roman"/>
          <w:sz w:val="24"/>
          <w:szCs w:val="24"/>
          <w:lang w:eastAsia="ru-RU"/>
        </w:rPr>
      </w:pPr>
      <w:r w:rsidRPr="009254E1">
        <w:rPr>
          <w:rFonts w:ascii="Times New Roman" w:eastAsia="Times New Roman" w:hAnsi="Times New Roman"/>
          <w:spacing w:val="-4"/>
          <w:sz w:val="24"/>
          <w:szCs w:val="24"/>
          <w:lang w:eastAsia="ru-RU"/>
        </w:rPr>
        <w:t xml:space="preserve">Как и на предыдущих возрастных этапах, игра продолжает </w:t>
      </w:r>
      <w:r w:rsidRPr="009254E1">
        <w:rPr>
          <w:rFonts w:ascii="Times New Roman" w:eastAsia="Times New Roman" w:hAnsi="Times New Roman"/>
          <w:spacing w:val="-5"/>
          <w:sz w:val="24"/>
          <w:szCs w:val="24"/>
          <w:lang w:eastAsia="ru-RU"/>
        </w:rPr>
        <w:t xml:space="preserve">оставаться существенной составляющей жизни детей в детском </w:t>
      </w:r>
      <w:r w:rsidRPr="009254E1">
        <w:rPr>
          <w:rFonts w:ascii="Times New Roman" w:eastAsia="Times New Roman" w:hAnsi="Times New Roman"/>
          <w:spacing w:val="-2"/>
          <w:sz w:val="24"/>
          <w:szCs w:val="24"/>
          <w:lang w:eastAsia="ru-RU"/>
        </w:rPr>
        <w:t>саду. Поэтому воспитатель должен обеспечивать условия для свободной самостоятельной игры детей, поддерживая тем са</w:t>
      </w:r>
      <w:r w:rsidRPr="009254E1">
        <w:rPr>
          <w:rFonts w:ascii="Times New Roman" w:eastAsia="Times New Roman" w:hAnsi="Times New Roman"/>
          <w:spacing w:val="-3"/>
          <w:sz w:val="24"/>
          <w:szCs w:val="24"/>
          <w:lang w:eastAsia="ru-RU"/>
        </w:rPr>
        <w:t>мым положительное эмоциональное состояние ребенка, а так</w:t>
      </w:r>
      <w:r w:rsidRPr="009254E1">
        <w:rPr>
          <w:rFonts w:ascii="Times New Roman" w:eastAsia="Times New Roman" w:hAnsi="Times New Roman"/>
          <w:spacing w:val="-2"/>
          <w:sz w:val="24"/>
          <w:szCs w:val="24"/>
          <w:lang w:eastAsia="ru-RU"/>
        </w:rPr>
        <w:t>же формировать у детей более сложные игровые умения, бла</w:t>
      </w:r>
      <w:r w:rsidRPr="009254E1">
        <w:rPr>
          <w:rFonts w:ascii="Times New Roman" w:eastAsia="Times New Roman" w:hAnsi="Times New Roman"/>
          <w:spacing w:val="-4"/>
          <w:sz w:val="24"/>
          <w:szCs w:val="24"/>
          <w:lang w:eastAsia="ru-RU"/>
        </w:rPr>
        <w:t xml:space="preserve">гоприятствующие их развитию. Воспитатель развивает у детей </w:t>
      </w:r>
      <w:r w:rsidRPr="009254E1">
        <w:rPr>
          <w:rFonts w:ascii="Times New Roman" w:eastAsia="Times New Roman" w:hAnsi="Times New Roman"/>
          <w:spacing w:val="-5"/>
          <w:sz w:val="24"/>
          <w:szCs w:val="24"/>
          <w:lang w:eastAsia="ru-RU"/>
        </w:rPr>
        <w:t xml:space="preserve">интерес к игре, воспитывает умение самостоятельно занять себя </w:t>
      </w:r>
      <w:r w:rsidRPr="009254E1">
        <w:rPr>
          <w:rFonts w:ascii="Times New Roman" w:eastAsia="Times New Roman" w:hAnsi="Times New Roman"/>
          <w:spacing w:val="-2"/>
          <w:sz w:val="24"/>
          <w:szCs w:val="24"/>
          <w:lang w:eastAsia="ru-RU"/>
        </w:rPr>
        <w:t>игрой (индивидуальной и общей со сверстниками).</w:t>
      </w:r>
    </w:p>
    <w:p w:rsidR="009254E1" w:rsidRPr="009254E1" w:rsidRDefault="009254E1" w:rsidP="009254E1">
      <w:pPr>
        <w:shd w:val="clear" w:color="auto" w:fill="FFFFFF"/>
        <w:spacing w:after="0" w:line="240" w:lineRule="auto"/>
        <w:ind w:firstLine="540"/>
        <w:jc w:val="both"/>
        <w:rPr>
          <w:rFonts w:ascii="Times New Roman" w:eastAsia="Times New Roman" w:hAnsi="Times New Roman"/>
          <w:sz w:val="24"/>
          <w:szCs w:val="24"/>
          <w:lang w:eastAsia="ru-RU"/>
        </w:rPr>
      </w:pPr>
      <w:r w:rsidRPr="009254E1">
        <w:rPr>
          <w:rFonts w:ascii="Times New Roman" w:eastAsia="Times New Roman" w:hAnsi="Times New Roman"/>
          <w:spacing w:val="-1"/>
          <w:sz w:val="24"/>
          <w:szCs w:val="24"/>
          <w:lang w:eastAsia="ru-RU"/>
        </w:rPr>
        <w:t xml:space="preserve">Внимание воспитателя направлено на два основных вида игры дошкольника - сюжетную игру и игру с правилами. </w:t>
      </w:r>
      <w:r w:rsidRPr="009254E1">
        <w:rPr>
          <w:rFonts w:ascii="Times New Roman" w:eastAsia="Times New Roman" w:hAnsi="Times New Roman"/>
          <w:spacing w:val="-3"/>
          <w:sz w:val="24"/>
          <w:szCs w:val="24"/>
          <w:lang w:eastAsia="ru-RU"/>
        </w:rPr>
        <w:t>В совместной деятельности с детьми педагог фор</w:t>
      </w:r>
      <w:r w:rsidRPr="009254E1">
        <w:rPr>
          <w:rFonts w:ascii="Times New Roman" w:eastAsia="Times New Roman" w:hAnsi="Times New Roman"/>
          <w:spacing w:val="-2"/>
          <w:sz w:val="24"/>
          <w:szCs w:val="24"/>
          <w:lang w:eastAsia="ru-RU"/>
        </w:rPr>
        <w:t xml:space="preserve">мирует у них новые, более сложные способы построения того </w:t>
      </w:r>
      <w:r w:rsidRPr="009254E1">
        <w:rPr>
          <w:rFonts w:ascii="Times New Roman" w:eastAsia="Times New Roman" w:hAnsi="Times New Roman"/>
          <w:spacing w:val="-4"/>
          <w:sz w:val="24"/>
          <w:szCs w:val="24"/>
          <w:lang w:eastAsia="ru-RU"/>
        </w:rPr>
        <w:t>или иного вида игры. Опираясь на специфические особенности этих видов игры, воспитатель развивает у детей умение развер</w:t>
      </w:r>
      <w:r w:rsidRPr="009254E1">
        <w:rPr>
          <w:rFonts w:ascii="Times New Roman" w:eastAsia="Times New Roman" w:hAnsi="Times New Roman"/>
          <w:spacing w:val="-1"/>
          <w:sz w:val="24"/>
          <w:szCs w:val="24"/>
          <w:lang w:eastAsia="ru-RU"/>
        </w:rPr>
        <w:t xml:space="preserve">тывать совместную игру в небольших подгруппах, учитывая </w:t>
      </w:r>
      <w:r w:rsidRPr="009254E1">
        <w:rPr>
          <w:rFonts w:ascii="Times New Roman" w:eastAsia="Times New Roman" w:hAnsi="Times New Roman"/>
          <w:spacing w:val="-2"/>
          <w:sz w:val="24"/>
          <w:szCs w:val="24"/>
          <w:lang w:eastAsia="ru-RU"/>
        </w:rPr>
        <w:t>сюжетные замыслы партнеров или общие правила игры.</w:t>
      </w:r>
    </w:p>
    <w:p w:rsidR="009254E1" w:rsidRPr="009254E1" w:rsidRDefault="009254E1" w:rsidP="009254E1">
      <w:pPr>
        <w:shd w:val="clear" w:color="auto" w:fill="FFFFFF"/>
        <w:spacing w:after="0" w:line="240" w:lineRule="auto"/>
        <w:ind w:firstLine="540"/>
        <w:jc w:val="both"/>
        <w:rPr>
          <w:rFonts w:ascii="Times New Roman" w:eastAsia="Times New Roman" w:hAnsi="Times New Roman"/>
          <w:sz w:val="24"/>
          <w:szCs w:val="24"/>
          <w:lang w:eastAsia="ru-RU"/>
        </w:rPr>
      </w:pPr>
      <w:r w:rsidRPr="009254E1">
        <w:rPr>
          <w:rFonts w:ascii="Times New Roman" w:eastAsia="Times New Roman" w:hAnsi="Times New Roman"/>
          <w:spacing w:val="-4"/>
          <w:sz w:val="24"/>
          <w:szCs w:val="24"/>
          <w:lang w:eastAsia="ru-RU"/>
        </w:rPr>
        <w:t xml:space="preserve">Воспитатель ориентирует детей на сотрудничество и состязание в совместной игре; помогает освоить и использовать правила очередности и жребия для справедливого </w:t>
      </w:r>
      <w:r w:rsidRPr="009254E1">
        <w:rPr>
          <w:rFonts w:ascii="Times New Roman" w:eastAsia="Times New Roman" w:hAnsi="Times New Roman"/>
          <w:spacing w:val="-4"/>
          <w:sz w:val="24"/>
          <w:szCs w:val="24"/>
          <w:lang w:eastAsia="ru-RU"/>
        </w:rPr>
        <w:lastRenderedPageBreak/>
        <w:t>разрешения воз</w:t>
      </w:r>
      <w:r w:rsidRPr="009254E1">
        <w:rPr>
          <w:rFonts w:ascii="Times New Roman" w:eastAsia="Times New Roman" w:hAnsi="Times New Roman"/>
          <w:spacing w:val="-3"/>
          <w:sz w:val="24"/>
          <w:szCs w:val="24"/>
          <w:lang w:eastAsia="ru-RU"/>
        </w:rPr>
        <w:t>никающих конфликтов; способствует установлению доброжелательных отношений между детьми; поддерживает самостоя</w:t>
      </w:r>
      <w:r w:rsidRPr="009254E1">
        <w:rPr>
          <w:rFonts w:ascii="Times New Roman" w:eastAsia="Times New Roman" w:hAnsi="Times New Roman"/>
          <w:sz w:val="24"/>
          <w:szCs w:val="24"/>
          <w:lang w:eastAsia="ru-RU"/>
        </w:rPr>
        <w:t>тельно возникающие игровые группировки.</w:t>
      </w:r>
    </w:p>
    <w:p w:rsidR="00182123" w:rsidRPr="00606D6A" w:rsidRDefault="00182123" w:rsidP="00606D6A">
      <w:pPr>
        <w:spacing w:after="0" w:line="240" w:lineRule="auto"/>
        <w:ind w:firstLine="851"/>
        <w:jc w:val="both"/>
        <w:rPr>
          <w:rFonts w:ascii="Times New Roman" w:hAnsi="Times New Roman"/>
          <w:b/>
          <w:sz w:val="24"/>
          <w:szCs w:val="24"/>
        </w:rPr>
      </w:pPr>
    </w:p>
    <w:p w:rsidR="009254E1" w:rsidRPr="009254E1" w:rsidRDefault="00606D6A" w:rsidP="009254E1">
      <w:pPr>
        <w:shd w:val="clear" w:color="auto" w:fill="FFFFFF"/>
        <w:spacing w:after="0" w:line="240" w:lineRule="auto"/>
        <w:ind w:firstLine="540"/>
        <w:jc w:val="both"/>
        <w:rPr>
          <w:rFonts w:ascii="Times New Roman" w:eastAsia="Times New Roman" w:hAnsi="Times New Roman"/>
          <w:sz w:val="24"/>
          <w:szCs w:val="24"/>
          <w:lang w:eastAsia="ru-RU"/>
        </w:rPr>
      </w:pPr>
      <w:r w:rsidRPr="00606D6A">
        <w:rPr>
          <w:rFonts w:ascii="Times New Roman" w:hAnsi="Times New Roman"/>
          <w:b/>
          <w:sz w:val="24"/>
          <w:szCs w:val="24"/>
        </w:rPr>
        <w:t>Сюжетно-ролевые игры.</w:t>
      </w:r>
      <w:r w:rsidR="00BC345E">
        <w:rPr>
          <w:rFonts w:ascii="Times New Roman" w:hAnsi="Times New Roman"/>
          <w:b/>
          <w:sz w:val="24"/>
          <w:szCs w:val="24"/>
        </w:rPr>
        <w:t xml:space="preserve"> </w:t>
      </w:r>
      <w:r w:rsidR="009254E1" w:rsidRPr="009254E1">
        <w:rPr>
          <w:rFonts w:ascii="Times New Roman" w:eastAsia="Times New Roman" w:hAnsi="Times New Roman"/>
          <w:spacing w:val="-3"/>
          <w:sz w:val="24"/>
          <w:szCs w:val="24"/>
          <w:lang w:eastAsia="ru-RU"/>
        </w:rPr>
        <w:t>К четырем годам дети уже овладевают условным предмет</w:t>
      </w:r>
      <w:r w:rsidR="009254E1" w:rsidRPr="009254E1">
        <w:rPr>
          <w:rFonts w:ascii="Times New Roman" w:eastAsia="Times New Roman" w:hAnsi="Times New Roman"/>
          <w:spacing w:val="-4"/>
          <w:sz w:val="24"/>
          <w:szCs w:val="24"/>
          <w:lang w:eastAsia="ru-RU"/>
        </w:rPr>
        <w:t xml:space="preserve">ным действием, умением принимать игровую роль, обозначать </w:t>
      </w:r>
      <w:r w:rsidR="009254E1" w:rsidRPr="009254E1">
        <w:rPr>
          <w:rFonts w:ascii="Times New Roman" w:eastAsia="Times New Roman" w:hAnsi="Times New Roman"/>
          <w:sz w:val="24"/>
          <w:szCs w:val="24"/>
          <w:lang w:eastAsia="ru-RU"/>
        </w:rPr>
        <w:t xml:space="preserve">ее для партнера, развертывать элементарное парное ролевое </w:t>
      </w:r>
      <w:r w:rsidR="009254E1" w:rsidRPr="009254E1">
        <w:rPr>
          <w:rFonts w:ascii="Times New Roman" w:eastAsia="Times New Roman" w:hAnsi="Times New Roman"/>
          <w:spacing w:val="-2"/>
          <w:sz w:val="24"/>
          <w:szCs w:val="24"/>
          <w:lang w:eastAsia="ru-RU"/>
        </w:rPr>
        <w:t>взаимодействие, ролевой диалог с партнером-сверстником.</w:t>
      </w:r>
    </w:p>
    <w:p w:rsidR="009254E1" w:rsidRPr="009254E1" w:rsidRDefault="009254E1" w:rsidP="009254E1">
      <w:pPr>
        <w:shd w:val="clear" w:color="auto" w:fill="FFFFFF"/>
        <w:spacing w:after="0" w:line="240" w:lineRule="auto"/>
        <w:ind w:firstLine="540"/>
        <w:jc w:val="both"/>
        <w:rPr>
          <w:rFonts w:ascii="Times New Roman" w:eastAsia="Times New Roman" w:hAnsi="Times New Roman"/>
          <w:sz w:val="24"/>
          <w:szCs w:val="24"/>
          <w:lang w:eastAsia="ru-RU"/>
        </w:rPr>
      </w:pPr>
      <w:r w:rsidRPr="009254E1">
        <w:rPr>
          <w:rFonts w:ascii="Times New Roman" w:eastAsia="Times New Roman" w:hAnsi="Times New Roman"/>
          <w:spacing w:val="-4"/>
          <w:sz w:val="24"/>
          <w:szCs w:val="24"/>
          <w:lang w:eastAsia="ru-RU"/>
        </w:rPr>
        <w:t xml:space="preserve">Основная задача воспитателя в работе с детьми пятого года </w:t>
      </w:r>
      <w:r w:rsidRPr="009254E1">
        <w:rPr>
          <w:rFonts w:ascii="Times New Roman" w:eastAsia="Times New Roman" w:hAnsi="Times New Roman"/>
          <w:spacing w:val="-2"/>
          <w:sz w:val="24"/>
          <w:szCs w:val="24"/>
          <w:lang w:eastAsia="ru-RU"/>
        </w:rPr>
        <w:t>жизни - формировать более сложное ролевое поведение в сю</w:t>
      </w:r>
      <w:r w:rsidRPr="009254E1">
        <w:rPr>
          <w:rFonts w:ascii="Times New Roman" w:eastAsia="Times New Roman" w:hAnsi="Times New Roman"/>
          <w:spacing w:val="-1"/>
          <w:sz w:val="24"/>
          <w:szCs w:val="24"/>
          <w:lang w:eastAsia="ru-RU"/>
        </w:rPr>
        <w:t>жетной игре: умения изменять ролевое поведение в соответ</w:t>
      </w:r>
      <w:r w:rsidRPr="009254E1">
        <w:rPr>
          <w:rFonts w:ascii="Times New Roman" w:eastAsia="Times New Roman" w:hAnsi="Times New Roman"/>
          <w:sz w:val="24"/>
          <w:szCs w:val="24"/>
          <w:lang w:eastAsia="ru-RU"/>
        </w:rPr>
        <w:t xml:space="preserve">ствии с разными ролями партнеров, менять игровую роль и </w:t>
      </w:r>
      <w:r w:rsidRPr="009254E1">
        <w:rPr>
          <w:rFonts w:ascii="Times New Roman" w:eastAsia="Times New Roman" w:hAnsi="Times New Roman"/>
          <w:spacing w:val="-1"/>
          <w:sz w:val="24"/>
          <w:szCs w:val="24"/>
          <w:lang w:eastAsia="ru-RU"/>
        </w:rPr>
        <w:t xml:space="preserve">вновь обозначать ее для партнеров в процессе развертывания </w:t>
      </w:r>
      <w:r w:rsidRPr="009254E1">
        <w:rPr>
          <w:rFonts w:ascii="Times New Roman" w:eastAsia="Times New Roman" w:hAnsi="Times New Roman"/>
          <w:sz w:val="24"/>
          <w:szCs w:val="24"/>
          <w:lang w:eastAsia="ru-RU"/>
        </w:rPr>
        <w:t>игры.</w:t>
      </w:r>
    </w:p>
    <w:p w:rsidR="009254E1" w:rsidRPr="009254E1" w:rsidRDefault="009254E1" w:rsidP="009254E1">
      <w:pPr>
        <w:shd w:val="clear" w:color="auto" w:fill="FFFFFF"/>
        <w:spacing w:after="0" w:line="240" w:lineRule="auto"/>
        <w:ind w:firstLine="540"/>
        <w:jc w:val="both"/>
        <w:rPr>
          <w:rFonts w:ascii="Times New Roman" w:eastAsia="Times New Roman" w:hAnsi="Times New Roman"/>
          <w:sz w:val="24"/>
          <w:szCs w:val="24"/>
          <w:lang w:eastAsia="ru-RU"/>
        </w:rPr>
      </w:pPr>
      <w:r w:rsidRPr="009254E1">
        <w:rPr>
          <w:rFonts w:ascii="Times New Roman" w:eastAsia="Times New Roman" w:hAnsi="Times New Roman"/>
          <w:sz w:val="24"/>
          <w:szCs w:val="24"/>
          <w:lang w:eastAsia="ru-RU"/>
        </w:rPr>
        <w:t xml:space="preserve">Для того чтобы сформировать эти умения, воспитатель </w:t>
      </w:r>
      <w:r w:rsidRPr="009254E1">
        <w:rPr>
          <w:rFonts w:ascii="Times New Roman" w:eastAsia="Times New Roman" w:hAnsi="Times New Roman"/>
          <w:spacing w:val="-3"/>
          <w:sz w:val="24"/>
          <w:szCs w:val="24"/>
          <w:lang w:eastAsia="ru-RU"/>
        </w:rPr>
        <w:t xml:space="preserve">включается в совместную игру с детьми в качестве участника, </w:t>
      </w:r>
      <w:r w:rsidRPr="009254E1">
        <w:rPr>
          <w:rFonts w:ascii="Times New Roman" w:eastAsia="Times New Roman" w:hAnsi="Times New Roman"/>
          <w:spacing w:val="-4"/>
          <w:sz w:val="24"/>
          <w:szCs w:val="24"/>
          <w:lang w:eastAsia="ru-RU"/>
        </w:rPr>
        <w:t xml:space="preserve">партнера и развертывает ее особым образом, так чтобы для ребенка открылась необходимость соотнесения его игровой роли </w:t>
      </w:r>
      <w:r w:rsidRPr="009254E1">
        <w:rPr>
          <w:rFonts w:ascii="Times New Roman" w:eastAsia="Times New Roman" w:hAnsi="Times New Roman"/>
          <w:spacing w:val="-2"/>
          <w:sz w:val="24"/>
          <w:szCs w:val="24"/>
          <w:lang w:eastAsia="ru-RU"/>
        </w:rPr>
        <w:t xml:space="preserve">с множеством других ролей, а также возможность смены роли </w:t>
      </w:r>
      <w:r w:rsidRPr="009254E1">
        <w:rPr>
          <w:rFonts w:ascii="Times New Roman" w:eastAsia="Times New Roman" w:hAnsi="Times New Roman"/>
          <w:spacing w:val="-3"/>
          <w:sz w:val="24"/>
          <w:szCs w:val="24"/>
          <w:lang w:eastAsia="ru-RU"/>
        </w:rPr>
        <w:t>в процессе придумывания интересного сюжета.</w:t>
      </w:r>
    </w:p>
    <w:p w:rsidR="009254E1" w:rsidRPr="009254E1" w:rsidRDefault="009254E1" w:rsidP="009254E1">
      <w:pPr>
        <w:shd w:val="clear" w:color="auto" w:fill="FFFFFF"/>
        <w:spacing w:after="0" w:line="240" w:lineRule="auto"/>
        <w:ind w:firstLine="540"/>
        <w:jc w:val="both"/>
        <w:rPr>
          <w:rFonts w:ascii="Times New Roman" w:eastAsia="Times New Roman" w:hAnsi="Times New Roman"/>
          <w:sz w:val="24"/>
          <w:szCs w:val="24"/>
          <w:lang w:eastAsia="ru-RU"/>
        </w:rPr>
      </w:pPr>
      <w:r w:rsidRPr="009254E1">
        <w:rPr>
          <w:rFonts w:ascii="Times New Roman" w:eastAsia="Times New Roman" w:hAnsi="Times New Roman"/>
          <w:spacing w:val="-1"/>
          <w:sz w:val="24"/>
          <w:szCs w:val="24"/>
          <w:lang w:eastAsia="ru-RU"/>
        </w:rPr>
        <w:t xml:space="preserve">С этой целью воспитатель использует многоперсонажные </w:t>
      </w:r>
      <w:r w:rsidRPr="009254E1">
        <w:rPr>
          <w:rFonts w:ascii="Times New Roman" w:eastAsia="Times New Roman" w:hAnsi="Times New Roman"/>
          <w:spacing w:val="-3"/>
          <w:sz w:val="24"/>
          <w:szCs w:val="24"/>
          <w:lang w:eastAsia="ru-RU"/>
        </w:rPr>
        <w:t>сюжеты с определенной структурой, где одна из ролей (основ</w:t>
      </w:r>
      <w:r w:rsidRPr="009254E1">
        <w:rPr>
          <w:rFonts w:ascii="Times New Roman" w:eastAsia="Times New Roman" w:hAnsi="Times New Roman"/>
          <w:spacing w:val="-4"/>
          <w:sz w:val="24"/>
          <w:szCs w:val="24"/>
          <w:lang w:eastAsia="ru-RU"/>
        </w:rPr>
        <w:t>ная) непосредственно связана по смыслу с несколькими други</w:t>
      </w:r>
      <w:r w:rsidRPr="009254E1">
        <w:rPr>
          <w:rFonts w:ascii="Times New Roman" w:eastAsia="Times New Roman" w:hAnsi="Times New Roman"/>
          <w:sz w:val="24"/>
          <w:szCs w:val="24"/>
          <w:lang w:eastAsia="ru-RU"/>
        </w:rPr>
        <w:t xml:space="preserve">ми (дополнительными). Любую интересующую детей тему </w:t>
      </w:r>
      <w:r w:rsidRPr="009254E1">
        <w:rPr>
          <w:rFonts w:ascii="Times New Roman" w:eastAsia="Times New Roman" w:hAnsi="Times New Roman"/>
          <w:spacing w:val="-3"/>
          <w:sz w:val="24"/>
          <w:szCs w:val="24"/>
          <w:lang w:eastAsia="ru-RU"/>
        </w:rPr>
        <w:t xml:space="preserve">можно представить через такую структуру ролей. Например, к </w:t>
      </w:r>
      <w:r w:rsidRPr="009254E1">
        <w:rPr>
          <w:rFonts w:ascii="Times New Roman" w:eastAsia="Times New Roman" w:hAnsi="Times New Roman"/>
          <w:spacing w:val="-7"/>
          <w:sz w:val="24"/>
          <w:szCs w:val="24"/>
          <w:lang w:eastAsia="ru-RU"/>
        </w:rPr>
        <w:t>сюжетной теме «поездка на пароходе» состав ролей может иметь вид такого «смыслового куста», где капитан вступает во взаимо</w:t>
      </w:r>
      <w:r w:rsidRPr="009254E1">
        <w:rPr>
          <w:rFonts w:ascii="Times New Roman" w:eastAsia="Times New Roman" w:hAnsi="Times New Roman"/>
          <w:spacing w:val="-2"/>
          <w:sz w:val="24"/>
          <w:szCs w:val="24"/>
          <w:lang w:eastAsia="ru-RU"/>
        </w:rPr>
        <w:t xml:space="preserve">действие сначала с матросом, а затем с пассажиром и далее с </w:t>
      </w:r>
      <w:r w:rsidRPr="009254E1">
        <w:rPr>
          <w:rFonts w:ascii="Times New Roman" w:eastAsia="Times New Roman" w:hAnsi="Times New Roman"/>
          <w:sz w:val="24"/>
          <w:szCs w:val="24"/>
          <w:lang w:eastAsia="ru-RU"/>
        </w:rPr>
        <w:t>водолазом:</w:t>
      </w:r>
    </w:p>
    <w:p w:rsidR="009254E1" w:rsidRPr="009254E1" w:rsidRDefault="00A2797B" w:rsidP="00152459">
      <w:pPr>
        <w:shd w:val="clear" w:color="auto" w:fill="FFFFFF"/>
        <w:spacing w:after="0" w:line="240" w:lineRule="auto"/>
        <w:ind w:left="1416" w:firstLine="708"/>
        <w:rPr>
          <w:rFonts w:ascii="Times New Roman" w:eastAsia="Times New Roman" w:hAnsi="Times New Roman"/>
          <w:sz w:val="24"/>
          <w:szCs w:val="24"/>
          <w:lang w:eastAsia="ru-RU"/>
        </w:rPr>
      </w:pPr>
      <w:r w:rsidRPr="00A2797B">
        <w:rPr>
          <w:rFonts w:ascii="Times New Roman" w:eastAsia="Times New Roman" w:hAnsi="Times New Roman"/>
          <w:noProof/>
          <w:spacing w:val="-4"/>
          <w:sz w:val="24"/>
          <w:szCs w:val="24"/>
          <w:lang w:eastAsia="ru-RU"/>
        </w:rPr>
        <w:pict>
          <v:shape id="Прямая со стрелкой 155" o:spid="_x0000_s1105" type="#_x0000_t32" style="position:absolute;left:0;text-align:left;margin-left:69.45pt;margin-top:6.8pt;width:36.75pt;height:12pt;flip:y;z-index:251724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" strokecolor="black [3200]" strokeweight="1.5pt">
            <v:stroke endarrow="block" joinstyle="miter"/>
          </v:shape>
        </w:pict>
      </w:r>
      <w:r w:rsidR="00152459">
        <w:rPr>
          <w:rFonts w:ascii="Times New Roman" w:eastAsia="Times New Roman" w:hAnsi="Times New Roman"/>
          <w:spacing w:val="-4"/>
          <w:sz w:val="24"/>
          <w:szCs w:val="24"/>
          <w:lang w:eastAsia="ru-RU"/>
        </w:rPr>
        <w:tab/>
      </w:r>
      <w:r w:rsidR="009254E1" w:rsidRPr="009254E1">
        <w:rPr>
          <w:rFonts w:ascii="Times New Roman" w:eastAsia="Times New Roman" w:hAnsi="Times New Roman"/>
          <w:spacing w:val="-4"/>
          <w:sz w:val="24"/>
          <w:szCs w:val="24"/>
          <w:lang w:eastAsia="ru-RU"/>
        </w:rPr>
        <w:t>матрос</w:t>
      </w:r>
    </w:p>
    <w:p w:rsidR="009254E1" w:rsidRDefault="00A2797B" w:rsidP="009254E1">
      <w:pPr>
        <w:shd w:val="clear" w:color="auto" w:fill="FFFFFF"/>
        <w:spacing w:after="0" w:line="240" w:lineRule="auto"/>
        <w:ind w:firstLine="540"/>
        <w:rPr>
          <w:rFonts w:ascii="Times New Roman" w:eastAsia="Times New Roman" w:hAnsi="Times New Roman"/>
          <w:spacing w:val="-10"/>
          <w:sz w:val="24"/>
          <w:szCs w:val="24"/>
          <w:lang w:eastAsia="ru-RU"/>
        </w:rPr>
      </w:pPr>
      <w:r w:rsidRPr="00A2797B">
        <w:rPr>
          <w:rFonts w:ascii="Times New Roman" w:eastAsia="Times New Roman" w:hAnsi="Times New Roman"/>
          <w:noProof/>
          <w:spacing w:val="-9"/>
          <w:sz w:val="24"/>
          <w:szCs w:val="24"/>
          <w:lang w:eastAsia="ru-RU"/>
        </w:rPr>
        <w:pict>
          <v:shape id="Прямая со стрелкой 156" o:spid="_x0000_s1104" type="#_x0000_t32" style="position:absolute;left:0;text-align:left;margin-left:67.95pt;margin-top:11pt;width:38.25pt;height:10.5pt;z-index:251725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" strokecolor="black [3200]" strokeweight="1.5pt">
            <v:stroke endarrow="block" joinstyle="miter"/>
          </v:shape>
        </w:pict>
      </w:r>
      <w:r w:rsidRPr="00A2797B">
        <w:rPr>
          <w:rFonts w:ascii="Times New Roman" w:eastAsia="Times New Roman" w:hAnsi="Times New Roman"/>
          <w:noProof/>
          <w:spacing w:val="-9"/>
          <w:sz w:val="24"/>
          <w:szCs w:val="24"/>
          <w:lang w:eastAsia="ru-RU"/>
        </w:rPr>
        <w:pict>
          <v:shape id="Прямая со стрелкой 157" o:spid="_x0000_s1103" type="#_x0000_t32" style="position:absolute;left:0;text-align:left;margin-left:68.7pt;margin-top:6.5pt;width:36pt;height:.75pt;flip:y;z-index:251726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" strokecolor="black [3200]" strokeweight="1.5pt">
            <v:stroke endarrow="block" joinstyle="miter"/>
          </v:shape>
        </w:pict>
      </w:r>
      <w:r w:rsidR="00152459">
        <w:rPr>
          <w:rFonts w:ascii="Times New Roman" w:eastAsia="Times New Roman" w:hAnsi="Times New Roman"/>
          <w:spacing w:val="-9"/>
          <w:sz w:val="24"/>
          <w:szCs w:val="24"/>
          <w:lang w:eastAsia="ru-RU"/>
        </w:rPr>
        <w:t>капитан</w:t>
      </w:r>
      <w:r w:rsidR="00152459">
        <w:rPr>
          <w:rFonts w:ascii="Times New Roman" w:eastAsia="Times New Roman" w:hAnsi="Times New Roman"/>
          <w:spacing w:val="-9"/>
          <w:sz w:val="24"/>
          <w:szCs w:val="24"/>
          <w:lang w:eastAsia="ru-RU"/>
        </w:rPr>
        <w:tab/>
      </w:r>
      <w:r w:rsidR="00152459">
        <w:rPr>
          <w:rFonts w:ascii="Times New Roman" w:eastAsia="Times New Roman" w:hAnsi="Times New Roman"/>
          <w:spacing w:val="-10"/>
          <w:sz w:val="24"/>
          <w:szCs w:val="24"/>
          <w:lang w:eastAsia="ru-RU"/>
        </w:rPr>
        <w:tab/>
      </w:r>
      <w:r w:rsidR="00B53667">
        <w:rPr>
          <w:rFonts w:ascii="Times New Roman" w:eastAsia="Times New Roman" w:hAnsi="Times New Roman"/>
          <w:spacing w:val="-10"/>
          <w:sz w:val="24"/>
          <w:szCs w:val="24"/>
          <w:lang w:eastAsia="ru-RU"/>
        </w:rPr>
        <w:tab/>
      </w:r>
      <w:r w:rsidR="009254E1" w:rsidRPr="009254E1">
        <w:rPr>
          <w:rFonts w:ascii="Times New Roman" w:eastAsia="Times New Roman" w:hAnsi="Times New Roman"/>
          <w:spacing w:val="-10"/>
          <w:sz w:val="24"/>
          <w:szCs w:val="24"/>
          <w:lang w:eastAsia="ru-RU"/>
        </w:rPr>
        <w:t>пассажир</w:t>
      </w:r>
    </w:p>
    <w:p w:rsidR="00152459" w:rsidRPr="00152459" w:rsidRDefault="00152459" w:rsidP="00152459">
      <w:pPr>
        <w:shd w:val="clear" w:color="auto" w:fill="FFFFFF"/>
        <w:spacing w:after="0" w:line="240" w:lineRule="auto"/>
        <w:ind w:firstLine="540"/>
        <w:rPr>
          <w:rFonts w:ascii="Times New Roman" w:eastAsia="Times New Roman" w:hAnsi="Times New Roman"/>
          <w:sz w:val="20"/>
          <w:szCs w:val="20"/>
          <w:lang w:eastAsia="ru-RU"/>
        </w:rPr>
      </w:pPr>
      <w:r>
        <w:rPr>
          <w:rFonts w:ascii="Times New Roman" w:eastAsia="Times New Roman" w:hAnsi="Times New Roman"/>
          <w:sz w:val="20"/>
          <w:szCs w:val="20"/>
          <w:lang w:eastAsia="ru-RU"/>
        </w:rPr>
        <w:t>(основная роль)</w:t>
      </w:r>
      <w:r>
        <w:rPr>
          <w:rFonts w:ascii="Times New Roman" w:eastAsia="Times New Roman" w:hAnsi="Times New Roman"/>
          <w:sz w:val="20"/>
          <w:szCs w:val="20"/>
          <w:lang w:eastAsia="ru-RU"/>
        </w:rPr>
        <w:tab/>
      </w:r>
      <w:r>
        <w:rPr>
          <w:rFonts w:ascii="Times New Roman" w:eastAsia="Times New Roman" w:hAnsi="Times New Roman"/>
          <w:sz w:val="20"/>
          <w:szCs w:val="20"/>
          <w:lang w:eastAsia="ru-RU"/>
        </w:rPr>
        <w:tab/>
      </w:r>
      <w:r w:rsidRPr="009254E1">
        <w:rPr>
          <w:rFonts w:ascii="Times New Roman" w:eastAsia="Times New Roman" w:hAnsi="Times New Roman"/>
          <w:spacing w:val="-21"/>
          <w:sz w:val="24"/>
          <w:szCs w:val="24"/>
          <w:lang w:eastAsia="ru-RU"/>
        </w:rPr>
        <w:t>водолаз</w:t>
      </w:r>
    </w:p>
    <w:p w:rsidR="00152459" w:rsidRPr="009254E1" w:rsidRDefault="00152459" w:rsidP="009254E1">
      <w:pPr>
        <w:shd w:val="clear" w:color="auto" w:fill="FFFFFF"/>
        <w:spacing w:after="0" w:line="240" w:lineRule="auto"/>
        <w:ind w:firstLine="540"/>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Pr>
          <w:rFonts w:ascii="Times New Roman" w:eastAsia="Times New Roman" w:hAnsi="Times New Roman"/>
          <w:sz w:val="24"/>
          <w:szCs w:val="24"/>
          <w:lang w:eastAsia="ru-RU"/>
        </w:rPr>
        <w:tab/>
      </w:r>
    </w:p>
    <w:p w:rsidR="009254E1" w:rsidRPr="009254E1" w:rsidRDefault="009254E1" w:rsidP="009254E1">
      <w:pPr>
        <w:shd w:val="clear" w:color="auto" w:fill="FFFFFF"/>
        <w:spacing w:after="0" w:line="240" w:lineRule="auto"/>
        <w:ind w:firstLine="540"/>
        <w:jc w:val="both"/>
        <w:rPr>
          <w:rFonts w:ascii="Times New Roman" w:eastAsia="Times New Roman" w:hAnsi="Times New Roman"/>
          <w:sz w:val="24"/>
          <w:szCs w:val="24"/>
          <w:lang w:eastAsia="ru-RU"/>
        </w:rPr>
      </w:pPr>
      <w:r w:rsidRPr="009254E1">
        <w:rPr>
          <w:rFonts w:ascii="Times New Roman" w:eastAsia="Times New Roman" w:hAnsi="Times New Roman"/>
          <w:spacing w:val="-6"/>
          <w:sz w:val="24"/>
          <w:szCs w:val="24"/>
          <w:lang w:eastAsia="ru-RU"/>
        </w:rPr>
        <w:t>Аналогично и в других темах: доктор может взаимодейство</w:t>
      </w:r>
      <w:r w:rsidRPr="009254E1">
        <w:rPr>
          <w:rFonts w:ascii="Times New Roman" w:eastAsia="Times New Roman" w:hAnsi="Times New Roman"/>
          <w:spacing w:val="-5"/>
          <w:sz w:val="24"/>
          <w:szCs w:val="24"/>
          <w:lang w:eastAsia="ru-RU"/>
        </w:rPr>
        <w:t>вать сначала с пациентом, затем с медсестрой, главврачом; шо</w:t>
      </w:r>
      <w:r w:rsidRPr="009254E1">
        <w:rPr>
          <w:rFonts w:ascii="Times New Roman" w:eastAsia="Times New Roman" w:hAnsi="Times New Roman"/>
          <w:spacing w:val="-3"/>
          <w:sz w:val="24"/>
          <w:szCs w:val="24"/>
          <w:lang w:eastAsia="ru-RU"/>
        </w:rPr>
        <w:t>фер - с пассажиром, милиционером, бензозаправщиком и т. п.</w:t>
      </w:r>
    </w:p>
    <w:p w:rsidR="009254E1" w:rsidRPr="009254E1" w:rsidRDefault="009254E1" w:rsidP="009254E1">
      <w:pPr>
        <w:shd w:val="clear" w:color="auto" w:fill="FFFFFF"/>
        <w:spacing w:after="0" w:line="240" w:lineRule="auto"/>
        <w:ind w:firstLine="540"/>
        <w:jc w:val="both"/>
        <w:rPr>
          <w:rFonts w:ascii="Times New Roman" w:eastAsia="Times New Roman" w:hAnsi="Times New Roman"/>
          <w:sz w:val="24"/>
          <w:szCs w:val="24"/>
          <w:lang w:eastAsia="ru-RU"/>
        </w:rPr>
      </w:pPr>
      <w:r w:rsidRPr="009254E1">
        <w:rPr>
          <w:rFonts w:ascii="Times New Roman" w:eastAsia="Times New Roman" w:hAnsi="Times New Roman"/>
          <w:spacing w:val="-4"/>
          <w:sz w:val="24"/>
          <w:szCs w:val="24"/>
          <w:lang w:eastAsia="ru-RU"/>
        </w:rPr>
        <w:t>Играя с ребенком, воспитатель развертывает сюжетные со</w:t>
      </w:r>
      <w:r w:rsidRPr="009254E1">
        <w:rPr>
          <w:rFonts w:ascii="Times New Roman" w:eastAsia="Times New Roman" w:hAnsi="Times New Roman"/>
          <w:spacing w:val="-3"/>
          <w:sz w:val="24"/>
          <w:szCs w:val="24"/>
          <w:lang w:eastAsia="ru-RU"/>
        </w:rPr>
        <w:t xml:space="preserve">бытия постепенно, внося предложения, требующие появления </w:t>
      </w:r>
      <w:r w:rsidRPr="009254E1">
        <w:rPr>
          <w:rFonts w:ascii="Times New Roman" w:eastAsia="Times New Roman" w:hAnsi="Times New Roman"/>
          <w:spacing w:val="-2"/>
          <w:sz w:val="24"/>
          <w:szCs w:val="24"/>
          <w:lang w:eastAsia="ru-RU"/>
        </w:rPr>
        <w:t>нового персонажа (и, соответственно, новой роли).</w:t>
      </w:r>
    </w:p>
    <w:p w:rsidR="009254E1" w:rsidRPr="009254E1" w:rsidRDefault="009254E1" w:rsidP="009254E1">
      <w:pPr>
        <w:shd w:val="clear" w:color="auto" w:fill="FFFFFF"/>
        <w:spacing w:after="0" w:line="240" w:lineRule="auto"/>
        <w:ind w:firstLine="540"/>
        <w:jc w:val="both"/>
        <w:rPr>
          <w:rFonts w:ascii="Times New Roman" w:eastAsia="Times New Roman" w:hAnsi="Times New Roman"/>
          <w:sz w:val="24"/>
          <w:szCs w:val="24"/>
          <w:lang w:eastAsia="ru-RU"/>
        </w:rPr>
      </w:pPr>
      <w:r w:rsidRPr="009254E1">
        <w:rPr>
          <w:rFonts w:ascii="Times New Roman" w:eastAsia="Times New Roman" w:hAnsi="Times New Roman"/>
          <w:spacing w:val="-4"/>
          <w:sz w:val="24"/>
          <w:szCs w:val="24"/>
          <w:lang w:eastAsia="ru-RU"/>
        </w:rPr>
        <w:t>На первых этапах работы взрослый предлагает ребенку ос</w:t>
      </w:r>
      <w:r w:rsidRPr="009254E1">
        <w:rPr>
          <w:rFonts w:ascii="Times New Roman" w:eastAsia="Times New Roman" w:hAnsi="Times New Roman"/>
          <w:spacing w:val="-1"/>
          <w:sz w:val="24"/>
          <w:szCs w:val="24"/>
          <w:lang w:eastAsia="ru-RU"/>
        </w:rPr>
        <w:t xml:space="preserve">новную роль, а сам берет себе дополнительную, меняя ее на </w:t>
      </w:r>
      <w:r w:rsidRPr="009254E1">
        <w:rPr>
          <w:rFonts w:ascii="Times New Roman" w:eastAsia="Times New Roman" w:hAnsi="Times New Roman"/>
          <w:spacing w:val="-3"/>
          <w:sz w:val="24"/>
          <w:szCs w:val="24"/>
          <w:lang w:eastAsia="ru-RU"/>
        </w:rPr>
        <w:t>другие по мере развертывания сюжета, т. е. демонстрирует об</w:t>
      </w:r>
      <w:r w:rsidRPr="009254E1">
        <w:rPr>
          <w:rFonts w:ascii="Times New Roman" w:eastAsia="Times New Roman" w:hAnsi="Times New Roman"/>
          <w:spacing w:val="-1"/>
          <w:sz w:val="24"/>
          <w:szCs w:val="24"/>
          <w:lang w:eastAsia="ru-RU"/>
        </w:rPr>
        <w:t xml:space="preserve">разцы смены роли. После того, как дети освоили такого рода </w:t>
      </w:r>
      <w:r w:rsidRPr="009254E1">
        <w:rPr>
          <w:rFonts w:ascii="Times New Roman" w:eastAsia="Times New Roman" w:hAnsi="Times New Roman"/>
          <w:spacing w:val="-2"/>
          <w:sz w:val="24"/>
          <w:szCs w:val="24"/>
          <w:lang w:eastAsia="ru-RU"/>
        </w:rPr>
        <w:t xml:space="preserve">игру со взрослым, воспитатель стимулирует самого ребенка к смене ролей, беря на себя основную роль, а партнеру-ребенку предлагая роли последовательно появляющихся в игре новых </w:t>
      </w:r>
      <w:r w:rsidRPr="009254E1">
        <w:rPr>
          <w:rFonts w:ascii="Times New Roman" w:eastAsia="Times New Roman" w:hAnsi="Times New Roman"/>
          <w:spacing w:val="-1"/>
          <w:sz w:val="24"/>
          <w:szCs w:val="24"/>
          <w:lang w:eastAsia="ru-RU"/>
        </w:rPr>
        <w:t>персонажей. При этом воспитатель не придерживается жест</w:t>
      </w:r>
      <w:r w:rsidRPr="009254E1">
        <w:rPr>
          <w:rFonts w:ascii="Times New Roman" w:eastAsia="Times New Roman" w:hAnsi="Times New Roman"/>
          <w:spacing w:val="-2"/>
          <w:sz w:val="24"/>
          <w:szCs w:val="24"/>
          <w:lang w:eastAsia="ru-RU"/>
        </w:rPr>
        <w:t xml:space="preserve">кого плана, а импровизирует, принимая предложения ребенка </w:t>
      </w:r>
      <w:r w:rsidRPr="009254E1">
        <w:rPr>
          <w:rFonts w:ascii="Times New Roman" w:eastAsia="Times New Roman" w:hAnsi="Times New Roman"/>
          <w:spacing w:val="-3"/>
          <w:sz w:val="24"/>
          <w:szCs w:val="24"/>
          <w:lang w:eastAsia="ru-RU"/>
        </w:rPr>
        <w:t>относительно дальнейших событий и возможных персонажей.</w:t>
      </w:r>
    </w:p>
    <w:p w:rsidR="009254E1" w:rsidRPr="009254E1" w:rsidRDefault="009254E1" w:rsidP="009254E1">
      <w:pPr>
        <w:shd w:val="clear" w:color="auto" w:fill="FFFFFF"/>
        <w:spacing w:after="0" w:line="240" w:lineRule="auto"/>
        <w:ind w:firstLine="540"/>
        <w:jc w:val="both"/>
        <w:rPr>
          <w:rFonts w:ascii="Times New Roman" w:eastAsia="Times New Roman" w:hAnsi="Times New Roman"/>
          <w:sz w:val="24"/>
          <w:szCs w:val="24"/>
          <w:lang w:eastAsia="ru-RU"/>
        </w:rPr>
      </w:pPr>
      <w:r w:rsidRPr="009254E1">
        <w:rPr>
          <w:rFonts w:ascii="Times New Roman" w:eastAsia="Times New Roman" w:hAnsi="Times New Roman"/>
          <w:spacing w:val="-4"/>
          <w:sz w:val="24"/>
          <w:szCs w:val="24"/>
          <w:lang w:eastAsia="ru-RU"/>
        </w:rPr>
        <w:t>В совместной игре с детьми педагог использует минималь</w:t>
      </w:r>
      <w:r w:rsidRPr="009254E1">
        <w:rPr>
          <w:rFonts w:ascii="Times New Roman" w:eastAsia="Times New Roman" w:hAnsi="Times New Roman"/>
          <w:spacing w:val="-6"/>
          <w:sz w:val="24"/>
          <w:szCs w:val="24"/>
          <w:lang w:eastAsia="ru-RU"/>
        </w:rPr>
        <w:t xml:space="preserve">ное количество сюжетных игрушек, чтобы манипуляции с ними </w:t>
      </w:r>
      <w:r w:rsidRPr="009254E1">
        <w:rPr>
          <w:rFonts w:ascii="Times New Roman" w:eastAsia="Times New Roman" w:hAnsi="Times New Roman"/>
          <w:spacing w:val="-2"/>
          <w:sz w:val="24"/>
          <w:szCs w:val="24"/>
          <w:lang w:eastAsia="ru-RU"/>
        </w:rPr>
        <w:t xml:space="preserve">не отвлекали внимание ребенка от ролевого взаимодействия; </w:t>
      </w:r>
      <w:r w:rsidRPr="009254E1">
        <w:rPr>
          <w:rFonts w:ascii="Times New Roman" w:eastAsia="Times New Roman" w:hAnsi="Times New Roman"/>
          <w:spacing w:val="-5"/>
          <w:sz w:val="24"/>
          <w:szCs w:val="24"/>
          <w:lang w:eastAsia="ru-RU"/>
        </w:rPr>
        <w:t>активизирует ролевой диалог (ролевую речь), стимулирует вербальное обозначение ребенком своей роли для других участни</w:t>
      </w:r>
      <w:r w:rsidRPr="009254E1">
        <w:rPr>
          <w:rFonts w:ascii="Times New Roman" w:eastAsia="Times New Roman" w:hAnsi="Times New Roman"/>
          <w:spacing w:val="-2"/>
          <w:sz w:val="24"/>
          <w:szCs w:val="24"/>
          <w:lang w:eastAsia="ru-RU"/>
        </w:rPr>
        <w:t>ков, использование в ходе игры предметов-заместителей.</w:t>
      </w:r>
    </w:p>
    <w:p w:rsidR="009254E1" w:rsidRPr="009254E1" w:rsidRDefault="009254E1" w:rsidP="009254E1">
      <w:pPr>
        <w:shd w:val="clear" w:color="auto" w:fill="FFFFFF"/>
        <w:spacing w:after="0" w:line="240" w:lineRule="auto"/>
        <w:ind w:firstLine="540"/>
        <w:jc w:val="both"/>
        <w:rPr>
          <w:rFonts w:ascii="Times New Roman" w:eastAsia="Times New Roman" w:hAnsi="Times New Roman"/>
          <w:sz w:val="24"/>
          <w:szCs w:val="24"/>
          <w:lang w:eastAsia="ru-RU"/>
        </w:rPr>
      </w:pPr>
      <w:r w:rsidRPr="009254E1">
        <w:rPr>
          <w:rFonts w:ascii="Times New Roman" w:eastAsia="Times New Roman" w:hAnsi="Times New Roman"/>
          <w:spacing w:val="-4"/>
          <w:sz w:val="24"/>
          <w:szCs w:val="24"/>
          <w:lang w:eastAsia="ru-RU"/>
        </w:rPr>
        <w:t>В процессе такой игры со взрослыми дети овладевают гиб</w:t>
      </w:r>
      <w:r w:rsidRPr="009254E1">
        <w:rPr>
          <w:rFonts w:ascii="Times New Roman" w:eastAsia="Times New Roman" w:hAnsi="Times New Roman"/>
          <w:spacing w:val="-3"/>
          <w:sz w:val="24"/>
          <w:szCs w:val="24"/>
          <w:lang w:eastAsia="ru-RU"/>
        </w:rPr>
        <w:t xml:space="preserve">ким ролевым поведением и приобретают вкус к динамичному </w:t>
      </w:r>
      <w:r w:rsidRPr="009254E1">
        <w:rPr>
          <w:rFonts w:ascii="Times New Roman" w:eastAsia="Times New Roman" w:hAnsi="Times New Roman"/>
          <w:spacing w:val="-2"/>
          <w:sz w:val="24"/>
          <w:szCs w:val="24"/>
          <w:lang w:eastAsia="ru-RU"/>
        </w:rPr>
        <w:t xml:space="preserve">развертыванию сюжета за счет включения новых персонажей </w:t>
      </w:r>
      <w:r w:rsidRPr="009254E1">
        <w:rPr>
          <w:rFonts w:ascii="Times New Roman" w:eastAsia="Times New Roman" w:hAnsi="Times New Roman"/>
          <w:sz w:val="24"/>
          <w:szCs w:val="24"/>
          <w:lang w:eastAsia="ru-RU"/>
        </w:rPr>
        <w:t>и смены игровых ролей.</w:t>
      </w:r>
    </w:p>
    <w:p w:rsidR="009254E1" w:rsidRPr="009254E1" w:rsidRDefault="009254E1" w:rsidP="009254E1">
      <w:pPr>
        <w:shd w:val="clear" w:color="auto" w:fill="FFFFFF"/>
        <w:spacing w:after="0" w:line="240" w:lineRule="auto"/>
        <w:ind w:firstLine="540"/>
        <w:jc w:val="both"/>
        <w:rPr>
          <w:rFonts w:ascii="Times New Roman" w:eastAsia="Times New Roman" w:hAnsi="Times New Roman"/>
          <w:sz w:val="24"/>
          <w:szCs w:val="24"/>
          <w:lang w:eastAsia="ru-RU"/>
        </w:rPr>
      </w:pPr>
      <w:r w:rsidRPr="009254E1">
        <w:rPr>
          <w:rFonts w:ascii="Times New Roman" w:eastAsia="Times New Roman" w:hAnsi="Times New Roman"/>
          <w:spacing w:val="-5"/>
          <w:sz w:val="24"/>
          <w:szCs w:val="24"/>
          <w:lang w:eastAsia="ru-RU"/>
        </w:rPr>
        <w:t xml:space="preserve">Воспитатель в течение всего года обеспечивает условия для свободной самостоятельной игры детей; </w:t>
      </w:r>
      <w:r w:rsidR="00BC345E">
        <w:rPr>
          <w:rFonts w:ascii="Times New Roman" w:eastAsia="Times New Roman" w:hAnsi="Times New Roman"/>
          <w:spacing w:val="-5"/>
          <w:sz w:val="24"/>
          <w:szCs w:val="24"/>
          <w:lang w:eastAsia="ru-RU"/>
        </w:rPr>
        <w:t xml:space="preserve">  </w:t>
      </w:r>
      <w:r w:rsidRPr="009254E1">
        <w:rPr>
          <w:rFonts w:ascii="Times New Roman" w:eastAsia="Times New Roman" w:hAnsi="Times New Roman"/>
          <w:spacing w:val="-5"/>
          <w:sz w:val="24"/>
          <w:szCs w:val="24"/>
          <w:lang w:eastAsia="ru-RU"/>
        </w:rPr>
        <w:t xml:space="preserve">помогает им выбирать </w:t>
      </w:r>
      <w:r w:rsidRPr="009254E1">
        <w:rPr>
          <w:rFonts w:ascii="Times New Roman" w:eastAsia="Times New Roman" w:hAnsi="Times New Roman"/>
          <w:spacing w:val="-4"/>
          <w:sz w:val="24"/>
          <w:szCs w:val="24"/>
          <w:lang w:eastAsia="ru-RU"/>
        </w:rPr>
        <w:t>удобное место для игры; стимулирует к использованию строи</w:t>
      </w:r>
      <w:r w:rsidRPr="009254E1">
        <w:rPr>
          <w:rFonts w:ascii="Times New Roman" w:eastAsia="Times New Roman" w:hAnsi="Times New Roman"/>
          <w:spacing w:val="-3"/>
          <w:sz w:val="24"/>
          <w:szCs w:val="24"/>
          <w:lang w:eastAsia="ru-RU"/>
        </w:rPr>
        <w:t xml:space="preserve">тельного материала и других предметов для создания игровой </w:t>
      </w:r>
      <w:r w:rsidRPr="009254E1">
        <w:rPr>
          <w:rFonts w:ascii="Times New Roman" w:eastAsia="Times New Roman" w:hAnsi="Times New Roman"/>
          <w:spacing w:val="-6"/>
          <w:sz w:val="24"/>
          <w:szCs w:val="24"/>
          <w:lang w:eastAsia="ru-RU"/>
        </w:rPr>
        <w:t>обстановки; в случае необходимости помогает ребенку подклю</w:t>
      </w:r>
      <w:r w:rsidRPr="009254E1">
        <w:rPr>
          <w:rFonts w:ascii="Times New Roman" w:eastAsia="Times New Roman" w:hAnsi="Times New Roman"/>
          <w:sz w:val="24"/>
          <w:szCs w:val="24"/>
          <w:lang w:eastAsia="ru-RU"/>
        </w:rPr>
        <w:t xml:space="preserve">читься к игре сверстников, находя для себя подходящую по </w:t>
      </w:r>
      <w:r w:rsidRPr="009254E1">
        <w:rPr>
          <w:rFonts w:ascii="Times New Roman" w:eastAsia="Times New Roman" w:hAnsi="Times New Roman"/>
          <w:spacing w:val="-5"/>
          <w:sz w:val="24"/>
          <w:szCs w:val="24"/>
          <w:lang w:eastAsia="ru-RU"/>
        </w:rPr>
        <w:t xml:space="preserve">смыслу игровую роль; поощряет самостоятельную совместную </w:t>
      </w:r>
      <w:r w:rsidRPr="009254E1">
        <w:rPr>
          <w:rFonts w:ascii="Times New Roman" w:eastAsia="Times New Roman" w:hAnsi="Times New Roman"/>
          <w:spacing w:val="-4"/>
          <w:sz w:val="24"/>
          <w:szCs w:val="24"/>
          <w:lang w:eastAsia="ru-RU"/>
        </w:rPr>
        <w:t xml:space="preserve">игру детей в </w:t>
      </w:r>
      <w:r w:rsidRPr="009254E1">
        <w:rPr>
          <w:rFonts w:ascii="Times New Roman" w:eastAsia="Times New Roman" w:hAnsi="Times New Roman"/>
          <w:spacing w:val="-4"/>
          <w:sz w:val="24"/>
          <w:szCs w:val="24"/>
          <w:lang w:eastAsia="ru-RU"/>
        </w:rPr>
        <w:lastRenderedPageBreak/>
        <w:t xml:space="preserve">небольших подгруппах; обеспечивает условия для </w:t>
      </w:r>
      <w:r w:rsidRPr="009254E1">
        <w:rPr>
          <w:rFonts w:ascii="Times New Roman" w:eastAsia="Times New Roman" w:hAnsi="Times New Roman"/>
          <w:spacing w:val="-1"/>
          <w:sz w:val="24"/>
          <w:szCs w:val="24"/>
          <w:lang w:eastAsia="ru-RU"/>
        </w:rPr>
        <w:t xml:space="preserve">индивидуальной игры детей (режиссерской) с игрушечными </w:t>
      </w:r>
      <w:r w:rsidRPr="009254E1">
        <w:rPr>
          <w:rFonts w:ascii="Times New Roman" w:eastAsia="Times New Roman" w:hAnsi="Times New Roman"/>
          <w:sz w:val="24"/>
          <w:szCs w:val="24"/>
          <w:lang w:eastAsia="ru-RU"/>
        </w:rPr>
        <w:t>персонажами.</w:t>
      </w:r>
    </w:p>
    <w:p w:rsidR="009254E1" w:rsidRDefault="009254E1" w:rsidP="009254E1">
      <w:pPr>
        <w:shd w:val="clear" w:color="auto" w:fill="FFFFFF"/>
        <w:spacing w:after="0" w:line="240" w:lineRule="auto"/>
        <w:ind w:firstLine="540"/>
        <w:jc w:val="both"/>
        <w:rPr>
          <w:rFonts w:ascii="Times New Roman" w:eastAsia="Times New Roman" w:hAnsi="Times New Roman"/>
          <w:spacing w:val="-3"/>
          <w:sz w:val="24"/>
          <w:szCs w:val="24"/>
          <w:lang w:eastAsia="ru-RU"/>
        </w:rPr>
      </w:pPr>
      <w:r w:rsidRPr="009254E1">
        <w:rPr>
          <w:rFonts w:ascii="Times New Roman" w:eastAsia="Times New Roman" w:hAnsi="Times New Roman"/>
          <w:spacing w:val="-5"/>
          <w:sz w:val="24"/>
          <w:szCs w:val="24"/>
          <w:lang w:eastAsia="ru-RU"/>
        </w:rPr>
        <w:t xml:space="preserve">Воспитатель постоянно расширяет и разнообразит тематику </w:t>
      </w:r>
      <w:r w:rsidRPr="009254E1">
        <w:rPr>
          <w:rFonts w:ascii="Times New Roman" w:eastAsia="Times New Roman" w:hAnsi="Times New Roman"/>
          <w:spacing w:val="-2"/>
          <w:sz w:val="24"/>
          <w:szCs w:val="24"/>
          <w:lang w:eastAsia="ru-RU"/>
        </w:rPr>
        <w:t xml:space="preserve">детской игры, используя в качестве основы для игры с детьми </w:t>
      </w:r>
      <w:r w:rsidRPr="009254E1">
        <w:rPr>
          <w:rFonts w:ascii="Times New Roman" w:eastAsia="Times New Roman" w:hAnsi="Times New Roman"/>
          <w:spacing w:val="-3"/>
          <w:sz w:val="24"/>
          <w:szCs w:val="24"/>
          <w:lang w:eastAsia="ru-RU"/>
        </w:rPr>
        <w:t>мотивы известных сказочных и литературных сюжетов.</w:t>
      </w:r>
    </w:p>
    <w:p w:rsidR="009254E1" w:rsidRPr="009254E1" w:rsidRDefault="009254E1" w:rsidP="009254E1">
      <w:pPr>
        <w:shd w:val="clear" w:color="auto" w:fill="FFFFFF"/>
        <w:spacing w:after="0" w:line="240" w:lineRule="auto"/>
        <w:ind w:firstLine="540"/>
        <w:jc w:val="both"/>
        <w:rPr>
          <w:rFonts w:ascii="Times New Roman" w:eastAsia="Times New Roman" w:hAnsi="Times New Roman"/>
          <w:sz w:val="24"/>
          <w:szCs w:val="24"/>
          <w:lang w:eastAsia="ru-RU"/>
        </w:rPr>
      </w:pPr>
      <w:r w:rsidRPr="009254E1">
        <w:rPr>
          <w:rFonts w:ascii="Times New Roman" w:eastAsia="Times New Roman" w:hAnsi="Times New Roman"/>
          <w:b/>
          <w:bCs/>
          <w:iCs/>
          <w:sz w:val="24"/>
          <w:szCs w:val="24"/>
          <w:lang w:eastAsia="ru-RU"/>
        </w:rPr>
        <w:t>Игра с правилами</w:t>
      </w:r>
      <w:r>
        <w:rPr>
          <w:rFonts w:ascii="Times New Roman" w:eastAsia="Times New Roman" w:hAnsi="Times New Roman"/>
          <w:b/>
          <w:bCs/>
          <w:iCs/>
          <w:sz w:val="24"/>
          <w:szCs w:val="24"/>
          <w:lang w:eastAsia="ru-RU"/>
        </w:rPr>
        <w:t>.</w:t>
      </w:r>
      <w:r w:rsidRPr="009254E1">
        <w:rPr>
          <w:rFonts w:ascii="Times New Roman" w:eastAsia="Times New Roman" w:hAnsi="Times New Roman"/>
          <w:spacing w:val="-2"/>
          <w:sz w:val="24"/>
          <w:szCs w:val="24"/>
          <w:lang w:eastAsia="ru-RU"/>
        </w:rPr>
        <w:t xml:space="preserve"> После четырех лет игра с правилами может быть освоена </w:t>
      </w:r>
      <w:r w:rsidRPr="009254E1">
        <w:rPr>
          <w:rFonts w:ascii="Times New Roman" w:eastAsia="Times New Roman" w:hAnsi="Times New Roman"/>
          <w:spacing w:val="-4"/>
          <w:sz w:val="24"/>
          <w:szCs w:val="24"/>
          <w:lang w:eastAsia="ru-RU"/>
        </w:rPr>
        <w:t>детьми во всей полноте ее специфических характеристик, к ко</w:t>
      </w:r>
      <w:r w:rsidRPr="009254E1">
        <w:rPr>
          <w:rFonts w:ascii="Times New Roman" w:eastAsia="Times New Roman" w:hAnsi="Times New Roman"/>
          <w:spacing w:val="-2"/>
          <w:sz w:val="24"/>
          <w:szCs w:val="24"/>
          <w:lang w:eastAsia="ru-RU"/>
        </w:rPr>
        <w:t>торым относятся: наличие результата-выигрыша, состязатель</w:t>
      </w:r>
      <w:r w:rsidRPr="009254E1">
        <w:rPr>
          <w:rFonts w:ascii="Times New Roman" w:eastAsia="Times New Roman" w:hAnsi="Times New Roman"/>
          <w:spacing w:val="-5"/>
          <w:sz w:val="24"/>
          <w:szCs w:val="24"/>
          <w:lang w:eastAsia="ru-RU"/>
        </w:rPr>
        <w:t xml:space="preserve">ные отношения между участниками, наличие формализованных </w:t>
      </w:r>
      <w:r w:rsidRPr="009254E1">
        <w:rPr>
          <w:rFonts w:ascii="Times New Roman" w:eastAsia="Times New Roman" w:hAnsi="Times New Roman"/>
          <w:sz w:val="24"/>
          <w:szCs w:val="24"/>
          <w:lang w:eastAsia="ru-RU"/>
        </w:rPr>
        <w:t>правил, обязательных для участников.</w:t>
      </w:r>
    </w:p>
    <w:p w:rsidR="009254E1" w:rsidRPr="009254E1" w:rsidRDefault="009254E1" w:rsidP="009254E1">
      <w:pPr>
        <w:shd w:val="clear" w:color="auto" w:fill="FFFFFF"/>
        <w:spacing w:after="0" w:line="240" w:lineRule="auto"/>
        <w:ind w:firstLine="540"/>
        <w:jc w:val="both"/>
        <w:rPr>
          <w:rFonts w:ascii="Times New Roman" w:eastAsia="Times New Roman" w:hAnsi="Times New Roman"/>
          <w:sz w:val="24"/>
          <w:szCs w:val="24"/>
          <w:lang w:eastAsia="ru-RU"/>
        </w:rPr>
      </w:pPr>
      <w:r w:rsidRPr="009254E1">
        <w:rPr>
          <w:rFonts w:ascii="Times New Roman" w:eastAsia="Times New Roman" w:hAnsi="Times New Roman"/>
          <w:spacing w:val="-4"/>
          <w:sz w:val="24"/>
          <w:szCs w:val="24"/>
          <w:lang w:eastAsia="ru-RU"/>
        </w:rPr>
        <w:t xml:space="preserve">Основная задача воспитателя в работе с детьми пятого года </w:t>
      </w:r>
      <w:r w:rsidRPr="009254E1">
        <w:rPr>
          <w:rFonts w:ascii="Times New Roman" w:eastAsia="Times New Roman" w:hAnsi="Times New Roman"/>
          <w:spacing w:val="-1"/>
          <w:sz w:val="24"/>
          <w:szCs w:val="24"/>
          <w:lang w:eastAsia="ru-RU"/>
        </w:rPr>
        <w:t>жизни - формирование у них игры с правилами как специфической деятельности с указанными характеристиками.</w:t>
      </w:r>
    </w:p>
    <w:p w:rsidR="009254E1" w:rsidRPr="009254E1" w:rsidRDefault="009254E1" w:rsidP="009254E1">
      <w:pPr>
        <w:shd w:val="clear" w:color="auto" w:fill="FFFFFF"/>
        <w:spacing w:after="0" w:line="240" w:lineRule="auto"/>
        <w:ind w:firstLine="540"/>
        <w:jc w:val="both"/>
        <w:rPr>
          <w:rFonts w:ascii="Times New Roman" w:eastAsia="Times New Roman" w:hAnsi="Times New Roman"/>
          <w:sz w:val="24"/>
          <w:szCs w:val="24"/>
          <w:lang w:eastAsia="ru-RU"/>
        </w:rPr>
      </w:pPr>
      <w:r w:rsidRPr="009254E1">
        <w:rPr>
          <w:rFonts w:ascii="Times New Roman" w:eastAsia="Times New Roman" w:hAnsi="Times New Roman"/>
          <w:spacing w:val="-4"/>
          <w:sz w:val="24"/>
          <w:szCs w:val="24"/>
          <w:lang w:eastAsia="ru-RU"/>
        </w:rPr>
        <w:t xml:space="preserve">К четырем годам дети уже овладели такими основами игры </w:t>
      </w:r>
      <w:r w:rsidRPr="009254E1">
        <w:rPr>
          <w:rFonts w:ascii="Times New Roman" w:eastAsia="Times New Roman" w:hAnsi="Times New Roman"/>
          <w:spacing w:val="-1"/>
          <w:sz w:val="24"/>
          <w:szCs w:val="24"/>
          <w:lang w:eastAsia="ru-RU"/>
        </w:rPr>
        <w:t>с правилами, как одновременные и поочередные действия по простому правилу (сигналу), заданному взрослым, действия</w:t>
      </w:r>
      <w:r w:rsidRPr="009254E1">
        <w:rPr>
          <w:rFonts w:ascii="Times New Roman" w:eastAsia="Times New Roman" w:hAnsi="Times New Roman"/>
          <w:spacing w:val="-2"/>
          <w:sz w:val="24"/>
          <w:szCs w:val="24"/>
          <w:lang w:eastAsia="ru-RU"/>
        </w:rPr>
        <w:t>ми по правилу с функциональным разделением.</w:t>
      </w:r>
    </w:p>
    <w:p w:rsidR="009254E1" w:rsidRPr="009254E1" w:rsidRDefault="009254E1" w:rsidP="009254E1">
      <w:pPr>
        <w:shd w:val="clear" w:color="auto" w:fill="FFFFFF"/>
        <w:spacing w:after="0" w:line="240" w:lineRule="auto"/>
        <w:ind w:firstLine="540"/>
        <w:jc w:val="both"/>
        <w:rPr>
          <w:rFonts w:ascii="Times New Roman" w:eastAsia="Times New Roman" w:hAnsi="Times New Roman"/>
          <w:sz w:val="24"/>
          <w:szCs w:val="24"/>
          <w:lang w:eastAsia="ru-RU"/>
        </w:rPr>
      </w:pPr>
      <w:r w:rsidRPr="009254E1">
        <w:rPr>
          <w:rFonts w:ascii="Times New Roman" w:eastAsia="Times New Roman" w:hAnsi="Times New Roman"/>
          <w:spacing w:val="-1"/>
          <w:sz w:val="24"/>
          <w:szCs w:val="24"/>
          <w:lang w:eastAsia="ru-RU"/>
        </w:rPr>
        <w:t>Играя с детьми, взрослый занимает позицию заинтересо</w:t>
      </w:r>
      <w:r w:rsidRPr="009254E1">
        <w:rPr>
          <w:rFonts w:ascii="Times New Roman" w:eastAsia="Times New Roman" w:hAnsi="Times New Roman"/>
          <w:sz w:val="24"/>
          <w:szCs w:val="24"/>
          <w:lang w:eastAsia="ru-RU"/>
        </w:rPr>
        <w:t xml:space="preserve">ванного партнера и одновременно служит контролирующей </w:t>
      </w:r>
      <w:r w:rsidRPr="009254E1">
        <w:rPr>
          <w:rFonts w:ascii="Times New Roman" w:eastAsia="Times New Roman" w:hAnsi="Times New Roman"/>
          <w:spacing w:val="-3"/>
          <w:sz w:val="24"/>
          <w:szCs w:val="24"/>
          <w:lang w:eastAsia="ru-RU"/>
        </w:rPr>
        <w:t>инстанцией, побуждая детей своими комментариями к соблю</w:t>
      </w:r>
      <w:r w:rsidRPr="009254E1">
        <w:rPr>
          <w:rFonts w:ascii="Times New Roman" w:eastAsia="Times New Roman" w:hAnsi="Times New Roman"/>
          <w:spacing w:val="-2"/>
          <w:sz w:val="24"/>
          <w:szCs w:val="24"/>
          <w:lang w:eastAsia="ru-RU"/>
        </w:rPr>
        <w:t xml:space="preserve">дению правил («Так нельзя делать. У нас такое правило...» и т. </w:t>
      </w:r>
      <w:r w:rsidRPr="009254E1">
        <w:rPr>
          <w:rFonts w:ascii="Times New Roman" w:eastAsia="Times New Roman" w:hAnsi="Times New Roman"/>
          <w:spacing w:val="-5"/>
          <w:sz w:val="24"/>
          <w:szCs w:val="24"/>
          <w:lang w:eastAsia="ru-RU"/>
        </w:rPr>
        <w:t xml:space="preserve">п.), т. е. формирует отношение к правилу как обязательному для </w:t>
      </w:r>
      <w:r w:rsidRPr="009254E1">
        <w:rPr>
          <w:rFonts w:ascii="Times New Roman" w:eastAsia="Times New Roman" w:hAnsi="Times New Roman"/>
          <w:sz w:val="24"/>
          <w:szCs w:val="24"/>
          <w:lang w:eastAsia="ru-RU"/>
        </w:rPr>
        <w:t>всех участников.</w:t>
      </w:r>
    </w:p>
    <w:p w:rsidR="009254E1" w:rsidRPr="009254E1" w:rsidRDefault="009254E1" w:rsidP="009254E1">
      <w:pPr>
        <w:shd w:val="clear" w:color="auto" w:fill="FFFFFF"/>
        <w:spacing w:after="0" w:line="240" w:lineRule="auto"/>
        <w:ind w:firstLine="540"/>
        <w:jc w:val="both"/>
        <w:rPr>
          <w:rFonts w:ascii="Times New Roman" w:eastAsia="Times New Roman" w:hAnsi="Times New Roman"/>
          <w:sz w:val="24"/>
          <w:szCs w:val="24"/>
          <w:lang w:eastAsia="ru-RU"/>
        </w:rPr>
      </w:pPr>
      <w:r w:rsidRPr="009254E1">
        <w:rPr>
          <w:rFonts w:ascii="Times New Roman" w:eastAsia="Times New Roman" w:hAnsi="Times New Roman"/>
          <w:spacing w:val="-2"/>
          <w:sz w:val="24"/>
          <w:szCs w:val="24"/>
          <w:lang w:eastAsia="ru-RU"/>
        </w:rPr>
        <w:t xml:space="preserve">Начиная примерно с середины года (когда дети достигают </w:t>
      </w:r>
      <w:r w:rsidRPr="009254E1">
        <w:rPr>
          <w:rFonts w:ascii="Times New Roman" w:eastAsia="Times New Roman" w:hAnsi="Times New Roman"/>
          <w:spacing w:val="-6"/>
          <w:sz w:val="24"/>
          <w:szCs w:val="24"/>
          <w:lang w:eastAsia="ru-RU"/>
        </w:rPr>
        <w:t xml:space="preserve">4,5 лет), воспитатель приступает к решению центральной задачи </w:t>
      </w:r>
      <w:r w:rsidRPr="009254E1">
        <w:rPr>
          <w:rFonts w:ascii="Times New Roman" w:eastAsia="Times New Roman" w:hAnsi="Times New Roman"/>
          <w:spacing w:val="-4"/>
          <w:sz w:val="24"/>
          <w:szCs w:val="24"/>
          <w:lang w:eastAsia="ru-RU"/>
        </w:rPr>
        <w:t>года - формированию у детей представления о выигрыше, ори</w:t>
      </w:r>
      <w:r w:rsidRPr="009254E1">
        <w:rPr>
          <w:rFonts w:ascii="Times New Roman" w:eastAsia="Times New Roman" w:hAnsi="Times New Roman"/>
          <w:spacing w:val="-7"/>
          <w:sz w:val="24"/>
          <w:szCs w:val="24"/>
          <w:lang w:eastAsia="ru-RU"/>
        </w:rPr>
        <w:t>ентации на выигрыш, умения вступать в состязательные отноше</w:t>
      </w:r>
      <w:r w:rsidRPr="009254E1">
        <w:rPr>
          <w:rFonts w:ascii="Times New Roman" w:eastAsia="Times New Roman" w:hAnsi="Times New Roman"/>
          <w:spacing w:val="-3"/>
          <w:sz w:val="24"/>
          <w:szCs w:val="24"/>
          <w:lang w:eastAsia="ru-RU"/>
        </w:rPr>
        <w:t>ния, использовать в самостоятельной игре критерии определе</w:t>
      </w:r>
      <w:r w:rsidRPr="009254E1">
        <w:rPr>
          <w:rFonts w:ascii="Times New Roman" w:eastAsia="Times New Roman" w:hAnsi="Times New Roman"/>
          <w:sz w:val="24"/>
          <w:szCs w:val="24"/>
          <w:lang w:eastAsia="ru-RU"/>
        </w:rPr>
        <w:t>ния выигрыша.</w:t>
      </w:r>
    </w:p>
    <w:p w:rsidR="009254E1" w:rsidRPr="009254E1" w:rsidRDefault="009254E1" w:rsidP="009254E1">
      <w:pPr>
        <w:shd w:val="clear" w:color="auto" w:fill="FFFFFF"/>
        <w:spacing w:after="0" w:line="240" w:lineRule="auto"/>
        <w:ind w:firstLine="540"/>
        <w:jc w:val="both"/>
        <w:rPr>
          <w:rFonts w:ascii="Times New Roman" w:eastAsia="Times New Roman" w:hAnsi="Times New Roman"/>
          <w:sz w:val="24"/>
          <w:szCs w:val="24"/>
          <w:lang w:eastAsia="ru-RU"/>
        </w:rPr>
      </w:pPr>
      <w:r w:rsidRPr="009254E1">
        <w:rPr>
          <w:rFonts w:ascii="Times New Roman" w:eastAsia="Times New Roman" w:hAnsi="Times New Roman"/>
          <w:spacing w:val="-4"/>
          <w:sz w:val="24"/>
          <w:szCs w:val="24"/>
          <w:lang w:eastAsia="ru-RU"/>
        </w:rPr>
        <w:t>Наиболее подходящим материалом для решения этой зада</w:t>
      </w:r>
      <w:r w:rsidRPr="009254E1">
        <w:rPr>
          <w:rFonts w:ascii="Times New Roman" w:eastAsia="Times New Roman" w:hAnsi="Times New Roman"/>
          <w:spacing w:val="-3"/>
          <w:sz w:val="24"/>
          <w:szCs w:val="24"/>
          <w:lang w:eastAsia="ru-RU"/>
        </w:rPr>
        <w:t xml:space="preserve">чи являются детские аналоги игр на удачу (игры типа «лото» и </w:t>
      </w:r>
      <w:r w:rsidRPr="009254E1">
        <w:rPr>
          <w:rFonts w:ascii="Times New Roman" w:eastAsia="Times New Roman" w:hAnsi="Times New Roman"/>
          <w:sz w:val="24"/>
          <w:szCs w:val="24"/>
          <w:lang w:eastAsia="ru-RU"/>
        </w:rPr>
        <w:t xml:space="preserve">«гусек»). В играх такого типа, не требующих ни физических </w:t>
      </w:r>
      <w:r w:rsidRPr="009254E1">
        <w:rPr>
          <w:rFonts w:ascii="Times New Roman" w:eastAsia="Times New Roman" w:hAnsi="Times New Roman"/>
          <w:spacing w:val="-1"/>
          <w:sz w:val="24"/>
          <w:szCs w:val="24"/>
          <w:lang w:eastAsia="ru-RU"/>
        </w:rPr>
        <w:t xml:space="preserve">усилий, ни ловкости, ни особой умственной компетентности, </w:t>
      </w:r>
      <w:r w:rsidRPr="009254E1">
        <w:rPr>
          <w:rFonts w:ascii="Times New Roman" w:eastAsia="Times New Roman" w:hAnsi="Times New Roman"/>
          <w:spacing w:val="-2"/>
          <w:sz w:val="24"/>
          <w:szCs w:val="24"/>
          <w:lang w:eastAsia="ru-RU"/>
        </w:rPr>
        <w:t xml:space="preserve">возможности всех детей уравнены, каждый имеет одинаковые </w:t>
      </w:r>
      <w:r w:rsidRPr="009254E1">
        <w:rPr>
          <w:rFonts w:ascii="Times New Roman" w:eastAsia="Times New Roman" w:hAnsi="Times New Roman"/>
          <w:spacing w:val="-3"/>
          <w:sz w:val="24"/>
          <w:szCs w:val="24"/>
          <w:lang w:eastAsia="ru-RU"/>
        </w:rPr>
        <w:t xml:space="preserve">шансы на успех. Выигрыш, если игра продолжается несколько </w:t>
      </w:r>
      <w:r w:rsidRPr="009254E1">
        <w:rPr>
          <w:rFonts w:ascii="Times New Roman" w:eastAsia="Times New Roman" w:hAnsi="Times New Roman"/>
          <w:spacing w:val="-2"/>
          <w:sz w:val="24"/>
          <w:szCs w:val="24"/>
          <w:lang w:eastAsia="ru-RU"/>
        </w:rPr>
        <w:t>конов, непременно выпадает на каждого участника игры.</w:t>
      </w:r>
    </w:p>
    <w:p w:rsidR="009254E1" w:rsidRPr="009254E1" w:rsidRDefault="009254E1" w:rsidP="009254E1">
      <w:pPr>
        <w:shd w:val="clear" w:color="auto" w:fill="FFFFFF"/>
        <w:spacing w:after="0" w:line="240" w:lineRule="auto"/>
        <w:ind w:firstLine="540"/>
        <w:jc w:val="both"/>
        <w:rPr>
          <w:rFonts w:ascii="Times New Roman" w:eastAsia="Times New Roman" w:hAnsi="Times New Roman"/>
          <w:sz w:val="24"/>
          <w:szCs w:val="24"/>
          <w:lang w:eastAsia="ru-RU"/>
        </w:rPr>
      </w:pPr>
      <w:r w:rsidRPr="009254E1">
        <w:rPr>
          <w:rFonts w:ascii="Times New Roman" w:eastAsia="Times New Roman" w:hAnsi="Times New Roman"/>
          <w:spacing w:val="-4"/>
          <w:sz w:val="24"/>
          <w:szCs w:val="24"/>
          <w:lang w:eastAsia="ru-RU"/>
        </w:rPr>
        <w:t xml:space="preserve">На этом этапе, как и ранее, воспитатель обеспечивает детей </w:t>
      </w:r>
      <w:r w:rsidRPr="009254E1">
        <w:rPr>
          <w:rFonts w:ascii="Times New Roman" w:eastAsia="Times New Roman" w:hAnsi="Times New Roman"/>
          <w:sz w:val="24"/>
          <w:szCs w:val="24"/>
          <w:lang w:eastAsia="ru-RU"/>
        </w:rPr>
        <w:t>готовыми правилами игры.</w:t>
      </w:r>
    </w:p>
    <w:p w:rsidR="009254E1" w:rsidRPr="009254E1" w:rsidRDefault="009254E1" w:rsidP="009254E1">
      <w:pPr>
        <w:shd w:val="clear" w:color="auto" w:fill="FFFFFF"/>
        <w:spacing w:after="0" w:line="240" w:lineRule="auto"/>
        <w:ind w:firstLine="540"/>
        <w:jc w:val="both"/>
        <w:rPr>
          <w:rFonts w:ascii="Times New Roman" w:eastAsia="Times New Roman" w:hAnsi="Times New Roman"/>
          <w:sz w:val="24"/>
          <w:szCs w:val="24"/>
          <w:lang w:eastAsia="ru-RU"/>
        </w:rPr>
      </w:pPr>
      <w:r w:rsidRPr="009254E1">
        <w:rPr>
          <w:rFonts w:ascii="Times New Roman" w:eastAsia="Times New Roman" w:hAnsi="Times New Roman"/>
          <w:spacing w:val="-5"/>
          <w:sz w:val="24"/>
          <w:szCs w:val="24"/>
          <w:lang w:eastAsia="ru-RU"/>
        </w:rPr>
        <w:t>Играя с детьми, воспитатель вводит в детскую практику ис</w:t>
      </w:r>
      <w:r w:rsidRPr="009254E1">
        <w:rPr>
          <w:rFonts w:ascii="Times New Roman" w:eastAsia="Times New Roman" w:hAnsi="Times New Roman"/>
          <w:spacing w:val="-6"/>
          <w:sz w:val="24"/>
          <w:szCs w:val="24"/>
          <w:lang w:eastAsia="ru-RU"/>
        </w:rPr>
        <w:t>пользование правила очередности и разных типов жребия (пред</w:t>
      </w:r>
      <w:r w:rsidRPr="009254E1">
        <w:rPr>
          <w:rFonts w:ascii="Times New Roman" w:eastAsia="Times New Roman" w:hAnsi="Times New Roman"/>
          <w:spacing w:val="-1"/>
          <w:sz w:val="24"/>
          <w:szCs w:val="24"/>
          <w:lang w:eastAsia="ru-RU"/>
        </w:rPr>
        <w:t>метный, считалка) при организации игры (определении веду</w:t>
      </w:r>
      <w:r w:rsidRPr="009254E1">
        <w:rPr>
          <w:rFonts w:ascii="Times New Roman" w:eastAsia="Times New Roman" w:hAnsi="Times New Roman"/>
          <w:spacing w:val="-5"/>
          <w:sz w:val="24"/>
          <w:szCs w:val="24"/>
          <w:lang w:eastAsia="ru-RU"/>
        </w:rPr>
        <w:t xml:space="preserve">щего или начинающего игру) и разрешении возникающих в ней </w:t>
      </w:r>
      <w:r w:rsidRPr="009254E1">
        <w:rPr>
          <w:rFonts w:ascii="Times New Roman" w:eastAsia="Times New Roman" w:hAnsi="Times New Roman"/>
          <w:sz w:val="24"/>
          <w:szCs w:val="24"/>
          <w:lang w:eastAsia="ru-RU"/>
        </w:rPr>
        <w:t>конфликтов.</w:t>
      </w:r>
    </w:p>
    <w:p w:rsidR="009254E1" w:rsidRPr="009254E1" w:rsidRDefault="009254E1" w:rsidP="009254E1">
      <w:pPr>
        <w:shd w:val="clear" w:color="auto" w:fill="FFFFFF"/>
        <w:spacing w:after="0" w:line="240" w:lineRule="auto"/>
        <w:ind w:firstLine="540"/>
        <w:jc w:val="both"/>
        <w:rPr>
          <w:rFonts w:ascii="Times New Roman" w:eastAsia="Times New Roman" w:hAnsi="Times New Roman"/>
          <w:sz w:val="24"/>
          <w:szCs w:val="24"/>
          <w:lang w:eastAsia="ru-RU"/>
        </w:rPr>
      </w:pPr>
      <w:r w:rsidRPr="009254E1">
        <w:rPr>
          <w:rFonts w:ascii="Times New Roman" w:eastAsia="Times New Roman" w:hAnsi="Times New Roman"/>
          <w:spacing w:val="-6"/>
          <w:sz w:val="24"/>
          <w:szCs w:val="24"/>
          <w:lang w:eastAsia="ru-RU"/>
        </w:rPr>
        <w:t>В дальнейшем воспитатель расширяет детский опыт исполь</w:t>
      </w:r>
      <w:r w:rsidRPr="009254E1">
        <w:rPr>
          <w:rFonts w:ascii="Times New Roman" w:eastAsia="Times New Roman" w:hAnsi="Times New Roman"/>
          <w:spacing w:val="-3"/>
          <w:sz w:val="24"/>
          <w:szCs w:val="24"/>
          <w:lang w:eastAsia="ru-RU"/>
        </w:rPr>
        <w:t xml:space="preserve">зования критериев определения выигрыша, вводя их не только </w:t>
      </w:r>
      <w:r w:rsidRPr="009254E1">
        <w:rPr>
          <w:rFonts w:ascii="Times New Roman" w:eastAsia="Times New Roman" w:hAnsi="Times New Roman"/>
          <w:sz w:val="24"/>
          <w:szCs w:val="24"/>
          <w:lang w:eastAsia="ru-RU"/>
        </w:rPr>
        <w:t xml:space="preserve">в игры на удачу, но и в игры смешанного типа, где элементы </w:t>
      </w:r>
      <w:r w:rsidRPr="009254E1">
        <w:rPr>
          <w:rFonts w:ascii="Times New Roman" w:eastAsia="Times New Roman" w:hAnsi="Times New Roman"/>
          <w:spacing w:val="-1"/>
          <w:sz w:val="24"/>
          <w:szCs w:val="24"/>
          <w:lang w:eastAsia="ru-RU"/>
        </w:rPr>
        <w:t>удачи соединяются с требованиями ловкости.</w:t>
      </w:r>
    </w:p>
    <w:p w:rsidR="009254E1" w:rsidRPr="009254E1" w:rsidRDefault="009254E1" w:rsidP="009254E1">
      <w:pPr>
        <w:shd w:val="clear" w:color="auto" w:fill="FFFFFF"/>
        <w:spacing w:after="0" w:line="240" w:lineRule="auto"/>
        <w:ind w:firstLine="540"/>
        <w:jc w:val="both"/>
        <w:rPr>
          <w:rFonts w:ascii="Times New Roman" w:eastAsia="Times New Roman" w:hAnsi="Times New Roman"/>
          <w:sz w:val="24"/>
          <w:szCs w:val="24"/>
          <w:lang w:eastAsia="ru-RU"/>
        </w:rPr>
      </w:pPr>
      <w:r w:rsidRPr="009254E1">
        <w:rPr>
          <w:rFonts w:ascii="Times New Roman" w:eastAsia="Times New Roman" w:hAnsi="Times New Roman"/>
          <w:sz w:val="24"/>
          <w:szCs w:val="24"/>
          <w:lang w:eastAsia="ru-RU"/>
        </w:rPr>
        <w:t xml:space="preserve">Предоставляя детям новые наборы для игр с правилами, </w:t>
      </w:r>
      <w:r w:rsidRPr="009254E1">
        <w:rPr>
          <w:rFonts w:ascii="Times New Roman" w:eastAsia="Times New Roman" w:hAnsi="Times New Roman"/>
          <w:spacing w:val="-5"/>
          <w:sz w:val="24"/>
          <w:szCs w:val="24"/>
          <w:lang w:eastAsia="ru-RU"/>
        </w:rPr>
        <w:t xml:space="preserve">воспитатель обязательно должен сначала поиграть в них с детьми (в группах из 2 - 4 человека, не более), в ходе игры объяснить </w:t>
      </w:r>
      <w:r w:rsidRPr="009254E1">
        <w:rPr>
          <w:rFonts w:ascii="Times New Roman" w:eastAsia="Times New Roman" w:hAnsi="Times New Roman"/>
          <w:spacing w:val="-1"/>
          <w:sz w:val="24"/>
          <w:szCs w:val="24"/>
          <w:lang w:eastAsia="ru-RU"/>
        </w:rPr>
        <w:t>правила действия и правила определения выигравшего. Толь</w:t>
      </w:r>
      <w:r w:rsidRPr="009254E1">
        <w:rPr>
          <w:rFonts w:ascii="Times New Roman" w:eastAsia="Times New Roman" w:hAnsi="Times New Roman"/>
          <w:spacing w:val="-3"/>
          <w:sz w:val="24"/>
          <w:szCs w:val="24"/>
          <w:lang w:eastAsia="ru-RU"/>
        </w:rPr>
        <w:t xml:space="preserve">ко после этого игровые наборы могут использоваться детьми в </w:t>
      </w:r>
      <w:r w:rsidRPr="009254E1">
        <w:rPr>
          <w:rFonts w:ascii="Times New Roman" w:eastAsia="Times New Roman" w:hAnsi="Times New Roman"/>
          <w:sz w:val="24"/>
          <w:szCs w:val="24"/>
          <w:lang w:eastAsia="ru-RU"/>
        </w:rPr>
        <w:t>самостоятельной деятельности.</w:t>
      </w:r>
    </w:p>
    <w:p w:rsidR="009254E1" w:rsidRPr="009254E1" w:rsidRDefault="009254E1" w:rsidP="009254E1">
      <w:pPr>
        <w:spacing w:after="0" w:line="240" w:lineRule="auto"/>
        <w:ind w:firstLine="540"/>
        <w:jc w:val="both"/>
        <w:rPr>
          <w:rFonts w:ascii="Times New Roman" w:eastAsia="Times New Roman" w:hAnsi="Times New Roman"/>
          <w:sz w:val="24"/>
          <w:szCs w:val="24"/>
          <w:lang w:eastAsia="ru-RU"/>
        </w:rPr>
      </w:pPr>
      <w:r w:rsidRPr="009254E1">
        <w:rPr>
          <w:rFonts w:ascii="Times New Roman" w:eastAsia="Times New Roman" w:hAnsi="Times New Roman"/>
          <w:spacing w:val="-4"/>
          <w:sz w:val="24"/>
          <w:szCs w:val="24"/>
          <w:lang w:eastAsia="ru-RU"/>
        </w:rPr>
        <w:t>Играя с детьми, воспитатель всегда подчеркивает доброже</w:t>
      </w:r>
      <w:r w:rsidRPr="009254E1">
        <w:rPr>
          <w:rFonts w:ascii="Times New Roman" w:eastAsia="Times New Roman" w:hAnsi="Times New Roman"/>
          <w:spacing w:val="-4"/>
          <w:sz w:val="24"/>
          <w:szCs w:val="24"/>
          <w:lang w:eastAsia="ru-RU"/>
        </w:rPr>
        <w:softHyphen/>
      </w:r>
      <w:r w:rsidRPr="009254E1">
        <w:rPr>
          <w:rFonts w:ascii="Times New Roman" w:eastAsia="Times New Roman" w:hAnsi="Times New Roman"/>
          <w:spacing w:val="-2"/>
          <w:sz w:val="24"/>
          <w:szCs w:val="24"/>
          <w:lang w:eastAsia="ru-RU"/>
        </w:rPr>
        <w:t xml:space="preserve">лательное отношение к партнерам независимо от их успехов в игре, воспитывая у детей эмоционально сдержанную реакцию </w:t>
      </w:r>
      <w:r w:rsidRPr="009254E1">
        <w:rPr>
          <w:rFonts w:ascii="Times New Roman" w:eastAsia="Times New Roman" w:hAnsi="Times New Roman"/>
          <w:sz w:val="24"/>
          <w:szCs w:val="24"/>
          <w:lang w:eastAsia="ru-RU"/>
        </w:rPr>
        <w:t>на проигрыш или выигрыш.</w:t>
      </w:r>
    </w:p>
    <w:p w:rsidR="009254E1" w:rsidRPr="009254E1" w:rsidRDefault="009254E1" w:rsidP="009254E1">
      <w:pPr>
        <w:shd w:val="clear" w:color="auto" w:fill="FFFFFF"/>
        <w:spacing w:after="0" w:line="240" w:lineRule="auto"/>
        <w:ind w:firstLine="540"/>
        <w:jc w:val="both"/>
        <w:rPr>
          <w:rFonts w:ascii="Times New Roman" w:eastAsia="Times New Roman" w:hAnsi="Times New Roman"/>
          <w:sz w:val="24"/>
          <w:szCs w:val="24"/>
          <w:lang w:eastAsia="ru-RU"/>
        </w:rPr>
      </w:pPr>
    </w:p>
    <w:p w:rsidR="00606D6A" w:rsidRDefault="00606D6A" w:rsidP="00606D6A">
      <w:pPr>
        <w:spacing w:after="0" w:line="240" w:lineRule="auto"/>
        <w:ind w:firstLine="851"/>
        <w:jc w:val="both"/>
        <w:rPr>
          <w:rFonts w:ascii="Times New Roman" w:hAnsi="Times New Roman"/>
          <w:b/>
          <w:sz w:val="24"/>
          <w:szCs w:val="24"/>
        </w:rPr>
      </w:pPr>
      <w:r w:rsidRPr="00606D6A">
        <w:rPr>
          <w:rFonts w:ascii="Times New Roman" w:hAnsi="Times New Roman"/>
          <w:b/>
          <w:sz w:val="24"/>
          <w:szCs w:val="24"/>
        </w:rPr>
        <w:t xml:space="preserve">Старшая группа (от 5 до 6 лет) </w:t>
      </w:r>
    </w:p>
    <w:p w:rsidR="00992D20" w:rsidRPr="00992D20" w:rsidRDefault="00992D20" w:rsidP="00992D20">
      <w:pPr>
        <w:spacing w:after="0" w:line="240" w:lineRule="auto"/>
        <w:ind w:firstLine="540"/>
        <w:jc w:val="both"/>
        <w:rPr>
          <w:rFonts w:ascii="Times New Roman" w:eastAsia="Times New Roman" w:hAnsi="Times New Roman"/>
          <w:sz w:val="24"/>
          <w:szCs w:val="24"/>
          <w:lang w:eastAsia="ru-RU"/>
        </w:rPr>
      </w:pPr>
      <w:r w:rsidRPr="00992D20">
        <w:rPr>
          <w:rFonts w:ascii="Times New Roman" w:eastAsia="Times New Roman" w:hAnsi="Times New Roman"/>
          <w:spacing w:val="-8"/>
          <w:sz w:val="24"/>
          <w:szCs w:val="24"/>
          <w:lang w:eastAsia="ru-RU"/>
        </w:rPr>
        <w:t xml:space="preserve">Воспитатель создает условия для реализации интересов детей в разных видах игры, в совместной и индивидуальной </w:t>
      </w:r>
      <w:r w:rsidRPr="00992D20">
        <w:rPr>
          <w:rFonts w:ascii="Times New Roman" w:eastAsia="Times New Roman" w:hAnsi="Times New Roman"/>
          <w:spacing w:val="-7"/>
          <w:sz w:val="24"/>
          <w:szCs w:val="24"/>
          <w:lang w:eastAsia="ru-RU"/>
        </w:rPr>
        <w:t>формах, развивает самостоятельность, инициативу в выбо</w:t>
      </w:r>
      <w:r w:rsidRPr="00992D20">
        <w:rPr>
          <w:rFonts w:ascii="Times New Roman" w:eastAsia="Times New Roman" w:hAnsi="Times New Roman"/>
          <w:spacing w:val="-5"/>
          <w:sz w:val="24"/>
          <w:szCs w:val="24"/>
          <w:lang w:eastAsia="ru-RU"/>
        </w:rPr>
        <w:t>ре вида игры, активность при создании и реализации игро</w:t>
      </w:r>
      <w:r w:rsidRPr="00992D20">
        <w:rPr>
          <w:rFonts w:ascii="Times New Roman" w:eastAsia="Times New Roman" w:hAnsi="Times New Roman"/>
          <w:sz w:val="24"/>
          <w:szCs w:val="24"/>
          <w:lang w:eastAsia="ru-RU"/>
        </w:rPr>
        <w:t>вых замыслов.</w:t>
      </w:r>
    </w:p>
    <w:p w:rsidR="00992D20" w:rsidRPr="00992D20" w:rsidRDefault="00992D20" w:rsidP="00992D20">
      <w:pPr>
        <w:shd w:val="clear" w:color="auto" w:fill="FFFFFF"/>
        <w:spacing w:after="0" w:line="240" w:lineRule="auto"/>
        <w:ind w:firstLine="540"/>
        <w:jc w:val="both"/>
        <w:rPr>
          <w:rFonts w:ascii="Times New Roman" w:eastAsia="Times New Roman" w:hAnsi="Times New Roman"/>
          <w:sz w:val="24"/>
          <w:szCs w:val="24"/>
          <w:lang w:eastAsia="ru-RU"/>
        </w:rPr>
      </w:pPr>
      <w:r w:rsidRPr="00992D20">
        <w:rPr>
          <w:rFonts w:ascii="Times New Roman" w:eastAsia="Times New Roman" w:hAnsi="Times New Roman"/>
          <w:spacing w:val="-10"/>
          <w:sz w:val="24"/>
          <w:szCs w:val="24"/>
          <w:lang w:eastAsia="ru-RU"/>
        </w:rPr>
        <w:t xml:space="preserve">Развивает у детей умения широко использовать игровую </w:t>
      </w:r>
      <w:r w:rsidRPr="00992D20">
        <w:rPr>
          <w:rFonts w:ascii="Times New Roman" w:eastAsia="Times New Roman" w:hAnsi="Times New Roman"/>
          <w:spacing w:val="-8"/>
          <w:sz w:val="24"/>
          <w:szCs w:val="24"/>
          <w:lang w:eastAsia="ru-RU"/>
        </w:rPr>
        <w:t>роль для развертывания разнообразных сюжетов, для вклю</w:t>
      </w:r>
      <w:r w:rsidRPr="00992D20">
        <w:rPr>
          <w:rFonts w:ascii="Times New Roman" w:eastAsia="Times New Roman" w:hAnsi="Times New Roman"/>
          <w:spacing w:val="-10"/>
          <w:sz w:val="24"/>
          <w:szCs w:val="24"/>
          <w:lang w:eastAsia="ru-RU"/>
        </w:rPr>
        <w:t>чения в согласованную со сверстниками игру; совершенству</w:t>
      </w:r>
      <w:r w:rsidRPr="00992D20">
        <w:rPr>
          <w:rFonts w:ascii="Times New Roman" w:eastAsia="Times New Roman" w:hAnsi="Times New Roman"/>
          <w:spacing w:val="-8"/>
          <w:sz w:val="24"/>
          <w:szCs w:val="24"/>
          <w:lang w:eastAsia="ru-RU"/>
        </w:rPr>
        <w:t xml:space="preserve">ет умения детей регулировать поведение на основе игровых </w:t>
      </w:r>
      <w:r w:rsidRPr="00992D20">
        <w:rPr>
          <w:rFonts w:ascii="Times New Roman" w:eastAsia="Times New Roman" w:hAnsi="Times New Roman"/>
          <w:sz w:val="24"/>
          <w:szCs w:val="24"/>
          <w:lang w:eastAsia="ru-RU"/>
        </w:rPr>
        <w:t>правил.</w:t>
      </w:r>
    </w:p>
    <w:p w:rsidR="00992D20" w:rsidRPr="00992D20" w:rsidRDefault="00992D20" w:rsidP="00992D20">
      <w:pPr>
        <w:shd w:val="clear" w:color="auto" w:fill="FFFFFF"/>
        <w:spacing w:after="0" w:line="240" w:lineRule="auto"/>
        <w:ind w:firstLine="540"/>
        <w:jc w:val="both"/>
        <w:rPr>
          <w:rFonts w:ascii="Times New Roman" w:eastAsia="Times New Roman" w:hAnsi="Times New Roman"/>
          <w:sz w:val="24"/>
          <w:szCs w:val="24"/>
          <w:lang w:eastAsia="ru-RU"/>
        </w:rPr>
      </w:pPr>
      <w:r w:rsidRPr="00992D20">
        <w:rPr>
          <w:rFonts w:ascii="Times New Roman" w:eastAsia="Times New Roman" w:hAnsi="Times New Roman"/>
          <w:spacing w:val="-6"/>
          <w:sz w:val="24"/>
          <w:szCs w:val="24"/>
          <w:lang w:eastAsia="ru-RU"/>
        </w:rPr>
        <w:t>Воспитатель способствует становлению игры как фор</w:t>
      </w:r>
      <w:r w:rsidRPr="00992D20">
        <w:rPr>
          <w:rFonts w:ascii="Times New Roman" w:eastAsia="Times New Roman" w:hAnsi="Times New Roman"/>
          <w:spacing w:val="-8"/>
          <w:sz w:val="24"/>
          <w:szCs w:val="24"/>
          <w:lang w:eastAsia="ru-RU"/>
        </w:rPr>
        <w:t>мы организации жизни детского общества, укреплению дет</w:t>
      </w:r>
      <w:r w:rsidRPr="00992D20">
        <w:rPr>
          <w:rFonts w:ascii="Times New Roman" w:eastAsia="Times New Roman" w:hAnsi="Times New Roman"/>
          <w:sz w:val="24"/>
          <w:szCs w:val="24"/>
          <w:lang w:eastAsia="ru-RU"/>
        </w:rPr>
        <w:t>ских игровых объединений.</w:t>
      </w:r>
    </w:p>
    <w:p w:rsidR="00992D20" w:rsidRPr="00992D20" w:rsidRDefault="00992D20" w:rsidP="00992D20">
      <w:pPr>
        <w:shd w:val="clear" w:color="auto" w:fill="FFFFFF"/>
        <w:spacing w:after="0" w:line="240" w:lineRule="auto"/>
        <w:ind w:firstLine="540"/>
        <w:jc w:val="both"/>
        <w:rPr>
          <w:rFonts w:ascii="Times New Roman" w:eastAsia="Times New Roman" w:hAnsi="Times New Roman"/>
          <w:sz w:val="24"/>
          <w:szCs w:val="24"/>
          <w:lang w:eastAsia="ru-RU"/>
        </w:rPr>
      </w:pPr>
      <w:r w:rsidRPr="00992D20">
        <w:rPr>
          <w:rFonts w:ascii="Times New Roman" w:eastAsia="Times New Roman" w:hAnsi="Times New Roman"/>
          <w:spacing w:val="-10"/>
          <w:sz w:val="24"/>
          <w:szCs w:val="24"/>
          <w:lang w:eastAsia="ru-RU"/>
        </w:rPr>
        <w:lastRenderedPageBreak/>
        <w:t>Развивает умения детей организовывать совместную сю</w:t>
      </w:r>
      <w:r w:rsidRPr="00992D20">
        <w:rPr>
          <w:rFonts w:ascii="Times New Roman" w:eastAsia="Times New Roman" w:hAnsi="Times New Roman"/>
          <w:spacing w:val="-4"/>
          <w:sz w:val="24"/>
          <w:szCs w:val="24"/>
          <w:lang w:eastAsia="ru-RU"/>
        </w:rPr>
        <w:t>жетную игру и игру с правилами в небольшой группе; поощря</w:t>
      </w:r>
      <w:r w:rsidRPr="00992D20">
        <w:rPr>
          <w:rFonts w:ascii="Times New Roman" w:eastAsia="Times New Roman" w:hAnsi="Times New Roman"/>
          <w:spacing w:val="-9"/>
          <w:sz w:val="24"/>
          <w:szCs w:val="24"/>
          <w:lang w:eastAsia="ru-RU"/>
        </w:rPr>
        <w:t xml:space="preserve">ет детскую инициативу в использовании нормативных </w:t>
      </w:r>
      <w:r w:rsidRPr="00992D20">
        <w:rPr>
          <w:rFonts w:ascii="Times New Roman" w:eastAsia="Times New Roman" w:hAnsi="Times New Roman"/>
          <w:spacing w:val="-10"/>
          <w:sz w:val="24"/>
          <w:szCs w:val="24"/>
          <w:lang w:eastAsia="ru-RU"/>
        </w:rPr>
        <w:t>способов разрешения возникающих в игре конфликтов (оче</w:t>
      </w:r>
      <w:r w:rsidRPr="00992D20">
        <w:rPr>
          <w:rFonts w:ascii="Times New Roman" w:eastAsia="Times New Roman" w:hAnsi="Times New Roman"/>
          <w:sz w:val="24"/>
          <w:szCs w:val="24"/>
          <w:lang w:eastAsia="ru-RU"/>
        </w:rPr>
        <w:t>редность, разные виды жребия).</w:t>
      </w:r>
    </w:p>
    <w:p w:rsidR="00992D20" w:rsidRPr="00606D6A" w:rsidRDefault="00992D20" w:rsidP="00606D6A">
      <w:pPr>
        <w:spacing w:after="0" w:line="240" w:lineRule="auto"/>
        <w:ind w:firstLine="851"/>
        <w:jc w:val="both"/>
        <w:rPr>
          <w:rFonts w:ascii="Times New Roman" w:hAnsi="Times New Roman"/>
          <w:b/>
          <w:sz w:val="24"/>
          <w:szCs w:val="24"/>
        </w:rPr>
      </w:pPr>
    </w:p>
    <w:p w:rsidR="00992D20" w:rsidRPr="00992D20" w:rsidRDefault="00606D6A" w:rsidP="00992D20">
      <w:pPr>
        <w:shd w:val="clear" w:color="auto" w:fill="FFFFFF"/>
        <w:spacing w:after="0" w:line="240" w:lineRule="auto"/>
        <w:ind w:firstLine="540"/>
        <w:jc w:val="both"/>
        <w:rPr>
          <w:rFonts w:ascii="Times New Roman" w:eastAsia="Times New Roman" w:hAnsi="Times New Roman"/>
          <w:sz w:val="24"/>
          <w:szCs w:val="24"/>
          <w:lang w:eastAsia="ru-RU"/>
        </w:rPr>
      </w:pPr>
      <w:r w:rsidRPr="00606D6A">
        <w:rPr>
          <w:rFonts w:ascii="Times New Roman" w:hAnsi="Times New Roman"/>
          <w:b/>
          <w:sz w:val="24"/>
          <w:szCs w:val="24"/>
        </w:rPr>
        <w:t>Сюжетно-ролевые игры.</w:t>
      </w:r>
      <w:r w:rsidR="00BC345E">
        <w:rPr>
          <w:rFonts w:ascii="Times New Roman" w:hAnsi="Times New Roman"/>
          <w:b/>
          <w:sz w:val="24"/>
          <w:szCs w:val="24"/>
        </w:rPr>
        <w:t xml:space="preserve"> </w:t>
      </w:r>
      <w:r w:rsidR="00992D20" w:rsidRPr="00992D20">
        <w:rPr>
          <w:rFonts w:ascii="Times New Roman" w:eastAsia="Times New Roman" w:hAnsi="Times New Roman"/>
          <w:spacing w:val="-8"/>
          <w:sz w:val="24"/>
          <w:szCs w:val="24"/>
          <w:lang w:eastAsia="ru-RU"/>
        </w:rPr>
        <w:t>Основной задачей педагога является дальнейшее разви</w:t>
      </w:r>
      <w:r w:rsidR="00992D20" w:rsidRPr="00992D20">
        <w:rPr>
          <w:rFonts w:ascii="Times New Roman" w:eastAsia="Times New Roman" w:hAnsi="Times New Roman"/>
          <w:spacing w:val="-6"/>
          <w:sz w:val="24"/>
          <w:szCs w:val="24"/>
          <w:lang w:eastAsia="ru-RU"/>
        </w:rPr>
        <w:t>тие гибкого ролевого поведения детей как основы развер</w:t>
      </w:r>
      <w:r w:rsidR="00992D20" w:rsidRPr="00992D20">
        <w:rPr>
          <w:rFonts w:ascii="Times New Roman" w:eastAsia="Times New Roman" w:hAnsi="Times New Roman"/>
          <w:spacing w:val="-8"/>
          <w:sz w:val="24"/>
          <w:szCs w:val="24"/>
          <w:lang w:eastAsia="ru-RU"/>
        </w:rPr>
        <w:t xml:space="preserve">тывания разнообразных сюжетов игры в индивидуальной и </w:t>
      </w:r>
      <w:r w:rsidR="00992D20" w:rsidRPr="00992D20">
        <w:rPr>
          <w:rFonts w:ascii="Times New Roman" w:eastAsia="Times New Roman" w:hAnsi="Times New Roman"/>
          <w:spacing w:val="-6"/>
          <w:sz w:val="24"/>
          <w:szCs w:val="24"/>
          <w:lang w:eastAsia="ru-RU"/>
        </w:rPr>
        <w:t>совместной со сверстниками деятельности.</w:t>
      </w:r>
    </w:p>
    <w:p w:rsidR="00992D20" w:rsidRPr="00992D20" w:rsidRDefault="00992D20" w:rsidP="00992D20">
      <w:pPr>
        <w:shd w:val="clear" w:color="auto" w:fill="FFFFFF"/>
        <w:spacing w:after="0" w:line="240" w:lineRule="auto"/>
        <w:ind w:firstLine="540"/>
        <w:jc w:val="both"/>
        <w:rPr>
          <w:rFonts w:ascii="Times New Roman" w:eastAsia="Times New Roman" w:hAnsi="Times New Roman"/>
          <w:sz w:val="24"/>
          <w:szCs w:val="24"/>
          <w:lang w:eastAsia="ru-RU"/>
        </w:rPr>
      </w:pPr>
      <w:r w:rsidRPr="00992D20">
        <w:rPr>
          <w:rFonts w:ascii="Times New Roman" w:eastAsia="Times New Roman" w:hAnsi="Times New Roman"/>
          <w:spacing w:val="-6"/>
          <w:sz w:val="24"/>
          <w:szCs w:val="24"/>
          <w:lang w:eastAsia="ru-RU"/>
        </w:rPr>
        <w:t xml:space="preserve">Для решения этой задачи воспитатель подключается к </w:t>
      </w:r>
      <w:r w:rsidRPr="00992D20">
        <w:rPr>
          <w:rFonts w:ascii="Times New Roman" w:eastAsia="Times New Roman" w:hAnsi="Times New Roman"/>
          <w:spacing w:val="-4"/>
          <w:sz w:val="24"/>
          <w:szCs w:val="24"/>
          <w:lang w:eastAsia="ru-RU"/>
        </w:rPr>
        <w:t xml:space="preserve">детской игре, подсказывая новое направление сюжетных </w:t>
      </w:r>
      <w:r w:rsidRPr="00992D20">
        <w:rPr>
          <w:rFonts w:ascii="Times New Roman" w:eastAsia="Times New Roman" w:hAnsi="Times New Roman"/>
          <w:spacing w:val="-7"/>
          <w:sz w:val="24"/>
          <w:szCs w:val="24"/>
          <w:lang w:eastAsia="ru-RU"/>
        </w:rPr>
        <w:t xml:space="preserve">событий через введение нового персонажа (беря на себя его </w:t>
      </w:r>
      <w:r w:rsidRPr="00992D20">
        <w:rPr>
          <w:rFonts w:ascii="Times New Roman" w:eastAsia="Times New Roman" w:hAnsi="Times New Roman"/>
          <w:spacing w:val="-4"/>
          <w:sz w:val="24"/>
          <w:szCs w:val="24"/>
          <w:lang w:eastAsia="ru-RU"/>
        </w:rPr>
        <w:t xml:space="preserve">роль), стимулирует кого-либо из участников игры к смене </w:t>
      </w:r>
      <w:r w:rsidRPr="00992D20">
        <w:rPr>
          <w:rFonts w:ascii="Times New Roman" w:eastAsia="Times New Roman" w:hAnsi="Times New Roman"/>
          <w:spacing w:val="-6"/>
          <w:sz w:val="24"/>
          <w:szCs w:val="24"/>
          <w:lang w:eastAsia="ru-RU"/>
        </w:rPr>
        <w:t>роли, если этого требует новая сюжетная коллизия. Воспи</w:t>
      </w:r>
      <w:r w:rsidRPr="00992D20">
        <w:rPr>
          <w:rFonts w:ascii="Times New Roman" w:eastAsia="Times New Roman" w:hAnsi="Times New Roman"/>
          <w:spacing w:val="-10"/>
          <w:sz w:val="24"/>
          <w:szCs w:val="24"/>
          <w:lang w:eastAsia="ru-RU"/>
        </w:rPr>
        <w:t xml:space="preserve">татель может подключаться к детской игре, принимая на себя </w:t>
      </w:r>
      <w:r w:rsidRPr="00992D20">
        <w:rPr>
          <w:rFonts w:ascii="Times New Roman" w:eastAsia="Times New Roman" w:hAnsi="Times New Roman"/>
          <w:spacing w:val="-9"/>
          <w:sz w:val="24"/>
          <w:szCs w:val="24"/>
          <w:lang w:eastAsia="ru-RU"/>
        </w:rPr>
        <w:t>роль, не связанную непосредственно с сюжетно-смысловым контекстом, уже развернутым детьми в игре (например, если дети играют в «путешествие на пароходе» с такими привыч</w:t>
      </w:r>
      <w:r w:rsidRPr="00992D20">
        <w:rPr>
          <w:rFonts w:ascii="Times New Roman" w:eastAsia="Times New Roman" w:hAnsi="Times New Roman"/>
          <w:spacing w:val="-5"/>
          <w:sz w:val="24"/>
          <w:szCs w:val="24"/>
          <w:lang w:eastAsia="ru-RU"/>
        </w:rPr>
        <w:t>ными ролями, как капитан, матросы, пассажиры, воспитатель может ввести в игру роль из другого смыслового кон</w:t>
      </w:r>
      <w:r w:rsidRPr="00992D20">
        <w:rPr>
          <w:rFonts w:ascii="Times New Roman" w:eastAsia="Times New Roman" w:hAnsi="Times New Roman"/>
          <w:spacing w:val="-6"/>
          <w:sz w:val="24"/>
          <w:szCs w:val="24"/>
          <w:lang w:eastAsia="ru-RU"/>
        </w:rPr>
        <w:t>текста: «Давайте, на берегу показался Бармалей. Я - Барма</w:t>
      </w:r>
      <w:r w:rsidRPr="00992D20">
        <w:rPr>
          <w:rFonts w:ascii="Times New Roman" w:eastAsia="Times New Roman" w:hAnsi="Times New Roman"/>
          <w:sz w:val="24"/>
          <w:szCs w:val="24"/>
          <w:lang w:eastAsia="ru-RU"/>
        </w:rPr>
        <w:t>лей» и т.д.).</w:t>
      </w:r>
    </w:p>
    <w:p w:rsidR="00992D20" w:rsidRPr="00992D20" w:rsidRDefault="00992D20" w:rsidP="00992D20">
      <w:pPr>
        <w:shd w:val="clear" w:color="auto" w:fill="FFFFFF"/>
        <w:spacing w:after="0" w:line="240" w:lineRule="auto"/>
        <w:ind w:firstLine="540"/>
        <w:jc w:val="both"/>
        <w:rPr>
          <w:rFonts w:ascii="Times New Roman" w:eastAsia="Times New Roman" w:hAnsi="Times New Roman"/>
          <w:sz w:val="24"/>
          <w:szCs w:val="24"/>
          <w:lang w:eastAsia="ru-RU"/>
        </w:rPr>
      </w:pPr>
      <w:r w:rsidRPr="00992D20">
        <w:rPr>
          <w:rFonts w:ascii="Times New Roman" w:eastAsia="Times New Roman" w:hAnsi="Times New Roman"/>
          <w:spacing w:val="-10"/>
          <w:sz w:val="24"/>
          <w:szCs w:val="24"/>
          <w:lang w:eastAsia="ru-RU"/>
        </w:rPr>
        <w:t>Этот прием педагога расшатывает привычные, «наигранные» детьми сюжеты; неожиданность нового персонажа зас</w:t>
      </w:r>
      <w:r w:rsidRPr="00992D20">
        <w:rPr>
          <w:rFonts w:ascii="Times New Roman" w:eastAsia="Times New Roman" w:hAnsi="Times New Roman"/>
          <w:spacing w:val="-6"/>
          <w:sz w:val="24"/>
          <w:szCs w:val="24"/>
          <w:lang w:eastAsia="ru-RU"/>
        </w:rPr>
        <w:t>тавляет самих детей разворачивать сюжет в новом направ</w:t>
      </w:r>
      <w:r w:rsidRPr="00992D20">
        <w:rPr>
          <w:rFonts w:ascii="Times New Roman" w:eastAsia="Times New Roman" w:hAnsi="Times New Roman"/>
          <w:spacing w:val="-7"/>
          <w:sz w:val="24"/>
          <w:szCs w:val="24"/>
          <w:lang w:eastAsia="ru-RU"/>
        </w:rPr>
        <w:t>лении, стимулирует к установлению новых ролевых связей.</w:t>
      </w:r>
    </w:p>
    <w:p w:rsidR="00992D20" w:rsidRPr="00992D20" w:rsidRDefault="00992D20" w:rsidP="00992D20">
      <w:pPr>
        <w:shd w:val="clear" w:color="auto" w:fill="FFFFFF"/>
        <w:spacing w:after="0" w:line="240" w:lineRule="auto"/>
        <w:ind w:firstLine="540"/>
        <w:jc w:val="both"/>
        <w:rPr>
          <w:rFonts w:ascii="Times New Roman" w:eastAsia="Times New Roman" w:hAnsi="Times New Roman"/>
          <w:sz w:val="24"/>
          <w:szCs w:val="24"/>
          <w:lang w:eastAsia="ru-RU"/>
        </w:rPr>
      </w:pPr>
      <w:r w:rsidRPr="00992D20">
        <w:rPr>
          <w:rFonts w:ascii="Times New Roman" w:eastAsia="Times New Roman" w:hAnsi="Times New Roman"/>
          <w:spacing w:val="-7"/>
          <w:sz w:val="24"/>
          <w:szCs w:val="24"/>
          <w:lang w:eastAsia="ru-RU"/>
        </w:rPr>
        <w:t>В процессе совместной игры с детьми воспитатель сти</w:t>
      </w:r>
      <w:r w:rsidRPr="00992D20">
        <w:rPr>
          <w:rFonts w:ascii="Times New Roman" w:eastAsia="Times New Roman" w:hAnsi="Times New Roman"/>
          <w:spacing w:val="-6"/>
          <w:sz w:val="24"/>
          <w:szCs w:val="24"/>
          <w:lang w:eastAsia="ru-RU"/>
        </w:rPr>
        <w:t>мулирует их к обозначению игровых ролей (что делает бо</w:t>
      </w:r>
      <w:r w:rsidRPr="00992D20">
        <w:rPr>
          <w:rFonts w:ascii="Times New Roman" w:eastAsia="Times New Roman" w:hAnsi="Times New Roman"/>
          <w:spacing w:val="-4"/>
          <w:sz w:val="24"/>
          <w:szCs w:val="24"/>
          <w:lang w:eastAsia="ru-RU"/>
        </w:rPr>
        <w:t xml:space="preserve">лее понятными действия ребенка для партнеров), включая </w:t>
      </w:r>
      <w:r w:rsidRPr="00992D20">
        <w:rPr>
          <w:rFonts w:ascii="Times New Roman" w:eastAsia="Times New Roman" w:hAnsi="Times New Roman"/>
          <w:spacing w:val="-5"/>
          <w:sz w:val="24"/>
          <w:szCs w:val="24"/>
          <w:lang w:eastAsia="ru-RU"/>
        </w:rPr>
        <w:t xml:space="preserve">в игру «телефонные разговоры» персонажей, активизируя </w:t>
      </w:r>
      <w:r w:rsidRPr="00992D20">
        <w:rPr>
          <w:rFonts w:ascii="Times New Roman" w:eastAsia="Times New Roman" w:hAnsi="Times New Roman"/>
          <w:sz w:val="24"/>
          <w:szCs w:val="24"/>
          <w:lang w:eastAsia="ru-RU"/>
        </w:rPr>
        <w:t>ролевой диалог.</w:t>
      </w:r>
    </w:p>
    <w:p w:rsidR="00992D20" w:rsidRPr="00992D20" w:rsidRDefault="00992D20" w:rsidP="00992D20">
      <w:pPr>
        <w:shd w:val="clear" w:color="auto" w:fill="FFFFFF"/>
        <w:spacing w:after="0" w:line="240" w:lineRule="auto"/>
        <w:ind w:firstLine="540"/>
        <w:jc w:val="both"/>
        <w:rPr>
          <w:rFonts w:ascii="Times New Roman" w:eastAsia="Times New Roman" w:hAnsi="Times New Roman"/>
          <w:sz w:val="24"/>
          <w:szCs w:val="24"/>
          <w:lang w:eastAsia="ru-RU"/>
        </w:rPr>
      </w:pPr>
      <w:r w:rsidRPr="00992D20">
        <w:rPr>
          <w:rFonts w:ascii="Times New Roman" w:eastAsia="Times New Roman" w:hAnsi="Times New Roman"/>
          <w:spacing w:val="-7"/>
          <w:sz w:val="24"/>
          <w:szCs w:val="24"/>
          <w:lang w:eastAsia="ru-RU"/>
        </w:rPr>
        <w:t>Воспитатель также постепенно подходит к формированию у детей умений творчески комбинировать разнообраз</w:t>
      </w:r>
      <w:r w:rsidRPr="00992D20">
        <w:rPr>
          <w:rFonts w:ascii="Times New Roman" w:eastAsia="Times New Roman" w:hAnsi="Times New Roman"/>
          <w:spacing w:val="-8"/>
          <w:sz w:val="24"/>
          <w:szCs w:val="24"/>
          <w:lang w:eastAsia="ru-RU"/>
        </w:rPr>
        <w:t>ные события, создавая новый сюжет игры, делать это согла</w:t>
      </w:r>
      <w:r w:rsidRPr="00992D20">
        <w:rPr>
          <w:rFonts w:ascii="Times New Roman" w:eastAsia="Times New Roman" w:hAnsi="Times New Roman"/>
          <w:sz w:val="24"/>
          <w:szCs w:val="24"/>
          <w:lang w:eastAsia="ru-RU"/>
        </w:rPr>
        <w:t>сованно с партнером.</w:t>
      </w:r>
    </w:p>
    <w:p w:rsidR="00992D20" w:rsidRPr="00992D20" w:rsidRDefault="00992D20" w:rsidP="00992D20">
      <w:pPr>
        <w:shd w:val="clear" w:color="auto" w:fill="FFFFFF"/>
        <w:spacing w:after="0" w:line="240" w:lineRule="auto"/>
        <w:ind w:firstLine="540"/>
        <w:jc w:val="both"/>
        <w:rPr>
          <w:rFonts w:ascii="Times New Roman" w:eastAsia="Times New Roman" w:hAnsi="Times New Roman"/>
          <w:sz w:val="24"/>
          <w:szCs w:val="24"/>
          <w:lang w:eastAsia="ru-RU"/>
        </w:rPr>
      </w:pPr>
      <w:r w:rsidRPr="00992D20">
        <w:rPr>
          <w:rFonts w:ascii="Times New Roman" w:eastAsia="Times New Roman" w:hAnsi="Times New Roman"/>
          <w:spacing w:val="-10"/>
          <w:sz w:val="24"/>
          <w:szCs w:val="24"/>
          <w:lang w:eastAsia="ru-RU"/>
        </w:rPr>
        <w:t>Для этого педагог в паре с ребенком (не привлекая специ</w:t>
      </w:r>
      <w:r w:rsidRPr="00992D20">
        <w:rPr>
          <w:rFonts w:ascii="Times New Roman" w:eastAsia="Times New Roman" w:hAnsi="Times New Roman"/>
          <w:spacing w:val="-7"/>
          <w:sz w:val="24"/>
          <w:szCs w:val="24"/>
          <w:lang w:eastAsia="ru-RU"/>
        </w:rPr>
        <w:t xml:space="preserve">ально остальных детей) развертывает игру-придумывание, </w:t>
      </w:r>
      <w:r w:rsidRPr="00992D20">
        <w:rPr>
          <w:rFonts w:ascii="Times New Roman" w:eastAsia="Times New Roman" w:hAnsi="Times New Roman"/>
          <w:spacing w:val="-10"/>
          <w:sz w:val="24"/>
          <w:szCs w:val="24"/>
          <w:lang w:eastAsia="ru-RU"/>
        </w:rPr>
        <w:t>протекающую в чисто речевом плане. Материалом для тако</w:t>
      </w:r>
      <w:r w:rsidRPr="00992D20">
        <w:rPr>
          <w:rFonts w:ascii="Times New Roman" w:eastAsia="Times New Roman" w:hAnsi="Times New Roman"/>
          <w:spacing w:val="-8"/>
          <w:sz w:val="24"/>
          <w:szCs w:val="24"/>
          <w:lang w:eastAsia="ru-RU"/>
        </w:rPr>
        <w:t>го рода игры служат сюжеты хорошо известных детям волш</w:t>
      </w:r>
      <w:r w:rsidRPr="00992D20">
        <w:rPr>
          <w:rFonts w:ascii="Times New Roman" w:eastAsia="Times New Roman" w:hAnsi="Times New Roman"/>
          <w:spacing w:val="-2"/>
          <w:sz w:val="24"/>
          <w:szCs w:val="24"/>
          <w:lang w:eastAsia="ru-RU"/>
        </w:rPr>
        <w:t>ебных сказок. В процессе совместной с ребенком игры-при</w:t>
      </w:r>
      <w:r w:rsidRPr="00992D20">
        <w:rPr>
          <w:rFonts w:ascii="Times New Roman" w:eastAsia="Times New Roman" w:hAnsi="Times New Roman"/>
          <w:sz w:val="24"/>
          <w:szCs w:val="24"/>
          <w:lang w:eastAsia="ru-RU"/>
        </w:rPr>
        <w:t xml:space="preserve">думывания воспитатель активизирует его воображение, демонстрирует возможность «расшатывания» привычного сюжета за счет изменения обстоятельств действия основного </w:t>
      </w:r>
      <w:r w:rsidRPr="00992D20">
        <w:rPr>
          <w:rFonts w:ascii="Times New Roman" w:eastAsia="Times New Roman" w:hAnsi="Times New Roman"/>
          <w:spacing w:val="-1"/>
          <w:sz w:val="24"/>
          <w:szCs w:val="24"/>
          <w:lang w:eastAsia="ru-RU"/>
        </w:rPr>
        <w:t>персонажа сказки, задач, которые он должен решить, препят</w:t>
      </w:r>
      <w:r w:rsidRPr="00992D20">
        <w:rPr>
          <w:rFonts w:ascii="Times New Roman" w:eastAsia="Times New Roman" w:hAnsi="Times New Roman"/>
          <w:sz w:val="24"/>
          <w:szCs w:val="24"/>
          <w:lang w:eastAsia="ru-RU"/>
        </w:rPr>
        <w:t>ствий на его пути и т.п.</w:t>
      </w:r>
    </w:p>
    <w:p w:rsidR="00992D20" w:rsidRPr="00992D20" w:rsidRDefault="00992D20" w:rsidP="00992D20">
      <w:pPr>
        <w:shd w:val="clear" w:color="auto" w:fill="FFFFFF"/>
        <w:spacing w:after="0" w:line="240" w:lineRule="auto"/>
        <w:ind w:firstLine="540"/>
        <w:jc w:val="both"/>
        <w:rPr>
          <w:rFonts w:ascii="Times New Roman" w:eastAsia="Times New Roman" w:hAnsi="Times New Roman"/>
          <w:sz w:val="24"/>
          <w:szCs w:val="24"/>
          <w:lang w:eastAsia="ru-RU"/>
        </w:rPr>
      </w:pPr>
      <w:r w:rsidRPr="00992D20">
        <w:rPr>
          <w:rFonts w:ascii="Times New Roman" w:eastAsia="Times New Roman" w:hAnsi="Times New Roman"/>
          <w:sz w:val="24"/>
          <w:szCs w:val="24"/>
          <w:lang w:eastAsia="ru-RU"/>
        </w:rPr>
        <w:t>Воспитатель поощряет самостоятельную игру детей в небольших подгруппах (3-4 человека), помогает им выбрать общую тему игры, первоначально распределить роли, организовать игровую обстановку.</w:t>
      </w:r>
    </w:p>
    <w:p w:rsidR="00992D20" w:rsidRPr="00992D20" w:rsidRDefault="00992D20" w:rsidP="00992D20">
      <w:pPr>
        <w:shd w:val="clear" w:color="auto" w:fill="FFFFFF"/>
        <w:spacing w:after="0" w:line="240" w:lineRule="auto"/>
        <w:ind w:firstLine="540"/>
        <w:jc w:val="both"/>
        <w:rPr>
          <w:rFonts w:ascii="Times New Roman" w:eastAsia="Times New Roman" w:hAnsi="Times New Roman"/>
          <w:sz w:val="24"/>
          <w:szCs w:val="24"/>
          <w:lang w:eastAsia="ru-RU"/>
        </w:rPr>
      </w:pPr>
      <w:r w:rsidRPr="00992D20">
        <w:rPr>
          <w:rFonts w:ascii="Times New Roman" w:eastAsia="Times New Roman" w:hAnsi="Times New Roman"/>
          <w:sz w:val="24"/>
          <w:szCs w:val="24"/>
          <w:lang w:eastAsia="ru-RU"/>
        </w:rPr>
        <w:t>Педагог воспитывает у детей привычку при подготовке игры и в ходе ее придерживаться социально приемлемых форм поведения.</w:t>
      </w:r>
    </w:p>
    <w:p w:rsidR="00992D20" w:rsidRPr="00992D20" w:rsidRDefault="00992D20" w:rsidP="00992D20">
      <w:pPr>
        <w:shd w:val="clear" w:color="auto" w:fill="FFFFFF"/>
        <w:spacing w:after="0" w:line="240" w:lineRule="auto"/>
        <w:ind w:firstLine="540"/>
        <w:jc w:val="both"/>
        <w:rPr>
          <w:rFonts w:ascii="Times New Roman" w:eastAsia="Times New Roman" w:hAnsi="Times New Roman"/>
          <w:sz w:val="24"/>
          <w:szCs w:val="24"/>
          <w:lang w:eastAsia="ru-RU"/>
        </w:rPr>
      </w:pPr>
      <w:r w:rsidRPr="00992D20">
        <w:rPr>
          <w:rFonts w:ascii="Times New Roman" w:eastAsia="Times New Roman" w:hAnsi="Times New Roman"/>
          <w:sz w:val="24"/>
          <w:szCs w:val="24"/>
          <w:lang w:eastAsia="ru-RU"/>
        </w:rPr>
        <w:t>Воспитатель также предоставляет детям условия для свободной самостоятельной игры (совместной и индивидуальной) с настольными игрушечными персонажами, с которыми можно разыгрывать разнообразные события (режиссерская игра).</w:t>
      </w:r>
    </w:p>
    <w:p w:rsidR="00992D20" w:rsidRPr="00992D20" w:rsidRDefault="00992D20" w:rsidP="00992D20">
      <w:pPr>
        <w:shd w:val="clear" w:color="auto" w:fill="FFFFFF"/>
        <w:spacing w:after="0" w:line="240" w:lineRule="auto"/>
        <w:ind w:firstLine="540"/>
        <w:jc w:val="both"/>
        <w:rPr>
          <w:rFonts w:ascii="Times New Roman" w:eastAsia="Times New Roman" w:hAnsi="Times New Roman"/>
          <w:sz w:val="24"/>
          <w:szCs w:val="24"/>
          <w:lang w:eastAsia="ru-RU"/>
        </w:rPr>
      </w:pPr>
      <w:r w:rsidRPr="00992D20">
        <w:rPr>
          <w:rFonts w:ascii="Times New Roman" w:eastAsia="Times New Roman" w:hAnsi="Times New Roman"/>
          <w:sz w:val="24"/>
          <w:szCs w:val="24"/>
          <w:lang w:eastAsia="ru-RU"/>
        </w:rPr>
        <w:t>Поддерживает интерес детей к свободной игре-импровизации по мотивам сказок, литературных произведений, к игре-драматизации по известным сюжетам, предлагая детям разнообразные ее формы (драматизация по ролям, настольный театр, куклы би-ба-бо) и участвуя в ней вместе с детьми.</w:t>
      </w:r>
    </w:p>
    <w:p w:rsidR="00992D20" w:rsidRPr="00992D20" w:rsidRDefault="00992D20" w:rsidP="00992D20">
      <w:pPr>
        <w:shd w:val="clear" w:color="auto" w:fill="FFFFFF"/>
        <w:spacing w:after="0" w:line="240" w:lineRule="auto"/>
        <w:ind w:firstLine="540"/>
        <w:jc w:val="both"/>
        <w:rPr>
          <w:rFonts w:ascii="Times New Roman" w:eastAsia="Times New Roman" w:hAnsi="Times New Roman"/>
          <w:sz w:val="24"/>
          <w:szCs w:val="24"/>
          <w:lang w:eastAsia="ru-RU"/>
        </w:rPr>
      </w:pPr>
      <w:r w:rsidRPr="00992D20">
        <w:rPr>
          <w:rFonts w:ascii="Times New Roman" w:hAnsi="Times New Roman"/>
          <w:b/>
          <w:sz w:val="24"/>
          <w:szCs w:val="24"/>
        </w:rPr>
        <w:t>Игра с правилами</w:t>
      </w:r>
      <w:r>
        <w:rPr>
          <w:rFonts w:ascii="Times New Roman" w:hAnsi="Times New Roman"/>
          <w:b/>
          <w:sz w:val="24"/>
          <w:szCs w:val="24"/>
        </w:rPr>
        <w:t xml:space="preserve">. </w:t>
      </w:r>
      <w:r w:rsidRPr="00992D20">
        <w:rPr>
          <w:rFonts w:ascii="Times New Roman" w:eastAsia="Times New Roman" w:hAnsi="Times New Roman"/>
          <w:sz w:val="24"/>
          <w:szCs w:val="24"/>
          <w:lang w:eastAsia="ru-RU"/>
        </w:rPr>
        <w:t>Игра с правилами у детей 6-го года жизни занимает уже достаточное место среди других видов деятельности. Наиболее важно в этом возрасте активизировать состязательные отношения между партнерами в игре при достижении конечного результата-выигрыша, побуждать детей к соблюдению правил в процессе игры, продолжать формировать отношение к правилу игры как обязательному для всех участников.</w:t>
      </w:r>
    </w:p>
    <w:p w:rsidR="00992D20" w:rsidRPr="00992D20" w:rsidRDefault="00992D20" w:rsidP="00992D20">
      <w:pPr>
        <w:shd w:val="clear" w:color="auto" w:fill="FFFFFF"/>
        <w:spacing w:after="0" w:line="240" w:lineRule="auto"/>
        <w:ind w:firstLine="540"/>
        <w:jc w:val="both"/>
        <w:rPr>
          <w:rFonts w:ascii="Times New Roman" w:eastAsia="Times New Roman" w:hAnsi="Times New Roman"/>
          <w:sz w:val="24"/>
          <w:szCs w:val="24"/>
          <w:lang w:eastAsia="ru-RU"/>
        </w:rPr>
      </w:pPr>
      <w:r w:rsidRPr="00992D20">
        <w:rPr>
          <w:rFonts w:ascii="Times New Roman" w:eastAsia="Times New Roman" w:hAnsi="Times New Roman"/>
          <w:sz w:val="24"/>
          <w:szCs w:val="24"/>
          <w:lang w:eastAsia="ru-RU"/>
        </w:rPr>
        <w:t xml:space="preserve">Необходимо также в совместной игре с детьми формировать умение распределять и выполнять различные функции в играх с разными типами взаимодействия, подчиняться </w:t>
      </w:r>
      <w:r w:rsidRPr="00992D20">
        <w:rPr>
          <w:rFonts w:ascii="Times New Roman" w:eastAsia="Times New Roman" w:hAnsi="Times New Roman"/>
          <w:sz w:val="24"/>
          <w:szCs w:val="24"/>
          <w:lang w:eastAsia="ru-RU"/>
        </w:rPr>
        <w:lastRenderedPageBreak/>
        <w:t>нормам справедливого распределения функций (результатам установления очередности, жребия), взаимно контролировать действия в игре.</w:t>
      </w:r>
    </w:p>
    <w:p w:rsidR="00992D20" w:rsidRPr="00992D20" w:rsidRDefault="00992D20" w:rsidP="00992D20">
      <w:pPr>
        <w:shd w:val="clear" w:color="auto" w:fill="FFFFFF"/>
        <w:spacing w:after="0" w:line="240" w:lineRule="auto"/>
        <w:ind w:firstLine="540"/>
        <w:jc w:val="both"/>
        <w:rPr>
          <w:rFonts w:ascii="Times New Roman" w:eastAsia="Times New Roman" w:hAnsi="Times New Roman"/>
          <w:sz w:val="24"/>
          <w:szCs w:val="24"/>
          <w:lang w:eastAsia="ru-RU"/>
        </w:rPr>
      </w:pPr>
      <w:r w:rsidRPr="00992D20">
        <w:rPr>
          <w:rFonts w:ascii="Times New Roman" w:eastAsia="Times New Roman" w:hAnsi="Times New Roman"/>
          <w:sz w:val="24"/>
          <w:szCs w:val="24"/>
          <w:lang w:eastAsia="ru-RU"/>
        </w:rPr>
        <w:t>Воспитатель поощряет самостоятельную организацию детьми известных игр с правилами в небольших подгруппах, предоставляя детям необходимые игровые материалы.</w:t>
      </w:r>
    </w:p>
    <w:p w:rsidR="00992D20" w:rsidRPr="00992D20" w:rsidRDefault="00992D20" w:rsidP="00992D20">
      <w:pPr>
        <w:shd w:val="clear" w:color="auto" w:fill="FFFFFF"/>
        <w:spacing w:after="0" w:line="240" w:lineRule="auto"/>
        <w:ind w:firstLine="540"/>
        <w:jc w:val="both"/>
        <w:rPr>
          <w:rFonts w:ascii="Times New Roman" w:eastAsia="Times New Roman" w:hAnsi="Times New Roman"/>
          <w:sz w:val="24"/>
          <w:szCs w:val="24"/>
          <w:lang w:eastAsia="ru-RU"/>
        </w:rPr>
      </w:pPr>
      <w:r w:rsidRPr="00992D20">
        <w:rPr>
          <w:rFonts w:ascii="Times New Roman" w:eastAsia="Times New Roman" w:hAnsi="Times New Roman"/>
          <w:sz w:val="24"/>
          <w:szCs w:val="24"/>
          <w:lang w:eastAsia="ru-RU"/>
        </w:rPr>
        <w:t xml:space="preserve">Педагог организовывает с детьми </w:t>
      </w:r>
      <w:r w:rsidRPr="00992D20">
        <w:rPr>
          <w:rFonts w:ascii="Times New Roman" w:eastAsia="Times New Roman" w:hAnsi="Times New Roman"/>
          <w:i/>
          <w:iCs/>
          <w:sz w:val="24"/>
          <w:szCs w:val="24"/>
          <w:lang w:eastAsia="ru-RU"/>
        </w:rPr>
        <w:t xml:space="preserve">подвижные </w:t>
      </w:r>
      <w:r w:rsidRPr="00992D20">
        <w:rPr>
          <w:rFonts w:ascii="Times New Roman" w:eastAsia="Times New Roman" w:hAnsi="Times New Roman"/>
          <w:sz w:val="24"/>
          <w:szCs w:val="24"/>
          <w:lang w:eastAsia="ru-RU"/>
        </w:rPr>
        <w:t>игры разной сложности с элементами соревнования в ловкости, бы</w:t>
      </w:r>
      <w:r w:rsidRPr="00992D20">
        <w:rPr>
          <w:rFonts w:ascii="Times New Roman" w:eastAsia="Times New Roman" w:hAnsi="Times New Roman"/>
          <w:spacing w:val="-1"/>
          <w:sz w:val="24"/>
          <w:szCs w:val="24"/>
          <w:lang w:eastAsia="ru-RU"/>
        </w:rPr>
        <w:t xml:space="preserve">строте («Успей пробежать», «Перебежки», «Попади в обруч» </w:t>
      </w:r>
      <w:r w:rsidRPr="00992D20">
        <w:rPr>
          <w:rFonts w:ascii="Times New Roman" w:eastAsia="Times New Roman" w:hAnsi="Times New Roman"/>
          <w:sz w:val="24"/>
          <w:szCs w:val="24"/>
          <w:lang w:eastAsia="ru-RU"/>
        </w:rPr>
        <w:t xml:space="preserve">и т.п.). Предлагает детям в небольших подгруппах из 3-6 человек самостоятельно организовать знакомые им подвижные игры («Ловишки», «Уголки», «Мы веселые ребята», «Сделай фигуру», «Пустое место», «Серсо» и т.п.). Поддерживает желание детей совершенствовать необходимые для совместной игры двигательные навыки в индивидуальных </w:t>
      </w:r>
      <w:r w:rsidRPr="00992D20">
        <w:rPr>
          <w:rFonts w:ascii="Times New Roman" w:eastAsia="Times New Roman" w:hAnsi="Times New Roman"/>
          <w:spacing w:val="-1"/>
          <w:sz w:val="24"/>
          <w:szCs w:val="24"/>
          <w:lang w:eastAsia="ru-RU"/>
        </w:rPr>
        <w:t>играх-упражнениях (с мячами, скакалками, обручами и т.п.).</w:t>
      </w:r>
    </w:p>
    <w:p w:rsidR="00992D20" w:rsidRPr="00992D20" w:rsidRDefault="00992D20" w:rsidP="00992D20">
      <w:pPr>
        <w:shd w:val="clear" w:color="auto" w:fill="FFFFFF"/>
        <w:spacing w:after="0" w:line="240" w:lineRule="auto"/>
        <w:ind w:firstLine="540"/>
        <w:jc w:val="both"/>
        <w:rPr>
          <w:rFonts w:ascii="Times New Roman" w:eastAsia="Times New Roman" w:hAnsi="Times New Roman"/>
          <w:sz w:val="24"/>
          <w:szCs w:val="24"/>
          <w:lang w:eastAsia="ru-RU"/>
        </w:rPr>
      </w:pPr>
      <w:r w:rsidRPr="00992D20">
        <w:rPr>
          <w:rFonts w:ascii="Times New Roman" w:eastAsia="Times New Roman" w:hAnsi="Times New Roman"/>
          <w:sz w:val="24"/>
          <w:szCs w:val="24"/>
          <w:lang w:eastAsia="ru-RU"/>
        </w:rPr>
        <w:t xml:space="preserve">Воспитатель организовывает </w:t>
      </w:r>
      <w:r w:rsidRPr="00992D20">
        <w:rPr>
          <w:rFonts w:ascii="Times New Roman" w:eastAsia="Times New Roman" w:hAnsi="Times New Roman"/>
          <w:i/>
          <w:iCs/>
          <w:sz w:val="24"/>
          <w:szCs w:val="24"/>
          <w:lang w:eastAsia="ru-RU"/>
        </w:rPr>
        <w:t xml:space="preserve">настольные </w:t>
      </w:r>
      <w:r w:rsidRPr="00992D20">
        <w:rPr>
          <w:rFonts w:ascii="Times New Roman" w:eastAsia="Times New Roman" w:hAnsi="Times New Roman"/>
          <w:sz w:val="24"/>
          <w:szCs w:val="24"/>
          <w:lang w:eastAsia="ru-RU"/>
        </w:rPr>
        <w:t xml:space="preserve">и </w:t>
      </w:r>
      <w:r w:rsidRPr="00992D20">
        <w:rPr>
          <w:rFonts w:ascii="Times New Roman" w:eastAsia="Times New Roman" w:hAnsi="Times New Roman"/>
          <w:i/>
          <w:iCs/>
          <w:sz w:val="24"/>
          <w:szCs w:val="24"/>
          <w:lang w:eastAsia="ru-RU"/>
        </w:rPr>
        <w:t xml:space="preserve">словесные </w:t>
      </w:r>
      <w:r w:rsidRPr="00992D20">
        <w:rPr>
          <w:rFonts w:ascii="Times New Roman" w:eastAsia="Times New Roman" w:hAnsi="Times New Roman"/>
          <w:spacing w:val="-1"/>
          <w:sz w:val="24"/>
          <w:szCs w:val="24"/>
          <w:lang w:eastAsia="ru-RU"/>
        </w:rPr>
        <w:t>игры с правилами, участвуя в них как детский партнер, а также поощряет самостоятельную организацию детьми настоль</w:t>
      </w:r>
      <w:r w:rsidRPr="00992D20">
        <w:rPr>
          <w:rFonts w:ascii="Times New Roman" w:eastAsia="Times New Roman" w:hAnsi="Times New Roman"/>
          <w:sz w:val="24"/>
          <w:szCs w:val="24"/>
          <w:lang w:eastAsia="ru-RU"/>
        </w:rPr>
        <w:t>ных и словесных игр с правилами в небольших подгруппах (2-4 человека).</w:t>
      </w:r>
    </w:p>
    <w:p w:rsidR="00992D20" w:rsidRPr="00992D20" w:rsidRDefault="00992D20" w:rsidP="00992D20">
      <w:pPr>
        <w:shd w:val="clear" w:color="auto" w:fill="FFFFFF"/>
        <w:spacing w:after="0" w:line="240" w:lineRule="auto"/>
        <w:ind w:firstLine="540"/>
        <w:jc w:val="both"/>
        <w:rPr>
          <w:rFonts w:ascii="Times New Roman" w:eastAsia="Times New Roman" w:hAnsi="Times New Roman"/>
          <w:sz w:val="24"/>
          <w:szCs w:val="24"/>
          <w:lang w:eastAsia="ru-RU"/>
        </w:rPr>
      </w:pPr>
      <w:r w:rsidRPr="00992D20">
        <w:rPr>
          <w:rFonts w:ascii="Times New Roman" w:eastAsia="Times New Roman" w:hAnsi="Times New Roman"/>
          <w:sz w:val="24"/>
          <w:szCs w:val="24"/>
          <w:lang w:eastAsia="ru-RU"/>
        </w:rPr>
        <w:t>Учит детей играм с правилами, требующим умственной компетентности (шашки, домино, «Скажи наоборот» и т.п.); предлагает разнообразные игры «на удачу» (типа «лото», «гусек»).</w:t>
      </w:r>
    </w:p>
    <w:p w:rsidR="00992D20" w:rsidRPr="00992D20" w:rsidRDefault="00992D20" w:rsidP="00992D20">
      <w:pPr>
        <w:shd w:val="clear" w:color="auto" w:fill="FFFFFF"/>
        <w:spacing w:after="0" w:line="240" w:lineRule="auto"/>
        <w:ind w:firstLine="540"/>
        <w:jc w:val="both"/>
        <w:rPr>
          <w:rFonts w:ascii="Times New Roman" w:eastAsia="Times New Roman" w:hAnsi="Times New Roman"/>
          <w:sz w:val="24"/>
          <w:szCs w:val="24"/>
          <w:lang w:eastAsia="ru-RU"/>
        </w:rPr>
      </w:pPr>
      <w:r w:rsidRPr="00992D20">
        <w:rPr>
          <w:rFonts w:ascii="Times New Roman" w:eastAsia="Times New Roman" w:hAnsi="Times New Roman"/>
          <w:sz w:val="24"/>
          <w:szCs w:val="24"/>
          <w:lang w:eastAsia="ru-RU"/>
        </w:rPr>
        <w:t>Воспитатель использует подвижные, настольные и словесные игры с правилами для развития у детей активности, стремления к достижению успеха, выдержки и настойчиво</w:t>
      </w:r>
      <w:r w:rsidRPr="00992D20">
        <w:rPr>
          <w:rFonts w:ascii="Times New Roman" w:eastAsia="Times New Roman" w:hAnsi="Times New Roman"/>
          <w:sz w:val="24"/>
          <w:szCs w:val="24"/>
          <w:lang w:eastAsia="ru-RU"/>
        </w:rPr>
        <w:softHyphen/>
        <w:t>сти, честности в отношениях с партнерами.</w:t>
      </w:r>
    </w:p>
    <w:p w:rsidR="00992D20" w:rsidRDefault="00992D20" w:rsidP="00606D6A">
      <w:pPr>
        <w:spacing w:after="0" w:line="240" w:lineRule="auto"/>
        <w:ind w:firstLine="851"/>
        <w:jc w:val="both"/>
        <w:rPr>
          <w:rFonts w:ascii="Times New Roman" w:hAnsi="Times New Roman"/>
          <w:b/>
          <w:sz w:val="24"/>
          <w:szCs w:val="24"/>
        </w:rPr>
      </w:pPr>
    </w:p>
    <w:p w:rsidR="00606D6A" w:rsidRPr="00606D6A" w:rsidRDefault="00606D6A" w:rsidP="00606D6A">
      <w:pPr>
        <w:spacing w:after="0" w:line="240" w:lineRule="auto"/>
        <w:ind w:firstLine="851"/>
        <w:jc w:val="both"/>
        <w:rPr>
          <w:rFonts w:ascii="Times New Roman" w:hAnsi="Times New Roman"/>
          <w:b/>
          <w:sz w:val="24"/>
          <w:szCs w:val="24"/>
        </w:rPr>
      </w:pPr>
      <w:r w:rsidRPr="00606D6A">
        <w:rPr>
          <w:rFonts w:ascii="Times New Roman" w:hAnsi="Times New Roman"/>
          <w:b/>
          <w:sz w:val="24"/>
          <w:szCs w:val="24"/>
        </w:rPr>
        <w:t xml:space="preserve">Подготовительная к школе группа (от 6 до </w:t>
      </w:r>
      <w:r w:rsidR="00CE7AEE">
        <w:rPr>
          <w:rFonts w:ascii="Times New Roman" w:hAnsi="Times New Roman"/>
          <w:b/>
          <w:sz w:val="24"/>
          <w:szCs w:val="24"/>
        </w:rPr>
        <w:t>выпуска в школу</w:t>
      </w:r>
      <w:r w:rsidRPr="00606D6A">
        <w:rPr>
          <w:rFonts w:ascii="Times New Roman" w:hAnsi="Times New Roman"/>
          <w:b/>
          <w:sz w:val="24"/>
          <w:szCs w:val="24"/>
        </w:rPr>
        <w:t xml:space="preserve">) </w:t>
      </w:r>
    </w:p>
    <w:p w:rsidR="00992D20" w:rsidRPr="00992D20" w:rsidRDefault="00992D20" w:rsidP="00992D20">
      <w:pPr>
        <w:shd w:val="clear" w:color="auto" w:fill="FFFFFF"/>
        <w:spacing w:after="0" w:line="240" w:lineRule="auto"/>
        <w:ind w:firstLine="540"/>
        <w:jc w:val="both"/>
        <w:rPr>
          <w:rFonts w:ascii="Times New Roman" w:eastAsia="Times New Roman" w:hAnsi="Times New Roman"/>
          <w:sz w:val="24"/>
          <w:szCs w:val="24"/>
          <w:lang w:eastAsia="ru-RU"/>
        </w:rPr>
      </w:pPr>
      <w:r w:rsidRPr="00992D20">
        <w:rPr>
          <w:rFonts w:ascii="Times New Roman" w:eastAsia="Times New Roman" w:hAnsi="Times New Roman"/>
          <w:sz w:val="24"/>
          <w:szCs w:val="24"/>
          <w:lang w:eastAsia="ru-RU"/>
        </w:rPr>
        <w:t>Воспитатель обеспечивает условия для разнообразной игровой деятельности детей, свободного выбора ребенком вида игры, соответствующего его интересам.</w:t>
      </w:r>
    </w:p>
    <w:p w:rsidR="00992D20" w:rsidRPr="00992D20" w:rsidRDefault="00992D20" w:rsidP="00992D20">
      <w:pPr>
        <w:shd w:val="clear" w:color="auto" w:fill="FFFFFF"/>
        <w:spacing w:after="0" w:line="240" w:lineRule="auto"/>
        <w:ind w:firstLine="540"/>
        <w:jc w:val="both"/>
        <w:rPr>
          <w:rFonts w:ascii="Times New Roman" w:eastAsia="Times New Roman" w:hAnsi="Times New Roman"/>
          <w:sz w:val="24"/>
          <w:szCs w:val="24"/>
          <w:lang w:eastAsia="ru-RU"/>
        </w:rPr>
      </w:pPr>
      <w:r w:rsidRPr="00992D20">
        <w:rPr>
          <w:rFonts w:ascii="Times New Roman" w:eastAsia="Times New Roman" w:hAnsi="Times New Roman"/>
          <w:spacing w:val="-1"/>
          <w:sz w:val="24"/>
          <w:szCs w:val="24"/>
          <w:lang w:eastAsia="ru-RU"/>
        </w:rPr>
        <w:t>Способствует развитию у детей инициативы и самостоя</w:t>
      </w:r>
      <w:r w:rsidRPr="00992D20">
        <w:rPr>
          <w:rFonts w:ascii="Times New Roman" w:eastAsia="Times New Roman" w:hAnsi="Times New Roman"/>
          <w:spacing w:val="-3"/>
          <w:sz w:val="24"/>
          <w:szCs w:val="24"/>
          <w:lang w:eastAsia="ru-RU"/>
        </w:rPr>
        <w:t>тельности в игре, активности в реализации игровых замыслов.</w:t>
      </w:r>
    </w:p>
    <w:p w:rsidR="00992D20" w:rsidRPr="00992D20" w:rsidRDefault="00992D20" w:rsidP="00992D20">
      <w:pPr>
        <w:shd w:val="clear" w:color="auto" w:fill="FFFFFF"/>
        <w:spacing w:after="0" w:line="240" w:lineRule="auto"/>
        <w:ind w:firstLine="540"/>
        <w:jc w:val="both"/>
        <w:rPr>
          <w:rFonts w:ascii="Times New Roman" w:eastAsia="Times New Roman" w:hAnsi="Times New Roman"/>
          <w:sz w:val="24"/>
          <w:szCs w:val="24"/>
          <w:lang w:eastAsia="ru-RU"/>
        </w:rPr>
      </w:pPr>
      <w:r w:rsidRPr="00992D20">
        <w:rPr>
          <w:rFonts w:ascii="Times New Roman" w:eastAsia="Times New Roman" w:hAnsi="Times New Roman"/>
          <w:spacing w:val="-1"/>
          <w:sz w:val="24"/>
          <w:szCs w:val="24"/>
          <w:lang w:eastAsia="ru-RU"/>
        </w:rPr>
        <w:t xml:space="preserve">Поощряет свойственное детям этого возраста стремление </w:t>
      </w:r>
      <w:r w:rsidRPr="00992D20">
        <w:rPr>
          <w:rFonts w:ascii="Times New Roman" w:eastAsia="Times New Roman" w:hAnsi="Times New Roman"/>
          <w:spacing w:val="-2"/>
          <w:sz w:val="24"/>
          <w:szCs w:val="24"/>
          <w:lang w:eastAsia="ru-RU"/>
        </w:rPr>
        <w:t>смастерить своими руками недостающие для игры предметы.</w:t>
      </w:r>
    </w:p>
    <w:p w:rsidR="00992D20" w:rsidRPr="00992D20" w:rsidRDefault="00992D20" w:rsidP="00992D20">
      <w:pPr>
        <w:shd w:val="clear" w:color="auto" w:fill="FFFFFF"/>
        <w:spacing w:after="0" w:line="240" w:lineRule="auto"/>
        <w:ind w:firstLine="540"/>
        <w:jc w:val="both"/>
        <w:rPr>
          <w:rFonts w:ascii="Times New Roman" w:eastAsia="Times New Roman" w:hAnsi="Times New Roman"/>
          <w:sz w:val="24"/>
          <w:szCs w:val="24"/>
          <w:lang w:eastAsia="ru-RU"/>
        </w:rPr>
      </w:pPr>
      <w:r w:rsidRPr="00992D20">
        <w:rPr>
          <w:rFonts w:ascii="Times New Roman" w:eastAsia="Times New Roman" w:hAnsi="Times New Roman"/>
          <w:sz w:val="24"/>
          <w:szCs w:val="24"/>
          <w:lang w:eastAsia="ru-RU"/>
        </w:rPr>
        <w:t>Основное внимание воспитатель уделяет формированию у детей умений создавать новые разнообразные сюжеты игры, согласовывать замыслы с партнерами, придумывать новые правила игры и соблюдать соглашение относительно принятых совместно правил в процессе игры.</w:t>
      </w:r>
    </w:p>
    <w:p w:rsidR="00992D20" w:rsidRPr="00992D20" w:rsidRDefault="00992D20" w:rsidP="00992D20">
      <w:pPr>
        <w:shd w:val="clear" w:color="auto" w:fill="FFFFFF"/>
        <w:spacing w:after="0" w:line="240" w:lineRule="auto"/>
        <w:ind w:firstLine="540"/>
        <w:jc w:val="both"/>
        <w:rPr>
          <w:rFonts w:ascii="Times New Roman" w:eastAsia="Times New Roman" w:hAnsi="Times New Roman"/>
          <w:sz w:val="24"/>
          <w:szCs w:val="24"/>
          <w:lang w:eastAsia="ru-RU"/>
        </w:rPr>
      </w:pPr>
      <w:r w:rsidRPr="00992D20">
        <w:rPr>
          <w:rFonts w:ascii="Times New Roman" w:eastAsia="Times New Roman" w:hAnsi="Times New Roman"/>
          <w:spacing w:val="-6"/>
          <w:sz w:val="24"/>
          <w:szCs w:val="24"/>
          <w:lang w:eastAsia="ru-RU"/>
        </w:rPr>
        <w:t xml:space="preserve">Педагог имеет в виду, что игра в старшем дошкольном </w:t>
      </w:r>
      <w:r w:rsidRPr="00992D20">
        <w:rPr>
          <w:rFonts w:ascii="Times New Roman" w:eastAsia="Times New Roman" w:hAnsi="Times New Roman"/>
          <w:spacing w:val="-8"/>
          <w:sz w:val="24"/>
          <w:szCs w:val="24"/>
          <w:lang w:eastAsia="ru-RU"/>
        </w:rPr>
        <w:t>возрасте представляет собой форму организации жизни дет</w:t>
      </w:r>
      <w:r w:rsidRPr="00992D20">
        <w:rPr>
          <w:rFonts w:ascii="Times New Roman" w:eastAsia="Times New Roman" w:hAnsi="Times New Roman"/>
          <w:spacing w:val="-6"/>
          <w:sz w:val="24"/>
          <w:szCs w:val="24"/>
          <w:lang w:eastAsia="ru-RU"/>
        </w:rPr>
        <w:t>ского сообщества. Поэтому воспитатель внимателен к от</w:t>
      </w:r>
      <w:r w:rsidRPr="00992D20">
        <w:rPr>
          <w:rFonts w:ascii="Times New Roman" w:eastAsia="Times New Roman" w:hAnsi="Times New Roman"/>
          <w:spacing w:val="-10"/>
          <w:sz w:val="24"/>
          <w:szCs w:val="24"/>
          <w:lang w:eastAsia="ru-RU"/>
        </w:rPr>
        <w:t xml:space="preserve">ношениям, складывающимися между детьми в игре; </w:t>
      </w:r>
      <w:r w:rsidR="00BC345E">
        <w:rPr>
          <w:rFonts w:ascii="Times New Roman" w:eastAsia="Times New Roman" w:hAnsi="Times New Roman"/>
          <w:spacing w:val="-10"/>
          <w:sz w:val="24"/>
          <w:szCs w:val="24"/>
          <w:lang w:eastAsia="ru-RU"/>
        </w:rPr>
        <w:t xml:space="preserve"> </w:t>
      </w:r>
      <w:r w:rsidRPr="00992D20">
        <w:rPr>
          <w:rFonts w:ascii="Times New Roman" w:eastAsia="Times New Roman" w:hAnsi="Times New Roman"/>
          <w:spacing w:val="-10"/>
          <w:sz w:val="24"/>
          <w:szCs w:val="24"/>
          <w:lang w:eastAsia="ru-RU"/>
        </w:rPr>
        <w:t>способ</w:t>
      </w:r>
      <w:r w:rsidRPr="00992D20">
        <w:rPr>
          <w:rFonts w:ascii="Times New Roman" w:eastAsia="Times New Roman" w:hAnsi="Times New Roman"/>
          <w:spacing w:val="-6"/>
          <w:sz w:val="24"/>
          <w:szCs w:val="24"/>
          <w:lang w:eastAsia="ru-RU"/>
        </w:rPr>
        <w:t>ствует укреплению детских игровых объединений.</w:t>
      </w:r>
    </w:p>
    <w:p w:rsidR="00992D20" w:rsidRPr="00992D20" w:rsidRDefault="00992D20" w:rsidP="00992D20">
      <w:pPr>
        <w:shd w:val="clear" w:color="auto" w:fill="FFFFFF"/>
        <w:spacing w:after="0" w:line="240" w:lineRule="auto"/>
        <w:ind w:firstLine="540"/>
        <w:jc w:val="both"/>
        <w:rPr>
          <w:rFonts w:ascii="Times New Roman" w:eastAsia="Times New Roman" w:hAnsi="Times New Roman"/>
          <w:sz w:val="24"/>
          <w:szCs w:val="24"/>
          <w:lang w:eastAsia="ru-RU"/>
        </w:rPr>
      </w:pPr>
      <w:r w:rsidRPr="00992D20">
        <w:rPr>
          <w:rFonts w:ascii="Times New Roman" w:eastAsia="Times New Roman" w:hAnsi="Times New Roman"/>
          <w:spacing w:val="-9"/>
          <w:sz w:val="24"/>
          <w:szCs w:val="24"/>
          <w:lang w:eastAsia="ru-RU"/>
        </w:rPr>
        <w:t>Воспитатель ориентирует детей на сотрудничество и со</w:t>
      </w:r>
      <w:r w:rsidRPr="00992D20">
        <w:rPr>
          <w:rFonts w:ascii="Times New Roman" w:eastAsia="Times New Roman" w:hAnsi="Times New Roman"/>
          <w:spacing w:val="-5"/>
          <w:sz w:val="24"/>
          <w:szCs w:val="24"/>
          <w:lang w:eastAsia="ru-RU"/>
        </w:rPr>
        <w:t>стязание в совместной деятельности, совершенствует уме</w:t>
      </w:r>
      <w:r w:rsidRPr="00992D20">
        <w:rPr>
          <w:rFonts w:ascii="Times New Roman" w:eastAsia="Times New Roman" w:hAnsi="Times New Roman"/>
          <w:spacing w:val="-2"/>
          <w:sz w:val="24"/>
          <w:szCs w:val="24"/>
          <w:lang w:eastAsia="ru-RU"/>
        </w:rPr>
        <w:t xml:space="preserve">ния детей регулировать поведение на основе творческих </w:t>
      </w:r>
      <w:r w:rsidRPr="00992D20">
        <w:rPr>
          <w:rFonts w:ascii="Times New Roman" w:eastAsia="Times New Roman" w:hAnsi="Times New Roman"/>
          <w:spacing w:val="-5"/>
          <w:sz w:val="24"/>
          <w:szCs w:val="24"/>
          <w:lang w:eastAsia="ru-RU"/>
        </w:rPr>
        <w:t>игровых замыслов и комплекса игровых правил.</w:t>
      </w:r>
    </w:p>
    <w:p w:rsidR="00992D20" w:rsidRPr="00992D20" w:rsidRDefault="00992D20" w:rsidP="00992D20">
      <w:pPr>
        <w:shd w:val="clear" w:color="auto" w:fill="FFFFFF"/>
        <w:spacing w:after="0" w:line="240" w:lineRule="auto"/>
        <w:ind w:firstLine="540"/>
        <w:jc w:val="both"/>
        <w:rPr>
          <w:rFonts w:ascii="Times New Roman" w:eastAsia="Times New Roman" w:hAnsi="Times New Roman"/>
          <w:sz w:val="24"/>
          <w:szCs w:val="24"/>
          <w:lang w:eastAsia="ru-RU"/>
        </w:rPr>
      </w:pPr>
      <w:r w:rsidRPr="00992D20">
        <w:rPr>
          <w:rFonts w:ascii="Times New Roman" w:eastAsia="Times New Roman" w:hAnsi="Times New Roman"/>
          <w:spacing w:val="-9"/>
          <w:sz w:val="24"/>
          <w:szCs w:val="24"/>
          <w:lang w:eastAsia="ru-RU"/>
        </w:rPr>
        <w:t xml:space="preserve">Развивает умения детей самостоятельно организовывать </w:t>
      </w:r>
      <w:r w:rsidRPr="00992D20">
        <w:rPr>
          <w:rFonts w:ascii="Times New Roman" w:eastAsia="Times New Roman" w:hAnsi="Times New Roman"/>
          <w:spacing w:val="-8"/>
          <w:sz w:val="24"/>
          <w:szCs w:val="24"/>
          <w:lang w:eastAsia="ru-RU"/>
        </w:rPr>
        <w:t xml:space="preserve">совместную игру, справедливо решать возникающие в игре </w:t>
      </w:r>
      <w:r w:rsidRPr="00992D20">
        <w:rPr>
          <w:rFonts w:ascii="Times New Roman" w:eastAsia="Times New Roman" w:hAnsi="Times New Roman"/>
          <w:spacing w:val="-6"/>
          <w:sz w:val="24"/>
          <w:szCs w:val="24"/>
          <w:lang w:eastAsia="ru-RU"/>
        </w:rPr>
        <w:t xml:space="preserve">конфликты, использовать для этого нормативные способы </w:t>
      </w:r>
      <w:r w:rsidRPr="00992D20">
        <w:rPr>
          <w:rFonts w:ascii="Times New Roman" w:eastAsia="Times New Roman" w:hAnsi="Times New Roman"/>
          <w:sz w:val="24"/>
          <w:szCs w:val="24"/>
          <w:lang w:eastAsia="ru-RU"/>
        </w:rPr>
        <w:t>(очередность, разные виды жребия).</w:t>
      </w:r>
    </w:p>
    <w:p w:rsidR="00992D20" w:rsidRPr="00992D20" w:rsidRDefault="00606D6A" w:rsidP="00992D20">
      <w:pPr>
        <w:shd w:val="clear" w:color="auto" w:fill="FFFFFF"/>
        <w:spacing w:after="0" w:line="240" w:lineRule="auto"/>
        <w:ind w:firstLine="540"/>
        <w:jc w:val="both"/>
        <w:rPr>
          <w:rFonts w:ascii="Times New Roman" w:eastAsia="Times New Roman" w:hAnsi="Times New Roman"/>
          <w:sz w:val="24"/>
          <w:szCs w:val="24"/>
          <w:lang w:eastAsia="ru-RU"/>
        </w:rPr>
      </w:pPr>
      <w:r w:rsidRPr="00606D6A">
        <w:rPr>
          <w:rFonts w:ascii="Times New Roman" w:hAnsi="Times New Roman"/>
          <w:b/>
          <w:sz w:val="24"/>
          <w:szCs w:val="24"/>
        </w:rPr>
        <w:t>Сюжетно-ролевые игры.</w:t>
      </w:r>
      <w:r w:rsidR="00BC345E">
        <w:rPr>
          <w:rFonts w:ascii="Times New Roman" w:hAnsi="Times New Roman"/>
          <w:b/>
          <w:sz w:val="24"/>
          <w:szCs w:val="24"/>
        </w:rPr>
        <w:t xml:space="preserve"> </w:t>
      </w:r>
      <w:r w:rsidR="00992D20" w:rsidRPr="00992D20">
        <w:rPr>
          <w:rFonts w:ascii="Times New Roman" w:eastAsia="Times New Roman" w:hAnsi="Times New Roman"/>
          <w:spacing w:val="-7"/>
          <w:sz w:val="24"/>
          <w:szCs w:val="24"/>
          <w:lang w:eastAsia="ru-RU"/>
        </w:rPr>
        <w:t>Главной задачей педагога является формирование у де</w:t>
      </w:r>
      <w:r w:rsidR="00992D20" w:rsidRPr="00992D20">
        <w:rPr>
          <w:rFonts w:ascii="Times New Roman" w:eastAsia="Times New Roman" w:hAnsi="Times New Roman"/>
          <w:spacing w:val="-8"/>
          <w:sz w:val="24"/>
          <w:szCs w:val="24"/>
          <w:lang w:eastAsia="ru-RU"/>
        </w:rPr>
        <w:t>тей умений строить новые разнообразные сюжеты игры, со</w:t>
      </w:r>
      <w:r w:rsidR="00992D20" w:rsidRPr="00992D20">
        <w:rPr>
          <w:rFonts w:ascii="Times New Roman" w:eastAsia="Times New Roman" w:hAnsi="Times New Roman"/>
          <w:spacing w:val="-7"/>
          <w:sz w:val="24"/>
          <w:szCs w:val="24"/>
          <w:lang w:eastAsia="ru-RU"/>
        </w:rPr>
        <w:t xml:space="preserve">гласовывать творческие индивидуальные игровые замыслы </w:t>
      </w:r>
      <w:r w:rsidR="00992D20" w:rsidRPr="00992D20">
        <w:rPr>
          <w:rFonts w:ascii="Times New Roman" w:eastAsia="Times New Roman" w:hAnsi="Times New Roman"/>
          <w:sz w:val="24"/>
          <w:szCs w:val="24"/>
          <w:lang w:eastAsia="ru-RU"/>
        </w:rPr>
        <w:t>с партнерами-сверстниками.</w:t>
      </w:r>
    </w:p>
    <w:p w:rsidR="00992D20" w:rsidRPr="00992D20" w:rsidRDefault="00992D20" w:rsidP="00992D20">
      <w:pPr>
        <w:shd w:val="clear" w:color="auto" w:fill="FFFFFF"/>
        <w:spacing w:after="0" w:line="240" w:lineRule="auto"/>
        <w:ind w:firstLine="540"/>
        <w:jc w:val="both"/>
        <w:rPr>
          <w:rFonts w:ascii="Times New Roman" w:eastAsia="Times New Roman" w:hAnsi="Times New Roman"/>
          <w:sz w:val="24"/>
          <w:szCs w:val="24"/>
          <w:lang w:eastAsia="ru-RU"/>
        </w:rPr>
      </w:pPr>
      <w:r w:rsidRPr="00992D20">
        <w:rPr>
          <w:rFonts w:ascii="Times New Roman" w:eastAsia="Times New Roman" w:hAnsi="Times New Roman"/>
          <w:spacing w:val="-8"/>
          <w:sz w:val="24"/>
          <w:szCs w:val="24"/>
          <w:lang w:eastAsia="ru-RU"/>
        </w:rPr>
        <w:t xml:space="preserve">Для решения этой задачи целесообразно организовывать </w:t>
      </w:r>
      <w:r w:rsidRPr="00992D20">
        <w:rPr>
          <w:rFonts w:ascii="Times New Roman" w:eastAsia="Times New Roman" w:hAnsi="Times New Roman"/>
          <w:spacing w:val="-5"/>
          <w:sz w:val="24"/>
          <w:szCs w:val="24"/>
          <w:lang w:eastAsia="ru-RU"/>
        </w:rPr>
        <w:t>с небольшими подгруппами детей (2-4 человека) совмест</w:t>
      </w:r>
      <w:r w:rsidRPr="00992D20">
        <w:rPr>
          <w:rFonts w:ascii="Times New Roman" w:eastAsia="Times New Roman" w:hAnsi="Times New Roman"/>
          <w:spacing w:val="-9"/>
          <w:sz w:val="24"/>
          <w:szCs w:val="24"/>
          <w:lang w:eastAsia="ru-RU"/>
        </w:rPr>
        <w:t>ную игру-придумывание, которая развертывается в речевом плане, освобождает участников от необходимости осуществ</w:t>
      </w:r>
      <w:r w:rsidRPr="00992D20">
        <w:rPr>
          <w:rFonts w:ascii="Times New Roman" w:eastAsia="Times New Roman" w:hAnsi="Times New Roman"/>
          <w:spacing w:val="-7"/>
          <w:sz w:val="24"/>
          <w:szCs w:val="24"/>
          <w:lang w:eastAsia="ru-RU"/>
        </w:rPr>
        <w:t xml:space="preserve">лять предметно-игровые и ролевые действия, что позволяет </w:t>
      </w:r>
      <w:r w:rsidRPr="00992D20">
        <w:rPr>
          <w:rFonts w:ascii="Times New Roman" w:eastAsia="Times New Roman" w:hAnsi="Times New Roman"/>
          <w:spacing w:val="-6"/>
          <w:sz w:val="24"/>
          <w:szCs w:val="24"/>
          <w:lang w:eastAsia="ru-RU"/>
        </w:rPr>
        <w:t xml:space="preserve">сделать комбинирование разнообразных событий центром </w:t>
      </w:r>
      <w:r w:rsidRPr="00992D20">
        <w:rPr>
          <w:rFonts w:ascii="Times New Roman" w:eastAsia="Times New Roman" w:hAnsi="Times New Roman"/>
          <w:sz w:val="24"/>
          <w:szCs w:val="24"/>
          <w:lang w:eastAsia="ru-RU"/>
        </w:rPr>
        <w:t>внимания детей.</w:t>
      </w:r>
    </w:p>
    <w:p w:rsidR="00992D20" w:rsidRPr="00992D20" w:rsidRDefault="00992D20" w:rsidP="00992D20">
      <w:pPr>
        <w:shd w:val="clear" w:color="auto" w:fill="FFFFFF"/>
        <w:spacing w:after="0" w:line="240" w:lineRule="auto"/>
        <w:ind w:firstLine="540"/>
        <w:jc w:val="both"/>
        <w:rPr>
          <w:rFonts w:ascii="Times New Roman" w:eastAsia="Times New Roman" w:hAnsi="Times New Roman"/>
          <w:sz w:val="24"/>
          <w:szCs w:val="24"/>
          <w:lang w:eastAsia="ru-RU"/>
        </w:rPr>
      </w:pPr>
      <w:r w:rsidRPr="00992D20">
        <w:rPr>
          <w:rFonts w:ascii="Times New Roman" w:eastAsia="Times New Roman" w:hAnsi="Times New Roman"/>
          <w:spacing w:val="-6"/>
          <w:sz w:val="24"/>
          <w:szCs w:val="24"/>
          <w:lang w:eastAsia="ru-RU"/>
        </w:rPr>
        <w:lastRenderedPageBreak/>
        <w:t xml:space="preserve">Воспитатель, участвуя в такой игре как партнер детей, </w:t>
      </w:r>
      <w:r w:rsidR="00BC345E">
        <w:rPr>
          <w:rFonts w:ascii="Times New Roman" w:eastAsia="Times New Roman" w:hAnsi="Times New Roman"/>
          <w:spacing w:val="-6"/>
          <w:sz w:val="24"/>
          <w:szCs w:val="24"/>
          <w:lang w:eastAsia="ru-RU"/>
        </w:rPr>
        <w:t xml:space="preserve"> </w:t>
      </w:r>
      <w:r w:rsidRPr="00992D20">
        <w:rPr>
          <w:rFonts w:ascii="Times New Roman" w:eastAsia="Times New Roman" w:hAnsi="Times New Roman"/>
          <w:spacing w:val="-7"/>
          <w:sz w:val="24"/>
          <w:szCs w:val="24"/>
          <w:lang w:eastAsia="ru-RU"/>
        </w:rPr>
        <w:t xml:space="preserve">демонстрирует возможность соединения в новом сюжете (в </w:t>
      </w:r>
      <w:r w:rsidRPr="00992D20">
        <w:rPr>
          <w:rFonts w:ascii="Times New Roman" w:eastAsia="Times New Roman" w:hAnsi="Times New Roman"/>
          <w:spacing w:val="-5"/>
          <w:sz w:val="24"/>
          <w:szCs w:val="24"/>
          <w:lang w:eastAsia="ru-RU"/>
        </w:rPr>
        <w:t xml:space="preserve">истории о ком-то или о чем-то, которую предлагается придумать всем сообща) разнообразных знаний, получаемых </w:t>
      </w:r>
      <w:r w:rsidRPr="00992D20">
        <w:rPr>
          <w:rFonts w:ascii="Times New Roman" w:eastAsia="Times New Roman" w:hAnsi="Times New Roman"/>
          <w:spacing w:val="-9"/>
          <w:sz w:val="24"/>
          <w:szCs w:val="24"/>
          <w:lang w:eastAsia="ru-RU"/>
        </w:rPr>
        <w:t>детьми при восприятии окружающего, из литературных про</w:t>
      </w:r>
      <w:r w:rsidRPr="00992D20">
        <w:rPr>
          <w:rFonts w:ascii="Times New Roman" w:eastAsia="Times New Roman" w:hAnsi="Times New Roman"/>
          <w:spacing w:val="-7"/>
          <w:sz w:val="24"/>
          <w:szCs w:val="24"/>
          <w:lang w:eastAsia="ru-RU"/>
        </w:rPr>
        <w:t xml:space="preserve">изведений и сказок, при просмотре детских телевизионных </w:t>
      </w:r>
      <w:r w:rsidRPr="00992D20">
        <w:rPr>
          <w:rFonts w:ascii="Times New Roman" w:eastAsia="Times New Roman" w:hAnsi="Times New Roman"/>
          <w:spacing w:val="-8"/>
          <w:sz w:val="24"/>
          <w:szCs w:val="24"/>
          <w:lang w:eastAsia="ru-RU"/>
        </w:rPr>
        <w:t>передач. В совместной игре-придумывании воспитатель по</w:t>
      </w:r>
      <w:r w:rsidRPr="00992D20">
        <w:rPr>
          <w:rFonts w:ascii="Times New Roman" w:eastAsia="Times New Roman" w:hAnsi="Times New Roman"/>
          <w:spacing w:val="-5"/>
          <w:sz w:val="24"/>
          <w:szCs w:val="24"/>
          <w:lang w:eastAsia="ru-RU"/>
        </w:rPr>
        <w:t>ощряет любые предложения детей, направленные на твор</w:t>
      </w:r>
      <w:r w:rsidRPr="00992D20">
        <w:rPr>
          <w:rFonts w:ascii="Times New Roman" w:eastAsia="Times New Roman" w:hAnsi="Times New Roman"/>
          <w:spacing w:val="-6"/>
          <w:sz w:val="24"/>
          <w:szCs w:val="24"/>
          <w:lang w:eastAsia="ru-RU"/>
        </w:rPr>
        <w:t xml:space="preserve">ческое комбинирование различных событий и персонажей </w:t>
      </w:r>
      <w:r w:rsidRPr="00992D20">
        <w:rPr>
          <w:rFonts w:ascii="Times New Roman" w:eastAsia="Times New Roman" w:hAnsi="Times New Roman"/>
          <w:spacing w:val="-7"/>
          <w:sz w:val="24"/>
          <w:szCs w:val="24"/>
          <w:lang w:eastAsia="ru-RU"/>
        </w:rPr>
        <w:t>(реалистического, сказочного, фантастического характера).</w:t>
      </w:r>
    </w:p>
    <w:p w:rsidR="00992D20" w:rsidRPr="00992D20" w:rsidRDefault="00992D20" w:rsidP="00992D20">
      <w:pPr>
        <w:shd w:val="clear" w:color="auto" w:fill="FFFFFF"/>
        <w:spacing w:after="0" w:line="240" w:lineRule="auto"/>
        <w:ind w:firstLine="540"/>
        <w:jc w:val="both"/>
        <w:rPr>
          <w:rFonts w:ascii="Times New Roman" w:eastAsia="Times New Roman" w:hAnsi="Times New Roman"/>
          <w:sz w:val="24"/>
          <w:szCs w:val="24"/>
          <w:lang w:eastAsia="ru-RU"/>
        </w:rPr>
      </w:pPr>
      <w:r w:rsidRPr="00992D20">
        <w:rPr>
          <w:rFonts w:ascii="Times New Roman" w:eastAsia="Times New Roman" w:hAnsi="Times New Roman"/>
          <w:spacing w:val="-10"/>
          <w:sz w:val="24"/>
          <w:szCs w:val="24"/>
          <w:lang w:eastAsia="ru-RU"/>
        </w:rPr>
        <w:t>Творческому развертыванию детьми нового сюжета так</w:t>
      </w:r>
      <w:r w:rsidRPr="00992D20">
        <w:rPr>
          <w:rFonts w:ascii="Times New Roman" w:eastAsia="Times New Roman" w:hAnsi="Times New Roman"/>
          <w:spacing w:val="-12"/>
          <w:sz w:val="24"/>
          <w:szCs w:val="24"/>
          <w:lang w:eastAsia="ru-RU"/>
        </w:rPr>
        <w:t>же способствует ролевая игра на основе соединения в ней пер</w:t>
      </w:r>
      <w:r w:rsidRPr="00992D20">
        <w:rPr>
          <w:rFonts w:ascii="Times New Roman" w:eastAsia="Times New Roman" w:hAnsi="Times New Roman"/>
          <w:spacing w:val="-10"/>
          <w:sz w:val="24"/>
          <w:szCs w:val="24"/>
          <w:lang w:eastAsia="ru-RU"/>
        </w:rPr>
        <w:t>сонажей (ролей) из совершенно разных смысловых сфер (на</w:t>
      </w:r>
      <w:r w:rsidRPr="00992D20">
        <w:rPr>
          <w:rFonts w:ascii="Times New Roman" w:eastAsia="Times New Roman" w:hAnsi="Times New Roman"/>
          <w:spacing w:val="-6"/>
          <w:sz w:val="24"/>
          <w:szCs w:val="24"/>
          <w:lang w:eastAsia="ru-RU"/>
        </w:rPr>
        <w:t>пример, Буратино и космонавт, Баба-Яга и продавец, учи</w:t>
      </w:r>
      <w:r w:rsidRPr="00992D20">
        <w:rPr>
          <w:rFonts w:ascii="Times New Roman" w:eastAsia="Times New Roman" w:hAnsi="Times New Roman"/>
          <w:spacing w:val="-7"/>
          <w:sz w:val="24"/>
          <w:szCs w:val="24"/>
          <w:lang w:eastAsia="ru-RU"/>
        </w:rPr>
        <w:t xml:space="preserve">тель и пожарник и т.п.); воспитатель является инициатором </w:t>
      </w:r>
      <w:r w:rsidRPr="00992D20">
        <w:rPr>
          <w:rFonts w:ascii="Times New Roman" w:eastAsia="Times New Roman" w:hAnsi="Times New Roman"/>
          <w:sz w:val="24"/>
          <w:szCs w:val="24"/>
          <w:lang w:eastAsia="ru-RU"/>
        </w:rPr>
        <w:t>и участником такой игры.</w:t>
      </w:r>
    </w:p>
    <w:p w:rsidR="00992D20" w:rsidRPr="00992D20" w:rsidRDefault="00992D20" w:rsidP="00992D20">
      <w:pPr>
        <w:shd w:val="clear" w:color="auto" w:fill="FFFFFF"/>
        <w:spacing w:after="0" w:line="240" w:lineRule="auto"/>
        <w:ind w:firstLine="540"/>
        <w:jc w:val="both"/>
        <w:rPr>
          <w:rFonts w:ascii="Times New Roman" w:eastAsia="Times New Roman" w:hAnsi="Times New Roman"/>
          <w:sz w:val="24"/>
          <w:szCs w:val="24"/>
          <w:lang w:eastAsia="ru-RU"/>
        </w:rPr>
      </w:pPr>
      <w:r w:rsidRPr="00992D20">
        <w:rPr>
          <w:rFonts w:ascii="Times New Roman" w:eastAsia="Times New Roman" w:hAnsi="Times New Roman"/>
          <w:spacing w:val="-7"/>
          <w:sz w:val="24"/>
          <w:szCs w:val="24"/>
          <w:lang w:eastAsia="ru-RU"/>
        </w:rPr>
        <w:t xml:space="preserve">Воспитатель использует еще одну форму активизации, </w:t>
      </w:r>
      <w:r w:rsidRPr="00992D20">
        <w:rPr>
          <w:rFonts w:ascii="Times New Roman" w:eastAsia="Times New Roman" w:hAnsi="Times New Roman"/>
          <w:spacing w:val="-8"/>
          <w:sz w:val="24"/>
          <w:szCs w:val="24"/>
          <w:lang w:eastAsia="ru-RU"/>
        </w:rPr>
        <w:t>оживления детского воображения: организацию подготови</w:t>
      </w:r>
      <w:r w:rsidRPr="00992D20">
        <w:rPr>
          <w:rFonts w:ascii="Times New Roman" w:eastAsia="Times New Roman" w:hAnsi="Times New Roman"/>
          <w:spacing w:val="-10"/>
          <w:sz w:val="24"/>
          <w:szCs w:val="24"/>
          <w:lang w:eastAsia="ru-RU"/>
        </w:rPr>
        <w:t>тельного периода самостоятельной игры детей, где все буду</w:t>
      </w:r>
      <w:r w:rsidRPr="00992D20">
        <w:rPr>
          <w:rFonts w:ascii="Times New Roman" w:eastAsia="Times New Roman" w:hAnsi="Times New Roman"/>
          <w:spacing w:val="-12"/>
          <w:sz w:val="24"/>
          <w:szCs w:val="24"/>
          <w:lang w:eastAsia="ru-RU"/>
        </w:rPr>
        <w:t xml:space="preserve">щие участники высказывают свои предложения относительно </w:t>
      </w:r>
      <w:r w:rsidRPr="00992D20">
        <w:rPr>
          <w:rFonts w:ascii="Times New Roman" w:eastAsia="Times New Roman" w:hAnsi="Times New Roman"/>
          <w:spacing w:val="-9"/>
          <w:sz w:val="24"/>
          <w:szCs w:val="24"/>
          <w:lang w:eastAsia="ru-RU"/>
        </w:rPr>
        <w:t xml:space="preserve">развертывания выбранной для игры темы. Обсудив с детьми </w:t>
      </w:r>
      <w:r w:rsidRPr="00992D20">
        <w:rPr>
          <w:rFonts w:ascii="Times New Roman" w:eastAsia="Times New Roman" w:hAnsi="Times New Roman"/>
          <w:spacing w:val="-10"/>
          <w:sz w:val="24"/>
          <w:szCs w:val="24"/>
          <w:lang w:eastAsia="ru-RU"/>
        </w:rPr>
        <w:t>различные возможные варианты сюжета будущей игры, вос</w:t>
      </w:r>
      <w:r w:rsidRPr="00992D20">
        <w:rPr>
          <w:rFonts w:ascii="Times New Roman" w:eastAsia="Times New Roman" w:hAnsi="Times New Roman"/>
          <w:spacing w:val="-14"/>
          <w:sz w:val="24"/>
          <w:szCs w:val="24"/>
          <w:lang w:eastAsia="ru-RU"/>
        </w:rPr>
        <w:t xml:space="preserve">питатель предоставляет детям возможность реализовывать или </w:t>
      </w:r>
      <w:r w:rsidRPr="00992D20">
        <w:rPr>
          <w:rFonts w:ascii="Times New Roman" w:eastAsia="Times New Roman" w:hAnsi="Times New Roman"/>
          <w:spacing w:val="-9"/>
          <w:sz w:val="24"/>
          <w:szCs w:val="24"/>
          <w:lang w:eastAsia="ru-RU"/>
        </w:rPr>
        <w:t>комбинировать эти варианты в самостоятельной игре.</w:t>
      </w:r>
    </w:p>
    <w:p w:rsidR="00992D20" w:rsidRPr="00992D20" w:rsidRDefault="00992D20" w:rsidP="00992D20">
      <w:pPr>
        <w:shd w:val="clear" w:color="auto" w:fill="FFFFFF"/>
        <w:spacing w:after="0" w:line="240" w:lineRule="auto"/>
        <w:ind w:firstLine="540"/>
        <w:jc w:val="both"/>
        <w:rPr>
          <w:rFonts w:ascii="Times New Roman" w:eastAsia="Times New Roman" w:hAnsi="Times New Roman"/>
          <w:sz w:val="24"/>
          <w:szCs w:val="24"/>
          <w:lang w:eastAsia="ru-RU"/>
        </w:rPr>
      </w:pPr>
      <w:r w:rsidRPr="00992D20">
        <w:rPr>
          <w:rFonts w:ascii="Times New Roman" w:eastAsia="Times New Roman" w:hAnsi="Times New Roman"/>
          <w:spacing w:val="-11"/>
          <w:sz w:val="24"/>
          <w:szCs w:val="24"/>
          <w:lang w:eastAsia="ru-RU"/>
        </w:rPr>
        <w:t xml:space="preserve">Воспитатель поощряет самостоятельную сюжетную игру </w:t>
      </w:r>
      <w:r w:rsidRPr="00992D20">
        <w:rPr>
          <w:rFonts w:ascii="Times New Roman" w:eastAsia="Times New Roman" w:hAnsi="Times New Roman"/>
          <w:spacing w:val="-10"/>
          <w:sz w:val="24"/>
          <w:szCs w:val="24"/>
          <w:lang w:eastAsia="ru-RU"/>
        </w:rPr>
        <w:t>детей во всех ее формах, создает условия для игры с настоль</w:t>
      </w:r>
      <w:r w:rsidRPr="00992D20">
        <w:rPr>
          <w:rFonts w:ascii="Times New Roman" w:eastAsia="Times New Roman" w:hAnsi="Times New Roman"/>
          <w:spacing w:val="-5"/>
          <w:sz w:val="24"/>
          <w:szCs w:val="24"/>
          <w:lang w:eastAsia="ru-RU"/>
        </w:rPr>
        <w:t>ными игрушечными персонажами (режиссерской).</w:t>
      </w:r>
    </w:p>
    <w:p w:rsidR="00992D20" w:rsidRPr="00992D20" w:rsidRDefault="00992D20" w:rsidP="00992D20">
      <w:pPr>
        <w:shd w:val="clear" w:color="auto" w:fill="FFFFFF"/>
        <w:spacing w:after="0" w:line="240" w:lineRule="auto"/>
        <w:ind w:firstLine="540"/>
        <w:jc w:val="both"/>
        <w:rPr>
          <w:rFonts w:ascii="Times New Roman" w:eastAsia="Times New Roman" w:hAnsi="Times New Roman"/>
          <w:sz w:val="24"/>
          <w:szCs w:val="24"/>
          <w:lang w:eastAsia="ru-RU"/>
        </w:rPr>
      </w:pPr>
      <w:r w:rsidRPr="00992D20">
        <w:rPr>
          <w:rFonts w:ascii="Times New Roman" w:eastAsia="Times New Roman" w:hAnsi="Times New Roman"/>
          <w:spacing w:val="-7"/>
          <w:sz w:val="24"/>
          <w:szCs w:val="24"/>
          <w:lang w:eastAsia="ru-RU"/>
        </w:rPr>
        <w:t>Поддерживает интерес детей к свободной игре-импровизации по мотивам сказок и литературных произведений.</w:t>
      </w:r>
    </w:p>
    <w:p w:rsidR="00992D20" w:rsidRPr="00992D20" w:rsidRDefault="00992D20" w:rsidP="00992D20">
      <w:pPr>
        <w:shd w:val="clear" w:color="auto" w:fill="FFFFFF"/>
        <w:spacing w:after="0" w:line="240" w:lineRule="auto"/>
        <w:ind w:firstLine="540"/>
        <w:jc w:val="both"/>
        <w:rPr>
          <w:rFonts w:ascii="Times New Roman" w:eastAsia="Times New Roman" w:hAnsi="Times New Roman"/>
          <w:sz w:val="24"/>
          <w:szCs w:val="24"/>
          <w:lang w:eastAsia="ru-RU"/>
        </w:rPr>
      </w:pPr>
      <w:r w:rsidRPr="00992D20">
        <w:rPr>
          <w:rFonts w:ascii="Times New Roman" w:eastAsia="Times New Roman" w:hAnsi="Times New Roman"/>
          <w:spacing w:val="-9"/>
          <w:sz w:val="24"/>
          <w:szCs w:val="24"/>
          <w:lang w:eastAsia="ru-RU"/>
        </w:rPr>
        <w:t>Организует с небольшими подгруппами детей игру-дра</w:t>
      </w:r>
      <w:r w:rsidRPr="00992D20">
        <w:rPr>
          <w:rFonts w:ascii="Times New Roman" w:eastAsia="Times New Roman" w:hAnsi="Times New Roman"/>
          <w:spacing w:val="-7"/>
          <w:sz w:val="24"/>
          <w:szCs w:val="24"/>
          <w:lang w:eastAsia="ru-RU"/>
        </w:rPr>
        <w:t>матизацию по готовым сюжетам в виде короткого спектакля для младших детей или сверстников. Стимулирует участников к использованию выразительных средств (речи, же</w:t>
      </w:r>
      <w:r w:rsidRPr="00992D20">
        <w:rPr>
          <w:rFonts w:ascii="Times New Roman" w:eastAsia="Times New Roman" w:hAnsi="Times New Roman"/>
          <w:spacing w:val="-3"/>
          <w:sz w:val="24"/>
          <w:szCs w:val="24"/>
          <w:lang w:eastAsia="ru-RU"/>
        </w:rPr>
        <w:t xml:space="preserve">стов) при передаче характера исполняемого персонажа. </w:t>
      </w:r>
      <w:r w:rsidRPr="00992D20">
        <w:rPr>
          <w:rFonts w:ascii="Times New Roman" w:eastAsia="Times New Roman" w:hAnsi="Times New Roman"/>
          <w:spacing w:val="-11"/>
          <w:sz w:val="24"/>
          <w:szCs w:val="24"/>
          <w:lang w:eastAsia="ru-RU"/>
        </w:rPr>
        <w:t>Вместе с детьми воспитатель готовит простые костюмы и де</w:t>
      </w:r>
      <w:r w:rsidRPr="00992D20">
        <w:rPr>
          <w:rFonts w:ascii="Times New Roman" w:eastAsia="Times New Roman" w:hAnsi="Times New Roman"/>
          <w:sz w:val="24"/>
          <w:szCs w:val="24"/>
          <w:lang w:eastAsia="ru-RU"/>
        </w:rPr>
        <w:t>корации к спектаклю.</w:t>
      </w:r>
    </w:p>
    <w:p w:rsidR="00992D20" w:rsidRPr="00992D20" w:rsidRDefault="00992D20" w:rsidP="00992D20">
      <w:pPr>
        <w:shd w:val="clear" w:color="auto" w:fill="FFFFFF"/>
        <w:spacing w:after="0" w:line="240" w:lineRule="auto"/>
        <w:ind w:firstLine="540"/>
        <w:jc w:val="both"/>
        <w:rPr>
          <w:rFonts w:ascii="Times New Roman" w:eastAsia="Times New Roman" w:hAnsi="Times New Roman"/>
          <w:sz w:val="24"/>
          <w:szCs w:val="24"/>
          <w:lang w:eastAsia="ru-RU"/>
        </w:rPr>
      </w:pPr>
      <w:r w:rsidRPr="00992D20">
        <w:rPr>
          <w:rFonts w:ascii="Times New Roman" w:hAnsi="Times New Roman"/>
          <w:b/>
          <w:sz w:val="24"/>
          <w:szCs w:val="24"/>
        </w:rPr>
        <w:t>Игра с правилами</w:t>
      </w:r>
      <w:r>
        <w:rPr>
          <w:rFonts w:ascii="Times New Roman" w:hAnsi="Times New Roman"/>
          <w:b/>
          <w:sz w:val="24"/>
          <w:szCs w:val="24"/>
        </w:rPr>
        <w:t xml:space="preserve">. </w:t>
      </w:r>
      <w:r w:rsidRPr="00992D20">
        <w:rPr>
          <w:rFonts w:ascii="Times New Roman" w:eastAsia="Times New Roman" w:hAnsi="Times New Roman"/>
          <w:spacing w:val="-7"/>
          <w:sz w:val="24"/>
          <w:szCs w:val="24"/>
          <w:lang w:eastAsia="ru-RU"/>
        </w:rPr>
        <w:t xml:space="preserve">Игра с правилами у детей 7-го года жизни занимает не </w:t>
      </w:r>
      <w:r w:rsidRPr="00992D20">
        <w:rPr>
          <w:rFonts w:ascii="Times New Roman" w:eastAsia="Times New Roman" w:hAnsi="Times New Roman"/>
          <w:spacing w:val="-8"/>
          <w:sz w:val="24"/>
          <w:szCs w:val="24"/>
          <w:lang w:eastAsia="ru-RU"/>
        </w:rPr>
        <w:t>меньшее место, чем сюжетная игра. Воспитатель использу</w:t>
      </w:r>
      <w:r w:rsidRPr="00992D20">
        <w:rPr>
          <w:rFonts w:ascii="Times New Roman" w:eastAsia="Times New Roman" w:hAnsi="Times New Roman"/>
          <w:spacing w:val="-6"/>
          <w:sz w:val="24"/>
          <w:szCs w:val="24"/>
          <w:lang w:eastAsia="ru-RU"/>
        </w:rPr>
        <w:t>ет игру с правилами для развития у детей нормативной ре</w:t>
      </w:r>
      <w:r w:rsidRPr="00992D20">
        <w:rPr>
          <w:rFonts w:ascii="Times New Roman" w:eastAsia="Times New Roman" w:hAnsi="Times New Roman"/>
          <w:spacing w:val="-8"/>
          <w:sz w:val="24"/>
          <w:szCs w:val="24"/>
          <w:lang w:eastAsia="ru-RU"/>
        </w:rPr>
        <w:t xml:space="preserve">гуляции поведения, активности, стремления к достижению </w:t>
      </w:r>
      <w:r w:rsidRPr="00992D20">
        <w:rPr>
          <w:rFonts w:ascii="Times New Roman" w:eastAsia="Times New Roman" w:hAnsi="Times New Roman"/>
          <w:spacing w:val="-7"/>
          <w:sz w:val="24"/>
          <w:szCs w:val="24"/>
          <w:lang w:eastAsia="ru-RU"/>
        </w:rPr>
        <w:t>успеха, самоутверждению через результаты в игре.</w:t>
      </w:r>
    </w:p>
    <w:p w:rsidR="00992D20" w:rsidRPr="00992D20" w:rsidRDefault="00992D20" w:rsidP="00992D20">
      <w:pPr>
        <w:shd w:val="clear" w:color="auto" w:fill="FFFFFF"/>
        <w:spacing w:after="0" w:line="240" w:lineRule="auto"/>
        <w:ind w:firstLine="540"/>
        <w:jc w:val="both"/>
        <w:rPr>
          <w:rFonts w:ascii="Times New Roman" w:eastAsia="Times New Roman" w:hAnsi="Times New Roman"/>
          <w:sz w:val="24"/>
          <w:szCs w:val="24"/>
          <w:lang w:eastAsia="ru-RU"/>
        </w:rPr>
      </w:pPr>
      <w:r w:rsidRPr="00992D20">
        <w:rPr>
          <w:rFonts w:ascii="Times New Roman" w:eastAsia="Times New Roman" w:hAnsi="Times New Roman"/>
          <w:spacing w:val="-10"/>
          <w:sz w:val="24"/>
          <w:szCs w:val="24"/>
          <w:lang w:eastAsia="ru-RU"/>
        </w:rPr>
        <w:t>При организации игры наиболее важной задачей являет</w:t>
      </w:r>
      <w:r w:rsidRPr="00992D20">
        <w:rPr>
          <w:rFonts w:ascii="Times New Roman" w:eastAsia="Times New Roman" w:hAnsi="Times New Roman"/>
          <w:spacing w:val="-9"/>
          <w:sz w:val="24"/>
          <w:szCs w:val="24"/>
          <w:lang w:eastAsia="ru-RU"/>
        </w:rPr>
        <w:t>ся активизация состязательных отношений между партнера</w:t>
      </w:r>
      <w:r w:rsidRPr="00992D20">
        <w:rPr>
          <w:rFonts w:ascii="Times New Roman" w:eastAsia="Times New Roman" w:hAnsi="Times New Roman"/>
          <w:spacing w:val="-7"/>
          <w:sz w:val="24"/>
          <w:szCs w:val="24"/>
          <w:lang w:eastAsia="ru-RU"/>
        </w:rPr>
        <w:t>ми при достижении конечного результата-выигрыша.</w:t>
      </w:r>
    </w:p>
    <w:p w:rsidR="00992D20" w:rsidRPr="00992D20" w:rsidRDefault="00992D20" w:rsidP="005C3825">
      <w:pPr>
        <w:shd w:val="clear" w:color="auto" w:fill="FFFFFF"/>
        <w:spacing w:after="0" w:line="276" w:lineRule="auto"/>
        <w:ind w:firstLine="540"/>
        <w:jc w:val="both"/>
        <w:rPr>
          <w:rFonts w:ascii="Times New Roman" w:eastAsia="Times New Roman" w:hAnsi="Times New Roman"/>
          <w:sz w:val="24"/>
          <w:szCs w:val="24"/>
          <w:lang w:eastAsia="ru-RU"/>
        </w:rPr>
      </w:pPr>
      <w:r w:rsidRPr="00992D20">
        <w:rPr>
          <w:rFonts w:ascii="Times New Roman" w:eastAsia="Times New Roman" w:hAnsi="Times New Roman"/>
          <w:spacing w:val="-10"/>
          <w:sz w:val="24"/>
          <w:szCs w:val="24"/>
          <w:lang w:eastAsia="ru-RU"/>
        </w:rPr>
        <w:t xml:space="preserve">Организуя с детьми игры с правилами и включаясь в них </w:t>
      </w:r>
      <w:r w:rsidRPr="00992D20">
        <w:rPr>
          <w:rFonts w:ascii="Times New Roman" w:eastAsia="Times New Roman" w:hAnsi="Times New Roman"/>
          <w:spacing w:val="-8"/>
          <w:sz w:val="24"/>
          <w:szCs w:val="24"/>
          <w:lang w:eastAsia="ru-RU"/>
        </w:rPr>
        <w:t>как участник, воспитатель уделяет особое внимание предварительному соглашению об условиях определения выиграв</w:t>
      </w:r>
      <w:r w:rsidRPr="00992D20">
        <w:rPr>
          <w:rFonts w:ascii="Times New Roman" w:eastAsia="Times New Roman" w:hAnsi="Times New Roman"/>
          <w:spacing w:val="-5"/>
          <w:sz w:val="24"/>
          <w:szCs w:val="24"/>
          <w:lang w:eastAsia="ru-RU"/>
        </w:rPr>
        <w:t>шего. Продолжает формировать умения распределять раз</w:t>
      </w:r>
      <w:r w:rsidRPr="00992D20">
        <w:rPr>
          <w:rFonts w:ascii="Times New Roman" w:eastAsia="Times New Roman" w:hAnsi="Times New Roman"/>
          <w:spacing w:val="-5"/>
          <w:sz w:val="24"/>
          <w:szCs w:val="24"/>
          <w:lang w:eastAsia="ru-RU"/>
        </w:rPr>
        <w:softHyphen/>
      </w:r>
      <w:r w:rsidRPr="00992D20">
        <w:rPr>
          <w:rFonts w:ascii="Times New Roman" w:eastAsia="Times New Roman" w:hAnsi="Times New Roman"/>
          <w:spacing w:val="-7"/>
          <w:sz w:val="24"/>
          <w:szCs w:val="24"/>
          <w:lang w:eastAsia="ru-RU"/>
        </w:rPr>
        <w:t xml:space="preserve">личные функции между участниками, подчиняться нормам </w:t>
      </w:r>
      <w:r w:rsidRPr="00992D20">
        <w:rPr>
          <w:rFonts w:ascii="Times New Roman" w:eastAsia="Times New Roman" w:hAnsi="Times New Roman"/>
          <w:spacing w:val="-9"/>
          <w:sz w:val="24"/>
          <w:szCs w:val="24"/>
          <w:lang w:eastAsia="ru-RU"/>
        </w:rPr>
        <w:t>справедливого распределения функций (результаты установ</w:t>
      </w:r>
      <w:r w:rsidRPr="00992D20">
        <w:rPr>
          <w:rFonts w:ascii="Times New Roman" w:eastAsia="Times New Roman" w:hAnsi="Times New Roman"/>
          <w:spacing w:val="-5"/>
          <w:sz w:val="24"/>
          <w:szCs w:val="24"/>
          <w:lang w:eastAsia="ru-RU"/>
        </w:rPr>
        <w:t>ления очередности, жребия), взаимно контролировать дей</w:t>
      </w:r>
      <w:r w:rsidRPr="00992D20">
        <w:rPr>
          <w:rFonts w:ascii="Times New Roman" w:eastAsia="Times New Roman" w:hAnsi="Times New Roman"/>
          <w:spacing w:val="-9"/>
          <w:sz w:val="24"/>
          <w:szCs w:val="24"/>
          <w:lang w:eastAsia="ru-RU"/>
        </w:rPr>
        <w:t xml:space="preserve">ствия, относиться к правилу как обязательному для всех участников. Продолжает учить детей использованию различных </w:t>
      </w:r>
      <w:r w:rsidRPr="00992D20">
        <w:rPr>
          <w:rFonts w:ascii="Times New Roman" w:eastAsia="Times New Roman" w:hAnsi="Times New Roman"/>
          <w:sz w:val="24"/>
          <w:szCs w:val="24"/>
          <w:lang w:eastAsia="ru-RU"/>
        </w:rPr>
        <w:t>видов жребия (предметный, считалка).</w:t>
      </w:r>
    </w:p>
    <w:p w:rsidR="00992D20" w:rsidRPr="00992D20" w:rsidRDefault="00992D20" w:rsidP="005C3825">
      <w:pPr>
        <w:shd w:val="clear" w:color="auto" w:fill="FFFFFF"/>
        <w:spacing w:after="0" w:line="276" w:lineRule="auto"/>
        <w:ind w:firstLine="540"/>
        <w:jc w:val="both"/>
        <w:rPr>
          <w:rFonts w:ascii="Times New Roman" w:eastAsia="Times New Roman" w:hAnsi="Times New Roman"/>
          <w:sz w:val="24"/>
          <w:szCs w:val="24"/>
          <w:lang w:eastAsia="ru-RU"/>
        </w:rPr>
      </w:pPr>
      <w:r w:rsidRPr="00992D20">
        <w:rPr>
          <w:rFonts w:ascii="Times New Roman" w:eastAsia="Times New Roman" w:hAnsi="Times New Roman"/>
          <w:spacing w:val="-13"/>
          <w:sz w:val="24"/>
          <w:szCs w:val="24"/>
          <w:lang w:eastAsia="ru-RU"/>
        </w:rPr>
        <w:t>Воспитатель побуждает детей к придумыванию новых пра</w:t>
      </w:r>
      <w:r w:rsidRPr="00992D20">
        <w:rPr>
          <w:rFonts w:ascii="Times New Roman" w:eastAsia="Times New Roman" w:hAnsi="Times New Roman"/>
          <w:spacing w:val="-9"/>
          <w:sz w:val="24"/>
          <w:szCs w:val="24"/>
          <w:lang w:eastAsia="ru-RU"/>
        </w:rPr>
        <w:t xml:space="preserve">вил на основе известных игр, развивает умение договориться </w:t>
      </w:r>
      <w:r w:rsidRPr="00992D20">
        <w:rPr>
          <w:rFonts w:ascii="Times New Roman" w:eastAsia="Times New Roman" w:hAnsi="Times New Roman"/>
          <w:spacing w:val="-12"/>
          <w:sz w:val="24"/>
          <w:szCs w:val="24"/>
          <w:lang w:eastAsia="ru-RU"/>
        </w:rPr>
        <w:t>о новых общих правилах, соблюдать договор в процессе игры.</w:t>
      </w:r>
    </w:p>
    <w:p w:rsidR="00992D20" w:rsidRPr="00992D20" w:rsidRDefault="00992D20" w:rsidP="005C3825">
      <w:pPr>
        <w:shd w:val="clear" w:color="auto" w:fill="FFFFFF"/>
        <w:spacing w:after="0" w:line="276" w:lineRule="auto"/>
        <w:ind w:firstLine="540"/>
        <w:jc w:val="both"/>
        <w:rPr>
          <w:rFonts w:ascii="Times New Roman" w:eastAsia="Times New Roman" w:hAnsi="Times New Roman"/>
          <w:sz w:val="24"/>
          <w:szCs w:val="24"/>
          <w:lang w:eastAsia="ru-RU"/>
        </w:rPr>
      </w:pPr>
      <w:r w:rsidRPr="00992D20">
        <w:rPr>
          <w:rFonts w:ascii="Times New Roman" w:eastAsia="Times New Roman" w:hAnsi="Times New Roman"/>
          <w:spacing w:val="-7"/>
          <w:sz w:val="24"/>
          <w:szCs w:val="24"/>
          <w:lang w:eastAsia="ru-RU"/>
        </w:rPr>
        <w:t>Педагог поощряет самостоятельную организацию деть</w:t>
      </w:r>
      <w:r w:rsidRPr="00992D20">
        <w:rPr>
          <w:rFonts w:ascii="Times New Roman" w:eastAsia="Times New Roman" w:hAnsi="Times New Roman"/>
          <w:spacing w:val="-5"/>
          <w:sz w:val="24"/>
          <w:szCs w:val="24"/>
          <w:lang w:eastAsia="ru-RU"/>
        </w:rPr>
        <w:t>ми игры с правилами в небольших подгруппах, предоставляя детям необходимые игровые материалы.</w:t>
      </w:r>
    </w:p>
    <w:p w:rsidR="00992D20" w:rsidRPr="00992D20" w:rsidRDefault="00992D20" w:rsidP="005C3825">
      <w:pPr>
        <w:shd w:val="clear" w:color="auto" w:fill="FFFFFF"/>
        <w:spacing w:after="0" w:line="276" w:lineRule="auto"/>
        <w:ind w:firstLine="540"/>
        <w:jc w:val="both"/>
        <w:rPr>
          <w:rFonts w:ascii="Times New Roman" w:eastAsia="Times New Roman" w:hAnsi="Times New Roman"/>
          <w:sz w:val="24"/>
          <w:szCs w:val="24"/>
          <w:lang w:eastAsia="ru-RU"/>
        </w:rPr>
      </w:pPr>
      <w:r w:rsidRPr="00992D20">
        <w:rPr>
          <w:rFonts w:ascii="Times New Roman" w:eastAsia="Times New Roman" w:hAnsi="Times New Roman"/>
          <w:spacing w:val="-8"/>
          <w:sz w:val="24"/>
          <w:szCs w:val="24"/>
          <w:lang w:eastAsia="ru-RU"/>
        </w:rPr>
        <w:t xml:space="preserve">Воспитатель организовывает с детьми </w:t>
      </w:r>
      <w:r w:rsidRPr="00992D20">
        <w:rPr>
          <w:rFonts w:ascii="Times New Roman" w:eastAsia="Times New Roman" w:hAnsi="Times New Roman"/>
          <w:i/>
          <w:iCs/>
          <w:spacing w:val="-8"/>
          <w:sz w:val="24"/>
          <w:szCs w:val="24"/>
          <w:lang w:eastAsia="ru-RU"/>
        </w:rPr>
        <w:t xml:space="preserve">подвижные </w:t>
      </w:r>
      <w:r w:rsidRPr="00992D20">
        <w:rPr>
          <w:rFonts w:ascii="Times New Roman" w:eastAsia="Times New Roman" w:hAnsi="Times New Roman"/>
          <w:spacing w:val="-8"/>
          <w:sz w:val="24"/>
          <w:szCs w:val="24"/>
          <w:lang w:eastAsia="ru-RU"/>
        </w:rPr>
        <w:t xml:space="preserve">игры </w:t>
      </w:r>
      <w:r w:rsidRPr="00992D20">
        <w:rPr>
          <w:rFonts w:ascii="Times New Roman" w:eastAsia="Times New Roman" w:hAnsi="Times New Roman"/>
          <w:spacing w:val="-1"/>
          <w:sz w:val="24"/>
          <w:szCs w:val="24"/>
          <w:lang w:eastAsia="ru-RU"/>
        </w:rPr>
        <w:t xml:space="preserve">разной сложности с личным соревнованием в ловкости, </w:t>
      </w:r>
      <w:r w:rsidRPr="00992D20">
        <w:rPr>
          <w:rFonts w:ascii="Times New Roman" w:eastAsia="Times New Roman" w:hAnsi="Times New Roman"/>
          <w:sz w:val="24"/>
          <w:szCs w:val="24"/>
          <w:lang w:eastAsia="ru-RU"/>
        </w:rPr>
        <w:t xml:space="preserve">быстроте (кегли, серсо, салки, жмурки, прятки, «Школа </w:t>
      </w:r>
      <w:r w:rsidRPr="00992D20">
        <w:rPr>
          <w:rFonts w:ascii="Times New Roman" w:eastAsia="Times New Roman" w:hAnsi="Times New Roman"/>
          <w:spacing w:val="-7"/>
          <w:sz w:val="24"/>
          <w:szCs w:val="24"/>
          <w:lang w:eastAsia="ru-RU"/>
        </w:rPr>
        <w:t>мяча», городки, «Штандр», классики, бадминтон, совмест</w:t>
      </w:r>
      <w:r w:rsidRPr="00992D20">
        <w:rPr>
          <w:rFonts w:ascii="Times New Roman" w:eastAsia="Times New Roman" w:hAnsi="Times New Roman"/>
          <w:spacing w:val="-9"/>
          <w:sz w:val="24"/>
          <w:szCs w:val="24"/>
          <w:lang w:eastAsia="ru-RU"/>
        </w:rPr>
        <w:t>ные игры со скакалкой и т.п.). По мере освоения детьми пра</w:t>
      </w:r>
      <w:r w:rsidRPr="00992D20">
        <w:rPr>
          <w:rFonts w:ascii="Times New Roman" w:eastAsia="Times New Roman" w:hAnsi="Times New Roman"/>
          <w:spacing w:val="-8"/>
          <w:sz w:val="24"/>
          <w:szCs w:val="24"/>
          <w:lang w:eastAsia="ru-RU"/>
        </w:rPr>
        <w:t>вил поощряет самостоятельную организацию этих игр деть</w:t>
      </w:r>
      <w:r w:rsidRPr="00992D20">
        <w:rPr>
          <w:rFonts w:ascii="Times New Roman" w:eastAsia="Times New Roman" w:hAnsi="Times New Roman"/>
          <w:spacing w:val="-6"/>
          <w:sz w:val="24"/>
          <w:szCs w:val="24"/>
          <w:lang w:eastAsia="ru-RU"/>
        </w:rPr>
        <w:t xml:space="preserve">ми в небольшой группе (3-6 человек). Стимулирует детей к </w:t>
      </w:r>
      <w:r w:rsidRPr="00992D20">
        <w:rPr>
          <w:rFonts w:ascii="Times New Roman" w:eastAsia="Times New Roman" w:hAnsi="Times New Roman"/>
          <w:spacing w:val="-7"/>
          <w:sz w:val="24"/>
          <w:szCs w:val="24"/>
          <w:lang w:eastAsia="ru-RU"/>
        </w:rPr>
        <w:t>индивидуальным упражнениям по отработке необходимых для совместной игры двигательных умений.</w:t>
      </w:r>
    </w:p>
    <w:p w:rsidR="00992D20" w:rsidRPr="00992D20" w:rsidRDefault="00992D20" w:rsidP="005C3825">
      <w:pPr>
        <w:shd w:val="clear" w:color="auto" w:fill="FFFFFF"/>
        <w:spacing w:after="0" w:line="276" w:lineRule="auto"/>
        <w:ind w:firstLine="540"/>
        <w:jc w:val="both"/>
        <w:rPr>
          <w:rFonts w:ascii="Times New Roman" w:eastAsia="Times New Roman" w:hAnsi="Times New Roman"/>
          <w:sz w:val="24"/>
          <w:szCs w:val="24"/>
          <w:lang w:eastAsia="ru-RU"/>
        </w:rPr>
      </w:pPr>
      <w:r w:rsidRPr="00992D20">
        <w:rPr>
          <w:rFonts w:ascii="Times New Roman" w:eastAsia="Times New Roman" w:hAnsi="Times New Roman"/>
          <w:spacing w:val="-11"/>
          <w:sz w:val="24"/>
          <w:szCs w:val="24"/>
          <w:lang w:eastAsia="ru-RU"/>
        </w:rPr>
        <w:t>Воспитатель также организовывает с детьми игры коман</w:t>
      </w:r>
      <w:r w:rsidRPr="00992D20">
        <w:rPr>
          <w:rFonts w:ascii="Times New Roman" w:eastAsia="Times New Roman" w:hAnsi="Times New Roman"/>
          <w:spacing w:val="-3"/>
          <w:sz w:val="24"/>
          <w:szCs w:val="24"/>
          <w:lang w:eastAsia="ru-RU"/>
        </w:rPr>
        <w:t xml:space="preserve">дного характера (традиционные народные и эстафетные, </w:t>
      </w:r>
      <w:r w:rsidRPr="00992D20">
        <w:rPr>
          <w:rFonts w:ascii="Times New Roman" w:eastAsia="Times New Roman" w:hAnsi="Times New Roman"/>
          <w:spacing w:val="-6"/>
          <w:sz w:val="24"/>
          <w:szCs w:val="24"/>
          <w:lang w:eastAsia="ru-RU"/>
        </w:rPr>
        <w:t>спортивного типа). Эти игры требуют постоянного присут</w:t>
      </w:r>
      <w:r w:rsidRPr="00992D20">
        <w:rPr>
          <w:rFonts w:ascii="Times New Roman" w:eastAsia="Times New Roman" w:hAnsi="Times New Roman"/>
          <w:spacing w:val="-4"/>
          <w:sz w:val="24"/>
          <w:szCs w:val="24"/>
          <w:lang w:eastAsia="ru-RU"/>
        </w:rPr>
        <w:t xml:space="preserve">ствия </w:t>
      </w:r>
      <w:r w:rsidRPr="00992D20">
        <w:rPr>
          <w:rFonts w:ascii="Times New Roman" w:eastAsia="Times New Roman" w:hAnsi="Times New Roman"/>
          <w:spacing w:val="-4"/>
          <w:sz w:val="24"/>
          <w:szCs w:val="24"/>
          <w:lang w:eastAsia="ru-RU"/>
        </w:rPr>
        <w:lastRenderedPageBreak/>
        <w:t>взрослого: на этапе освоения как организатора и не</w:t>
      </w:r>
      <w:r w:rsidRPr="00992D20">
        <w:rPr>
          <w:rFonts w:ascii="Times New Roman" w:eastAsia="Times New Roman" w:hAnsi="Times New Roman"/>
          <w:spacing w:val="-8"/>
          <w:sz w:val="24"/>
          <w:szCs w:val="24"/>
          <w:lang w:eastAsia="ru-RU"/>
        </w:rPr>
        <w:t>посредственного участника, в дальнейшем - как не включен</w:t>
      </w:r>
      <w:r w:rsidRPr="00992D20">
        <w:rPr>
          <w:rFonts w:ascii="Times New Roman" w:eastAsia="Times New Roman" w:hAnsi="Times New Roman"/>
          <w:sz w:val="24"/>
          <w:szCs w:val="24"/>
          <w:lang w:eastAsia="ru-RU"/>
        </w:rPr>
        <w:t>ного в игровые действия «судьи».</w:t>
      </w:r>
    </w:p>
    <w:p w:rsidR="00992D20" w:rsidRPr="00992D20" w:rsidRDefault="00992D20" w:rsidP="005C3825">
      <w:pPr>
        <w:shd w:val="clear" w:color="auto" w:fill="FFFFFF"/>
        <w:spacing w:after="0" w:line="276" w:lineRule="auto"/>
        <w:ind w:firstLine="540"/>
        <w:jc w:val="both"/>
        <w:rPr>
          <w:rFonts w:ascii="Times New Roman" w:eastAsia="Times New Roman" w:hAnsi="Times New Roman"/>
          <w:sz w:val="24"/>
          <w:szCs w:val="24"/>
          <w:lang w:eastAsia="ru-RU"/>
        </w:rPr>
      </w:pPr>
      <w:r w:rsidRPr="00992D20">
        <w:rPr>
          <w:rFonts w:ascii="Times New Roman" w:eastAsia="Times New Roman" w:hAnsi="Times New Roman"/>
          <w:spacing w:val="-9"/>
          <w:sz w:val="24"/>
          <w:szCs w:val="24"/>
          <w:lang w:eastAsia="ru-RU"/>
        </w:rPr>
        <w:t xml:space="preserve">Педагог организовывает </w:t>
      </w:r>
      <w:r w:rsidRPr="00992D20">
        <w:rPr>
          <w:rFonts w:ascii="Times New Roman" w:eastAsia="Times New Roman" w:hAnsi="Times New Roman"/>
          <w:i/>
          <w:iCs/>
          <w:spacing w:val="-9"/>
          <w:sz w:val="24"/>
          <w:szCs w:val="24"/>
          <w:lang w:eastAsia="ru-RU"/>
        </w:rPr>
        <w:t xml:space="preserve">настольные и словесные </w:t>
      </w:r>
      <w:r w:rsidRPr="00992D20">
        <w:rPr>
          <w:rFonts w:ascii="Times New Roman" w:eastAsia="Times New Roman" w:hAnsi="Times New Roman"/>
          <w:spacing w:val="-9"/>
          <w:sz w:val="24"/>
          <w:szCs w:val="24"/>
          <w:lang w:eastAsia="ru-RU"/>
        </w:rPr>
        <w:t xml:space="preserve">игры с </w:t>
      </w:r>
      <w:r w:rsidRPr="00992D20">
        <w:rPr>
          <w:rFonts w:ascii="Times New Roman" w:eastAsia="Times New Roman" w:hAnsi="Times New Roman"/>
          <w:spacing w:val="-7"/>
          <w:sz w:val="24"/>
          <w:szCs w:val="24"/>
          <w:lang w:eastAsia="ru-RU"/>
        </w:rPr>
        <w:t>правилами, принимая в них непосредственное участие; по</w:t>
      </w:r>
      <w:r w:rsidRPr="00992D20">
        <w:rPr>
          <w:rFonts w:ascii="Times New Roman" w:eastAsia="Times New Roman" w:hAnsi="Times New Roman"/>
          <w:spacing w:val="-8"/>
          <w:sz w:val="24"/>
          <w:szCs w:val="24"/>
          <w:lang w:eastAsia="ru-RU"/>
        </w:rPr>
        <w:t>ощряет их самостоятельную организацию детьми в неболь</w:t>
      </w:r>
      <w:r w:rsidRPr="00992D20">
        <w:rPr>
          <w:rFonts w:ascii="Times New Roman" w:eastAsia="Times New Roman" w:hAnsi="Times New Roman"/>
          <w:sz w:val="24"/>
          <w:szCs w:val="24"/>
          <w:lang w:eastAsia="ru-RU"/>
        </w:rPr>
        <w:t>ших подгруппах из 2-5 человек.</w:t>
      </w:r>
    </w:p>
    <w:p w:rsidR="00992D20" w:rsidRPr="00992D20" w:rsidRDefault="00992D20" w:rsidP="005C3825">
      <w:pPr>
        <w:shd w:val="clear" w:color="auto" w:fill="FFFFFF"/>
        <w:spacing w:after="0" w:line="276" w:lineRule="auto"/>
        <w:ind w:firstLine="540"/>
        <w:jc w:val="both"/>
        <w:rPr>
          <w:rFonts w:ascii="Times New Roman" w:eastAsia="Times New Roman" w:hAnsi="Times New Roman"/>
          <w:sz w:val="24"/>
          <w:szCs w:val="24"/>
          <w:lang w:eastAsia="ru-RU"/>
        </w:rPr>
      </w:pPr>
      <w:r w:rsidRPr="00992D20">
        <w:rPr>
          <w:rFonts w:ascii="Times New Roman" w:eastAsia="Times New Roman" w:hAnsi="Times New Roman"/>
          <w:spacing w:val="-8"/>
          <w:sz w:val="24"/>
          <w:szCs w:val="24"/>
          <w:lang w:eastAsia="ru-RU"/>
        </w:rPr>
        <w:t xml:space="preserve">Учит детей играм с правилами, требующим умственной </w:t>
      </w:r>
      <w:r w:rsidRPr="00992D20">
        <w:rPr>
          <w:rFonts w:ascii="Times New Roman" w:eastAsia="Times New Roman" w:hAnsi="Times New Roman"/>
          <w:spacing w:val="-10"/>
          <w:sz w:val="24"/>
          <w:szCs w:val="24"/>
          <w:lang w:eastAsia="ru-RU"/>
        </w:rPr>
        <w:t>компетентности и внимательности (шашки, шахматы, точеч</w:t>
      </w:r>
      <w:r w:rsidRPr="00992D20">
        <w:rPr>
          <w:rFonts w:ascii="Times New Roman" w:eastAsia="Times New Roman" w:hAnsi="Times New Roman"/>
          <w:spacing w:val="-10"/>
          <w:sz w:val="24"/>
          <w:szCs w:val="24"/>
          <w:lang w:eastAsia="ru-RU"/>
        </w:rPr>
        <w:softHyphen/>
      </w:r>
      <w:r w:rsidRPr="00992D20">
        <w:rPr>
          <w:rFonts w:ascii="Times New Roman" w:eastAsia="Times New Roman" w:hAnsi="Times New Roman"/>
          <w:spacing w:val="-7"/>
          <w:sz w:val="24"/>
          <w:szCs w:val="24"/>
          <w:lang w:eastAsia="ru-RU"/>
        </w:rPr>
        <w:t>ное домино, «Да и нет не говорите», «Краски», «Нагружаем</w:t>
      </w:r>
    </w:p>
    <w:p w:rsidR="00992D20" w:rsidRPr="00992D20" w:rsidRDefault="00992D20" w:rsidP="005C3825">
      <w:pPr>
        <w:shd w:val="clear" w:color="auto" w:fill="FFFFFF"/>
        <w:spacing w:after="0" w:line="276" w:lineRule="auto"/>
        <w:ind w:firstLine="540"/>
        <w:jc w:val="both"/>
        <w:rPr>
          <w:rFonts w:ascii="Times New Roman" w:eastAsia="Times New Roman" w:hAnsi="Times New Roman"/>
          <w:sz w:val="24"/>
          <w:szCs w:val="24"/>
          <w:lang w:eastAsia="ru-RU"/>
        </w:rPr>
      </w:pPr>
      <w:r w:rsidRPr="00992D20">
        <w:rPr>
          <w:rFonts w:ascii="Times New Roman" w:eastAsia="Times New Roman" w:hAnsi="Times New Roman"/>
          <w:spacing w:val="-1"/>
          <w:sz w:val="24"/>
          <w:szCs w:val="24"/>
          <w:lang w:eastAsia="ru-RU"/>
        </w:rPr>
        <w:t xml:space="preserve">пароход» и т.п.). Предлагает разнообразные игры «на удачу» </w:t>
      </w:r>
      <w:r w:rsidRPr="00992D20">
        <w:rPr>
          <w:rFonts w:ascii="Times New Roman" w:eastAsia="Times New Roman" w:hAnsi="Times New Roman"/>
          <w:sz w:val="24"/>
          <w:szCs w:val="24"/>
          <w:lang w:eastAsia="ru-RU"/>
        </w:rPr>
        <w:t>с более формализованным содержанием, чем ранее (типа цифрового и буквенного лото).</w:t>
      </w:r>
    </w:p>
    <w:p w:rsidR="00992D20" w:rsidRPr="00992D20" w:rsidRDefault="00992D20" w:rsidP="005C3825">
      <w:pPr>
        <w:shd w:val="clear" w:color="auto" w:fill="FFFFFF"/>
        <w:spacing w:after="0" w:line="276" w:lineRule="auto"/>
        <w:ind w:firstLine="540"/>
        <w:jc w:val="both"/>
        <w:rPr>
          <w:rFonts w:ascii="Times New Roman" w:eastAsia="Times New Roman" w:hAnsi="Times New Roman"/>
          <w:sz w:val="24"/>
          <w:szCs w:val="24"/>
          <w:lang w:eastAsia="ru-RU"/>
        </w:rPr>
      </w:pPr>
      <w:r w:rsidRPr="00992D20">
        <w:rPr>
          <w:rFonts w:ascii="Times New Roman" w:eastAsia="Times New Roman" w:hAnsi="Times New Roman"/>
          <w:spacing w:val="-1"/>
          <w:sz w:val="24"/>
          <w:szCs w:val="24"/>
          <w:lang w:eastAsia="ru-RU"/>
        </w:rPr>
        <w:t xml:space="preserve">Играя с детьми, стимулирует их к придумыванию новых </w:t>
      </w:r>
      <w:r w:rsidRPr="00992D20">
        <w:rPr>
          <w:rFonts w:ascii="Times New Roman" w:eastAsia="Times New Roman" w:hAnsi="Times New Roman"/>
          <w:sz w:val="24"/>
          <w:szCs w:val="24"/>
          <w:lang w:eastAsia="ru-RU"/>
        </w:rPr>
        <w:t>правил на основе знакомых настольных игр (лото, «гусек»), к созданию предметного материала для придуманных игр (рисование карточек для лото, домино, игрового поля для «гуська» и т.п.).</w:t>
      </w:r>
    </w:p>
    <w:p w:rsidR="00992D20" w:rsidRPr="00992D20" w:rsidRDefault="00992D20" w:rsidP="005C3825">
      <w:pPr>
        <w:spacing w:after="0" w:line="276" w:lineRule="auto"/>
        <w:ind w:firstLine="540"/>
        <w:jc w:val="both"/>
        <w:rPr>
          <w:rFonts w:ascii="Times New Roman" w:eastAsia="Times New Roman" w:hAnsi="Times New Roman"/>
          <w:sz w:val="24"/>
          <w:szCs w:val="24"/>
          <w:lang w:eastAsia="ru-RU"/>
        </w:rPr>
      </w:pPr>
      <w:r w:rsidRPr="00992D20">
        <w:rPr>
          <w:rFonts w:ascii="Times New Roman" w:eastAsia="Times New Roman" w:hAnsi="Times New Roman"/>
          <w:sz w:val="24"/>
          <w:szCs w:val="24"/>
          <w:lang w:eastAsia="ru-RU"/>
        </w:rPr>
        <w:t>Педагог воспитывает у детей в игре с правилами выдержку и настойчивость, честность, сдержанную реакцию на собственный проигрыш в игре, а также умение ободрить, поддержать потерпевшего неудачу сверстника.</w:t>
      </w:r>
    </w:p>
    <w:p w:rsidR="00992D20" w:rsidRDefault="00992D20" w:rsidP="005C3825">
      <w:pPr>
        <w:spacing w:after="0" w:line="276" w:lineRule="auto"/>
        <w:ind w:firstLine="851"/>
        <w:jc w:val="both"/>
        <w:rPr>
          <w:rFonts w:ascii="Times New Roman" w:hAnsi="Times New Roman"/>
          <w:sz w:val="24"/>
          <w:szCs w:val="24"/>
        </w:rPr>
      </w:pPr>
    </w:p>
    <w:p w:rsidR="001D3B3B" w:rsidRPr="001D3B3B" w:rsidRDefault="001D3B3B" w:rsidP="00C27544">
      <w:pPr>
        <w:spacing w:after="0" w:line="276" w:lineRule="auto"/>
        <w:jc w:val="center"/>
        <w:rPr>
          <w:rFonts w:ascii="Times New Roman" w:hAnsi="Times New Roman"/>
          <w:b/>
          <w:sz w:val="24"/>
          <w:szCs w:val="24"/>
        </w:rPr>
      </w:pPr>
      <w:r w:rsidRPr="001D3B3B">
        <w:rPr>
          <w:rFonts w:ascii="Times New Roman" w:hAnsi="Times New Roman"/>
          <w:b/>
          <w:sz w:val="24"/>
          <w:szCs w:val="24"/>
        </w:rPr>
        <w:t>Социализация</w:t>
      </w:r>
    </w:p>
    <w:p w:rsidR="001D3B3B" w:rsidRPr="001D3B3B" w:rsidRDefault="001D3B3B" w:rsidP="00C27544">
      <w:pPr>
        <w:spacing w:after="0" w:line="276" w:lineRule="auto"/>
        <w:jc w:val="center"/>
        <w:rPr>
          <w:rFonts w:ascii="Times New Roman" w:hAnsi="Times New Roman"/>
          <w:b/>
          <w:sz w:val="24"/>
          <w:szCs w:val="24"/>
        </w:rPr>
      </w:pPr>
    </w:p>
    <w:p w:rsidR="001D3B3B" w:rsidRPr="001D3B3B" w:rsidRDefault="001D3B3B" w:rsidP="0028026E">
      <w:pPr>
        <w:spacing w:after="0" w:line="276" w:lineRule="auto"/>
        <w:ind w:firstLine="540"/>
        <w:jc w:val="both"/>
        <w:rPr>
          <w:rFonts w:ascii="Times New Roman" w:eastAsia="Times New Roman" w:hAnsi="Times New Roman"/>
          <w:color w:val="000000"/>
          <w:spacing w:val="4"/>
          <w:sz w:val="24"/>
          <w:szCs w:val="24"/>
          <w:lang w:eastAsia="ru-RU"/>
        </w:rPr>
      </w:pPr>
      <w:r w:rsidRPr="001D3B3B">
        <w:rPr>
          <w:rFonts w:ascii="Times New Roman" w:eastAsia="Times New Roman" w:hAnsi="Times New Roman"/>
          <w:sz w:val="24"/>
          <w:szCs w:val="24"/>
          <w:lang w:eastAsia="ru-RU"/>
        </w:rPr>
        <w:t xml:space="preserve">Социальное развитие ребенка – это </w:t>
      </w:r>
      <w:r w:rsidRPr="001D3B3B">
        <w:rPr>
          <w:rFonts w:ascii="Times New Roman" w:eastAsia="Times New Roman" w:hAnsi="Times New Roman"/>
          <w:color w:val="000000"/>
          <w:sz w:val="24"/>
          <w:szCs w:val="24"/>
          <w:lang w:eastAsia="ru-RU"/>
        </w:rPr>
        <w:t>процесс ус</w:t>
      </w:r>
      <w:r w:rsidRPr="001D3B3B">
        <w:rPr>
          <w:rFonts w:ascii="Times New Roman" w:eastAsia="Times New Roman" w:hAnsi="Times New Roman"/>
          <w:color w:val="000000"/>
          <w:spacing w:val="-1"/>
          <w:sz w:val="24"/>
          <w:szCs w:val="24"/>
          <w:lang w:eastAsia="ru-RU"/>
        </w:rPr>
        <w:t xml:space="preserve">воения и активного воспроизводства </w:t>
      </w:r>
      <w:r w:rsidRPr="001D3B3B">
        <w:rPr>
          <w:rFonts w:ascii="Times New Roman" w:eastAsia="Times New Roman" w:hAnsi="Times New Roman"/>
          <w:color w:val="000000"/>
          <w:spacing w:val="2"/>
          <w:sz w:val="24"/>
          <w:szCs w:val="24"/>
          <w:lang w:eastAsia="ru-RU"/>
        </w:rPr>
        <w:t xml:space="preserve">индивидом социального опыта, отражение системы социальных связей и отношений </w:t>
      </w:r>
      <w:r w:rsidRPr="001D3B3B">
        <w:rPr>
          <w:rFonts w:ascii="Times New Roman" w:eastAsia="Times New Roman" w:hAnsi="Times New Roman"/>
          <w:color w:val="000000"/>
          <w:spacing w:val="5"/>
          <w:sz w:val="24"/>
          <w:szCs w:val="24"/>
          <w:lang w:eastAsia="ru-RU"/>
        </w:rPr>
        <w:t xml:space="preserve">в его собственном опыте. </w:t>
      </w:r>
      <w:r w:rsidRPr="001D3B3B">
        <w:rPr>
          <w:rFonts w:ascii="Times New Roman" w:eastAsia="Times New Roman" w:hAnsi="Times New Roman"/>
          <w:color w:val="000000"/>
          <w:spacing w:val="-3"/>
          <w:sz w:val="24"/>
          <w:szCs w:val="24"/>
          <w:lang w:eastAsia="ru-RU"/>
        </w:rPr>
        <w:t>Социальное развитие относится к процессам, посред</w:t>
      </w:r>
      <w:r w:rsidRPr="001D3B3B">
        <w:rPr>
          <w:rFonts w:ascii="Times New Roman" w:eastAsia="Times New Roman" w:hAnsi="Times New Roman"/>
          <w:color w:val="000000"/>
          <w:spacing w:val="-2"/>
          <w:sz w:val="24"/>
          <w:szCs w:val="24"/>
          <w:lang w:eastAsia="ru-RU"/>
        </w:rPr>
        <w:t xml:space="preserve">ством которых люди научаются жить </w:t>
      </w:r>
      <w:r w:rsidRPr="001D3B3B">
        <w:rPr>
          <w:rFonts w:ascii="Times New Roman" w:eastAsia="Times New Roman" w:hAnsi="Times New Roman"/>
          <w:color w:val="000000"/>
          <w:spacing w:val="-4"/>
          <w:sz w:val="24"/>
          <w:szCs w:val="24"/>
          <w:lang w:eastAsia="ru-RU"/>
        </w:rPr>
        <w:t>совместно и эффективно взаимодейст</w:t>
      </w:r>
      <w:r w:rsidRPr="001D3B3B">
        <w:rPr>
          <w:rFonts w:ascii="Times New Roman" w:eastAsia="Times New Roman" w:hAnsi="Times New Roman"/>
          <w:color w:val="000000"/>
          <w:spacing w:val="4"/>
          <w:sz w:val="24"/>
          <w:szCs w:val="24"/>
          <w:lang w:eastAsia="ru-RU"/>
        </w:rPr>
        <w:t>вовать друг с другом. Социальное развитие неотделимо от развития коммуникации и может рассматриваться как социально-коммуникативное развитие.</w:t>
      </w:r>
    </w:p>
    <w:p w:rsidR="00541168" w:rsidRPr="00541168" w:rsidRDefault="00541168" w:rsidP="0028026E">
      <w:pPr>
        <w:shd w:val="clear" w:color="auto" w:fill="FFFFFF"/>
        <w:spacing w:after="0" w:line="276" w:lineRule="auto"/>
        <w:ind w:firstLine="540"/>
        <w:jc w:val="both"/>
        <w:rPr>
          <w:rFonts w:ascii="Times New Roman" w:eastAsia="Times New Roman" w:hAnsi="Times New Roman"/>
          <w:sz w:val="24"/>
          <w:szCs w:val="24"/>
          <w:lang w:eastAsia="ru-RU"/>
        </w:rPr>
      </w:pPr>
      <w:r w:rsidRPr="00541168">
        <w:rPr>
          <w:rFonts w:ascii="Times New Roman" w:eastAsia="Times New Roman" w:hAnsi="Times New Roman"/>
          <w:color w:val="000000"/>
          <w:spacing w:val="4"/>
          <w:sz w:val="24"/>
          <w:szCs w:val="24"/>
          <w:lang w:eastAsia="ru-RU"/>
        </w:rPr>
        <w:t>Социально-коммуникативное развитие предполага</w:t>
      </w:r>
      <w:r w:rsidRPr="00541168">
        <w:rPr>
          <w:rFonts w:ascii="Times New Roman" w:eastAsia="Times New Roman" w:hAnsi="Times New Roman"/>
          <w:color w:val="000000"/>
          <w:spacing w:val="5"/>
          <w:sz w:val="24"/>
          <w:szCs w:val="24"/>
          <w:lang w:eastAsia="ru-RU"/>
        </w:rPr>
        <w:t xml:space="preserve">ет активное участие самого человека </w:t>
      </w:r>
      <w:r w:rsidRPr="00541168">
        <w:rPr>
          <w:rFonts w:ascii="Times New Roman" w:eastAsia="Times New Roman" w:hAnsi="Times New Roman"/>
          <w:color w:val="000000"/>
          <w:spacing w:val="-2"/>
          <w:sz w:val="24"/>
          <w:szCs w:val="24"/>
          <w:lang w:eastAsia="ru-RU"/>
        </w:rPr>
        <w:t>в освоении культуры человеческих от</w:t>
      </w:r>
      <w:r w:rsidRPr="00541168">
        <w:rPr>
          <w:rFonts w:ascii="Times New Roman" w:eastAsia="Times New Roman" w:hAnsi="Times New Roman"/>
          <w:color w:val="000000"/>
          <w:spacing w:val="-1"/>
          <w:sz w:val="24"/>
          <w:szCs w:val="24"/>
          <w:lang w:eastAsia="ru-RU"/>
        </w:rPr>
        <w:t>ношений, в формировании определен</w:t>
      </w:r>
      <w:r w:rsidRPr="00541168">
        <w:rPr>
          <w:rFonts w:ascii="Times New Roman" w:eastAsia="Times New Roman" w:hAnsi="Times New Roman"/>
          <w:color w:val="000000"/>
          <w:sz w:val="24"/>
          <w:szCs w:val="24"/>
          <w:lang w:eastAsia="ru-RU"/>
        </w:rPr>
        <w:t>ных социальных норм, ролей и функ</w:t>
      </w:r>
      <w:r w:rsidRPr="00541168">
        <w:rPr>
          <w:rFonts w:ascii="Times New Roman" w:eastAsia="Times New Roman" w:hAnsi="Times New Roman"/>
          <w:color w:val="000000"/>
          <w:spacing w:val="-3"/>
          <w:sz w:val="24"/>
          <w:szCs w:val="24"/>
          <w:lang w:eastAsia="ru-RU"/>
        </w:rPr>
        <w:t>ций, приобретении умений и навыков, необходимых для их успешной реали</w:t>
      </w:r>
      <w:r w:rsidRPr="00541168">
        <w:rPr>
          <w:rFonts w:ascii="Times New Roman" w:eastAsia="Times New Roman" w:hAnsi="Times New Roman"/>
          <w:color w:val="000000"/>
          <w:spacing w:val="2"/>
          <w:sz w:val="24"/>
          <w:szCs w:val="24"/>
          <w:lang w:eastAsia="ru-RU"/>
        </w:rPr>
        <w:t>зации. Социально-коммуникативное развитие предполагает познание челове</w:t>
      </w:r>
      <w:r w:rsidRPr="00541168">
        <w:rPr>
          <w:rFonts w:ascii="Times New Roman" w:eastAsia="Times New Roman" w:hAnsi="Times New Roman"/>
          <w:color w:val="000000"/>
          <w:spacing w:val="-2"/>
          <w:sz w:val="24"/>
          <w:szCs w:val="24"/>
          <w:lang w:eastAsia="ru-RU"/>
        </w:rPr>
        <w:t xml:space="preserve">ком социальной действительности, овладение им навыками практической индивидуальной и групповой работы. </w:t>
      </w:r>
    </w:p>
    <w:p w:rsidR="001D3B3B" w:rsidRPr="001D3B3B" w:rsidRDefault="001D3B3B" w:rsidP="00541168">
      <w:pPr>
        <w:spacing w:after="0" w:line="276" w:lineRule="auto"/>
        <w:jc w:val="both"/>
        <w:rPr>
          <w:rFonts w:ascii="Times New Roman" w:hAnsi="Times New Roman"/>
        </w:rPr>
      </w:pPr>
    </w:p>
    <w:p w:rsidR="006B74D1" w:rsidRPr="005C3825" w:rsidRDefault="00C27544" w:rsidP="00047323">
      <w:pPr>
        <w:spacing w:after="0" w:line="240" w:lineRule="auto"/>
        <w:jc w:val="center"/>
        <w:rPr>
          <w:rFonts w:ascii="Times New Roman" w:eastAsia="Times New Roman" w:hAnsi="Times New Roman"/>
          <w:b/>
          <w:bCs/>
          <w:i/>
          <w:sz w:val="24"/>
          <w:szCs w:val="24"/>
          <w:lang w:eastAsia="ru-RU"/>
        </w:rPr>
      </w:pPr>
      <w:r w:rsidRPr="00C27544">
        <w:rPr>
          <w:rFonts w:ascii="Times New Roman" w:hAnsi="Times New Roman"/>
          <w:noProof/>
          <w:sz w:val="24"/>
          <w:szCs w:val="24"/>
          <w:lang w:eastAsia="ru-RU"/>
        </w:rPr>
        <w:lastRenderedPageBreak/>
        <w:drawing>
          <wp:anchor distT="0" distB="0" distL="114300" distR="114300" simplePos="0" relativeHeight="251681792" behindDoc="0" locked="0" layoutInCell="1" allowOverlap="1">
            <wp:simplePos x="1619250" y="723900"/>
            <wp:positionH relativeFrom="margin">
              <wp:align>center</wp:align>
            </wp:positionH>
            <wp:positionV relativeFrom="margin">
              <wp:align>top</wp:align>
            </wp:positionV>
            <wp:extent cx="5940425" cy="3219461"/>
            <wp:effectExtent l="0" t="0" r="3175" b="0"/>
            <wp:wrapSquare wrapText="bothSides"/>
            <wp:docPr id="153" name="Рисунок 153" descr="C:\Users\Tutur\Desktop\в программу.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utur\Desktop\в программу.png"/>
                    <pic:cNvPicPr>
                      <a:picLocks noChangeAspect="1" noChangeArrowheads="1"/>
                    </pic:cNvPicPr>
                  </pic:nvPicPr>
                  <pic:blipFill>
                    <a:blip r:embed="rId20">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3219461"/>
                    </a:xfrm>
                    <a:prstGeom prst="rect">
                      <a:avLst/>
                    </a:prstGeom>
                    <a:noFill/>
                    <a:ln>
                      <a:noFill/>
                    </a:ln>
                  </pic:spPr>
                </pic:pic>
              </a:graphicData>
            </a:graphic>
          </wp:anchor>
        </w:drawing>
      </w:r>
      <w:r w:rsidR="006B74D1" w:rsidRPr="005C3825">
        <w:rPr>
          <w:rFonts w:ascii="Times New Roman" w:eastAsia="Times New Roman" w:hAnsi="Times New Roman"/>
          <w:b/>
          <w:bCs/>
          <w:i/>
          <w:sz w:val="24"/>
          <w:szCs w:val="24"/>
          <w:lang w:eastAsia="ru-RU"/>
        </w:rPr>
        <w:t>Компоненты социализации дошкольника</w:t>
      </w:r>
    </w:p>
    <w:p w:rsidR="0090559F" w:rsidRPr="005C3825" w:rsidRDefault="0090559F" w:rsidP="00224A6C">
      <w:pPr>
        <w:spacing w:after="0" w:line="240" w:lineRule="auto"/>
        <w:ind w:firstLine="851"/>
        <w:jc w:val="center"/>
        <w:rPr>
          <w:rFonts w:ascii="Times New Roman" w:hAnsi="Times New Roman"/>
          <w:i/>
          <w:sz w:val="24"/>
          <w:szCs w:val="24"/>
        </w:rPr>
      </w:pPr>
    </w:p>
    <w:tbl>
      <w:tblPr>
        <w:tblStyle w:val="a3"/>
        <w:tblW w:w="0" w:type="auto"/>
        <w:tblLook w:val="04A0"/>
      </w:tblPr>
      <w:tblGrid>
        <w:gridCol w:w="817"/>
        <w:gridCol w:w="8754"/>
      </w:tblGrid>
      <w:tr w:rsidR="006B74D1" w:rsidRPr="005C3825" w:rsidTr="006B74D1">
        <w:tc>
          <w:tcPr>
            <w:tcW w:w="817" w:type="dxa"/>
          </w:tcPr>
          <w:p w:rsidR="006B74D1" w:rsidRPr="005C3825" w:rsidRDefault="006B74D1" w:rsidP="00224A6C">
            <w:pPr>
              <w:spacing w:line="240" w:lineRule="auto"/>
              <w:jc w:val="center"/>
              <w:rPr>
                <w:rFonts w:ascii="Times New Roman" w:hAnsi="Times New Roman"/>
                <w:i/>
                <w:sz w:val="24"/>
                <w:szCs w:val="24"/>
              </w:rPr>
            </w:pPr>
            <w:r w:rsidRPr="005C3825">
              <w:rPr>
                <w:rFonts w:ascii="Times New Roman" w:hAnsi="Times New Roman"/>
                <w:i/>
                <w:sz w:val="24"/>
                <w:szCs w:val="24"/>
              </w:rPr>
              <w:t>1</w:t>
            </w:r>
          </w:p>
        </w:tc>
        <w:tc>
          <w:tcPr>
            <w:tcW w:w="8754" w:type="dxa"/>
          </w:tcPr>
          <w:p w:rsidR="006B74D1" w:rsidRPr="005C3825" w:rsidRDefault="006B74D1" w:rsidP="00224A6C">
            <w:pPr>
              <w:spacing w:line="240" w:lineRule="auto"/>
              <w:jc w:val="both"/>
              <w:rPr>
                <w:rFonts w:ascii="Times New Roman" w:hAnsi="Times New Roman"/>
                <w:b/>
                <w:i/>
                <w:sz w:val="24"/>
                <w:szCs w:val="24"/>
              </w:rPr>
            </w:pPr>
            <w:r w:rsidRPr="005C3825">
              <w:rPr>
                <w:rFonts w:ascii="Times New Roman" w:hAnsi="Times New Roman"/>
                <w:b/>
                <w:i/>
                <w:sz w:val="24"/>
                <w:szCs w:val="24"/>
              </w:rPr>
              <w:t>Коммуникативный компонент</w:t>
            </w:r>
          </w:p>
          <w:p w:rsidR="006B74D1" w:rsidRPr="005C3825" w:rsidRDefault="006B74D1" w:rsidP="00224A6C">
            <w:pPr>
              <w:spacing w:line="240" w:lineRule="auto"/>
              <w:contextualSpacing/>
              <w:jc w:val="both"/>
              <w:rPr>
                <w:rFonts w:ascii="Times New Roman" w:hAnsi="Times New Roman"/>
                <w:i/>
                <w:sz w:val="24"/>
                <w:szCs w:val="24"/>
              </w:rPr>
            </w:pPr>
            <w:r w:rsidRPr="005C3825">
              <w:rPr>
                <w:rFonts w:ascii="Times New Roman" w:hAnsi="Times New Roman"/>
                <w:i/>
                <w:sz w:val="24"/>
                <w:szCs w:val="24"/>
              </w:rPr>
              <w:t>- Многообразные способы и формы овладения языком и речью</w:t>
            </w:r>
          </w:p>
          <w:p w:rsidR="006B74D1" w:rsidRPr="005C3825" w:rsidRDefault="006B74D1" w:rsidP="00224A6C">
            <w:pPr>
              <w:spacing w:line="240" w:lineRule="auto"/>
              <w:contextualSpacing/>
              <w:jc w:val="both"/>
              <w:rPr>
                <w:rFonts w:ascii="Times New Roman" w:hAnsi="Times New Roman"/>
                <w:i/>
                <w:sz w:val="24"/>
                <w:szCs w:val="24"/>
              </w:rPr>
            </w:pPr>
            <w:r w:rsidRPr="005C3825">
              <w:rPr>
                <w:rFonts w:ascii="Times New Roman" w:hAnsi="Times New Roman"/>
                <w:i/>
                <w:sz w:val="24"/>
                <w:szCs w:val="24"/>
              </w:rPr>
              <w:t>- Использование их в различных обстоятельствах деятельности и общения</w:t>
            </w:r>
          </w:p>
        </w:tc>
      </w:tr>
      <w:tr w:rsidR="006B74D1" w:rsidRPr="005C3825" w:rsidTr="006B74D1">
        <w:tc>
          <w:tcPr>
            <w:tcW w:w="817" w:type="dxa"/>
          </w:tcPr>
          <w:p w:rsidR="006B74D1" w:rsidRPr="005C3825" w:rsidRDefault="006B74D1" w:rsidP="00C27544">
            <w:pPr>
              <w:spacing w:line="276" w:lineRule="auto"/>
              <w:jc w:val="center"/>
              <w:rPr>
                <w:rFonts w:ascii="Times New Roman" w:hAnsi="Times New Roman"/>
                <w:i/>
                <w:sz w:val="24"/>
                <w:szCs w:val="24"/>
              </w:rPr>
            </w:pPr>
            <w:r w:rsidRPr="005C3825">
              <w:rPr>
                <w:rFonts w:ascii="Times New Roman" w:hAnsi="Times New Roman"/>
                <w:i/>
                <w:sz w:val="24"/>
                <w:szCs w:val="24"/>
              </w:rPr>
              <w:t>2</w:t>
            </w:r>
          </w:p>
        </w:tc>
        <w:tc>
          <w:tcPr>
            <w:tcW w:w="8754" w:type="dxa"/>
          </w:tcPr>
          <w:p w:rsidR="006B74D1" w:rsidRPr="005C3825" w:rsidRDefault="006B74D1" w:rsidP="00C27544">
            <w:pPr>
              <w:spacing w:line="276" w:lineRule="auto"/>
              <w:jc w:val="both"/>
              <w:rPr>
                <w:rFonts w:ascii="Times New Roman" w:hAnsi="Times New Roman"/>
                <w:b/>
                <w:i/>
                <w:sz w:val="24"/>
                <w:szCs w:val="24"/>
              </w:rPr>
            </w:pPr>
            <w:r w:rsidRPr="005C3825">
              <w:rPr>
                <w:rFonts w:ascii="Times New Roman" w:hAnsi="Times New Roman"/>
                <w:b/>
                <w:i/>
                <w:sz w:val="24"/>
                <w:szCs w:val="24"/>
              </w:rPr>
              <w:t>Познавательный компонент</w:t>
            </w:r>
          </w:p>
          <w:p w:rsidR="006B74D1" w:rsidRPr="005C3825" w:rsidRDefault="006B74D1" w:rsidP="00C27544">
            <w:pPr>
              <w:spacing w:line="276" w:lineRule="auto"/>
              <w:jc w:val="both"/>
              <w:rPr>
                <w:rFonts w:ascii="Times New Roman" w:hAnsi="Times New Roman"/>
                <w:i/>
                <w:sz w:val="24"/>
                <w:szCs w:val="24"/>
              </w:rPr>
            </w:pPr>
            <w:r w:rsidRPr="005C3825">
              <w:rPr>
                <w:rFonts w:ascii="Times New Roman" w:hAnsi="Times New Roman"/>
                <w:i/>
                <w:sz w:val="24"/>
                <w:szCs w:val="24"/>
              </w:rPr>
              <w:t>- Освоение определённого круга знаний об окружающей действительности</w:t>
            </w:r>
          </w:p>
          <w:p w:rsidR="006B74D1" w:rsidRPr="005C3825" w:rsidRDefault="006B74D1" w:rsidP="00C27544">
            <w:pPr>
              <w:spacing w:line="276" w:lineRule="auto"/>
              <w:jc w:val="both"/>
              <w:rPr>
                <w:rFonts w:ascii="Times New Roman" w:hAnsi="Times New Roman"/>
                <w:i/>
                <w:sz w:val="24"/>
                <w:szCs w:val="24"/>
              </w:rPr>
            </w:pPr>
            <w:r w:rsidRPr="005C3825">
              <w:rPr>
                <w:rFonts w:ascii="Times New Roman" w:hAnsi="Times New Roman"/>
                <w:i/>
                <w:sz w:val="24"/>
                <w:szCs w:val="24"/>
              </w:rPr>
              <w:t>- Система социальных представлений</w:t>
            </w:r>
          </w:p>
        </w:tc>
      </w:tr>
      <w:tr w:rsidR="006B74D1" w:rsidRPr="005C3825" w:rsidTr="006B74D1">
        <w:tc>
          <w:tcPr>
            <w:tcW w:w="817" w:type="dxa"/>
          </w:tcPr>
          <w:p w:rsidR="006B74D1" w:rsidRPr="005C3825" w:rsidRDefault="006B74D1" w:rsidP="00C27544">
            <w:pPr>
              <w:spacing w:line="276" w:lineRule="auto"/>
              <w:jc w:val="center"/>
              <w:rPr>
                <w:rFonts w:ascii="Times New Roman" w:hAnsi="Times New Roman"/>
                <w:i/>
                <w:sz w:val="24"/>
                <w:szCs w:val="24"/>
              </w:rPr>
            </w:pPr>
            <w:r w:rsidRPr="005C3825">
              <w:rPr>
                <w:rFonts w:ascii="Times New Roman" w:hAnsi="Times New Roman"/>
                <w:i/>
                <w:sz w:val="24"/>
                <w:szCs w:val="24"/>
              </w:rPr>
              <w:t>3</w:t>
            </w:r>
          </w:p>
        </w:tc>
        <w:tc>
          <w:tcPr>
            <w:tcW w:w="8754" w:type="dxa"/>
          </w:tcPr>
          <w:p w:rsidR="006B74D1" w:rsidRPr="005C3825" w:rsidRDefault="006B74D1" w:rsidP="00C27544">
            <w:pPr>
              <w:spacing w:line="276" w:lineRule="auto"/>
              <w:jc w:val="both"/>
              <w:rPr>
                <w:rFonts w:ascii="Times New Roman" w:hAnsi="Times New Roman"/>
                <w:b/>
                <w:i/>
                <w:sz w:val="24"/>
                <w:szCs w:val="24"/>
              </w:rPr>
            </w:pPr>
            <w:r w:rsidRPr="005C3825">
              <w:rPr>
                <w:rFonts w:ascii="Times New Roman" w:hAnsi="Times New Roman"/>
                <w:b/>
                <w:i/>
                <w:sz w:val="24"/>
                <w:szCs w:val="24"/>
              </w:rPr>
              <w:t>Поведенческий компонент</w:t>
            </w:r>
          </w:p>
          <w:p w:rsidR="006B74D1" w:rsidRPr="005C3825" w:rsidRDefault="006B74D1" w:rsidP="00C27544">
            <w:pPr>
              <w:spacing w:line="276" w:lineRule="auto"/>
              <w:contextualSpacing/>
              <w:jc w:val="both"/>
              <w:rPr>
                <w:rFonts w:ascii="Times New Roman" w:hAnsi="Times New Roman"/>
                <w:i/>
                <w:sz w:val="24"/>
                <w:szCs w:val="24"/>
              </w:rPr>
            </w:pPr>
            <w:r w:rsidRPr="005C3825">
              <w:rPr>
                <w:rFonts w:ascii="Times New Roman" w:hAnsi="Times New Roman"/>
                <w:i/>
                <w:sz w:val="24"/>
                <w:szCs w:val="24"/>
              </w:rPr>
              <w:t>- Разнообразие области действий</w:t>
            </w:r>
          </w:p>
          <w:p w:rsidR="006B74D1" w:rsidRPr="005C3825" w:rsidRDefault="006B74D1" w:rsidP="00C27544">
            <w:pPr>
              <w:spacing w:line="276" w:lineRule="auto"/>
              <w:contextualSpacing/>
              <w:jc w:val="both"/>
              <w:rPr>
                <w:rFonts w:ascii="Times New Roman" w:hAnsi="Times New Roman"/>
                <w:i/>
                <w:sz w:val="24"/>
                <w:szCs w:val="24"/>
              </w:rPr>
            </w:pPr>
            <w:r w:rsidRPr="005C3825">
              <w:rPr>
                <w:rFonts w:ascii="Times New Roman" w:hAnsi="Times New Roman"/>
                <w:i/>
                <w:sz w:val="24"/>
                <w:szCs w:val="24"/>
              </w:rPr>
              <w:t>- Модели поведения</w:t>
            </w:r>
          </w:p>
        </w:tc>
      </w:tr>
      <w:tr w:rsidR="006B74D1" w:rsidRPr="005C3825" w:rsidTr="006B74D1">
        <w:tc>
          <w:tcPr>
            <w:tcW w:w="817" w:type="dxa"/>
          </w:tcPr>
          <w:p w:rsidR="006B74D1" w:rsidRPr="005C3825" w:rsidRDefault="006B74D1" w:rsidP="00C27544">
            <w:pPr>
              <w:spacing w:line="276" w:lineRule="auto"/>
              <w:jc w:val="center"/>
              <w:rPr>
                <w:rFonts w:ascii="Times New Roman" w:hAnsi="Times New Roman"/>
                <w:i/>
                <w:sz w:val="24"/>
                <w:szCs w:val="24"/>
              </w:rPr>
            </w:pPr>
            <w:r w:rsidRPr="005C3825">
              <w:rPr>
                <w:rFonts w:ascii="Times New Roman" w:hAnsi="Times New Roman"/>
                <w:i/>
                <w:sz w:val="24"/>
                <w:szCs w:val="24"/>
              </w:rPr>
              <w:t>4</w:t>
            </w:r>
          </w:p>
        </w:tc>
        <w:tc>
          <w:tcPr>
            <w:tcW w:w="8754" w:type="dxa"/>
          </w:tcPr>
          <w:p w:rsidR="006B74D1" w:rsidRPr="005C3825" w:rsidRDefault="006B74D1" w:rsidP="00C27544">
            <w:pPr>
              <w:spacing w:line="276" w:lineRule="auto"/>
              <w:jc w:val="both"/>
              <w:rPr>
                <w:rFonts w:ascii="Times New Roman" w:hAnsi="Times New Roman"/>
                <w:b/>
                <w:i/>
                <w:sz w:val="24"/>
                <w:szCs w:val="24"/>
              </w:rPr>
            </w:pPr>
            <w:r w:rsidRPr="005C3825">
              <w:rPr>
                <w:rFonts w:ascii="Times New Roman" w:hAnsi="Times New Roman"/>
                <w:b/>
                <w:i/>
                <w:sz w:val="24"/>
                <w:szCs w:val="24"/>
              </w:rPr>
              <w:t>Ценностный компонент</w:t>
            </w:r>
          </w:p>
          <w:p w:rsidR="006B74D1" w:rsidRPr="005C3825" w:rsidRDefault="006B74D1" w:rsidP="00C27544">
            <w:pPr>
              <w:spacing w:line="276" w:lineRule="auto"/>
              <w:jc w:val="both"/>
              <w:rPr>
                <w:rFonts w:ascii="Times New Roman" w:hAnsi="Times New Roman"/>
                <w:i/>
                <w:sz w:val="24"/>
                <w:szCs w:val="24"/>
              </w:rPr>
            </w:pPr>
            <w:r w:rsidRPr="005C3825">
              <w:rPr>
                <w:rFonts w:ascii="Times New Roman" w:hAnsi="Times New Roman"/>
                <w:i/>
                <w:sz w:val="24"/>
                <w:szCs w:val="24"/>
              </w:rPr>
              <w:t>- Проявление мотивационно-потребностной сферы личности</w:t>
            </w:r>
          </w:p>
          <w:p w:rsidR="006B74D1" w:rsidRPr="005C3825" w:rsidRDefault="006B74D1" w:rsidP="00C27544">
            <w:pPr>
              <w:spacing w:line="276" w:lineRule="auto"/>
              <w:jc w:val="both"/>
              <w:rPr>
                <w:rFonts w:ascii="Times New Roman" w:hAnsi="Times New Roman"/>
                <w:i/>
                <w:sz w:val="24"/>
                <w:szCs w:val="24"/>
              </w:rPr>
            </w:pPr>
            <w:r w:rsidRPr="005C3825">
              <w:rPr>
                <w:rFonts w:ascii="Times New Roman" w:hAnsi="Times New Roman"/>
                <w:i/>
                <w:sz w:val="24"/>
                <w:szCs w:val="24"/>
              </w:rPr>
              <w:t>- Ценностные ориентации, определяющие избирательное отношение ребёнка к ценностям общества</w:t>
            </w:r>
          </w:p>
        </w:tc>
      </w:tr>
    </w:tbl>
    <w:p w:rsidR="0090559F" w:rsidRPr="005C3825" w:rsidRDefault="0090559F" w:rsidP="00D771AD">
      <w:pPr>
        <w:spacing w:after="0" w:line="276" w:lineRule="auto"/>
        <w:jc w:val="both"/>
        <w:rPr>
          <w:rFonts w:ascii="Times New Roman" w:hAnsi="Times New Roman"/>
          <w:i/>
          <w:sz w:val="24"/>
          <w:szCs w:val="24"/>
        </w:rPr>
      </w:pPr>
    </w:p>
    <w:p w:rsidR="00D771AD" w:rsidRPr="005C3825" w:rsidRDefault="00D771AD" w:rsidP="00D771AD">
      <w:pPr>
        <w:spacing w:after="0" w:line="240" w:lineRule="auto"/>
        <w:jc w:val="both"/>
        <w:rPr>
          <w:rFonts w:ascii="Times New Roman" w:hAnsi="Times New Roman"/>
          <w:i/>
          <w:sz w:val="24"/>
          <w:szCs w:val="24"/>
        </w:rPr>
      </w:pPr>
      <w:r w:rsidRPr="005C3825">
        <w:rPr>
          <w:rFonts w:ascii="Times New Roman" w:hAnsi="Times New Roman"/>
          <w:i/>
          <w:sz w:val="24"/>
          <w:szCs w:val="24"/>
        </w:rPr>
        <w:t xml:space="preserve">Возрастные особенности регуляции поведения детей на протяжении дошкольного возраста: </w:t>
      </w:r>
    </w:p>
    <w:p w:rsidR="00D771AD" w:rsidRPr="005C3825" w:rsidRDefault="00D771AD" w:rsidP="00F93F58">
      <w:pPr>
        <w:pStyle w:val="a9"/>
        <w:numPr>
          <w:ilvl w:val="0"/>
          <w:numId w:val="27"/>
        </w:numPr>
        <w:spacing w:after="0" w:line="240" w:lineRule="auto"/>
        <w:ind w:left="567"/>
        <w:jc w:val="both"/>
        <w:rPr>
          <w:rFonts w:ascii="Times New Roman" w:hAnsi="Times New Roman"/>
          <w:i/>
          <w:sz w:val="24"/>
          <w:szCs w:val="24"/>
        </w:rPr>
      </w:pPr>
      <w:r w:rsidRPr="005C3825">
        <w:rPr>
          <w:rFonts w:ascii="Times New Roman" w:hAnsi="Times New Roman"/>
          <w:i/>
          <w:sz w:val="24"/>
          <w:szCs w:val="24"/>
        </w:rPr>
        <w:t xml:space="preserve">преобладание эмоциональной регуляции в </w:t>
      </w:r>
      <w:r w:rsidRPr="005C3825">
        <w:rPr>
          <w:rFonts w:ascii="Times New Roman" w:hAnsi="Times New Roman"/>
          <w:b/>
          <w:i/>
          <w:sz w:val="24"/>
          <w:szCs w:val="24"/>
        </w:rPr>
        <w:t>младшей группе</w:t>
      </w:r>
      <w:r w:rsidRPr="005C3825">
        <w:rPr>
          <w:rFonts w:ascii="Times New Roman" w:hAnsi="Times New Roman"/>
          <w:i/>
          <w:sz w:val="24"/>
          <w:szCs w:val="24"/>
        </w:rPr>
        <w:t xml:space="preserve"> с постепенным ослаблением этого преобладания с возрастом;</w:t>
      </w:r>
    </w:p>
    <w:p w:rsidR="00D771AD" w:rsidRPr="005C3825" w:rsidRDefault="00D771AD" w:rsidP="00F93F58">
      <w:pPr>
        <w:pStyle w:val="a9"/>
        <w:numPr>
          <w:ilvl w:val="0"/>
          <w:numId w:val="27"/>
        </w:numPr>
        <w:spacing w:after="0" w:line="240" w:lineRule="auto"/>
        <w:ind w:left="567"/>
        <w:jc w:val="both"/>
        <w:rPr>
          <w:rFonts w:ascii="Times New Roman" w:hAnsi="Times New Roman"/>
          <w:i/>
          <w:sz w:val="24"/>
          <w:szCs w:val="24"/>
        </w:rPr>
      </w:pPr>
      <w:r w:rsidRPr="005C3825">
        <w:rPr>
          <w:rFonts w:ascii="Times New Roman" w:hAnsi="Times New Roman"/>
          <w:i/>
          <w:sz w:val="24"/>
          <w:szCs w:val="24"/>
        </w:rPr>
        <w:t xml:space="preserve">проявление произвольной регуляции детей </w:t>
      </w:r>
      <w:r w:rsidRPr="005C3825">
        <w:rPr>
          <w:rFonts w:ascii="Times New Roman" w:hAnsi="Times New Roman"/>
          <w:b/>
          <w:i/>
          <w:sz w:val="24"/>
          <w:szCs w:val="24"/>
        </w:rPr>
        <w:t>младшей группы</w:t>
      </w:r>
      <w:r w:rsidRPr="005C3825">
        <w:rPr>
          <w:rFonts w:ascii="Times New Roman" w:hAnsi="Times New Roman"/>
          <w:i/>
          <w:sz w:val="24"/>
          <w:szCs w:val="24"/>
        </w:rPr>
        <w:t xml:space="preserve"> как сорегуляции с взрослыми, проявляющейся в виде возможностей выполнения деятельности только после пошаговой инструкции, напоминания способ</w:t>
      </w:r>
      <w:r w:rsidR="00D51784">
        <w:rPr>
          <w:rFonts w:ascii="Times New Roman" w:hAnsi="Times New Roman"/>
          <w:i/>
          <w:sz w:val="24"/>
          <w:szCs w:val="24"/>
        </w:rPr>
        <w:t>ы</w:t>
      </w:r>
      <w:r w:rsidRPr="005C3825">
        <w:rPr>
          <w:rFonts w:ascii="Times New Roman" w:hAnsi="Times New Roman"/>
          <w:i/>
          <w:sz w:val="24"/>
          <w:szCs w:val="24"/>
        </w:rPr>
        <w:t xml:space="preserve"> выполнения, </w:t>
      </w:r>
    </w:p>
    <w:p w:rsidR="00D771AD" w:rsidRPr="005C3825" w:rsidRDefault="00D771AD" w:rsidP="00F93F58">
      <w:pPr>
        <w:pStyle w:val="a9"/>
        <w:numPr>
          <w:ilvl w:val="0"/>
          <w:numId w:val="27"/>
        </w:numPr>
        <w:spacing w:after="0" w:line="240" w:lineRule="auto"/>
        <w:ind w:left="567"/>
        <w:jc w:val="both"/>
        <w:rPr>
          <w:rFonts w:ascii="Times New Roman" w:hAnsi="Times New Roman"/>
          <w:i/>
          <w:sz w:val="24"/>
          <w:szCs w:val="24"/>
        </w:rPr>
      </w:pPr>
      <w:r w:rsidRPr="005C3825">
        <w:rPr>
          <w:rFonts w:ascii="Times New Roman" w:hAnsi="Times New Roman"/>
          <w:i/>
          <w:sz w:val="24"/>
          <w:szCs w:val="24"/>
        </w:rPr>
        <w:t xml:space="preserve">освоение способов произвольной регуляции у детей </w:t>
      </w:r>
      <w:r w:rsidRPr="005C3825">
        <w:rPr>
          <w:rFonts w:ascii="Times New Roman" w:hAnsi="Times New Roman"/>
          <w:b/>
          <w:i/>
          <w:sz w:val="24"/>
          <w:szCs w:val="24"/>
        </w:rPr>
        <w:t>младшего</w:t>
      </w:r>
      <w:r w:rsidRPr="005C3825">
        <w:rPr>
          <w:rFonts w:ascii="Times New Roman" w:hAnsi="Times New Roman"/>
          <w:i/>
          <w:sz w:val="24"/>
          <w:szCs w:val="24"/>
        </w:rPr>
        <w:t xml:space="preserve"> дошкольного возраста в основном в бытовых ситуациях (одевание-раздевание, еда), игре. </w:t>
      </w:r>
    </w:p>
    <w:p w:rsidR="00D771AD" w:rsidRPr="005C3825" w:rsidRDefault="00D771AD" w:rsidP="00F93F58">
      <w:pPr>
        <w:pStyle w:val="a9"/>
        <w:numPr>
          <w:ilvl w:val="0"/>
          <w:numId w:val="27"/>
        </w:numPr>
        <w:spacing w:after="0" w:line="240" w:lineRule="auto"/>
        <w:ind w:left="567"/>
        <w:jc w:val="both"/>
        <w:rPr>
          <w:rFonts w:ascii="Times New Roman" w:hAnsi="Times New Roman"/>
          <w:i/>
          <w:sz w:val="24"/>
          <w:szCs w:val="24"/>
        </w:rPr>
      </w:pPr>
      <w:r w:rsidRPr="005C3825">
        <w:rPr>
          <w:rFonts w:ascii="Times New Roman" w:hAnsi="Times New Roman"/>
          <w:i/>
          <w:sz w:val="24"/>
          <w:szCs w:val="24"/>
        </w:rPr>
        <w:t xml:space="preserve">у детей </w:t>
      </w:r>
      <w:r w:rsidRPr="005C3825">
        <w:rPr>
          <w:rFonts w:ascii="Times New Roman" w:hAnsi="Times New Roman"/>
          <w:b/>
          <w:i/>
          <w:sz w:val="24"/>
          <w:szCs w:val="24"/>
        </w:rPr>
        <w:t xml:space="preserve">средней и старшей групп </w:t>
      </w:r>
      <w:r w:rsidRPr="005C3825">
        <w:rPr>
          <w:rFonts w:ascii="Times New Roman" w:hAnsi="Times New Roman"/>
          <w:i/>
          <w:sz w:val="24"/>
          <w:szCs w:val="24"/>
        </w:rPr>
        <w:t xml:space="preserve">– появление самостоятельности в удерживании задач, </w:t>
      </w:r>
    </w:p>
    <w:p w:rsidR="00D771AD" w:rsidRPr="005C3825" w:rsidRDefault="00D771AD" w:rsidP="00F93F58">
      <w:pPr>
        <w:pStyle w:val="a9"/>
        <w:numPr>
          <w:ilvl w:val="0"/>
          <w:numId w:val="27"/>
        </w:numPr>
        <w:spacing w:after="0" w:line="240" w:lineRule="auto"/>
        <w:ind w:left="567"/>
        <w:jc w:val="both"/>
        <w:rPr>
          <w:rFonts w:ascii="Times New Roman" w:hAnsi="Times New Roman"/>
          <w:i/>
          <w:sz w:val="24"/>
          <w:szCs w:val="24"/>
        </w:rPr>
      </w:pPr>
      <w:r w:rsidRPr="005C3825">
        <w:rPr>
          <w:rFonts w:ascii="Times New Roman" w:hAnsi="Times New Roman"/>
          <w:i/>
          <w:sz w:val="24"/>
          <w:szCs w:val="24"/>
        </w:rPr>
        <w:t xml:space="preserve">у детей </w:t>
      </w:r>
      <w:r w:rsidRPr="005C3825">
        <w:rPr>
          <w:rFonts w:ascii="Times New Roman" w:hAnsi="Times New Roman"/>
          <w:b/>
          <w:i/>
          <w:sz w:val="24"/>
          <w:szCs w:val="24"/>
        </w:rPr>
        <w:t>подготовительной группы</w:t>
      </w:r>
      <w:r w:rsidRPr="005C3825">
        <w:rPr>
          <w:rFonts w:ascii="Times New Roman" w:hAnsi="Times New Roman"/>
          <w:i/>
          <w:sz w:val="24"/>
          <w:szCs w:val="24"/>
        </w:rPr>
        <w:t xml:space="preserve"> появление элементов собственной постановки адекватных ситуациям задач.</w:t>
      </w:r>
    </w:p>
    <w:p w:rsidR="00D771AD" w:rsidRPr="005C3825" w:rsidRDefault="00D771AD" w:rsidP="00187571">
      <w:pPr>
        <w:spacing w:after="0" w:line="276" w:lineRule="auto"/>
        <w:jc w:val="both"/>
        <w:rPr>
          <w:rFonts w:ascii="Times New Roman" w:hAnsi="Times New Roman"/>
          <w:i/>
          <w:sz w:val="24"/>
          <w:szCs w:val="24"/>
        </w:rPr>
      </w:pPr>
      <w:r w:rsidRPr="005C3825">
        <w:rPr>
          <w:rFonts w:ascii="Times New Roman" w:hAnsi="Times New Roman"/>
          <w:i/>
          <w:sz w:val="24"/>
          <w:szCs w:val="24"/>
        </w:rPr>
        <w:t>Образовательная работа по развитию регуляторных способностей предполагает:</w:t>
      </w:r>
    </w:p>
    <w:p w:rsidR="00D771AD" w:rsidRPr="005C3825" w:rsidRDefault="00D771AD" w:rsidP="005C3825">
      <w:pPr>
        <w:spacing w:after="0" w:line="240" w:lineRule="auto"/>
        <w:jc w:val="both"/>
        <w:rPr>
          <w:rFonts w:ascii="Times New Roman" w:hAnsi="Times New Roman"/>
          <w:i/>
          <w:sz w:val="24"/>
          <w:szCs w:val="24"/>
        </w:rPr>
      </w:pPr>
      <w:r w:rsidRPr="005C3825">
        <w:rPr>
          <w:rFonts w:ascii="Times New Roman" w:hAnsi="Times New Roman"/>
          <w:i/>
          <w:sz w:val="24"/>
          <w:szCs w:val="24"/>
        </w:rPr>
        <w:lastRenderedPageBreak/>
        <w:t xml:space="preserve">- </w:t>
      </w:r>
      <w:r w:rsidRPr="005C3825">
        <w:rPr>
          <w:rFonts w:ascii="Times New Roman" w:hAnsi="Times New Roman"/>
          <w:b/>
          <w:i/>
          <w:sz w:val="24"/>
          <w:szCs w:val="24"/>
        </w:rPr>
        <w:t>младшем дошкольном возрасте</w:t>
      </w:r>
      <w:r w:rsidRPr="005C3825">
        <w:rPr>
          <w:rFonts w:ascii="Times New Roman" w:hAnsi="Times New Roman"/>
          <w:i/>
          <w:sz w:val="24"/>
          <w:szCs w:val="24"/>
        </w:rPr>
        <w:t>, особенно в начале посещения детьми ДОУ, важным является развитие эмоционального компонента регуляторных способностей, проявляющегося в возникновении у детей позитивного образа дошкольного учреждения, первого общественного учреждения в жизни ребенка, возникновения базового доверия к дошкольному учреждению, общественным учреждениям, общественной жизни в дальнейшем. Это зависит от окружающих ребенка взрослых.</w:t>
      </w:r>
    </w:p>
    <w:p w:rsidR="00D771AD" w:rsidRPr="005C3825" w:rsidRDefault="00D771AD" w:rsidP="00B66072">
      <w:pPr>
        <w:spacing w:after="0" w:line="240" w:lineRule="auto"/>
        <w:ind w:firstLine="708"/>
        <w:jc w:val="both"/>
        <w:rPr>
          <w:rFonts w:ascii="Times New Roman" w:hAnsi="Times New Roman"/>
          <w:i/>
          <w:sz w:val="24"/>
          <w:szCs w:val="24"/>
        </w:rPr>
      </w:pPr>
      <w:r w:rsidRPr="005C3825">
        <w:rPr>
          <w:rFonts w:ascii="Times New Roman" w:hAnsi="Times New Roman"/>
          <w:i/>
          <w:sz w:val="24"/>
          <w:szCs w:val="24"/>
        </w:rPr>
        <w:t xml:space="preserve">Для возникновения у детей позитивных эмоциональных образов образовательного учреждения им необходима эмоциональная поддержка в виде </w:t>
      </w:r>
    </w:p>
    <w:p w:rsidR="00D771AD" w:rsidRPr="005C3825" w:rsidRDefault="00D771AD" w:rsidP="00F93F58">
      <w:pPr>
        <w:pStyle w:val="a9"/>
        <w:numPr>
          <w:ilvl w:val="0"/>
          <w:numId w:val="26"/>
        </w:numPr>
        <w:spacing w:after="0" w:line="240" w:lineRule="auto"/>
        <w:ind w:left="0" w:hanging="218"/>
        <w:jc w:val="both"/>
        <w:rPr>
          <w:rFonts w:ascii="Times New Roman" w:hAnsi="Times New Roman"/>
          <w:i/>
          <w:sz w:val="24"/>
          <w:szCs w:val="24"/>
        </w:rPr>
      </w:pPr>
      <w:r w:rsidRPr="005C3825">
        <w:rPr>
          <w:rFonts w:ascii="Times New Roman" w:hAnsi="Times New Roman"/>
          <w:i/>
          <w:sz w:val="24"/>
          <w:szCs w:val="24"/>
        </w:rPr>
        <w:t xml:space="preserve">принятия их эмоциональных состояний, </w:t>
      </w:r>
    </w:p>
    <w:p w:rsidR="00D771AD" w:rsidRPr="005C3825" w:rsidRDefault="00D771AD" w:rsidP="00F93F58">
      <w:pPr>
        <w:pStyle w:val="a9"/>
        <w:numPr>
          <w:ilvl w:val="0"/>
          <w:numId w:val="26"/>
        </w:numPr>
        <w:spacing w:after="0" w:line="240" w:lineRule="auto"/>
        <w:ind w:left="0" w:hanging="218"/>
        <w:jc w:val="both"/>
        <w:rPr>
          <w:rFonts w:ascii="Times New Roman" w:hAnsi="Times New Roman"/>
          <w:i/>
          <w:sz w:val="24"/>
          <w:szCs w:val="24"/>
        </w:rPr>
      </w:pPr>
      <w:r w:rsidRPr="005C3825">
        <w:rPr>
          <w:rFonts w:ascii="Times New Roman" w:hAnsi="Times New Roman"/>
          <w:i/>
          <w:sz w:val="24"/>
          <w:szCs w:val="24"/>
        </w:rPr>
        <w:t xml:space="preserve">знакомства с другими детьми и правилами жизни в ДОУ, </w:t>
      </w:r>
    </w:p>
    <w:p w:rsidR="00D771AD" w:rsidRPr="005C3825" w:rsidRDefault="00D771AD" w:rsidP="00F93F58">
      <w:pPr>
        <w:pStyle w:val="a9"/>
        <w:numPr>
          <w:ilvl w:val="0"/>
          <w:numId w:val="26"/>
        </w:numPr>
        <w:spacing w:after="0" w:line="240" w:lineRule="auto"/>
        <w:ind w:left="0" w:hanging="218"/>
        <w:jc w:val="both"/>
        <w:rPr>
          <w:rFonts w:ascii="Times New Roman" w:hAnsi="Times New Roman"/>
          <w:i/>
          <w:sz w:val="24"/>
          <w:szCs w:val="24"/>
        </w:rPr>
      </w:pPr>
      <w:r w:rsidRPr="005C3825">
        <w:rPr>
          <w:rFonts w:ascii="Times New Roman" w:hAnsi="Times New Roman"/>
          <w:i/>
          <w:sz w:val="24"/>
          <w:szCs w:val="24"/>
        </w:rPr>
        <w:t>создания условий для присвоения новых для детей смыслов, смыслов пребывания в ДОУ: много игрушек, детей, с которыми можно играть, красиво и др.</w:t>
      </w:r>
    </w:p>
    <w:p w:rsidR="00D51784" w:rsidRDefault="00D771AD" w:rsidP="00D51784">
      <w:pPr>
        <w:pStyle w:val="a9"/>
        <w:spacing w:after="0" w:line="240" w:lineRule="auto"/>
        <w:ind w:left="0" w:firstLine="708"/>
        <w:jc w:val="both"/>
        <w:rPr>
          <w:rFonts w:ascii="Times New Roman" w:hAnsi="Times New Roman"/>
          <w:i/>
          <w:sz w:val="24"/>
          <w:szCs w:val="24"/>
        </w:rPr>
      </w:pPr>
      <w:r w:rsidRPr="005C3825">
        <w:rPr>
          <w:rFonts w:ascii="Times New Roman" w:hAnsi="Times New Roman"/>
          <w:i/>
          <w:sz w:val="24"/>
          <w:szCs w:val="24"/>
        </w:rPr>
        <w:t xml:space="preserve">Важно обозначение детям самой ситуации, правил действия, правил поведения в условиях ограничения действий (подождать, постоять спокойно, помолчать). </w:t>
      </w:r>
    </w:p>
    <w:p w:rsidR="00D51784" w:rsidRDefault="00D771AD" w:rsidP="00D51784">
      <w:pPr>
        <w:pStyle w:val="a9"/>
        <w:spacing w:after="0" w:line="240" w:lineRule="auto"/>
        <w:ind w:left="0" w:firstLine="708"/>
        <w:jc w:val="both"/>
        <w:rPr>
          <w:rFonts w:ascii="Times New Roman" w:hAnsi="Times New Roman"/>
          <w:i/>
          <w:sz w:val="24"/>
          <w:szCs w:val="24"/>
        </w:rPr>
      </w:pPr>
      <w:r w:rsidRPr="005C3825">
        <w:rPr>
          <w:rFonts w:ascii="Times New Roman" w:hAnsi="Times New Roman"/>
          <w:i/>
          <w:sz w:val="24"/>
          <w:szCs w:val="24"/>
        </w:rPr>
        <w:t xml:space="preserve">Для детей младшего дошкольного возраста важно </w:t>
      </w:r>
    </w:p>
    <w:p w:rsidR="00D771AD" w:rsidRPr="005C3825" w:rsidRDefault="00D771AD" w:rsidP="00F93F58">
      <w:pPr>
        <w:pStyle w:val="a9"/>
        <w:numPr>
          <w:ilvl w:val="0"/>
          <w:numId w:val="26"/>
        </w:numPr>
        <w:spacing w:after="0" w:line="240" w:lineRule="auto"/>
        <w:ind w:left="142"/>
        <w:jc w:val="both"/>
        <w:rPr>
          <w:rFonts w:ascii="Times New Roman" w:hAnsi="Times New Roman"/>
          <w:i/>
          <w:sz w:val="24"/>
          <w:szCs w:val="24"/>
        </w:rPr>
      </w:pPr>
      <w:r w:rsidRPr="005C3825">
        <w:rPr>
          <w:rFonts w:ascii="Times New Roman" w:hAnsi="Times New Roman"/>
          <w:i/>
          <w:sz w:val="24"/>
          <w:szCs w:val="24"/>
        </w:rPr>
        <w:t>наблюдение и словесное обозначение реальных действий, выполняемых взрослыми, в том числе регуляторных («я стою», «я жду»…)</w:t>
      </w:r>
      <w:r w:rsidR="00D51784">
        <w:rPr>
          <w:rFonts w:ascii="Times New Roman" w:hAnsi="Times New Roman"/>
          <w:i/>
          <w:sz w:val="24"/>
          <w:szCs w:val="24"/>
        </w:rPr>
        <w:t>:</w:t>
      </w:r>
    </w:p>
    <w:p w:rsidR="00D771AD" w:rsidRPr="005C3825" w:rsidRDefault="00D771AD" w:rsidP="00F93F58">
      <w:pPr>
        <w:pStyle w:val="a9"/>
        <w:numPr>
          <w:ilvl w:val="0"/>
          <w:numId w:val="26"/>
        </w:numPr>
        <w:spacing w:after="0" w:line="240" w:lineRule="auto"/>
        <w:ind w:left="0" w:hanging="218"/>
        <w:jc w:val="both"/>
        <w:rPr>
          <w:rFonts w:ascii="Times New Roman" w:hAnsi="Times New Roman"/>
          <w:i/>
          <w:sz w:val="24"/>
          <w:szCs w:val="24"/>
        </w:rPr>
      </w:pPr>
      <w:r w:rsidRPr="005C3825">
        <w:rPr>
          <w:rFonts w:ascii="Times New Roman" w:hAnsi="Times New Roman"/>
          <w:i/>
          <w:sz w:val="24"/>
          <w:szCs w:val="24"/>
        </w:rPr>
        <w:t>наглядно</w:t>
      </w:r>
      <w:r w:rsidR="00D51784">
        <w:rPr>
          <w:rFonts w:ascii="Times New Roman" w:hAnsi="Times New Roman"/>
          <w:i/>
          <w:sz w:val="24"/>
          <w:szCs w:val="24"/>
        </w:rPr>
        <w:t>сти</w:t>
      </w:r>
      <w:r w:rsidRPr="005C3825">
        <w:rPr>
          <w:rFonts w:ascii="Times New Roman" w:hAnsi="Times New Roman"/>
          <w:i/>
          <w:sz w:val="24"/>
          <w:szCs w:val="24"/>
        </w:rPr>
        <w:t xml:space="preserve"> (картинки, знаки, схемы) изображения в виде изображения действия, последовательности действий</w:t>
      </w:r>
      <w:r w:rsidR="00D51784">
        <w:rPr>
          <w:rFonts w:ascii="Times New Roman" w:hAnsi="Times New Roman"/>
          <w:i/>
          <w:sz w:val="24"/>
          <w:szCs w:val="24"/>
        </w:rPr>
        <w:t>,</w:t>
      </w:r>
    </w:p>
    <w:p w:rsidR="00D771AD" w:rsidRPr="005C3825" w:rsidRDefault="00D771AD" w:rsidP="00D51784">
      <w:pPr>
        <w:pStyle w:val="a9"/>
        <w:spacing w:after="0" w:line="240" w:lineRule="auto"/>
        <w:ind w:left="0" w:firstLine="708"/>
        <w:jc w:val="both"/>
        <w:rPr>
          <w:rFonts w:ascii="Times New Roman" w:hAnsi="Times New Roman"/>
          <w:i/>
          <w:sz w:val="24"/>
          <w:szCs w:val="24"/>
        </w:rPr>
      </w:pPr>
      <w:r w:rsidRPr="005C3825">
        <w:rPr>
          <w:rFonts w:ascii="Times New Roman" w:hAnsi="Times New Roman"/>
          <w:i/>
          <w:sz w:val="24"/>
          <w:szCs w:val="24"/>
        </w:rPr>
        <w:t>Для позитивного взаимодействия детей с другими детьми и взрослыми необходимо введение правил коммуникации (обратиться к другому, попросить, объяснить отказ и др.), использование вежливых слов.</w:t>
      </w:r>
    </w:p>
    <w:p w:rsidR="00D771AD" w:rsidRPr="005C3825" w:rsidRDefault="00D771AD" w:rsidP="00F93F58">
      <w:pPr>
        <w:pStyle w:val="a9"/>
        <w:numPr>
          <w:ilvl w:val="0"/>
          <w:numId w:val="26"/>
        </w:numPr>
        <w:spacing w:after="0" w:line="240" w:lineRule="auto"/>
        <w:ind w:left="0" w:hanging="218"/>
        <w:jc w:val="both"/>
        <w:rPr>
          <w:rFonts w:ascii="Times New Roman" w:hAnsi="Times New Roman"/>
          <w:i/>
          <w:sz w:val="24"/>
          <w:szCs w:val="24"/>
        </w:rPr>
      </w:pPr>
      <w:r w:rsidRPr="005C3825">
        <w:rPr>
          <w:rFonts w:ascii="Times New Roman" w:hAnsi="Times New Roman"/>
          <w:i/>
          <w:sz w:val="24"/>
          <w:szCs w:val="24"/>
        </w:rPr>
        <w:t xml:space="preserve">обучение детей различению ситуаций пребывания в детском саду, </w:t>
      </w:r>
    </w:p>
    <w:p w:rsidR="00D771AD" w:rsidRPr="005C3825" w:rsidRDefault="00D771AD" w:rsidP="00F93F58">
      <w:pPr>
        <w:pStyle w:val="a9"/>
        <w:numPr>
          <w:ilvl w:val="0"/>
          <w:numId w:val="26"/>
        </w:numPr>
        <w:spacing w:after="0" w:line="240" w:lineRule="auto"/>
        <w:ind w:left="0" w:hanging="218"/>
        <w:jc w:val="both"/>
        <w:rPr>
          <w:rFonts w:ascii="Times New Roman" w:hAnsi="Times New Roman"/>
          <w:i/>
          <w:sz w:val="24"/>
          <w:szCs w:val="24"/>
        </w:rPr>
      </w:pPr>
      <w:r w:rsidRPr="005C3825">
        <w:rPr>
          <w:rFonts w:ascii="Times New Roman" w:hAnsi="Times New Roman"/>
          <w:i/>
          <w:sz w:val="24"/>
          <w:szCs w:val="24"/>
        </w:rPr>
        <w:t xml:space="preserve">знаковому обозначению различных ситуаций, </w:t>
      </w:r>
    </w:p>
    <w:p w:rsidR="00D771AD" w:rsidRPr="005C3825" w:rsidRDefault="00D771AD" w:rsidP="00F93F58">
      <w:pPr>
        <w:pStyle w:val="a9"/>
        <w:numPr>
          <w:ilvl w:val="0"/>
          <w:numId w:val="26"/>
        </w:numPr>
        <w:spacing w:after="0" w:line="240" w:lineRule="auto"/>
        <w:ind w:left="0" w:hanging="218"/>
        <w:jc w:val="both"/>
        <w:rPr>
          <w:rFonts w:ascii="Times New Roman" w:hAnsi="Times New Roman"/>
          <w:i/>
          <w:sz w:val="24"/>
          <w:szCs w:val="24"/>
        </w:rPr>
      </w:pPr>
      <w:r w:rsidRPr="005C3825">
        <w:rPr>
          <w:rFonts w:ascii="Times New Roman" w:hAnsi="Times New Roman"/>
          <w:i/>
          <w:sz w:val="24"/>
          <w:szCs w:val="24"/>
        </w:rPr>
        <w:t>знакомство с основными эмоциями и их внешним выражением, правилами проявления эмоций,</w:t>
      </w:r>
    </w:p>
    <w:p w:rsidR="00D771AD" w:rsidRPr="005C3825" w:rsidRDefault="00D771AD" w:rsidP="00F93F58">
      <w:pPr>
        <w:pStyle w:val="a9"/>
        <w:numPr>
          <w:ilvl w:val="0"/>
          <w:numId w:val="26"/>
        </w:numPr>
        <w:spacing w:after="0" w:line="240" w:lineRule="auto"/>
        <w:ind w:left="0" w:hanging="218"/>
        <w:jc w:val="both"/>
        <w:rPr>
          <w:rFonts w:ascii="Times New Roman" w:hAnsi="Times New Roman"/>
          <w:i/>
          <w:sz w:val="24"/>
          <w:szCs w:val="24"/>
        </w:rPr>
      </w:pPr>
      <w:r w:rsidRPr="005C3825">
        <w:rPr>
          <w:rFonts w:ascii="Times New Roman" w:hAnsi="Times New Roman"/>
          <w:i/>
          <w:sz w:val="24"/>
          <w:szCs w:val="24"/>
        </w:rPr>
        <w:t>обучение действию по правилам и в различных ситуациях, возможными действиями при незнании правил, изменении правил, небольшом видоизменении ситуации.</w:t>
      </w:r>
    </w:p>
    <w:p w:rsidR="00D771AD" w:rsidRDefault="00D771AD" w:rsidP="00F93F58">
      <w:pPr>
        <w:pStyle w:val="a9"/>
        <w:numPr>
          <w:ilvl w:val="0"/>
          <w:numId w:val="26"/>
        </w:numPr>
        <w:spacing w:after="0" w:line="240" w:lineRule="auto"/>
        <w:ind w:left="0" w:hanging="218"/>
        <w:jc w:val="both"/>
        <w:rPr>
          <w:rFonts w:ascii="Times New Roman" w:hAnsi="Times New Roman"/>
          <w:i/>
          <w:sz w:val="24"/>
          <w:szCs w:val="24"/>
        </w:rPr>
      </w:pPr>
      <w:r w:rsidRPr="005C3825">
        <w:rPr>
          <w:rFonts w:ascii="Times New Roman" w:hAnsi="Times New Roman"/>
          <w:i/>
          <w:sz w:val="24"/>
          <w:szCs w:val="24"/>
        </w:rPr>
        <w:t>обучение использованию знаковых средств для обозначения этапов деятельности на занятии и в свободной деятельности (начало и окончание деятельности, нужна помощь, отказ от общения («хочу побыть один») и др.).</w:t>
      </w:r>
    </w:p>
    <w:p w:rsidR="00B66072" w:rsidRDefault="00B66072" w:rsidP="00B66072">
      <w:pPr>
        <w:pStyle w:val="a9"/>
        <w:spacing w:after="0" w:line="240" w:lineRule="auto"/>
        <w:ind w:left="0"/>
        <w:jc w:val="both"/>
        <w:rPr>
          <w:rFonts w:ascii="Times New Roman" w:hAnsi="Times New Roman"/>
          <w:i/>
          <w:sz w:val="24"/>
          <w:szCs w:val="24"/>
        </w:rPr>
      </w:pPr>
    </w:p>
    <w:p w:rsidR="00B66072" w:rsidRPr="00B66072" w:rsidRDefault="00B66072" w:rsidP="00B66072">
      <w:pPr>
        <w:spacing w:after="0" w:line="240" w:lineRule="auto"/>
        <w:jc w:val="both"/>
        <w:rPr>
          <w:rFonts w:ascii="Times New Roman" w:hAnsi="Times New Roman"/>
          <w:b/>
          <w:i/>
          <w:sz w:val="24"/>
          <w:szCs w:val="24"/>
        </w:rPr>
      </w:pPr>
      <w:r w:rsidRPr="00B66072">
        <w:rPr>
          <w:rFonts w:ascii="Times New Roman" w:hAnsi="Times New Roman"/>
          <w:b/>
          <w:i/>
          <w:sz w:val="24"/>
          <w:szCs w:val="24"/>
        </w:rPr>
        <w:t>Социализация, развитие общения, нравственное воспитание</w:t>
      </w:r>
    </w:p>
    <w:p w:rsidR="00B66072" w:rsidRPr="00B66072" w:rsidRDefault="009F1973" w:rsidP="00B66072">
      <w:pPr>
        <w:spacing w:after="0" w:line="240" w:lineRule="auto"/>
        <w:jc w:val="both"/>
        <w:rPr>
          <w:rFonts w:ascii="Times New Roman" w:hAnsi="Times New Roman"/>
          <w:b/>
          <w:i/>
          <w:sz w:val="24"/>
          <w:szCs w:val="24"/>
        </w:rPr>
      </w:pPr>
      <w:r>
        <w:rPr>
          <w:rFonts w:ascii="Times New Roman" w:hAnsi="Times New Roman"/>
          <w:b/>
          <w:i/>
          <w:sz w:val="24"/>
          <w:szCs w:val="24"/>
        </w:rPr>
        <w:t>Первая младшая группа</w:t>
      </w:r>
      <w:r w:rsidR="00B66072" w:rsidRPr="00B66072">
        <w:rPr>
          <w:rFonts w:ascii="Times New Roman" w:hAnsi="Times New Roman"/>
          <w:b/>
          <w:i/>
          <w:sz w:val="24"/>
          <w:szCs w:val="24"/>
        </w:rPr>
        <w:t xml:space="preserve"> (от 2 до 3 лет)</w:t>
      </w:r>
    </w:p>
    <w:p w:rsidR="00B66072" w:rsidRPr="00B66072" w:rsidRDefault="00B66072" w:rsidP="00F93F58">
      <w:pPr>
        <w:pStyle w:val="a9"/>
        <w:numPr>
          <w:ilvl w:val="0"/>
          <w:numId w:val="67"/>
        </w:numPr>
        <w:spacing w:after="0" w:line="240" w:lineRule="auto"/>
        <w:jc w:val="both"/>
        <w:rPr>
          <w:rFonts w:ascii="Times New Roman" w:hAnsi="Times New Roman"/>
          <w:i/>
          <w:sz w:val="24"/>
          <w:szCs w:val="24"/>
        </w:rPr>
      </w:pPr>
      <w:r w:rsidRPr="00B66072">
        <w:rPr>
          <w:rFonts w:ascii="Times New Roman" w:hAnsi="Times New Roman"/>
          <w:i/>
          <w:sz w:val="24"/>
          <w:szCs w:val="24"/>
        </w:rPr>
        <w:t>Формировать у детей опыт поведения в среде сверстников, воспитывать чувство симпатии к ним.</w:t>
      </w:r>
    </w:p>
    <w:p w:rsidR="00B66072" w:rsidRPr="00B66072" w:rsidRDefault="00B66072" w:rsidP="00F93F58">
      <w:pPr>
        <w:pStyle w:val="a9"/>
        <w:numPr>
          <w:ilvl w:val="0"/>
          <w:numId w:val="67"/>
        </w:numPr>
        <w:spacing w:after="0" w:line="240" w:lineRule="auto"/>
        <w:jc w:val="both"/>
        <w:rPr>
          <w:rFonts w:ascii="Times New Roman" w:hAnsi="Times New Roman"/>
          <w:i/>
          <w:sz w:val="24"/>
          <w:szCs w:val="24"/>
        </w:rPr>
      </w:pPr>
      <w:r w:rsidRPr="00B66072">
        <w:rPr>
          <w:rFonts w:ascii="Times New Roman" w:hAnsi="Times New Roman"/>
          <w:i/>
          <w:sz w:val="24"/>
          <w:szCs w:val="24"/>
        </w:rPr>
        <w:t xml:space="preserve">Способствовать накоплению опыта доброжелательных взаимоотношений со сверстниками, воспитывать эмоциональную отзывчивость (обращать внимание детей на ребенка, проявившего заботу о товарище, поощрять умение пожалеть, посочувствовать). </w:t>
      </w:r>
    </w:p>
    <w:p w:rsidR="00B66072" w:rsidRPr="00B66072" w:rsidRDefault="00B66072" w:rsidP="00F93F58">
      <w:pPr>
        <w:pStyle w:val="a9"/>
        <w:numPr>
          <w:ilvl w:val="0"/>
          <w:numId w:val="67"/>
        </w:numPr>
        <w:spacing w:after="0" w:line="240" w:lineRule="auto"/>
        <w:jc w:val="both"/>
        <w:rPr>
          <w:rFonts w:ascii="Times New Roman" w:hAnsi="Times New Roman"/>
          <w:i/>
          <w:sz w:val="24"/>
          <w:szCs w:val="24"/>
        </w:rPr>
      </w:pPr>
      <w:r w:rsidRPr="00B66072">
        <w:rPr>
          <w:rFonts w:ascii="Times New Roman" w:hAnsi="Times New Roman"/>
          <w:i/>
          <w:sz w:val="24"/>
          <w:szCs w:val="24"/>
        </w:rPr>
        <w:t xml:space="preserve">Формировать у каждого ребенка уверенность в том, что его, как и всех детей, любят, о нем заботятся; проявлять уважительное отношение к интересам ребенка, его нуждам, желаниям, возможностям. </w:t>
      </w:r>
    </w:p>
    <w:p w:rsidR="00B66072" w:rsidRPr="00B66072" w:rsidRDefault="00B66072" w:rsidP="00F93F58">
      <w:pPr>
        <w:pStyle w:val="a9"/>
        <w:numPr>
          <w:ilvl w:val="0"/>
          <w:numId w:val="67"/>
        </w:numPr>
        <w:spacing w:after="0" w:line="240" w:lineRule="auto"/>
        <w:jc w:val="both"/>
        <w:rPr>
          <w:rFonts w:ascii="Times New Roman" w:hAnsi="Times New Roman"/>
          <w:i/>
          <w:sz w:val="24"/>
          <w:szCs w:val="24"/>
        </w:rPr>
      </w:pPr>
      <w:r w:rsidRPr="00B66072">
        <w:rPr>
          <w:rFonts w:ascii="Times New Roman" w:hAnsi="Times New Roman"/>
          <w:i/>
          <w:sz w:val="24"/>
          <w:szCs w:val="24"/>
        </w:rPr>
        <w:t>Воспитывать отрицательное отношение к грубости, жадности; развивать умение играть не ссорясь, помогать друг другу и вместе радоваться успехам, красивым игрушкам и т. п.</w:t>
      </w:r>
    </w:p>
    <w:p w:rsidR="00B66072" w:rsidRPr="00B66072" w:rsidRDefault="00B66072" w:rsidP="00F93F58">
      <w:pPr>
        <w:pStyle w:val="a9"/>
        <w:numPr>
          <w:ilvl w:val="0"/>
          <w:numId w:val="67"/>
        </w:numPr>
        <w:spacing w:after="0" w:line="240" w:lineRule="auto"/>
        <w:jc w:val="both"/>
        <w:rPr>
          <w:rFonts w:ascii="Times New Roman" w:hAnsi="Times New Roman"/>
          <w:i/>
          <w:sz w:val="24"/>
          <w:szCs w:val="24"/>
        </w:rPr>
      </w:pPr>
      <w:r w:rsidRPr="00B66072">
        <w:rPr>
          <w:rFonts w:ascii="Times New Roman" w:hAnsi="Times New Roman"/>
          <w:i/>
          <w:sz w:val="24"/>
          <w:szCs w:val="24"/>
        </w:rPr>
        <w:t xml:space="preserve">Воспитывать элементарные навыки вежливого обращения: здороваться, прощаться, обращаться с просьбой спокойно, употребляя слова «спасибо» и «пожалуйста». Формировать умение спокойно вести себя в помещении и на улице: не шуметь, не бегать, выполнять просьбу взрослого. </w:t>
      </w:r>
    </w:p>
    <w:p w:rsidR="00B66072" w:rsidRDefault="00B66072" w:rsidP="00F93F58">
      <w:pPr>
        <w:pStyle w:val="a9"/>
        <w:numPr>
          <w:ilvl w:val="0"/>
          <w:numId w:val="66"/>
        </w:numPr>
        <w:spacing w:after="0" w:line="240" w:lineRule="auto"/>
        <w:jc w:val="both"/>
        <w:rPr>
          <w:rFonts w:ascii="Times New Roman" w:hAnsi="Times New Roman"/>
          <w:i/>
          <w:sz w:val="24"/>
          <w:szCs w:val="24"/>
        </w:rPr>
      </w:pPr>
      <w:r w:rsidRPr="00B66072">
        <w:rPr>
          <w:rFonts w:ascii="Times New Roman" w:hAnsi="Times New Roman"/>
          <w:i/>
          <w:sz w:val="24"/>
          <w:szCs w:val="24"/>
        </w:rPr>
        <w:lastRenderedPageBreak/>
        <w:t>Воспитывать внимательное отношение и любовь к родителям и близким людям. Приучать детей не перебивать говорящего взрослого, формировать умение подождать, если взрослый занят.</w:t>
      </w:r>
    </w:p>
    <w:p w:rsidR="00816DFB" w:rsidRDefault="00816DFB" w:rsidP="00B66072">
      <w:pPr>
        <w:spacing w:after="0" w:line="240" w:lineRule="auto"/>
        <w:ind w:left="360"/>
        <w:jc w:val="both"/>
        <w:rPr>
          <w:rFonts w:ascii="Times New Roman" w:hAnsi="Times New Roman"/>
          <w:b/>
          <w:i/>
          <w:sz w:val="24"/>
          <w:szCs w:val="24"/>
        </w:rPr>
      </w:pPr>
    </w:p>
    <w:p w:rsidR="00B66072" w:rsidRDefault="00FD523B" w:rsidP="00B66072">
      <w:pPr>
        <w:spacing w:after="0" w:line="240" w:lineRule="auto"/>
        <w:ind w:left="360"/>
        <w:jc w:val="both"/>
        <w:rPr>
          <w:rFonts w:ascii="Times New Roman" w:hAnsi="Times New Roman"/>
          <w:b/>
          <w:i/>
          <w:sz w:val="24"/>
          <w:szCs w:val="24"/>
        </w:rPr>
      </w:pPr>
      <w:r>
        <w:rPr>
          <w:rFonts w:ascii="Times New Roman" w:hAnsi="Times New Roman"/>
          <w:b/>
          <w:i/>
          <w:sz w:val="24"/>
          <w:szCs w:val="24"/>
        </w:rPr>
        <w:t>Социализация</w:t>
      </w:r>
    </w:p>
    <w:p w:rsidR="00B66072" w:rsidRDefault="009F1973" w:rsidP="003E049D">
      <w:pPr>
        <w:spacing w:after="0" w:line="240" w:lineRule="auto"/>
        <w:jc w:val="both"/>
        <w:rPr>
          <w:rFonts w:ascii="Times New Roman" w:hAnsi="Times New Roman"/>
          <w:b/>
          <w:i/>
          <w:sz w:val="24"/>
          <w:szCs w:val="24"/>
        </w:rPr>
      </w:pPr>
      <w:r>
        <w:rPr>
          <w:rFonts w:ascii="Times New Roman" w:hAnsi="Times New Roman"/>
          <w:b/>
          <w:i/>
          <w:sz w:val="24"/>
          <w:szCs w:val="24"/>
        </w:rPr>
        <w:t>Вторая м</w:t>
      </w:r>
      <w:r w:rsidR="00B66072" w:rsidRPr="00741C0E">
        <w:rPr>
          <w:rFonts w:ascii="Times New Roman" w:hAnsi="Times New Roman"/>
          <w:b/>
          <w:i/>
          <w:sz w:val="24"/>
          <w:szCs w:val="24"/>
        </w:rPr>
        <w:t>ладшая группа (с 3 лет до 4 лет)</w:t>
      </w:r>
    </w:p>
    <w:p w:rsidR="00741C0E" w:rsidRDefault="00741C0E" w:rsidP="00F93F58">
      <w:pPr>
        <w:pStyle w:val="a9"/>
        <w:numPr>
          <w:ilvl w:val="0"/>
          <w:numId w:val="66"/>
        </w:numPr>
        <w:spacing w:after="0" w:line="240" w:lineRule="auto"/>
        <w:jc w:val="both"/>
        <w:rPr>
          <w:rFonts w:ascii="Times New Roman" w:eastAsia="Times New Roman" w:hAnsi="Times New Roman"/>
          <w:i/>
          <w:sz w:val="24"/>
          <w:szCs w:val="24"/>
          <w:lang w:eastAsia="ru-RU"/>
        </w:rPr>
      </w:pPr>
      <w:r w:rsidRPr="00741C0E">
        <w:rPr>
          <w:rFonts w:ascii="Times New Roman" w:eastAsia="Times New Roman" w:hAnsi="Times New Roman"/>
          <w:i/>
          <w:sz w:val="24"/>
          <w:szCs w:val="24"/>
          <w:lang w:eastAsia="ru-RU"/>
        </w:rPr>
        <w:t>представления о добрых поступках;</w:t>
      </w:r>
    </w:p>
    <w:p w:rsidR="00741C0E" w:rsidRPr="00741C0E" w:rsidRDefault="00741C0E" w:rsidP="00F93F58">
      <w:pPr>
        <w:pStyle w:val="a9"/>
        <w:numPr>
          <w:ilvl w:val="0"/>
          <w:numId w:val="66"/>
        </w:numPr>
        <w:spacing w:after="0" w:line="240" w:lineRule="auto"/>
        <w:jc w:val="both"/>
        <w:rPr>
          <w:rFonts w:ascii="Times New Roman" w:eastAsia="Times New Roman" w:hAnsi="Times New Roman"/>
          <w:i/>
          <w:sz w:val="24"/>
          <w:szCs w:val="24"/>
          <w:lang w:eastAsia="ru-RU"/>
        </w:rPr>
      </w:pPr>
      <w:r w:rsidRPr="00741C0E">
        <w:rPr>
          <w:rFonts w:ascii="Times New Roman" w:eastAsia="Times New Roman" w:hAnsi="Times New Roman"/>
          <w:i/>
          <w:sz w:val="24"/>
          <w:szCs w:val="24"/>
          <w:lang w:eastAsia="ru-RU"/>
        </w:rPr>
        <w:t>благожелательные взаимоотношения в группе;</w:t>
      </w:r>
    </w:p>
    <w:p w:rsidR="00B66072" w:rsidRPr="00934FE2" w:rsidRDefault="00B66072" w:rsidP="00B66072">
      <w:pPr>
        <w:spacing w:after="0" w:line="240" w:lineRule="auto"/>
        <w:jc w:val="both"/>
        <w:rPr>
          <w:rFonts w:ascii="Times New Roman" w:eastAsia="Times New Roman" w:hAnsi="Times New Roman"/>
          <w:i/>
          <w:sz w:val="24"/>
          <w:szCs w:val="24"/>
          <w:highlight w:val="cyan"/>
          <w:lang w:eastAsia="ru-RU"/>
        </w:rPr>
      </w:pPr>
    </w:p>
    <w:p w:rsidR="00B66072" w:rsidRDefault="00B66072" w:rsidP="00B66072">
      <w:pPr>
        <w:spacing w:after="0" w:line="240" w:lineRule="auto"/>
        <w:jc w:val="both"/>
        <w:rPr>
          <w:rFonts w:ascii="Times New Roman" w:eastAsia="Times New Roman" w:hAnsi="Times New Roman"/>
          <w:b/>
          <w:i/>
          <w:sz w:val="24"/>
          <w:szCs w:val="24"/>
          <w:lang w:eastAsia="ru-RU"/>
        </w:rPr>
      </w:pPr>
      <w:r w:rsidRPr="00741C0E">
        <w:rPr>
          <w:rFonts w:ascii="Times New Roman" w:eastAsia="Times New Roman" w:hAnsi="Times New Roman"/>
          <w:b/>
          <w:i/>
          <w:sz w:val="24"/>
          <w:szCs w:val="24"/>
          <w:lang w:eastAsia="ru-RU"/>
        </w:rPr>
        <w:t>Средняя группа (с 4 лет до 5 лет)</w:t>
      </w:r>
    </w:p>
    <w:p w:rsidR="00741C0E" w:rsidRPr="00934FE2" w:rsidRDefault="00741C0E" w:rsidP="00F93F58">
      <w:pPr>
        <w:numPr>
          <w:ilvl w:val="0"/>
          <w:numId w:val="70"/>
        </w:numPr>
        <w:spacing w:after="0" w:line="240" w:lineRule="auto"/>
        <w:ind w:left="993"/>
        <w:contextualSpacing/>
        <w:jc w:val="both"/>
        <w:rPr>
          <w:rFonts w:ascii="Times New Roman" w:hAnsi="Times New Roman"/>
          <w:i/>
          <w:sz w:val="24"/>
          <w:szCs w:val="24"/>
        </w:rPr>
      </w:pPr>
      <w:r w:rsidRPr="00934FE2">
        <w:rPr>
          <w:rFonts w:ascii="Times New Roman" w:hAnsi="Times New Roman" w:cs="Calibri"/>
          <w:i/>
          <w:sz w:val="24"/>
          <w:szCs w:val="24"/>
        </w:rPr>
        <w:t>представления</w:t>
      </w:r>
      <w:r w:rsidR="009F1973">
        <w:rPr>
          <w:rFonts w:ascii="Times New Roman" w:hAnsi="Times New Roman" w:cs="Calibri"/>
          <w:i/>
          <w:sz w:val="24"/>
          <w:szCs w:val="24"/>
        </w:rPr>
        <w:t xml:space="preserve"> </w:t>
      </w:r>
      <w:r w:rsidRPr="00934FE2">
        <w:rPr>
          <w:rFonts w:ascii="Times New Roman" w:hAnsi="Times New Roman" w:cs="Calibri"/>
          <w:i/>
          <w:sz w:val="24"/>
          <w:szCs w:val="24"/>
        </w:rPr>
        <w:t>о</w:t>
      </w:r>
      <w:r w:rsidR="009F1973">
        <w:rPr>
          <w:rFonts w:ascii="Times New Roman" w:hAnsi="Times New Roman" w:cs="Calibri"/>
          <w:i/>
          <w:sz w:val="24"/>
          <w:szCs w:val="24"/>
        </w:rPr>
        <w:t xml:space="preserve"> </w:t>
      </w:r>
      <w:r w:rsidRPr="00934FE2">
        <w:rPr>
          <w:rFonts w:ascii="Times New Roman" w:hAnsi="Times New Roman" w:cs="Calibri"/>
          <w:i/>
          <w:sz w:val="24"/>
          <w:szCs w:val="24"/>
        </w:rPr>
        <w:t>социуме</w:t>
      </w:r>
      <w:r w:rsidRPr="00934FE2">
        <w:rPr>
          <w:rFonts w:ascii="Times New Roman" w:hAnsi="Times New Roman"/>
          <w:i/>
          <w:sz w:val="24"/>
          <w:szCs w:val="24"/>
        </w:rPr>
        <w:t>.</w:t>
      </w:r>
    </w:p>
    <w:p w:rsidR="00741C0E" w:rsidRPr="00934FE2" w:rsidRDefault="00741C0E" w:rsidP="00F93F58">
      <w:pPr>
        <w:numPr>
          <w:ilvl w:val="0"/>
          <w:numId w:val="70"/>
        </w:numPr>
        <w:spacing w:after="0" w:line="240" w:lineRule="auto"/>
        <w:ind w:left="993"/>
        <w:contextualSpacing/>
        <w:jc w:val="both"/>
        <w:rPr>
          <w:rFonts w:ascii="Times New Roman" w:hAnsi="Times New Roman"/>
          <w:i/>
          <w:sz w:val="24"/>
          <w:szCs w:val="24"/>
        </w:rPr>
      </w:pPr>
      <w:r w:rsidRPr="00934FE2">
        <w:rPr>
          <w:rFonts w:ascii="Times New Roman" w:hAnsi="Times New Roman"/>
          <w:i/>
          <w:sz w:val="24"/>
          <w:szCs w:val="24"/>
        </w:rPr>
        <w:t>личное отношение ребенка к соблюдению моральных норм;</w:t>
      </w:r>
    </w:p>
    <w:p w:rsidR="00741C0E" w:rsidRPr="00934FE2" w:rsidRDefault="00741C0E" w:rsidP="00F93F58">
      <w:pPr>
        <w:numPr>
          <w:ilvl w:val="0"/>
          <w:numId w:val="70"/>
        </w:numPr>
        <w:spacing w:after="0" w:line="240" w:lineRule="auto"/>
        <w:ind w:left="993"/>
        <w:contextualSpacing/>
        <w:jc w:val="both"/>
        <w:rPr>
          <w:rFonts w:ascii="Times New Roman" w:hAnsi="Times New Roman"/>
          <w:i/>
          <w:sz w:val="24"/>
          <w:szCs w:val="24"/>
        </w:rPr>
      </w:pPr>
      <w:r w:rsidRPr="00934FE2">
        <w:rPr>
          <w:rFonts w:ascii="Times New Roman" w:hAnsi="Times New Roman"/>
          <w:i/>
          <w:sz w:val="24"/>
          <w:szCs w:val="24"/>
        </w:rPr>
        <w:t>доброжелательные отношения в группе;</w:t>
      </w:r>
    </w:p>
    <w:p w:rsidR="00741C0E" w:rsidRPr="00934FE2" w:rsidRDefault="00741C0E" w:rsidP="00F93F58">
      <w:pPr>
        <w:numPr>
          <w:ilvl w:val="0"/>
          <w:numId w:val="70"/>
        </w:numPr>
        <w:spacing w:after="0" w:line="240" w:lineRule="auto"/>
        <w:ind w:left="993"/>
        <w:contextualSpacing/>
        <w:jc w:val="both"/>
        <w:rPr>
          <w:rFonts w:ascii="Times New Roman" w:hAnsi="Times New Roman"/>
          <w:i/>
          <w:sz w:val="24"/>
          <w:szCs w:val="24"/>
        </w:rPr>
      </w:pPr>
      <w:r w:rsidRPr="00934FE2">
        <w:rPr>
          <w:rFonts w:ascii="Times New Roman" w:hAnsi="Times New Roman"/>
          <w:i/>
          <w:sz w:val="24"/>
          <w:szCs w:val="24"/>
        </w:rPr>
        <w:t>навыки вежливого обращения;</w:t>
      </w:r>
    </w:p>
    <w:p w:rsidR="00B66072" w:rsidRPr="00934FE2" w:rsidRDefault="00B66072" w:rsidP="00B66072">
      <w:pPr>
        <w:spacing w:after="0" w:line="240" w:lineRule="auto"/>
        <w:jc w:val="both"/>
        <w:rPr>
          <w:rFonts w:ascii="Times New Roman" w:eastAsia="Times New Roman" w:hAnsi="Times New Roman"/>
          <w:i/>
          <w:sz w:val="24"/>
          <w:szCs w:val="24"/>
          <w:highlight w:val="cyan"/>
          <w:lang w:eastAsia="ru-RU"/>
        </w:rPr>
      </w:pPr>
    </w:p>
    <w:p w:rsidR="00B66072" w:rsidRDefault="00B66072" w:rsidP="00B66072">
      <w:pPr>
        <w:spacing w:after="0" w:line="240" w:lineRule="auto"/>
        <w:jc w:val="both"/>
        <w:rPr>
          <w:rFonts w:ascii="Times New Roman" w:eastAsia="Times New Roman" w:hAnsi="Times New Roman"/>
          <w:b/>
          <w:i/>
          <w:sz w:val="24"/>
          <w:szCs w:val="24"/>
          <w:lang w:eastAsia="ru-RU"/>
        </w:rPr>
      </w:pPr>
      <w:r w:rsidRPr="00816DFB">
        <w:rPr>
          <w:rFonts w:ascii="Times New Roman" w:eastAsia="Times New Roman" w:hAnsi="Times New Roman"/>
          <w:b/>
          <w:i/>
          <w:sz w:val="24"/>
          <w:szCs w:val="24"/>
          <w:lang w:eastAsia="ru-RU"/>
        </w:rPr>
        <w:t>Старшая группа (с 5 лет до 6 лет)</w:t>
      </w:r>
    </w:p>
    <w:p w:rsidR="00741C0E" w:rsidRPr="00934FE2" w:rsidRDefault="00741C0E" w:rsidP="00F93F58">
      <w:pPr>
        <w:numPr>
          <w:ilvl w:val="0"/>
          <w:numId w:val="71"/>
        </w:numPr>
        <w:spacing w:after="0" w:line="240" w:lineRule="auto"/>
        <w:ind w:left="1134"/>
        <w:contextualSpacing/>
        <w:jc w:val="both"/>
        <w:rPr>
          <w:rFonts w:ascii="Times New Roman" w:hAnsi="Times New Roman"/>
          <w:i/>
          <w:sz w:val="24"/>
          <w:szCs w:val="24"/>
        </w:rPr>
      </w:pPr>
      <w:r w:rsidRPr="00934FE2">
        <w:rPr>
          <w:rFonts w:ascii="Times New Roman" w:hAnsi="Times New Roman"/>
          <w:i/>
          <w:sz w:val="24"/>
          <w:szCs w:val="24"/>
        </w:rPr>
        <w:t>взаимоотношения в группе;</w:t>
      </w:r>
    </w:p>
    <w:p w:rsidR="00741C0E" w:rsidRPr="00934FE2" w:rsidRDefault="00741C0E" w:rsidP="00F93F58">
      <w:pPr>
        <w:numPr>
          <w:ilvl w:val="0"/>
          <w:numId w:val="71"/>
        </w:numPr>
        <w:spacing w:after="0" w:line="240" w:lineRule="auto"/>
        <w:ind w:left="1134"/>
        <w:contextualSpacing/>
        <w:jc w:val="both"/>
        <w:rPr>
          <w:rFonts w:ascii="Times New Roman" w:hAnsi="Times New Roman"/>
          <w:i/>
          <w:sz w:val="24"/>
          <w:szCs w:val="24"/>
        </w:rPr>
      </w:pPr>
      <w:r w:rsidRPr="00934FE2">
        <w:rPr>
          <w:rFonts w:ascii="Times New Roman" w:hAnsi="Times New Roman"/>
          <w:i/>
          <w:sz w:val="24"/>
          <w:szCs w:val="24"/>
        </w:rPr>
        <w:t>межличностные отношения;</w:t>
      </w:r>
    </w:p>
    <w:p w:rsidR="00816DFB" w:rsidRDefault="00741C0E" w:rsidP="00F93F58">
      <w:pPr>
        <w:numPr>
          <w:ilvl w:val="0"/>
          <w:numId w:val="71"/>
        </w:numPr>
        <w:spacing w:after="0" w:line="240" w:lineRule="auto"/>
        <w:ind w:left="1134"/>
        <w:contextualSpacing/>
        <w:jc w:val="both"/>
        <w:rPr>
          <w:rFonts w:ascii="Times New Roman" w:hAnsi="Times New Roman"/>
          <w:i/>
          <w:sz w:val="24"/>
          <w:szCs w:val="24"/>
        </w:rPr>
      </w:pPr>
      <w:r w:rsidRPr="00934FE2">
        <w:rPr>
          <w:rFonts w:ascii="Times New Roman" w:hAnsi="Times New Roman"/>
          <w:i/>
          <w:sz w:val="24"/>
          <w:szCs w:val="24"/>
        </w:rPr>
        <w:t>понятия о дружбе, взаимовыручке;</w:t>
      </w:r>
    </w:p>
    <w:p w:rsidR="00816DFB" w:rsidRPr="00816DFB" w:rsidRDefault="00816DFB" w:rsidP="00F93F58">
      <w:pPr>
        <w:numPr>
          <w:ilvl w:val="0"/>
          <w:numId w:val="71"/>
        </w:numPr>
        <w:spacing w:after="0" w:line="240" w:lineRule="auto"/>
        <w:ind w:left="1134"/>
        <w:contextualSpacing/>
        <w:jc w:val="both"/>
        <w:rPr>
          <w:rFonts w:ascii="Times New Roman" w:hAnsi="Times New Roman"/>
          <w:i/>
          <w:sz w:val="24"/>
          <w:szCs w:val="24"/>
        </w:rPr>
      </w:pPr>
      <w:r w:rsidRPr="00816DFB">
        <w:rPr>
          <w:rFonts w:ascii="Times New Roman" w:eastAsia="Times New Roman" w:hAnsi="Times New Roman"/>
          <w:i/>
          <w:sz w:val="24"/>
          <w:szCs w:val="24"/>
          <w:lang w:eastAsia="ru-RU"/>
        </w:rPr>
        <w:t>умение оценивать свои поступки и поступки других;</w:t>
      </w:r>
    </w:p>
    <w:p w:rsidR="00816DFB" w:rsidRPr="00816DFB" w:rsidRDefault="00816DFB" w:rsidP="00816DFB">
      <w:pPr>
        <w:spacing w:after="0" w:line="240" w:lineRule="auto"/>
        <w:ind w:left="1134"/>
        <w:contextualSpacing/>
        <w:jc w:val="both"/>
        <w:rPr>
          <w:rFonts w:ascii="Times New Roman" w:hAnsi="Times New Roman"/>
          <w:i/>
          <w:sz w:val="24"/>
          <w:szCs w:val="24"/>
        </w:rPr>
      </w:pPr>
    </w:p>
    <w:p w:rsidR="00B66072" w:rsidRDefault="00B66072" w:rsidP="00816DFB">
      <w:pPr>
        <w:spacing w:after="0" w:line="240" w:lineRule="auto"/>
        <w:jc w:val="both"/>
        <w:rPr>
          <w:rFonts w:ascii="Times New Roman" w:eastAsia="Times New Roman" w:hAnsi="Times New Roman"/>
          <w:b/>
          <w:i/>
          <w:sz w:val="24"/>
          <w:szCs w:val="24"/>
          <w:lang w:eastAsia="ru-RU"/>
        </w:rPr>
      </w:pPr>
      <w:r w:rsidRPr="00816DFB">
        <w:rPr>
          <w:rFonts w:ascii="Times New Roman" w:eastAsia="Times New Roman" w:hAnsi="Times New Roman"/>
          <w:b/>
          <w:i/>
          <w:sz w:val="24"/>
          <w:szCs w:val="24"/>
          <w:lang w:eastAsia="ru-RU"/>
        </w:rPr>
        <w:t xml:space="preserve">Подготовительная к школе группа (с </w:t>
      </w:r>
      <w:r w:rsidR="003E049D" w:rsidRPr="00816DFB">
        <w:rPr>
          <w:rFonts w:ascii="Times New Roman" w:eastAsia="Times New Roman" w:hAnsi="Times New Roman"/>
          <w:b/>
          <w:i/>
          <w:sz w:val="24"/>
          <w:szCs w:val="24"/>
          <w:lang w:eastAsia="ru-RU"/>
        </w:rPr>
        <w:t>6 лет до выпуска в школу)</w:t>
      </w:r>
    </w:p>
    <w:p w:rsidR="00816DFB" w:rsidRPr="00934FE2" w:rsidRDefault="00816DFB" w:rsidP="00F93F58">
      <w:pPr>
        <w:numPr>
          <w:ilvl w:val="0"/>
          <w:numId w:val="72"/>
        </w:numPr>
        <w:spacing w:after="0" w:line="240" w:lineRule="auto"/>
        <w:ind w:left="1134"/>
        <w:contextualSpacing/>
        <w:jc w:val="both"/>
        <w:rPr>
          <w:rFonts w:ascii="Times New Roman" w:hAnsi="Times New Roman"/>
          <w:i/>
          <w:sz w:val="24"/>
          <w:szCs w:val="24"/>
        </w:rPr>
      </w:pPr>
      <w:r w:rsidRPr="00934FE2">
        <w:rPr>
          <w:rFonts w:ascii="Times New Roman" w:hAnsi="Times New Roman"/>
          <w:i/>
          <w:sz w:val="24"/>
          <w:szCs w:val="24"/>
        </w:rPr>
        <w:t>умение давать оценку поведению сверстника и обосновывать ее;</w:t>
      </w:r>
    </w:p>
    <w:p w:rsidR="00816DFB" w:rsidRPr="00934FE2" w:rsidRDefault="00816DFB" w:rsidP="00F93F58">
      <w:pPr>
        <w:numPr>
          <w:ilvl w:val="0"/>
          <w:numId w:val="72"/>
        </w:numPr>
        <w:spacing w:after="0" w:line="240" w:lineRule="auto"/>
        <w:ind w:left="1134"/>
        <w:contextualSpacing/>
        <w:jc w:val="both"/>
        <w:rPr>
          <w:rFonts w:ascii="Times New Roman" w:hAnsi="Times New Roman"/>
          <w:i/>
          <w:sz w:val="24"/>
          <w:szCs w:val="24"/>
        </w:rPr>
      </w:pPr>
      <w:r w:rsidRPr="00934FE2">
        <w:rPr>
          <w:rFonts w:ascii="Times New Roman" w:hAnsi="Times New Roman"/>
          <w:i/>
          <w:sz w:val="24"/>
          <w:szCs w:val="24"/>
        </w:rPr>
        <w:t>умение вежливого обращения к окружающим;</w:t>
      </w:r>
    </w:p>
    <w:p w:rsidR="00816DFB" w:rsidRPr="00934FE2" w:rsidRDefault="00816DFB" w:rsidP="00F93F58">
      <w:pPr>
        <w:numPr>
          <w:ilvl w:val="0"/>
          <w:numId w:val="72"/>
        </w:numPr>
        <w:spacing w:after="0" w:line="240" w:lineRule="auto"/>
        <w:ind w:left="1134"/>
        <w:contextualSpacing/>
        <w:jc w:val="both"/>
        <w:rPr>
          <w:rFonts w:ascii="Times New Roman" w:hAnsi="Times New Roman"/>
          <w:i/>
          <w:sz w:val="24"/>
          <w:szCs w:val="24"/>
        </w:rPr>
      </w:pPr>
      <w:r w:rsidRPr="00934FE2">
        <w:rPr>
          <w:rFonts w:ascii="Times New Roman" w:hAnsi="Times New Roman"/>
          <w:i/>
          <w:sz w:val="24"/>
          <w:szCs w:val="24"/>
        </w:rPr>
        <w:t>умение давать самооценку своих возможностей;</w:t>
      </w:r>
    </w:p>
    <w:p w:rsidR="00816DFB" w:rsidRPr="00934FE2" w:rsidRDefault="00816DFB" w:rsidP="00F93F58">
      <w:pPr>
        <w:numPr>
          <w:ilvl w:val="0"/>
          <w:numId w:val="72"/>
        </w:numPr>
        <w:spacing w:after="0" w:line="240" w:lineRule="auto"/>
        <w:ind w:left="1134"/>
        <w:contextualSpacing/>
        <w:jc w:val="both"/>
        <w:rPr>
          <w:rFonts w:ascii="Times New Roman" w:hAnsi="Times New Roman"/>
          <w:i/>
          <w:sz w:val="24"/>
          <w:szCs w:val="24"/>
        </w:rPr>
      </w:pPr>
      <w:r w:rsidRPr="00934FE2">
        <w:rPr>
          <w:rFonts w:ascii="Times New Roman" w:hAnsi="Times New Roman"/>
          <w:i/>
          <w:sz w:val="24"/>
          <w:szCs w:val="24"/>
        </w:rPr>
        <w:t>освоение позиции ученика, члена коллектива класса;</w:t>
      </w:r>
    </w:p>
    <w:p w:rsidR="00816DFB" w:rsidRPr="00934FE2" w:rsidRDefault="00816DFB" w:rsidP="00F93F58">
      <w:pPr>
        <w:numPr>
          <w:ilvl w:val="0"/>
          <w:numId w:val="72"/>
        </w:numPr>
        <w:spacing w:after="0" w:line="240" w:lineRule="auto"/>
        <w:ind w:left="1134"/>
        <w:contextualSpacing/>
        <w:jc w:val="both"/>
        <w:rPr>
          <w:rFonts w:ascii="Times New Roman" w:hAnsi="Times New Roman"/>
          <w:i/>
          <w:sz w:val="24"/>
          <w:szCs w:val="24"/>
        </w:rPr>
      </w:pPr>
      <w:r w:rsidRPr="00934FE2">
        <w:rPr>
          <w:rFonts w:ascii="Times New Roman" w:hAnsi="Times New Roman" w:cs="Calibri"/>
          <w:i/>
          <w:sz w:val="24"/>
          <w:szCs w:val="24"/>
        </w:rPr>
        <w:t>стремление</w:t>
      </w:r>
      <w:r w:rsidR="00BC345E">
        <w:rPr>
          <w:rFonts w:ascii="Times New Roman" w:hAnsi="Times New Roman" w:cs="Calibri"/>
          <w:i/>
          <w:sz w:val="24"/>
          <w:szCs w:val="24"/>
        </w:rPr>
        <w:t xml:space="preserve"> </w:t>
      </w:r>
      <w:r w:rsidRPr="00934FE2">
        <w:rPr>
          <w:rFonts w:ascii="Times New Roman" w:hAnsi="Times New Roman" w:cs="Calibri"/>
          <w:i/>
          <w:sz w:val="24"/>
          <w:szCs w:val="24"/>
        </w:rPr>
        <w:t>к</w:t>
      </w:r>
      <w:r w:rsidR="00BC345E">
        <w:rPr>
          <w:rFonts w:ascii="Times New Roman" w:hAnsi="Times New Roman" w:cs="Calibri"/>
          <w:i/>
          <w:sz w:val="24"/>
          <w:szCs w:val="24"/>
        </w:rPr>
        <w:t xml:space="preserve"> </w:t>
      </w:r>
      <w:r w:rsidRPr="00934FE2">
        <w:rPr>
          <w:rFonts w:ascii="Times New Roman" w:hAnsi="Times New Roman" w:cs="Calibri"/>
          <w:i/>
          <w:sz w:val="24"/>
          <w:szCs w:val="24"/>
        </w:rPr>
        <w:t>принятию</w:t>
      </w:r>
      <w:r w:rsidR="00BC345E">
        <w:rPr>
          <w:rFonts w:ascii="Times New Roman" w:hAnsi="Times New Roman" w:cs="Calibri"/>
          <w:i/>
          <w:sz w:val="24"/>
          <w:szCs w:val="24"/>
        </w:rPr>
        <w:t xml:space="preserve"> </w:t>
      </w:r>
      <w:r w:rsidRPr="00934FE2">
        <w:rPr>
          <w:rFonts w:ascii="Times New Roman" w:hAnsi="Times New Roman" w:cs="Calibri"/>
          <w:i/>
          <w:sz w:val="24"/>
          <w:szCs w:val="24"/>
        </w:rPr>
        <w:t>новых</w:t>
      </w:r>
      <w:r w:rsidR="00BC345E">
        <w:rPr>
          <w:rFonts w:ascii="Times New Roman" w:hAnsi="Times New Roman" w:cs="Calibri"/>
          <w:i/>
          <w:sz w:val="24"/>
          <w:szCs w:val="24"/>
        </w:rPr>
        <w:t xml:space="preserve"> </w:t>
      </w:r>
      <w:r w:rsidRPr="00934FE2">
        <w:rPr>
          <w:rFonts w:ascii="Times New Roman" w:hAnsi="Times New Roman" w:cs="Calibri"/>
          <w:i/>
          <w:sz w:val="24"/>
          <w:szCs w:val="24"/>
        </w:rPr>
        <w:t>обязанностей</w:t>
      </w:r>
      <w:r w:rsidRPr="00934FE2">
        <w:rPr>
          <w:rFonts w:ascii="Times New Roman" w:hAnsi="Times New Roman"/>
          <w:i/>
          <w:sz w:val="24"/>
          <w:szCs w:val="24"/>
        </w:rPr>
        <w:t>;</w:t>
      </w:r>
    </w:p>
    <w:p w:rsidR="00816DFB" w:rsidRPr="00934FE2" w:rsidRDefault="00816DFB" w:rsidP="00F93F58">
      <w:pPr>
        <w:numPr>
          <w:ilvl w:val="0"/>
          <w:numId w:val="72"/>
        </w:numPr>
        <w:spacing w:after="0" w:line="240" w:lineRule="auto"/>
        <w:ind w:left="1134"/>
        <w:contextualSpacing/>
        <w:jc w:val="both"/>
        <w:rPr>
          <w:rFonts w:ascii="Times New Roman" w:hAnsi="Times New Roman"/>
          <w:i/>
          <w:sz w:val="24"/>
          <w:szCs w:val="24"/>
        </w:rPr>
      </w:pPr>
      <w:r w:rsidRPr="00934FE2">
        <w:rPr>
          <w:rFonts w:ascii="Times New Roman" w:hAnsi="Times New Roman"/>
          <w:i/>
          <w:sz w:val="24"/>
          <w:szCs w:val="24"/>
        </w:rPr>
        <w:t>стремление к учебе;</w:t>
      </w:r>
    </w:p>
    <w:p w:rsidR="008D6746" w:rsidRDefault="008D6746" w:rsidP="00B66072">
      <w:pPr>
        <w:pStyle w:val="a9"/>
        <w:spacing w:after="0" w:line="240" w:lineRule="auto"/>
        <w:jc w:val="both"/>
        <w:rPr>
          <w:rFonts w:ascii="Times New Roman" w:hAnsi="Times New Roman"/>
          <w:i/>
          <w:sz w:val="24"/>
          <w:szCs w:val="24"/>
        </w:rPr>
      </w:pPr>
    </w:p>
    <w:p w:rsidR="00D771AD" w:rsidRPr="005C3825" w:rsidRDefault="00D771AD" w:rsidP="005C3825">
      <w:pPr>
        <w:spacing w:after="0" w:line="240" w:lineRule="auto"/>
        <w:jc w:val="both"/>
        <w:rPr>
          <w:rFonts w:ascii="Times New Roman" w:hAnsi="Times New Roman"/>
          <w:sz w:val="16"/>
          <w:szCs w:val="16"/>
        </w:rPr>
      </w:pPr>
    </w:p>
    <w:p w:rsidR="00076D1B" w:rsidRPr="00076D1B" w:rsidRDefault="00076D1B" w:rsidP="005C3825">
      <w:pPr>
        <w:spacing w:after="0" w:line="240" w:lineRule="auto"/>
        <w:jc w:val="center"/>
        <w:rPr>
          <w:rFonts w:ascii="Times New Roman" w:hAnsi="Times New Roman"/>
          <w:b/>
          <w:sz w:val="24"/>
          <w:szCs w:val="24"/>
        </w:rPr>
      </w:pPr>
      <w:r w:rsidRPr="00076D1B">
        <w:rPr>
          <w:rFonts w:ascii="Times New Roman" w:hAnsi="Times New Roman"/>
          <w:b/>
          <w:sz w:val="24"/>
          <w:szCs w:val="24"/>
        </w:rPr>
        <w:t>Патриотическое воспитание</w:t>
      </w:r>
    </w:p>
    <w:p w:rsidR="00076D1B" w:rsidRPr="005C3825" w:rsidRDefault="00076D1B" w:rsidP="005C3825">
      <w:pPr>
        <w:spacing w:after="0" w:line="240" w:lineRule="auto"/>
        <w:jc w:val="center"/>
        <w:rPr>
          <w:rFonts w:ascii="Times New Roman" w:hAnsi="Times New Roman"/>
          <w:b/>
          <w:sz w:val="16"/>
          <w:szCs w:val="16"/>
        </w:rPr>
      </w:pPr>
    </w:p>
    <w:p w:rsidR="00076D1B" w:rsidRPr="00224A6C" w:rsidRDefault="00076D1B" w:rsidP="00816DFB">
      <w:pPr>
        <w:spacing w:after="0" w:line="276" w:lineRule="auto"/>
        <w:ind w:firstLine="708"/>
        <w:jc w:val="both"/>
        <w:rPr>
          <w:rFonts w:ascii="Times New Roman" w:hAnsi="Times New Roman"/>
          <w:i/>
          <w:sz w:val="24"/>
          <w:szCs w:val="24"/>
        </w:rPr>
      </w:pPr>
      <w:r w:rsidRPr="00224A6C">
        <w:rPr>
          <w:rFonts w:ascii="Times New Roman" w:hAnsi="Times New Roman"/>
          <w:i/>
          <w:sz w:val="24"/>
          <w:szCs w:val="24"/>
        </w:rPr>
        <w:t>Патриотическое воспитание — это процесс взаимодействия педагогов и дошкольников, направленный на формирование патриотического сознания и ценностей.</w:t>
      </w:r>
    </w:p>
    <w:p w:rsidR="00076D1B" w:rsidRPr="00224A6C" w:rsidRDefault="00076D1B" w:rsidP="00816DFB">
      <w:pPr>
        <w:spacing w:after="0" w:line="276" w:lineRule="auto"/>
        <w:ind w:firstLine="708"/>
        <w:jc w:val="both"/>
        <w:rPr>
          <w:rFonts w:ascii="Times New Roman" w:hAnsi="Times New Roman"/>
          <w:i/>
          <w:sz w:val="24"/>
          <w:szCs w:val="24"/>
        </w:rPr>
      </w:pPr>
      <w:r w:rsidRPr="00224A6C">
        <w:rPr>
          <w:rFonts w:ascii="Times New Roman" w:hAnsi="Times New Roman"/>
          <w:i/>
          <w:sz w:val="24"/>
          <w:szCs w:val="24"/>
        </w:rPr>
        <w:t>Ребенок в семье и сообществе, патриотическое воспитание. Формирование образа «Я», уважительного отношения и чувства принадлежности к своей семье и к сообществу детей и взрослых в организации; формирование гендерной, семейной, гражданской принадлежности; воспитание любви к Родине, гордости за ее до</w:t>
      </w:r>
      <w:r w:rsidR="00B1221D" w:rsidRPr="00224A6C">
        <w:rPr>
          <w:rFonts w:ascii="Times New Roman" w:hAnsi="Times New Roman"/>
          <w:i/>
          <w:sz w:val="24"/>
          <w:szCs w:val="24"/>
        </w:rPr>
        <w:t>стижения, патриотических чувств.</w:t>
      </w:r>
    </w:p>
    <w:p w:rsidR="005C3825" w:rsidRDefault="005C3825" w:rsidP="005C3825">
      <w:pPr>
        <w:tabs>
          <w:tab w:val="left" w:pos="993"/>
        </w:tabs>
        <w:spacing w:after="0" w:line="240" w:lineRule="auto"/>
        <w:jc w:val="center"/>
        <w:rPr>
          <w:rFonts w:ascii="Times New Roman" w:eastAsia="Times New Roman" w:hAnsi="Times New Roman"/>
          <w:b/>
          <w:i/>
          <w:sz w:val="16"/>
          <w:szCs w:val="16"/>
          <w:lang w:eastAsia="ru-RU"/>
        </w:rPr>
      </w:pPr>
    </w:p>
    <w:p w:rsidR="003E50B1" w:rsidRPr="00224A6C" w:rsidRDefault="003E50B1" w:rsidP="005C3825">
      <w:pPr>
        <w:tabs>
          <w:tab w:val="left" w:pos="993"/>
        </w:tabs>
        <w:spacing w:after="0" w:line="240" w:lineRule="auto"/>
        <w:jc w:val="center"/>
        <w:rPr>
          <w:rFonts w:ascii="Times New Roman" w:eastAsia="Times New Roman" w:hAnsi="Times New Roman"/>
          <w:b/>
          <w:i/>
          <w:sz w:val="24"/>
          <w:szCs w:val="24"/>
          <w:lang w:eastAsia="ru-RU"/>
        </w:rPr>
      </w:pPr>
      <w:r w:rsidRPr="00224A6C">
        <w:rPr>
          <w:rFonts w:ascii="Times New Roman" w:eastAsia="Times New Roman" w:hAnsi="Times New Roman"/>
          <w:b/>
          <w:i/>
          <w:sz w:val="24"/>
          <w:szCs w:val="24"/>
          <w:lang w:eastAsia="ru-RU"/>
        </w:rPr>
        <w:t>Компоненты патриотического воспитания</w:t>
      </w:r>
    </w:p>
    <w:p w:rsidR="00047323" w:rsidRPr="005C3825" w:rsidRDefault="00047323" w:rsidP="005C3825">
      <w:pPr>
        <w:tabs>
          <w:tab w:val="left" w:pos="993"/>
        </w:tabs>
        <w:spacing w:after="0" w:line="240" w:lineRule="auto"/>
        <w:jc w:val="center"/>
        <w:rPr>
          <w:rFonts w:ascii="Times New Roman" w:eastAsia="Times New Roman" w:hAnsi="Times New Roman"/>
          <w:b/>
          <w:i/>
          <w:sz w:val="16"/>
          <w:szCs w:val="16"/>
          <w:lang w:eastAsia="ru-RU"/>
        </w:rPr>
      </w:pPr>
    </w:p>
    <w:tbl>
      <w:tblPr>
        <w:tblStyle w:val="a3"/>
        <w:tblW w:w="0" w:type="auto"/>
        <w:tblLook w:val="04A0"/>
      </w:tblPr>
      <w:tblGrid>
        <w:gridCol w:w="2405"/>
        <w:gridCol w:w="6940"/>
      </w:tblGrid>
      <w:tr w:rsidR="00241DCF" w:rsidRPr="00224A6C" w:rsidTr="005C3825">
        <w:tc>
          <w:tcPr>
            <w:tcW w:w="2405" w:type="dxa"/>
            <w:vAlign w:val="center"/>
          </w:tcPr>
          <w:p w:rsidR="00241DCF" w:rsidRPr="00224A6C" w:rsidRDefault="00241DCF" w:rsidP="005C3825">
            <w:pPr>
              <w:spacing w:line="240" w:lineRule="auto"/>
              <w:jc w:val="both"/>
              <w:rPr>
                <w:rFonts w:ascii="Times New Roman" w:hAnsi="Times New Roman"/>
                <w:i/>
                <w:sz w:val="24"/>
                <w:szCs w:val="24"/>
              </w:rPr>
            </w:pPr>
            <w:r w:rsidRPr="00224A6C">
              <w:rPr>
                <w:rFonts w:ascii="Times New Roman" w:hAnsi="Times New Roman"/>
                <w:i/>
                <w:sz w:val="24"/>
                <w:szCs w:val="24"/>
              </w:rPr>
              <w:t>Содержательный (представления ребенка об окружающем мире):</w:t>
            </w:r>
          </w:p>
        </w:tc>
        <w:tc>
          <w:tcPr>
            <w:tcW w:w="6940" w:type="dxa"/>
          </w:tcPr>
          <w:p w:rsidR="00241DCF" w:rsidRPr="00224A6C" w:rsidRDefault="00241DCF" w:rsidP="005C3825">
            <w:pPr>
              <w:spacing w:line="240" w:lineRule="auto"/>
              <w:jc w:val="both"/>
              <w:rPr>
                <w:rFonts w:ascii="Times New Roman" w:hAnsi="Times New Roman"/>
                <w:i/>
                <w:sz w:val="24"/>
                <w:szCs w:val="24"/>
              </w:rPr>
            </w:pPr>
            <w:r w:rsidRPr="00224A6C">
              <w:rPr>
                <w:rFonts w:ascii="Times New Roman" w:hAnsi="Times New Roman"/>
                <w:i/>
                <w:sz w:val="24"/>
                <w:szCs w:val="24"/>
              </w:rPr>
              <w:t>- о культуре народа, его традициях, творчестве;</w:t>
            </w:r>
          </w:p>
          <w:p w:rsidR="00241DCF" w:rsidRPr="00224A6C" w:rsidRDefault="00241DCF" w:rsidP="005C3825">
            <w:pPr>
              <w:spacing w:line="240" w:lineRule="auto"/>
              <w:jc w:val="both"/>
              <w:rPr>
                <w:rFonts w:ascii="Times New Roman" w:hAnsi="Times New Roman"/>
                <w:i/>
                <w:sz w:val="24"/>
                <w:szCs w:val="24"/>
              </w:rPr>
            </w:pPr>
            <w:r w:rsidRPr="00224A6C">
              <w:rPr>
                <w:rFonts w:ascii="Times New Roman" w:hAnsi="Times New Roman"/>
                <w:i/>
                <w:sz w:val="24"/>
                <w:szCs w:val="24"/>
              </w:rPr>
              <w:t>- о природе родного края и страны, деятельности человека в природе;</w:t>
            </w:r>
          </w:p>
          <w:p w:rsidR="00241DCF" w:rsidRPr="00224A6C" w:rsidRDefault="00241DCF" w:rsidP="005C3825">
            <w:pPr>
              <w:spacing w:line="240" w:lineRule="auto"/>
              <w:jc w:val="both"/>
              <w:rPr>
                <w:rFonts w:ascii="Times New Roman" w:hAnsi="Times New Roman"/>
                <w:i/>
                <w:sz w:val="24"/>
                <w:szCs w:val="24"/>
              </w:rPr>
            </w:pPr>
            <w:r w:rsidRPr="00224A6C">
              <w:rPr>
                <w:rFonts w:ascii="Times New Roman" w:hAnsi="Times New Roman"/>
                <w:i/>
                <w:sz w:val="24"/>
                <w:szCs w:val="24"/>
              </w:rPr>
              <w:t>- об истории страны, отраженной в названиях улиц, памятниках;</w:t>
            </w:r>
          </w:p>
          <w:p w:rsidR="00241DCF" w:rsidRPr="00224A6C" w:rsidRDefault="00241DCF" w:rsidP="005C3825">
            <w:pPr>
              <w:spacing w:line="240" w:lineRule="auto"/>
              <w:jc w:val="both"/>
              <w:rPr>
                <w:rFonts w:ascii="Times New Roman" w:hAnsi="Times New Roman"/>
                <w:i/>
                <w:sz w:val="24"/>
                <w:szCs w:val="24"/>
              </w:rPr>
            </w:pPr>
            <w:r w:rsidRPr="00224A6C">
              <w:rPr>
                <w:rFonts w:ascii="Times New Roman" w:hAnsi="Times New Roman"/>
                <w:i/>
                <w:sz w:val="24"/>
                <w:szCs w:val="24"/>
              </w:rPr>
              <w:t>- о символике родного города и страны (герб, гимн, флаг).</w:t>
            </w:r>
          </w:p>
        </w:tc>
      </w:tr>
      <w:tr w:rsidR="00241DCF" w:rsidRPr="00224A6C" w:rsidTr="005C3825">
        <w:tc>
          <w:tcPr>
            <w:tcW w:w="2405" w:type="dxa"/>
            <w:vAlign w:val="center"/>
          </w:tcPr>
          <w:p w:rsidR="00241DCF" w:rsidRPr="00224A6C" w:rsidRDefault="00241DCF" w:rsidP="005C3825">
            <w:pPr>
              <w:spacing w:line="240" w:lineRule="auto"/>
              <w:jc w:val="both"/>
              <w:rPr>
                <w:rFonts w:ascii="Times New Roman" w:hAnsi="Times New Roman"/>
                <w:i/>
                <w:sz w:val="24"/>
                <w:szCs w:val="24"/>
              </w:rPr>
            </w:pPr>
            <w:r w:rsidRPr="00224A6C">
              <w:rPr>
                <w:rFonts w:ascii="Times New Roman" w:hAnsi="Times New Roman"/>
                <w:i/>
                <w:sz w:val="24"/>
                <w:szCs w:val="24"/>
              </w:rPr>
              <w:t>Эмоционально-побудительный (Эмоционально-</w:t>
            </w:r>
            <w:r w:rsidRPr="00224A6C">
              <w:rPr>
                <w:rFonts w:ascii="Times New Roman" w:hAnsi="Times New Roman"/>
                <w:i/>
                <w:sz w:val="24"/>
                <w:szCs w:val="24"/>
              </w:rPr>
              <w:lastRenderedPageBreak/>
              <w:t>положительные чувства ребенка к окружающему миру):</w:t>
            </w:r>
          </w:p>
        </w:tc>
        <w:tc>
          <w:tcPr>
            <w:tcW w:w="6940" w:type="dxa"/>
          </w:tcPr>
          <w:p w:rsidR="00241DCF" w:rsidRPr="00224A6C" w:rsidRDefault="00DF19A7" w:rsidP="005C3825">
            <w:pPr>
              <w:spacing w:line="240" w:lineRule="auto"/>
              <w:jc w:val="both"/>
              <w:rPr>
                <w:rFonts w:ascii="Times New Roman" w:hAnsi="Times New Roman"/>
                <w:i/>
                <w:sz w:val="24"/>
                <w:szCs w:val="24"/>
              </w:rPr>
            </w:pPr>
            <w:r w:rsidRPr="00224A6C">
              <w:rPr>
                <w:rFonts w:ascii="Times New Roman" w:hAnsi="Times New Roman"/>
                <w:i/>
                <w:sz w:val="24"/>
                <w:szCs w:val="24"/>
              </w:rPr>
              <w:lastRenderedPageBreak/>
              <w:t>- л</w:t>
            </w:r>
            <w:r w:rsidR="00241DCF" w:rsidRPr="00224A6C">
              <w:rPr>
                <w:rFonts w:ascii="Times New Roman" w:hAnsi="Times New Roman"/>
                <w:i/>
                <w:sz w:val="24"/>
                <w:szCs w:val="24"/>
              </w:rPr>
              <w:t>юбовь и чувство привязанности к родной семье и дому;</w:t>
            </w:r>
          </w:p>
          <w:p w:rsidR="00241DCF" w:rsidRPr="00224A6C" w:rsidRDefault="00DF19A7" w:rsidP="005C3825">
            <w:pPr>
              <w:spacing w:line="240" w:lineRule="auto"/>
              <w:jc w:val="both"/>
              <w:rPr>
                <w:rFonts w:ascii="Times New Roman" w:hAnsi="Times New Roman"/>
                <w:i/>
                <w:sz w:val="24"/>
                <w:szCs w:val="24"/>
              </w:rPr>
            </w:pPr>
            <w:r w:rsidRPr="00224A6C">
              <w:rPr>
                <w:rFonts w:ascii="Times New Roman" w:hAnsi="Times New Roman"/>
                <w:i/>
                <w:sz w:val="24"/>
                <w:szCs w:val="24"/>
              </w:rPr>
              <w:t>- и</w:t>
            </w:r>
            <w:r w:rsidR="00241DCF" w:rsidRPr="00224A6C">
              <w:rPr>
                <w:rFonts w:ascii="Times New Roman" w:hAnsi="Times New Roman"/>
                <w:i/>
                <w:sz w:val="24"/>
                <w:szCs w:val="24"/>
              </w:rPr>
              <w:t>нтерес к жизни родного города и страны;</w:t>
            </w:r>
          </w:p>
          <w:p w:rsidR="00241DCF" w:rsidRPr="00224A6C" w:rsidRDefault="00DF19A7" w:rsidP="005C3825">
            <w:pPr>
              <w:spacing w:line="240" w:lineRule="auto"/>
              <w:jc w:val="both"/>
              <w:rPr>
                <w:rFonts w:ascii="Times New Roman" w:hAnsi="Times New Roman"/>
                <w:i/>
                <w:sz w:val="24"/>
                <w:szCs w:val="24"/>
              </w:rPr>
            </w:pPr>
            <w:r w:rsidRPr="00224A6C">
              <w:rPr>
                <w:rFonts w:ascii="Times New Roman" w:hAnsi="Times New Roman"/>
                <w:i/>
                <w:sz w:val="24"/>
                <w:szCs w:val="24"/>
              </w:rPr>
              <w:t>- г</w:t>
            </w:r>
            <w:r w:rsidR="00241DCF" w:rsidRPr="00224A6C">
              <w:rPr>
                <w:rFonts w:ascii="Times New Roman" w:hAnsi="Times New Roman"/>
                <w:i/>
                <w:sz w:val="24"/>
                <w:szCs w:val="24"/>
              </w:rPr>
              <w:t>ордость за достижения своей страны;</w:t>
            </w:r>
          </w:p>
          <w:p w:rsidR="00241DCF" w:rsidRPr="00224A6C" w:rsidRDefault="00DF19A7" w:rsidP="005C3825">
            <w:pPr>
              <w:spacing w:line="240" w:lineRule="auto"/>
              <w:jc w:val="both"/>
              <w:rPr>
                <w:rFonts w:ascii="Times New Roman" w:hAnsi="Times New Roman"/>
                <w:i/>
                <w:sz w:val="24"/>
                <w:szCs w:val="24"/>
              </w:rPr>
            </w:pPr>
            <w:r w:rsidRPr="00224A6C">
              <w:rPr>
                <w:rFonts w:ascii="Times New Roman" w:hAnsi="Times New Roman"/>
                <w:i/>
                <w:sz w:val="24"/>
                <w:szCs w:val="24"/>
              </w:rPr>
              <w:lastRenderedPageBreak/>
              <w:t>- у</w:t>
            </w:r>
            <w:r w:rsidR="00241DCF" w:rsidRPr="00224A6C">
              <w:rPr>
                <w:rFonts w:ascii="Times New Roman" w:hAnsi="Times New Roman"/>
                <w:i/>
                <w:sz w:val="24"/>
                <w:szCs w:val="24"/>
              </w:rPr>
              <w:t>важение к культуре и традициям народа, к историческому прошлому;</w:t>
            </w:r>
          </w:p>
          <w:p w:rsidR="00241DCF" w:rsidRPr="00224A6C" w:rsidRDefault="00DF19A7" w:rsidP="005C3825">
            <w:pPr>
              <w:spacing w:line="240" w:lineRule="auto"/>
              <w:jc w:val="both"/>
              <w:rPr>
                <w:rFonts w:ascii="Times New Roman" w:hAnsi="Times New Roman"/>
                <w:i/>
                <w:sz w:val="24"/>
                <w:szCs w:val="24"/>
              </w:rPr>
            </w:pPr>
            <w:r w:rsidRPr="00224A6C">
              <w:rPr>
                <w:rFonts w:ascii="Times New Roman" w:hAnsi="Times New Roman"/>
                <w:i/>
                <w:sz w:val="24"/>
                <w:szCs w:val="24"/>
              </w:rPr>
              <w:t>- в</w:t>
            </w:r>
            <w:r w:rsidR="00241DCF" w:rsidRPr="00224A6C">
              <w:rPr>
                <w:rFonts w:ascii="Times New Roman" w:hAnsi="Times New Roman"/>
                <w:i/>
                <w:sz w:val="24"/>
                <w:szCs w:val="24"/>
              </w:rPr>
              <w:t>осхищение народным творчеством;</w:t>
            </w:r>
          </w:p>
          <w:p w:rsidR="00241DCF" w:rsidRPr="00224A6C" w:rsidRDefault="00DF19A7" w:rsidP="005C3825">
            <w:pPr>
              <w:spacing w:line="240" w:lineRule="auto"/>
              <w:jc w:val="both"/>
              <w:rPr>
                <w:rFonts w:ascii="Times New Roman" w:hAnsi="Times New Roman"/>
                <w:i/>
                <w:sz w:val="24"/>
                <w:szCs w:val="24"/>
              </w:rPr>
            </w:pPr>
            <w:r w:rsidRPr="00224A6C">
              <w:rPr>
                <w:rFonts w:ascii="Times New Roman" w:hAnsi="Times New Roman"/>
                <w:i/>
                <w:sz w:val="24"/>
                <w:szCs w:val="24"/>
              </w:rPr>
              <w:t>- л</w:t>
            </w:r>
            <w:r w:rsidR="00241DCF" w:rsidRPr="00224A6C">
              <w:rPr>
                <w:rFonts w:ascii="Times New Roman" w:hAnsi="Times New Roman"/>
                <w:i/>
                <w:sz w:val="24"/>
                <w:szCs w:val="24"/>
              </w:rPr>
              <w:t>юбовь к родной природе, к родному языку;</w:t>
            </w:r>
          </w:p>
          <w:p w:rsidR="00241DCF" w:rsidRPr="00224A6C" w:rsidRDefault="00DF19A7" w:rsidP="005C3825">
            <w:pPr>
              <w:spacing w:line="240" w:lineRule="auto"/>
              <w:jc w:val="both"/>
              <w:rPr>
                <w:rFonts w:ascii="Times New Roman" w:hAnsi="Times New Roman"/>
                <w:i/>
                <w:sz w:val="24"/>
                <w:szCs w:val="24"/>
              </w:rPr>
            </w:pPr>
            <w:r w:rsidRPr="00224A6C">
              <w:rPr>
                <w:rFonts w:ascii="Times New Roman" w:hAnsi="Times New Roman"/>
                <w:i/>
                <w:sz w:val="24"/>
                <w:szCs w:val="24"/>
              </w:rPr>
              <w:t>- у</w:t>
            </w:r>
            <w:r w:rsidR="00241DCF" w:rsidRPr="00224A6C">
              <w:rPr>
                <w:rFonts w:ascii="Times New Roman" w:hAnsi="Times New Roman"/>
                <w:i/>
                <w:sz w:val="24"/>
                <w:szCs w:val="24"/>
              </w:rPr>
              <w:t>важение к человеку-труженику и желание принимать посильное участие в труде.</w:t>
            </w:r>
          </w:p>
        </w:tc>
      </w:tr>
      <w:tr w:rsidR="00241DCF" w:rsidRPr="00224A6C" w:rsidTr="005C3825">
        <w:tc>
          <w:tcPr>
            <w:tcW w:w="2405" w:type="dxa"/>
            <w:vAlign w:val="center"/>
          </w:tcPr>
          <w:p w:rsidR="00241DCF" w:rsidRPr="00224A6C" w:rsidRDefault="00241DCF" w:rsidP="005C3825">
            <w:pPr>
              <w:spacing w:line="240" w:lineRule="auto"/>
              <w:jc w:val="both"/>
              <w:rPr>
                <w:rFonts w:ascii="Times New Roman" w:hAnsi="Times New Roman"/>
                <w:i/>
                <w:sz w:val="24"/>
                <w:szCs w:val="24"/>
              </w:rPr>
            </w:pPr>
            <w:r w:rsidRPr="00224A6C">
              <w:rPr>
                <w:rFonts w:ascii="Times New Roman" w:hAnsi="Times New Roman"/>
                <w:i/>
                <w:sz w:val="24"/>
                <w:szCs w:val="24"/>
              </w:rPr>
              <w:lastRenderedPageBreak/>
              <w:t>Деятельностный (отражение отношения к миру в деятельности)</w:t>
            </w:r>
          </w:p>
        </w:tc>
        <w:tc>
          <w:tcPr>
            <w:tcW w:w="6940" w:type="dxa"/>
          </w:tcPr>
          <w:p w:rsidR="00241DCF" w:rsidRPr="00224A6C" w:rsidRDefault="00241DCF" w:rsidP="005C3825">
            <w:pPr>
              <w:spacing w:line="240" w:lineRule="auto"/>
              <w:jc w:val="both"/>
              <w:rPr>
                <w:rFonts w:ascii="Times New Roman" w:hAnsi="Times New Roman"/>
                <w:i/>
                <w:sz w:val="24"/>
                <w:szCs w:val="24"/>
              </w:rPr>
            </w:pPr>
            <w:r w:rsidRPr="00224A6C">
              <w:rPr>
                <w:rFonts w:ascii="Times New Roman" w:hAnsi="Times New Roman"/>
                <w:i/>
                <w:sz w:val="24"/>
                <w:szCs w:val="24"/>
              </w:rPr>
              <w:t>- труд</w:t>
            </w:r>
          </w:p>
          <w:p w:rsidR="00241DCF" w:rsidRPr="00224A6C" w:rsidRDefault="00241DCF" w:rsidP="005C3825">
            <w:pPr>
              <w:spacing w:line="240" w:lineRule="auto"/>
              <w:jc w:val="both"/>
              <w:rPr>
                <w:rFonts w:ascii="Times New Roman" w:hAnsi="Times New Roman"/>
                <w:i/>
                <w:sz w:val="24"/>
                <w:szCs w:val="24"/>
              </w:rPr>
            </w:pPr>
            <w:r w:rsidRPr="00224A6C">
              <w:rPr>
                <w:rFonts w:ascii="Times New Roman" w:hAnsi="Times New Roman"/>
                <w:i/>
                <w:sz w:val="24"/>
                <w:szCs w:val="24"/>
              </w:rPr>
              <w:t>- игра</w:t>
            </w:r>
          </w:p>
          <w:p w:rsidR="00241DCF" w:rsidRPr="00224A6C" w:rsidRDefault="00241DCF" w:rsidP="005C3825">
            <w:pPr>
              <w:spacing w:line="240" w:lineRule="auto"/>
              <w:jc w:val="both"/>
              <w:rPr>
                <w:rFonts w:ascii="Times New Roman" w:hAnsi="Times New Roman"/>
                <w:i/>
                <w:sz w:val="24"/>
                <w:szCs w:val="24"/>
              </w:rPr>
            </w:pPr>
            <w:r w:rsidRPr="00224A6C">
              <w:rPr>
                <w:rFonts w:ascii="Times New Roman" w:hAnsi="Times New Roman"/>
                <w:i/>
                <w:sz w:val="24"/>
                <w:szCs w:val="24"/>
              </w:rPr>
              <w:t>- продуктивная деятельность</w:t>
            </w:r>
          </w:p>
          <w:p w:rsidR="00241DCF" w:rsidRPr="00224A6C" w:rsidRDefault="00241DCF" w:rsidP="005C3825">
            <w:pPr>
              <w:spacing w:line="240" w:lineRule="auto"/>
              <w:jc w:val="both"/>
              <w:rPr>
                <w:rFonts w:ascii="Times New Roman" w:hAnsi="Times New Roman"/>
                <w:i/>
                <w:sz w:val="24"/>
                <w:szCs w:val="24"/>
              </w:rPr>
            </w:pPr>
            <w:r w:rsidRPr="00224A6C">
              <w:rPr>
                <w:rFonts w:ascii="Times New Roman" w:hAnsi="Times New Roman"/>
                <w:i/>
                <w:sz w:val="24"/>
                <w:szCs w:val="24"/>
              </w:rPr>
              <w:t>- музыкальная деятельность</w:t>
            </w:r>
          </w:p>
          <w:p w:rsidR="00241DCF" w:rsidRPr="00224A6C" w:rsidRDefault="00241DCF" w:rsidP="005C3825">
            <w:pPr>
              <w:spacing w:line="240" w:lineRule="auto"/>
              <w:jc w:val="both"/>
              <w:rPr>
                <w:rFonts w:ascii="Times New Roman" w:hAnsi="Times New Roman"/>
                <w:i/>
                <w:sz w:val="24"/>
                <w:szCs w:val="24"/>
              </w:rPr>
            </w:pPr>
            <w:r w:rsidRPr="00224A6C">
              <w:rPr>
                <w:rFonts w:ascii="Times New Roman" w:hAnsi="Times New Roman"/>
                <w:i/>
                <w:sz w:val="24"/>
                <w:szCs w:val="24"/>
              </w:rPr>
              <w:t>- познавательная деятельность</w:t>
            </w:r>
          </w:p>
        </w:tc>
      </w:tr>
    </w:tbl>
    <w:p w:rsidR="0090559F" w:rsidRDefault="0090559F" w:rsidP="005C3825">
      <w:pPr>
        <w:spacing w:after="0" w:line="240" w:lineRule="auto"/>
        <w:ind w:firstLine="851"/>
        <w:jc w:val="both"/>
        <w:rPr>
          <w:rFonts w:ascii="Times New Roman" w:hAnsi="Times New Roman"/>
          <w:i/>
          <w:sz w:val="24"/>
          <w:szCs w:val="24"/>
        </w:rPr>
      </w:pPr>
    </w:p>
    <w:p w:rsidR="008D6746" w:rsidRPr="00D62B8A" w:rsidRDefault="009F1973" w:rsidP="008D6746">
      <w:pPr>
        <w:spacing w:after="0" w:line="240" w:lineRule="auto"/>
        <w:ind w:firstLine="851"/>
        <w:jc w:val="both"/>
        <w:rPr>
          <w:rFonts w:ascii="Times New Roman" w:hAnsi="Times New Roman"/>
          <w:b/>
          <w:i/>
          <w:sz w:val="24"/>
          <w:szCs w:val="24"/>
        </w:rPr>
      </w:pPr>
      <w:r>
        <w:rPr>
          <w:rFonts w:ascii="Times New Roman" w:hAnsi="Times New Roman"/>
          <w:b/>
          <w:i/>
          <w:sz w:val="24"/>
          <w:szCs w:val="24"/>
        </w:rPr>
        <w:t xml:space="preserve">Первая младшая </w:t>
      </w:r>
      <w:r w:rsidR="008D6746" w:rsidRPr="00D62B8A">
        <w:rPr>
          <w:rFonts w:ascii="Times New Roman" w:hAnsi="Times New Roman"/>
          <w:b/>
          <w:i/>
          <w:sz w:val="24"/>
          <w:szCs w:val="24"/>
        </w:rPr>
        <w:t xml:space="preserve"> группа (от 2 до 3 лет)</w:t>
      </w:r>
    </w:p>
    <w:p w:rsidR="00D62B8A" w:rsidRPr="00D62B8A" w:rsidRDefault="00D62B8A" w:rsidP="00D62B8A">
      <w:pPr>
        <w:spacing w:after="0" w:line="240" w:lineRule="auto"/>
        <w:ind w:firstLine="851"/>
        <w:jc w:val="both"/>
        <w:rPr>
          <w:rFonts w:ascii="Times New Roman" w:hAnsi="Times New Roman"/>
          <w:b/>
          <w:i/>
          <w:sz w:val="24"/>
          <w:szCs w:val="24"/>
        </w:rPr>
      </w:pPr>
      <w:r w:rsidRPr="00D62B8A">
        <w:rPr>
          <w:rFonts w:ascii="Times New Roman" w:hAnsi="Times New Roman"/>
          <w:b/>
          <w:i/>
          <w:sz w:val="24"/>
          <w:szCs w:val="24"/>
        </w:rPr>
        <w:t>Ребенок в семье и сообществе</w:t>
      </w:r>
    </w:p>
    <w:p w:rsidR="00D62B8A" w:rsidRPr="00D62B8A" w:rsidRDefault="00D62B8A" w:rsidP="00D62B8A">
      <w:pPr>
        <w:spacing w:after="0" w:line="240" w:lineRule="auto"/>
        <w:ind w:firstLine="851"/>
        <w:jc w:val="both"/>
        <w:rPr>
          <w:rFonts w:ascii="Times New Roman" w:hAnsi="Times New Roman"/>
          <w:i/>
          <w:sz w:val="24"/>
          <w:szCs w:val="24"/>
        </w:rPr>
      </w:pPr>
      <w:r w:rsidRPr="00D62B8A">
        <w:rPr>
          <w:rFonts w:ascii="Times New Roman" w:hAnsi="Times New Roman"/>
          <w:b/>
          <w:i/>
          <w:sz w:val="24"/>
          <w:szCs w:val="24"/>
        </w:rPr>
        <w:t>Образ Я.</w:t>
      </w:r>
      <w:r w:rsidRPr="00D62B8A">
        <w:rPr>
          <w:rFonts w:ascii="Times New Roman" w:hAnsi="Times New Roman"/>
          <w:i/>
          <w:sz w:val="24"/>
          <w:szCs w:val="24"/>
        </w:rPr>
        <w:t xml:space="preserve"> Формировать у детей элементарные представления о себе, об изменении своего социального статуса (взрослении) в связи с началом посещения детского сада; закреплять умение называть свое имя.</w:t>
      </w:r>
    </w:p>
    <w:p w:rsidR="00D62B8A" w:rsidRPr="00D62B8A" w:rsidRDefault="00D62B8A" w:rsidP="00D62B8A">
      <w:pPr>
        <w:spacing w:after="0" w:line="240" w:lineRule="auto"/>
        <w:ind w:firstLine="851"/>
        <w:jc w:val="both"/>
        <w:rPr>
          <w:rFonts w:ascii="Times New Roman" w:hAnsi="Times New Roman"/>
          <w:i/>
          <w:sz w:val="24"/>
          <w:szCs w:val="24"/>
        </w:rPr>
      </w:pPr>
      <w:r w:rsidRPr="00D62B8A">
        <w:rPr>
          <w:rFonts w:ascii="Times New Roman" w:hAnsi="Times New Roman"/>
          <w:i/>
          <w:sz w:val="24"/>
          <w:szCs w:val="24"/>
        </w:rPr>
        <w:t>Формировать у каждого ребенка уверенность в том, что его, как и всех детей, любят, о нем заботятся; проявлять уважительное отношение к интересам ребенка, его нуждам, желаниям, возможностям.</w:t>
      </w:r>
    </w:p>
    <w:p w:rsidR="00D62B8A" w:rsidRPr="00D62B8A" w:rsidRDefault="00D62B8A" w:rsidP="00D62B8A">
      <w:pPr>
        <w:spacing w:after="0" w:line="240" w:lineRule="auto"/>
        <w:ind w:firstLine="851"/>
        <w:jc w:val="both"/>
        <w:rPr>
          <w:rFonts w:ascii="Times New Roman" w:hAnsi="Times New Roman"/>
          <w:i/>
          <w:sz w:val="24"/>
          <w:szCs w:val="24"/>
        </w:rPr>
      </w:pPr>
      <w:r w:rsidRPr="00D62B8A">
        <w:rPr>
          <w:rFonts w:ascii="Times New Roman" w:hAnsi="Times New Roman"/>
          <w:b/>
          <w:i/>
          <w:sz w:val="24"/>
          <w:szCs w:val="24"/>
        </w:rPr>
        <w:t>Семья.</w:t>
      </w:r>
      <w:r w:rsidRPr="00D62B8A">
        <w:rPr>
          <w:rFonts w:ascii="Times New Roman" w:hAnsi="Times New Roman"/>
          <w:i/>
          <w:sz w:val="24"/>
          <w:szCs w:val="24"/>
        </w:rPr>
        <w:t xml:space="preserve"> Воспитывать внимательное отношение к родителям, близким людям. Поощрять умение называть имена членов своей семьи.</w:t>
      </w:r>
    </w:p>
    <w:p w:rsidR="00D62B8A" w:rsidRPr="00D62B8A" w:rsidRDefault="00D62B8A" w:rsidP="00D62B8A">
      <w:pPr>
        <w:spacing w:after="0" w:line="240" w:lineRule="auto"/>
        <w:ind w:firstLine="851"/>
        <w:jc w:val="both"/>
        <w:rPr>
          <w:rFonts w:ascii="Times New Roman" w:hAnsi="Times New Roman"/>
          <w:i/>
          <w:sz w:val="24"/>
          <w:szCs w:val="24"/>
        </w:rPr>
      </w:pPr>
      <w:r w:rsidRPr="00D62B8A">
        <w:rPr>
          <w:rFonts w:ascii="Times New Roman" w:hAnsi="Times New Roman"/>
          <w:b/>
          <w:i/>
          <w:sz w:val="24"/>
          <w:szCs w:val="24"/>
        </w:rPr>
        <w:t>Детский сад.</w:t>
      </w:r>
      <w:r w:rsidRPr="00D62B8A">
        <w:rPr>
          <w:rFonts w:ascii="Times New Roman" w:hAnsi="Times New Roman"/>
          <w:i/>
          <w:sz w:val="24"/>
          <w:szCs w:val="24"/>
        </w:rPr>
        <w:t xml:space="preserve"> Развивать представления о положительных сторонах детского сада, его общности с домом (тепло, уют, любовь и др.) и</w:t>
      </w:r>
    </w:p>
    <w:p w:rsidR="00D62B8A" w:rsidRPr="00D62B8A" w:rsidRDefault="00D62B8A" w:rsidP="00D62B8A">
      <w:pPr>
        <w:spacing w:after="0" w:line="240" w:lineRule="auto"/>
        <w:ind w:firstLine="851"/>
        <w:jc w:val="both"/>
        <w:rPr>
          <w:rFonts w:ascii="Times New Roman" w:hAnsi="Times New Roman"/>
          <w:i/>
          <w:sz w:val="24"/>
          <w:szCs w:val="24"/>
        </w:rPr>
      </w:pPr>
      <w:r w:rsidRPr="00D62B8A">
        <w:rPr>
          <w:rFonts w:ascii="Times New Roman" w:hAnsi="Times New Roman"/>
          <w:i/>
          <w:sz w:val="24"/>
          <w:szCs w:val="24"/>
        </w:rPr>
        <w:t>отличиях от домашней обстановки (больше друзей, игрушек, самостоятельности и т. д.).</w:t>
      </w:r>
    </w:p>
    <w:p w:rsidR="00D62B8A" w:rsidRPr="00D62B8A" w:rsidRDefault="00D62B8A" w:rsidP="00D62B8A">
      <w:pPr>
        <w:spacing w:after="0" w:line="240" w:lineRule="auto"/>
        <w:ind w:firstLine="851"/>
        <w:jc w:val="both"/>
        <w:rPr>
          <w:rFonts w:ascii="Times New Roman" w:hAnsi="Times New Roman"/>
          <w:i/>
          <w:sz w:val="24"/>
          <w:szCs w:val="24"/>
        </w:rPr>
      </w:pPr>
      <w:r w:rsidRPr="00D62B8A">
        <w:rPr>
          <w:rFonts w:ascii="Times New Roman" w:hAnsi="Times New Roman"/>
          <w:i/>
          <w:sz w:val="24"/>
          <w:szCs w:val="24"/>
        </w:rPr>
        <w:t>Обращать внимание детей на то, в какой чистой, светлой комнате они играют, как много в ней ярких, красивых игрушек, как аккуратно заправлены кроватки. На прогулке обращать внимание детей на красивые растения, оборудование участка, удобное для игр и отдыха.</w:t>
      </w:r>
    </w:p>
    <w:p w:rsidR="003E049D" w:rsidRDefault="00D62B8A" w:rsidP="00D62B8A">
      <w:pPr>
        <w:spacing w:after="0" w:line="240" w:lineRule="auto"/>
        <w:ind w:firstLine="851"/>
        <w:jc w:val="both"/>
        <w:rPr>
          <w:rFonts w:ascii="Times New Roman" w:hAnsi="Times New Roman"/>
          <w:i/>
          <w:sz w:val="24"/>
          <w:szCs w:val="24"/>
        </w:rPr>
      </w:pPr>
      <w:r w:rsidRPr="00D62B8A">
        <w:rPr>
          <w:rFonts w:ascii="Times New Roman" w:hAnsi="Times New Roman"/>
          <w:i/>
          <w:sz w:val="24"/>
          <w:szCs w:val="24"/>
        </w:rPr>
        <w:t>Развивать умение ориентироваться в помещении группы, на участке.</w:t>
      </w:r>
    </w:p>
    <w:p w:rsidR="00FD523B" w:rsidRDefault="00FD523B" w:rsidP="005C3825">
      <w:pPr>
        <w:spacing w:after="0" w:line="240" w:lineRule="auto"/>
        <w:ind w:firstLine="851"/>
        <w:jc w:val="both"/>
        <w:rPr>
          <w:rFonts w:ascii="Times New Roman" w:hAnsi="Times New Roman"/>
          <w:i/>
          <w:sz w:val="24"/>
          <w:szCs w:val="24"/>
        </w:rPr>
      </w:pPr>
    </w:p>
    <w:p w:rsidR="00934FE2" w:rsidRPr="00934FE2" w:rsidRDefault="00D62B8A" w:rsidP="00816DFB">
      <w:pPr>
        <w:spacing w:after="0" w:line="240" w:lineRule="auto"/>
        <w:jc w:val="both"/>
        <w:rPr>
          <w:rFonts w:ascii="Times New Roman" w:hAnsi="Times New Roman"/>
          <w:b/>
          <w:i/>
          <w:sz w:val="24"/>
          <w:szCs w:val="24"/>
        </w:rPr>
      </w:pPr>
      <w:r w:rsidRPr="00934FE2">
        <w:rPr>
          <w:rFonts w:ascii="Times New Roman" w:hAnsi="Times New Roman"/>
          <w:b/>
          <w:i/>
          <w:sz w:val="24"/>
          <w:szCs w:val="24"/>
        </w:rPr>
        <w:t>Вторая младшая группа (с 3 лет до 4 лет)</w:t>
      </w:r>
      <w:r w:rsidR="009F1973">
        <w:rPr>
          <w:rFonts w:ascii="Times New Roman" w:hAnsi="Times New Roman"/>
          <w:b/>
          <w:i/>
          <w:sz w:val="24"/>
          <w:szCs w:val="24"/>
        </w:rPr>
        <w:t xml:space="preserve"> </w:t>
      </w:r>
      <w:r w:rsidR="00934FE2" w:rsidRPr="00934FE2">
        <w:rPr>
          <w:rFonts w:ascii="Times New Roman" w:hAnsi="Times New Roman"/>
          <w:i/>
          <w:sz w:val="24"/>
          <w:szCs w:val="24"/>
        </w:rPr>
        <w:t>формируются</w:t>
      </w:r>
      <w:r w:rsidR="00934FE2" w:rsidRPr="00934FE2">
        <w:rPr>
          <w:rFonts w:ascii="Times New Roman" w:hAnsi="Times New Roman"/>
          <w:b/>
          <w:i/>
          <w:sz w:val="24"/>
          <w:szCs w:val="24"/>
        </w:rPr>
        <w:t>:</w:t>
      </w:r>
    </w:p>
    <w:p w:rsidR="00934FE2" w:rsidRPr="00934FE2" w:rsidRDefault="00934FE2" w:rsidP="00F93F58">
      <w:pPr>
        <w:numPr>
          <w:ilvl w:val="0"/>
          <w:numId w:val="69"/>
        </w:numPr>
        <w:spacing w:after="0" w:line="240" w:lineRule="auto"/>
        <w:ind w:left="993"/>
        <w:contextualSpacing/>
        <w:jc w:val="both"/>
        <w:rPr>
          <w:rFonts w:ascii="Times New Roman" w:hAnsi="Times New Roman"/>
          <w:i/>
          <w:sz w:val="24"/>
          <w:szCs w:val="24"/>
        </w:rPr>
      </w:pPr>
      <w:r w:rsidRPr="00934FE2">
        <w:rPr>
          <w:rFonts w:ascii="Times New Roman" w:hAnsi="Times New Roman"/>
          <w:i/>
          <w:sz w:val="24"/>
          <w:szCs w:val="24"/>
        </w:rPr>
        <w:t>представления о семье, о труде близких взрослых, работников дошкольного учреждения.</w:t>
      </w:r>
    </w:p>
    <w:p w:rsidR="00934FE2" w:rsidRPr="00934FE2" w:rsidRDefault="00934FE2" w:rsidP="00934FE2">
      <w:pPr>
        <w:spacing w:after="0" w:line="240" w:lineRule="auto"/>
        <w:jc w:val="both"/>
        <w:rPr>
          <w:rFonts w:ascii="Times New Roman" w:hAnsi="Times New Roman"/>
          <w:b/>
          <w:i/>
          <w:sz w:val="24"/>
          <w:szCs w:val="24"/>
        </w:rPr>
      </w:pPr>
      <w:r w:rsidRPr="00934FE2">
        <w:rPr>
          <w:rFonts w:ascii="Times New Roman" w:hAnsi="Times New Roman"/>
          <w:b/>
          <w:i/>
          <w:sz w:val="24"/>
          <w:szCs w:val="24"/>
        </w:rPr>
        <w:t xml:space="preserve">Средняя группа </w:t>
      </w:r>
      <w:r>
        <w:rPr>
          <w:rFonts w:ascii="Times New Roman" w:hAnsi="Times New Roman"/>
          <w:b/>
          <w:i/>
          <w:sz w:val="24"/>
          <w:szCs w:val="24"/>
        </w:rPr>
        <w:t xml:space="preserve">(с 4 лет до 5 лет) </w:t>
      </w:r>
      <w:r w:rsidRPr="00934FE2">
        <w:rPr>
          <w:rFonts w:ascii="Times New Roman" w:hAnsi="Times New Roman"/>
          <w:b/>
          <w:i/>
          <w:sz w:val="24"/>
          <w:szCs w:val="24"/>
        </w:rPr>
        <w:t xml:space="preserve">- </w:t>
      </w:r>
      <w:r w:rsidRPr="00934FE2">
        <w:rPr>
          <w:rFonts w:ascii="Times New Roman" w:hAnsi="Times New Roman"/>
          <w:i/>
          <w:sz w:val="24"/>
          <w:szCs w:val="24"/>
        </w:rPr>
        <w:t>формируются</w:t>
      </w:r>
      <w:r w:rsidRPr="00934FE2">
        <w:rPr>
          <w:rFonts w:ascii="Times New Roman" w:hAnsi="Times New Roman"/>
          <w:b/>
          <w:i/>
          <w:sz w:val="24"/>
          <w:szCs w:val="24"/>
        </w:rPr>
        <w:t>:</w:t>
      </w:r>
    </w:p>
    <w:p w:rsidR="00934FE2" w:rsidRPr="00934FE2" w:rsidRDefault="00934FE2" w:rsidP="00F93F58">
      <w:pPr>
        <w:numPr>
          <w:ilvl w:val="0"/>
          <w:numId w:val="70"/>
        </w:numPr>
        <w:spacing w:after="0" w:line="240" w:lineRule="auto"/>
        <w:ind w:left="993"/>
        <w:contextualSpacing/>
        <w:jc w:val="both"/>
        <w:rPr>
          <w:rFonts w:ascii="Times New Roman" w:hAnsi="Times New Roman"/>
          <w:i/>
          <w:sz w:val="24"/>
          <w:szCs w:val="24"/>
        </w:rPr>
      </w:pPr>
      <w:r w:rsidRPr="00934FE2">
        <w:rPr>
          <w:rFonts w:ascii="Times New Roman" w:hAnsi="Times New Roman"/>
          <w:i/>
          <w:sz w:val="24"/>
          <w:szCs w:val="24"/>
        </w:rPr>
        <w:t>чувство долга;</w:t>
      </w:r>
    </w:p>
    <w:p w:rsidR="00934FE2" w:rsidRPr="00934FE2" w:rsidRDefault="00934FE2" w:rsidP="00F93F58">
      <w:pPr>
        <w:numPr>
          <w:ilvl w:val="0"/>
          <w:numId w:val="70"/>
        </w:numPr>
        <w:spacing w:after="0" w:line="240" w:lineRule="auto"/>
        <w:ind w:left="993"/>
        <w:contextualSpacing/>
        <w:jc w:val="both"/>
        <w:rPr>
          <w:rFonts w:ascii="Times New Roman" w:hAnsi="Times New Roman"/>
          <w:i/>
          <w:sz w:val="24"/>
          <w:szCs w:val="24"/>
        </w:rPr>
      </w:pPr>
      <w:r w:rsidRPr="00934FE2">
        <w:rPr>
          <w:rFonts w:ascii="Times New Roman" w:hAnsi="Times New Roman"/>
          <w:i/>
          <w:sz w:val="24"/>
          <w:szCs w:val="24"/>
        </w:rPr>
        <w:t>представления о родственных отношениях в семье;</w:t>
      </w:r>
    </w:p>
    <w:p w:rsidR="00934FE2" w:rsidRPr="00934FE2" w:rsidRDefault="00934FE2" w:rsidP="00934FE2">
      <w:pPr>
        <w:spacing w:after="0" w:line="240" w:lineRule="auto"/>
        <w:jc w:val="both"/>
        <w:rPr>
          <w:rFonts w:ascii="Times New Roman" w:hAnsi="Times New Roman"/>
          <w:b/>
          <w:i/>
          <w:sz w:val="24"/>
          <w:szCs w:val="24"/>
        </w:rPr>
      </w:pPr>
      <w:r w:rsidRPr="00934FE2">
        <w:rPr>
          <w:rFonts w:ascii="Times New Roman" w:hAnsi="Times New Roman"/>
          <w:b/>
          <w:i/>
          <w:sz w:val="24"/>
          <w:szCs w:val="24"/>
        </w:rPr>
        <w:t xml:space="preserve">Старшая группа </w:t>
      </w:r>
      <w:r>
        <w:rPr>
          <w:rFonts w:ascii="Times New Roman" w:hAnsi="Times New Roman"/>
          <w:b/>
          <w:i/>
          <w:sz w:val="24"/>
          <w:szCs w:val="24"/>
        </w:rPr>
        <w:t xml:space="preserve">(с 5 лет до 6 лет) </w:t>
      </w:r>
      <w:r w:rsidRPr="00934FE2">
        <w:rPr>
          <w:rFonts w:ascii="Times New Roman" w:hAnsi="Times New Roman"/>
          <w:b/>
          <w:i/>
          <w:sz w:val="24"/>
          <w:szCs w:val="24"/>
        </w:rPr>
        <w:t xml:space="preserve">- </w:t>
      </w:r>
      <w:r w:rsidRPr="00934FE2">
        <w:rPr>
          <w:rFonts w:ascii="Times New Roman" w:hAnsi="Times New Roman"/>
          <w:i/>
          <w:sz w:val="24"/>
          <w:szCs w:val="24"/>
        </w:rPr>
        <w:t>формируются</w:t>
      </w:r>
      <w:r w:rsidRPr="00934FE2">
        <w:rPr>
          <w:rFonts w:ascii="Times New Roman" w:hAnsi="Times New Roman"/>
          <w:b/>
          <w:i/>
          <w:sz w:val="24"/>
          <w:szCs w:val="24"/>
        </w:rPr>
        <w:t>:</w:t>
      </w:r>
    </w:p>
    <w:p w:rsidR="00934FE2" w:rsidRPr="00934FE2" w:rsidRDefault="00934FE2" w:rsidP="00F93F58">
      <w:pPr>
        <w:numPr>
          <w:ilvl w:val="0"/>
          <w:numId w:val="71"/>
        </w:numPr>
        <w:spacing w:after="0" w:line="240" w:lineRule="auto"/>
        <w:ind w:left="1134"/>
        <w:contextualSpacing/>
        <w:jc w:val="both"/>
        <w:rPr>
          <w:rFonts w:ascii="Times New Roman" w:hAnsi="Times New Roman"/>
          <w:i/>
          <w:sz w:val="24"/>
          <w:szCs w:val="24"/>
        </w:rPr>
      </w:pPr>
      <w:r w:rsidRPr="00934FE2">
        <w:rPr>
          <w:rFonts w:ascii="Times New Roman" w:hAnsi="Times New Roman"/>
          <w:i/>
          <w:sz w:val="24"/>
          <w:szCs w:val="24"/>
        </w:rPr>
        <w:t>интерес к своей родословной;</w:t>
      </w:r>
    </w:p>
    <w:p w:rsidR="00934FE2" w:rsidRPr="00934FE2" w:rsidRDefault="00934FE2" w:rsidP="00F93F58">
      <w:pPr>
        <w:numPr>
          <w:ilvl w:val="0"/>
          <w:numId w:val="71"/>
        </w:numPr>
        <w:spacing w:after="0" w:line="240" w:lineRule="auto"/>
        <w:ind w:left="1134"/>
        <w:contextualSpacing/>
        <w:jc w:val="both"/>
        <w:rPr>
          <w:rFonts w:ascii="Times New Roman" w:hAnsi="Times New Roman"/>
          <w:i/>
          <w:sz w:val="24"/>
          <w:szCs w:val="24"/>
        </w:rPr>
      </w:pPr>
      <w:r w:rsidRPr="00934FE2">
        <w:rPr>
          <w:rFonts w:ascii="Times New Roman" w:hAnsi="Times New Roman"/>
          <w:i/>
          <w:sz w:val="24"/>
          <w:szCs w:val="24"/>
        </w:rPr>
        <w:t>представления о родной стране, малой родине, государственных и народных праздниках.</w:t>
      </w:r>
    </w:p>
    <w:p w:rsidR="00934FE2" w:rsidRPr="00934FE2" w:rsidRDefault="00934FE2" w:rsidP="00934FE2">
      <w:pPr>
        <w:spacing w:after="0" w:line="240" w:lineRule="auto"/>
        <w:jc w:val="both"/>
        <w:rPr>
          <w:rFonts w:ascii="Times New Roman" w:hAnsi="Times New Roman"/>
          <w:i/>
          <w:sz w:val="24"/>
          <w:szCs w:val="24"/>
        </w:rPr>
      </w:pPr>
      <w:r w:rsidRPr="00934FE2">
        <w:rPr>
          <w:rFonts w:ascii="Times New Roman" w:hAnsi="Times New Roman"/>
          <w:i/>
          <w:sz w:val="24"/>
          <w:szCs w:val="24"/>
        </w:rPr>
        <w:t xml:space="preserve">В </w:t>
      </w:r>
      <w:r w:rsidRPr="00934FE2">
        <w:rPr>
          <w:rFonts w:ascii="Times New Roman" w:hAnsi="Times New Roman"/>
          <w:b/>
          <w:i/>
          <w:sz w:val="24"/>
          <w:szCs w:val="24"/>
        </w:rPr>
        <w:t>подготовительной к школе группе</w:t>
      </w:r>
      <w:r w:rsidR="009F1973">
        <w:rPr>
          <w:rFonts w:ascii="Times New Roman" w:hAnsi="Times New Roman"/>
          <w:b/>
          <w:i/>
          <w:sz w:val="24"/>
          <w:szCs w:val="24"/>
        </w:rPr>
        <w:t xml:space="preserve"> </w:t>
      </w:r>
      <w:r>
        <w:rPr>
          <w:rFonts w:ascii="Times New Roman" w:hAnsi="Times New Roman"/>
          <w:b/>
          <w:i/>
          <w:sz w:val="24"/>
          <w:szCs w:val="24"/>
        </w:rPr>
        <w:t xml:space="preserve">(с 6 лет до </w:t>
      </w:r>
      <w:r w:rsidR="009F1973">
        <w:rPr>
          <w:rFonts w:ascii="Times New Roman" w:hAnsi="Times New Roman"/>
          <w:b/>
          <w:i/>
          <w:sz w:val="24"/>
          <w:szCs w:val="24"/>
        </w:rPr>
        <w:t>выпуска в школу</w:t>
      </w:r>
      <w:r>
        <w:rPr>
          <w:rFonts w:ascii="Times New Roman" w:hAnsi="Times New Roman"/>
          <w:b/>
          <w:i/>
          <w:sz w:val="24"/>
          <w:szCs w:val="24"/>
        </w:rPr>
        <w:t xml:space="preserve">) </w:t>
      </w:r>
      <w:r w:rsidRPr="00934FE2">
        <w:rPr>
          <w:rFonts w:ascii="Times New Roman" w:hAnsi="Times New Roman"/>
          <w:i/>
          <w:sz w:val="24"/>
          <w:szCs w:val="24"/>
        </w:rPr>
        <w:t>формируются:</w:t>
      </w:r>
    </w:p>
    <w:p w:rsidR="00934FE2" w:rsidRDefault="00934FE2" w:rsidP="00F93F58">
      <w:pPr>
        <w:numPr>
          <w:ilvl w:val="0"/>
          <w:numId w:val="72"/>
        </w:numPr>
        <w:spacing w:after="0" w:line="240" w:lineRule="auto"/>
        <w:ind w:left="1134"/>
        <w:contextualSpacing/>
        <w:jc w:val="both"/>
        <w:rPr>
          <w:rFonts w:ascii="Times New Roman" w:hAnsi="Times New Roman"/>
          <w:i/>
          <w:sz w:val="24"/>
          <w:szCs w:val="24"/>
        </w:rPr>
      </w:pPr>
      <w:r w:rsidRPr="00934FE2">
        <w:rPr>
          <w:rFonts w:ascii="Times New Roman" w:hAnsi="Times New Roman"/>
          <w:i/>
          <w:sz w:val="24"/>
          <w:szCs w:val="24"/>
        </w:rPr>
        <w:t>представление о долге.</w:t>
      </w:r>
    </w:p>
    <w:p w:rsidR="00816DFB" w:rsidRDefault="00816DFB" w:rsidP="00F93F58">
      <w:pPr>
        <w:numPr>
          <w:ilvl w:val="0"/>
          <w:numId w:val="72"/>
        </w:numPr>
        <w:spacing w:after="0" w:line="240" w:lineRule="auto"/>
        <w:ind w:left="1134"/>
        <w:contextualSpacing/>
        <w:jc w:val="both"/>
        <w:rPr>
          <w:rFonts w:ascii="Times New Roman" w:hAnsi="Times New Roman"/>
          <w:i/>
          <w:sz w:val="24"/>
          <w:szCs w:val="24"/>
        </w:rPr>
      </w:pPr>
      <w:r>
        <w:rPr>
          <w:rFonts w:ascii="Times New Roman" w:hAnsi="Times New Roman"/>
          <w:i/>
          <w:sz w:val="24"/>
          <w:szCs w:val="24"/>
        </w:rPr>
        <w:t>понятие Малой родины</w:t>
      </w:r>
    </w:p>
    <w:p w:rsidR="00816DFB" w:rsidRPr="00934FE2" w:rsidRDefault="00816DFB" w:rsidP="00F93F58">
      <w:pPr>
        <w:numPr>
          <w:ilvl w:val="0"/>
          <w:numId w:val="72"/>
        </w:numPr>
        <w:spacing w:after="0" w:line="240" w:lineRule="auto"/>
        <w:ind w:left="1134"/>
        <w:contextualSpacing/>
        <w:jc w:val="both"/>
        <w:rPr>
          <w:rFonts w:ascii="Times New Roman" w:hAnsi="Times New Roman"/>
          <w:i/>
          <w:sz w:val="24"/>
          <w:szCs w:val="24"/>
        </w:rPr>
      </w:pPr>
      <w:r>
        <w:rPr>
          <w:rFonts w:ascii="Times New Roman" w:hAnsi="Times New Roman"/>
          <w:i/>
          <w:sz w:val="24"/>
          <w:szCs w:val="24"/>
        </w:rPr>
        <w:t>становление патриота, любящего свою страну.</w:t>
      </w:r>
    </w:p>
    <w:p w:rsidR="00D62B8A" w:rsidRPr="00934FE2" w:rsidRDefault="00D62B8A" w:rsidP="005C3825">
      <w:pPr>
        <w:spacing w:after="0" w:line="240" w:lineRule="auto"/>
        <w:ind w:firstLine="851"/>
        <w:jc w:val="both"/>
        <w:rPr>
          <w:rFonts w:ascii="Times New Roman" w:hAnsi="Times New Roman"/>
          <w:i/>
          <w:sz w:val="24"/>
          <w:szCs w:val="24"/>
        </w:rPr>
      </w:pPr>
    </w:p>
    <w:p w:rsidR="00835C30" w:rsidRPr="00DF19A7" w:rsidRDefault="00835C30" w:rsidP="00835C30">
      <w:pPr>
        <w:spacing w:after="0" w:line="240" w:lineRule="auto"/>
        <w:ind w:firstLine="708"/>
        <w:jc w:val="center"/>
        <w:rPr>
          <w:rFonts w:ascii="Times New Roman" w:hAnsi="Times New Roman"/>
          <w:b/>
          <w:sz w:val="24"/>
          <w:szCs w:val="24"/>
        </w:rPr>
      </w:pPr>
      <w:r w:rsidRPr="00DF19A7">
        <w:rPr>
          <w:rFonts w:ascii="Times New Roman" w:hAnsi="Times New Roman"/>
          <w:b/>
          <w:sz w:val="24"/>
          <w:szCs w:val="24"/>
        </w:rPr>
        <w:t>Трудов</w:t>
      </w:r>
      <w:r w:rsidR="00934FE2">
        <w:rPr>
          <w:rFonts w:ascii="Times New Roman" w:hAnsi="Times New Roman"/>
          <w:b/>
          <w:sz w:val="24"/>
          <w:szCs w:val="24"/>
        </w:rPr>
        <w:t>ое воспитание</w:t>
      </w:r>
    </w:p>
    <w:p w:rsidR="00835C30" w:rsidRDefault="00835C30" w:rsidP="00835C30">
      <w:pPr>
        <w:spacing w:after="0" w:line="276" w:lineRule="auto"/>
        <w:ind w:firstLine="708"/>
        <w:jc w:val="both"/>
        <w:rPr>
          <w:rFonts w:ascii="Times New Roman" w:hAnsi="Times New Roman"/>
          <w:sz w:val="24"/>
          <w:szCs w:val="24"/>
        </w:rPr>
      </w:pPr>
    </w:p>
    <w:p w:rsidR="00BF388B" w:rsidRDefault="00835C30" w:rsidP="00835C30">
      <w:pPr>
        <w:spacing w:after="0" w:line="240" w:lineRule="auto"/>
        <w:ind w:firstLine="540"/>
        <w:jc w:val="both"/>
        <w:rPr>
          <w:rFonts w:ascii="Times New Roman" w:hAnsi="Times New Roman"/>
          <w:b/>
          <w:i/>
          <w:sz w:val="24"/>
          <w:szCs w:val="24"/>
        </w:rPr>
      </w:pPr>
      <w:r>
        <w:rPr>
          <w:rFonts w:ascii="Times New Roman" w:eastAsia="Times New Roman" w:hAnsi="Times New Roman"/>
          <w:sz w:val="24"/>
          <w:szCs w:val="24"/>
          <w:lang w:eastAsia="ru-RU"/>
        </w:rPr>
        <w:t xml:space="preserve">В программе «Развитие» Л. А. Венгера, </w:t>
      </w:r>
      <w:r w:rsidRPr="008A0441">
        <w:rPr>
          <w:rFonts w:ascii="Times New Roman" w:eastAsia="Times New Roman" w:hAnsi="Times New Roman"/>
          <w:sz w:val="24"/>
          <w:szCs w:val="24"/>
          <w:lang w:eastAsia="ru-RU"/>
        </w:rPr>
        <w:t xml:space="preserve">одной </w:t>
      </w:r>
      <w:r>
        <w:rPr>
          <w:rFonts w:ascii="Times New Roman" w:eastAsia="Times New Roman" w:hAnsi="Times New Roman"/>
          <w:sz w:val="24"/>
          <w:szCs w:val="24"/>
          <w:lang w:eastAsia="ru-RU"/>
        </w:rPr>
        <w:t xml:space="preserve">из </w:t>
      </w:r>
      <w:r w:rsidRPr="008A0441">
        <w:rPr>
          <w:rFonts w:ascii="Times New Roman" w:eastAsia="Times New Roman" w:hAnsi="Times New Roman"/>
          <w:sz w:val="24"/>
          <w:szCs w:val="24"/>
          <w:lang w:eastAsia="ru-RU"/>
        </w:rPr>
        <w:t xml:space="preserve">задач социально-коммуникативного развития является формирование </w:t>
      </w:r>
      <w:r w:rsidRPr="008A0441">
        <w:rPr>
          <w:rFonts w:ascii="Times New Roman" w:eastAsia="Times New Roman" w:hAnsi="Times New Roman"/>
          <w:b/>
          <w:iCs/>
          <w:sz w:val="24"/>
          <w:szCs w:val="24"/>
          <w:lang w:eastAsia="ru-RU"/>
        </w:rPr>
        <w:t>позитивных установок</w:t>
      </w:r>
      <w:r w:rsidRPr="008A0441">
        <w:rPr>
          <w:rFonts w:ascii="Times New Roman" w:eastAsia="Times New Roman" w:hAnsi="Times New Roman"/>
          <w:b/>
          <w:sz w:val="24"/>
          <w:szCs w:val="24"/>
          <w:lang w:eastAsia="ru-RU"/>
        </w:rPr>
        <w:t xml:space="preserve"> к различным </w:t>
      </w:r>
      <w:r w:rsidRPr="008A0441">
        <w:rPr>
          <w:rFonts w:ascii="Times New Roman" w:eastAsia="Times New Roman" w:hAnsi="Times New Roman"/>
          <w:b/>
          <w:iCs/>
          <w:sz w:val="24"/>
          <w:szCs w:val="24"/>
          <w:lang w:eastAsia="ru-RU"/>
        </w:rPr>
        <w:t>видам труда.</w:t>
      </w:r>
    </w:p>
    <w:p w:rsidR="00835C30" w:rsidRPr="008A0441" w:rsidRDefault="00835C30" w:rsidP="00835C30">
      <w:pPr>
        <w:spacing w:after="0" w:line="240" w:lineRule="auto"/>
        <w:ind w:firstLine="540"/>
        <w:jc w:val="both"/>
        <w:rPr>
          <w:rFonts w:ascii="Times New Roman" w:eastAsia="Times New Roman" w:hAnsi="Times New Roman"/>
          <w:sz w:val="24"/>
          <w:szCs w:val="24"/>
          <w:lang w:eastAsia="ru-RU"/>
        </w:rPr>
      </w:pPr>
      <w:r w:rsidRPr="008A0441">
        <w:rPr>
          <w:rFonts w:ascii="Times New Roman" w:eastAsia="Times New Roman" w:hAnsi="Times New Roman"/>
          <w:sz w:val="24"/>
          <w:szCs w:val="24"/>
          <w:lang w:eastAsia="ru-RU"/>
        </w:rPr>
        <w:lastRenderedPageBreak/>
        <w:t xml:space="preserve">Позитивные установки как позитивное отношение к труду, могут возникнуть в результате деятельности, связанной с </w:t>
      </w:r>
      <w:r w:rsidRPr="008A0441">
        <w:rPr>
          <w:rFonts w:ascii="Times New Roman" w:eastAsia="Times New Roman" w:hAnsi="Times New Roman"/>
          <w:i/>
          <w:iCs/>
          <w:sz w:val="24"/>
          <w:szCs w:val="24"/>
          <w:lang w:eastAsia="ru-RU"/>
        </w:rPr>
        <w:t>выполнением трудовых операций</w:t>
      </w:r>
      <w:r w:rsidRPr="008A0441">
        <w:rPr>
          <w:rFonts w:ascii="Times New Roman" w:eastAsia="Times New Roman" w:hAnsi="Times New Roman"/>
          <w:sz w:val="24"/>
          <w:szCs w:val="24"/>
          <w:lang w:eastAsia="ru-RU"/>
        </w:rPr>
        <w:t xml:space="preserve">, приносящей в процессе ее </w:t>
      </w:r>
      <w:r w:rsidRPr="008A0441">
        <w:rPr>
          <w:rFonts w:ascii="Times New Roman" w:eastAsia="Times New Roman" w:hAnsi="Times New Roman"/>
          <w:i/>
          <w:iCs/>
          <w:sz w:val="24"/>
          <w:szCs w:val="24"/>
          <w:lang w:eastAsia="ru-RU"/>
        </w:rPr>
        <w:t>выполнения и (или) достижении результата</w:t>
      </w:r>
      <w:r w:rsidRPr="008A0441">
        <w:rPr>
          <w:rFonts w:ascii="Times New Roman" w:eastAsia="Times New Roman" w:hAnsi="Times New Roman"/>
          <w:sz w:val="24"/>
          <w:szCs w:val="24"/>
          <w:lang w:eastAsia="ru-RU"/>
        </w:rPr>
        <w:t xml:space="preserve"> эмоциональное удовлетворение.</w:t>
      </w:r>
    </w:p>
    <w:p w:rsidR="007716D1" w:rsidRPr="008A0441" w:rsidRDefault="00835C30" w:rsidP="00835C30">
      <w:pPr>
        <w:spacing w:after="0" w:line="240" w:lineRule="auto"/>
        <w:ind w:firstLine="708"/>
        <w:jc w:val="both"/>
        <w:rPr>
          <w:rFonts w:ascii="Times New Roman" w:eastAsia="Times New Roman" w:hAnsi="Times New Roman"/>
          <w:sz w:val="24"/>
          <w:szCs w:val="24"/>
          <w:lang w:eastAsia="ru-RU"/>
        </w:rPr>
      </w:pPr>
      <w:r>
        <w:rPr>
          <w:rFonts w:ascii="Times New Roman" w:hAnsi="Times New Roman"/>
          <w:noProof/>
          <w:sz w:val="24"/>
          <w:szCs w:val="24"/>
          <w:lang w:eastAsia="ru-RU"/>
        </w:rPr>
        <w:drawing>
          <wp:anchor distT="0" distB="0" distL="114300" distR="114300" simplePos="0" relativeHeight="251628544" behindDoc="0" locked="0" layoutInCell="1" allowOverlap="1">
            <wp:simplePos x="0" y="0"/>
            <wp:positionH relativeFrom="margin">
              <wp:align>center</wp:align>
            </wp:positionH>
            <wp:positionV relativeFrom="bottomMargin">
              <wp:posOffset>-4787100</wp:posOffset>
            </wp:positionV>
            <wp:extent cx="4890770" cy="4653915"/>
            <wp:effectExtent l="0" t="0" r="5080" b="0"/>
            <wp:wrapSquare wrapText="bothSides"/>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90770" cy="4653915"/>
                    </a:xfrm>
                    <a:prstGeom prst="rect">
                      <a:avLst/>
                    </a:prstGeom>
                    <a:noFill/>
                  </pic:spPr>
                </pic:pic>
              </a:graphicData>
            </a:graphic>
          </wp:anchor>
        </w:drawing>
      </w:r>
      <w:bookmarkStart w:id="0" w:name="bookmark23"/>
      <w:r w:rsidR="007716D1" w:rsidRPr="008A0441">
        <w:rPr>
          <w:rFonts w:ascii="Times New Roman" w:eastAsia="Times New Roman" w:hAnsi="Times New Roman"/>
          <w:sz w:val="24"/>
          <w:szCs w:val="24"/>
          <w:lang w:eastAsia="ru-RU"/>
        </w:rPr>
        <w:t xml:space="preserve">Интерес и положительное отношение к различным видам труда </w:t>
      </w:r>
      <w:bookmarkEnd w:id="0"/>
      <w:r w:rsidR="007716D1" w:rsidRPr="008A0441">
        <w:rPr>
          <w:rFonts w:ascii="Times New Roman" w:eastAsia="Times New Roman" w:hAnsi="Times New Roman"/>
          <w:sz w:val="24"/>
          <w:szCs w:val="24"/>
          <w:lang w:eastAsia="ru-RU"/>
        </w:rPr>
        <w:t>имеет истоки в коммуни</w:t>
      </w:r>
      <w:r w:rsidR="009F1973">
        <w:rPr>
          <w:rFonts w:ascii="Times New Roman" w:eastAsia="Times New Roman" w:hAnsi="Times New Roman"/>
          <w:sz w:val="24"/>
          <w:szCs w:val="24"/>
          <w:lang w:eastAsia="ru-RU"/>
        </w:rPr>
        <w:t>кации ребенка с</w:t>
      </w:r>
      <w:r w:rsidR="007716D1" w:rsidRPr="008A0441">
        <w:rPr>
          <w:rFonts w:ascii="Times New Roman" w:eastAsia="Times New Roman" w:hAnsi="Times New Roman"/>
          <w:sz w:val="24"/>
          <w:szCs w:val="24"/>
          <w:lang w:eastAsia="ru-RU"/>
        </w:rPr>
        <w:t xml:space="preserve"> взрослым, когда действия, входящие у взрослых в трудовую деятельность, начинают выполняться детьми в контексте общения со взрослыми.</w:t>
      </w:r>
    </w:p>
    <w:p w:rsidR="007716D1" w:rsidRPr="008A0441" w:rsidRDefault="007716D1" w:rsidP="00835C30">
      <w:pPr>
        <w:spacing w:after="0" w:line="240" w:lineRule="auto"/>
        <w:ind w:firstLine="540"/>
        <w:jc w:val="both"/>
        <w:rPr>
          <w:rFonts w:ascii="Times New Roman" w:eastAsia="Times New Roman" w:hAnsi="Times New Roman"/>
          <w:sz w:val="24"/>
          <w:szCs w:val="24"/>
          <w:lang w:eastAsia="ru-RU"/>
        </w:rPr>
      </w:pPr>
      <w:r w:rsidRPr="008A0441">
        <w:rPr>
          <w:rFonts w:ascii="Times New Roman" w:eastAsia="Times New Roman" w:hAnsi="Times New Roman"/>
          <w:sz w:val="24"/>
          <w:szCs w:val="24"/>
          <w:lang w:eastAsia="ru-RU"/>
        </w:rPr>
        <w:t xml:space="preserve">Развитию позитивных установок к различным видам труда и творчества способствует </w:t>
      </w:r>
    </w:p>
    <w:p w:rsidR="007716D1" w:rsidRPr="008A0441" w:rsidRDefault="007716D1" w:rsidP="00835C30">
      <w:pPr>
        <w:spacing w:after="0" w:line="240" w:lineRule="auto"/>
        <w:ind w:firstLine="540"/>
        <w:jc w:val="both"/>
        <w:rPr>
          <w:rFonts w:ascii="Times New Roman" w:eastAsia="Times New Roman" w:hAnsi="Times New Roman"/>
          <w:sz w:val="24"/>
          <w:szCs w:val="24"/>
          <w:lang w:eastAsia="ru-RU"/>
        </w:rPr>
      </w:pPr>
      <w:r w:rsidRPr="008A0441">
        <w:rPr>
          <w:rFonts w:ascii="Times New Roman" w:eastAsia="Times New Roman" w:hAnsi="Times New Roman"/>
          <w:b/>
          <w:bCs/>
          <w:sz w:val="24"/>
          <w:szCs w:val="24"/>
          <w:lang w:eastAsia="ru-RU"/>
        </w:rPr>
        <w:t xml:space="preserve">- </w:t>
      </w:r>
      <w:r w:rsidRPr="008A0441">
        <w:rPr>
          <w:rFonts w:ascii="Times New Roman" w:eastAsia="Times New Roman" w:hAnsi="Times New Roman"/>
          <w:sz w:val="24"/>
          <w:szCs w:val="24"/>
          <w:lang w:eastAsia="ru-RU"/>
        </w:rPr>
        <w:t>ознакомление детей с трудом взрослых (формирование</w:t>
      </w:r>
      <w:r w:rsidR="00BC345E">
        <w:rPr>
          <w:rFonts w:ascii="Times New Roman" w:eastAsia="Times New Roman" w:hAnsi="Times New Roman"/>
          <w:sz w:val="24"/>
          <w:szCs w:val="24"/>
          <w:lang w:eastAsia="ru-RU"/>
        </w:rPr>
        <w:t xml:space="preserve"> </w:t>
      </w:r>
      <w:r w:rsidRPr="008A0441">
        <w:rPr>
          <w:rFonts w:ascii="Times New Roman" w:eastAsia="Times New Roman" w:hAnsi="Times New Roman"/>
          <w:sz w:val="24"/>
          <w:szCs w:val="24"/>
          <w:lang w:eastAsia="ru-RU"/>
        </w:rPr>
        <w:t>представлений о целях труда, видах труда, трудовых действиях),</w:t>
      </w:r>
    </w:p>
    <w:p w:rsidR="007716D1" w:rsidRPr="008A0441" w:rsidRDefault="007716D1" w:rsidP="007716D1">
      <w:pPr>
        <w:spacing w:after="0" w:line="240" w:lineRule="auto"/>
        <w:ind w:firstLine="540"/>
        <w:jc w:val="both"/>
        <w:rPr>
          <w:rFonts w:ascii="Times New Roman" w:eastAsia="Times New Roman" w:hAnsi="Times New Roman"/>
          <w:sz w:val="24"/>
          <w:szCs w:val="24"/>
          <w:lang w:eastAsia="ru-RU"/>
        </w:rPr>
      </w:pPr>
      <w:r w:rsidRPr="008A0441">
        <w:rPr>
          <w:rFonts w:ascii="Times New Roman" w:eastAsia="Times New Roman" w:hAnsi="Times New Roman"/>
          <w:b/>
          <w:bCs/>
          <w:sz w:val="24"/>
          <w:szCs w:val="24"/>
          <w:lang w:eastAsia="ru-RU"/>
        </w:rPr>
        <w:t xml:space="preserve">- </w:t>
      </w:r>
      <w:r w:rsidRPr="008A0441">
        <w:rPr>
          <w:rFonts w:ascii="Times New Roman" w:eastAsia="Times New Roman" w:hAnsi="Times New Roman"/>
          <w:sz w:val="24"/>
          <w:szCs w:val="24"/>
          <w:lang w:eastAsia="ru-RU"/>
        </w:rPr>
        <w:t xml:space="preserve">знакомство со способами той или иной деятельности, </w:t>
      </w:r>
    </w:p>
    <w:p w:rsidR="007716D1" w:rsidRPr="008A0441" w:rsidRDefault="007716D1" w:rsidP="007716D1">
      <w:pPr>
        <w:spacing w:after="0" w:line="240" w:lineRule="auto"/>
        <w:ind w:firstLine="540"/>
        <w:jc w:val="both"/>
        <w:rPr>
          <w:rFonts w:ascii="Times New Roman" w:eastAsia="Times New Roman" w:hAnsi="Times New Roman"/>
          <w:sz w:val="24"/>
          <w:szCs w:val="24"/>
          <w:lang w:eastAsia="ru-RU"/>
        </w:rPr>
      </w:pPr>
      <w:r w:rsidRPr="008A0441">
        <w:rPr>
          <w:rFonts w:ascii="Times New Roman" w:eastAsia="Times New Roman" w:hAnsi="Times New Roman"/>
          <w:b/>
          <w:bCs/>
          <w:sz w:val="24"/>
          <w:szCs w:val="24"/>
          <w:lang w:eastAsia="ru-RU"/>
        </w:rPr>
        <w:t xml:space="preserve">- </w:t>
      </w:r>
      <w:r w:rsidRPr="008A0441">
        <w:rPr>
          <w:rFonts w:ascii="Times New Roman" w:eastAsia="Times New Roman" w:hAnsi="Times New Roman"/>
          <w:sz w:val="24"/>
          <w:szCs w:val="24"/>
          <w:lang w:eastAsia="ru-RU"/>
        </w:rPr>
        <w:t xml:space="preserve">непосредственное практическое участие в труде (овладение способами, создание положительных эмоциональных образов ситуаций выполнения действий). </w:t>
      </w:r>
    </w:p>
    <w:p w:rsidR="007716D1" w:rsidRPr="008A0441" w:rsidRDefault="007716D1" w:rsidP="007716D1">
      <w:pPr>
        <w:spacing w:after="0" w:line="240" w:lineRule="auto"/>
        <w:ind w:firstLine="540"/>
        <w:jc w:val="both"/>
        <w:rPr>
          <w:rFonts w:ascii="Times New Roman" w:eastAsia="Times New Roman" w:hAnsi="Times New Roman"/>
          <w:sz w:val="24"/>
          <w:szCs w:val="24"/>
          <w:lang w:eastAsia="ru-RU"/>
        </w:rPr>
      </w:pPr>
      <w:r w:rsidRPr="008A0441">
        <w:rPr>
          <w:rFonts w:ascii="Times New Roman" w:eastAsia="Times New Roman" w:hAnsi="Times New Roman"/>
          <w:sz w:val="24"/>
          <w:szCs w:val="24"/>
          <w:lang w:eastAsia="ru-RU"/>
        </w:rPr>
        <w:t>-развитие</w:t>
      </w:r>
      <w:r w:rsidR="00BC345E">
        <w:rPr>
          <w:rFonts w:ascii="Times New Roman" w:eastAsia="Times New Roman" w:hAnsi="Times New Roman"/>
          <w:sz w:val="24"/>
          <w:szCs w:val="24"/>
          <w:lang w:eastAsia="ru-RU"/>
        </w:rPr>
        <w:t xml:space="preserve"> </w:t>
      </w:r>
      <w:r w:rsidRPr="008A0441">
        <w:rPr>
          <w:rFonts w:ascii="Times New Roman" w:eastAsia="Times New Roman" w:hAnsi="Times New Roman"/>
          <w:sz w:val="24"/>
          <w:szCs w:val="24"/>
          <w:lang w:eastAsia="ru-RU"/>
        </w:rPr>
        <w:t>положительного отношения к труду взрослых и собственному труду и на их основе развитие первоначальных общественных мотивов трудовой деятельности.</w:t>
      </w:r>
    </w:p>
    <w:p w:rsidR="007716D1" w:rsidRPr="008A0441" w:rsidRDefault="007716D1" w:rsidP="007716D1">
      <w:pPr>
        <w:spacing w:after="0" w:line="240" w:lineRule="auto"/>
        <w:ind w:firstLine="540"/>
        <w:jc w:val="both"/>
        <w:rPr>
          <w:rFonts w:ascii="Times New Roman" w:eastAsia="Times New Roman" w:hAnsi="Times New Roman"/>
          <w:sz w:val="24"/>
          <w:szCs w:val="24"/>
          <w:lang w:eastAsia="ru-RU"/>
        </w:rPr>
      </w:pPr>
      <w:r w:rsidRPr="008A0441">
        <w:rPr>
          <w:rFonts w:ascii="Times New Roman" w:eastAsia="Times New Roman" w:hAnsi="Times New Roman"/>
          <w:b/>
          <w:iCs/>
          <w:sz w:val="24"/>
          <w:szCs w:val="24"/>
          <w:lang w:eastAsia="ru-RU"/>
        </w:rPr>
        <w:t>Ознакомление детей с трудом взрослых</w:t>
      </w:r>
      <w:r w:rsidRPr="008A0441">
        <w:rPr>
          <w:rFonts w:ascii="Times New Roman" w:eastAsia="Times New Roman" w:hAnsi="Times New Roman"/>
          <w:sz w:val="24"/>
          <w:szCs w:val="24"/>
          <w:lang w:eastAsia="ru-RU"/>
        </w:rPr>
        <w:t xml:space="preserve"> осуществляется с учетом содержания знаний, соответствующих их возрасту. Это не должно быть ознакомление с профессиями, скорее знакомство с доступными детям трудовыми действиями: стирать, подметать, варить кашу, умываться, одеваться, поливать цветы, убирать игрушки, застилать постель и т.д. (Хотя само по себе знакомство с профессиями - важная часть в </w:t>
      </w:r>
      <w:r w:rsidRPr="008A0441">
        <w:rPr>
          <w:rFonts w:ascii="Times New Roman" w:eastAsia="Times New Roman" w:hAnsi="Times New Roman"/>
          <w:i/>
          <w:iCs/>
          <w:sz w:val="24"/>
          <w:szCs w:val="24"/>
          <w:lang w:eastAsia="ru-RU"/>
        </w:rPr>
        <w:t>познавательном</w:t>
      </w:r>
      <w:r w:rsidR="00BC345E">
        <w:rPr>
          <w:rFonts w:ascii="Times New Roman" w:eastAsia="Times New Roman" w:hAnsi="Times New Roman"/>
          <w:i/>
          <w:iCs/>
          <w:sz w:val="24"/>
          <w:szCs w:val="24"/>
          <w:lang w:eastAsia="ru-RU"/>
        </w:rPr>
        <w:t xml:space="preserve"> </w:t>
      </w:r>
      <w:r w:rsidRPr="008A0441">
        <w:rPr>
          <w:rFonts w:ascii="Times New Roman" w:eastAsia="Times New Roman" w:hAnsi="Times New Roman"/>
          <w:sz w:val="24"/>
          <w:szCs w:val="24"/>
          <w:lang w:eastAsia="ru-RU"/>
        </w:rPr>
        <w:t xml:space="preserve">развитии ребенка, в расширении его кругозора. Однако реализация приобретенных знаний, как овладение смыслами деятельности, становится возможной не в практической деятельности ребенка, а в игре). Для развития предпосылок трудовой деятельности важны не знания, а отношение ребенка к деятельности, чувства, возникающие в ситуациях </w:t>
      </w:r>
      <w:r w:rsidRPr="008A0441">
        <w:rPr>
          <w:rFonts w:ascii="Times New Roman" w:eastAsia="Times New Roman" w:hAnsi="Times New Roman"/>
          <w:sz w:val="24"/>
          <w:szCs w:val="24"/>
          <w:lang w:eastAsia="ru-RU"/>
        </w:rPr>
        <w:lastRenderedPageBreak/>
        <w:t>выполнения трудовых действий, ситуациях деятельности.</w:t>
      </w:r>
    </w:p>
    <w:p w:rsidR="007716D1" w:rsidRDefault="009E39B9" w:rsidP="007716D1">
      <w:pPr>
        <w:spacing w:after="0" w:line="240" w:lineRule="auto"/>
        <w:ind w:firstLine="540"/>
        <w:jc w:val="both"/>
        <w:rPr>
          <w:rFonts w:ascii="Times New Roman" w:eastAsia="Times New Roman" w:hAnsi="Times New Roman"/>
          <w:sz w:val="24"/>
          <w:szCs w:val="24"/>
          <w:lang w:eastAsia="ru-RU"/>
        </w:rPr>
      </w:pPr>
      <w:r w:rsidRPr="005D1C9A">
        <w:rPr>
          <w:rFonts w:ascii="Times New Roman" w:eastAsia="Times New Roman" w:hAnsi="Times New Roman"/>
          <w:noProof/>
          <w:sz w:val="24"/>
          <w:szCs w:val="24"/>
          <w:lang w:eastAsia="ru-RU"/>
        </w:rPr>
        <w:drawing>
          <wp:anchor distT="0" distB="0" distL="114300" distR="114300" simplePos="0" relativeHeight="251723776" behindDoc="0" locked="0" layoutInCell="1" allowOverlap="1">
            <wp:simplePos x="0" y="0"/>
            <wp:positionH relativeFrom="margin">
              <wp:align>right</wp:align>
            </wp:positionH>
            <wp:positionV relativeFrom="margin">
              <wp:posOffset>3705225</wp:posOffset>
            </wp:positionV>
            <wp:extent cx="6016625" cy="2643505"/>
            <wp:effectExtent l="0" t="0" r="3175" b="4445"/>
            <wp:wrapSquare wrapText="bothSides"/>
            <wp:docPr id="211" name="Рисунок 211" descr="C:\Users\Tutur\Desktop\виды трудовой дея-ст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utur\Desktop\виды трудовой дея-сти.png"/>
                    <pic:cNvPicPr>
                      <a:picLocks noChangeAspect="1" noChangeArrowheads="1"/>
                    </pic:cNvPicPr>
                  </pic:nvPicPr>
                  <pic:blipFill rotWithShape="1">
                    <a:blip r:embed="rId22">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9809" b="11701"/>
                    <a:stretch/>
                  </pic:blipFill>
                  <pic:spPr bwMode="auto">
                    <a:xfrm>
                      <a:off x="0" y="0"/>
                      <a:ext cx="6016625" cy="2643505"/>
                    </a:xfrm>
                    <a:prstGeom prst="rect">
                      <a:avLst/>
                    </a:prstGeom>
                    <a:noFill/>
                    <a:ln>
                      <a:noFill/>
                    </a:ln>
                    <a:extLst>
                      <a:ext uri="{53640926-AAD7-44D8-BBD7-CCE9431645EC}">
                        <a14:shadowObscured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7716D1" w:rsidRPr="008A0441">
        <w:rPr>
          <w:rFonts w:ascii="Times New Roman" w:eastAsia="Times New Roman" w:hAnsi="Times New Roman"/>
          <w:sz w:val="24"/>
          <w:szCs w:val="24"/>
          <w:lang w:eastAsia="ru-RU"/>
        </w:rPr>
        <w:t>Однако в жизни ребенку приходится сталкиваться с выполнением таких действий, связанных, например, с самообслуживанием, которые для него сложны. Поэтому можно организовывать специальные образовательные ситуации по овладению детьми определенными навыками вне ситуаций, требующих их необходимого применения. Так, можно предложить детям младшей группы поучиться одевать и снимать колготы, брюки, куртки не перед прогулкой, а специально, в виде игры в путешествие. Воспитателю тогда не нужно будет уложиться в определенное время с одеванием детей, чтобы успеть вовремя на прогулку, и он сможет уделить внимание только задаче овладения детьми навыками одевания, а значит и самообслуживания.</w:t>
      </w:r>
    </w:p>
    <w:p w:rsidR="007716D1" w:rsidRPr="008A0441" w:rsidRDefault="007716D1" w:rsidP="007716D1">
      <w:pPr>
        <w:spacing w:after="0" w:line="240" w:lineRule="auto"/>
        <w:ind w:firstLine="540"/>
        <w:jc w:val="both"/>
        <w:rPr>
          <w:rFonts w:ascii="Times New Roman" w:eastAsia="Times New Roman" w:hAnsi="Times New Roman"/>
          <w:sz w:val="24"/>
          <w:szCs w:val="24"/>
          <w:lang w:eastAsia="ru-RU"/>
        </w:rPr>
      </w:pPr>
      <w:r w:rsidRPr="008A0441">
        <w:rPr>
          <w:rFonts w:ascii="Times New Roman" w:eastAsia="Times New Roman" w:hAnsi="Times New Roman"/>
          <w:sz w:val="24"/>
          <w:szCs w:val="24"/>
          <w:lang w:eastAsia="ru-RU"/>
        </w:rPr>
        <w:t>Важно также удерживание цели и задачи в процессе деятельности, чему способствует планирование этапов деятельности, актуализация мотивации. Эта задача регуляции поведения и деятельности детей ставится в образов</w:t>
      </w:r>
      <w:r>
        <w:rPr>
          <w:rFonts w:ascii="Times New Roman" w:eastAsia="Times New Roman" w:hAnsi="Times New Roman"/>
          <w:sz w:val="24"/>
          <w:szCs w:val="24"/>
          <w:lang w:eastAsia="ru-RU"/>
        </w:rPr>
        <w:t>ательном процессе как задача со</w:t>
      </w:r>
      <w:r w:rsidR="009F1973">
        <w:rPr>
          <w:rFonts w:ascii="Times New Roman" w:eastAsia="Times New Roman" w:hAnsi="Times New Roman"/>
          <w:sz w:val="24"/>
          <w:szCs w:val="24"/>
          <w:lang w:eastAsia="ru-RU"/>
        </w:rPr>
        <w:t>регуляции с</w:t>
      </w:r>
      <w:r w:rsidRPr="008A0441">
        <w:rPr>
          <w:rFonts w:ascii="Times New Roman" w:eastAsia="Times New Roman" w:hAnsi="Times New Roman"/>
          <w:sz w:val="24"/>
          <w:szCs w:val="24"/>
          <w:lang w:eastAsia="ru-RU"/>
        </w:rPr>
        <w:t xml:space="preserve"> взрослым и конечно принимается, и удерживается детьми, особенно в младшем и среднем возрастах, только в контексте общения со взрослым. </w:t>
      </w:r>
    </w:p>
    <w:p w:rsidR="005D1C9A" w:rsidRDefault="007716D1" w:rsidP="003E049D">
      <w:pPr>
        <w:spacing w:after="0" w:line="240" w:lineRule="auto"/>
        <w:ind w:firstLine="540"/>
        <w:jc w:val="both"/>
        <w:rPr>
          <w:rFonts w:ascii="Times New Roman" w:eastAsia="Times New Roman" w:hAnsi="Times New Roman"/>
          <w:b/>
          <w:bCs/>
          <w:sz w:val="24"/>
          <w:szCs w:val="24"/>
          <w:lang w:eastAsia="ru-RU"/>
        </w:rPr>
      </w:pPr>
      <w:r w:rsidRPr="008A0441">
        <w:rPr>
          <w:rFonts w:ascii="Times New Roman" w:eastAsia="Times New Roman" w:hAnsi="Times New Roman"/>
          <w:sz w:val="24"/>
          <w:szCs w:val="24"/>
          <w:lang w:eastAsia="ru-RU"/>
        </w:rPr>
        <w:t>Одной из особенностей становления трудовой деятельности дошкольников является возникновение разных</w:t>
      </w:r>
      <w:r w:rsidRPr="008A0441">
        <w:rPr>
          <w:rFonts w:ascii="Times New Roman" w:eastAsia="Times New Roman" w:hAnsi="Times New Roman"/>
          <w:b/>
          <w:bCs/>
          <w:sz w:val="24"/>
          <w:szCs w:val="24"/>
          <w:lang w:eastAsia="ru-RU"/>
        </w:rPr>
        <w:t xml:space="preserve"> видов труда</w:t>
      </w:r>
      <w:r w:rsidRPr="008A0441">
        <w:rPr>
          <w:rFonts w:ascii="Times New Roman" w:eastAsia="Times New Roman" w:hAnsi="Times New Roman"/>
          <w:sz w:val="24"/>
          <w:szCs w:val="24"/>
          <w:lang w:eastAsia="ru-RU"/>
        </w:rPr>
        <w:t xml:space="preserve"> и их совершенствование на протяжении всего дошкольного детства:</w:t>
      </w:r>
      <w:r w:rsidRPr="008A0441">
        <w:rPr>
          <w:rFonts w:ascii="Times New Roman" w:eastAsia="Times New Roman" w:hAnsi="Times New Roman"/>
          <w:b/>
          <w:bCs/>
          <w:sz w:val="24"/>
          <w:szCs w:val="24"/>
          <w:lang w:eastAsia="ru-RU"/>
        </w:rPr>
        <w:t xml:space="preserve"> самообслуживание, хозяйственно-бытовой труд, труд в природе и ручной труд.</w:t>
      </w:r>
    </w:p>
    <w:p w:rsidR="005D1C9A" w:rsidRPr="008A0441" w:rsidRDefault="005D1C9A" w:rsidP="00BF388B">
      <w:pPr>
        <w:spacing w:after="0" w:line="240" w:lineRule="auto"/>
        <w:jc w:val="center"/>
        <w:rPr>
          <w:rFonts w:ascii="Times New Roman" w:eastAsia="Times New Roman" w:hAnsi="Times New Roman"/>
          <w:sz w:val="24"/>
          <w:szCs w:val="24"/>
          <w:lang w:eastAsia="ru-RU"/>
        </w:rPr>
      </w:pPr>
    </w:p>
    <w:p w:rsidR="007716D1" w:rsidRPr="008A0441" w:rsidRDefault="007716D1" w:rsidP="007716D1">
      <w:pPr>
        <w:spacing w:after="0" w:line="240" w:lineRule="auto"/>
        <w:ind w:firstLine="540"/>
        <w:jc w:val="both"/>
        <w:rPr>
          <w:rFonts w:ascii="Times New Roman" w:eastAsia="Times New Roman" w:hAnsi="Times New Roman"/>
          <w:sz w:val="24"/>
          <w:szCs w:val="24"/>
          <w:lang w:eastAsia="ru-RU"/>
        </w:rPr>
      </w:pPr>
      <w:r w:rsidRPr="008A0441">
        <w:rPr>
          <w:rFonts w:ascii="Times New Roman" w:eastAsia="Times New Roman" w:hAnsi="Times New Roman"/>
          <w:sz w:val="24"/>
          <w:szCs w:val="24"/>
          <w:lang w:eastAsia="ru-RU"/>
        </w:rPr>
        <w:t>Первый из них самый доступный, понятный детям -</w:t>
      </w:r>
      <w:r w:rsidRPr="008A0441">
        <w:rPr>
          <w:rFonts w:ascii="Times New Roman" w:eastAsia="Times New Roman" w:hAnsi="Times New Roman"/>
          <w:b/>
          <w:bCs/>
          <w:sz w:val="24"/>
          <w:szCs w:val="24"/>
          <w:lang w:eastAsia="ru-RU"/>
        </w:rPr>
        <w:t xml:space="preserve"> самообслуживание.</w:t>
      </w:r>
      <w:r w:rsidRPr="008A0441">
        <w:rPr>
          <w:rFonts w:ascii="Times New Roman" w:eastAsia="Times New Roman" w:hAnsi="Times New Roman"/>
          <w:sz w:val="24"/>
          <w:szCs w:val="24"/>
          <w:lang w:eastAsia="ru-RU"/>
        </w:rPr>
        <w:t xml:space="preserve"> Это труд, направленный на себя. Его содержанием является овладение умениями и навыками обслужить себя (еда, одевание, раздевание, умывание). </w:t>
      </w:r>
    </w:p>
    <w:p w:rsidR="007716D1" w:rsidRPr="008A0441" w:rsidRDefault="007716D1" w:rsidP="007716D1">
      <w:pPr>
        <w:spacing w:after="0" w:line="240" w:lineRule="auto"/>
        <w:ind w:firstLine="540"/>
        <w:jc w:val="both"/>
        <w:rPr>
          <w:rFonts w:ascii="Times New Roman" w:eastAsia="Times New Roman" w:hAnsi="Times New Roman"/>
          <w:sz w:val="24"/>
          <w:szCs w:val="24"/>
          <w:lang w:eastAsia="ru-RU"/>
        </w:rPr>
      </w:pPr>
      <w:r w:rsidRPr="008A0441">
        <w:rPr>
          <w:rFonts w:ascii="Times New Roman" w:eastAsia="Times New Roman" w:hAnsi="Times New Roman"/>
          <w:b/>
          <w:bCs/>
          <w:sz w:val="24"/>
          <w:szCs w:val="24"/>
          <w:lang w:eastAsia="ru-RU"/>
        </w:rPr>
        <w:t>Хозяйственно-бытовой</w:t>
      </w:r>
      <w:r w:rsidRPr="008A0441">
        <w:rPr>
          <w:rFonts w:ascii="Times New Roman" w:eastAsia="Times New Roman" w:hAnsi="Times New Roman"/>
          <w:b/>
          <w:sz w:val="24"/>
          <w:szCs w:val="24"/>
          <w:lang w:eastAsia="ru-RU"/>
        </w:rPr>
        <w:t xml:space="preserve"> труд</w:t>
      </w:r>
      <w:r w:rsidRPr="008A0441">
        <w:rPr>
          <w:rFonts w:ascii="Times New Roman" w:eastAsia="Times New Roman" w:hAnsi="Times New Roman"/>
          <w:sz w:val="24"/>
          <w:szCs w:val="24"/>
          <w:lang w:eastAsia="ru-RU"/>
        </w:rPr>
        <w:t xml:space="preserve"> предполагает овладевать умением поддерживать порядок в помещениях и на участке детского сада, участвовать в организации бытовых процессов: повесить чистые полотенца, накрыть на стол, произвести уборку групповой комнаты, постирать кукольную одежду, помыть игрушки и т.п. Характерной особенностью хозяйственно-бытового труда является его общественная направленность на удовлетворение потребностей сверстников и взрослых (дежурство по столовой, по занятиям: расставлять посуду, столовые приборы, материалы, пособия, убирать на место). </w:t>
      </w:r>
    </w:p>
    <w:p w:rsidR="007716D1" w:rsidRPr="008A0441" w:rsidRDefault="007716D1" w:rsidP="007716D1">
      <w:pPr>
        <w:spacing w:after="0" w:line="240" w:lineRule="auto"/>
        <w:ind w:firstLine="540"/>
        <w:jc w:val="both"/>
        <w:rPr>
          <w:rFonts w:ascii="Times New Roman" w:eastAsia="Times New Roman" w:hAnsi="Times New Roman"/>
          <w:sz w:val="24"/>
          <w:szCs w:val="24"/>
          <w:lang w:eastAsia="ru-RU"/>
        </w:rPr>
      </w:pPr>
      <w:r w:rsidRPr="008A0441">
        <w:rPr>
          <w:rFonts w:ascii="Times New Roman" w:eastAsia="Times New Roman" w:hAnsi="Times New Roman"/>
          <w:b/>
          <w:bCs/>
          <w:sz w:val="24"/>
          <w:szCs w:val="24"/>
          <w:lang w:eastAsia="ru-RU"/>
        </w:rPr>
        <w:t>Труд в природе.</w:t>
      </w:r>
      <w:r w:rsidRPr="008A0441">
        <w:rPr>
          <w:rFonts w:ascii="Times New Roman" w:eastAsia="Times New Roman" w:hAnsi="Times New Roman"/>
          <w:sz w:val="24"/>
          <w:szCs w:val="24"/>
          <w:lang w:eastAsia="ru-RU"/>
        </w:rPr>
        <w:t xml:space="preserve"> Содержанием труда в природе является уход за растениями, живыми объектами в ДОУ. Поскольку в последние годы в помещениях групп отказались от живых уголков (по требованию САНПиН), данный вид труда может быть вынесен на территорию детского сада (цветники, детский огород, кустарники и др.), или общий для всех детей живой уголок, «зимний сад» в определенном месте детского сада.</w:t>
      </w:r>
    </w:p>
    <w:p w:rsidR="007716D1" w:rsidRPr="008A0441" w:rsidRDefault="007716D1" w:rsidP="007716D1">
      <w:pPr>
        <w:spacing w:after="0" w:line="240" w:lineRule="auto"/>
        <w:ind w:firstLine="540"/>
        <w:jc w:val="both"/>
        <w:rPr>
          <w:rFonts w:ascii="Times New Roman" w:eastAsia="Times New Roman" w:hAnsi="Times New Roman"/>
          <w:sz w:val="24"/>
          <w:szCs w:val="24"/>
          <w:lang w:eastAsia="ru-RU"/>
        </w:rPr>
      </w:pPr>
      <w:r w:rsidRPr="008A0441">
        <w:rPr>
          <w:rFonts w:ascii="Times New Roman" w:eastAsia="Times New Roman" w:hAnsi="Times New Roman"/>
          <w:b/>
          <w:bCs/>
          <w:sz w:val="24"/>
          <w:szCs w:val="24"/>
          <w:lang w:eastAsia="ru-RU"/>
        </w:rPr>
        <w:lastRenderedPageBreak/>
        <w:t>Ручной труд</w:t>
      </w:r>
      <w:r w:rsidRPr="008A0441">
        <w:rPr>
          <w:rFonts w:ascii="Times New Roman" w:eastAsia="Times New Roman" w:hAnsi="Times New Roman"/>
          <w:sz w:val="24"/>
          <w:szCs w:val="24"/>
          <w:lang w:eastAsia="ru-RU"/>
        </w:rPr>
        <w:t xml:space="preserve"> рекомендуется только в старших группах, небольшой подгруппой 3-5 человек, так как он требует соблюдения правил техники безопасности. Дети учатся делать «нечто полезное» (А.В.Запорожец), радовать себя и других. Дети работают: с бумагой, картоном, природным и бросовым материалом. Ручной труд практикуют в работе со старшими детьми, когда они умеют владеть ножницами, иглой и другими инструментами. </w:t>
      </w:r>
    </w:p>
    <w:p w:rsidR="007716D1" w:rsidRPr="008A0441" w:rsidRDefault="007716D1" w:rsidP="007716D1">
      <w:pPr>
        <w:spacing w:after="0" w:line="240" w:lineRule="auto"/>
        <w:ind w:firstLine="540"/>
        <w:jc w:val="both"/>
        <w:rPr>
          <w:rFonts w:ascii="Times New Roman" w:eastAsia="Times New Roman" w:hAnsi="Times New Roman"/>
          <w:sz w:val="24"/>
          <w:szCs w:val="24"/>
          <w:lang w:eastAsia="ru-RU"/>
        </w:rPr>
      </w:pPr>
      <w:r w:rsidRPr="008A0441">
        <w:rPr>
          <w:rFonts w:ascii="Times New Roman" w:eastAsia="Times New Roman" w:hAnsi="Times New Roman"/>
          <w:sz w:val="24"/>
          <w:szCs w:val="24"/>
          <w:lang w:eastAsia="ru-RU"/>
        </w:rPr>
        <w:t>Различные виды труда вводятся в практику работы постепенно, с учетом их сложности (понимания направленности, цели, результата, овладения навыками), физической нагрузки в труде и др. Все четыре вида труда</w:t>
      </w:r>
      <w:r w:rsidR="00BC345E">
        <w:rPr>
          <w:rFonts w:ascii="Times New Roman" w:eastAsia="Times New Roman" w:hAnsi="Times New Roman"/>
          <w:sz w:val="24"/>
          <w:szCs w:val="24"/>
          <w:lang w:eastAsia="ru-RU"/>
        </w:rPr>
        <w:t xml:space="preserve"> </w:t>
      </w:r>
      <w:r w:rsidRPr="008A0441">
        <w:rPr>
          <w:rFonts w:ascii="Times New Roman" w:eastAsia="Times New Roman" w:hAnsi="Times New Roman"/>
          <w:sz w:val="24"/>
          <w:szCs w:val="24"/>
          <w:lang w:eastAsia="ru-RU"/>
        </w:rPr>
        <w:t>имеют разный удельный вес в разных возрастных группах. В младших и средних группах особое значение имеют самообслуживание, простейший хозяйственно-бытовой труд; в старших группах - труд в природе и ручной труд.</w:t>
      </w:r>
    </w:p>
    <w:p w:rsidR="007716D1" w:rsidRPr="008A0441" w:rsidRDefault="007716D1" w:rsidP="007716D1">
      <w:pPr>
        <w:spacing w:after="0" w:line="240" w:lineRule="auto"/>
        <w:ind w:firstLine="540"/>
        <w:jc w:val="both"/>
        <w:rPr>
          <w:rFonts w:ascii="Times New Roman" w:eastAsia="Times New Roman" w:hAnsi="Times New Roman"/>
          <w:sz w:val="24"/>
          <w:szCs w:val="24"/>
          <w:lang w:eastAsia="ru-RU"/>
        </w:rPr>
      </w:pPr>
      <w:r w:rsidRPr="008A0441">
        <w:rPr>
          <w:rFonts w:ascii="Times New Roman" w:eastAsia="Times New Roman" w:hAnsi="Times New Roman"/>
          <w:sz w:val="24"/>
          <w:szCs w:val="24"/>
          <w:lang w:eastAsia="ru-RU"/>
        </w:rPr>
        <w:t>В сознании детей постепенно разграничиваются два вида детской деятельности - игра и труд.</w:t>
      </w:r>
    </w:p>
    <w:p w:rsidR="007716D1" w:rsidRPr="008A0441" w:rsidRDefault="007716D1" w:rsidP="007716D1">
      <w:pPr>
        <w:spacing w:after="0" w:line="240" w:lineRule="auto"/>
        <w:ind w:firstLine="540"/>
        <w:jc w:val="both"/>
        <w:rPr>
          <w:rFonts w:ascii="Times New Roman" w:eastAsia="Times New Roman" w:hAnsi="Times New Roman"/>
          <w:sz w:val="24"/>
          <w:szCs w:val="24"/>
          <w:lang w:eastAsia="ru-RU"/>
        </w:rPr>
      </w:pPr>
      <w:r w:rsidRPr="008A0441">
        <w:rPr>
          <w:rFonts w:ascii="Times New Roman" w:eastAsia="Times New Roman" w:hAnsi="Times New Roman"/>
          <w:sz w:val="24"/>
          <w:szCs w:val="24"/>
          <w:lang w:eastAsia="ru-RU"/>
        </w:rPr>
        <w:t xml:space="preserve">Для </w:t>
      </w:r>
      <w:r w:rsidRPr="008A0441">
        <w:rPr>
          <w:rFonts w:ascii="Times New Roman" w:eastAsia="Times New Roman" w:hAnsi="Times New Roman"/>
          <w:b/>
          <w:bCs/>
          <w:sz w:val="24"/>
          <w:szCs w:val="24"/>
          <w:lang w:eastAsia="ru-RU"/>
        </w:rPr>
        <w:t>практического участия детей в труде</w:t>
      </w:r>
      <w:r w:rsidRPr="008A0441">
        <w:rPr>
          <w:rFonts w:ascii="Times New Roman" w:eastAsia="Times New Roman" w:hAnsi="Times New Roman"/>
          <w:sz w:val="24"/>
          <w:szCs w:val="24"/>
          <w:lang w:eastAsia="ru-RU"/>
        </w:rPr>
        <w:t xml:space="preserve"> рекомендуются такие формы организации труда:</w:t>
      </w:r>
      <w:r w:rsidRPr="008A0441">
        <w:rPr>
          <w:rFonts w:ascii="Times New Roman" w:eastAsia="Times New Roman" w:hAnsi="Times New Roman"/>
          <w:b/>
          <w:bCs/>
          <w:sz w:val="24"/>
          <w:szCs w:val="24"/>
          <w:lang w:eastAsia="ru-RU"/>
        </w:rPr>
        <w:t xml:space="preserve"> поручения, дежурства, коллективный труд.</w:t>
      </w:r>
      <w:r w:rsidRPr="008A0441">
        <w:rPr>
          <w:rFonts w:ascii="Times New Roman" w:eastAsia="Times New Roman" w:hAnsi="Times New Roman"/>
          <w:sz w:val="24"/>
          <w:szCs w:val="24"/>
          <w:lang w:eastAsia="ru-RU"/>
        </w:rPr>
        <w:t xml:space="preserve"> На младших ступенях дошкольного возраста (2,5 - 4 года) удельный вес занимают разнообразные поручения, задания педагога, в которых создана удобная форма для обучения детей практическим навыкам в совместной деятельности с педагогом, помощником воспитателя.</w:t>
      </w:r>
    </w:p>
    <w:p w:rsidR="007716D1" w:rsidRPr="008A0441" w:rsidRDefault="007716D1" w:rsidP="007716D1">
      <w:pPr>
        <w:spacing w:after="0" w:line="240" w:lineRule="auto"/>
        <w:ind w:firstLine="540"/>
        <w:jc w:val="both"/>
        <w:rPr>
          <w:rFonts w:ascii="Times New Roman" w:eastAsia="Times New Roman" w:hAnsi="Times New Roman"/>
          <w:sz w:val="24"/>
          <w:szCs w:val="24"/>
          <w:lang w:eastAsia="ru-RU"/>
        </w:rPr>
      </w:pPr>
      <w:r w:rsidRPr="008A0441">
        <w:rPr>
          <w:rFonts w:ascii="Times New Roman" w:eastAsia="Times New Roman" w:hAnsi="Times New Roman"/>
          <w:sz w:val="24"/>
          <w:szCs w:val="24"/>
          <w:lang w:eastAsia="ru-RU"/>
        </w:rPr>
        <w:t xml:space="preserve">На более старших возрастных ступенях (от 5 до </w:t>
      </w:r>
      <w:r w:rsidR="009E39B9">
        <w:rPr>
          <w:rFonts w:ascii="Times New Roman" w:eastAsia="Times New Roman" w:hAnsi="Times New Roman"/>
          <w:sz w:val="24"/>
          <w:szCs w:val="24"/>
          <w:lang w:eastAsia="ru-RU"/>
        </w:rPr>
        <w:t>выпуска в школу</w:t>
      </w:r>
      <w:r w:rsidRPr="008A0441">
        <w:rPr>
          <w:rFonts w:ascii="Times New Roman" w:eastAsia="Times New Roman" w:hAnsi="Times New Roman"/>
          <w:sz w:val="24"/>
          <w:szCs w:val="24"/>
          <w:lang w:eastAsia="ru-RU"/>
        </w:rPr>
        <w:t>) поручения становятся более сложными и приобретают форму длительных заданий (3-4 задания в неделю). Наиболее продуктивной формой привлечения детей к труду является</w:t>
      </w:r>
      <w:r w:rsidRPr="008A0441">
        <w:rPr>
          <w:rFonts w:ascii="Times New Roman" w:eastAsia="Times New Roman" w:hAnsi="Times New Roman"/>
          <w:b/>
          <w:bCs/>
          <w:sz w:val="24"/>
          <w:szCs w:val="24"/>
          <w:lang w:eastAsia="ru-RU"/>
        </w:rPr>
        <w:t xml:space="preserve"> поручение-просьба.</w:t>
      </w:r>
      <w:r w:rsidRPr="008A0441">
        <w:rPr>
          <w:rFonts w:ascii="Times New Roman" w:eastAsia="Times New Roman" w:hAnsi="Times New Roman"/>
          <w:sz w:val="24"/>
          <w:szCs w:val="24"/>
          <w:lang w:eastAsia="ru-RU"/>
        </w:rPr>
        <w:t xml:space="preserve"> В этом случае элемент требования более мягок, скрыт и более приемлем для восприятия ребенком. (Содержание и методы руководства подробно раскрыты в методических пособиях по трудовому воспитанию).</w:t>
      </w:r>
    </w:p>
    <w:p w:rsidR="007716D1" w:rsidRPr="008A0441" w:rsidRDefault="007716D1" w:rsidP="007716D1">
      <w:pPr>
        <w:spacing w:after="0" w:line="240" w:lineRule="auto"/>
        <w:ind w:firstLine="540"/>
        <w:jc w:val="both"/>
        <w:rPr>
          <w:rFonts w:ascii="Times New Roman" w:eastAsia="Times New Roman" w:hAnsi="Times New Roman"/>
          <w:sz w:val="24"/>
          <w:szCs w:val="24"/>
          <w:lang w:eastAsia="ru-RU"/>
        </w:rPr>
      </w:pPr>
      <w:r w:rsidRPr="008A0441">
        <w:rPr>
          <w:rFonts w:ascii="Times New Roman" w:eastAsia="Times New Roman" w:hAnsi="Times New Roman"/>
          <w:sz w:val="24"/>
          <w:szCs w:val="24"/>
          <w:lang w:eastAsia="ru-RU"/>
        </w:rPr>
        <w:t>Педагогически оправданными и посильными становятся в старших группах коллективные формы труда (подгруппой, фронтальные, всей группой), в процессе которых педагог ставит и реализует более сложные задачи -</w:t>
      </w:r>
      <w:r w:rsidRPr="008A0441">
        <w:rPr>
          <w:rFonts w:ascii="Times New Roman" w:eastAsia="Times New Roman" w:hAnsi="Times New Roman"/>
          <w:b/>
          <w:bCs/>
          <w:sz w:val="24"/>
          <w:szCs w:val="24"/>
          <w:lang w:eastAsia="ru-RU"/>
        </w:rPr>
        <w:t xml:space="preserve"> формирование коллективных взаимоотношений между детьми,</w:t>
      </w:r>
      <w:r w:rsidRPr="008A0441">
        <w:rPr>
          <w:rFonts w:ascii="Times New Roman" w:eastAsia="Times New Roman" w:hAnsi="Times New Roman"/>
          <w:sz w:val="24"/>
          <w:szCs w:val="24"/>
          <w:lang w:eastAsia="ru-RU"/>
        </w:rPr>
        <w:t xml:space="preserve"> с такими компонентами, как взаимопомощь, ответственность, дружелюбие, умение планировать и достигать результата труда совместными усилиями, умение находить себе работу в общем деле, работать до завершения задания. Действенными, эффективными в воспитательном отношении является объединение детей в коллективном труде. («труд рядом», «общий труд», «совместный труд» - цепочка). </w:t>
      </w:r>
    </w:p>
    <w:p w:rsidR="007716D1" w:rsidRPr="008A0441" w:rsidRDefault="007716D1" w:rsidP="007716D1">
      <w:pPr>
        <w:spacing w:after="0" w:line="240" w:lineRule="auto"/>
        <w:ind w:firstLine="540"/>
        <w:jc w:val="both"/>
        <w:rPr>
          <w:rFonts w:ascii="Times New Roman" w:eastAsia="Times New Roman" w:hAnsi="Times New Roman"/>
          <w:sz w:val="24"/>
          <w:szCs w:val="24"/>
          <w:lang w:eastAsia="ru-RU"/>
        </w:rPr>
      </w:pPr>
      <w:r w:rsidRPr="008A0441">
        <w:rPr>
          <w:rFonts w:ascii="Times New Roman" w:eastAsia="Times New Roman" w:hAnsi="Times New Roman"/>
          <w:sz w:val="24"/>
          <w:szCs w:val="24"/>
          <w:lang w:eastAsia="ru-RU"/>
        </w:rPr>
        <w:t>Благоприятная эмоциональная атмосфера, создаваемая педагогом в таких ситуациях, создает возможность для возникновения и закрепления в памяти эмоциональных образов ситуаций трудовой деятельности, трудовых действий, способствует развитию регуляторных способностей детей (Булычева А.И.). Действия в таких ситуациях определенным социально задаваемым способом, в соответствии с правилами поведения и выполнения действий, правил взаимодействия детей с педагогом и друг с другом будет способствовать развитию коммуникативных способностей, как овладение способом компромиссного взаимодействия (Медведева М.Ю.).</w:t>
      </w:r>
    </w:p>
    <w:p w:rsidR="007716D1" w:rsidRDefault="007716D1" w:rsidP="007716D1">
      <w:pPr>
        <w:spacing w:after="0" w:line="240" w:lineRule="auto"/>
        <w:ind w:firstLine="540"/>
        <w:jc w:val="both"/>
        <w:rPr>
          <w:rFonts w:ascii="Times New Roman" w:eastAsia="Times New Roman" w:hAnsi="Times New Roman"/>
          <w:sz w:val="24"/>
          <w:szCs w:val="24"/>
          <w:lang w:eastAsia="ru-RU"/>
        </w:rPr>
      </w:pPr>
      <w:r w:rsidRPr="008A0441">
        <w:rPr>
          <w:rFonts w:ascii="Times New Roman" w:eastAsia="Times New Roman" w:hAnsi="Times New Roman"/>
          <w:sz w:val="24"/>
          <w:szCs w:val="24"/>
          <w:lang w:eastAsia="ru-RU"/>
        </w:rPr>
        <w:t>Поскольку специальные обучающие занятия, связанные с трудом, рекомендуются в редких, исключительных случаях, обучение практическим навыкам осуществляется непосредственно в процессе труда. В младших группах (2,5-3,5 г.) обучение навыкам наиболее</w:t>
      </w:r>
      <w:r w:rsidRPr="008A0441">
        <w:rPr>
          <w:rFonts w:ascii="Times New Roman" w:eastAsia="Times New Roman" w:hAnsi="Times New Roman"/>
          <w:b/>
          <w:bCs/>
          <w:sz w:val="24"/>
          <w:szCs w:val="24"/>
          <w:lang w:eastAsia="ru-RU"/>
        </w:rPr>
        <w:t xml:space="preserve"> эффективно в совместной</w:t>
      </w:r>
      <w:r w:rsidRPr="008A0441">
        <w:rPr>
          <w:rFonts w:ascii="Times New Roman" w:eastAsia="Times New Roman" w:hAnsi="Times New Roman"/>
          <w:sz w:val="24"/>
          <w:szCs w:val="24"/>
          <w:lang w:eastAsia="ru-RU"/>
        </w:rPr>
        <w:t xml:space="preserve"> деятельности детей (ребенка) со взрослым. Благодаря активному подражанию, наглядному примеру взрослого, эмоциональному и словесному сопровождению дети начинают самостоятельно выполнять поручения (подать, поднять, отнести, придвинуть, поставить и т.д.). </w:t>
      </w:r>
    </w:p>
    <w:p w:rsidR="007716D1" w:rsidRDefault="007716D1" w:rsidP="007716D1">
      <w:pPr>
        <w:spacing w:after="0" w:line="240" w:lineRule="auto"/>
        <w:ind w:firstLine="540"/>
        <w:jc w:val="both"/>
        <w:rPr>
          <w:rFonts w:ascii="Times New Roman" w:eastAsia="Times New Roman" w:hAnsi="Times New Roman"/>
          <w:sz w:val="24"/>
          <w:szCs w:val="24"/>
          <w:lang w:eastAsia="ru-RU"/>
        </w:rPr>
      </w:pPr>
      <w:r w:rsidRPr="008A0441">
        <w:rPr>
          <w:rFonts w:ascii="Times New Roman" w:eastAsia="Times New Roman" w:hAnsi="Times New Roman"/>
          <w:b/>
          <w:sz w:val="24"/>
          <w:szCs w:val="24"/>
          <w:lang w:eastAsia="ru-RU"/>
        </w:rPr>
        <w:t>Ц</w:t>
      </w:r>
      <w:r w:rsidRPr="008A0441">
        <w:rPr>
          <w:rFonts w:ascii="Times New Roman" w:eastAsia="Times New Roman" w:hAnsi="Times New Roman"/>
          <w:b/>
          <w:bCs/>
          <w:sz w:val="24"/>
          <w:szCs w:val="24"/>
          <w:lang w:eastAsia="ru-RU"/>
        </w:rPr>
        <w:t>ель, действие и результат</w:t>
      </w:r>
      <w:r w:rsidRPr="008A0441">
        <w:rPr>
          <w:rFonts w:ascii="Times New Roman" w:eastAsia="Times New Roman" w:hAnsi="Times New Roman"/>
          <w:sz w:val="24"/>
          <w:szCs w:val="24"/>
          <w:lang w:eastAsia="ru-RU"/>
        </w:rPr>
        <w:t xml:space="preserve"> настолько близки по времени, что, выполняя поручение, ребенок даже не подозревает, что трудится. Не случайно многие дети до 3,5 лет не различают два вида деятельности - игру и труд.</w:t>
      </w:r>
    </w:p>
    <w:p w:rsidR="00773896" w:rsidRDefault="005D1C9A" w:rsidP="00195CB2">
      <w:pPr>
        <w:spacing w:after="0" w:line="240" w:lineRule="auto"/>
        <w:ind w:firstLine="540"/>
        <w:jc w:val="center"/>
        <w:rPr>
          <w:rFonts w:ascii="Times New Roman" w:hAnsi="Times New Roman"/>
          <w:b/>
          <w:sz w:val="24"/>
          <w:szCs w:val="24"/>
        </w:rPr>
      </w:pPr>
      <w:r w:rsidRPr="005D1C9A">
        <w:rPr>
          <w:rFonts w:ascii="Times New Roman" w:eastAsia="Times New Roman" w:hAnsi="Times New Roman"/>
          <w:noProof/>
          <w:sz w:val="24"/>
          <w:szCs w:val="24"/>
          <w:lang w:eastAsia="ru-RU"/>
        </w:rPr>
        <w:lastRenderedPageBreak/>
        <w:drawing>
          <wp:inline distT="0" distB="0" distL="0" distR="0">
            <wp:extent cx="5295900" cy="3562350"/>
            <wp:effectExtent l="19050" t="0" r="0" b="0"/>
            <wp:docPr id="212" name="Рисунок 212" descr="C:\Users\Tutur\Desktop\компоненты труддея-ст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utur\Desktop\компоненты труддея-сти.png"/>
                    <pic:cNvPicPr>
                      <a:picLocks noChangeAspect="1" noChangeArrowheads="1"/>
                    </pic:cNvPicPr>
                  </pic:nvPicPr>
                  <pic:blipFill>
                    <a:blip r:embed="rId23">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95900" cy="3562350"/>
                    </a:xfrm>
                    <a:prstGeom prst="rect">
                      <a:avLst/>
                    </a:prstGeom>
                    <a:noFill/>
                    <a:ln>
                      <a:noFill/>
                    </a:ln>
                  </pic:spPr>
                </pic:pic>
              </a:graphicData>
            </a:graphic>
          </wp:inline>
        </w:drawing>
      </w:r>
    </w:p>
    <w:p w:rsidR="001F1584" w:rsidRPr="006E29D2" w:rsidRDefault="001F1584" w:rsidP="005D1C9A">
      <w:pPr>
        <w:spacing w:after="0" w:line="240" w:lineRule="auto"/>
        <w:ind w:firstLine="709"/>
        <w:jc w:val="both"/>
        <w:rPr>
          <w:rFonts w:ascii="Times New Roman" w:hAnsi="Times New Roman"/>
          <w:i/>
          <w:sz w:val="24"/>
          <w:szCs w:val="24"/>
        </w:rPr>
      </w:pPr>
      <w:r w:rsidRPr="006E29D2">
        <w:rPr>
          <w:rFonts w:ascii="Times New Roman" w:hAnsi="Times New Roman"/>
          <w:i/>
          <w:sz w:val="24"/>
          <w:szCs w:val="24"/>
        </w:rPr>
        <w:t>1. Цель как компонент трудовой деятельности отражает достижение предполагаемого результата труда.</w:t>
      </w:r>
    </w:p>
    <w:p w:rsidR="001F1584" w:rsidRPr="006E29D2" w:rsidRDefault="001F1584" w:rsidP="001F1584">
      <w:pPr>
        <w:spacing w:after="0" w:line="276" w:lineRule="auto"/>
        <w:ind w:firstLine="708"/>
        <w:jc w:val="both"/>
        <w:rPr>
          <w:rFonts w:ascii="Times New Roman" w:hAnsi="Times New Roman"/>
          <w:i/>
          <w:sz w:val="24"/>
          <w:szCs w:val="24"/>
        </w:rPr>
      </w:pPr>
    </w:p>
    <w:p w:rsidR="001F1584" w:rsidRPr="006E29D2" w:rsidRDefault="001F1584" w:rsidP="001F1584">
      <w:pPr>
        <w:spacing w:after="0" w:line="276" w:lineRule="auto"/>
        <w:ind w:firstLine="708"/>
        <w:jc w:val="both"/>
        <w:rPr>
          <w:rFonts w:ascii="Times New Roman" w:hAnsi="Times New Roman"/>
          <w:i/>
          <w:sz w:val="24"/>
          <w:szCs w:val="24"/>
        </w:rPr>
      </w:pPr>
      <w:r w:rsidRPr="006E29D2">
        <w:rPr>
          <w:rFonts w:ascii="Times New Roman" w:hAnsi="Times New Roman"/>
          <w:i/>
          <w:sz w:val="24"/>
          <w:szCs w:val="24"/>
        </w:rPr>
        <w:t>Дети младшего школьного возраста не могут самостоятельно ставить цель в труде. Это происходит потому, что они еще не владеют умением удерживать в памяти весь процесс и результат труда. Для развития способности ставить цель в труде важны осознание цели, умение видеть результат, владение способами действий, навыками. У младших дошкольников все это находится лишь в зачаточном состоянии. На данном этапе решающая роль принадлежит взрослому. Он ставит перед детьми цель и помогает ее реализовывать. Дети старшего дошкольного возраста в привычных ситуациях ставят цель сами. Они могут делать это наиболее успешно в тех случаях, когда достигают материального результата. Для данной возрастной группы взрослый ставит отдаленные цели. Возможно, а иногда и необходимо поэтапное осознание детьми отдаленной цели.</w:t>
      </w:r>
    </w:p>
    <w:p w:rsidR="001F1584" w:rsidRPr="006E29D2" w:rsidRDefault="001F1584" w:rsidP="001F1584">
      <w:pPr>
        <w:spacing w:after="0" w:line="276" w:lineRule="auto"/>
        <w:ind w:firstLine="708"/>
        <w:jc w:val="both"/>
        <w:rPr>
          <w:rFonts w:ascii="Times New Roman" w:hAnsi="Times New Roman"/>
          <w:i/>
          <w:sz w:val="24"/>
          <w:szCs w:val="24"/>
        </w:rPr>
      </w:pPr>
      <w:r w:rsidRPr="006E29D2">
        <w:rPr>
          <w:rFonts w:ascii="Times New Roman" w:hAnsi="Times New Roman"/>
          <w:i/>
          <w:sz w:val="24"/>
          <w:szCs w:val="24"/>
        </w:rPr>
        <w:t>Итак, особенностью данного компонента трудовой деятельности дошкольников является обязательное участие в ее реализации взрослого. Самостоятельность детей и осознание ими цели относительны.</w:t>
      </w:r>
    </w:p>
    <w:p w:rsidR="00EC2488" w:rsidRPr="006E29D2" w:rsidRDefault="00EC2488" w:rsidP="00EC2488">
      <w:pPr>
        <w:spacing w:after="0" w:line="276" w:lineRule="auto"/>
        <w:ind w:firstLine="708"/>
        <w:jc w:val="both"/>
        <w:rPr>
          <w:rFonts w:ascii="Times New Roman" w:hAnsi="Times New Roman"/>
          <w:i/>
          <w:sz w:val="24"/>
          <w:szCs w:val="24"/>
        </w:rPr>
      </w:pPr>
      <w:r w:rsidRPr="006E29D2">
        <w:rPr>
          <w:rFonts w:ascii="Times New Roman" w:hAnsi="Times New Roman"/>
          <w:i/>
          <w:sz w:val="24"/>
          <w:szCs w:val="24"/>
        </w:rPr>
        <w:t>2. Трудовые действия - относительно самостоятельные процессы трудовой деятельности.</w:t>
      </w:r>
    </w:p>
    <w:p w:rsidR="00EC2488" w:rsidRPr="006E29D2" w:rsidRDefault="00EC2488" w:rsidP="00EC2488">
      <w:pPr>
        <w:spacing w:after="0" w:line="276" w:lineRule="auto"/>
        <w:ind w:firstLine="708"/>
        <w:jc w:val="both"/>
        <w:rPr>
          <w:rFonts w:ascii="Times New Roman" w:hAnsi="Times New Roman"/>
          <w:i/>
          <w:sz w:val="24"/>
          <w:szCs w:val="24"/>
        </w:rPr>
      </w:pPr>
      <w:r w:rsidRPr="006E29D2">
        <w:rPr>
          <w:rFonts w:ascii="Times New Roman" w:hAnsi="Times New Roman"/>
          <w:i/>
          <w:sz w:val="24"/>
          <w:szCs w:val="24"/>
        </w:rPr>
        <w:t>Действия ребенка носят не целенаправленный, а процессуальный характер: они могут повторять их многократно, не преследуя определенной задачи. Ребенку доставляет удовольствие само действие, а не результат.</w:t>
      </w:r>
    </w:p>
    <w:p w:rsidR="00EC2488" w:rsidRPr="006E29D2" w:rsidRDefault="00EC2488" w:rsidP="00EC2488">
      <w:pPr>
        <w:spacing w:after="0" w:line="276" w:lineRule="auto"/>
        <w:ind w:firstLine="708"/>
        <w:jc w:val="both"/>
        <w:rPr>
          <w:rFonts w:ascii="Times New Roman" w:hAnsi="Times New Roman"/>
          <w:i/>
          <w:sz w:val="24"/>
          <w:szCs w:val="24"/>
        </w:rPr>
      </w:pPr>
      <w:r w:rsidRPr="006E29D2">
        <w:rPr>
          <w:rFonts w:ascii="Times New Roman" w:hAnsi="Times New Roman"/>
          <w:i/>
          <w:sz w:val="24"/>
          <w:szCs w:val="24"/>
        </w:rPr>
        <w:t>Развитие целесообразных действий тесно связано с развитием предметно-ориентировочной деятельности и подражания, поскольку при этом условии происходит осознание назначения предмета и усвоение способа его применения. Овладевая по подражанию способами действий, ребенок начинает достигать результата в элементарной деятельности.</w:t>
      </w:r>
    </w:p>
    <w:p w:rsidR="00EC2488" w:rsidRPr="006E29D2" w:rsidRDefault="00EC2488" w:rsidP="00EC2488">
      <w:pPr>
        <w:spacing w:after="0" w:line="276" w:lineRule="auto"/>
        <w:ind w:firstLine="708"/>
        <w:jc w:val="both"/>
        <w:rPr>
          <w:rFonts w:ascii="Times New Roman" w:hAnsi="Times New Roman"/>
          <w:i/>
          <w:sz w:val="24"/>
          <w:szCs w:val="24"/>
        </w:rPr>
      </w:pPr>
      <w:r w:rsidRPr="006E29D2">
        <w:rPr>
          <w:rFonts w:ascii="Times New Roman" w:hAnsi="Times New Roman"/>
          <w:i/>
          <w:sz w:val="24"/>
          <w:szCs w:val="24"/>
        </w:rPr>
        <w:lastRenderedPageBreak/>
        <w:t>3. Мотивы - психическое явление, становящееся побуждением к определенной деятельности. В качестве мотивов могут выступать психические процессы, состояния и свойства личности.</w:t>
      </w:r>
    </w:p>
    <w:p w:rsidR="00EC2488" w:rsidRPr="006E29D2" w:rsidRDefault="00EC2488" w:rsidP="00EC2488">
      <w:pPr>
        <w:spacing w:after="0" w:line="276" w:lineRule="auto"/>
        <w:ind w:firstLine="708"/>
        <w:jc w:val="both"/>
        <w:rPr>
          <w:rFonts w:ascii="Times New Roman" w:hAnsi="Times New Roman"/>
          <w:i/>
          <w:sz w:val="24"/>
          <w:szCs w:val="24"/>
        </w:rPr>
      </w:pPr>
      <w:r w:rsidRPr="006E29D2">
        <w:rPr>
          <w:rFonts w:ascii="Times New Roman" w:hAnsi="Times New Roman"/>
          <w:i/>
          <w:sz w:val="24"/>
          <w:szCs w:val="24"/>
        </w:rPr>
        <w:t>Мотивы могут быть самыми разнообразными:</w:t>
      </w:r>
    </w:p>
    <w:p w:rsidR="00EC2488" w:rsidRPr="006E29D2" w:rsidRDefault="00EC2488" w:rsidP="00F93F58">
      <w:pPr>
        <w:pStyle w:val="a9"/>
        <w:numPr>
          <w:ilvl w:val="0"/>
          <w:numId w:val="24"/>
        </w:numPr>
        <w:spacing w:after="0" w:line="276" w:lineRule="auto"/>
        <w:jc w:val="both"/>
        <w:rPr>
          <w:rFonts w:ascii="Times New Roman" w:hAnsi="Times New Roman"/>
          <w:i/>
          <w:sz w:val="24"/>
          <w:szCs w:val="24"/>
        </w:rPr>
      </w:pPr>
      <w:r w:rsidRPr="006E29D2">
        <w:rPr>
          <w:rFonts w:ascii="Times New Roman" w:hAnsi="Times New Roman"/>
          <w:i/>
          <w:sz w:val="24"/>
          <w:szCs w:val="24"/>
        </w:rPr>
        <w:t>получить от взрослых положительную оценку своих действий;</w:t>
      </w:r>
    </w:p>
    <w:p w:rsidR="00EC2488" w:rsidRPr="006E29D2" w:rsidRDefault="00EC2488" w:rsidP="00F93F58">
      <w:pPr>
        <w:pStyle w:val="a9"/>
        <w:numPr>
          <w:ilvl w:val="0"/>
          <w:numId w:val="24"/>
        </w:numPr>
        <w:spacing w:after="0" w:line="276" w:lineRule="auto"/>
        <w:jc w:val="both"/>
        <w:rPr>
          <w:rFonts w:ascii="Times New Roman" w:hAnsi="Times New Roman"/>
          <w:i/>
          <w:sz w:val="24"/>
          <w:szCs w:val="24"/>
        </w:rPr>
      </w:pPr>
      <w:r w:rsidRPr="006E29D2">
        <w:rPr>
          <w:rFonts w:ascii="Times New Roman" w:hAnsi="Times New Roman"/>
          <w:i/>
          <w:sz w:val="24"/>
          <w:szCs w:val="24"/>
        </w:rPr>
        <w:t>самоутвердиться;</w:t>
      </w:r>
    </w:p>
    <w:p w:rsidR="00EC2488" w:rsidRPr="006E29D2" w:rsidRDefault="009F1973" w:rsidP="00F93F58">
      <w:pPr>
        <w:pStyle w:val="a9"/>
        <w:numPr>
          <w:ilvl w:val="0"/>
          <w:numId w:val="24"/>
        </w:numPr>
        <w:spacing w:after="0" w:line="276" w:lineRule="auto"/>
        <w:jc w:val="both"/>
        <w:rPr>
          <w:rFonts w:ascii="Times New Roman" w:hAnsi="Times New Roman"/>
          <w:i/>
          <w:sz w:val="24"/>
          <w:szCs w:val="24"/>
        </w:rPr>
      </w:pPr>
      <w:r>
        <w:rPr>
          <w:rFonts w:ascii="Times New Roman" w:hAnsi="Times New Roman"/>
          <w:i/>
          <w:sz w:val="24"/>
          <w:szCs w:val="24"/>
        </w:rPr>
        <w:t>вступить в общение с</w:t>
      </w:r>
      <w:r w:rsidR="00EC2488" w:rsidRPr="006E29D2">
        <w:rPr>
          <w:rFonts w:ascii="Times New Roman" w:hAnsi="Times New Roman"/>
          <w:i/>
          <w:sz w:val="24"/>
          <w:szCs w:val="24"/>
        </w:rPr>
        <w:t xml:space="preserve"> взрослыми;</w:t>
      </w:r>
    </w:p>
    <w:p w:rsidR="00DD467E" w:rsidRPr="006E29D2" w:rsidRDefault="00DD467E" w:rsidP="00F93F58">
      <w:pPr>
        <w:pStyle w:val="a9"/>
        <w:numPr>
          <w:ilvl w:val="0"/>
          <w:numId w:val="24"/>
        </w:numPr>
        <w:spacing w:after="0" w:line="276" w:lineRule="auto"/>
        <w:jc w:val="both"/>
        <w:rPr>
          <w:rFonts w:ascii="Times New Roman" w:hAnsi="Times New Roman"/>
          <w:i/>
          <w:sz w:val="24"/>
          <w:szCs w:val="24"/>
        </w:rPr>
      </w:pPr>
      <w:r w:rsidRPr="006E29D2">
        <w:rPr>
          <w:rFonts w:ascii="Times New Roman" w:hAnsi="Times New Roman"/>
          <w:i/>
          <w:sz w:val="24"/>
          <w:szCs w:val="24"/>
        </w:rPr>
        <w:t>принести пользу другим (общественный, мотив) и т. д.</w:t>
      </w:r>
    </w:p>
    <w:p w:rsidR="00DD467E" w:rsidRPr="006E29D2" w:rsidRDefault="00DD467E" w:rsidP="00EF1E8B">
      <w:pPr>
        <w:spacing w:after="0" w:line="276" w:lineRule="auto"/>
        <w:ind w:firstLine="708"/>
        <w:jc w:val="both"/>
        <w:rPr>
          <w:rFonts w:ascii="Times New Roman" w:hAnsi="Times New Roman"/>
          <w:i/>
          <w:sz w:val="24"/>
          <w:szCs w:val="24"/>
        </w:rPr>
      </w:pPr>
      <w:r w:rsidRPr="006E29D2">
        <w:rPr>
          <w:rFonts w:ascii="Times New Roman" w:hAnsi="Times New Roman"/>
          <w:i/>
          <w:sz w:val="24"/>
          <w:szCs w:val="24"/>
        </w:rPr>
        <w:t>Нужно сказать, что все перечисленные мотивы могут быт</w:t>
      </w:r>
      <w:r w:rsidR="00612339" w:rsidRPr="006E29D2">
        <w:rPr>
          <w:rFonts w:ascii="Times New Roman" w:hAnsi="Times New Roman"/>
          <w:i/>
          <w:sz w:val="24"/>
          <w:szCs w:val="24"/>
        </w:rPr>
        <w:t>ь у детей раз</w:t>
      </w:r>
      <w:r w:rsidRPr="006E29D2">
        <w:rPr>
          <w:rFonts w:ascii="Times New Roman" w:hAnsi="Times New Roman"/>
          <w:i/>
          <w:sz w:val="24"/>
          <w:szCs w:val="24"/>
        </w:rPr>
        <w:t>ного возраста, но лишь в 5 - 7 лет ребенок способен их формулировать.</w:t>
      </w:r>
    </w:p>
    <w:p w:rsidR="00DD467E" w:rsidRPr="006E29D2" w:rsidRDefault="00DD467E" w:rsidP="00EF1E8B">
      <w:pPr>
        <w:spacing w:after="0" w:line="276" w:lineRule="auto"/>
        <w:ind w:firstLine="708"/>
        <w:jc w:val="both"/>
        <w:rPr>
          <w:rFonts w:ascii="Times New Roman" w:hAnsi="Times New Roman"/>
          <w:i/>
          <w:sz w:val="24"/>
          <w:szCs w:val="24"/>
        </w:rPr>
      </w:pPr>
      <w:r w:rsidRPr="006E29D2">
        <w:rPr>
          <w:rFonts w:ascii="Times New Roman" w:hAnsi="Times New Roman"/>
          <w:i/>
          <w:sz w:val="24"/>
          <w:szCs w:val="24"/>
        </w:rPr>
        <w:t>4. Своеобразно осуществляется у детей и процесс планирования трудовой деятельности. Планирование - важный компонент труда. Он включает в себя:</w:t>
      </w:r>
    </w:p>
    <w:p w:rsidR="00DD467E" w:rsidRPr="006E29D2" w:rsidRDefault="00DD467E" w:rsidP="00F93F58">
      <w:pPr>
        <w:pStyle w:val="a9"/>
        <w:numPr>
          <w:ilvl w:val="0"/>
          <w:numId w:val="25"/>
        </w:numPr>
        <w:spacing w:after="0" w:line="276" w:lineRule="auto"/>
        <w:ind w:left="709"/>
        <w:jc w:val="both"/>
        <w:rPr>
          <w:rFonts w:ascii="Times New Roman" w:hAnsi="Times New Roman"/>
          <w:i/>
          <w:sz w:val="24"/>
          <w:szCs w:val="24"/>
        </w:rPr>
      </w:pPr>
      <w:r w:rsidRPr="006E29D2">
        <w:rPr>
          <w:rFonts w:ascii="Times New Roman" w:hAnsi="Times New Roman"/>
          <w:i/>
          <w:sz w:val="24"/>
          <w:szCs w:val="24"/>
        </w:rPr>
        <w:t>организацию работы;</w:t>
      </w:r>
    </w:p>
    <w:p w:rsidR="00DD467E" w:rsidRPr="006E29D2" w:rsidRDefault="00DD467E" w:rsidP="00F93F58">
      <w:pPr>
        <w:pStyle w:val="a9"/>
        <w:numPr>
          <w:ilvl w:val="0"/>
          <w:numId w:val="25"/>
        </w:numPr>
        <w:spacing w:after="0" w:line="276" w:lineRule="auto"/>
        <w:ind w:left="709"/>
        <w:jc w:val="both"/>
        <w:rPr>
          <w:rFonts w:ascii="Times New Roman" w:hAnsi="Times New Roman"/>
          <w:i/>
          <w:sz w:val="24"/>
          <w:szCs w:val="24"/>
        </w:rPr>
      </w:pPr>
      <w:r w:rsidRPr="006E29D2">
        <w:rPr>
          <w:rFonts w:ascii="Times New Roman" w:hAnsi="Times New Roman"/>
          <w:i/>
          <w:sz w:val="24"/>
          <w:szCs w:val="24"/>
        </w:rPr>
        <w:t>исполнение;</w:t>
      </w:r>
    </w:p>
    <w:p w:rsidR="00DD467E" w:rsidRPr="006E29D2" w:rsidRDefault="00DD467E" w:rsidP="00F93F58">
      <w:pPr>
        <w:pStyle w:val="a9"/>
        <w:numPr>
          <w:ilvl w:val="0"/>
          <w:numId w:val="25"/>
        </w:numPr>
        <w:spacing w:after="0" w:line="276" w:lineRule="auto"/>
        <w:ind w:left="709"/>
        <w:jc w:val="both"/>
        <w:rPr>
          <w:rFonts w:ascii="Times New Roman" w:hAnsi="Times New Roman"/>
          <w:i/>
          <w:sz w:val="24"/>
          <w:szCs w:val="24"/>
        </w:rPr>
      </w:pPr>
      <w:r w:rsidRPr="006E29D2">
        <w:rPr>
          <w:rFonts w:ascii="Times New Roman" w:hAnsi="Times New Roman"/>
          <w:i/>
          <w:sz w:val="24"/>
          <w:szCs w:val="24"/>
        </w:rPr>
        <w:t>контроль и оценку как отдельных этапов, так и результата в целом. Ребенок младшего возраста вообще не планирует свою деятельность. Но и в старшем дошкольном возрасте планирование специфично. Дети планируют лишь процесс исполнения, намечают основные этапы, но не способы исполнения. Не предусматриваются контроль и оценка работы. Словесное планирование отстает от практического - ребенок не может составить план работы, но действует последовательно.</w:t>
      </w:r>
    </w:p>
    <w:p w:rsidR="00DD467E" w:rsidRPr="006E29D2" w:rsidRDefault="00DD467E" w:rsidP="00EF1E8B">
      <w:pPr>
        <w:spacing w:after="0" w:line="276" w:lineRule="auto"/>
        <w:ind w:firstLine="708"/>
        <w:jc w:val="both"/>
        <w:rPr>
          <w:rFonts w:ascii="Times New Roman" w:hAnsi="Times New Roman"/>
          <w:i/>
          <w:sz w:val="24"/>
          <w:szCs w:val="24"/>
        </w:rPr>
      </w:pPr>
    </w:p>
    <w:p w:rsidR="00DD467E" w:rsidRPr="006E29D2" w:rsidRDefault="00DD467E" w:rsidP="00EF1E8B">
      <w:pPr>
        <w:spacing w:after="0" w:line="276" w:lineRule="auto"/>
        <w:ind w:firstLine="708"/>
        <w:jc w:val="both"/>
        <w:rPr>
          <w:rFonts w:ascii="Times New Roman" w:hAnsi="Times New Roman"/>
          <w:i/>
          <w:sz w:val="24"/>
          <w:szCs w:val="24"/>
        </w:rPr>
      </w:pPr>
      <w:r w:rsidRPr="006E29D2">
        <w:rPr>
          <w:rFonts w:ascii="Times New Roman" w:hAnsi="Times New Roman"/>
          <w:i/>
          <w:sz w:val="24"/>
          <w:szCs w:val="24"/>
        </w:rPr>
        <w:t>Детей следует учить планированию деятельности. Благодаря обучению формируется способность действовать экономно иррационально, умение предвидеть результат.</w:t>
      </w:r>
    </w:p>
    <w:p w:rsidR="00DD467E" w:rsidRPr="006E29D2" w:rsidRDefault="00DD467E" w:rsidP="00EF1E8B">
      <w:pPr>
        <w:spacing w:after="0" w:line="276" w:lineRule="auto"/>
        <w:ind w:firstLine="708"/>
        <w:jc w:val="both"/>
        <w:rPr>
          <w:rFonts w:ascii="Times New Roman" w:hAnsi="Times New Roman"/>
          <w:i/>
          <w:sz w:val="24"/>
          <w:szCs w:val="24"/>
        </w:rPr>
      </w:pPr>
      <w:r w:rsidRPr="006E29D2">
        <w:rPr>
          <w:rFonts w:ascii="Times New Roman" w:hAnsi="Times New Roman"/>
          <w:i/>
          <w:sz w:val="24"/>
          <w:szCs w:val="24"/>
        </w:rPr>
        <w:t>Роль взрослого на разных этапах различна: сначала он планирует работу детей сам, затем привлекает их к совместному планированию и, наконец, учит планировать самостоятельно.</w:t>
      </w:r>
    </w:p>
    <w:p w:rsidR="00DD467E" w:rsidRPr="006E29D2" w:rsidRDefault="00DD467E" w:rsidP="00EF1E8B">
      <w:pPr>
        <w:spacing w:after="0" w:line="276" w:lineRule="auto"/>
        <w:ind w:firstLine="708"/>
        <w:jc w:val="both"/>
        <w:rPr>
          <w:rFonts w:ascii="Times New Roman" w:hAnsi="Times New Roman"/>
          <w:i/>
          <w:sz w:val="24"/>
          <w:szCs w:val="24"/>
        </w:rPr>
      </w:pPr>
      <w:r w:rsidRPr="006E29D2">
        <w:rPr>
          <w:rFonts w:ascii="Times New Roman" w:hAnsi="Times New Roman"/>
          <w:i/>
          <w:sz w:val="24"/>
          <w:szCs w:val="24"/>
        </w:rPr>
        <w:t>Рассмотрим теперь сам процесс деятельности. И этот компонент имеет свою специфику. Детей младшего возраста увлекает процесс деятельности как таковой. Но и старших дошкольников увлекает сам процесс.</w:t>
      </w:r>
    </w:p>
    <w:p w:rsidR="00DD467E" w:rsidRPr="006E29D2" w:rsidRDefault="00DD467E" w:rsidP="00EF1E8B">
      <w:pPr>
        <w:spacing w:after="0" w:line="276" w:lineRule="auto"/>
        <w:ind w:firstLine="708"/>
        <w:jc w:val="both"/>
        <w:rPr>
          <w:rFonts w:ascii="Times New Roman" w:hAnsi="Times New Roman"/>
          <w:i/>
          <w:sz w:val="24"/>
          <w:szCs w:val="24"/>
        </w:rPr>
      </w:pPr>
      <w:r w:rsidRPr="006E29D2">
        <w:rPr>
          <w:rFonts w:ascii="Times New Roman" w:hAnsi="Times New Roman"/>
          <w:i/>
          <w:sz w:val="24"/>
          <w:szCs w:val="24"/>
        </w:rPr>
        <w:t>В деятельности отрабатываются трудовые навыки, воспитываются настойчивость, потребность все делать красиво, аккуратно, правильно. Для ребенка любого дошкольного возраста участие взрослого в процессе труда вносит особый элемент привлекательности.</w:t>
      </w:r>
    </w:p>
    <w:p w:rsidR="007716D1" w:rsidRPr="006E29D2" w:rsidRDefault="00DD467E" w:rsidP="00EF1E8B">
      <w:pPr>
        <w:spacing w:after="0" w:line="276" w:lineRule="auto"/>
        <w:ind w:firstLine="708"/>
        <w:jc w:val="both"/>
        <w:rPr>
          <w:rFonts w:ascii="Times New Roman" w:hAnsi="Times New Roman"/>
          <w:i/>
          <w:sz w:val="24"/>
          <w:szCs w:val="24"/>
        </w:rPr>
      </w:pPr>
      <w:r w:rsidRPr="006E29D2">
        <w:rPr>
          <w:rFonts w:ascii="Times New Roman" w:hAnsi="Times New Roman"/>
          <w:i/>
          <w:sz w:val="24"/>
          <w:szCs w:val="24"/>
        </w:rPr>
        <w:t>5. Своеобразно отношение детей к результату труда. Для младших дошкольников зачастую важен не материальный результат, а моральный, чаше всего выраженный в положительной оценке взрослого. Ребенка старшего возраста интересует достижение практического, материально представленного результата, хотя и оценка взрослого для него также очень важна. В 5 - 7 лет у детей уже может появиться гордость, удовлетворение от самостоятельно достигнутого результата в труде. Итак, трудовая деятельность со всеми ее компонентами свойственна детям дошкольного возраста, хотя она и имеет свои особенности.</w:t>
      </w:r>
    </w:p>
    <w:p w:rsidR="00DD467E" w:rsidRDefault="00DD467E" w:rsidP="00DD467E">
      <w:pPr>
        <w:spacing w:after="0" w:line="240" w:lineRule="auto"/>
        <w:ind w:firstLine="708"/>
        <w:jc w:val="center"/>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extent cx="5113303" cy="3305175"/>
            <wp:effectExtent l="0" t="0" r="0"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22647" cy="3311215"/>
                    </a:xfrm>
                    <a:prstGeom prst="rect">
                      <a:avLst/>
                    </a:prstGeom>
                    <a:noFill/>
                  </pic:spPr>
                </pic:pic>
              </a:graphicData>
            </a:graphic>
          </wp:inline>
        </w:drawing>
      </w:r>
    </w:p>
    <w:p w:rsidR="007141C3" w:rsidRDefault="007141C3" w:rsidP="00DD467E">
      <w:pPr>
        <w:spacing w:after="0" w:line="240" w:lineRule="auto"/>
        <w:ind w:firstLine="708"/>
        <w:jc w:val="center"/>
        <w:rPr>
          <w:rFonts w:ascii="Times New Roman" w:hAnsi="Times New Roman"/>
          <w:b/>
          <w:sz w:val="24"/>
          <w:szCs w:val="24"/>
        </w:rPr>
      </w:pPr>
    </w:p>
    <w:p w:rsidR="00612339" w:rsidRDefault="009F1973" w:rsidP="00612339">
      <w:pPr>
        <w:spacing w:after="0" w:line="240" w:lineRule="auto"/>
        <w:ind w:firstLine="851"/>
        <w:jc w:val="both"/>
        <w:rPr>
          <w:rFonts w:ascii="Times New Roman" w:hAnsi="Times New Roman"/>
          <w:b/>
          <w:sz w:val="24"/>
          <w:szCs w:val="24"/>
        </w:rPr>
      </w:pPr>
      <w:r>
        <w:rPr>
          <w:rFonts w:ascii="Times New Roman" w:hAnsi="Times New Roman"/>
          <w:b/>
          <w:sz w:val="24"/>
          <w:szCs w:val="24"/>
        </w:rPr>
        <w:t xml:space="preserve">Первая младшая </w:t>
      </w:r>
      <w:r w:rsidR="008A0441">
        <w:rPr>
          <w:rFonts w:ascii="Times New Roman" w:hAnsi="Times New Roman"/>
          <w:b/>
          <w:sz w:val="24"/>
          <w:szCs w:val="24"/>
        </w:rPr>
        <w:t xml:space="preserve">группа </w:t>
      </w:r>
      <w:r w:rsidR="00612339" w:rsidRPr="00612339">
        <w:rPr>
          <w:rFonts w:ascii="Times New Roman" w:hAnsi="Times New Roman"/>
          <w:b/>
          <w:sz w:val="24"/>
          <w:szCs w:val="24"/>
        </w:rPr>
        <w:t>(от 2</w:t>
      </w:r>
      <w:r w:rsidR="008A0441">
        <w:rPr>
          <w:rFonts w:ascii="Times New Roman" w:hAnsi="Times New Roman"/>
          <w:b/>
          <w:sz w:val="24"/>
          <w:szCs w:val="24"/>
        </w:rPr>
        <w:t>лет</w:t>
      </w:r>
      <w:r w:rsidR="00612339" w:rsidRPr="00612339">
        <w:rPr>
          <w:rFonts w:ascii="Times New Roman" w:hAnsi="Times New Roman"/>
          <w:b/>
          <w:sz w:val="24"/>
          <w:szCs w:val="24"/>
        </w:rPr>
        <w:t xml:space="preserve"> до 3 лет) </w:t>
      </w:r>
    </w:p>
    <w:p w:rsidR="00612339" w:rsidRPr="00602240" w:rsidRDefault="00612339" w:rsidP="00612339">
      <w:pPr>
        <w:spacing w:after="0" w:line="240" w:lineRule="auto"/>
        <w:ind w:firstLine="851"/>
        <w:jc w:val="both"/>
        <w:rPr>
          <w:rFonts w:ascii="Times New Roman" w:hAnsi="Times New Roman"/>
          <w:i/>
          <w:sz w:val="24"/>
          <w:szCs w:val="24"/>
        </w:rPr>
      </w:pPr>
      <w:r w:rsidRPr="00602240">
        <w:rPr>
          <w:rFonts w:ascii="Times New Roman" w:hAnsi="Times New Roman"/>
          <w:b/>
          <w:i/>
          <w:sz w:val="24"/>
          <w:szCs w:val="24"/>
        </w:rPr>
        <w:t>Воспитание культурно-гигиенических навыков.</w:t>
      </w:r>
      <w:r w:rsidRPr="00602240">
        <w:rPr>
          <w:rFonts w:ascii="Times New Roman" w:hAnsi="Times New Roman"/>
          <w:i/>
          <w:sz w:val="24"/>
          <w:szCs w:val="24"/>
        </w:rPr>
        <w:t xml:space="preserve"> Формировать привычку (сначала под контролем взрослого, а затем самостоятельно) мыть руки по мере загрязнения и перед едой, насухо вытирать лицо и руки личным полотенцем.</w:t>
      </w:r>
    </w:p>
    <w:p w:rsidR="00612339" w:rsidRPr="00602240" w:rsidRDefault="00612339" w:rsidP="00612339">
      <w:pPr>
        <w:spacing w:after="0" w:line="240" w:lineRule="auto"/>
        <w:ind w:firstLine="851"/>
        <w:jc w:val="both"/>
        <w:rPr>
          <w:rFonts w:ascii="Times New Roman" w:hAnsi="Times New Roman"/>
          <w:i/>
          <w:sz w:val="24"/>
          <w:szCs w:val="24"/>
        </w:rPr>
      </w:pPr>
      <w:r w:rsidRPr="00602240">
        <w:rPr>
          <w:rFonts w:ascii="Times New Roman" w:hAnsi="Times New Roman"/>
          <w:i/>
          <w:sz w:val="24"/>
          <w:szCs w:val="24"/>
        </w:rPr>
        <w:t xml:space="preserve">Учить с помощью взрослого приводить себя в порядок; пользоваться индивидуальными предметами (носовым платком, салфеткой, полотенцем, расческой, горшком). </w:t>
      </w:r>
    </w:p>
    <w:p w:rsidR="00612339" w:rsidRPr="00602240" w:rsidRDefault="00612339" w:rsidP="00612339">
      <w:pPr>
        <w:spacing w:after="0" w:line="240" w:lineRule="auto"/>
        <w:ind w:firstLine="851"/>
        <w:jc w:val="both"/>
        <w:rPr>
          <w:rFonts w:ascii="Times New Roman" w:hAnsi="Times New Roman"/>
          <w:i/>
          <w:sz w:val="24"/>
          <w:szCs w:val="24"/>
        </w:rPr>
      </w:pPr>
      <w:r w:rsidRPr="00602240">
        <w:rPr>
          <w:rFonts w:ascii="Times New Roman" w:hAnsi="Times New Roman"/>
          <w:i/>
          <w:sz w:val="24"/>
          <w:szCs w:val="24"/>
        </w:rPr>
        <w:t>Формировать умение во время еды правильно держать ложку.</w:t>
      </w:r>
    </w:p>
    <w:p w:rsidR="00612339" w:rsidRPr="00602240" w:rsidRDefault="00612339" w:rsidP="00612339">
      <w:pPr>
        <w:spacing w:after="0" w:line="240" w:lineRule="auto"/>
        <w:ind w:firstLine="851"/>
        <w:jc w:val="both"/>
        <w:rPr>
          <w:rFonts w:ascii="Times New Roman" w:hAnsi="Times New Roman"/>
          <w:i/>
          <w:sz w:val="24"/>
          <w:szCs w:val="24"/>
        </w:rPr>
      </w:pPr>
      <w:r w:rsidRPr="00602240">
        <w:rPr>
          <w:rFonts w:ascii="Times New Roman" w:hAnsi="Times New Roman"/>
          <w:b/>
          <w:i/>
          <w:sz w:val="24"/>
          <w:szCs w:val="24"/>
        </w:rPr>
        <w:t>Самообслуживание.</w:t>
      </w:r>
      <w:r w:rsidRPr="00602240">
        <w:rPr>
          <w:rFonts w:ascii="Times New Roman" w:hAnsi="Times New Roman"/>
          <w:i/>
          <w:sz w:val="24"/>
          <w:szCs w:val="24"/>
        </w:rPr>
        <w:t xml:space="preserve"> Учить детей одеваться и раздеваться в определенном порядке; при небольшой помощи взрослого снимать одежду, обувь (расстегивать пуговицы спереди, застежки на липучках); в определенном порядке аккуратно складывать снятую одежду. Приучать к опрятности.</w:t>
      </w:r>
    </w:p>
    <w:p w:rsidR="00612339" w:rsidRPr="00602240" w:rsidRDefault="00612339" w:rsidP="00612339">
      <w:pPr>
        <w:spacing w:after="0" w:line="240" w:lineRule="auto"/>
        <w:ind w:firstLine="851"/>
        <w:jc w:val="both"/>
        <w:rPr>
          <w:rFonts w:ascii="Times New Roman" w:hAnsi="Times New Roman"/>
          <w:i/>
          <w:sz w:val="24"/>
          <w:szCs w:val="24"/>
        </w:rPr>
      </w:pPr>
      <w:r w:rsidRPr="00602240">
        <w:rPr>
          <w:rFonts w:ascii="Times New Roman" w:hAnsi="Times New Roman"/>
          <w:b/>
          <w:i/>
          <w:sz w:val="24"/>
          <w:szCs w:val="24"/>
        </w:rPr>
        <w:t>Общественно-полезный труд.</w:t>
      </w:r>
      <w:r w:rsidRPr="00602240">
        <w:rPr>
          <w:rFonts w:ascii="Times New Roman" w:hAnsi="Times New Roman"/>
          <w:i/>
          <w:sz w:val="24"/>
          <w:szCs w:val="24"/>
        </w:rPr>
        <w:t xml:space="preserve"> Привлекать детей к выполнению простейших трудовых действий: совместно с взрослым и под его контролем расставлять хлебницы (без хлеба), салфетницы, раскладывать ложки и пр. </w:t>
      </w:r>
    </w:p>
    <w:p w:rsidR="00612339" w:rsidRPr="00602240" w:rsidRDefault="00612339" w:rsidP="00612339">
      <w:pPr>
        <w:spacing w:after="0" w:line="240" w:lineRule="auto"/>
        <w:ind w:firstLine="851"/>
        <w:jc w:val="both"/>
        <w:rPr>
          <w:rFonts w:ascii="Times New Roman" w:hAnsi="Times New Roman"/>
          <w:i/>
          <w:sz w:val="24"/>
          <w:szCs w:val="24"/>
        </w:rPr>
      </w:pPr>
      <w:r w:rsidRPr="00602240">
        <w:rPr>
          <w:rFonts w:ascii="Times New Roman" w:hAnsi="Times New Roman"/>
          <w:i/>
          <w:sz w:val="24"/>
          <w:szCs w:val="24"/>
        </w:rPr>
        <w:t>Приучать поддерживать порядок в игровой комнате, по окончании игр расставлять игровой материал по местам.</w:t>
      </w:r>
    </w:p>
    <w:p w:rsidR="00612339" w:rsidRPr="00602240" w:rsidRDefault="00612339" w:rsidP="00612339">
      <w:pPr>
        <w:spacing w:after="0" w:line="240" w:lineRule="auto"/>
        <w:ind w:firstLine="851"/>
        <w:jc w:val="both"/>
        <w:rPr>
          <w:rFonts w:ascii="Times New Roman" w:hAnsi="Times New Roman"/>
          <w:i/>
          <w:sz w:val="24"/>
          <w:szCs w:val="24"/>
        </w:rPr>
      </w:pPr>
      <w:r w:rsidRPr="00602240">
        <w:rPr>
          <w:rFonts w:ascii="Times New Roman" w:hAnsi="Times New Roman"/>
          <w:b/>
          <w:i/>
          <w:sz w:val="24"/>
          <w:szCs w:val="24"/>
        </w:rPr>
        <w:t>Уважение к труду взрослых.</w:t>
      </w:r>
      <w:r w:rsidRPr="00602240">
        <w:rPr>
          <w:rFonts w:ascii="Times New Roman" w:hAnsi="Times New Roman"/>
          <w:i/>
          <w:sz w:val="24"/>
          <w:szCs w:val="24"/>
        </w:rPr>
        <w:t xml:space="preserve"> Поощрять интерес детей к деятельности взрослых. Обращать внимание на то, что и как делает взрослый (как ухаживает за растениями (поливает) и животными (кормит); как дворник подметает двор, убирает снег; как столяр чинит беседку и т.д.), зачем он выполняет те или иные действия. Учить узнавать и называть некоторые трудовые действия (помощник воспитателя моет посуду, приносит еду, меняет полотенца).</w:t>
      </w:r>
    </w:p>
    <w:p w:rsidR="00612339" w:rsidRDefault="00612339" w:rsidP="00612339">
      <w:pPr>
        <w:spacing w:after="0" w:line="240" w:lineRule="auto"/>
        <w:ind w:firstLine="851"/>
        <w:jc w:val="both"/>
        <w:rPr>
          <w:rFonts w:ascii="Times New Roman" w:hAnsi="Times New Roman"/>
          <w:b/>
          <w:sz w:val="24"/>
          <w:szCs w:val="24"/>
        </w:rPr>
      </w:pPr>
      <w:r w:rsidRPr="00612339">
        <w:rPr>
          <w:rFonts w:ascii="Times New Roman" w:hAnsi="Times New Roman"/>
          <w:b/>
          <w:sz w:val="24"/>
          <w:szCs w:val="24"/>
        </w:rPr>
        <w:t>Вторая младшая группа (от 3</w:t>
      </w:r>
      <w:r w:rsidR="00991B5B" w:rsidRPr="00612339">
        <w:rPr>
          <w:rFonts w:ascii="Times New Roman" w:hAnsi="Times New Roman"/>
          <w:b/>
          <w:sz w:val="24"/>
          <w:szCs w:val="24"/>
        </w:rPr>
        <w:t>лет</w:t>
      </w:r>
      <w:r w:rsidRPr="00612339">
        <w:rPr>
          <w:rFonts w:ascii="Times New Roman" w:hAnsi="Times New Roman"/>
          <w:b/>
          <w:sz w:val="24"/>
          <w:szCs w:val="24"/>
        </w:rPr>
        <w:t xml:space="preserve"> до 4 лет) </w:t>
      </w:r>
    </w:p>
    <w:p w:rsidR="00991B5B" w:rsidRDefault="00991B5B" w:rsidP="0039431D">
      <w:pPr>
        <w:spacing w:after="0" w:line="240" w:lineRule="auto"/>
        <w:jc w:val="both"/>
        <w:rPr>
          <w:rFonts w:ascii="Times New Roman" w:eastAsia="Times New Roman" w:hAnsi="Times New Roman"/>
          <w:i/>
          <w:sz w:val="24"/>
          <w:szCs w:val="24"/>
          <w:lang w:eastAsia="ru-RU"/>
        </w:rPr>
      </w:pPr>
      <w:r>
        <w:rPr>
          <w:rFonts w:ascii="Times New Roman" w:eastAsia="Times New Roman" w:hAnsi="Times New Roman"/>
          <w:i/>
          <w:sz w:val="24"/>
          <w:szCs w:val="24"/>
          <w:lang w:eastAsia="ru-RU"/>
        </w:rPr>
        <w:t>- Имеет представление о труде работников детского сада (повар, няня, медицинская сестра);</w:t>
      </w:r>
    </w:p>
    <w:p w:rsidR="00991B5B" w:rsidRDefault="00991B5B" w:rsidP="0039431D">
      <w:pPr>
        <w:spacing w:after="0" w:line="240" w:lineRule="auto"/>
        <w:jc w:val="both"/>
        <w:rPr>
          <w:rFonts w:ascii="Times New Roman" w:eastAsia="Times New Roman" w:hAnsi="Times New Roman"/>
          <w:i/>
          <w:sz w:val="24"/>
          <w:szCs w:val="24"/>
          <w:lang w:eastAsia="ru-RU"/>
        </w:rPr>
      </w:pPr>
      <w:r>
        <w:rPr>
          <w:rFonts w:ascii="Times New Roman" w:eastAsia="Times New Roman" w:hAnsi="Times New Roman"/>
          <w:i/>
          <w:sz w:val="24"/>
          <w:szCs w:val="24"/>
          <w:lang w:eastAsia="ru-RU"/>
        </w:rPr>
        <w:t>- Имеет элементарные представления</w:t>
      </w:r>
      <w:r w:rsidR="00501A5F">
        <w:rPr>
          <w:rFonts w:ascii="Times New Roman" w:eastAsia="Times New Roman" w:hAnsi="Times New Roman"/>
          <w:i/>
          <w:sz w:val="24"/>
          <w:szCs w:val="24"/>
          <w:lang w:eastAsia="ru-RU"/>
        </w:rPr>
        <w:t xml:space="preserve"> о правилах поведения за столом</w:t>
      </w:r>
    </w:p>
    <w:p w:rsidR="00501A5F" w:rsidRDefault="00501A5F" w:rsidP="0039431D">
      <w:pPr>
        <w:spacing w:after="0" w:line="240" w:lineRule="auto"/>
        <w:jc w:val="both"/>
        <w:rPr>
          <w:rFonts w:ascii="Times New Roman" w:eastAsia="Times New Roman" w:hAnsi="Times New Roman"/>
          <w:i/>
          <w:sz w:val="24"/>
          <w:szCs w:val="24"/>
          <w:lang w:eastAsia="ru-RU"/>
        </w:rPr>
      </w:pPr>
      <w:r>
        <w:rPr>
          <w:rFonts w:ascii="Times New Roman" w:eastAsia="Times New Roman" w:hAnsi="Times New Roman"/>
          <w:i/>
          <w:sz w:val="24"/>
          <w:szCs w:val="24"/>
          <w:lang w:eastAsia="ru-RU"/>
        </w:rPr>
        <w:tab/>
        <w:t>спокойно сидит за столом, соблюдая правильную позу,</w:t>
      </w:r>
    </w:p>
    <w:p w:rsidR="00501A5F" w:rsidRDefault="00501A5F" w:rsidP="0039431D">
      <w:pPr>
        <w:spacing w:after="0" w:line="240" w:lineRule="auto"/>
        <w:jc w:val="both"/>
        <w:rPr>
          <w:rFonts w:ascii="Times New Roman" w:eastAsia="Times New Roman" w:hAnsi="Times New Roman"/>
          <w:i/>
          <w:sz w:val="24"/>
          <w:szCs w:val="24"/>
          <w:lang w:eastAsia="ru-RU"/>
        </w:rPr>
      </w:pPr>
      <w:r>
        <w:rPr>
          <w:rFonts w:ascii="Times New Roman" w:eastAsia="Times New Roman" w:hAnsi="Times New Roman"/>
          <w:i/>
          <w:sz w:val="24"/>
          <w:szCs w:val="24"/>
          <w:lang w:eastAsia="ru-RU"/>
        </w:rPr>
        <w:tab/>
        <w:t>правильно держит ложку, набирает в ложку немного еды</w:t>
      </w:r>
    </w:p>
    <w:p w:rsidR="00501A5F" w:rsidRDefault="00501A5F" w:rsidP="0039431D">
      <w:pPr>
        <w:spacing w:after="0" w:line="240" w:lineRule="auto"/>
        <w:jc w:val="both"/>
        <w:rPr>
          <w:rFonts w:ascii="Times New Roman" w:eastAsia="Times New Roman" w:hAnsi="Times New Roman"/>
          <w:i/>
          <w:sz w:val="24"/>
          <w:szCs w:val="24"/>
          <w:lang w:eastAsia="ru-RU"/>
        </w:rPr>
      </w:pPr>
      <w:r>
        <w:rPr>
          <w:rFonts w:ascii="Times New Roman" w:eastAsia="Times New Roman" w:hAnsi="Times New Roman"/>
          <w:i/>
          <w:sz w:val="24"/>
          <w:szCs w:val="24"/>
          <w:lang w:eastAsia="ru-RU"/>
        </w:rPr>
        <w:tab/>
        <w:t>ест с широкого края, бесшумно</w:t>
      </w:r>
    </w:p>
    <w:p w:rsidR="00501A5F" w:rsidRDefault="00501A5F" w:rsidP="0039431D">
      <w:pPr>
        <w:spacing w:after="0" w:line="240" w:lineRule="auto"/>
        <w:jc w:val="both"/>
        <w:rPr>
          <w:rFonts w:ascii="Times New Roman" w:eastAsia="Times New Roman" w:hAnsi="Times New Roman"/>
          <w:i/>
          <w:sz w:val="24"/>
          <w:szCs w:val="24"/>
          <w:lang w:eastAsia="ru-RU"/>
        </w:rPr>
      </w:pPr>
      <w:r>
        <w:rPr>
          <w:rFonts w:ascii="Times New Roman" w:eastAsia="Times New Roman" w:hAnsi="Times New Roman"/>
          <w:i/>
          <w:sz w:val="24"/>
          <w:szCs w:val="24"/>
          <w:lang w:eastAsia="ru-RU"/>
        </w:rPr>
        <w:tab/>
        <w:t>пользуется салфеткой прикладывая её к губам</w:t>
      </w:r>
    </w:p>
    <w:p w:rsidR="00991B5B" w:rsidRPr="0039431D" w:rsidRDefault="0039431D" w:rsidP="0039431D">
      <w:pPr>
        <w:spacing w:after="0" w:line="240" w:lineRule="auto"/>
        <w:jc w:val="both"/>
        <w:rPr>
          <w:rFonts w:ascii="Times New Roman" w:eastAsia="Times New Roman" w:hAnsi="Times New Roman"/>
          <w:i/>
          <w:sz w:val="24"/>
          <w:szCs w:val="24"/>
          <w:lang w:eastAsia="ru-RU"/>
        </w:rPr>
      </w:pPr>
      <w:r w:rsidRPr="0039431D">
        <w:rPr>
          <w:rFonts w:ascii="Times New Roman" w:eastAsia="Times New Roman" w:hAnsi="Times New Roman"/>
          <w:i/>
          <w:sz w:val="24"/>
          <w:szCs w:val="24"/>
          <w:lang w:eastAsia="ru-RU"/>
        </w:rPr>
        <w:t>- Выполняет простейшие трудовые действия (с помощью педагогов).</w:t>
      </w:r>
    </w:p>
    <w:p w:rsidR="0039431D" w:rsidRPr="0039431D" w:rsidRDefault="0039431D" w:rsidP="0039431D">
      <w:pPr>
        <w:spacing w:after="0" w:line="240" w:lineRule="auto"/>
        <w:jc w:val="both"/>
        <w:rPr>
          <w:rFonts w:ascii="Times New Roman" w:hAnsi="Times New Roman"/>
          <w:i/>
          <w:sz w:val="24"/>
          <w:szCs w:val="24"/>
        </w:rPr>
      </w:pPr>
      <w:r w:rsidRPr="0039431D">
        <w:rPr>
          <w:rFonts w:ascii="Times New Roman" w:eastAsia="Times New Roman" w:hAnsi="Times New Roman"/>
          <w:i/>
          <w:sz w:val="24"/>
          <w:szCs w:val="24"/>
          <w:lang w:eastAsia="ru-RU"/>
        </w:rPr>
        <w:lastRenderedPageBreak/>
        <w:t>- Наблюдает за трудовыми процессами воспитателя в уголке природы</w:t>
      </w:r>
      <w:r w:rsidR="00991B5B">
        <w:rPr>
          <w:rFonts w:ascii="Times New Roman" w:eastAsia="Times New Roman" w:hAnsi="Times New Roman"/>
          <w:i/>
          <w:sz w:val="24"/>
          <w:szCs w:val="24"/>
          <w:lang w:eastAsia="ru-RU"/>
        </w:rPr>
        <w:t>.</w:t>
      </w:r>
    </w:p>
    <w:p w:rsidR="00612339" w:rsidRDefault="00612339" w:rsidP="00612339">
      <w:pPr>
        <w:spacing w:after="0" w:line="240" w:lineRule="auto"/>
        <w:ind w:firstLine="851"/>
        <w:jc w:val="both"/>
        <w:rPr>
          <w:rFonts w:ascii="Times New Roman" w:hAnsi="Times New Roman"/>
          <w:b/>
          <w:sz w:val="24"/>
          <w:szCs w:val="24"/>
        </w:rPr>
      </w:pPr>
      <w:r w:rsidRPr="00612339">
        <w:rPr>
          <w:rFonts w:ascii="Times New Roman" w:hAnsi="Times New Roman"/>
          <w:b/>
          <w:sz w:val="24"/>
          <w:szCs w:val="24"/>
        </w:rPr>
        <w:t>Средняя группа (от 4</w:t>
      </w:r>
      <w:r w:rsidR="00991B5B" w:rsidRPr="00612339">
        <w:rPr>
          <w:rFonts w:ascii="Times New Roman" w:hAnsi="Times New Roman"/>
          <w:b/>
          <w:sz w:val="24"/>
          <w:szCs w:val="24"/>
        </w:rPr>
        <w:t>лет</w:t>
      </w:r>
      <w:r w:rsidRPr="00612339">
        <w:rPr>
          <w:rFonts w:ascii="Times New Roman" w:hAnsi="Times New Roman"/>
          <w:b/>
          <w:sz w:val="24"/>
          <w:szCs w:val="24"/>
        </w:rPr>
        <w:t xml:space="preserve"> до 5 лет) </w:t>
      </w:r>
    </w:p>
    <w:p w:rsidR="00501A5F" w:rsidRDefault="00501A5F" w:rsidP="0039431D">
      <w:pPr>
        <w:spacing w:after="0" w:line="240" w:lineRule="auto"/>
        <w:jc w:val="both"/>
        <w:rPr>
          <w:rFonts w:ascii="Times New Roman" w:eastAsia="Times New Roman" w:hAnsi="Times New Roman"/>
          <w:i/>
          <w:sz w:val="24"/>
          <w:szCs w:val="24"/>
          <w:lang w:eastAsia="ru-RU"/>
        </w:rPr>
      </w:pPr>
      <w:r>
        <w:rPr>
          <w:rFonts w:ascii="Times New Roman" w:eastAsia="Times New Roman" w:hAnsi="Times New Roman"/>
          <w:i/>
          <w:sz w:val="24"/>
          <w:szCs w:val="24"/>
          <w:lang w:eastAsia="ru-RU"/>
        </w:rPr>
        <w:t>- Имеет потребность в умывании. Сформирован навык аккуратности в умывальной комнате.</w:t>
      </w:r>
    </w:p>
    <w:p w:rsidR="00501A5F" w:rsidRDefault="008264AA" w:rsidP="0039431D">
      <w:pPr>
        <w:spacing w:after="0" w:line="240" w:lineRule="auto"/>
        <w:jc w:val="both"/>
        <w:rPr>
          <w:rFonts w:ascii="Times New Roman" w:eastAsia="Times New Roman" w:hAnsi="Times New Roman"/>
          <w:i/>
          <w:sz w:val="24"/>
          <w:szCs w:val="24"/>
          <w:lang w:eastAsia="ru-RU"/>
        </w:rPr>
      </w:pPr>
      <w:r>
        <w:rPr>
          <w:rFonts w:ascii="Times New Roman" w:eastAsia="Times New Roman" w:hAnsi="Times New Roman"/>
          <w:i/>
          <w:sz w:val="24"/>
          <w:szCs w:val="24"/>
          <w:lang w:eastAsia="ru-RU"/>
        </w:rPr>
        <w:t>- Сформировано представление о труде воспитателя.</w:t>
      </w:r>
    </w:p>
    <w:p w:rsidR="008264AA" w:rsidRDefault="008264AA" w:rsidP="0039431D">
      <w:pPr>
        <w:spacing w:after="0" w:line="240" w:lineRule="auto"/>
        <w:jc w:val="both"/>
        <w:rPr>
          <w:rFonts w:ascii="Times New Roman" w:eastAsia="Times New Roman" w:hAnsi="Times New Roman"/>
          <w:i/>
          <w:sz w:val="24"/>
          <w:szCs w:val="24"/>
          <w:lang w:eastAsia="ru-RU"/>
        </w:rPr>
      </w:pPr>
      <w:r>
        <w:rPr>
          <w:rFonts w:ascii="Times New Roman" w:eastAsia="Times New Roman" w:hAnsi="Times New Roman"/>
          <w:i/>
          <w:sz w:val="24"/>
          <w:szCs w:val="24"/>
          <w:lang w:eastAsia="ru-RU"/>
        </w:rPr>
        <w:t>- Уважает труд взрослых, испытывает желание быть послушным и воспитанным.</w:t>
      </w:r>
    </w:p>
    <w:p w:rsidR="008264AA" w:rsidRDefault="008264AA" w:rsidP="0039431D">
      <w:pPr>
        <w:spacing w:after="0" w:line="240" w:lineRule="auto"/>
        <w:jc w:val="both"/>
        <w:rPr>
          <w:rFonts w:ascii="Times New Roman" w:eastAsia="Times New Roman" w:hAnsi="Times New Roman"/>
          <w:i/>
          <w:sz w:val="24"/>
          <w:szCs w:val="24"/>
          <w:lang w:eastAsia="ru-RU"/>
        </w:rPr>
      </w:pPr>
      <w:r>
        <w:rPr>
          <w:rFonts w:ascii="Times New Roman" w:eastAsia="Times New Roman" w:hAnsi="Times New Roman"/>
          <w:i/>
          <w:sz w:val="24"/>
          <w:szCs w:val="24"/>
          <w:lang w:eastAsia="ru-RU"/>
        </w:rPr>
        <w:t>- Проявляет желание участвовать в общем труде, помогать няне.</w:t>
      </w:r>
    </w:p>
    <w:p w:rsidR="008264AA" w:rsidRDefault="008264AA" w:rsidP="0039431D">
      <w:pPr>
        <w:spacing w:after="0" w:line="240" w:lineRule="auto"/>
        <w:jc w:val="both"/>
        <w:rPr>
          <w:rFonts w:ascii="Times New Roman" w:eastAsia="Times New Roman" w:hAnsi="Times New Roman"/>
          <w:i/>
          <w:sz w:val="24"/>
          <w:szCs w:val="24"/>
          <w:lang w:eastAsia="ru-RU"/>
        </w:rPr>
      </w:pPr>
      <w:r>
        <w:rPr>
          <w:rFonts w:ascii="Times New Roman" w:eastAsia="Times New Roman" w:hAnsi="Times New Roman"/>
          <w:i/>
          <w:sz w:val="24"/>
          <w:szCs w:val="24"/>
          <w:lang w:eastAsia="ru-RU"/>
        </w:rPr>
        <w:t>- Сформированы навыки сервировки стола.</w:t>
      </w:r>
    </w:p>
    <w:p w:rsidR="008264AA" w:rsidRDefault="0039431D" w:rsidP="0039431D">
      <w:pPr>
        <w:spacing w:after="0" w:line="240" w:lineRule="auto"/>
        <w:jc w:val="both"/>
        <w:rPr>
          <w:rFonts w:ascii="Times New Roman" w:eastAsia="Times New Roman" w:hAnsi="Times New Roman"/>
          <w:i/>
          <w:sz w:val="24"/>
          <w:szCs w:val="24"/>
          <w:lang w:eastAsia="ru-RU"/>
        </w:rPr>
      </w:pPr>
      <w:r>
        <w:rPr>
          <w:rFonts w:ascii="Times New Roman" w:eastAsia="Times New Roman" w:hAnsi="Times New Roman"/>
          <w:i/>
          <w:sz w:val="24"/>
          <w:szCs w:val="24"/>
          <w:lang w:eastAsia="ru-RU"/>
        </w:rPr>
        <w:t xml:space="preserve">- </w:t>
      </w:r>
      <w:r w:rsidRPr="0039431D">
        <w:rPr>
          <w:rFonts w:ascii="Times New Roman" w:eastAsia="Times New Roman" w:hAnsi="Times New Roman"/>
          <w:i/>
          <w:sz w:val="24"/>
          <w:szCs w:val="24"/>
          <w:lang w:eastAsia="ru-RU"/>
        </w:rPr>
        <w:t>Может помочь накрыть стол к обеду.</w:t>
      </w:r>
    </w:p>
    <w:p w:rsidR="008264AA" w:rsidRPr="0039431D" w:rsidRDefault="008264AA" w:rsidP="0039431D">
      <w:pPr>
        <w:spacing w:after="0" w:line="240" w:lineRule="auto"/>
        <w:jc w:val="both"/>
        <w:rPr>
          <w:rFonts w:ascii="Times New Roman" w:eastAsia="Times New Roman" w:hAnsi="Times New Roman"/>
          <w:i/>
          <w:sz w:val="24"/>
          <w:szCs w:val="24"/>
          <w:lang w:eastAsia="ru-RU"/>
        </w:rPr>
      </w:pPr>
      <w:r>
        <w:rPr>
          <w:rFonts w:ascii="Times New Roman" w:eastAsia="Times New Roman" w:hAnsi="Times New Roman"/>
          <w:i/>
          <w:sz w:val="24"/>
          <w:szCs w:val="24"/>
          <w:lang w:eastAsia="ru-RU"/>
        </w:rPr>
        <w:t xml:space="preserve">- </w:t>
      </w:r>
      <w:r w:rsidRPr="0039431D">
        <w:rPr>
          <w:rFonts w:ascii="Times New Roman" w:eastAsia="Times New Roman" w:hAnsi="Times New Roman"/>
          <w:i/>
          <w:sz w:val="24"/>
          <w:szCs w:val="24"/>
          <w:lang w:eastAsia="ru-RU"/>
        </w:rPr>
        <w:t>Умеет самостоятельно одеваться и раздеваться в определенной последовательности.</w:t>
      </w:r>
    </w:p>
    <w:p w:rsidR="00612339" w:rsidRDefault="00612339" w:rsidP="00612339">
      <w:pPr>
        <w:spacing w:after="0" w:line="240" w:lineRule="auto"/>
        <w:ind w:firstLine="851"/>
        <w:jc w:val="both"/>
        <w:rPr>
          <w:rFonts w:ascii="Times New Roman" w:hAnsi="Times New Roman"/>
          <w:b/>
          <w:sz w:val="24"/>
          <w:szCs w:val="24"/>
        </w:rPr>
      </w:pPr>
      <w:r w:rsidRPr="00612339">
        <w:rPr>
          <w:rFonts w:ascii="Times New Roman" w:hAnsi="Times New Roman"/>
          <w:b/>
          <w:sz w:val="24"/>
          <w:szCs w:val="24"/>
        </w:rPr>
        <w:t>Старшая группа (от 5</w:t>
      </w:r>
      <w:r w:rsidR="00991B5B" w:rsidRPr="00612339">
        <w:rPr>
          <w:rFonts w:ascii="Times New Roman" w:hAnsi="Times New Roman"/>
          <w:b/>
          <w:sz w:val="24"/>
          <w:szCs w:val="24"/>
        </w:rPr>
        <w:t xml:space="preserve">лет </w:t>
      </w:r>
      <w:r w:rsidRPr="00612339">
        <w:rPr>
          <w:rFonts w:ascii="Times New Roman" w:hAnsi="Times New Roman"/>
          <w:b/>
          <w:sz w:val="24"/>
          <w:szCs w:val="24"/>
        </w:rPr>
        <w:t xml:space="preserve">до 6 лет) </w:t>
      </w:r>
    </w:p>
    <w:p w:rsidR="008264AA" w:rsidRPr="008264AA" w:rsidRDefault="008264AA" w:rsidP="008264AA">
      <w:pPr>
        <w:spacing w:after="0" w:line="240" w:lineRule="auto"/>
        <w:jc w:val="both"/>
        <w:rPr>
          <w:rFonts w:ascii="Times New Roman" w:hAnsi="Times New Roman"/>
          <w:i/>
          <w:sz w:val="24"/>
          <w:szCs w:val="24"/>
        </w:rPr>
      </w:pPr>
      <w:r w:rsidRPr="008264AA">
        <w:rPr>
          <w:rFonts w:ascii="Times New Roman" w:hAnsi="Times New Roman"/>
          <w:i/>
          <w:sz w:val="24"/>
          <w:szCs w:val="24"/>
        </w:rPr>
        <w:t>- Сформированы знания о профессиях работников детского сада</w:t>
      </w:r>
    </w:p>
    <w:p w:rsidR="0039431D" w:rsidRPr="0039431D" w:rsidRDefault="0039431D" w:rsidP="0039431D">
      <w:pPr>
        <w:spacing w:after="0" w:line="240" w:lineRule="auto"/>
        <w:jc w:val="both"/>
        <w:rPr>
          <w:rFonts w:ascii="Times New Roman" w:eastAsia="Times New Roman" w:hAnsi="Times New Roman"/>
          <w:i/>
          <w:sz w:val="24"/>
          <w:szCs w:val="24"/>
          <w:lang w:eastAsia="ru-RU"/>
        </w:rPr>
      </w:pPr>
      <w:r>
        <w:rPr>
          <w:rFonts w:ascii="Times New Roman" w:eastAsia="Times New Roman" w:hAnsi="Times New Roman"/>
          <w:i/>
          <w:sz w:val="24"/>
          <w:szCs w:val="24"/>
          <w:lang w:eastAsia="ru-RU"/>
        </w:rPr>
        <w:t xml:space="preserve">- </w:t>
      </w:r>
      <w:r w:rsidRPr="0039431D">
        <w:rPr>
          <w:rFonts w:ascii="Times New Roman" w:eastAsia="Times New Roman" w:hAnsi="Times New Roman"/>
          <w:i/>
          <w:sz w:val="24"/>
          <w:szCs w:val="24"/>
          <w:lang w:eastAsia="ru-RU"/>
        </w:rPr>
        <w:t>Самостоятельно одевается, раздевается, складывает и убирает одежду, с помощью взрослого приводит ее в порядок.</w:t>
      </w:r>
    </w:p>
    <w:p w:rsidR="0039431D" w:rsidRPr="0039431D" w:rsidRDefault="0039431D" w:rsidP="0039431D">
      <w:pPr>
        <w:spacing w:after="0" w:line="240" w:lineRule="auto"/>
        <w:jc w:val="both"/>
        <w:rPr>
          <w:rFonts w:ascii="Times New Roman" w:eastAsia="Times New Roman" w:hAnsi="Times New Roman"/>
          <w:i/>
          <w:sz w:val="24"/>
          <w:szCs w:val="24"/>
          <w:lang w:eastAsia="ru-RU"/>
        </w:rPr>
      </w:pPr>
      <w:r>
        <w:rPr>
          <w:rFonts w:ascii="Times New Roman" w:eastAsia="Times New Roman" w:hAnsi="Times New Roman"/>
          <w:i/>
          <w:sz w:val="24"/>
          <w:szCs w:val="24"/>
          <w:lang w:eastAsia="ru-RU"/>
        </w:rPr>
        <w:t xml:space="preserve">- </w:t>
      </w:r>
      <w:r w:rsidRPr="0039431D">
        <w:rPr>
          <w:rFonts w:ascii="Times New Roman" w:eastAsia="Times New Roman" w:hAnsi="Times New Roman"/>
          <w:i/>
          <w:sz w:val="24"/>
          <w:szCs w:val="24"/>
          <w:lang w:eastAsia="ru-RU"/>
        </w:rPr>
        <w:t>Самостоятельно выполняет обязанности дежурного по столовой.</w:t>
      </w:r>
    </w:p>
    <w:p w:rsidR="0039431D" w:rsidRPr="0039431D" w:rsidRDefault="0039431D" w:rsidP="0039431D">
      <w:pPr>
        <w:spacing w:after="0" w:line="240" w:lineRule="auto"/>
        <w:jc w:val="both"/>
        <w:rPr>
          <w:rFonts w:ascii="Times New Roman" w:eastAsia="Times New Roman" w:hAnsi="Times New Roman"/>
          <w:i/>
          <w:sz w:val="24"/>
          <w:szCs w:val="24"/>
          <w:lang w:eastAsia="ru-RU"/>
        </w:rPr>
      </w:pPr>
      <w:r>
        <w:rPr>
          <w:rFonts w:ascii="Times New Roman" w:eastAsia="Times New Roman" w:hAnsi="Times New Roman"/>
          <w:i/>
          <w:sz w:val="24"/>
          <w:szCs w:val="24"/>
          <w:lang w:eastAsia="ru-RU"/>
        </w:rPr>
        <w:t xml:space="preserve">- </w:t>
      </w:r>
      <w:r w:rsidRPr="0039431D">
        <w:rPr>
          <w:rFonts w:ascii="Times New Roman" w:eastAsia="Times New Roman" w:hAnsi="Times New Roman"/>
          <w:i/>
          <w:sz w:val="24"/>
          <w:szCs w:val="24"/>
          <w:lang w:eastAsia="ru-RU"/>
        </w:rPr>
        <w:t>Самостоятельно готовит к занятиям свое рабочее место, убирает материалы по окончании работы.</w:t>
      </w:r>
    </w:p>
    <w:p w:rsidR="00612339" w:rsidRPr="00612339" w:rsidRDefault="00612339" w:rsidP="00612339">
      <w:pPr>
        <w:spacing w:after="0" w:line="240" w:lineRule="auto"/>
        <w:ind w:firstLine="851"/>
        <w:jc w:val="both"/>
        <w:rPr>
          <w:rFonts w:ascii="Times New Roman" w:hAnsi="Times New Roman"/>
          <w:b/>
          <w:sz w:val="24"/>
          <w:szCs w:val="24"/>
        </w:rPr>
      </w:pPr>
      <w:r w:rsidRPr="00612339">
        <w:rPr>
          <w:rFonts w:ascii="Times New Roman" w:hAnsi="Times New Roman"/>
          <w:b/>
          <w:sz w:val="24"/>
          <w:szCs w:val="24"/>
        </w:rPr>
        <w:t>Подготовительная к школе группа (от 6</w:t>
      </w:r>
      <w:r w:rsidR="00991B5B" w:rsidRPr="00612339">
        <w:rPr>
          <w:rFonts w:ascii="Times New Roman" w:hAnsi="Times New Roman"/>
          <w:b/>
          <w:sz w:val="24"/>
          <w:szCs w:val="24"/>
        </w:rPr>
        <w:t>лет</w:t>
      </w:r>
      <w:r w:rsidR="009E39B9">
        <w:rPr>
          <w:rFonts w:ascii="Times New Roman" w:hAnsi="Times New Roman"/>
          <w:b/>
          <w:sz w:val="24"/>
          <w:szCs w:val="24"/>
        </w:rPr>
        <w:t xml:space="preserve"> до 7-8</w:t>
      </w:r>
      <w:r w:rsidRPr="00612339">
        <w:rPr>
          <w:rFonts w:ascii="Times New Roman" w:hAnsi="Times New Roman"/>
          <w:b/>
          <w:sz w:val="24"/>
          <w:szCs w:val="24"/>
        </w:rPr>
        <w:t xml:space="preserve"> лет) </w:t>
      </w:r>
    </w:p>
    <w:p w:rsidR="004D4029" w:rsidRPr="004D4029" w:rsidRDefault="004D4029" w:rsidP="004D4029">
      <w:pPr>
        <w:spacing w:after="0" w:line="240" w:lineRule="auto"/>
        <w:jc w:val="both"/>
        <w:rPr>
          <w:rFonts w:ascii="Times New Roman" w:eastAsia="Times New Roman" w:hAnsi="Times New Roman"/>
          <w:i/>
          <w:sz w:val="24"/>
          <w:szCs w:val="24"/>
          <w:lang w:eastAsia="ru-RU"/>
        </w:rPr>
      </w:pPr>
      <w:r w:rsidRPr="004D4029">
        <w:rPr>
          <w:rFonts w:ascii="Times New Roman" w:eastAsia="Times New Roman" w:hAnsi="Times New Roman"/>
          <w:i/>
          <w:sz w:val="24"/>
          <w:szCs w:val="24"/>
          <w:lang w:eastAsia="ru-RU"/>
        </w:rPr>
        <w:t>- Самостоятельно одевается и раздевается, сушит мокрые вещи, ухаживает за обувью.</w:t>
      </w:r>
    </w:p>
    <w:p w:rsidR="004D4029" w:rsidRPr="004D4029" w:rsidRDefault="004D4029" w:rsidP="004D4029">
      <w:pPr>
        <w:spacing w:after="0" w:line="240" w:lineRule="auto"/>
        <w:jc w:val="both"/>
        <w:rPr>
          <w:rFonts w:ascii="Times New Roman" w:eastAsia="Times New Roman" w:hAnsi="Times New Roman"/>
          <w:i/>
          <w:sz w:val="24"/>
          <w:szCs w:val="24"/>
          <w:lang w:eastAsia="ru-RU"/>
        </w:rPr>
      </w:pPr>
      <w:r w:rsidRPr="004D4029">
        <w:rPr>
          <w:rFonts w:ascii="Times New Roman" w:eastAsia="Times New Roman" w:hAnsi="Times New Roman"/>
          <w:i/>
          <w:sz w:val="24"/>
          <w:szCs w:val="24"/>
          <w:lang w:eastAsia="ru-RU"/>
        </w:rPr>
        <w:t xml:space="preserve">- Выполняет обязанности дежурного по столовой, правильно сервирует стол. </w:t>
      </w:r>
    </w:p>
    <w:p w:rsidR="004D4029" w:rsidRPr="004D4029" w:rsidRDefault="004D4029" w:rsidP="004D4029">
      <w:pPr>
        <w:spacing w:after="0" w:line="240" w:lineRule="auto"/>
        <w:jc w:val="both"/>
        <w:rPr>
          <w:rFonts w:ascii="Times New Roman" w:eastAsia="Times New Roman" w:hAnsi="Times New Roman"/>
          <w:i/>
          <w:sz w:val="24"/>
          <w:szCs w:val="24"/>
          <w:lang w:eastAsia="ru-RU"/>
        </w:rPr>
      </w:pPr>
      <w:r w:rsidRPr="004D4029">
        <w:rPr>
          <w:rFonts w:ascii="Times New Roman" w:eastAsia="Times New Roman" w:hAnsi="Times New Roman"/>
          <w:i/>
          <w:sz w:val="24"/>
          <w:szCs w:val="24"/>
          <w:lang w:eastAsia="ru-RU"/>
        </w:rPr>
        <w:t>- Поддерживает порядок в группе и на участке детского сада.</w:t>
      </w:r>
    </w:p>
    <w:p w:rsidR="004D4029" w:rsidRPr="004D4029" w:rsidRDefault="004D4029" w:rsidP="004D4029">
      <w:pPr>
        <w:spacing w:after="0" w:line="240" w:lineRule="auto"/>
        <w:jc w:val="both"/>
        <w:rPr>
          <w:rFonts w:ascii="Times New Roman" w:eastAsia="Times New Roman" w:hAnsi="Times New Roman"/>
          <w:i/>
          <w:sz w:val="24"/>
          <w:szCs w:val="24"/>
          <w:lang w:eastAsia="ru-RU"/>
        </w:rPr>
      </w:pPr>
      <w:r w:rsidRPr="004D4029">
        <w:rPr>
          <w:rFonts w:ascii="Times New Roman" w:eastAsia="Times New Roman" w:hAnsi="Times New Roman"/>
          <w:i/>
          <w:sz w:val="24"/>
          <w:szCs w:val="24"/>
          <w:lang w:eastAsia="ru-RU"/>
        </w:rPr>
        <w:t>- Выполняет поручения по уходу за растениями в уголке природы.</w:t>
      </w:r>
    </w:p>
    <w:p w:rsidR="008264AA" w:rsidRDefault="008264AA" w:rsidP="00DD467E">
      <w:pPr>
        <w:spacing w:after="0" w:line="240" w:lineRule="auto"/>
        <w:ind w:firstLine="708"/>
        <w:jc w:val="center"/>
        <w:rPr>
          <w:rFonts w:ascii="Times New Roman" w:hAnsi="Times New Roman"/>
          <w:b/>
          <w:sz w:val="24"/>
          <w:szCs w:val="24"/>
        </w:rPr>
      </w:pPr>
    </w:p>
    <w:p w:rsidR="00DD467E" w:rsidRDefault="00DD467E" w:rsidP="00DD467E">
      <w:pPr>
        <w:spacing w:after="0" w:line="240" w:lineRule="auto"/>
        <w:ind w:firstLine="708"/>
        <w:jc w:val="center"/>
        <w:rPr>
          <w:rFonts w:ascii="Times New Roman" w:hAnsi="Times New Roman"/>
          <w:b/>
          <w:sz w:val="24"/>
          <w:szCs w:val="24"/>
        </w:rPr>
      </w:pPr>
      <w:r w:rsidRPr="00DD467E">
        <w:rPr>
          <w:rFonts w:ascii="Times New Roman" w:hAnsi="Times New Roman"/>
          <w:b/>
          <w:sz w:val="24"/>
          <w:szCs w:val="24"/>
        </w:rPr>
        <w:t>Основы безопасности жизнедеятельности</w:t>
      </w:r>
    </w:p>
    <w:p w:rsidR="00B66B34" w:rsidRDefault="00B66B34" w:rsidP="00B66B34">
      <w:pPr>
        <w:spacing w:after="0" w:line="240" w:lineRule="auto"/>
        <w:ind w:firstLine="540"/>
        <w:jc w:val="both"/>
        <w:rPr>
          <w:rFonts w:ascii="Times New Roman" w:eastAsia="Times New Roman" w:hAnsi="Times New Roman"/>
          <w:i/>
          <w:iCs/>
          <w:sz w:val="24"/>
          <w:szCs w:val="24"/>
          <w:lang w:eastAsia="ru-RU"/>
        </w:rPr>
      </w:pPr>
      <w:r w:rsidRPr="00BF388B">
        <w:rPr>
          <w:rFonts w:ascii="Times New Roman" w:eastAsia="Times New Roman" w:hAnsi="Times New Roman"/>
          <w:iCs/>
          <w:sz w:val="24"/>
          <w:szCs w:val="24"/>
          <w:lang w:eastAsia="ru-RU"/>
        </w:rPr>
        <w:t>Еще одной задачей социально-коммуникативного развития детей дошкольного возраста является задача</w:t>
      </w:r>
      <w:r w:rsidR="00025C17">
        <w:rPr>
          <w:rFonts w:ascii="Times New Roman" w:eastAsia="Times New Roman" w:hAnsi="Times New Roman"/>
          <w:iCs/>
          <w:sz w:val="24"/>
          <w:szCs w:val="24"/>
          <w:lang w:eastAsia="ru-RU"/>
        </w:rPr>
        <w:t xml:space="preserve"> </w:t>
      </w:r>
      <w:r w:rsidRPr="00B66B34">
        <w:rPr>
          <w:rFonts w:ascii="Times New Roman" w:eastAsia="Times New Roman" w:hAnsi="Times New Roman"/>
          <w:sz w:val="24"/>
          <w:szCs w:val="24"/>
          <w:lang w:eastAsia="ru-RU"/>
        </w:rPr>
        <w:t xml:space="preserve">формирования основ </w:t>
      </w:r>
      <w:r w:rsidRPr="00B66B34">
        <w:rPr>
          <w:rFonts w:ascii="Times New Roman" w:eastAsia="Times New Roman" w:hAnsi="Times New Roman"/>
          <w:b/>
          <w:bCs/>
          <w:sz w:val="24"/>
          <w:szCs w:val="24"/>
          <w:lang w:eastAsia="ru-RU"/>
        </w:rPr>
        <w:t>безопасного поведения в быту, социуме, природе</w:t>
      </w:r>
      <w:r w:rsidRPr="00B66B34">
        <w:rPr>
          <w:rFonts w:ascii="Times New Roman" w:eastAsia="Times New Roman" w:hAnsi="Times New Roman"/>
          <w:sz w:val="24"/>
          <w:szCs w:val="24"/>
          <w:lang w:eastAsia="ru-RU"/>
        </w:rPr>
        <w:t>.</w:t>
      </w:r>
    </w:p>
    <w:p w:rsidR="00BF388B" w:rsidRPr="00DD467E" w:rsidRDefault="00BF388B" w:rsidP="00BF388B">
      <w:pPr>
        <w:spacing w:after="0" w:line="240" w:lineRule="auto"/>
        <w:ind w:firstLine="708"/>
        <w:jc w:val="both"/>
        <w:rPr>
          <w:rFonts w:ascii="Times New Roman" w:hAnsi="Times New Roman"/>
          <w:sz w:val="24"/>
          <w:szCs w:val="24"/>
        </w:rPr>
      </w:pPr>
      <w:r w:rsidRPr="00DD467E">
        <w:rPr>
          <w:rFonts w:ascii="Times New Roman" w:hAnsi="Times New Roman"/>
          <w:sz w:val="24"/>
          <w:szCs w:val="24"/>
        </w:rPr>
        <w:t>Безопасность жизнедеятельности (БЖД) – это наука о сохранении здоровья человека и поддержании его работоспособности в течение всей жизни, которая идентифицирует опасные и вредные факторы среды обитания (обнаруживает количественно и качественно), разрабатывает методы и средства по ликвидации этих опасностей, либо по снижению их до приемлемых значений; прогнозирует, предотвращает и ликвидирует чрезвычайные ситуации и их последствия.</w:t>
      </w:r>
    </w:p>
    <w:p w:rsidR="00BF388B" w:rsidRPr="00DD467E" w:rsidRDefault="00BF388B" w:rsidP="00BF388B">
      <w:pPr>
        <w:spacing w:after="0" w:line="240" w:lineRule="auto"/>
        <w:ind w:firstLine="708"/>
        <w:jc w:val="both"/>
        <w:rPr>
          <w:rFonts w:ascii="Times New Roman" w:hAnsi="Times New Roman"/>
          <w:sz w:val="24"/>
          <w:szCs w:val="24"/>
        </w:rPr>
      </w:pPr>
      <w:r w:rsidRPr="00DD467E">
        <w:rPr>
          <w:rFonts w:ascii="Times New Roman" w:hAnsi="Times New Roman"/>
          <w:sz w:val="24"/>
          <w:szCs w:val="24"/>
        </w:rPr>
        <w:t>Основы безопасности жизнедеятельности (ОБЖ) — область знаний, в которой изучаются опасности, угрожающие человеку, закономерности их проявлений и способы защиты от них.</w:t>
      </w:r>
    </w:p>
    <w:p w:rsidR="00B66B34" w:rsidRPr="00B66B34" w:rsidRDefault="00B66B34" w:rsidP="00B66B34">
      <w:pPr>
        <w:spacing w:after="0" w:line="240" w:lineRule="auto"/>
        <w:ind w:firstLine="540"/>
        <w:jc w:val="both"/>
        <w:rPr>
          <w:rFonts w:ascii="Times New Roman" w:eastAsia="Times New Roman" w:hAnsi="Times New Roman"/>
          <w:sz w:val="24"/>
          <w:szCs w:val="24"/>
          <w:lang w:eastAsia="ru-RU"/>
        </w:rPr>
      </w:pPr>
      <w:r w:rsidRPr="00B66B34">
        <w:rPr>
          <w:rFonts w:ascii="Times New Roman" w:eastAsia="Times New Roman" w:hAnsi="Times New Roman"/>
          <w:sz w:val="24"/>
          <w:szCs w:val="24"/>
          <w:lang w:eastAsia="ru-RU"/>
        </w:rPr>
        <w:t xml:space="preserve">Безопасное поведение является видом поведения, вырабатываемого социумом для определенных ситуаций и условий проживания. Оно подчиняется всем законам регуляции поведения и деятельности, как коммуникативным, так и действий с предметами и </w:t>
      </w:r>
      <w:r w:rsidR="00BF388B">
        <w:rPr>
          <w:rFonts w:ascii="Times New Roman" w:eastAsia="Times New Roman" w:hAnsi="Times New Roman"/>
          <w:sz w:val="24"/>
          <w:szCs w:val="24"/>
          <w:lang w:eastAsia="ru-RU"/>
        </w:rPr>
        <w:t>должно формироваться взрослыми.</w:t>
      </w:r>
      <w:r w:rsidRPr="00B66B34">
        <w:rPr>
          <w:rFonts w:ascii="Times New Roman" w:eastAsia="Times New Roman" w:hAnsi="Times New Roman"/>
          <w:sz w:val="24"/>
          <w:szCs w:val="24"/>
          <w:lang w:eastAsia="ru-RU"/>
        </w:rPr>
        <w:t xml:space="preserve"> Регуляция будет осуществляться эмоциональными образами, складывающимися у детей, и знанием правил поведения в подобных ситуациях. Взрослому важно акцентировать образовательное воздействие на </w:t>
      </w:r>
      <w:r w:rsidRPr="00B66B34">
        <w:rPr>
          <w:rFonts w:ascii="Times New Roman" w:eastAsia="Times New Roman" w:hAnsi="Times New Roman"/>
          <w:i/>
          <w:iCs/>
          <w:sz w:val="24"/>
          <w:szCs w:val="24"/>
          <w:lang w:eastAsia="ru-RU"/>
        </w:rPr>
        <w:t>знание детьми правил поведения в данных ситуациях</w:t>
      </w:r>
      <w:r w:rsidRPr="00B66B34">
        <w:rPr>
          <w:rFonts w:ascii="Times New Roman" w:eastAsia="Times New Roman" w:hAnsi="Times New Roman"/>
          <w:sz w:val="24"/>
          <w:szCs w:val="24"/>
          <w:lang w:eastAsia="ru-RU"/>
        </w:rPr>
        <w:t xml:space="preserve">, а не только на создание негативных образов ситуаций опасного поведения в них. </w:t>
      </w:r>
    </w:p>
    <w:p w:rsidR="00B66B34" w:rsidRPr="00B66B34" w:rsidRDefault="00B66B34" w:rsidP="00B66B34">
      <w:pPr>
        <w:spacing w:after="0" w:line="240" w:lineRule="auto"/>
        <w:ind w:firstLine="540"/>
        <w:jc w:val="both"/>
        <w:rPr>
          <w:rFonts w:ascii="Times New Roman" w:eastAsia="Times New Roman" w:hAnsi="Times New Roman"/>
          <w:sz w:val="24"/>
          <w:szCs w:val="24"/>
          <w:lang w:eastAsia="ru-RU"/>
        </w:rPr>
      </w:pPr>
      <w:r w:rsidRPr="00B66B34">
        <w:rPr>
          <w:rFonts w:ascii="Times New Roman" w:eastAsia="Times New Roman" w:hAnsi="Times New Roman"/>
          <w:sz w:val="24"/>
          <w:szCs w:val="24"/>
          <w:lang w:eastAsia="ru-RU"/>
        </w:rPr>
        <w:t xml:space="preserve">В образовательной работе правила безопасного поведения не только и не столько предъявляются детям, а могут разрабатываться при их активном участии на основе развития доступных естественнонаучных, социальных и этических представлений. Это происходит в процессе разных видов детской деятельности (игры, конструирования, познания окружающего мира, самообслуживания, выполнения физических упражнений, общения и т.д.). При этом естественнонаучные, социальные и этические представления детей находят свое практическое применение в ходе поисков способов и средств </w:t>
      </w:r>
      <w:r w:rsidRPr="00B66B34">
        <w:rPr>
          <w:rFonts w:ascii="Times New Roman" w:eastAsia="Times New Roman" w:hAnsi="Times New Roman"/>
          <w:sz w:val="24"/>
          <w:szCs w:val="24"/>
          <w:lang w:eastAsia="ru-RU"/>
        </w:rPr>
        <w:lastRenderedPageBreak/>
        <w:t>безопасного поведения, которые организуются при руководстве взрослых на основе партнерских отношений.</w:t>
      </w:r>
    </w:p>
    <w:p w:rsidR="00B66B34" w:rsidRPr="00B66B34" w:rsidRDefault="00B66B34" w:rsidP="00B66B34">
      <w:pPr>
        <w:spacing w:after="0" w:line="240" w:lineRule="auto"/>
        <w:ind w:firstLine="540"/>
        <w:jc w:val="both"/>
        <w:rPr>
          <w:rFonts w:ascii="Times New Roman" w:eastAsia="Times New Roman" w:hAnsi="Times New Roman"/>
          <w:sz w:val="24"/>
          <w:szCs w:val="24"/>
          <w:lang w:eastAsia="ru-RU"/>
        </w:rPr>
      </w:pPr>
      <w:r w:rsidRPr="00B66B34">
        <w:rPr>
          <w:rFonts w:ascii="Times New Roman" w:eastAsia="Times New Roman" w:hAnsi="Times New Roman"/>
          <w:sz w:val="24"/>
          <w:szCs w:val="24"/>
          <w:lang w:eastAsia="ru-RU"/>
        </w:rPr>
        <w:t xml:space="preserve">Предлагаемая программа может быть выполнена только в том случае, если сотрудники дошкольного образовательного учреждения работают в тесном контакте с родителями воспитанников. Именно профессионалы выступают инициаторами согласования образовательных целей и задач семьи и детского сада. Вместе они отбирают содержание, которое осваивают дети. </w:t>
      </w:r>
    </w:p>
    <w:p w:rsidR="00B66B34" w:rsidRPr="00B66B34" w:rsidRDefault="00B66B34" w:rsidP="00B66B34">
      <w:pPr>
        <w:spacing w:after="0" w:line="240" w:lineRule="auto"/>
        <w:ind w:firstLine="540"/>
        <w:jc w:val="both"/>
        <w:rPr>
          <w:rFonts w:ascii="Times New Roman" w:eastAsia="Times New Roman" w:hAnsi="Times New Roman"/>
          <w:sz w:val="24"/>
          <w:szCs w:val="24"/>
          <w:lang w:eastAsia="ru-RU"/>
        </w:rPr>
      </w:pPr>
      <w:r w:rsidRPr="00B66B34">
        <w:rPr>
          <w:rFonts w:ascii="Times New Roman" w:eastAsia="Times New Roman" w:hAnsi="Times New Roman"/>
          <w:sz w:val="24"/>
          <w:szCs w:val="24"/>
          <w:lang w:eastAsia="ru-RU"/>
        </w:rPr>
        <w:t>Дети дошкольного возраста постепенно осваивают позицию: необходимо вести себя так, чтобы не наносить ущерб себе и другим людям, а также окружающим предметам - как сделанным руками человека, так и природным объектам. Дети научаются распознавать опасные ситуации разного типа, предвидеть их. У них появляется активное стремление находить такие средства и способы, приемлемые для каждого, которые дают ему возможность избегать опасные ситуации или выходить из них с наименьшими потерями.</w:t>
      </w:r>
    </w:p>
    <w:p w:rsidR="00B66B34" w:rsidRPr="00B66B34" w:rsidRDefault="00B66B34" w:rsidP="00B66B34">
      <w:pPr>
        <w:spacing w:after="0" w:line="240" w:lineRule="auto"/>
        <w:ind w:firstLine="540"/>
        <w:jc w:val="both"/>
        <w:rPr>
          <w:rFonts w:ascii="Times New Roman" w:eastAsia="Times New Roman" w:hAnsi="Times New Roman"/>
          <w:sz w:val="24"/>
          <w:szCs w:val="24"/>
          <w:lang w:eastAsia="ru-RU"/>
        </w:rPr>
      </w:pPr>
      <w:r w:rsidRPr="00B66B34">
        <w:rPr>
          <w:rFonts w:ascii="Times New Roman" w:eastAsia="Times New Roman" w:hAnsi="Times New Roman"/>
          <w:sz w:val="24"/>
          <w:szCs w:val="24"/>
          <w:lang w:eastAsia="ru-RU"/>
        </w:rPr>
        <w:t>Для отбора конкретного содержания для решения поставленной задачи можно воспользоваться следующей классификацией ситуаций, потенциально опасных для человека, требующих от него выполнения определенных правила поведения:</w:t>
      </w:r>
    </w:p>
    <w:p w:rsidR="00B66B34" w:rsidRPr="00B66B34" w:rsidRDefault="00B66B34" w:rsidP="00B66B34">
      <w:pPr>
        <w:spacing w:after="0" w:line="240" w:lineRule="auto"/>
        <w:ind w:firstLine="540"/>
        <w:jc w:val="both"/>
        <w:rPr>
          <w:rFonts w:ascii="Times New Roman" w:eastAsia="Times New Roman" w:hAnsi="Times New Roman"/>
          <w:sz w:val="24"/>
          <w:szCs w:val="24"/>
          <w:lang w:eastAsia="ru-RU"/>
        </w:rPr>
      </w:pPr>
      <w:r w:rsidRPr="00B66B34">
        <w:rPr>
          <w:rFonts w:ascii="Times New Roman" w:eastAsia="Times New Roman" w:hAnsi="Times New Roman"/>
          <w:sz w:val="24"/>
          <w:szCs w:val="24"/>
          <w:lang w:eastAsia="ru-RU"/>
        </w:rPr>
        <w:t xml:space="preserve">Типы ситуаций, содержащих потенциальную опасность для человека. </w:t>
      </w:r>
    </w:p>
    <w:p w:rsidR="00B66B34" w:rsidRPr="00BF388B" w:rsidRDefault="00CB091A" w:rsidP="00B66B34">
      <w:pPr>
        <w:spacing w:after="0" w:line="240" w:lineRule="auto"/>
        <w:ind w:firstLine="540"/>
        <w:jc w:val="both"/>
        <w:rPr>
          <w:rFonts w:ascii="Times New Roman" w:eastAsia="Times New Roman" w:hAnsi="Times New Roman"/>
          <w:sz w:val="24"/>
          <w:szCs w:val="24"/>
          <w:lang w:eastAsia="ru-RU"/>
        </w:rPr>
      </w:pPr>
      <w:r w:rsidRPr="00BF388B">
        <w:rPr>
          <w:rFonts w:ascii="Times New Roman" w:hAnsi="Times New Roman"/>
          <w:noProof/>
          <w:sz w:val="24"/>
          <w:szCs w:val="24"/>
          <w:lang w:eastAsia="ru-RU"/>
        </w:rPr>
        <w:drawing>
          <wp:anchor distT="0" distB="0" distL="114300" distR="114300" simplePos="0" relativeHeight="251680768" behindDoc="0" locked="0" layoutInCell="1" allowOverlap="1">
            <wp:simplePos x="0" y="0"/>
            <wp:positionH relativeFrom="page">
              <wp:posOffset>3883660</wp:posOffset>
            </wp:positionH>
            <wp:positionV relativeFrom="margin">
              <wp:posOffset>5902325</wp:posOffset>
            </wp:positionV>
            <wp:extent cx="3333750" cy="3158490"/>
            <wp:effectExtent l="0" t="0" r="0" b="3810"/>
            <wp:wrapSquare wrapText="bothSides"/>
            <wp:docPr id="152" name="Рисунок 152" descr="C:\Users\Tutur\Desktop\ОБЖ.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utur\Desktop\ОБЖ.png"/>
                    <pic:cNvPicPr>
                      <a:picLocks noChangeAspect="1" noChangeArrowheads="1"/>
                    </pic:cNvPicPr>
                  </pic:nvPicPr>
                  <pic:blipFill rotWithShape="1">
                    <a:blip r:embed="rId25">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pic:blipFill>
                  <pic:spPr bwMode="auto">
                    <a:xfrm>
                      <a:off x="0" y="0"/>
                      <a:ext cx="3333750" cy="3158490"/>
                    </a:xfrm>
                    <a:prstGeom prst="rect">
                      <a:avLst/>
                    </a:prstGeom>
                    <a:noFill/>
                    <a:ln>
                      <a:noFill/>
                    </a:ln>
                    <a:extLst>
                      <a:ext uri="{53640926-AAD7-44D8-BBD7-CCE9431645EC}">
                        <a14:shadowObscured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B66B34" w:rsidRPr="00BF388B">
        <w:rPr>
          <w:rFonts w:ascii="Times New Roman" w:eastAsia="Times New Roman" w:hAnsi="Times New Roman"/>
          <w:sz w:val="24"/>
          <w:szCs w:val="24"/>
          <w:lang w:eastAsia="ru-RU"/>
        </w:rPr>
        <w:t>1.</w:t>
      </w:r>
      <w:r w:rsidR="00B66B34" w:rsidRPr="00BF388B">
        <w:rPr>
          <w:rFonts w:ascii="Times New Roman" w:eastAsia="Times New Roman" w:hAnsi="Times New Roman"/>
          <w:iCs/>
          <w:sz w:val="24"/>
          <w:szCs w:val="24"/>
          <w:lang w:eastAsia="ru-RU"/>
        </w:rPr>
        <w:t xml:space="preserve"> Ситуации, связанные с движением транспорта, с работой машин и механизмов на улицах городов, на детских площадках, в сельском хозяйстве, с использованием домашней бытовой техники и т.д. Правила поведения, которые человеку необходимо выполнять в этих ситуациях.</w:t>
      </w:r>
    </w:p>
    <w:p w:rsidR="00B66B34" w:rsidRPr="00BF388B" w:rsidRDefault="00B66B34" w:rsidP="00B66B34">
      <w:pPr>
        <w:spacing w:after="0" w:line="240" w:lineRule="auto"/>
        <w:ind w:firstLine="540"/>
        <w:jc w:val="both"/>
        <w:rPr>
          <w:rFonts w:ascii="Times New Roman" w:eastAsia="Times New Roman" w:hAnsi="Times New Roman"/>
          <w:sz w:val="24"/>
          <w:szCs w:val="24"/>
          <w:lang w:eastAsia="ru-RU"/>
        </w:rPr>
      </w:pPr>
      <w:r w:rsidRPr="00BF388B">
        <w:rPr>
          <w:rFonts w:ascii="Times New Roman" w:eastAsia="Times New Roman" w:hAnsi="Times New Roman"/>
          <w:sz w:val="24"/>
          <w:szCs w:val="24"/>
          <w:lang w:eastAsia="ru-RU"/>
        </w:rPr>
        <w:t>2.</w:t>
      </w:r>
      <w:r w:rsidRPr="00BF388B">
        <w:rPr>
          <w:rFonts w:ascii="Times New Roman" w:eastAsia="Times New Roman" w:hAnsi="Times New Roman"/>
          <w:iCs/>
          <w:sz w:val="24"/>
          <w:szCs w:val="24"/>
          <w:lang w:eastAsia="ru-RU"/>
        </w:rPr>
        <w:t xml:space="preserve"> Ситуации, связанные с правилами поведения человека при встрече с экстремальными природными явлениями: землетрясение, гроза, штормовой ветер, наводнение, суховей, чрезвычайно жаркая погода, палящее солнце, чрезвычайно низкая температура воздуха, угроза снежных обвалов, падения сосулек и т.д. (в зависимости от климатических особенностей местности).</w:t>
      </w:r>
    </w:p>
    <w:p w:rsidR="00B66B34" w:rsidRPr="00BF388B" w:rsidRDefault="00B66B34" w:rsidP="00B66B34">
      <w:pPr>
        <w:spacing w:after="0" w:line="240" w:lineRule="auto"/>
        <w:ind w:firstLine="540"/>
        <w:jc w:val="both"/>
        <w:rPr>
          <w:rFonts w:ascii="Times New Roman" w:eastAsia="Times New Roman" w:hAnsi="Times New Roman"/>
          <w:sz w:val="24"/>
          <w:szCs w:val="24"/>
          <w:lang w:eastAsia="ru-RU"/>
        </w:rPr>
      </w:pPr>
      <w:r w:rsidRPr="00BF388B">
        <w:rPr>
          <w:rFonts w:ascii="Times New Roman" w:eastAsia="Times New Roman" w:hAnsi="Times New Roman"/>
          <w:sz w:val="24"/>
          <w:szCs w:val="24"/>
          <w:lang w:eastAsia="ru-RU"/>
        </w:rPr>
        <w:t>3.</w:t>
      </w:r>
      <w:r w:rsidRPr="00BF388B">
        <w:rPr>
          <w:rFonts w:ascii="Times New Roman" w:eastAsia="Times New Roman" w:hAnsi="Times New Roman"/>
          <w:iCs/>
          <w:sz w:val="24"/>
          <w:szCs w:val="24"/>
          <w:lang w:eastAsia="ru-RU"/>
        </w:rPr>
        <w:t xml:space="preserve"> Ситуации, связанные с правилами поведения человека в естественной природной среде (в лесу, в горах, на водоемах и т.д.), в том числе с растениями (среди которых могут быть ядовитые цветы, ягоды, грибы и т.д.), а также при контактах с дикими и домашними животными (следует рассмотреть, как обыденные, так и неожиданные контакты).</w:t>
      </w:r>
    </w:p>
    <w:p w:rsidR="00B66B34" w:rsidRPr="00BF388B" w:rsidRDefault="00B66B34" w:rsidP="00B66B34">
      <w:pPr>
        <w:spacing w:after="0" w:line="240" w:lineRule="auto"/>
        <w:ind w:firstLine="540"/>
        <w:jc w:val="both"/>
        <w:rPr>
          <w:rFonts w:ascii="Times New Roman" w:eastAsia="Times New Roman" w:hAnsi="Times New Roman"/>
          <w:sz w:val="24"/>
          <w:szCs w:val="24"/>
          <w:lang w:eastAsia="ru-RU"/>
        </w:rPr>
      </w:pPr>
      <w:r w:rsidRPr="00BF388B">
        <w:rPr>
          <w:rFonts w:ascii="Times New Roman" w:eastAsia="Times New Roman" w:hAnsi="Times New Roman"/>
          <w:sz w:val="24"/>
          <w:szCs w:val="24"/>
          <w:lang w:eastAsia="ru-RU"/>
        </w:rPr>
        <w:t>4.</w:t>
      </w:r>
      <w:r w:rsidRPr="00BF388B">
        <w:rPr>
          <w:rFonts w:ascii="Times New Roman" w:eastAsia="Times New Roman" w:hAnsi="Times New Roman"/>
          <w:iCs/>
          <w:sz w:val="24"/>
          <w:szCs w:val="24"/>
          <w:lang w:eastAsia="ru-RU"/>
        </w:rPr>
        <w:t xml:space="preserve"> Ситуации, связанные с правилами поведения человека в помещениях (опасность пожара, затопления, падения тяжелых предметов и т.д.).</w:t>
      </w:r>
    </w:p>
    <w:p w:rsidR="00CB091A" w:rsidRDefault="00B66B34" w:rsidP="005F2419">
      <w:pPr>
        <w:spacing w:after="0" w:line="240" w:lineRule="auto"/>
        <w:ind w:firstLine="540"/>
        <w:jc w:val="both"/>
        <w:rPr>
          <w:rFonts w:ascii="Times New Roman" w:eastAsia="Times New Roman" w:hAnsi="Times New Roman"/>
          <w:iCs/>
          <w:sz w:val="24"/>
          <w:szCs w:val="24"/>
          <w:lang w:eastAsia="ru-RU"/>
        </w:rPr>
      </w:pPr>
      <w:r w:rsidRPr="00BF388B">
        <w:rPr>
          <w:rFonts w:ascii="Times New Roman" w:eastAsia="Times New Roman" w:hAnsi="Times New Roman"/>
          <w:sz w:val="24"/>
          <w:szCs w:val="24"/>
          <w:lang w:eastAsia="ru-RU"/>
        </w:rPr>
        <w:t>5. а)</w:t>
      </w:r>
      <w:r w:rsidRPr="00BF388B">
        <w:rPr>
          <w:rFonts w:ascii="Times New Roman" w:eastAsia="Times New Roman" w:hAnsi="Times New Roman"/>
          <w:iCs/>
          <w:sz w:val="24"/>
          <w:szCs w:val="24"/>
          <w:lang w:eastAsia="ru-RU"/>
        </w:rPr>
        <w:t xml:space="preserve"> Ситуации, связанные с опасностью потеряться (в магазине, на улице, на празднике, в лесу и т.д.).</w:t>
      </w:r>
    </w:p>
    <w:p w:rsidR="00B66B34" w:rsidRPr="00BF388B" w:rsidRDefault="00B66B34" w:rsidP="005F2419">
      <w:pPr>
        <w:spacing w:after="0" w:line="240" w:lineRule="auto"/>
        <w:ind w:firstLine="993"/>
        <w:jc w:val="both"/>
        <w:rPr>
          <w:rFonts w:ascii="Times New Roman" w:eastAsia="Times New Roman" w:hAnsi="Times New Roman"/>
          <w:sz w:val="24"/>
          <w:szCs w:val="24"/>
          <w:lang w:eastAsia="ru-RU"/>
        </w:rPr>
      </w:pPr>
      <w:r w:rsidRPr="00BF388B">
        <w:rPr>
          <w:rFonts w:ascii="Times New Roman" w:eastAsia="Times New Roman" w:hAnsi="Times New Roman"/>
          <w:sz w:val="24"/>
          <w:szCs w:val="24"/>
          <w:lang w:eastAsia="ru-RU"/>
        </w:rPr>
        <w:t>б)</w:t>
      </w:r>
      <w:r w:rsidRPr="00BF388B">
        <w:rPr>
          <w:rFonts w:ascii="Times New Roman" w:eastAsia="Times New Roman" w:hAnsi="Times New Roman"/>
          <w:iCs/>
          <w:sz w:val="24"/>
          <w:szCs w:val="24"/>
          <w:lang w:eastAsia="ru-RU"/>
        </w:rPr>
        <w:t xml:space="preserve"> Ситуации, связанные с</w:t>
      </w:r>
      <w:r w:rsidR="00025C17">
        <w:rPr>
          <w:rFonts w:ascii="Times New Roman" w:eastAsia="Times New Roman" w:hAnsi="Times New Roman"/>
          <w:iCs/>
          <w:sz w:val="24"/>
          <w:szCs w:val="24"/>
          <w:lang w:eastAsia="ru-RU"/>
        </w:rPr>
        <w:t xml:space="preserve"> </w:t>
      </w:r>
      <w:r w:rsidRPr="00BF388B">
        <w:rPr>
          <w:rFonts w:ascii="Times New Roman" w:eastAsia="Times New Roman" w:hAnsi="Times New Roman"/>
          <w:iCs/>
          <w:sz w:val="24"/>
          <w:szCs w:val="24"/>
          <w:lang w:eastAsia="ru-RU"/>
        </w:rPr>
        <w:t>правилами поведения детей при встречах с незнакомыми людьми.</w:t>
      </w:r>
    </w:p>
    <w:p w:rsidR="00B66B34" w:rsidRPr="00B66B34" w:rsidRDefault="00B66B34" w:rsidP="005F2419">
      <w:pPr>
        <w:spacing w:after="0" w:line="240" w:lineRule="auto"/>
        <w:ind w:firstLine="540"/>
        <w:jc w:val="both"/>
        <w:rPr>
          <w:rFonts w:ascii="Times New Roman" w:eastAsia="Times New Roman" w:hAnsi="Times New Roman"/>
          <w:sz w:val="24"/>
          <w:szCs w:val="24"/>
          <w:lang w:eastAsia="ru-RU"/>
        </w:rPr>
      </w:pPr>
      <w:r w:rsidRPr="00B66B34">
        <w:rPr>
          <w:rFonts w:ascii="Times New Roman" w:eastAsia="Times New Roman" w:hAnsi="Times New Roman"/>
          <w:sz w:val="24"/>
          <w:szCs w:val="24"/>
          <w:lang w:eastAsia="ru-RU"/>
        </w:rPr>
        <w:t>6. Инфекционно-опасные ситуации, связанные с выполнением правил гигиены, а также правил обращения с лекарствами, незнакомыми веществами (в том числе, продуктами питания и т.д.).</w:t>
      </w:r>
    </w:p>
    <w:p w:rsidR="00B66B34" w:rsidRPr="00B66B34" w:rsidRDefault="00B66B34" w:rsidP="00B66B34">
      <w:pPr>
        <w:spacing w:after="0" w:line="240" w:lineRule="auto"/>
        <w:ind w:firstLine="540"/>
        <w:jc w:val="both"/>
        <w:rPr>
          <w:rFonts w:ascii="Times New Roman" w:eastAsia="Times New Roman" w:hAnsi="Times New Roman"/>
          <w:sz w:val="24"/>
          <w:szCs w:val="24"/>
          <w:lang w:eastAsia="ru-RU"/>
        </w:rPr>
      </w:pPr>
      <w:r w:rsidRPr="00B66B34">
        <w:rPr>
          <w:rFonts w:ascii="Times New Roman" w:eastAsia="Times New Roman" w:hAnsi="Times New Roman"/>
          <w:sz w:val="24"/>
          <w:szCs w:val="24"/>
          <w:lang w:eastAsia="ru-RU"/>
        </w:rPr>
        <w:t xml:space="preserve">Следует отметить, что все ситуации окружающей жизни можно классифицировать на ситуации «нормального функционирования» и ситуации экстраординарные, необычные. По сути любая ситуация может стать опасной, если не соблюдать правила поведения в ней. </w:t>
      </w:r>
      <w:r w:rsidRPr="009F1973">
        <w:rPr>
          <w:rFonts w:ascii="Times New Roman" w:eastAsia="Times New Roman" w:hAnsi="Times New Roman"/>
          <w:bCs/>
          <w:sz w:val="24"/>
          <w:szCs w:val="24"/>
          <w:lang w:eastAsia="ru-RU"/>
        </w:rPr>
        <w:t xml:space="preserve">Для того чтобы «нормальные» ситуации не стали </w:t>
      </w:r>
      <w:r w:rsidRPr="009F1973">
        <w:rPr>
          <w:rFonts w:ascii="Times New Roman" w:eastAsia="Times New Roman" w:hAnsi="Times New Roman"/>
          <w:bCs/>
          <w:sz w:val="24"/>
          <w:szCs w:val="24"/>
          <w:lang w:eastAsia="ru-RU"/>
        </w:rPr>
        <w:lastRenderedPageBreak/>
        <w:t xml:space="preserve">экстраординарными, нужно знать и соблюдать правила поведения, действия в них. </w:t>
      </w:r>
      <w:r w:rsidRPr="009F1973">
        <w:rPr>
          <w:rFonts w:ascii="Times New Roman" w:eastAsia="Times New Roman" w:hAnsi="Times New Roman"/>
          <w:sz w:val="24"/>
          <w:szCs w:val="24"/>
          <w:lang w:eastAsia="ru-RU"/>
        </w:rPr>
        <w:t>Это основной принцип образовательной работы с детьми по развитию у них</w:t>
      </w:r>
      <w:r w:rsidRPr="00B66B34">
        <w:rPr>
          <w:rFonts w:ascii="Times New Roman" w:eastAsia="Times New Roman" w:hAnsi="Times New Roman"/>
          <w:sz w:val="24"/>
          <w:szCs w:val="24"/>
          <w:lang w:eastAsia="ru-RU"/>
        </w:rPr>
        <w:t xml:space="preserve"> основ безопасного поведения. В то же время, детям следует знать и правила поведения в экстраординарных (пожар, наводнение, потерялся в магазине, на улице) ситуациях. Но в обучении это тоже должен быть акцент на </w:t>
      </w:r>
      <w:r w:rsidRPr="009F1973">
        <w:rPr>
          <w:rFonts w:ascii="Times New Roman" w:eastAsia="Times New Roman" w:hAnsi="Times New Roman"/>
          <w:bCs/>
          <w:sz w:val="24"/>
          <w:szCs w:val="24"/>
          <w:lang w:eastAsia="ru-RU"/>
        </w:rPr>
        <w:t>правилах поведения</w:t>
      </w:r>
      <w:r w:rsidRPr="00B66B34">
        <w:rPr>
          <w:rFonts w:ascii="Times New Roman" w:eastAsia="Times New Roman" w:hAnsi="Times New Roman"/>
          <w:sz w:val="24"/>
          <w:szCs w:val="24"/>
          <w:lang w:eastAsia="ru-RU"/>
        </w:rPr>
        <w:t>, а не чувствах, которые могут сопровождать эти ситуации.</w:t>
      </w:r>
    </w:p>
    <w:p w:rsidR="00C07C2F" w:rsidRPr="00B66B34" w:rsidRDefault="00797639" w:rsidP="00C07C2F">
      <w:pPr>
        <w:spacing w:after="0" w:line="240" w:lineRule="auto"/>
        <w:ind w:firstLine="708"/>
        <w:jc w:val="both"/>
        <w:rPr>
          <w:rFonts w:ascii="Times New Roman" w:hAnsi="Times New Roman"/>
          <w:i/>
          <w:sz w:val="24"/>
          <w:szCs w:val="24"/>
        </w:rPr>
      </w:pPr>
      <w:r w:rsidRPr="00B66B34">
        <w:rPr>
          <w:rFonts w:ascii="Times New Roman" w:hAnsi="Times New Roman"/>
          <w:i/>
          <w:sz w:val="24"/>
          <w:szCs w:val="24"/>
        </w:rPr>
        <w:t>С</w:t>
      </w:r>
      <w:r w:rsidR="00C07C2F" w:rsidRPr="00B66B34">
        <w:rPr>
          <w:rFonts w:ascii="Times New Roman" w:hAnsi="Times New Roman"/>
          <w:i/>
          <w:sz w:val="24"/>
          <w:szCs w:val="24"/>
        </w:rPr>
        <w:t>одержание</w:t>
      </w:r>
      <w:r w:rsidR="00025C17">
        <w:rPr>
          <w:rFonts w:ascii="Times New Roman" w:hAnsi="Times New Roman"/>
          <w:i/>
          <w:sz w:val="24"/>
          <w:szCs w:val="24"/>
        </w:rPr>
        <w:t xml:space="preserve"> </w:t>
      </w:r>
      <w:r w:rsidR="00C07C2F" w:rsidRPr="00B66B34">
        <w:rPr>
          <w:rFonts w:ascii="Times New Roman" w:hAnsi="Times New Roman"/>
          <w:i/>
          <w:sz w:val="24"/>
          <w:szCs w:val="24"/>
        </w:rPr>
        <w:t>работы</w:t>
      </w:r>
    </w:p>
    <w:p w:rsidR="00797639" w:rsidRPr="009F1973" w:rsidRDefault="00C07C2F" w:rsidP="00797639">
      <w:pPr>
        <w:spacing w:after="0" w:line="240" w:lineRule="auto"/>
        <w:ind w:firstLine="708"/>
        <w:jc w:val="both"/>
        <w:rPr>
          <w:rFonts w:ascii="Times New Roman" w:hAnsi="Times New Roman"/>
          <w:i/>
          <w:sz w:val="24"/>
          <w:szCs w:val="24"/>
        </w:rPr>
      </w:pPr>
      <w:r w:rsidRPr="009F1973">
        <w:rPr>
          <w:rFonts w:ascii="Times New Roman" w:hAnsi="Times New Roman"/>
          <w:i/>
          <w:sz w:val="24"/>
          <w:szCs w:val="24"/>
        </w:rPr>
        <w:t>1)</w:t>
      </w:r>
      <w:r w:rsidRPr="009F1973">
        <w:rPr>
          <w:rFonts w:ascii="Times New Roman" w:hAnsi="Times New Roman"/>
          <w:i/>
          <w:sz w:val="24"/>
          <w:szCs w:val="24"/>
        </w:rPr>
        <w:tab/>
      </w:r>
      <w:r w:rsidR="00797639" w:rsidRPr="009F1973">
        <w:rPr>
          <w:rFonts w:ascii="Times New Roman" w:hAnsi="Times New Roman"/>
          <w:i/>
          <w:sz w:val="24"/>
          <w:szCs w:val="24"/>
        </w:rPr>
        <w:t>Ребенок на улице:</w:t>
      </w:r>
    </w:p>
    <w:p w:rsidR="00797639" w:rsidRPr="00CB091A" w:rsidRDefault="00797639" w:rsidP="00F93F58">
      <w:pPr>
        <w:pStyle w:val="a9"/>
        <w:numPr>
          <w:ilvl w:val="0"/>
          <w:numId w:val="75"/>
        </w:numPr>
        <w:spacing w:after="0" w:line="240" w:lineRule="auto"/>
        <w:jc w:val="both"/>
        <w:rPr>
          <w:rFonts w:ascii="Times New Roman" w:hAnsi="Times New Roman"/>
          <w:i/>
          <w:sz w:val="24"/>
          <w:szCs w:val="24"/>
        </w:rPr>
      </w:pPr>
      <w:r w:rsidRPr="00CB091A">
        <w:rPr>
          <w:rFonts w:ascii="Times New Roman" w:hAnsi="Times New Roman"/>
          <w:i/>
          <w:sz w:val="24"/>
          <w:szCs w:val="24"/>
        </w:rPr>
        <w:t>Устройство проезжей части.</w:t>
      </w:r>
    </w:p>
    <w:p w:rsidR="00797639" w:rsidRPr="00CB091A" w:rsidRDefault="00797639" w:rsidP="00F93F58">
      <w:pPr>
        <w:pStyle w:val="a9"/>
        <w:numPr>
          <w:ilvl w:val="0"/>
          <w:numId w:val="75"/>
        </w:numPr>
        <w:spacing w:after="0" w:line="240" w:lineRule="auto"/>
        <w:jc w:val="both"/>
        <w:rPr>
          <w:rFonts w:ascii="Times New Roman" w:hAnsi="Times New Roman"/>
          <w:i/>
          <w:sz w:val="24"/>
          <w:szCs w:val="24"/>
        </w:rPr>
      </w:pPr>
      <w:r w:rsidRPr="00CB091A">
        <w:rPr>
          <w:rFonts w:ascii="Times New Roman" w:hAnsi="Times New Roman"/>
          <w:i/>
          <w:sz w:val="24"/>
          <w:szCs w:val="24"/>
        </w:rPr>
        <w:t>Дорожные знаки для водителей и пешеходов.</w:t>
      </w:r>
    </w:p>
    <w:p w:rsidR="00815CE8" w:rsidRPr="00CB091A" w:rsidRDefault="00815CE8" w:rsidP="00F93F58">
      <w:pPr>
        <w:pStyle w:val="a9"/>
        <w:numPr>
          <w:ilvl w:val="0"/>
          <w:numId w:val="75"/>
        </w:numPr>
        <w:spacing w:after="0" w:line="240" w:lineRule="auto"/>
        <w:jc w:val="both"/>
        <w:rPr>
          <w:rFonts w:ascii="Times New Roman" w:hAnsi="Times New Roman"/>
          <w:i/>
          <w:sz w:val="24"/>
          <w:szCs w:val="24"/>
        </w:rPr>
      </w:pPr>
      <w:r w:rsidRPr="00CB091A">
        <w:rPr>
          <w:rFonts w:ascii="Times New Roman" w:hAnsi="Times New Roman"/>
          <w:i/>
          <w:sz w:val="24"/>
          <w:szCs w:val="24"/>
        </w:rPr>
        <w:t>Наземные и подземные переходы.</w:t>
      </w:r>
    </w:p>
    <w:p w:rsidR="00797639" w:rsidRPr="00CB091A" w:rsidRDefault="00797639" w:rsidP="00F93F58">
      <w:pPr>
        <w:pStyle w:val="a9"/>
        <w:numPr>
          <w:ilvl w:val="0"/>
          <w:numId w:val="75"/>
        </w:numPr>
        <w:spacing w:after="0" w:line="240" w:lineRule="auto"/>
        <w:jc w:val="both"/>
        <w:rPr>
          <w:rFonts w:ascii="Times New Roman" w:hAnsi="Times New Roman"/>
          <w:i/>
          <w:sz w:val="24"/>
          <w:szCs w:val="24"/>
        </w:rPr>
      </w:pPr>
      <w:r w:rsidRPr="00CB091A">
        <w:rPr>
          <w:rFonts w:ascii="Times New Roman" w:hAnsi="Times New Roman"/>
          <w:i/>
          <w:sz w:val="24"/>
          <w:szCs w:val="24"/>
        </w:rPr>
        <w:t>Правила езды на велосипеде.</w:t>
      </w:r>
    </w:p>
    <w:p w:rsidR="00797639" w:rsidRPr="00CB091A" w:rsidRDefault="00797639" w:rsidP="00F93F58">
      <w:pPr>
        <w:pStyle w:val="a9"/>
        <w:numPr>
          <w:ilvl w:val="0"/>
          <w:numId w:val="75"/>
        </w:numPr>
        <w:spacing w:after="0" w:line="240" w:lineRule="auto"/>
        <w:jc w:val="both"/>
        <w:rPr>
          <w:rFonts w:ascii="Times New Roman" w:hAnsi="Times New Roman"/>
          <w:i/>
          <w:sz w:val="24"/>
          <w:szCs w:val="24"/>
        </w:rPr>
      </w:pPr>
      <w:r w:rsidRPr="00CB091A">
        <w:rPr>
          <w:rFonts w:ascii="Times New Roman" w:hAnsi="Times New Roman"/>
          <w:i/>
          <w:sz w:val="24"/>
          <w:szCs w:val="24"/>
        </w:rPr>
        <w:t>О работе ГИБДД.</w:t>
      </w:r>
    </w:p>
    <w:p w:rsidR="00797639" w:rsidRPr="00CB091A" w:rsidRDefault="00797639" w:rsidP="00F93F58">
      <w:pPr>
        <w:pStyle w:val="a9"/>
        <w:numPr>
          <w:ilvl w:val="0"/>
          <w:numId w:val="75"/>
        </w:numPr>
        <w:spacing w:after="0" w:line="240" w:lineRule="auto"/>
        <w:jc w:val="both"/>
        <w:rPr>
          <w:rFonts w:ascii="Times New Roman" w:hAnsi="Times New Roman"/>
          <w:i/>
          <w:sz w:val="24"/>
          <w:szCs w:val="24"/>
        </w:rPr>
      </w:pPr>
      <w:r w:rsidRPr="00CB091A">
        <w:rPr>
          <w:rFonts w:ascii="Times New Roman" w:hAnsi="Times New Roman"/>
          <w:i/>
          <w:sz w:val="24"/>
          <w:szCs w:val="24"/>
        </w:rPr>
        <w:t>Правила поведения в транспорте.</w:t>
      </w:r>
    </w:p>
    <w:p w:rsidR="00797639" w:rsidRPr="00CB091A" w:rsidRDefault="00797639" w:rsidP="00F93F58">
      <w:pPr>
        <w:pStyle w:val="a9"/>
        <w:numPr>
          <w:ilvl w:val="0"/>
          <w:numId w:val="75"/>
        </w:numPr>
        <w:spacing w:after="0" w:line="240" w:lineRule="auto"/>
        <w:jc w:val="both"/>
        <w:rPr>
          <w:rFonts w:ascii="Times New Roman" w:hAnsi="Times New Roman"/>
          <w:i/>
          <w:sz w:val="24"/>
          <w:szCs w:val="24"/>
        </w:rPr>
      </w:pPr>
      <w:r w:rsidRPr="00CB091A">
        <w:rPr>
          <w:rFonts w:ascii="Times New Roman" w:hAnsi="Times New Roman"/>
          <w:i/>
          <w:sz w:val="24"/>
          <w:szCs w:val="24"/>
        </w:rPr>
        <w:t>Если ребенок потерялся на улице.</w:t>
      </w:r>
    </w:p>
    <w:p w:rsidR="00797639" w:rsidRPr="009F1973" w:rsidRDefault="00797639" w:rsidP="00797639">
      <w:pPr>
        <w:spacing w:after="0" w:line="240" w:lineRule="auto"/>
        <w:ind w:firstLine="708"/>
        <w:jc w:val="both"/>
        <w:rPr>
          <w:rFonts w:ascii="Times New Roman" w:hAnsi="Times New Roman"/>
          <w:i/>
          <w:sz w:val="24"/>
          <w:szCs w:val="24"/>
        </w:rPr>
      </w:pPr>
      <w:r w:rsidRPr="009F1973">
        <w:rPr>
          <w:rFonts w:ascii="Times New Roman" w:hAnsi="Times New Roman"/>
          <w:i/>
          <w:sz w:val="24"/>
          <w:szCs w:val="24"/>
        </w:rPr>
        <w:t>2)</w:t>
      </w:r>
      <w:r w:rsidRPr="009F1973">
        <w:rPr>
          <w:rFonts w:ascii="Times New Roman" w:hAnsi="Times New Roman"/>
          <w:i/>
          <w:sz w:val="24"/>
          <w:szCs w:val="24"/>
        </w:rPr>
        <w:tab/>
        <w:t>Ребенок на природе:</w:t>
      </w:r>
    </w:p>
    <w:p w:rsidR="00797639" w:rsidRPr="00B66B34" w:rsidRDefault="00797639" w:rsidP="00F93F58">
      <w:pPr>
        <w:pStyle w:val="a9"/>
        <w:numPr>
          <w:ilvl w:val="0"/>
          <w:numId w:val="21"/>
        </w:numPr>
        <w:spacing w:after="0" w:line="240" w:lineRule="auto"/>
        <w:jc w:val="both"/>
        <w:rPr>
          <w:rFonts w:ascii="Times New Roman" w:hAnsi="Times New Roman"/>
          <w:i/>
          <w:sz w:val="24"/>
          <w:szCs w:val="24"/>
        </w:rPr>
      </w:pPr>
      <w:r w:rsidRPr="00B66B34">
        <w:rPr>
          <w:rFonts w:ascii="Times New Roman" w:hAnsi="Times New Roman"/>
          <w:i/>
          <w:sz w:val="24"/>
          <w:szCs w:val="24"/>
        </w:rPr>
        <w:t>В природе все взаимосвязано.</w:t>
      </w:r>
    </w:p>
    <w:p w:rsidR="00815CE8" w:rsidRPr="00B66B34" w:rsidRDefault="00815CE8" w:rsidP="00F93F58">
      <w:pPr>
        <w:pStyle w:val="a9"/>
        <w:numPr>
          <w:ilvl w:val="0"/>
          <w:numId w:val="21"/>
        </w:numPr>
        <w:spacing w:after="0" w:line="240" w:lineRule="auto"/>
        <w:jc w:val="both"/>
        <w:rPr>
          <w:rFonts w:ascii="Times New Roman" w:hAnsi="Times New Roman"/>
          <w:i/>
          <w:sz w:val="24"/>
          <w:szCs w:val="24"/>
        </w:rPr>
      </w:pPr>
      <w:r w:rsidRPr="00B66B34">
        <w:rPr>
          <w:rFonts w:ascii="Times New Roman" w:hAnsi="Times New Roman"/>
          <w:i/>
          <w:sz w:val="24"/>
          <w:szCs w:val="24"/>
        </w:rPr>
        <w:t>Стихийные явления.</w:t>
      </w:r>
    </w:p>
    <w:p w:rsidR="00797639" w:rsidRPr="00B66B34" w:rsidRDefault="00797639" w:rsidP="00F93F58">
      <w:pPr>
        <w:pStyle w:val="a9"/>
        <w:numPr>
          <w:ilvl w:val="0"/>
          <w:numId w:val="21"/>
        </w:numPr>
        <w:spacing w:after="0" w:line="240" w:lineRule="auto"/>
        <w:jc w:val="both"/>
        <w:rPr>
          <w:rFonts w:ascii="Times New Roman" w:hAnsi="Times New Roman"/>
          <w:i/>
          <w:sz w:val="24"/>
          <w:szCs w:val="24"/>
        </w:rPr>
      </w:pPr>
      <w:r w:rsidRPr="00B66B34">
        <w:rPr>
          <w:rFonts w:ascii="Times New Roman" w:hAnsi="Times New Roman"/>
          <w:i/>
          <w:sz w:val="24"/>
          <w:szCs w:val="24"/>
        </w:rPr>
        <w:t>Загрязнение окружающей среды.</w:t>
      </w:r>
    </w:p>
    <w:p w:rsidR="00797639" w:rsidRPr="00B66B34" w:rsidRDefault="00797639" w:rsidP="00F93F58">
      <w:pPr>
        <w:pStyle w:val="a9"/>
        <w:numPr>
          <w:ilvl w:val="0"/>
          <w:numId w:val="21"/>
        </w:numPr>
        <w:spacing w:after="0" w:line="240" w:lineRule="auto"/>
        <w:jc w:val="both"/>
        <w:rPr>
          <w:rFonts w:ascii="Times New Roman" w:hAnsi="Times New Roman"/>
          <w:i/>
          <w:sz w:val="24"/>
          <w:szCs w:val="24"/>
        </w:rPr>
      </w:pPr>
      <w:r w:rsidRPr="00B66B34">
        <w:rPr>
          <w:rFonts w:ascii="Times New Roman" w:hAnsi="Times New Roman"/>
          <w:i/>
          <w:sz w:val="24"/>
          <w:szCs w:val="24"/>
        </w:rPr>
        <w:t>Ухудшение экологической ситуации.</w:t>
      </w:r>
    </w:p>
    <w:p w:rsidR="00797639" w:rsidRPr="00B66B34" w:rsidRDefault="00797639" w:rsidP="00F93F58">
      <w:pPr>
        <w:pStyle w:val="a9"/>
        <w:numPr>
          <w:ilvl w:val="0"/>
          <w:numId w:val="21"/>
        </w:numPr>
        <w:spacing w:after="0" w:line="240" w:lineRule="auto"/>
        <w:jc w:val="both"/>
        <w:rPr>
          <w:rFonts w:ascii="Times New Roman" w:hAnsi="Times New Roman"/>
          <w:i/>
          <w:sz w:val="24"/>
          <w:szCs w:val="24"/>
        </w:rPr>
      </w:pPr>
      <w:r w:rsidRPr="00B66B34">
        <w:rPr>
          <w:rFonts w:ascii="Times New Roman" w:hAnsi="Times New Roman"/>
          <w:i/>
          <w:sz w:val="24"/>
          <w:szCs w:val="24"/>
        </w:rPr>
        <w:t>Бережное отношение к живой природе.</w:t>
      </w:r>
    </w:p>
    <w:p w:rsidR="00797639" w:rsidRPr="00B66B34" w:rsidRDefault="00797639" w:rsidP="00F93F58">
      <w:pPr>
        <w:pStyle w:val="a9"/>
        <w:numPr>
          <w:ilvl w:val="0"/>
          <w:numId w:val="21"/>
        </w:numPr>
        <w:spacing w:after="0" w:line="240" w:lineRule="auto"/>
        <w:jc w:val="both"/>
        <w:rPr>
          <w:rFonts w:ascii="Times New Roman" w:hAnsi="Times New Roman"/>
          <w:i/>
          <w:sz w:val="24"/>
          <w:szCs w:val="24"/>
        </w:rPr>
      </w:pPr>
      <w:r w:rsidRPr="00B66B34">
        <w:rPr>
          <w:rFonts w:ascii="Times New Roman" w:hAnsi="Times New Roman"/>
          <w:i/>
          <w:sz w:val="24"/>
          <w:szCs w:val="24"/>
        </w:rPr>
        <w:t>Ядовитые растения.</w:t>
      </w:r>
    </w:p>
    <w:p w:rsidR="00797639" w:rsidRPr="00B66B34" w:rsidRDefault="00797639" w:rsidP="00F93F58">
      <w:pPr>
        <w:pStyle w:val="a9"/>
        <w:numPr>
          <w:ilvl w:val="0"/>
          <w:numId w:val="21"/>
        </w:numPr>
        <w:spacing w:after="0" w:line="240" w:lineRule="auto"/>
        <w:jc w:val="both"/>
        <w:rPr>
          <w:rFonts w:ascii="Times New Roman" w:hAnsi="Times New Roman"/>
          <w:i/>
          <w:sz w:val="24"/>
          <w:szCs w:val="24"/>
        </w:rPr>
      </w:pPr>
      <w:r w:rsidRPr="00B66B34">
        <w:rPr>
          <w:rFonts w:ascii="Times New Roman" w:hAnsi="Times New Roman"/>
          <w:i/>
          <w:sz w:val="24"/>
          <w:szCs w:val="24"/>
        </w:rPr>
        <w:t>Контакты с животными.</w:t>
      </w:r>
    </w:p>
    <w:p w:rsidR="00797639" w:rsidRPr="00B66B34" w:rsidRDefault="00797639" w:rsidP="00F93F58">
      <w:pPr>
        <w:pStyle w:val="a9"/>
        <w:numPr>
          <w:ilvl w:val="0"/>
          <w:numId w:val="21"/>
        </w:numPr>
        <w:spacing w:after="0" w:line="240" w:lineRule="auto"/>
        <w:jc w:val="both"/>
        <w:rPr>
          <w:rFonts w:ascii="Times New Roman" w:hAnsi="Times New Roman"/>
          <w:i/>
          <w:sz w:val="24"/>
          <w:szCs w:val="24"/>
        </w:rPr>
      </w:pPr>
      <w:r w:rsidRPr="00B66B34">
        <w:rPr>
          <w:rFonts w:ascii="Times New Roman" w:hAnsi="Times New Roman"/>
          <w:i/>
          <w:sz w:val="24"/>
          <w:szCs w:val="24"/>
        </w:rPr>
        <w:t>Восстановление окружающей среды.</w:t>
      </w:r>
    </w:p>
    <w:p w:rsidR="00797639" w:rsidRPr="009F1973" w:rsidRDefault="00797639" w:rsidP="00797639">
      <w:pPr>
        <w:spacing w:after="0" w:line="240" w:lineRule="auto"/>
        <w:ind w:firstLine="708"/>
        <w:jc w:val="both"/>
        <w:rPr>
          <w:rFonts w:ascii="Times New Roman" w:hAnsi="Times New Roman"/>
          <w:i/>
          <w:sz w:val="24"/>
          <w:szCs w:val="24"/>
        </w:rPr>
      </w:pPr>
      <w:r w:rsidRPr="009F1973">
        <w:rPr>
          <w:rFonts w:ascii="Times New Roman" w:hAnsi="Times New Roman"/>
          <w:i/>
          <w:sz w:val="24"/>
          <w:szCs w:val="24"/>
        </w:rPr>
        <w:t>3)</w:t>
      </w:r>
      <w:r w:rsidRPr="009F1973">
        <w:rPr>
          <w:rFonts w:ascii="Times New Roman" w:hAnsi="Times New Roman"/>
          <w:i/>
          <w:sz w:val="24"/>
          <w:szCs w:val="24"/>
        </w:rPr>
        <w:tab/>
        <w:t>Ребенок дома:</w:t>
      </w:r>
    </w:p>
    <w:p w:rsidR="00797639" w:rsidRPr="00B66B34" w:rsidRDefault="00797639" w:rsidP="00F93F58">
      <w:pPr>
        <w:pStyle w:val="a9"/>
        <w:numPr>
          <w:ilvl w:val="0"/>
          <w:numId w:val="22"/>
        </w:numPr>
        <w:spacing w:after="0" w:line="240" w:lineRule="auto"/>
        <w:jc w:val="both"/>
        <w:rPr>
          <w:rFonts w:ascii="Times New Roman" w:hAnsi="Times New Roman"/>
          <w:i/>
          <w:sz w:val="24"/>
          <w:szCs w:val="24"/>
        </w:rPr>
      </w:pPr>
      <w:r w:rsidRPr="00B66B34">
        <w:rPr>
          <w:rFonts w:ascii="Times New Roman" w:hAnsi="Times New Roman"/>
          <w:i/>
          <w:sz w:val="24"/>
          <w:szCs w:val="24"/>
        </w:rPr>
        <w:t>Прямые запреты и умение правильно обращаться с некоторыми предметами.</w:t>
      </w:r>
    </w:p>
    <w:p w:rsidR="00797639" w:rsidRPr="00B66B34" w:rsidRDefault="00797639" w:rsidP="00F93F58">
      <w:pPr>
        <w:pStyle w:val="a9"/>
        <w:numPr>
          <w:ilvl w:val="0"/>
          <w:numId w:val="22"/>
        </w:numPr>
        <w:spacing w:after="0" w:line="240" w:lineRule="auto"/>
        <w:jc w:val="both"/>
        <w:rPr>
          <w:rFonts w:ascii="Times New Roman" w:hAnsi="Times New Roman"/>
          <w:i/>
          <w:sz w:val="24"/>
          <w:szCs w:val="24"/>
        </w:rPr>
      </w:pPr>
      <w:r w:rsidRPr="00B66B34">
        <w:rPr>
          <w:rFonts w:ascii="Times New Roman" w:hAnsi="Times New Roman"/>
          <w:i/>
          <w:sz w:val="24"/>
          <w:szCs w:val="24"/>
        </w:rPr>
        <w:t>Открытое окно, балкон как источник опасности.</w:t>
      </w:r>
    </w:p>
    <w:p w:rsidR="00797639" w:rsidRPr="00B66B34" w:rsidRDefault="00797639" w:rsidP="00F93F58">
      <w:pPr>
        <w:pStyle w:val="a9"/>
        <w:numPr>
          <w:ilvl w:val="0"/>
          <w:numId w:val="22"/>
        </w:numPr>
        <w:spacing w:after="0" w:line="240" w:lineRule="auto"/>
        <w:jc w:val="both"/>
        <w:rPr>
          <w:rFonts w:ascii="Times New Roman" w:hAnsi="Times New Roman"/>
          <w:i/>
          <w:sz w:val="24"/>
          <w:szCs w:val="24"/>
        </w:rPr>
      </w:pPr>
      <w:r w:rsidRPr="00B66B34">
        <w:rPr>
          <w:rFonts w:ascii="Times New Roman" w:hAnsi="Times New Roman"/>
          <w:i/>
          <w:sz w:val="24"/>
          <w:szCs w:val="24"/>
        </w:rPr>
        <w:t>Экстремальные ситуации в быту.</w:t>
      </w:r>
    </w:p>
    <w:p w:rsidR="00797639" w:rsidRPr="009F1973" w:rsidRDefault="00797639" w:rsidP="00C07C2F">
      <w:pPr>
        <w:spacing w:after="0" w:line="240" w:lineRule="auto"/>
        <w:ind w:firstLine="708"/>
        <w:jc w:val="both"/>
        <w:rPr>
          <w:rFonts w:ascii="Times New Roman" w:hAnsi="Times New Roman"/>
          <w:i/>
          <w:sz w:val="24"/>
          <w:szCs w:val="24"/>
        </w:rPr>
      </w:pPr>
      <w:r w:rsidRPr="009F1973">
        <w:rPr>
          <w:rFonts w:ascii="Times New Roman" w:hAnsi="Times New Roman"/>
          <w:i/>
          <w:sz w:val="24"/>
          <w:szCs w:val="24"/>
        </w:rPr>
        <w:t>4)</w:t>
      </w:r>
      <w:r w:rsidRPr="009F1973">
        <w:rPr>
          <w:rFonts w:ascii="Times New Roman" w:hAnsi="Times New Roman"/>
          <w:i/>
          <w:sz w:val="24"/>
          <w:szCs w:val="24"/>
        </w:rPr>
        <w:tab/>
        <w:t>Береги здоровье</w:t>
      </w:r>
    </w:p>
    <w:p w:rsidR="00797639" w:rsidRPr="00B66B34" w:rsidRDefault="00797639" w:rsidP="00F93F58">
      <w:pPr>
        <w:pStyle w:val="a9"/>
        <w:numPr>
          <w:ilvl w:val="0"/>
          <w:numId w:val="23"/>
        </w:numPr>
        <w:spacing w:after="0" w:line="240" w:lineRule="auto"/>
        <w:ind w:left="1418" w:hanging="425"/>
        <w:jc w:val="both"/>
        <w:rPr>
          <w:rFonts w:ascii="Times New Roman" w:hAnsi="Times New Roman"/>
          <w:i/>
          <w:sz w:val="24"/>
          <w:szCs w:val="24"/>
        </w:rPr>
      </w:pPr>
      <w:r w:rsidRPr="00B66B34">
        <w:rPr>
          <w:rFonts w:ascii="Times New Roman" w:hAnsi="Times New Roman"/>
          <w:i/>
          <w:sz w:val="24"/>
          <w:szCs w:val="24"/>
        </w:rPr>
        <w:t>Здоровье – одна из главных ценностей жизни.</w:t>
      </w:r>
    </w:p>
    <w:p w:rsidR="00797639" w:rsidRPr="00B66B34" w:rsidRDefault="00A965D8" w:rsidP="00F93F58">
      <w:pPr>
        <w:pStyle w:val="a9"/>
        <w:numPr>
          <w:ilvl w:val="0"/>
          <w:numId w:val="23"/>
        </w:numPr>
        <w:spacing w:after="0" w:line="240" w:lineRule="auto"/>
        <w:ind w:left="1418" w:hanging="425"/>
        <w:jc w:val="both"/>
        <w:rPr>
          <w:rFonts w:ascii="Times New Roman" w:hAnsi="Times New Roman"/>
          <w:i/>
          <w:sz w:val="24"/>
          <w:szCs w:val="24"/>
        </w:rPr>
      </w:pPr>
      <w:r w:rsidRPr="00B66B34">
        <w:rPr>
          <w:rFonts w:ascii="Times New Roman" w:hAnsi="Times New Roman"/>
          <w:i/>
          <w:sz w:val="24"/>
          <w:szCs w:val="24"/>
        </w:rPr>
        <w:t>Профилактика заболеваний, закаливание.</w:t>
      </w:r>
    </w:p>
    <w:p w:rsidR="00A965D8" w:rsidRPr="00B66B34" w:rsidRDefault="00A965D8" w:rsidP="00F93F58">
      <w:pPr>
        <w:pStyle w:val="a9"/>
        <w:numPr>
          <w:ilvl w:val="0"/>
          <w:numId w:val="23"/>
        </w:numPr>
        <w:spacing w:after="0" w:line="240" w:lineRule="auto"/>
        <w:ind w:left="1418" w:hanging="425"/>
        <w:jc w:val="both"/>
        <w:rPr>
          <w:rFonts w:ascii="Times New Roman" w:hAnsi="Times New Roman"/>
          <w:i/>
          <w:sz w:val="24"/>
          <w:szCs w:val="24"/>
        </w:rPr>
      </w:pPr>
      <w:r w:rsidRPr="00B66B34">
        <w:rPr>
          <w:rFonts w:ascii="Times New Roman" w:hAnsi="Times New Roman"/>
          <w:i/>
          <w:sz w:val="24"/>
          <w:szCs w:val="24"/>
        </w:rPr>
        <w:t>Культурно-гигиенические навыки.</w:t>
      </w:r>
    </w:p>
    <w:p w:rsidR="00A965D8" w:rsidRPr="00B66B34" w:rsidRDefault="00A965D8" w:rsidP="00F93F58">
      <w:pPr>
        <w:pStyle w:val="a9"/>
        <w:numPr>
          <w:ilvl w:val="0"/>
          <w:numId w:val="23"/>
        </w:numPr>
        <w:spacing w:after="0" w:line="240" w:lineRule="auto"/>
        <w:ind w:left="1418" w:hanging="425"/>
        <w:jc w:val="both"/>
        <w:rPr>
          <w:rFonts w:ascii="Times New Roman" w:hAnsi="Times New Roman"/>
          <w:i/>
          <w:sz w:val="24"/>
          <w:szCs w:val="24"/>
        </w:rPr>
      </w:pPr>
      <w:r w:rsidRPr="00B66B34">
        <w:rPr>
          <w:rFonts w:ascii="Times New Roman" w:hAnsi="Times New Roman"/>
          <w:i/>
          <w:sz w:val="24"/>
          <w:szCs w:val="24"/>
        </w:rPr>
        <w:t>Первая помощь при травмах.</w:t>
      </w:r>
    </w:p>
    <w:p w:rsidR="00A965D8" w:rsidRPr="004C6789" w:rsidRDefault="00A965D8" w:rsidP="00A965D8">
      <w:pPr>
        <w:spacing w:after="0" w:line="240" w:lineRule="auto"/>
        <w:ind w:firstLine="708"/>
        <w:jc w:val="both"/>
        <w:rPr>
          <w:rFonts w:ascii="Times New Roman" w:hAnsi="Times New Roman"/>
          <w:i/>
          <w:sz w:val="24"/>
          <w:szCs w:val="24"/>
        </w:rPr>
      </w:pPr>
      <w:r w:rsidRPr="004C6789">
        <w:rPr>
          <w:rFonts w:ascii="Times New Roman" w:hAnsi="Times New Roman"/>
          <w:i/>
          <w:sz w:val="24"/>
          <w:szCs w:val="24"/>
        </w:rPr>
        <w:t>Психолого-педагогические исследования позволяют предположить, что дошкольный возраст является сенситивным для освоения ОБЖ, поскольку в период дошкольного детства формируются психические новообразования, определяющие возможность осуществления целенаправленной работы в данном направлении. Целенаправленная педагогическая деятельность строится с учетом формирования у дошкольников целостного представления о мире, взаимозависимости различных процессов, в том числе в сфере безопасности человеческого существования. Результативность формирования ОБЖ у дошкольников связана не только с развитием мыслительных операций, но и с формированием жизненной позиции, развитием мировоззрения, нравственно-волевых качеств. Разнообразная тематика занятий предполагает развитие у дошкольников представлений об опасных и вредных факторах, чрезвычайных ситуациях, формирование навыков жизнесберегающего поведения.</w:t>
      </w:r>
    </w:p>
    <w:p w:rsidR="00A965D8" w:rsidRPr="009F1973" w:rsidRDefault="00A965D8" w:rsidP="00A965D8">
      <w:pPr>
        <w:spacing w:after="0" w:line="240" w:lineRule="auto"/>
        <w:ind w:firstLine="708"/>
        <w:jc w:val="both"/>
        <w:rPr>
          <w:rFonts w:ascii="Times New Roman" w:hAnsi="Times New Roman"/>
          <w:i/>
          <w:sz w:val="24"/>
          <w:szCs w:val="24"/>
        </w:rPr>
      </w:pPr>
      <w:r w:rsidRPr="009F1973">
        <w:rPr>
          <w:rFonts w:ascii="Times New Roman" w:hAnsi="Times New Roman"/>
          <w:i/>
          <w:sz w:val="24"/>
          <w:szCs w:val="24"/>
        </w:rPr>
        <w:t>Блок «Ребенок на улице»</w:t>
      </w:r>
    </w:p>
    <w:p w:rsidR="00797639" w:rsidRPr="004C6789" w:rsidRDefault="00A965D8" w:rsidP="00A965D8">
      <w:pPr>
        <w:spacing w:after="0" w:line="240" w:lineRule="auto"/>
        <w:ind w:firstLine="708"/>
        <w:jc w:val="both"/>
        <w:rPr>
          <w:rFonts w:ascii="Times New Roman" w:hAnsi="Times New Roman"/>
          <w:i/>
          <w:sz w:val="24"/>
          <w:szCs w:val="24"/>
        </w:rPr>
      </w:pPr>
      <w:r w:rsidRPr="004C6789">
        <w:rPr>
          <w:rFonts w:ascii="Times New Roman" w:hAnsi="Times New Roman"/>
          <w:i/>
          <w:sz w:val="24"/>
          <w:szCs w:val="24"/>
        </w:rPr>
        <w:t xml:space="preserve">В освоении детьми Правил дорожного движения (ПДД) значительную роль играет конкретная, четкая речь педагога. Он должен правильно называть направление, местонахождение предметов, использовать пространственную терминологию. Педагог </w:t>
      </w:r>
      <w:r w:rsidRPr="004C6789">
        <w:rPr>
          <w:rFonts w:ascii="Times New Roman" w:hAnsi="Times New Roman"/>
          <w:i/>
          <w:sz w:val="24"/>
          <w:szCs w:val="24"/>
        </w:rPr>
        <w:lastRenderedPageBreak/>
        <w:t>знакомит детей с ПДД, последовательно усложняя программные требования от занятия к занятию и от группы к группе. Например, в младших группах во время целевых прогулок он обращает внимание малышей на движение пешеходов, транспорта, называет цвета светофора, знакомит их со словами «тротуар», «шофер», «автомашина», уточняет названия частей автомобиля. К 4—5 годам у детей накапливается определенный двигательный опыт, обогащается словарный запас, воспитываются навыки пространственной ориентировки. Постепенно педагог подводит детей и к усвоению ПДД,</w:t>
      </w:r>
    </w:p>
    <w:p w:rsidR="00A965D8" w:rsidRPr="004C6789" w:rsidRDefault="00A965D8" w:rsidP="00A965D8">
      <w:pPr>
        <w:spacing w:after="0" w:line="240" w:lineRule="auto"/>
        <w:jc w:val="both"/>
        <w:rPr>
          <w:rFonts w:ascii="Times New Roman" w:hAnsi="Times New Roman"/>
          <w:i/>
          <w:sz w:val="24"/>
          <w:szCs w:val="24"/>
        </w:rPr>
      </w:pPr>
      <w:r w:rsidRPr="004C6789">
        <w:rPr>
          <w:rFonts w:ascii="Times New Roman" w:hAnsi="Times New Roman"/>
          <w:i/>
          <w:sz w:val="24"/>
          <w:szCs w:val="24"/>
        </w:rPr>
        <w:t>побуждает их активно пользоваться словами, обозначающими направление и местоположение предметов. Расширяются представления детей: улица может быть широкой и узкой, по проезжей части движутся машины, переходы бывают наземные и подземные и т. п. В возрасте 6—7 лет отдельные сведения ПДЦ необходимо связать в последовательную и стройную систему представлений. Дети знакомятся с дорожными знаками, с регулированием движения сотрудниками ГИБДД. Педагог постоянно ставит перед детьми новые задачи, требующие от них проявления самостоятельности, активности мышления, умения проявить знания на практике.</w:t>
      </w:r>
    </w:p>
    <w:p w:rsidR="00A965D8" w:rsidRPr="004C6789" w:rsidRDefault="00A965D8" w:rsidP="00A965D8">
      <w:pPr>
        <w:spacing w:after="0" w:line="240" w:lineRule="auto"/>
        <w:ind w:firstLine="708"/>
        <w:jc w:val="both"/>
        <w:rPr>
          <w:rFonts w:ascii="Times New Roman" w:hAnsi="Times New Roman"/>
          <w:i/>
          <w:sz w:val="24"/>
          <w:szCs w:val="24"/>
        </w:rPr>
      </w:pPr>
      <w:r w:rsidRPr="004C6789">
        <w:rPr>
          <w:rFonts w:ascii="Times New Roman" w:hAnsi="Times New Roman"/>
          <w:i/>
          <w:sz w:val="24"/>
          <w:szCs w:val="24"/>
        </w:rPr>
        <w:t>Педагог должен помнить, что одного участия детей в играх и занятиях недостаточно для закрепления и применения знаний ГИБДД в жизненной ситуации, поскольку в игре задача несколько облегчена. Успешному переносу знаний в жизненную ситуацию способствуют закрепление навыка движения по улице на прогулке, выполнение детьми отдельных поручений. Работа должна осуществляться в комплексе всего воспитательно-образовательного процесса, с учетом особенностей данного возраста детей, окружающих условий, расположения дошкольного учреждения. Единые требования, предъявляемые к детям со стороны педагогов и родителей, будут способствовать успешному овладению детьми азбукой дорожного движения.</w:t>
      </w:r>
    </w:p>
    <w:p w:rsidR="00A965D8" w:rsidRPr="009F1973" w:rsidRDefault="00A965D8" w:rsidP="00A965D8">
      <w:pPr>
        <w:spacing w:after="0" w:line="240" w:lineRule="auto"/>
        <w:ind w:firstLine="708"/>
        <w:jc w:val="both"/>
        <w:rPr>
          <w:rFonts w:ascii="Times New Roman" w:hAnsi="Times New Roman"/>
          <w:i/>
          <w:sz w:val="24"/>
          <w:szCs w:val="24"/>
        </w:rPr>
      </w:pPr>
      <w:r w:rsidRPr="009F1973">
        <w:rPr>
          <w:rFonts w:ascii="Times New Roman" w:hAnsi="Times New Roman"/>
          <w:i/>
          <w:sz w:val="24"/>
          <w:szCs w:val="24"/>
        </w:rPr>
        <w:t>Блок «Ребенок на природе»</w:t>
      </w:r>
    </w:p>
    <w:p w:rsidR="00A965D8" w:rsidRPr="004C6789" w:rsidRDefault="00A965D8" w:rsidP="00A965D8">
      <w:pPr>
        <w:spacing w:after="0" w:line="240" w:lineRule="auto"/>
        <w:ind w:firstLine="708"/>
        <w:jc w:val="both"/>
        <w:rPr>
          <w:rFonts w:ascii="Times New Roman" w:hAnsi="Times New Roman"/>
          <w:i/>
          <w:sz w:val="24"/>
          <w:szCs w:val="24"/>
        </w:rPr>
      </w:pPr>
      <w:r w:rsidRPr="004C6789">
        <w:rPr>
          <w:rFonts w:ascii="Times New Roman" w:hAnsi="Times New Roman"/>
          <w:i/>
          <w:sz w:val="24"/>
          <w:szCs w:val="24"/>
        </w:rPr>
        <w:t>К природным опасностям относятся стихийные явления, которые представляют непосредственную угрозу для жизни и здоровья людей, например, ураганы, наводнения, сели; растения, животные, грибы и др. Некоторые природные опасности нарушают или затрудняют нормальное функционирование систем и органов человека. К таким опасностям относятся туман, гололед, жара, холод. Многочисленные факторы нарушения равновесия в природной среде связана с деятельностью человека. В результате вырубок леса возрастает активность селей, увеличивается паводковый расход. Соблюдение природного равновесия является важнейшим профилактическим фактором сокращения опасных явлений.</w:t>
      </w:r>
    </w:p>
    <w:p w:rsidR="00AC1FA9" w:rsidRPr="004C6789" w:rsidRDefault="00A965D8" w:rsidP="00A965D8">
      <w:pPr>
        <w:spacing w:after="0" w:line="240" w:lineRule="auto"/>
        <w:ind w:firstLine="708"/>
        <w:jc w:val="both"/>
        <w:rPr>
          <w:rFonts w:ascii="Times New Roman" w:hAnsi="Times New Roman"/>
          <w:i/>
          <w:sz w:val="24"/>
          <w:szCs w:val="24"/>
        </w:rPr>
      </w:pPr>
      <w:r w:rsidRPr="004C6789">
        <w:rPr>
          <w:rFonts w:ascii="Times New Roman" w:hAnsi="Times New Roman"/>
          <w:i/>
          <w:sz w:val="24"/>
          <w:szCs w:val="24"/>
        </w:rPr>
        <w:t xml:space="preserve">Следует познакомить детей с проблемами загрязнения окружающей среды, объяснить, как ухудшение экологических условий сказывается на человеке и живой природе. Необходимо объяснить детям, что выполнение привычных требований взрослых (не пей некипяченую воду, мой фрукты и овощи, мой руки перед едой и т.п.) в наши дни может уберечь от болезней, а иногда и спасти жизнь. С детьми старшего </w:t>
      </w:r>
      <w:r w:rsidR="00AC1FA9" w:rsidRPr="004C6789">
        <w:rPr>
          <w:rFonts w:ascii="Times New Roman" w:hAnsi="Times New Roman"/>
          <w:i/>
          <w:sz w:val="24"/>
          <w:szCs w:val="24"/>
        </w:rPr>
        <w:t>д</w:t>
      </w:r>
      <w:r w:rsidRPr="004C6789">
        <w:rPr>
          <w:rFonts w:ascii="Times New Roman" w:hAnsi="Times New Roman"/>
          <w:i/>
          <w:sz w:val="24"/>
          <w:szCs w:val="24"/>
        </w:rPr>
        <w:t xml:space="preserve">ошкольного возраста целесообразно организовать опыты с микроскопом, лупой, фильтрами для наглядной демонстрации того, что содержится в воде. Следует учить детей </w:t>
      </w:r>
      <w:r w:rsidR="00AC1FA9" w:rsidRPr="004C6789">
        <w:rPr>
          <w:rFonts w:ascii="Times New Roman" w:hAnsi="Times New Roman"/>
          <w:i/>
          <w:sz w:val="24"/>
          <w:szCs w:val="24"/>
        </w:rPr>
        <w:t>о</w:t>
      </w:r>
      <w:r w:rsidRPr="004C6789">
        <w:rPr>
          <w:rFonts w:ascii="Times New Roman" w:hAnsi="Times New Roman"/>
          <w:i/>
          <w:sz w:val="24"/>
          <w:szCs w:val="24"/>
        </w:rPr>
        <w:t>тветственному и бережному отношению к природе, объясняя при этом, что не следует забывать и об опасностях, связанных с некоторыми растениями. Нужно рассказать детям о ядовитых растениях, которые растут в лесу, на полях и лугах. Дети должны знать, что есть ядовитые грибы, и уметь отличать их от съедобных. Необходимо рассказать детям об опасностях, возникающих при контакте с животными, что можно делать и чего нельзя. Например, можно кормить бездомных собак и кошек, но нельзя их трогать</w:t>
      </w:r>
      <w:r w:rsidR="00025C17">
        <w:rPr>
          <w:rFonts w:ascii="Times New Roman" w:hAnsi="Times New Roman"/>
          <w:i/>
          <w:sz w:val="24"/>
          <w:szCs w:val="24"/>
        </w:rPr>
        <w:t xml:space="preserve"> </w:t>
      </w:r>
      <w:r w:rsidRPr="004C6789">
        <w:rPr>
          <w:rFonts w:ascii="Times New Roman" w:hAnsi="Times New Roman"/>
          <w:i/>
          <w:sz w:val="24"/>
          <w:szCs w:val="24"/>
        </w:rPr>
        <w:t>и брать на руки. Следует знать, что каждое животное обладает своим характером, поэтому даже игры с животными могут привести к травмам, царапинам и укусам. Для закрепления этих знаний полезно использовать настольные игры-</w:t>
      </w:r>
      <w:r w:rsidRPr="004C6789">
        <w:rPr>
          <w:rFonts w:ascii="Times New Roman" w:hAnsi="Times New Roman"/>
          <w:i/>
          <w:sz w:val="24"/>
          <w:szCs w:val="24"/>
        </w:rPr>
        <w:lastRenderedPageBreak/>
        <w:t xml:space="preserve">классификации, игры с мячом в «съедобное — несъедобное», соответствующий наглядный материал, а в летний сезон — прогулки на природу. </w:t>
      </w:r>
    </w:p>
    <w:p w:rsidR="00A965D8" w:rsidRPr="009F1973" w:rsidRDefault="00A965D8" w:rsidP="00A965D8">
      <w:pPr>
        <w:spacing w:after="0" w:line="240" w:lineRule="auto"/>
        <w:ind w:firstLine="708"/>
        <w:jc w:val="both"/>
        <w:rPr>
          <w:rFonts w:ascii="Times New Roman" w:hAnsi="Times New Roman"/>
          <w:i/>
          <w:sz w:val="24"/>
          <w:szCs w:val="24"/>
        </w:rPr>
      </w:pPr>
      <w:r w:rsidRPr="009F1973">
        <w:rPr>
          <w:rFonts w:ascii="Times New Roman" w:hAnsi="Times New Roman"/>
          <w:i/>
          <w:sz w:val="24"/>
          <w:szCs w:val="24"/>
        </w:rPr>
        <w:t>Блок «Ребенок дома»</w:t>
      </w:r>
    </w:p>
    <w:p w:rsidR="00A965D8" w:rsidRPr="004C6789" w:rsidRDefault="00A965D8" w:rsidP="00A965D8">
      <w:pPr>
        <w:spacing w:after="0" w:line="240" w:lineRule="auto"/>
        <w:ind w:firstLine="708"/>
        <w:jc w:val="both"/>
        <w:rPr>
          <w:rFonts w:ascii="Times New Roman" w:hAnsi="Times New Roman"/>
          <w:i/>
          <w:sz w:val="24"/>
          <w:szCs w:val="24"/>
        </w:rPr>
      </w:pPr>
      <w:r w:rsidRPr="004C6789">
        <w:rPr>
          <w:rFonts w:ascii="Times New Roman" w:hAnsi="Times New Roman"/>
          <w:i/>
          <w:sz w:val="24"/>
          <w:szCs w:val="24"/>
        </w:rPr>
        <w:t>Предметы домашнего быта, которые являются источниками потенциальной опасности для детей, делятся на три группы:</w:t>
      </w:r>
    </w:p>
    <w:p w:rsidR="00A965D8" w:rsidRPr="004C6789" w:rsidRDefault="00AC1FA9" w:rsidP="00A965D8">
      <w:pPr>
        <w:spacing w:after="0" w:line="240" w:lineRule="auto"/>
        <w:ind w:firstLine="708"/>
        <w:jc w:val="both"/>
        <w:rPr>
          <w:rFonts w:ascii="Times New Roman" w:hAnsi="Times New Roman"/>
          <w:i/>
          <w:sz w:val="24"/>
          <w:szCs w:val="24"/>
        </w:rPr>
      </w:pPr>
      <w:r w:rsidRPr="004C6789">
        <w:rPr>
          <w:rFonts w:ascii="Times New Roman" w:hAnsi="Times New Roman" w:cs="Arial"/>
          <w:i/>
          <w:sz w:val="24"/>
          <w:szCs w:val="24"/>
        </w:rPr>
        <w:t xml:space="preserve">- </w:t>
      </w:r>
      <w:r w:rsidR="00A965D8" w:rsidRPr="004C6789">
        <w:rPr>
          <w:rFonts w:ascii="Times New Roman" w:hAnsi="Times New Roman" w:cs="Calibri"/>
          <w:i/>
          <w:sz w:val="24"/>
          <w:szCs w:val="24"/>
        </w:rPr>
        <w:t>предметы</w:t>
      </w:r>
      <w:r w:rsidR="00A965D8" w:rsidRPr="004C6789">
        <w:rPr>
          <w:rFonts w:ascii="Times New Roman" w:hAnsi="Times New Roman"/>
          <w:i/>
          <w:sz w:val="24"/>
          <w:szCs w:val="24"/>
        </w:rPr>
        <w:t xml:space="preserve">, </w:t>
      </w:r>
      <w:r w:rsidR="00A965D8" w:rsidRPr="004C6789">
        <w:rPr>
          <w:rFonts w:ascii="Times New Roman" w:hAnsi="Times New Roman" w:cs="Calibri"/>
          <w:i/>
          <w:sz w:val="24"/>
          <w:szCs w:val="24"/>
        </w:rPr>
        <w:t>которыми</w:t>
      </w:r>
      <w:r w:rsidR="00025C17">
        <w:rPr>
          <w:rFonts w:ascii="Times New Roman" w:hAnsi="Times New Roman" w:cs="Calibri"/>
          <w:i/>
          <w:sz w:val="24"/>
          <w:szCs w:val="24"/>
        </w:rPr>
        <w:t xml:space="preserve"> </w:t>
      </w:r>
      <w:r w:rsidR="00A965D8" w:rsidRPr="004C6789">
        <w:rPr>
          <w:rFonts w:ascii="Times New Roman" w:hAnsi="Times New Roman" w:cs="Calibri"/>
          <w:i/>
          <w:sz w:val="24"/>
          <w:szCs w:val="24"/>
        </w:rPr>
        <w:t>категориче</w:t>
      </w:r>
      <w:r w:rsidR="00A965D8" w:rsidRPr="004C6789">
        <w:rPr>
          <w:rFonts w:ascii="Times New Roman" w:hAnsi="Times New Roman"/>
          <w:i/>
          <w:sz w:val="24"/>
          <w:szCs w:val="24"/>
        </w:rPr>
        <w:t>ски запрещается пользоваться (спички, газовые или электрические плиты, электрические розетки, включенные электроприборы и т. п.);</w:t>
      </w:r>
    </w:p>
    <w:p w:rsidR="00A965D8" w:rsidRPr="004C6789" w:rsidRDefault="00AC1FA9" w:rsidP="00A965D8">
      <w:pPr>
        <w:spacing w:after="0" w:line="240" w:lineRule="auto"/>
        <w:ind w:firstLine="708"/>
        <w:jc w:val="both"/>
        <w:rPr>
          <w:rFonts w:ascii="Times New Roman" w:hAnsi="Times New Roman"/>
          <w:i/>
          <w:sz w:val="24"/>
          <w:szCs w:val="24"/>
        </w:rPr>
      </w:pPr>
      <w:r w:rsidRPr="004C6789">
        <w:rPr>
          <w:rFonts w:ascii="Times New Roman" w:hAnsi="Times New Roman"/>
          <w:i/>
          <w:sz w:val="24"/>
          <w:szCs w:val="24"/>
        </w:rPr>
        <w:t>-</w:t>
      </w:r>
      <w:r w:rsidR="00A965D8" w:rsidRPr="004C6789">
        <w:rPr>
          <w:rFonts w:ascii="Times New Roman" w:hAnsi="Times New Roman"/>
          <w:i/>
          <w:sz w:val="24"/>
          <w:szCs w:val="24"/>
        </w:rPr>
        <w:t xml:space="preserve"> предметы, с которыми, в зависимости от возраста детей, нужно научить правильно обращаться (иголка, ножницы, нож);</w:t>
      </w:r>
    </w:p>
    <w:p w:rsidR="00A965D8" w:rsidRPr="004C6789" w:rsidRDefault="00AC1FA9" w:rsidP="00A965D8">
      <w:pPr>
        <w:spacing w:after="0" w:line="240" w:lineRule="auto"/>
        <w:ind w:firstLine="708"/>
        <w:jc w:val="both"/>
        <w:rPr>
          <w:rFonts w:ascii="Times New Roman" w:hAnsi="Times New Roman"/>
          <w:i/>
          <w:sz w:val="24"/>
          <w:szCs w:val="24"/>
        </w:rPr>
      </w:pPr>
      <w:r w:rsidRPr="004C6789">
        <w:rPr>
          <w:rFonts w:ascii="Times New Roman" w:hAnsi="Times New Roman"/>
          <w:i/>
          <w:sz w:val="24"/>
          <w:szCs w:val="24"/>
        </w:rPr>
        <w:t>-</w:t>
      </w:r>
      <w:r w:rsidR="00A965D8" w:rsidRPr="004C6789">
        <w:rPr>
          <w:rFonts w:ascii="Times New Roman" w:hAnsi="Times New Roman"/>
          <w:i/>
          <w:sz w:val="24"/>
          <w:szCs w:val="24"/>
        </w:rPr>
        <w:t xml:space="preserve"> предметы, которые взрослые должны хранить в недоступных для детей местах (бытовая химия, лекарства, кислоты, режуще-колющие инструменты и пр.).</w:t>
      </w:r>
    </w:p>
    <w:p w:rsidR="00AC1FA9" w:rsidRPr="004C6789" w:rsidRDefault="00AC1FA9" w:rsidP="00AC1FA9">
      <w:pPr>
        <w:spacing w:after="0" w:line="240" w:lineRule="auto"/>
        <w:ind w:firstLine="708"/>
        <w:jc w:val="both"/>
        <w:rPr>
          <w:rFonts w:ascii="Times New Roman" w:hAnsi="Times New Roman"/>
          <w:i/>
          <w:sz w:val="24"/>
          <w:szCs w:val="24"/>
        </w:rPr>
      </w:pPr>
      <w:r w:rsidRPr="004C6789">
        <w:rPr>
          <w:rFonts w:ascii="Times New Roman" w:hAnsi="Times New Roman"/>
          <w:i/>
          <w:sz w:val="24"/>
          <w:szCs w:val="24"/>
        </w:rPr>
        <w:t>Ребенок должен усвоить, что предметами первой группы могут пользоваться только взрослые. Здесь как нигде уместны прямые запреты. Ребенок ни при каких обстоятельствах не должен самостоятельно зажигать спички, включать плиту, прикасаться к включенным электрическим приборам.</w:t>
      </w:r>
    </w:p>
    <w:p w:rsidR="00AC1FA9" w:rsidRPr="004C6789" w:rsidRDefault="00AC1FA9" w:rsidP="00AC1FA9">
      <w:pPr>
        <w:spacing w:after="0" w:line="240" w:lineRule="auto"/>
        <w:ind w:firstLine="708"/>
        <w:jc w:val="both"/>
        <w:rPr>
          <w:rFonts w:ascii="Times New Roman" w:hAnsi="Times New Roman"/>
          <w:i/>
          <w:sz w:val="24"/>
          <w:szCs w:val="24"/>
        </w:rPr>
      </w:pPr>
      <w:r w:rsidRPr="004C6789">
        <w:rPr>
          <w:rFonts w:ascii="Times New Roman" w:hAnsi="Times New Roman"/>
          <w:i/>
          <w:sz w:val="24"/>
          <w:szCs w:val="24"/>
        </w:rPr>
        <w:t>Чтобы научить детей пользоваться предметами второй группы, необходимо организовать специальные обучающие занятия по выработке соответствующих навыков (в зависимости от возраста детей). Проблемы безопасности детей в связи с предметами третьей группы и правила хранения таких предметов являются содержанием работы педагогов с родителями.</w:t>
      </w:r>
    </w:p>
    <w:p w:rsidR="00AC1FA9" w:rsidRPr="004C6789" w:rsidRDefault="00AC1FA9" w:rsidP="00AC1FA9">
      <w:pPr>
        <w:spacing w:after="0" w:line="240" w:lineRule="auto"/>
        <w:ind w:firstLine="708"/>
        <w:jc w:val="both"/>
        <w:rPr>
          <w:rFonts w:ascii="Times New Roman" w:hAnsi="Times New Roman"/>
          <w:i/>
          <w:sz w:val="24"/>
          <w:szCs w:val="24"/>
        </w:rPr>
      </w:pPr>
      <w:r w:rsidRPr="004C6789">
        <w:rPr>
          <w:rFonts w:ascii="Times New Roman" w:hAnsi="Times New Roman"/>
          <w:i/>
          <w:sz w:val="24"/>
          <w:szCs w:val="24"/>
        </w:rPr>
        <w:t>Необходимо научить детей поведению в экстремальных ситуациях в быту (например, уметь пользоваться телефоном в случае пожара, травмы; уметь привлечь внимание прохожих и позвать на помощь при пожаре или проникновении в дом преступников). Дети должны знать телефонные номера близких взрослых: это может понадобиться в экстремальной ситуации или, когда ребенок просто испугался чего-либо или кого-либо.</w:t>
      </w:r>
    </w:p>
    <w:p w:rsidR="00AC1FA9" w:rsidRPr="004C6789" w:rsidRDefault="00AC1FA9" w:rsidP="00AC1FA9">
      <w:pPr>
        <w:spacing w:after="0" w:line="240" w:lineRule="auto"/>
        <w:ind w:firstLine="708"/>
        <w:jc w:val="both"/>
        <w:rPr>
          <w:rFonts w:ascii="Times New Roman" w:hAnsi="Times New Roman"/>
          <w:i/>
          <w:sz w:val="24"/>
          <w:szCs w:val="24"/>
        </w:rPr>
      </w:pPr>
      <w:r w:rsidRPr="004C6789">
        <w:rPr>
          <w:rFonts w:ascii="Times New Roman" w:hAnsi="Times New Roman"/>
          <w:i/>
          <w:sz w:val="24"/>
          <w:szCs w:val="24"/>
        </w:rPr>
        <w:t>В рамках работы по ознакомлению детей с пожарной безопасностью желательно знакомить дошкольников со знаками эвакуации в здании и правилами поведения при эвакуации, проводить учебную эвакуацию, а также встречи с представителями военизированной пожарной части. Особое внимание уделять детским шалостям, приводящим к пожару, и мерам, способствующим сохранению жизни и здоровья детей во время пожара.</w:t>
      </w:r>
    </w:p>
    <w:p w:rsidR="00AC1FA9" w:rsidRPr="009F1973" w:rsidRDefault="00AC1FA9" w:rsidP="00AC1FA9">
      <w:pPr>
        <w:spacing w:after="0" w:line="240" w:lineRule="auto"/>
        <w:ind w:firstLine="708"/>
        <w:jc w:val="both"/>
        <w:rPr>
          <w:rFonts w:ascii="Times New Roman" w:hAnsi="Times New Roman"/>
          <w:i/>
          <w:sz w:val="24"/>
          <w:szCs w:val="24"/>
        </w:rPr>
      </w:pPr>
      <w:r w:rsidRPr="009F1973">
        <w:rPr>
          <w:rFonts w:ascii="Times New Roman" w:hAnsi="Times New Roman"/>
          <w:i/>
          <w:sz w:val="24"/>
          <w:szCs w:val="24"/>
        </w:rPr>
        <w:t>Блок «Береги здоровье»</w:t>
      </w:r>
    </w:p>
    <w:p w:rsidR="00A965D8" w:rsidRPr="004C6789" w:rsidRDefault="00AC1FA9" w:rsidP="00A965D8">
      <w:pPr>
        <w:spacing w:after="0" w:line="240" w:lineRule="auto"/>
        <w:ind w:firstLine="708"/>
        <w:jc w:val="both"/>
        <w:rPr>
          <w:rFonts w:ascii="Times New Roman" w:hAnsi="Times New Roman"/>
          <w:i/>
          <w:sz w:val="24"/>
          <w:szCs w:val="24"/>
        </w:rPr>
      </w:pPr>
      <w:r w:rsidRPr="004C6789">
        <w:rPr>
          <w:rFonts w:ascii="Times New Roman" w:hAnsi="Times New Roman"/>
          <w:i/>
          <w:sz w:val="24"/>
          <w:szCs w:val="24"/>
        </w:rPr>
        <w:t>Необходимо объяснить детям, что /здоровье — это одна из главных ценностей жизни. Каждый ребенок хочет быть сильным, бодрым, энергичным: бегать не уставая, кататься на велосипеде, плавать, играть с ребятами во дворе. Педагоги должны способствовать формированию у детей ценностей здорового образа жизни, развивать представление о полезности, целесообразности физической активности и личной гигиены. Для формирования ценностей здорового образа жизни детям необходимо рассказывать о значении профилактики заболеваний: разных видах закаливания, дыхательной гимнастике, воздушных и солнечных ваннах. Они должны осознать, для чего нужно то или иное мероприятие, и активно участвовать в заботе о своем здоровье. Дети должны научиться мыть руки, чистить зубы, причесываться. Важно, чтобы правила личной гигиены выступали не как требования взрослых, а как правила самого ребенка, приносящие большую пользу его организму, помогающие сохранить и укрепить здоровье. Педагог знакомит детей с правилами первой помощи при травмах.</w:t>
      </w:r>
    </w:p>
    <w:p w:rsidR="00CF00A2" w:rsidRPr="003E049D" w:rsidRDefault="009F1973" w:rsidP="00CF00A2">
      <w:pPr>
        <w:spacing w:after="0" w:line="240" w:lineRule="auto"/>
        <w:jc w:val="both"/>
        <w:rPr>
          <w:rFonts w:ascii="Times New Roman" w:hAnsi="Times New Roman"/>
          <w:b/>
          <w:i/>
          <w:sz w:val="24"/>
          <w:szCs w:val="24"/>
        </w:rPr>
      </w:pPr>
      <w:r>
        <w:rPr>
          <w:rFonts w:ascii="Times New Roman" w:hAnsi="Times New Roman"/>
          <w:b/>
          <w:i/>
          <w:sz w:val="24"/>
          <w:szCs w:val="24"/>
        </w:rPr>
        <w:t xml:space="preserve">Первая младшая </w:t>
      </w:r>
      <w:r w:rsidR="00CF00A2" w:rsidRPr="003E049D">
        <w:rPr>
          <w:rFonts w:ascii="Times New Roman" w:hAnsi="Times New Roman"/>
          <w:b/>
          <w:i/>
          <w:sz w:val="24"/>
          <w:szCs w:val="24"/>
        </w:rPr>
        <w:t xml:space="preserve"> группа (от 2 до 3 лет)</w:t>
      </w:r>
    </w:p>
    <w:p w:rsidR="00CF00A2" w:rsidRPr="003E049D" w:rsidRDefault="00CF00A2" w:rsidP="00F93F58">
      <w:pPr>
        <w:pStyle w:val="a9"/>
        <w:numPr>
          <w:ilvl w:val="0"/>
          <w:numId w:val="68"/>
        </w:numPr>
        <w:spacing w:after="0" w:line="240" w:lineRule="auto"/>
        <w:jc w:val="both"/>
        <w:rPr>
          <w:rFonts w:ascii="Times New Roman" w:hAnsi="Times New Roman"/>
          <w:i/>
          <w:sz w:val="24"/>
          <w:szCs w:val="24"/>
        </w:rPr>
      </w:pPr>
      <w:r w:rsidRPr="003E049D">
        <w:rPr>
          <w:rFonts w:ascii="Times New Roman" w:hAnsi="Times New Roman"/>
          <w:i/>
          <w:sz w:val="24"/>
          <w:szCs w:val="24"/>
        </w:rPr>
        <w:t>Безопасное поведение в природе. Знакомить с элементарными правилами безопасного поведения в природе (не подходить к незнакомым животным, не гладить их, не дразнить; не рвать и не брать в рот растения и пр.).</w:t>
      </w:r>
    </w:p>
    <w:p w:rsidR="00CF00A2" w:rsidRPr="003E049D" w:rsidRDefault="00CF00A2" w:rsidP="00F93F58">
      <w:pPr>
        <w:pStyle w:val="a9"/>
        <w:numPr>
          <w:ilvl w:val="0"/>
          <w:numId w:val="68"/>
        </w:numPr>
        <w:spacing w:after="0" w:line="240" w:lineRule="auto"/>
        <w:jc w:val="both"/>
        <w:rPr>
          <w:rFonts w:ascii="Times New Roman" w:hAnsi="Times New Roman"/>
          <w:i/>
          <w:sz w:val="24"/>
          <w:szCs w:val="24"/>
        </w:rPr>
      </w:pPr>
      <w:r w:rsidRPr="003E049D">
        <w:rPr>
          <w:rFonts w:ascii="Times New Roman" w:hAnsi="Times New Roman"/>
          <w:i/>
          <w:sz w:val="24"/>
          <w:szCs w:val="24"/>
        </w:rPr>
        <w:lastRenderedPageBreak/>
        <w:t>Безопасность на дорогах. Формировать первичные представления о машинах, улице, дороге.</w:t>
      </w:r>
    </w:p>
    <w:p w:rsidR="00CF00A2" w:rsidRPr="003E049D" w:rsidRDefault="00CF00A2" w:rsidP="00F93F58">
      <w:pPr>
        <w:pStyle w:val="a9"/>
        <w:numPr>
          <w:ilvl w:val="0"/>
          <w:numId w:val="68"/>
        </w:numPr>
        <w:spacing w:after="0" w:line="240" w:lineRule="auto"/>
        <w:jc w:val="both"/>
        <w:rPr>
          <w:rFonts w:ascii="Times New Roman" w:hAnsi="Times New Roman"/>
          <w:i/>
          <w:sz w:val="24"/>
          <w:szCs w:val="24"/>
        </w:rPr>
      </w:pPr>
      <w:r w:rsidRPr="003E049D">
        <w:rPr>
          <w:rFonts w:ascii="Times New Roman" w:hAnsi="Times New Roman"/>
          <w:i/>
          <w:sz w:val="24"/>
          <w:szCs w:val="24"/>
        </w:rPr>
        <w:t>Знакомить с некоторыми видами транспортных средств.</w:t>
      </w:r>
    </w:p>
    <w:p w:rsidR="00CF00A2" w:rsidRPr="003E049D" w:rsidRDefault="00CF00A2" w:rsidP="00F93F58">
      <w:pPr>
        <w:pStyle w:val="a9"/>
        <w:numPr>
          <w:ilvl w:val="0"/>
          <w:numId w:val="68"/>
        </w:numPr>
        <w:spacing w:after="0" w:line="240" w:lineRule="auto"/>
        <w:jc w:val="both"/>
        <w:rPr>
          <w:rFonts w:ascii="Times New Roman" w:hAnsi="Times New Roman"/>
          <w:i/>
          <w:sz w:val="24"/>
          <w:szCs w:val="24"/>
        </w:rPr>
      </w:pPr>
      <w:r w:rsidRPr="003E049D">
        <w:rPr>
          <w:rFonts w:ascii="Times New Roman" w:hAnsi="Times New Roman"/>
          <w:i/>
          <w:sz w:val="24"/>
          <w:szCs w:val="24"/>
        </w:rPr>
        <w:t>Безопасность собственной жизнедеятельности. Знакомить с предметным миром и правилами безопасного обращения с предметами.</w:t>
      </w:r>
    </w:p>
    <w:p w:rsidR="00CF00A2" w:rsidRPr="003E049D" w:rsidRDefault="00CF00A2" w:rsidP="00F93F58">
      <w:pPr>
        <w:pStyle w:val="a9"/>
        <w:numPr>
          <w:ilvl w:val="0"/>
          <w:numId w:val="68"/>
        </w:numPr>
        <w:spacing w:after="0" w:line="240" w:lineRule="auto"/>
        <w:jc w:val="both"/>
        <w:rPr>
          <w:rFonts w:ascii="Times New Roman" w:hAnsi="Times New Roman"/>
          <w:i/>
          <w:sz w:val="24"/>
          <w:szCs w:val="24"/>
        </w:rPr>
      </w:pPr>
      <w:r w:rsidRPr="003E049D">
        <w:rPr>
          <w:rFonts w:ascii="Times New Roman" w:hAnsi="Times New Roman"/>
          <w:i/>
          <w:sz w:val="24"/>
          <w:szCs w:val="24"/>
        </w:rPr>
        <w:t>Знакомить с понятиями «можно — нельзя», «опасно».</w:t>
      </w:r>
    </w:p>
    <w:p w:rsidR="00CF00A2" w:rsidRPr="003E049D" w:rsidRDefault="00CF00A2" w:rsidP="00F93F58">
      <w:pPr>
        <w:pStyle w:val="a9"/>
        <w:numPr>
          <w:ilvl w:val="0"/>
          <w:numId w:val="68"/>
        </w:numPr>
        <w:spacing w:after="0" w:line="240" w:lineRule="auto"/>
        <w:jc w:val="both"/>
        <w:rPr>
          <w:rFonts w:ascii="Times New Roman" w:hAnsi="Times New Roman"/>
          <w:i/>
          <w:sz w:val="24"/>
          <w:szCs w:val="24"/>
        </w:rPr>
      </w:pPr>
      <w:r w:rsidRPr="003E049D">
        <w:rPr>
          <w:rFonts w:ascii="Times New Roman" w:hAnsi="Times New Roman"/>
          <w:i/>
          <w:sz w:val="24"/>
          <w:szCs w:val="24"/>
        </w:rPr>
        <w:t>Формировать представления о правилах безопасного поведения в играх с песком и водой (воду не пить, песком не бросаться и т. д.).</w:t>
      </w:r>
    </w:p>
    <w:p w:rsidR="00D27CC4" w:rsidRPr="00CF00A2" w:rsidRDefault="00CF00A2" w:rsidP="00D27CC4">
      <w:pPr>
        <w:spacing w:after="0" w:line="240" w:lineRule="auto"/>
        <w:jc w:val="both"/>
        <w:rPr>
          <w:rFonts w:ascii="Times New Roman" w:hAnsi="Times New Roman"/>
          <w:b/>
          <w:sz w:val="24"/>
          <w:szCs w:val="24"/>
        </w:rPr>
      </w:pPr>
      <w:r w:rsidRPr="00CF00A2">
        <w:rPr>
          <w:rFonts w:ascii="Times New Roman" w:hAnsi="Times New Roman"/>
          <w:b/>
          <w:sz w:val="24"/>
          <w:szCs w:val="24"/>
        </w:rPr>
        <w:t>Вторая младшая группа (с 3 лет до 4 лет)</w:t>
      </w:r>
    </w:p>
    <w:p w:rsidR="00195CB2" w:rsidRPr="00F2771C" w:rsidRDefault="00CF00A2" w:rsidP="00F93F58">
      <w:pPr>
        <w:pStyle w:val="a9"/>
        <w:numPr>
          <w:ilvl w:val="0"/>
          <w:numId w:val="73"/>
        </w:numPr>
        <w:spacing w:after="0" w:line="240" w:lineRule="auto"/>
        <w:jc w:val="both"/>
        <w:rPr>
          <w:rFonts w:ascii="Times New Roman" w:hAnsi="Times New Roman"/>
          <w:i/>
          <w:sz w:val="24"/>
          <w:szCs w:val="24"/>
        </w:rPr>
      </w:pPr>
      <w:r w:rsidRPr="00F2771C">
        <w:rPr>
          <w:rFonts w:ascii="Times New Roman" w:hAnsi="Times New Roman"/>
          <w:i/>
          <w:sz w:val="24"/>
          <w:szCs w:val="24"/>
        </w:rPr>
        <w:t>Имеет элементарные представления о правилах поведения на природе, при встрече с животными, насекомыми.</w:t>
      </w:r>
    </w:p>
    <w:p w:rsidR="00CF00A2" w:rsidRPr="00F2771C" w:rsidRDefault="00CF00A2" w:rsidP="00F93F58">
      <w:pPr>
        <w:pStyle w:val="a9"/>
        <w:numPr>
          <w:ilvl w:val="0"/>
          <w:numId w:val="73"/>
        </w:numPr>
        <w:spacing w:after="0" w:line="240" w:lineRule="auto"/>
        <w:jc w:val="both"/>
        <w:rPr>
          <w:rFonts w:ascii="Times New Roman" w:hAnsi="Times New Roman"/>
          <w:i/>
          <w:sz w:val="24"/>
          <w:szCs w:val="24"/>
        </w:rPr>
      </w:pPr>
      <w:r w:rsidRPr="00F2771C">
        <w:rPr>
          <w:rFonts w:ascii="Times New Roman" w:hAnsi="Times New Roman"/>
          <w:i/>
          <w:sz w:val="24"/>
          <w:szCs w:val="24"/>
        </w:rPr>
        <w:t xml:space="preserve">Знает, что пешеходы должны ходить по тротуару, машины </w:t>
      </w:r>
      <w:r w:rsidR="003C30D9" w:rsidRPr="00F2771C">
        <w:rPr>
          <w:rFonts w:ascii="Times New Roman" w:hAnsi="Times New Roman"/>
          <w:i/>
          <w:sz w:val="24"/>
          <w:szCs w:val="24"/>
        </w:rPr>
        <w:t>–</w:t>
      </w:r>
      <w:r w:rsidRPr="00F2771C">
        <w:rPr>
          <w:rFonts w:ascii="Times New Roman" w:hAnsi="Times New Roman"/>
          <w:i/>
          <w:sz w:val="24"/>
          <w:szCs w:val="24"/>
        </w:rPr>
        <w:t xml:space="preserve"> езд</w:t>
      </w:r>
      <w:r w:rsidR="003C30D9" w:rsidRPr="00F2771C">
        <w:rPr>
          <w:rFonts w:ascii="Times New Roman" w:hAnsi="Times New Roman"/>
          <w:i/>
          <w:sz w:val="24"/>
          <w:szCs w:val="24"/>
        </w:rPr>
        <w:t>ить по дороге; действует в игре в соответствии с сигналами светофора.</w:t>
      </w:r>
    </w:p>
    <w:p w:rsidR="003C30D9" w:rsidRPr="00F2771C" w:rsidRDefault="00F2771C" w:rsidP="00F93F58">
      <w:pPr>
        <w:pStyle w:val="a9"/>
        <w:numPr>
          <w:ilvl w:val="0"/>
          <w:numId w:val="73"/>
        </w:numPr>
        <w:spacing w:after="0" w:line="240" w:lineRule="auto"/>
        <w:jc w:val="both"/>
        <w:rPr>
          <w:rFonts w:ascii="Times New Roman" w:hAnsi="Times New Roman"/>
          <w:i/>
          <w:sz w:val="24"/>
          <w:szCs w:val="24"/>
        </w:rPr>
      </w:pPr>
      <w:r w:rsidRPr="00F2771C">
        <w:rPr>
          <w:rFonts w:ascii="Times New Roman" w:hAnsi="Times New Roman"/>
          <w:i/>
          <w:sz w:val="24"/>
          <w:szCs w:val="24"/>
        </w:rPr>
        <w:t>Умеет принимать решение в сложившейся ситуации.</w:t>
      </w:r>
    </w:p>
    <w:p w:rsidR="00CF00A2" w:rsidRPr="00CF00A2" w:rsidRDefault="00CF00A2" w:rsidP="00D27CC4">
      <w:pPr>
        <w:spacing w:after="0" w:line="240" w:lineRule="auto"/>
        <w:jc w:val="both"/>
        <w:rPr>
          <w:rFonts w:ascii="Times New Roman" w:hAnsi="Times New Roman"/>
          <w:b/>
          <w:sz w:val="24"/>
          <w:szCs w:val="24"/>
        </w:rPr>
      </w:pPr>
      <w:r w:rsidRPr="00CF00A2">
        <w:rPr>
          <w:rFonts w:ascii="Times New Roman" w:hAnsi="Times New Roman"/>
          <w:b/>
          <w:sz w:val="24"/>
          <w:szCs w:val="24"/>
        </w:rPr>
        <w:t>Средняя группа с 4 лет до 5 лет)</w:t>
      </w:r>
    </w:p>
    <w:p w:rsidR="00F2771C" w:rsidRDefault="00F2771C" w:rsidP="00F93F58">
      <w:pPr>
        <w:pStyle w:val="a9"/>
        <w:numPr>
          <w:ilvl w:val="0"/>
          <w:numId w:val="73"/>
        </w:numPr>
        <w:spacing w:after="0" w:line="240" w:lineRule="auto"/>
        <w:jc w:val="both"/>
        <w:rPr>
          <w:rFonts w:ascii="Times New Roman" w:hAnsi="Times New Roman"/>
          <w:i/>
          <w:sz w:val="24"/>
          <w:szCs w:val="24"/>
        </w:rPr>
      </w:pPr>
      <w:r w:rsidRPr="00F2771C">
        <w:rPr>
          <w:rFonts w:ascii="Times New Roman" w:hAnsi="Times New Roman"/>
          <w:i/>
          <w:sz w:val="24"/>
          <w:szCs w:val="24"/>
        </w:rPr>
        <w:t>Имеет представления о природных явлениях и правилах поведения в лесу,</w:t>
      </w:r>
      <w:r>
        <w:rPr>
          <w:rFonts w:ascii="Times New Roman" w:hAnsi="Times New Roman"/>
          <w:i/>
          <w:sz w:val="24"/>
          <w:szCs w:val="24"/>
        </w:rPr>
        <w:t xml:space="preserve"> на водоёме, знает съедобные и ядовитые растения, грибы и ягоды.</w:t>
      </w:r>
    </w:p>
    <w:p w:rsidR="00F2771C" w:rsidRDefault="00F2771C" w:rsidP="00F93F58">
      <w:pPr>
        <w:pStyle w:val="a9"/>
        <w:numPr>
          <w:ilvl w:val="0"/>
          <w:numId w:val="73"/>
        </w:numPr>
        <w:spacing w:after="0" w:line="240" w:lineRule="auto"/>
        <w:jc w:val="both"/>
        <w:rPr>
          <w:rFonts w:ascii="Times New Roman" w:hAnsi="Times New Roman"/>
          <w:i/>
          <w:sz w:val="24"/>
          <w:szCs w:val="24"/>
        </w:rPr>
      </w:pPr>
      <w:r>
        <w:rPr>
          <w:rFonts w:ascii="Times New Roman" w:hAnsi="Times New Roman"/>
          <w:i/>
          <w:sz w:val="24"/>
          <w:szCs w:val="24"/>
        </w:rPr>
        <w:t>Знает значение сигналов светофора, действует в соответствии с ними.</w:t>
      </w:r>
    </w:p>
    <w:p w:rsidR="00F2771C" w:rsidRDefault="00F2771C" w:rsidP="00F93F58">
      <w:pPr>
        <w:pStyle w:val="a9"/>
        <w:numPr>
          <w:ilvl w:val="0"/>
          <w:numId w:val="73"/>
        </w:numPr>
        <w:spacing w:after="0" w:line="240" w:lineRule="auto"/>
        <w:jc w:val="both"/>
        <w:rPr>
          <w:rFonts w:ascii="Times New Roman" w:hAnsi="Times New Roman"/>
          <w:i/>
          <w:sz w:val="24"/>
          <w:szCs w:val="24"/>
        </w:rPr>
      </w:pPr>
      <w:r>
        <w:rPr>
          <w:rFonts w:ascii="Times New Roman" w:hAnsi="Times New Roman"/>
          <w:i/>
          <w:sz w:val="24"/>
          <w:szCs w:val="24"/>
        </w:rPr>
        <w:t>Сформулированы представления о том, как нужно вести себя в экстремальных ситуациях.</w:t>
      </w:r>
    </w:p>
    <w:p w:rsidR="00CF00A2" w:rsidRPr="00BC13C8" w:rsidRDefault="00F2771C" w:rsidP="00F93F58">
      <w:pPr>
        <w:pStyle w:val="a9"/>
        <w:numPr>
          <w:ilvl w:val="0"/>
          <w:numId w:val="73"/>
        </w:numPr>
        <w:spacing w:after="0" w:line="240" w:lineRule="auto"/>
        <w:jc w:val="both"/>
        <w:rPr>
          <w:rFonts w:ascii="Times New Roman" w:hAnsi="Times New Roman"/>
          <w:i/>
          <w:sz w:val="24"/>
          <w:szCs w:val="24"/>
        </w:rPr>
      </w:pPr>
      <w:r>
        <w:rPr>
          <w:rFonts w:ascii="Times New Roman" w:hAnsi="Times New Roman"/>
          <w:i/>
          <w:sz w:val="24"/>
          <w:szCs w:val="24"/>
        </w:rPr>
        <w:t>Имеет представления о том, как надо (не надо) себя вести, вступает во взаимодействие с взрослыми.</w:t>
      </w:r>
    </w:p>
    <w:p w:rsidR="00CF00A2" w:rsidRDefault="00CF00A2" w:rsidP="00D27CC4">
      <w:pPr>
        <w:spacing w:after="0" w:line="240" w:lineRule="auto"/>
        <w:jc w:val="both"/>
        <w:rPr>
          <w:rFonts w:ascii="Times New Roman" w:hAnsi="Times New Roman"/>
          <w:b/>
          <w:sz w:val="24"/>
          <w:szCs w:val="24"/>
        </w:rPr>
      </w:pPr>
      <w:r w:rsidRPr="00CF00A2">
        <w:rPr>
          <w:rFonts w:ascii="Times New Roman" w:hAnsi="Times New Roman"/>
          <w:b/>
          <w:sz w:val="24"/>
          <w:szCs w:val="24"/>
        </w:rPr>
        <w:t>Старшая группа (с 5 лет до 6 лет)</w:t>
      </w:r>
    </w:p>
    <w:p w:rsidR="00F2771C" w:rsidRPr="00BC13C8" w:rsidRDefault="00F2771C" w:rsidP="00F93F58">
      <w:pPr>
        <w:pStyle w:val="a9"/>
        <w:numPr>
          <w:ilvl w:val="0"/>
          <w:numId w:val="74"/>
        </w:numPr>
        <w:spacing w:after="0" w:line="240" w:lineRule="auto"/>
        <w:jc w:val="both"/>
        <w:rPr>
          <w:rFonts w:ascii="Times New Roman" w:hAnsi="Times New Roman"/>
          <w:i/>
          <w:sz w:val="24"/>
          <w:szCs w:val="24"/>
        </w:rPr>
      </w:pPr>
      <w:r w:rsidRPr="00BC13C8">
        <w:rPr>
          <w:rFonts w:ascii="Times New Roman" w:hAnsi="Times New Roman"/>
          <w:i/>
          <w:sz w:val="24"/>
          <w:szCs w:val="24"/>
        </w:rPr>
        <w:t>Имеет представления о правилах поведения во время различных природных явлений в лесу, на водоёме</w:t>
      </w:r>
      <w:r w:rsidR="00BC13C8" w:rsidRPr="00BC13C8">
        <w:rPr>
          <w:rFonts w:ascii="Times New Roman" w:hAnsi="Times New Roman"/>
          <w:i/>
          <w:sz w:val="24"/>
          <w:szCs w:val="24"/>
        </w:rPr>
        <w:t>, при встрече с животными и насекомыми.</w:t>
      </w:r>
    </w:p>
    <w:p w:rsidR="00BC13C8" w:rsidRDefault="00BC13C8" w:rsidP="00F93F58">
      <w:pPr>
        <w:pStyle w:val="a9"/>
        <w:numPr>
          <w:ilvl w:val="0"/>
          <w:numId w:val="74"/>
        </w:numPr>
        <w:spacing w:after="0" w:line="240" w:lineRule="auto"/>
        <w:jc w:val="both"/>
        <w:rPr>
          <w:rFonts w:ascii="Times New Roman" w:hAnsi="Times New Roman"/>
          <w:i/>
          <w:sz w:val="24"/>
          <w:szCs w:val="24"/>
        </w:rPr>
      </w:pPr>
      <w:r w:rsidRPr="00BC13C8">
        <w:rPr>
          <w:rFonts w:ascii="Times New Roman" w:hAnsi="Times New Roman"/>
          <w:i/>
          <w:sz w:val="24"/>
          <w:szCs w:val="24"/>
        </w:rPr>
        <w:t>Умеет классифицировать растения, грибы и я</w:t>
      </w:r>
      <w:r>
        <w:rPr>
          <w:rFonts w:ascii="Times New Roman" w:hAnsi="Times New Roman"/>
          <w:i/>
          <w:sz w:val="24"/>
          <w:szCs w:val="24"/>
        </w:rPr>
        <w:t>годы на съедобные и несъедобные.</w:t>
      </w:r>
    </w:p>
    <w:p w:rsidR="00BC13C8" w:rsidRDefault="00BC13C8" w:rsidP="00F93F58">
      <w:pPr>
        <w:pStyle w:val="a9"/>
        <w:numPr>
          <w:ilvl w:val="0"/>
          <w:numId w:val="74"/>
        </w:numPr>
        <w:spacing w:after="0" w:line="240" w:lineRule="auto"/>
        <w:jc w:val="both"/>
        <w:rPr>
          <w:rFonts w:ascii="Times New Roman" w:hAnsi="Times New Roman"/>
          <w:i/>
          <w:sz w:val="24"/>
          <w:szCs w:val="24"/>
        </w:rPr>
      </w:pPr>
      <w:r>
        <w:rPr>
          <w:rFonts w:ascii="Times New Roman" w:hAnsi="Times New Roman"/>
          <w:i/>
          <w:sz w:val="24"/>
          <w:szCs w:val="24"/>
        </w:rPr>
        <w:t>Знает назначение дорожных знаков «Пешеходный переход», «Телефон» «Пункт питания», «Пункт медицинской помощи», умеет ориентироваться в дорожных знаках.</w:t>
      </w:r>
    </w:p>
    <w:p w:rsidR="00BC13C8" w:rsidRPr="00BC13C8" w:rsidRDefault="00BC13C8" w:rsidP="00F93F58">
      <w:pPr>
        <w:pStyle w:val="a9"/>
        <w:numPr>
          <w:ilvl w:val="0"/>
          <w:numId w:val="74"/>
        </w:numPr>
        <w:spacing w:after="0" w:line="240" w:lineRule="auto"/>
        <w:jc w:val="both"/>
        <w:rPr>
          <w:rFonts w:ascii="Times New Roman" w:hAnsi="Times New Roman"/>
          <w:i/>
          <w:sz w:val="24"/>
          <w:szCs w:val="24"/>
        </w:rPr>
      </w:pPr>
      <w:r>
        <w:rPr>
          <w:rFonts w:ascii="Times New Roman" w:hAnsi="Times New Roman"/>
          <w:i/>
          <w:sz w:val="24"/>
          <w:szCs w:val="24"/>
        </w:rPr>
        <w:t>Умеет выбрать правильную линию поведения, регулирует своё поведение на основе усвоенных норм.</w:t>
      </w:r>
    </w:p>
    <w:p w:rsidR="00CF00A2" w:rsidRPr="00CF00A2" w:rsidRDefault="00CF00A2" w:rsidP="00D27CC4">
      <w:pPr>
        <w:spacing w:after="0" w:line="240" w:lineRule="auto"/>
        <w:jc w:val="both"/>
        <w:rPr>
          <w:rFonts w:ascii="Times New Roman" w:hAnsi="Times New Roman"/>
          <w:b/>
          <w:sz w:val="24"/>
          <w:szCs w:val="24"/>
        </w:rPr>
      </w:pPr>
      <w:r w:rsidRPr="00CF00A2">
        <w:rPr>
          <w:rFonts w:ascii="Times New Roman" w:hAnsi="Times New Roman"/>
          <w:b/>
          <w:sz w:val="24"/>
          <w:szCs w:val="24"/>
        </w:rPr>
        <w:t>Подготовительная к школе группа (с 6 лет до 7 лет)</w:t>
      </w:r>
    </w:p>
    <w:p w:rsidR="00CF00A2" w:rsidRPr="00BC13C8" w:rsidRDefault="00BC13C8" w:rsidP="00F93F58">
      <w:pPr>
        <w:pStyle w:val="a9"/>
        <w:numPr>
          <w:ilvl w:val="0"/>
          <w:numId w:val="73"/>
        </w:numPr>
        <w:spacing w:after="0" w:line="240" w:lineRule="auto"/>
        <w:jc w:val="both"/>
        <w:rPr>
          <w:rFonts w:ascii="Times New Roman" w:hAnsi="Times New Roman"/>
          <w:sz w:val="24"/>
          <w:szCs w:val="24"/>
        </w:rPr>
      </w:pPr>
      <w:r>
        <w:rPr>
          <w:rFonts w:ascii="Times New Roman" w:hAnsi="Times New Roman"/>
          <w:i/>
          <w:sz w:val="24"/>
          <w:szCs w:val="24"/>
        </w:rPr>
        <w:t>Имеет представления о правилах поведения на воде, в летние жаркие дни, во время грозы, метели, при встрече с животными и насекомыми; различает и называет съедобные и ядовитые грибы, ягоды и растения.</w:t>
      </w:r>
    </w:p>
    <w:p w:rsidR="00BC13C8" w:rsidRPr="00CB091A" w:rsidRDefault="00BC13C8" w:rsidP="00F93F58">
      <w:pPr>
        <w:pStyle w:val="a9"/>
        <w:numPr>
          <w:ilvl w:val="0"/>
          <w:numId w:val="73"/>
        </w:numPr>
        <w:spacing w:after="0" w:line="240" w:lineRule="auto"/>
        <w:jc w:val="both"/>
        <w:rPr>
          <w:rFonts w:ascii="Times New Roman" w:hAnsi="Times New Roman"/>
          <w:sz w:val="24"/>
          <w:szCs w:val="24"/>
        </w:rPr>
      </w:pPr>
      <w:r>
        <w:rPr>
          <w:rFonts w:ascii="Times New Roman" w:hAnsi="Times New Roman"/>
          <w:i/>
          <w:sz w:val="24"/>
          <w:szCs w:val="24"/>
        </w:rPr>
        <w:t>Знает назначение дорожных знаков «Место стоянки», «Круговое движение», «Автозаправочная станция», «Въезд запрещён», «Пешеходное движение запрещено»</w:t>
      </w:r>
      <w:r w:rsidR="00CB091A">
        <w:rPr>
          <w:rFonts w:ascii="Times New Roman" w:hAnsi="Times New Roman"/>
          <w:i/>
          <w:sz w:val="24"/>
          <w:szCs w:val="24"/>
        </w:rPr>
        <w:t xml:space="preserve"> и др., умеет ориентироваться в дорожных знаках.</w:t>
      </w:r>
    </w:p>
    <w:p w:rsidR="00CB091A" w:rsidRPr="00CB091A" w:rsidRDefault="00CB091A" w:rsidP="00F93F58">
      <w:pPr>
        <w:pStyle w:val="a9"/>
        <w:numPr>
          <w:ilvl w:val="0"/>
          <w:numId w:val="73"/>
        </w:numPr>
        <w:spacing w:after="0" w:line="240" w:lineRule="auto"/>
        <w:jc w:val="both"/>
        <w:rPr>
          <w:rFonts w:ascii="Times New Roman" w:hAnsi="Times New Roman"/>
          <w:sz w:val="24"/>
          <w:szCs w:val="24"/>
        </w:rPr>
      </w:pPr>
      <w:r>
        <w:rPr>
          <w:rFonts w:ascii="Times New Roman" w:hAnsi="Times New Roman"/>
          <w:i/>
          <w:sz w:val="24"/>
          <w:szCs w:val="24"/>
        </w:rPr>
        <w:t>Осознанно может предвидеть опасные события, умеет по возможности избегать их, а при необходимости – действовать.</w:t>
      </w:r>
    </w:p>
    <w:p w:rsidR="00CB091A" w:rsidRPr="00CF00A2" w:rsidRDefault="00CB091A" w:rsidP="00F93F58">
      <w:pPr>
        <w:pStyle w:val="a9"/>
        <w:numPr>
          <w:ilvl w:val="0"/>
          <w:numId w:val="73"/>
        </w:numPr>
        <w:spacing w:after="0" w:line="240" w:lineRule="auto"/>
        <w:jc w:val="both"/>
        <w:rPr>
          <w:rFonts w:ascii="Times New Roman" w:hAnsi="Times New Roman"/>
          <w:sz w:val="24"/>
          <w:szCs w:val="24"/>
        </w:rPr>
      </w:pPr>
      <w:r>
        <w:rPr>
          <w:rFonts w:ascii="Times New Roman" w:hAnsi="Times New Roman"/>
          <w:i/>
          <w:sz w:val="24"/>
          <w:szCs w:val="24"/>
        </w:rPr>
        <w:t>Присутствуют саморегуляция поведения, отстаивание усвоенных норм и правил взаимодействия с взрослыми, помощь взрослым.</w:t>
      </w:r>
    </w:p>
    <w:p w:rsidR="00EF1E8B" w:rsidRPr="006363BD" w:rsidRDefault="00EF1E8B" w:rsidP="00EF1E8B">
      <w:pPr>
        <w:tabs>
          <w:tab w:val="left" w:pos="3935"/>
        </w:tabs>
        <w:spacing w:after="0" w:line="240" w:lineRule="auto"/>
        <w:ind w:left="284" w:firstLine="454"/>
        <w:jc w:val="center"/>
        <w:rPr>
          <w:rFonts w:ascii="Times New Roman" w:eastAsia="Times New Roman" w:hAnsi="Times New Roman"/>
          <w:b/>
          <w:bCs/>
          <w:sz w:val="28"/>
          <w:szCs w:val="24"/>
          <w:lang w:eastAsia="ru-RU"/>
        </w:rPr>
      </w:pPr>
      <w:r w:rsidRPr="006363BD">
        <w:rPr>
          <w:rFonts w:ascii="Times New Roman" w:eastAsia="Times New Roman" w:hAnsi="Times New Roman"/>
          <w:b/>
          <w:bCs/>
          <w:sz w:val="28"/>
          <w:szCs w:val="24"/>
          <w:lang w:eastAsia="ru-RU"/>
        </w:rPr>
        <w:t>Образовательная область</w:t>
      </w:r>
    </w:p>
    <w:p w:rsidR="00EF1E8B" w:rsidRDefault="00EF1E8B" w:rsidP="00EF1E8B">
      <w:pPr>
        <w:tabs>
          <w:tab w:val="left" w:pos="3935"/>
        </w:tabs>
        <w:spacing w:after="0" w:line="240" w:lineRule="auto"/>
        <w:ind w:left="284" w:firstLine="454"/>
        <w:jc w:val="center"/>
        <w:rPr>
          <w:rFonts w:ascii="Times New Roman" w:eastAsia="Times New Roman" w:hAnsi="Times New Roman"/>
          <w:b/>
          <w:bCs/>
          <w:sz w:val="28"/>
          <w:szCs w:val="24"/>
          <w:lang w:eastAsia="ru-RU"/>
        </w:rPr>
      </w:pPr>
      <w:r w:rsidRPr="006363BD">
        <w:rPr>
          <w:rFonts w:ascii="Times New Roman" w:eastAsia="Times New Roman" w:hAnsi="Times New Roman"/>
          <w:b/>
          <w:bCs/>
          <w:sz w:val="28"/>
          <w:szCs w:val="24"/>
          <w:lang w:eastAsia="ru-RU"/>
        </w:rPr>
        <w:t>«</w:t>
      </w:r>
      <w:r>
        <w:rPr>
          <w:rFonts w:ascii="Times New Roman" w:eastAsia="Times New Roman" w:hAnsi="Times New Roman"/>
          <w:b/>
          <w:bCs/>
          <w:sz w:val="28"/>
          <w:szCs w:val="24"/>
          <w:lang w:eastAsia="ru-RU"/>
        </w:rPr>
        <w:t>Познавательное развитие</w:t>
      </w:r>
      <w:r w:rsidRPr="006363BD">
        <w:rPr>
          <w:rFonts w:ascii="Times New Roman" w:eastAsia="Times New Roman" w:hAnsi="Times New Roman"/>
          <w:b/>
          <w:bCs/>
          <w:sz w:val="28"/>
          <w:szCs w:val="24"/>
          <w:lang w:eastAsia="ru-RU"/>
        </w:rPr>
        <w:t>»</w:t>
      </w:r>
    </w:p>
    <w:p w:rsidR="00C40E03" w:rsidRPr="00C40E03" w:rsidRDefault="00C40E03" w:rsidP="00C40E03">
      <w:pPr>
        <w:tabs>
          <w:tab w:val="left" w:pos="3935"/>
        </w:tabs>
        <w:spacing w:after="0" w:line="240" w:lineRule="auto"/>
        <w:ind w:left="284" w:firstLine="454"/>
        <w:jc w:val="both"/>
        <w:rPr>
          <w:rFonts w:ascii="Times New Roman" w:eastAsia="Times New Roman" w:hAnsi="Times New Roman"/>
          <w:bCs/>
          <w:sz w:val="24"/>
          <w:szCs w:val="24"/>
          <w:lang w:eastAsia="ru-RU"/>
        </w:rPr>
      </w:pPr>
      <w:r w:rsidRPr="00C40E03">
        <w:rPr>
          <w:rFonts w:ascii="Times New Roman" w:eastAsia="Times New Roman" w:hAnsi="Times New Roman"/>
          <w:bCs/>
          <w:sz w:val="24"/>
          <w:szCs w:val="24"/>
          <w:lang w:eastAsia="ru-RU"/>
        </w:rPr>
        <w:t>Познавательное развитие – это совокупность количественных и качественных изменений, происходящих в познавательных психических процессах, в связи с возрастом, под влиянием среды и собственного опыта ребёнка. Ядром познавательного развития является развитие умственных способностей. А способности, в свою очередь, рассматриваются, как условия успешного овладения и выполнения деятельности.</w:t>
      </w:r>
    </w:p>
    <w:p w:rsidR="00C40E03" w:rsidRPr="00C40E03" w:rsidRDefault="00C40E03" w:rsidP="00C40E03">
      <w:pPr>
        <w:tabs>
          <w:tab w:val="left" w:pos="3935"/>
        </w:tabs>
        <w:spacing w:after="0" w:line="240" w:lineRule="auto"/>
        <w:ind w:left="284" w:firstLine="454"/>
        <w:jc w:val="both"/>
        <w:rPr>
          <w:rFonts w:ascii="Times New Roman" w:eastAsia="Times New Roman" w:hAnsi="Times New Roman"/>
          <w:bCs/>
          <w:sz w:val="24"/>
          <w:szCs w:val="24"/>
          <w:lang w:eastAsia="ru-RU"/>
        </w:rPr>
      </w:pPr>
      <w:r w:rsidRPr="00C40E03">
        <w:rPr>
          <w:rFonts w:ascii="Times New Roman" w:eastAsia="Times New Roman" w:hAnsi="Times New Roman"/>
          <w:bCs/>
          <w:sz w:val="24"/>
          <w:szCs w:val="24"/>
          <w:lang w:eastAsia="ru-RU"/>
        </w:rPr>
        <w:lastRenderedPageBreak/>
        <w:t>- Познавательные действия – это активность детей, при помощи которой, он стремится получить новые знаний, умения и навыки. При этом развивается внутренняя целеустремленность и формируется постоянная потребность использовать разные способы действия для накопления, расширения знаний и кругозора.</w:t>
      </w:r>
    </w:p>
    <w:p w:rsidR="00C40E03" w:rsidRPr="00C40E03" w:rsidRDefault="00C40E03" w:rsidP="00C40E03">
      <w:pPr>
        <w:tabs>
          <w:tab w:val="left" w:pos="3935"/>
        </w:tabs>
        <w:spacing w:after="0" w:line="240" w:lineRule="auto"/>
        <w:ind w:left="284" w:firstLine="454"/>
        <w:jc w:val="both"/>
        <w:rPr>
          <w:rFonts w:ascii="Times New Roman" w:eastAsia="Times New Roman" w:hAnsi="Times New Roman"/>
          <w:bCs/>
          <w:sz w:val="24"/>
          <w:szCs w:val="24"/>
          <w:lang w:eastAsia="ru-RU"/>
        </w:rPr>
      </w:pPr>
      <w:r w:rsidRPr="00C40E03">
        <w:rPr>
          <w:rFonts w:ascii="Times New Roman" w:eastAsia="Times New Roman" w:hAnsi="Times New Roman"/>
          <w:bCs/>
          <w:sz w:val="24"/>
          <w:szCs w:val="24"/>
          <w:lang w:eastAsia="ru-RU"/>
        </w:rPr>
        <w:t>- Познавательные интересы – это стремление ребёнка познавать новое, выяснять непонятное о качествах, свойствах предметов, явлений действительности, и желании вникнуть в их сущность, найти между ними связи и отношения.</w:t>
      </w:r>
      <w:r w:rsidR="0023263E">
        <w:rPr>
          <w:rFonts w:ascii="Times New Roman" w:eastAsia="Times New Roman" w:hAnsi="Times New Roman"/>
          <w:bCs/>
          <w:sz w:val="24"/>
          <w:szCs w:val="24"/>
          <w:lang w:eastAsia="ru-RU"/>
        </w:rPr>
        <w:t>*</w:t>
      </w:r>
    </w:p>
    <w:p w:rsidR="00EF1E8B" w:rsidRPr="00EF1E8B" w:rsidRDefault="00A2797B" w:rsidP="00EF1E8B">
      <w:pPr>
        <w:tabs>
          <w:tab w:val="left" w:pos="3935"/>
        </w:tabs>
        <w:spacing w:after="0" w:line="240" w:lineRule="auto"/>
        <w:ind w:left="284" w:firstLine="454"/>
        <w:jc w:val="both"/>
        <w:rPr>
          <w:rFonts w:ascii="Times New Roman" w:eastAsia="Times New Roman" w:hAnsi="Times New Roman"/>
          <w:bCs/>
          <w:sz w:val="24"/>
          <w:szCs w:val="24"/>
          <w:lang w:eastAsia="ru-RU"/>
        </w:rPr>
      </w:pPr>
      <w:r>
        <w:rPr>
          <w:rFonts w:ascii="Times New Roman" w:eastAsia="Times New Roman" w:hAnsi="Times New Roman"/>
          <w:bCs/>
          <w:noProof/>
          <w:sz w:val="24"/>
          <w:szCs w:val="24"/>
          <w:lang w:eastAsia="ru-RU"/>
        </w:rPr>
        <w:pict>
          <v:rect id="Прямоугольник 137" o:spid="_x0000_s1048" style="position:absolute;left:0;text-align:left;margin-left:29.5pt;margin-top:5.5pt;width:435.75pt;height:51.75pt;z-index:25168281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" fillcolor="white [3201]" strokecolor="black [3200]" strokeweight="1pt">
            <v:textbox>
              <w:txbxContent>
                <w:p w:rsidR="002C4C87" w:rsidRPr="00C40E03" w:rsidRDefault="002C4C87" w:rsidP="00C40E03">
                  <w:pPr>
                    <w:spacing w:after="0" w:line="240" w:lineRule="auto"/>
                    <w:jc w:val="center"/>
                    <w:rPr>
                      <w:rFonts w:ascii="Times New Roman" w:eastAsia="Times New Roman" w:hAnsi="Times New Roman"/>
                      <w:b/>
                      <w:sz w:val="24"/>
                      <w:szCs w:val="24"/>
                      <w:lang w:eastAsia="ru-RU"/>
                    </w:rPr>
                  </w:pPr>
                  <w:r w:rsidRPr="00C40E03">
                    <w:rPr>
                      <w:rFonts w:ascii="Times New Roman" w:eastAsia="Times New Roman" w:hAnsi="Times New Roman"/>
                      <w:b/>
                      <w:sz w:val="24"/>
                      <w:szCs w:val="24"/>
                      <w:lang w:eastAsia="ru-RU"/>
                    </w:rPr>
                    <w:t>Основная цель</w:t>
                  </w:r>
                </w:p>
                <w:p w:rsidR="002C4C87" w:rsidRPr="00C40E03" w:rsidRDefault="002C4C87" w:rsidP="00C40E03">
                  <w:pPr>
                    <w:spacing w:after="0" w:line="240" w:lineRule="auto"/>
                    <w:jc w:val="center"/>
                    <w:rPr>
                      <w:rFonts w:ascii="Times New Roman" w:eastAsia="Times New Roman" w:hAnsi="Times New Roman"/>
                      <w:sz w:val="28"/>
                      <w:szCs w:val="28"/>
                      <w:lang w:eastAsia="ru-RU"/>
                    </w:rPr>
                  </w:pPr>
                  <w:r w:rsidRPr="00C40E03">
                    <w:rPr>
                      <w:rFonts w:ascii="Times New Roman" w:eastAsia="Times New Roman" w:hAnsi="Times New Roman"/>
                      <w:sz w:val="24"/>
                      <w:szCs w:val="24"/>
                      <w:lang w:eastAsia="ru-RU"/>
                    </w:rPr>
                    <w:t>достижение целей развития у детей познавательных интересов,</w:t>
                  </w:r>
                  <w:r>
                    <w:rPr>
                      <w:rFonts w:ascii="Times New Roman" w:eastAsia="Times New Roman" w:hAnsi="Times New Roman"/>
                      <w:sz w:val="24"/>
                      <w:szCs w:val="24"/>
                      <w:lang w:eastAsia="ru-RU"/>
                    </w:rPr>
                    <w:t xml:space="preserve"> </w:t>
                  </w:r>
                  <w:r w:rsidRPr="00C40E03">
                    <w:rPr>
                      <w:rFonts w:ascii="Times New Roman" w:eastAsia="Times New Roman" w:hAnsi="Times New Roman"/>
                      <w:sz w:val="24"/>
                      <w:szCs w:val="24"/>
                      <w:lang w:eastAsia="ru-RU"/>
                    </w:rPr>
                    <w:t>интеллектуального развития детей</w:t>
                  </w:r>
                </w:p>
                <w:p w:rsidR="002C4C87" w:rsidRDefault="002C4C87" w:rsidP="00C40E03">
                  <w:pPr>
                    <w:jc w:val="center"/>
                  </w:pPr>
                </w:p>
              </w:txbxContent>
            </v:textbox>
          </v:rect>
        </w:pict>
      </w:r>
    </w:p>
    <w:p w:rsidR="00EF1E8B" w:rsidRPr="00EF1E8B" w:rsidRDefault="00EF1E8B" w:rsidP="00EF1E8B">
      <w:pPr>
        <w:tabs>
          <w:tab w:val="left" w:pos="3935"/>
        </w:tabs>
        <w:spacing w:after="0" w:line="240" w:lineRule="auto"/>
        <w:ind w:left="284" w:firstLine="454"/>
        <w:jc w:val="both"/>
        <w:rPr>
          <w:rFonts w:ascii="Times New Roman" w:eastAsia="Times New Roman" w:hAnsi="Times New Roman"/>
          <w:bCs/>
          <w:sz w:val="24"/>
          <w:szCs w:val="24"/>
          <w:lang w:eastAsia="ru-RU"/>
        </w:rPr>
      </w:pPr>
    </w:p>
    <w:p w:rsidR="00EF1E8B" w:rsidRPr="00EF1E8B" w:rsidRDefault="00EF1E8B" w:rsidP="00EF1E8B">
      <w:pPr>
        <w:tabs>
          <w:tab w:val="left" w:pos="3935"/>
        </w:tabs>
        <w:spacing w:after="0" w:line="240" w:lineRule="auto"/>
        <w:ind w:left="284" w:firstLine="454"/>
        <w:jc w:val="both"/>
        <w:rPr>
          <w:rFonts w:ascii="Times New Roman" w:eastAsia="Times New Roman" w:hAnsi="Times New Roman"/>
          <w:bCs/>
          <w:sz w:val="24"/>
          <w:szCs w:val="24"/>
          <w:lang w:eastAsia="ru-RU"/>
        </w:rPr>
      </w:pPr>
    </w:p>
    <w:p w:rsidR="00EF1E8B" w:rsidRDefault="00EF1E8B" w:rsidP="00EF1E8B">
      <w:pPr>
        <w:tabs>
          <w:tab w:val="left" w:pos="3935"/>
        </w:tabs>
        <w:spacing w:after="0" w:line="240" w:lineRule="auto"/>
        <w:ind w:left="284" w:firstLine="454"/>
        <w:jc w:val="both"/>
        <w:rPr>
          <w:rFonts w:ascii="Times New Roman" w:eastAsia="Times New Roman" w:hAnsi="Times New Roman"/>
          <w:bCs/>
          <w:sz w:val="24"/>
          <w:szCs w:val="24"/>
          <w:lang w:eastAsia="ru-RU"/>
        </w:rPr>
      </w:pPr>
    </w:p>
    <w:p w:rsidR="00EF1E8B" w:rsidRDefault="00EF1E8B" w:rsidP="00EF1E8B">
      <w:pPr>
        <w:tabs>
          <w:tab w:val="left" w:pos="3935"/>
        </w:tabs>
        <w:spacing w:after="0" w:line="240" w:lineRule="auto"/>
        <w:ind w:left="284" w:firstLine="454"/>
        <w:jc w:val="both"/>
        <w:rPr>
          <w:rFonts w:ascii="Times New Roman" w:eastAsia="Times New Roman" w:hAnsi="Times New Roman"/>
          <w:bCs/>
          <w:sz w:val="24"/>
          <w:szCs w:val="24"/>
          <w:lang w:eastAsia="ru-RU"/>
        </w:rPr>
      </w:pPr>
    </w:p>
    <w:p w:rsidR="00EF1E8B" w:rsidRDefault="00A2797B" w:rsidP="00EF1E8B">
      <w:pPr>
        <w:tabs>
          <w:tab w:val="left" w:pos="3935"/>
        </w:tabs>
        <w:spacing w:after="0" w:line="240" w:lineRule="auto"/>
        <w:ind w:left="284" w:firstLine="454"/>
        <w:jc w:val="both"/>
        <w:rPr>
          <w:rFonts w:ascii="Times New Roman" w:eastAsia="Times New Roman" w:hAnsi="Times New Roman"/>
          <w:bCs/>
          <w:sz w:val="24"/>
          <w:szCs w:val="24"/>
          <w:lang w:eastAsia="ru-RU"/>
        </w:rPr>
      </w:pPr>
      <w:r>
        <w:rPr>
          <w:rFonts w:ascii="Times New Roman" w:eastAsia="Times New Roman" w:hAnsi="Times New Roman"/>
          <w:bCs/>
          <w:noProof/>
          <w:sz w:val="24"/>
          <w:szCs w:val="24"/>
          <w:lang w:eastAsia="ru-RU"/>
        </w:rPr>
        <w:pict>
          <v:rect id="Прямоугольник 138" o:spid="_x0000_s1049" style="position:absolute;left:0;text-align:left;margin-left:84.1pt;margin-top:.25pt;width:346.5pt;height:59.25pt;z-index:25163468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" fillcolor="white [3201]" strokecolor="black [3200]" strokeweight="1pt">
            <v:textbox>
              <w:txbxContent>
                <w:p w:rsidR="002C4C87" w:rsidRPr="00AA5041" w:rsidRDefault="002C4C87" w:rsidP="00AA5041">
                  <w:pPr>
                    <w:spacing w:after="0" w:line="240" w:lineRule="auto"/>
                    <w:jc w:val="center"/>
                    <w:rPr>
                      <w:rFonts w:ascii="Times New Roman" w:hAnsi="Times New Roman"/>
                      <w:b/>
                      <w:sz w:val="24"/>
                      <w:szCs w:val="24"/>
                    </w:rPr>
                  </w:pPr>
                  <w:r w:rsidRPr="00AA5041">
                    <w:rPr>
                      <w:rFonts w:ascii="Times New Roman" w:hAnsi="Times New Roman"/>
                      <w:b/>
                      <w:sz w:val="24"/>
                      <w:szCs w:val="24"/>
                    </w:rPr>
                    <w:t xml:space="preserve">Задачи </w:t>
                  </w:r>
                </w:p>
                <w:p w:rsidR="002C4C87" w:rsidRDefault="002C4C87" w:rsidP="00AA5041">
                  <w:pPr>
                    <w:spacing w:after="0" w:line="240" w:lineRule="auto"/>
                    <w:jc w:val="center"/>
                    <w:rPr>
                      <w:rFonts w:ascii="Times New Roman" w:hAnsi="Times New Roman"/>
                      <w:sz w:val="24"/>
                      <w:szCs w:val="24"/>
                    </w:rPr>
                  </w:pPr>
                  <w:r w:rsidRPr="00C40E03">
                    <w:rPr>
                      <w:rFonts w:ascii="Times New Roman" w:hAnsi="Times New Roman"/>
                      <w:sz w:val="24"/>
                      <w:szCs w:val="24"/>
                    </w:rPr>
                    <w:t>познавательного развития в федеральном государственном образовательном стандарте ДО</w:t>
                  </w:r>
                </w:p>
              </w:txbxContent>
            </v:textbox>
          </v:rect>
        </w:pict>
      </w:r>
    </w:p>
    <w:p w:rsidR="00195CB2" w:rsidRDefault="00195CB2" w:rsidP="00EF1E8B">
      <w:pPr>
        <w:tabs>
          <w:tab w:val="left" w:pos="3935"/>
        </w:tabs>
        <w:spacing w:after="0" w:line="240" w:lineRule="auto"/>
        <w:ind w:left="284" w:firstLine="454"/>
        <w:jc w:val="both"/>
        <w:rPr>
          <w:rFonts w:ascii="Times New Roman" w:eastAsia="Times New Roman" w:hAnsi="Times New Roman"/>
          <w:bCs/>
          <w:sz w:val="24"/>
          <w:szCs w:val="24"/>
          <w:lang w:eastAsia="ru-RU"/>
        </w:rPr>
      </w:pPr>
    </w:p>
    <w:p w:rsidR="00EF1E8B" w:rsidRDefault="00EF1E8B" w:rsidP="00EF1E8B">
      <w:pPr>
        <w:tabs>
          <w:tab w:val="left" w:pos="3935"/>
        </w:tabs>
        <w:spacing w:after="0" w:line="240" w:lineRule="auto"/>
        <w:ind w:left="284" w:firstLine="454"/>
        <w:jc w:val="both"/>
        <w:rPr>
          <w:rFonts w:ascii="Times New Roman" w:eastAsia="Times New Roman" w:hAnsi="Times New Roman"/>
          <w:bCs/>
          <w:sz w:val="24"/>
          <w:szCs w:val="24"/>
          <w:lang w:eastAsia="ru-RU"/>
        </w:rPr>
      </w:pPr>
    </w:p>
    <w:p w:rsidR="00EF1E8B" w:rsidRDefault="00EF1E8B" w:rsidP="00EF1E8B">
      <w:pPr>
        <w:tabs>
          <w:tab w:val="left" w:pos="3935"/>
        </w:tabs>
        <w:spacing w:after="0" w:line="240" w:lineRule="auto"/>
        <w:ind w:left="284" w:firstLine="454"/>
        <w:jc w:val="both"/>
        <w:rPr>
          <w:rFonts w:ascii="Times New Roman" w:eastAsia="Times New Roman" w:hAnsi="Times New Roman"/>
          <w:bCs/>
          <w:sz w:val="24"/>
          <w:szCs w:val="24"/>
          <w:lang w:eastAsia="ru-RU"/>
        </w:rPr>
      </w:pPr>
    </w:p>
    <w:p w:rsidR="00EF1E8B" w:rsidRDefault="00EF1E8B" w:rsidP="00EF1E8B">
      <w:pPr>
        <w:tabs>
          <w:tab w:val="left" w:pos="3935"/>
        </w:tabs>
        <w:spacing w:after="0" w:line="240" w:lineRule="auto"/>
        <w:ind w:left="284" w:firstLine="454"/>
        <w:jc w:val="both"/>
        <w:rPr>
          <w:rFonts w:ascii="Times New Roman" w:eastAsia="Times New Roman" w:hAnsi="Times New Roman"/>
          <w:bCs/>
          <w:sz w:val="24"/>
          <w:szCs w:val="24"/>
          <w:lang w:eastAsia="ru-RU"/>
        </w:rPr>
      </w:pPr>
    </w:p>
    <w:p w:rsidR="00EF1E8B" w:rsidRDefault="00A2797B" w:rsidP="00EF1E8B">
      <w:pPr>
        <w:tabs>
          <w:tab w:val="left" w:pos="3935"/>
        </w:tabs>
        <w:spacing w:after="0" w:line="240" w:lineRule="auto"/>
        <w:ind w:left="284" w:firstLine="454"/>
        <w:jc w:val="both"/>
        <w:rPr>
          <w:rFonts w:ascii="Times New Roman" w:eastAsia="Times New Roman" w:hAnsi="Times New Roman"/>
          <w:bCs/>
          <w:sz w:val="24"/>
          <w:szCs w:val="24"/>
          <w:lang w:eastAsia="ru-RU"/>
        </w:rPr>
      </w:pPr>
      <w:r>
        <w:rPr>
          <w:rFonts w:ascii="Times New Roman" w:eastAsia="Times New Roman" w:hAnsi="Times New Roman"/>
          <w:bCs/>
          <w:noProof/>
          <w:sz w:val="24"/>
          <w:szCs w:val="24"/>
          <w:lang w:eastAsia="ru-RU"/>
        </w:rPr>
        <w:pict>
          <v:oval id="Овал 141" o:spid="_x0000_s1050" style="position:absolute;left:0;text-align:left;margin-left:322.7pt;margin-top:1.2pt;width:147pt;height:100.95pt;z-index:2516449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" fillcolor="white [3201]" strokecolor="black [3200]" strokeweight="1pt">
            <v:stroke joinstyle="miter"/>
            <v:textbox>
              <w:txbxContent>
                <w:p w:rsidR="002C4C87" w:rsidRPr="00AA5041" w:rsidRDefault="002C4C87" w:rsidP="00AA5041">
                  <w:pPr>
                    <w:jc w:val="center"/>
                    <w:rPr>
                      <w:rFonts w:ascii="Times New Roman" w:hAnsi="Times New Roman"/>
                      <w:sz w:val="24"/>
                      <w:szCs w:val="24"/>
                    </w:rPr>
                  </w:pPr>
                  <w:r w:rsidRPr="00AA5041">
                    <w:rPr>
                      <w:rFonts w:ascii="Times New Roman" w:hAnsi="Times New Roman"/>
                      <w:sz w:val="24"/>
                      <w:szCs w:val="24"/>
                    </w:rPr>
                    <w:t>Развитие воображения и творческой активности</w:t>
                  </w:r>
                </w:p>
              </w:txbxContent>
            </v:textbox>
          </v:oval>
        </w:pict>
      </w:r>
      <w:r>
        <w:rPr>
          <w:rFonts w:ascii="Times New Roman" w:eastAsia="Times New Roman" w:hAnsi="Times New Roman"/>
          <w:bCs/>
          <w:noProof/>
          <w:sz w:val="24"/>
          <w:szCs w:val="24"/>
          <w:lang w:eastAsia="ru-RU"/>
        </w:rPr>
        <w:pict>
          <v:oval id="Овал 140" o:spid="_x0000_s1051" style="position:absolute;left:0;text-align:left;margin-left:174.8pt;margin-top:1.2pt;width:141pt;height:107.2pt;z-index:2516398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" fillcolor="white [3201]" strokecolor="black [3200]" strokeweight="1pt">
            <v:stroke joinstyle="miter"/>
            <v:textbox>
              <w:txbxContent>
                <w:p w:rsidR="002C4C87" w:rsidRPr="00AA5041" w:rsidRDefault="002C4C87" w:rsidP="00AA5041">
                  <w:pPr>
                    <w:spacing w:after="0" w:line="240" w:lineRule="auto"/>
                    <w:jc w:val="center"/>
                    <w:rPr>
                      <w:rFonts w:ascii="Times New Roman" w:eastAsia="Times New Roman" w:hAnsi="Times New Roman"/>
                      <w:sz w:val="24"/>
                      <w:szCs w:val="24"/>
                      <w:lang w:eastAsia="ru-RU"/>
                    </w:rPr>
                  </w:pPr>
                  <w:r w:rsidRPr="00AA5041">
                    <w:rPr>
                      <w:rFonts w:ascii="Times New Roman" w:eastAsia="Times New Roman" w:hAnsi="Times New Roman"/>
                      <w:sz w:val="24"/>
                      <w:szCs w:val="24"/>
                      <w:lang w:eastAsia="ru-RU"/>
                    </w:rPr>
                    <w:t>Формирование познавательных действий, становление сознания</w:t>
                  </w:r>
                </w:p>
                <w:p w:rsidR="002C4C87" w:rsidRDefault="002C4C87" w:rsidP="00AA5041">
                  <w:pPr>
                    <w:jc w:val="center"/>
                  </w:pPr>
                </w:p>
              </w:txbxContent>
            </v:textbox>
          </v:oval>
        </w:pict>
      </w:r>
      <w:r>
        <w:rPr>
          <w:rFonts w:ascii="Times New Roman" w:eastAsia="Times New Roman" w:hAnsi="Times New Roman"/>
          <w:bCs/>
          <w:noProof/>
          <w:sz w:val="24"/>
          <w:szCs w:val="24"/>
          <w:lang w:eastAsia="ru-RU"/>
        </w:rPr>
        <w:pict>
          <v:oval id="Овал 139" o:spid="_x0000_s1052" style="position:absolute;left:0;text-align:left;margin-left:15.9pt;margin-top:4.35pt;width:150.75pt;height:103.3pt;z-index:2516357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" fillcolor="white [3201]" strokecolor="black [3200]" strokeweight="1pt">
            <v:stroke joinstyle="miter"/>
            <v:textbox>
              <w:txbxContent>
                <w:p w:rsidR="002C4C87" w:rsidRPr="00AA5041" w:rsidRDefault="002C4C87" w:rsidP="00AA5041">
                  <w:pPr>
                    <w:jc w:val="center"/>
                    <w:rPr>
                      <w:rFonts w:ascii="Times New Roman" w:hAnsi="Times New Roman"/>
                    </w:rPr>
                  </w:pPr>
                  <w:r w:rsidRPr="00AA5041">
                    <w:rPr>
                      <w:rFonts w:ascii="Times New Roman" w:hAnsi="Times New Roman"/>
                    </w:rPr>
                    <w:t>Развитие интересов детей, любознательности и познавательной мотивации</w:t>
                  </w:r>
                </w:p>
              </w:txbxContent>
            </v:textbox>
          </v:oval>
        </w:pict>
      </w:r>
    </w:p>
    <w:p w:rsidR="00EF1E8B" w:rsidRDefault="00EF1E8B" w:rsidP="00EF1E8B">
      <w:pPr>
        <w:tabs>
          <w:tab w:val="left" w:pos="3935"/>
        </w:tabs>
        <w:spacing w:after="0" w:line="240" w:lineRule="auto"/>
        <w:ind w:left="284" w:firstLine="454"/>
        <w:jc w:val="both"/>
        <w:rPr>
          <w:rFonts w:ascii="Times New Roman" w:eastAsia="Times New Roman" w:hAnsi="Times New Roman"/>
          <w:bCs/>
          <w:sz w:val="24"/>
          <w:szCs w:val="24"/>
          <w:lang w:eastAsia="ru-RU"/>
        </w:rPr>
      </w:pPr>
    </w:p>
    <w:p w:rsidR="00EF1E8B" w:rsidRDefault="00EF1E8B" w:rsidP="00EF1E8B">
      <w:pPr>
        <w:tabs>
          <w:tab w:val="left" w:pos="3935"/>
        </w:tabs>
        <w:spacing w:after="0" w:line="240" w:lineRule="auto"/>
        <w:ind w:left="284" w:firstLine="454"/>
        <w:jc w:val="both"/>
        <w:rPr>
          <w:rFonts w:ascii="Times New Roman" w:eastAsia="Times New Roman" w:hAnsi="Times New Roman"/>
          <w:bCs/>
          <w:sz w:val="24"/>
          <w:szCs w:val="24"/>
          <w:lang w:eastAsia="ru-RU"/>
        </w:rPr>
      </w:pPr>
    </w:p>
    <w:p w:rsidR="00EF1E8B" w:rsidRDefault="00EF1E8B" w:rsidP="00EF1E8B">
      <w:pPr>
        <w:tabs>
          <w:tab w:val="left" w:pos="3935"/>
        </w:tabs>
        <w:spacing w:after="0" w:line="240" w:lineRule="auto"/>
        <w:ind w:left="284" w:firstLine="454"/>
        <w:jc w:val="both"/>
        <w:rPr>
          <w:rFonts w:ascii="Times New Roman" w:eastAsia="Times New Roman" w:hAnsi="Times New Roman"/>
          <w:bCs/>
          <w:sz w:val="24"/>
          <w:szCs w:val="24"/>
          <w:lang w:eastAsia="ru-RU"/>
        </w:rPr>
      </w:pPr>
    </w:p>
    <w:p w:rsidR="00EF1E8B" w:rsidRDefault="00EF1E8B" w:rsidP="00EF1E8B">
      <w:pPr>
        <w:tabs>
          <w:tab w:val="left" w:pos="3935"/>
        </w:tabs>
        <w:spacing w:after="0" w:line="240" w:lineRule="auto"/>
        <w:ind w:left="284" w:firstLine="454"/>
        <w:jc w:val="both"/>
        <w:rPr>
          <w:rFonts w:ascii="Times New Roman" w:eastAsia="Times New Roman" w:hAnsi="Times New Roman"/>
          <w:bCs/>
          <w:sz w:val="24"/>
          <w:szCs w:val="24"/>
          <w:lang w:eastAsia="ru-RU"/>
        </w:rPr>
      </w:pPr>
    </w:p>
    <w:p w:rsidR="00EF1E8B" w:rsidRDefault="00EF1E8B" w:rsidP="00EF1E8B">
      <w:pPr>
        <w:tabs>
          <w:tab w:val="left" w:pos="3935"/>
        </w:tabs>
        <w:spacing w:after="0" w:line="240" w:lineRule="auto"/>
        <w:ind w:left="284" w:firstLine="454"/>
        <w:jc w:val="both"/>
        <w:rPr>
          <w:rFonts w:ascii="Times New Roman" w:eastAsia="Times New Roman" w:hAnsi="Times New Roman"/>
          <w:bCs/>
          <w:sz w:val="24"/>
          <w:szCs w:val="24"/>
          <w:lang w:eastAsia="ru-RU"/>
        </w:rPr>
      </w:pPr>
    </w:p>
    <w:p w:rsidR="00EF1E8B" w:rsidRDefault="00EF1E8B" w:rsidP="00EF1E8B">
      <w:pPr>
        <w:tabs>
          <w:tab w:val="left" w:pos="3935"/>
        </w:tabs>
        <w:spacing w:after="0" w:line="240" w:lineRule="auto"/>
        <w:ind w:left="284" w:firstLine="454"/>
        <w:jc w:val="both"/>
        <w:rPr>
          <w:rFonts w:ascii="Times New Roman" w:eastAsia="Times New Roman" w:hAnsi="Times New Roman"/>
          <w:bCs/>
          <w:sz w:val="24"/>
          <w:szCs w:val="24"/>
          <w:lang w:eastAsia="ru-RU"/>
        </w:rPr>
      </w:pPr>
    </w:p>
    <w:p w:rsidR="00EF1E8B" w:rsidRDefault="00EF1E8B" w:rsidP="00EF1E8B">
      <w:pPr>
        <w:tabs>
          <w:tab w:val="left" w:pos="3935"/>
        </w:tabs>
        <w:spacing w:after="0" w:line="240" w:lineRule="auto"/>
        <w:ind w:left="284" w:firstLine="454"/>
        <w:jc w:val="both"/>
        <w:rPr>
          <w:rFonts w:ascii="Times New Roman" w:eastAsia="Times New Roman" w:hAnsi="Times New Roman"/>
          <w:bCs/>
          <w:sz w:val="24"/>
          <w:szCs w:val="24"/>
          <w:lang w:eastAsia="ru-RU"/>
        </w:rPr>
      </w:pPr>
    </w:p>
    <w:p w:rsidR="00EF1E8B" w:rsidRDefault="00EF1E8B" w:rsidP="00EF1E8B">
      <w:pPr>
        <w:tabs>
          <w:tab w:val="left" w:pos="3935"/>
        </w:tabs>
        <w:spacing w:after="0" w:line="240" w:lineRule="auto"/>
        <w:ind w:left="284" w:firstLine="454"/>
        <w:jc w:val="both"/>
        <w:rPr>
          <w:rFonts w:ascii="Times New Roman" w:eastAsia="Times New Roman" w:hAnsi="Times New Roman"/>
          <w:bCs/>
          <w:sz w:val="24"/>
          <w:szCs w:val="24"/>
          <w:lang w:eastAsia="ru-RU"/>
        </w:rPr>
      </w:pPr>
    </w:p>
    <w:p w:rsidR="00EF1E8B" w:rsidRDefault="00A2797B" w:rsidP="00EF1E8B">
      <w:pPr>
        <w:tabs>
          <w:tab w:val="left" w:pos="3935"/>
        </w:tabs>
        <w:spacing w:after="0" w:line="240" w:lineRule="auto"/>
        <w:ind w:left="284" w:firstLine="454"/>
        <w:jc w:val="both"/>
        <w:rPr>
          <w:rFonts w:ascii="Times New Roman" w:eastAsia="Times New Roman" w:hAnsi="Times New Roman"/>
          <w:bCs/>
          <w:sz w:val="24"/>
          <w:szCs w:val="24"/>
          <w:lang w:eastAsia="ru-RU"/>
        </w:rPr>
      </w:pPr>
      <w:r>
        <w:rPr>
          <w:rFonts w:ascii="Times New Roman" w:eastAsia="Times New Roman" w:hAnsi="Times New Roman"/>
          <w:bCs/>
          <w:noProof/>
          <w:sz w:val="24"/>
          <w:szCs w:val="24"/>
          <w:lang w:eastAsia="ru-RU"/>
        </w:rPr>
        <w:pict>
          <v:rect id="Прямоугольник 166" o:spid="_x0000_s1053" style="position:absolute;left:0;text-align:left;margin-left:285.65pt;margin-top:2pt;width:188.45pt;height:39.05pt;z-index:25165312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" fillcolor="white [3201]" strokecolor="black [3200]" strokeweight="1pt">
            <v:textbox>
              <w:txbxContent>
                <w:p w:rsidR="002C4C87" w:rsidRPr="005218DB" w:rsidRDefault="002C4C87" w:rsidP="005218DB">
                  <w:pPr>
                    <w:spacing w:line="259" w:lineRule="auto"/>
                    <w:jc w:val="center"/>
                    <w:rPr>
                      <w:rFonts w:asciiTheme="minorHAnsi" w:eastAsiaTheme="minorHAnsi" w:hAnsiTheme="minorHAnsi" w:cstheme="minorBidi"/>
                    </w:rPr>
                  </w:pPr>
                  <w:r w:rsidRPr="005218DB">
                    <w:rPr>
                      <w:rFonts w:ascii="Times New Roman" w:eastAsia="Times New Roman" w:hAnsi="Times New Roman"/>
                      <w:sz w:val="24"/>
                      <w:szCs w:val="24"/>
                      <w:lang w:eastAsia="ru-RU"/>
                    </w:rPr>
                    <w:t>- формирование познавательных действий, становление сознания;</w:t>
                  </w:r>
                </w:p>
                <w:p w:rsidR="002C4C87" w:rsidRDefault="002C4C87" w:rsidP="005218DB">
                  <w:pPr>
                    <w:jc w:val="center"/>
                  </w:pPr>
                </w:p>
              </w:txbxContent>
            </v:textbox>
          </v:rect>
        </w:pict>
      </w:r>
      <w:r>
        <w:rPr>
          <w:rFonts w:ascii="Times New Roman" w:eastAsia="Times New Roman" w:hAnsi="Times New Roman"/>
          <w:bCs/>
          <w:noProof/>
          <w:sz w:val="24"/>
          <w:szCs w:val="24"/>
          <w:lang w:eastAsia="ru-RU"/>
        </w:rPr>
        <w:pict>
          <v:rect id="Прямоугольник 142" o:spid="_x0000_s1054" style="position:absolute;left:0;text-align:left;margin-left:0;margin-top:.45pt;width:187.65pt;height:41.35pt;z-index:251648000;visibility:visible;mso-position-horizontal:left;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" fillcolor="white [3201]" strokecolor="black [3200]" strokeweight="1pt">
            <v:textbox>
              <w:txbxContent>
                <w:p w:rsidR="002C4C87" w:rsidRPr="005218DB" w:rsidRDefault="002C4C87" w:rsidP="005218DB">
                  <w:pPr>
                    <w:spacing w:line="259" w:lineRule="auto"/>
                    <w:jc w:val="center"/>
                    <w:rPr>
                      <w:rFonts w:asciiTheme="minorHAnsi" w:eastAsiaTheme="minorHAnsi" w:hAnsiTheme="minorHAnsi" w:cstheme="minorBidi"/>
                    </w:rPr>
                  </w:pPr>
                  <w:r w:rsidRPr="005218DB">
                    <w:rPr>
                      <w:rFonts w:ascii="Times New Roman" w:eastAsia="Times New Roman" w:hAnsi="Times New Roman"/>
                      <w:sz w:val="24"/>
                      <w:szCs w:val="24"/>
                      <w:lang w:eastAsia="ru-RU"/>
                    </w:rPr>
                    <w:t>- развитие интересов детей, любознательности и познавательной мотивации;</w:t>
                  </w:r>
                </w:p>
                <w:p w:rsidR="002C4C87" w:rsidRDefault="002C4C87" w:rsidP="005218DB">
                  <w:pPr>
                    <w:jc w:val="center"/>
                  </w:pPr>
                </w:p>
              </w:txbxContent>
            </v:textbox>
            <w10:wrap anchorx="margin"/>
          </v:rect>
        </w:pict>
      </w:r>
    </w:p>
    <w:p w:rsidR="00EF1E8B" w:rsidRDefault="00EF1E8B" w:rsidP="00EF1E8B">
      <w:pPr>
        <w:tabs>
          <w:tab w:val="left" w:pos="3935"/>
        </w:tabs>
        <w:spacing w:after="0" w:line="240" w:lineRule="auto"/>
        <w:ind w:left="284" w:firstLine="454"/>
        <w:jc w:val="both"/>
        <w:rPr>
          <w:rFonts w:ascii="Times New Roman" w:eastAsia="Times New Roman" w:hAnsi="Times New Roman"/>
          <w:bCs/>
          <w:sz w:val="24"/>
          <w:szCs w:val="24"/>
          <w:lang w:eastAsia="ru-RU"/>
        </w:rPr>
      </w:pPr>
    </w:p>
    <w:p w:rsidR="00EF1E8B" w:rsidRDefault="00EF1E8B" w:rsidP="00EF1E8B">
      <w:pPr>
        <w:tabs>
          <w:tab w:val="left" w:pos="3935"/>
        </w:tabs>
        <w:spacing w:after="0" w:line="240" w:lineRule="auto"/>
        <w:ind w:left="284" w:firstLine="454"/>
        <w:jc w:val="both"/>
        <w:rPr>
          <w:rFonts w:ascii="Times New Roman" w:eastAsia="Times New Roman" w:hAnsi="Times New Roman"/>
          <w:bCs/>
          <w:sz w:val="24"/>
          <w:szCs w:val="24"/>
          <w:lang w:eastAsia="ru-RU"/>
        </w:rPr>
      </w:pPr>
    </w:p>
    <w:p w:rsidR="00AA5041" w:rsidRDefault="00A2797B" w:rsidP="00EF1E8B">
      <w:pPr>
        <w:tabs>
          <w:tab w:val="left" w:pos="3935"/>
        </w:tabs>
        <w:spacing w:after="0" w:line="240" w:lineRule="auto"/>
        <w:ind w:left="284" w:firstLine="454"/>
        <w:jc w:val="both"/>
        <w:rPr>
          <w:rFonts w:ascii="Times New Roman" w:eastAsia="Times New Roman" w:hAnsi="Times New Roman"/>
          <w:bCs/>
          <w:sz w:val="24"/>
          <w:szCs w:val="24"/>
          <w:lang w:eastAsia="ru-RU"/>
        </w:rPr>
      </w:pPr>
      <w:r>
        <w:rPr>
          <w:rFonts w:ascii="Times New Roman" w:eastAsia="Times New Roman" w:hAnsi="Times New Roman"/>
          <w:bCs/>
          <w:noProof/>
          <w:sz w:val="24"/>
          <w:szCs w:val="24"/>
          <w:lang w:eastAsia="ru-RU"/>
        </w:rPr>
        <w:pict>
          <v:rect id="Прямоугольник 167" o:spid="_x0000_s1055" style="position:absolute;left:0;text-align:left;margin-left:287.45pt;margin-top:6.2pt;width:186.75pt;height:52.45pt;z-index:2516869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" fillcolor="white [3201]" strokecolor="black [3200]" strokeweight="1pt">
            <v:textbox>
              <w:txbxContent>
                <w:p w:rsidR="002C4C87" w:rsidRPr="005218DB" w:rsidRDefault="002C4C87" w:rsidP="00195CB2">
                  <w:pPr>
                    <w:spacing w:line="259" w:lineRule="auto"/>
                    <w:jc w:val="both"/>
                    <w:rPr>
                      <w:rFonts w:asciiTheme="minorHAnsi" w:eastAsiaTheme="minorHAnsi" w:hAnsiTheme="minorHAnsi" w:cstheme="minorBidi"/>
                    </w:rPr>
                  </w:pPr>
                  <w:r w:rsidRPr="005218DB">
                    <w:rPr>
                      <w:rFonts w:ascii="Times New Roman" w:eastAsia="Times New Roman" w:hAnsi="Times New Roman"/>
                      <w:sz w:val="24"/>
                      <w:szCs w:val="24"/>
                      <w:lang w:eastAsia="ru-RU"/>
                    </w:rPr>
                    <w:t>- формирование первичных представлений о себе, других людях</w:t>
                  </w:r>
                </w:p>
                <w:p w:rsidR="002C4C87" w:rsidRDefault="002C4C87" w:rsidP="005218DB">
                  <w:pPr>
                    <w:jc w:val="center"/>
                  </w:pPr>
                </w:p>
              </w:txbxContent>
            </v:textbox>
          </v:rect>
        </w:pict>
      </w:r>
      <w:r>
        <w:rPr>
          <w:rFonts w:ascii="Times New Roman" w:eastAsia="Times New Roman" w:hAnsi="Times New Roman"/>
          <w:bCs/>
          <w:noProof/>
          <w:sz w:val="24"/>
          <w:szCs w:val="24"/>
          <w:lang w:eastAsia="ru-RU"/>
        </w:rPr>
        <w:pict>
          <v:rect id="Прямоугольник 143" o:spid="_x0000_s1056" style="position:absolute;left:0;text-align:left;margin-left:0;margin-top:7.3pt;width:187.65pt;height:43.65pt;z-index:251685888;visibility:visible;mso-position-horizontal:left;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" fillcolor="white [3201]" strokecolor="black [3200]" strokeweight="1pt">
            <v:textbox>
              <w:txbxContent>
                <w:p w:rsidR="002C4C87" w:rsidRPr="005218DB" w:rsidRDefault="002C4C87" w:rsidP="005218DB">
                  <w:pPr>
                    <w:spacing w:line="259" w:lineRule="auto"/>
                    <w:jc w:val="center"/>
                    <w:rPr>
                      <w:rFonts w:asciiTheme="minorHAnsi" w:eastAsiaTheme="minorHAnsi" w:hAnsiTheme="minorHAnsi" w:cstheme="minorBidi"/>
                    </w:rPr>
                  </w:pPr>
                  <w:r w:rsidRPr="005218DB">
                    <w:rPr>
                      <w:rFonts w:ascii="Times New Roman" w:eastAsia="Times New Roman" w:hAnsi="Times New Roman"/>
                      <w:sz w:val="24"/>
                      <w:szCs w:val="24"/>
                      <w:lang w:eastAsia="ru-RU"/>
                    </w:rPr>
                    <w:t>- развитие воображения и творческой активности</w:t>
                  </w:r>
                </w:p>
                <w:p w:rsidR="002C4C87" w:rsidRDefault="002C4C87" w:rsidP="005218DB">
                  <w:pPr>
                    <w:jc w:val="center"/>
                  </w:pPr>
                </w:p>
              </w:txbxContent>
            </v:textbox>
            <w10:wrap anchorx="margin"/>
          </v:rect>
        </w:pict>
      </w:r>
    </w:p>
    <w:p w:rsidR="00AA5041" w:rsidRDefault="00AA5041" w:rsidP="00EF1E8B">
      <w:pPr>
        <w:tabs>
          <w:tab w:val="left" w:pos="3935"/>
        </w:tabs>
        <w:spacing w:after="0" w:line="240" w:lineRule="auto"/>
        <w:ind w:left="284" w:firstLine="454"/>
        <w:jc w:val="both"/>
        <w:rPr>
          <w:rFonts w:ascii="Times New Roman" w:eastAsia="Times New Roman" w:hAnsi="Times New Roman"/>
          <w:bCs/>
          <w:sz w:val="24"/>
          <w:szCs w:val="24"/>
          <w:lang w:eastAsia="ru-RU"/>
        </w:rPr>
      </w:pPr>
    </w:p>
    <w:p w:rsidR="00AA5041" w:rsidRDefault="00AA5041" w:rsidP="00EF1E8B">
      <w:pPr>
        <w:tabs>
          <w:tab w:val="left" w:pos="3935"/>
        </w:tabs>
        <w:spacing w:after="0" w:line="240" w:lineRule="auto"/>
        <w:ind w:left="284" w:firstLine="454"/>
        <w:jc w:val="both"/>
        <w:rPr>
          <w:rFonts w:ascii="Times New Roman" w:eastAsia="Times New Roman" w:hAnsi="Times New Roman"/>
          <w:bCs/>
          <w:sz w:val="24"/>
          <w:szCs w:val="24"/>
          <w:lang w:eastAsia="ru-RU"/>
        </w:rPr>
      </w:pPr>
    </w:p>
    <w:p w:rsidR="00AA5041" w:rsidRDefault="00AA5041" w:rsidP="00EF1E8B">
      <w:pPr>
        <w:tabs>
          <w:tab w:val="left" w:pos="3935"/>
        </w:tabs>
        <w:spacing w:after="0" w:line="240" w:lineRule="auto"/>
        <w:ind w:left="284" w:firstLine="454"/>
        <w:jc w:val="both"/>
        <w:rPr>
          <w:rFonts w:ascii="Times New Roman" w:eastAsia="Times New Roman" w:hAnsi="Times New Roman"/>
          <w:bCs/>
          <w:sz w:val="24"/>
          <w:szCs w:val="24"/>
          <w:lang w:eastAsia="ru-RU"/>
        </w:rPr>
      </w:pPr>
    </w:p>
    <w:p w:rsidR="00AA5041" w:rsidRDefault="00A2797B" w:rsidP="00EF1E8B">
      <w:pPr>
        <w:tabs>
          <w:tab w:val="left" w:pos="3935"/>
        </w:tabs>
        <w:spacing w:after="0" w:line="240" w:lineRule="auto"/>
        <w:ind w:left="284" w:firstLine="454"/>
        <w:jc w:val="both"/>
        <w:rPr>
          <w:rFonts w:ascii="Times New Roman" w:eastAsia="Times New Roman" w:hAnsi="Times New Roman"/>
          <w:bCs/>
          <w:sz w:val="24"/>
          <w:szCs w:val="24"/>
          <w:lang w:eastAsia="ru-RU"/>
        </w:rPr>
      </w:pPr>
      <w:r>
        <w:rPr>
          <w:rFonts w:ascii="Times New Roman" w:eastAsia="Times New Roman" w:hAnsi="Times New Roman"/>
          <w:bCs/>
          <w:noProof/>
          <w:sz w:val="24"/>
          <w:szCs w:val="24"/>
          <w:lang w:eastAsia="ru-RU"/>
        </w:rPr>
        <w:pict>
          <v:rect id="Прямоугольник 168" o:spid="_x0000_s1057" style="position:absolute;left:0;text-align:left;margin-left:236.6pt;margin-top:10.5pt;width:238.4pt;height:126.8pt;z-index:2516551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" fillcolor="white [3201]" strokecolor="black [3200]" strokeweight="1pt">
            <v:textbox>
              <w:txbxContent>
                <w:p w:rsidR="002C4C87" w:rsidRPr="005218DB" w:rsidRDefault="002C4C87" w:rsidP="0023263E">
                  <w:pPr>
                    <w:spacing w:line="259" w:lineRule="auto"/>
                    <w:jc w:val="both"/>
                    <w:rPr>
                      <w:rFonts w:asciiTheme="minorHAnsi" w:eastAsiaTheme="minorHAnsi" w:hAnsiTheme="minorHAnsi" w:cstheme="minorBidi"/>
                    </w:rPr>
                  </w:pPr>
                  <w:r w:rsidRPr="005218DB">
                    <w:rPr>
                      <w:rFonts w:ascii="Times New Roman" w:eastAsia="Times New Roman" w:hAnsi="Times New Roman"/>
                      <w:sz w:val="24"/>
                      <w:szCs w:val="24"/>
                      <w:lang w:eastAsia="ru-RU"/>
                    </w:rPr>
                    <w:t>- формирование первичных представлений о себе, других людях, объектах окружающего мира, о свойствах и отношениях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w:t>
                  </w:r>
                </w:p>
              </w:txbxContent>
            </v:textbox>
          </v:rect>
        </w:pict>
      </w:r>
      <w:r>
        <w:rPr>
          <w:rFonts w:ascii="Times New Roman" w:eastAsia="Times New Roman" w:hAnsi="Times New Roman"/>
          <w:bCs/>
          <w:noProof/>
          <w:sz w:val="24"/>
          <w:szCs w:val="24"/>
          <w:lang w:eastAsia="ru-RU"/>
        </w:rPr>
        <w:pict>
          <v:rect id="Прямоугольник 144" o:spid="_x0000_s1058" style="position:absolute;left:0;text-align:left;margin-left:0;margin-top:8.15pt;width:230.1pt;height:126.8pt;z-index:251651072;visibility:visible;mso-position-horizontal:left;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" fillcolor="white [3201]" strokecolor="black [3200]" strokeweight="1pt">
            <v:textbox>
              <w:txbxContent>
                <w:p w:rsidR="002C4C87" w:rsidRPr="0023263E" w:rsidRDefault="002C4C87" w:rsidP="0023263E">
                  <w:pPr>
                    <w:spacing w:line="259" w:lineRule="auto"/>
                    <w:jc w:val="both"/>
                    <w:rPr>
                      <w:rFonts w:ascii="Times New Roman" w:eastAsiaTheme="minorHAnsi" w:hAnsi="Times New Roman"/>
                      <w:sz w:val="24"/>
                      <w:szCs w:val="24"/>
                    </w:rPr>
                  </w:pPr>
                  <w:r w:rsidRPr="005218DB">
                    <w:rPr>
                      <w:rFonts w:ascii="Times New Roman" w:eastAsiaTheme="minorHAnsi" w:hAnsi="Times New Roman"/>
                      <w:sz w:val="24"/>
                      <w:szCs w:val="24"/>
                    </w:rPr>
                    <w:t>- 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её природы, многообразии стран и народов мира</w:t>
                  </w:r>
                </w:p>
              </w:txbxContent>
            </v:textbox>
            <w10:wrap anchorx="margin"/>
          </v:rect>
        </w:pict>
      </w:r>
    </w:p>
    <w:p w:rsidR="00AA5041" w:rsidRDefault="00AA5041" w:rsidP="00EF1E8B">
      <w:pPr>
        <w:tabs>
          <w:tab w:val="left" w:pos="3935"/>
        </w:tabs>
        <w:spacing w:after="0" w:line="240" w:lineRule="auto"/>
        <w:ind w:left="284" w:firstLine="454"/>
        <w:jc w:val="both"/>
        <w:rPr>
          <w:rFonts w:ascii="Times New Roman" w:eastAsia="Times New Roman" w:hAnsi="Times New Roman"/>
          <w:bCs/>
          <w:sz w:val="24"/>
          <w:szCs w:val="24"/>
          <w:lang w:eastAsia="ru-RU"/>
        </w:rPr>
      </w:pPr>
    </w:p>
    <w:p w:rsidR="00AA5041" w:rsidRDefault="00AA5041" w:rsidP="00EF1E8B">
      <w:pPr>
        <w:tabs>
          <w:tab w:val="left" w:pos="3935"/>
        </w:tabs>
        <w:spacing w:after="0" w:line="240" w:lineRule="auto"/>
        <w:ind w:left="284" w:firstLine="454"/>
        <w:jc w:val="both"/>
        <w:rPr>
          <w:rFonts w:ascii="Times New Roman" w:eastAsia="Times New Roman" w:hAnsi="Times New Roman"/>
          <w:bCs/>
          <w:sz w:val="24"/>
          <w:szCs w:val="24"/>
          <w:lang w:eastAsia="ru-RU"/>
        </w:rPr>
      </w:pPr>
    </w:p>
    <w:p w:rsidR="00AA5041" w:rsidRDefault="00AA5041" w:rsidP="00EF1E8B">
      <w:pPr>
        <w:tabs>
          <w:tab w:val="left" w:pos="3935"/>
        </w:tabs>
        <w:spacing w:after="0" w:line="240" w:lineRule="auto"/>
        <w:ind w:left="284" w:firstLine="454"/>
        <w:jc w:val="both"/>
        <w:rPr>
          <w:rFonts w:ascii="Times New Roman" w:eastAsia="Times New Roman" w:hAnsi="Times New Roman"/>
          <w:bCs/>
          <w:sz w:val="24"/>
          <w:szCs w:val="24"/>
          <w:lang w:eastAsia="ru-RU"/>
        </w:rPr>
      </w:pPr>
    </w:p>
    <w:p w:rsidR="005218DB" w:rsidRDefault="005218DB" w:rsidP="00AA5041">
      <w:pPr>
        <w:pStyle w:val="ad"/>
        <w:shd w:val="clear" w:color="auto" w:fill="FFFFFF"/>
        <w:spacing w:before="0" w:beforeAutospacing="0" w:after="0" w:afterAutospacing="0"/>
        <w:jc w:val="both"/>
        <w:rPr>
          <w:color w:val="333333"/>
        </w:rPr>
      </w:pPr>
    </w:p>
    <w:p w:rsidR="005218DB" w:rsidRDefault="005218DB" w:rsidP="00AA5041">
      <w:pPr>
        <w:pStyle w:val="ad"/>
        <w:shd w:val="clear" w:color="auto" w:fill="FFFFFF"/>
        <w:spacing w:before="0" w:beforeAutospacing="0" w:after="0" w:afterAutospacing="0"/>
        <w:jc w:val="both"/>
        <w:rPr>
          <w:color w:val="333333"/>
        </w:rPr>
      </w:pPr>
    </w:p>
    <w:p w:rsidR="005218DB" w:rsidRDefault="005218DB" w:rsidP="00AA5041">
      <w:pPr>
        <w:pStyle w:val="ad"/>
        <w:shd w:val="clear" w:color="auto" w:fill="FFFFFF"/>
        <w:spacing w:before="0" w:beforeAutospacing="0" w:after="0" w:afterAutospacing="0"/>
        <w:jc w:val="both"/>
        <w:rPr>
          <w:color w:val="333333"/>
        </w:rPr>
      </w:pPr>
    </w:p>
    <w:p w:rsidR="005218DB" w:rsidRDefault="005218DB" w:rsidP="00AA5041">
      <w:pPr>
        <w:pStyle w:val="ad"/>
        <w:shd w:val="clear" w:color="auto" w:fill="FFFFFF"/>
        <w:spacing w:before="0" w:beforeAutospacing="0" w:after="0" w:afterAutospacing="0"/>
        <w:jc w:val="both"/>
        <w:rPr>
          <w:color w:val="333333"/>
        </w:rPr>
      </w:pPr>
    </w:p>
    <w:p w:rsidR="005218DB" w:rsidRDefault="005218DB" w:rsidP="00AA5041">
      <w:pPr>
        <w:pStyle w:val="ad"/>
        <w:shd w:val="clear" w:color="auto" w:fill="FFFFFF"/>
        <w:spacing w:before="0" w:beforeAutospacing="0" w:after="0" w:afterAutospacing="0"/>
        <w:jc w:val="both"/>
        <w:rPr>
          <w:color w:val="333333"/>
        </w:rPr>
      </w:pPr>
    </w:p>
    <w:p w:rsidR="005218DB" w:rsidRDefault="005218DB" w:rsidP="00AA5041">
      <w:pPr>
        <w:pStyle w:val="ad"/>
        <w:shd w:val="clear" w:color="auto" w:fill="FFFFFF"/>
        <w:spacing w:before="0" w:beforeAutospacing="0" w:after="0" w:afterAutospacing="0"/>
        <w:jc w:val="both"/>
        <w:rPr>
          <w:color w:val="333333"/>
        </w:rPr>
      </w:pPr>
    </w:p>
    <w:p w:rsidR="005218DB" w:rsidRDefault="0023263E" w:rsidP="00AA5041">
      <w:pPr>
        <w:pStyle w:val="ad"/>
        <w:shd w:val="clear" w:color="auto" w:fill="FFFFFF"/>
        <w:spacing w:before="0" w:beforeAutospacing="0" w:after="0" w:afterAutospacing="0"/>
        <w:jc w:val="both"/>
        <w:rPr>
          <w:color w:val="333333"/>
        </w:rPr>
      </w:pPr>
      <w:r>
        <w:rPr>
          <w:color w:val="333333"/>
        </w:rPr>
        <w:t>_________________________</w:t>
      </w:r>
    </w:p>
    <w:p w:rsidR="0023263E" w:rsidRPr="0023263E" w:rsidRDefault="0023263E" w:rsidP="0023263E">
      <w:pPr>
        <w:tabs>
          <w:tab w:val="left" w:pos="3935"/>
        </w:tabs>
        <w:spacing w:after="0" w:line="240" w:lineRule="auto"/>
        <w:ind w:left="284" w:firstLine="454"/>
        <w:jc w:val="both"/>
        <w:rPr>
          <w:rFonts w:ascii="Times New Roman" w:eastAsia="Times New Roman" w:hAnsi="Times New Roman"/>
          <w:bCs/>
          <w:sz w:val="16"/>
          <w:szCs w:val="16"/>
          <w:lang w:eastAsia="ru-RU"/>
        </w:rPr>
      </w:pPr>
      <w:r w:rsidRPr="0023263E">
        <w:rPr>
          <w:rFonts w:ascii="Times New Roman" w:eastAsia="Times New Roman" w:hAnsi="Times New Roman"/>
          <w:bCs/>
          <w:sz w:val="16"/>
          <w:szCs w:val="16"/>
          <w:lang w:eastAsia="ru-RU"/>
        </w:rPr>
        <w:t>*В ФГОС используются три термина: «познавательное развитие», «познавательные интересы» и «познавательные действия».</w:t>
      </w:r>
    </w:p>
    <w:p w:rsidR="005218DB" w:rsidRPr="00AA5041" w:rsidRDefault="005218DB" w:rsidP="00B53667">
      <w:pPr>
        <w:pStyle w:val="ad"/>
        <w:shd w:val="clear" w:color="auto" w:fill="FFFFFF"/>
        <w:spacing w:before="0" w:beforeAutospacing="0" w:after="0" w:afterAutospacing="0"/>
        <w:ind w:firstLine="284"/>
        <w:jc w:val="both"/>
        <w:rPr>
          <w:color w:val="333333"/>
        </w:rPr>
      </w:pPr>
      <w:r w:rsidRPr="00AA5041">
        <w:rPr>
          <w:color w:val="333333"/>
        </w:rPr>
        <w:t>Методика познавательного развития детей дошкольного возраста включает следующие компоненты:</w:t>
      </w:r>
    </w:p>
    <w:p w:rsidR="005218DB" w:rsidRPr="00AA5041" w:rsidRDefault="005218DB" w:rsidP="00F93F58">
      <w:pPr>
        <w:pStyle w:val="ad"/>
        <w:numPr>
          <w:ilvl w:val="0"/>
          <w:numId w:val="77"/>
        </w:numPr>
        <w:shd w:val="clear" w:color="auto" w:fill="FFFFFF"/>
        <w:spacing w:before="0" w:beforeAutospacing="0" w:after="0" w:afterAutospacing="0"/>
        <w:jc w:val="both"/>
        <w:rPr>
          <w:color w:val="333333"/>
        </w:rPr>
      </w:pPr>
      <w:r w:rsidRPr="00AA5041">
        <w:rPr>
          <w:rStyle w:val="ae"/>
          <w:color w:val="333333"/>
        </w:rPr>
        <w:t>когнитивный,</w:t>
      </w:r>
      <w:r w:rsidR="00025C17">
        <w:rPr>
          <w:rStyle w:val="ae"/>
          <w:color w:val="333333"/>
        </w:rPr>
        <w:t xml:space="preserve"> </w:t>
      </w:r>
      <w:r w:rsidRPr="00AA5041">
        <w:rPr>
          <w:color w:val="333333"/>
        </w:rPr>
        <w:t>направленный на получение ребенком информации об окружающем мире (через сенсорное познание, решение познавательных задач, интеллектуальные умения) и формирующий целостную картину мира;</w:t>
      </w:r>
    </w:p>
    <w:p w:rsidR="005218DB" w:rsidRPr="00AA5041" w:rsidRDefault="005218DB" w:rsidP="00F93F58">
      <w:pPr>
        <w:pStyle w:val="ad"/>
        <w:numPr>
          <w:ilvl w:val="0"/>
          <w:numId w:val="77"/>
        </w:numPr>
        <w:shd w:val="clear" w:color="auto" w:fill="FFFFFF"/>
        <w:spacing w:before="0" w:beforeAutospacing="0" w:after="0" w:afterAutospacing="0"/>
        <w:jc w:val="both"/>
        <w:rPr>
          <w:color w:val="333333"/>
        </w:rPr>
      </w:pPr>
      <w:r w:rsidRPr="00AA5041">
        <w:rPr>
          <w:rStyle w:val="ae"/>
          <w:color w:val="333333"/>
        </w:rPr>
        <w:t>деятельностный,</w:t>
      </w:r>
      <w:r w:rsidR="00025C17">
        <w:rPr>
          <w:rStyle w:val="ae"/>
          <w:color w:val="333333"/>
        </w:rPr>
        <w:t xml:space="preserve"> </w:t>
      </w:r>
      <w:r w:rsidRPr="00AA5041">
        <w:rPr>
          <w:color w:val="333333"/>
        </w:rPr>
        <w:t xml:space="preserve">отражающий организацию разных видов детской деятельности (сюжетно-ролевая игра, проектная и исследовательская деятельность детей </w:t>
      </w:r>
      <w:r w:rsidRPr="00AA5041">
        <w:rPr>
          <w:color w:val="333333"/>
        </w:rPr>
        <w:lastRenderedPageBreak/>
        <w:t>дошкольного возраста, экспериментирование, направленной на формирование познавательной активности ребенка;</w:t>
      </w:r>
    </w:p>
    <w:p w:rsidR="005218DB" w:rsidRPr="00AA5041" w:rsidRDefault="005218DB" w:rsidP="00F93F58">
      <w:pPr>
        <w:pStyle w:val="ad"/>
        <w:numPr>
          <w:ilvl w:val="0"/>
          <w:numId w:val="77"/>
        </w:numPr>
        <w:shd w:val="clear" w:color="auto" w:fill="FFFFFF"/>
        <w:spacing w:before="0" w:beforeAutospacing="0" w:after="0" w:afterAutospacing="0"/>
        <w:jc w:val="both"/>
        <w:rPr>
          <w:color w:val="333333"/>
        </w:rPr>
      </w:pPr>
      <w:r w:rsidRPr="00AA5041">
        <w:rPr>
          <w:rStyle w:val="ae"/>
          <w:color w:val="333333"/>
        </w:rPr>
        <w:t>эмоционально-чувственный,</w:t>
      </w:r>
      <w:r w:rsidR="00025C17">
        <w:rPr>
          <w:rStyle w:val="ae"/>
          <w:color w:val="333333"/>
        </w:rPr>
        <w:t xml:space="preserve"> </w:t>
      </w:r>
      <w:r w:rsidRPr="00AA5041">
        <w:rPr>
          <w:color w:val="333333"/>
        </w:rPr>
        <w:t>определяющий отношение ребенка к познанию окружающего мира.</w:t>
      </w:r>
    </w:p>
    <w:p w:rsidR="005218DB" w:rsidRPr="005218DB" w:rsidRDefault="005218DB" w:rsidP="005218DB">
      <w:pPr>
        <w:tabs>
          <w:tab w:val="left" w:pos="567"/>
        </w:tabs>
        <w:spacing w:after="0" w:line="240" w:lineRule="auto"/>
        <w:ind w:firstLine="567"/>
        <w:jc w:val="center"/>
        <w:rPr>
          <w:rFonts w:ascii="Times New Roman" w:eastAsia="Times New Roman" w:hAnsi="Times New Roman"/>
          <w:b/>
          <w:sz w:val="24"/>
          <w:szCs w:val="24"/>
          <w:lang w:eastAsia="ru-RU"/>
        </w:rPr>
      </w:pPr>
      <w:r w:rsidRPr="005218DB">
        <w:rPr>
          <w:rFonts w:ascii="Times New Roman" w:eastAsia="Times New Roman" w:hAnsi="Times New Roman"/>
          <w:b/>
          <w:sz w:val="24"/>
          <w:szCs w:val="24"/>
          <w:lang w:eastAsia="ru-RU"/>
        </w:rPr>
        <w:t>Основные направления реализации области</w:t>
      </w:r>
    </w:p>
    <w:p w:rsidR="005218DB" w:rsidRPr="005218DB" w:rsidRDefault="005218DB" w:rsidP="005218DB">
      <w:pPr>
        <w:tabs>
          <w:tab w:val="left" w:pos="567"/>
        </w:tabs>
        <w:spacing w:after="0" w:line="240" w:lineRule="auto"/>
        <w:ind w:firstLine="567"/>
        <w:jc w:val="center"/>
        <w:rPr>
          <w:rFonts w:ascii="Times New Roman" w:eastAsia="Times New Roman" w:hAnsi="Times New Roman"/>
          <w:b/>
          <w:sz w:val="24"/>
          <w:szCs w:val="24"/>
          <w:lang w:eastAsia="ru-RU"/>
        </w:rPr>
      </w:pPr>
      <w:r w:rsidRPr="005218DB">
        <w:rPr>
          <w:rFonts w:ascii="Times New Roman" w:eastAsia="Times New Roman" w:hAnsi="Times New Roman"/>
          <w:b/>
          <w:sz w:val="24"/>
          <w:szCs w:val="24"/>
          <w:lang w:eastAsia="ru-RU"/>
        </w:rPr>
        <w:t>«Познавательное развитие»</w:t>
      </w:r>
    </w:p>
    <w:p w:rsidR="005218DB" w:rsidRDefault="005218DB" w:rsidP="005218DB">
      <w:pPr>
        <w:tabs>
          <w:tab w:val="left" w:pos="3935"/>
        </w:tabs>
        <w:spacing w:after="0" w:line="240" w:lineRule="auto"/>
        <w:jc w:val="center"/>
        <w:rPr>
          <w:rFonts w:ascii="Times New Roman" w:eastAsia="Times New Roman" w:hAnsi="Times New Roman"/>
          <w:bCs/>
          <w:sz w:val="24"/>
          <w:szCs w:val="24"/>
          <w:lang w:eastAsia="ru-RU"/>
        </w:rPr>
      </w:pPr>
    </w:p>
    <w:p w:rsidR="005218DB" w:rsidRDefault="00A2797B" w:rsidP="00AA5041">
      <w:pPr>
        <w:pStyle w:val="ad"/>
        <w:shd w:val="clear" w:color="auto" w:fill="FFFFFF"/>
        <w:spacing w:before="0" w:beforeAutospacing="0" w:after="0" w:afterAutospacing="0"/>
        <w:jc w:val="both"/>
        <w:rPr>
          <w:color w:val="333333"/>
        </w:rPr>
      </w:pPr>
      <w:r w:rsidRPr="00A2797B">
        <w:rPr>
          <w:b/>
          <w:noProof/>
        </w:rPr>
        <w:pict>
          <v:oval id="Овал 169" o:spid="_x0000_s1059" style="position:absolute;left:0;text-align:left;margin-left:158.5pt;margin-top:.7pt;width:149.35pt;height:72.75pt;z-index:2516526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" fillcolor="white [3201]" strokecolor="black [3200]" strokeweight="1pt">
            <v:stroke joinstyle="miter"/>
            <v:textbox>
              <w:txbxContent>
                <w:p w:rsidR="002C4C87" w:rsidRPr="00CC66B4" w:rsidRDefault="002C4C87" w:rsidP="00CC66B4">
                  <w:pPr>
                    <w:spacing w:line="259" w:lineRule="auto"/>
                    <w:jc w:val="center"/>
                    <w:rPr>
                      <w:rFonts w:ascii="Times New Roman" w:eastAsiaTheme="minorHAnsi" w:hAnsi="Times New Roman"/>
                      <w:sz w:val="24"/>
                      <w:szCs w:val="24"/>
                    </w:rPr>
                  </w:pPr>
                  <w:r w:rsidRPr="00CC66B4">
                    <w:rPr>
                      <w:rFonts w:ascii="Times New Roman" w:eastAsiaTheme="minorHAnsi" w:hAnsi="Times New Roman"/>
                      <w:sz w:val="24"/>
                      <w:szCs w:val="24"/>
                    </w:rPr>
                    <w:t>Сенсорное воспитание</w:t>
                  </w:r>
                </w:p>
                <w:p w:rsidR="002C4C87" w:rsidRDefault="002C4C87" w:rsidP="00CC66B4">
                  <w:pPr>
                    <w:jc w:val="center"/>
                  </w:pPr>
                </w:p>
              </w:txbxContent>
            </v:textbox>
          </v:oval>
        </w:pict>
      </w:r>
    </w:p>
    <w:p w:rsidR="005218DB" w:rsidRDefault="00A2797B" w:rsidP="00AA5041">
      <w:pPr>
        <w:pStyle w:val="ad"/>
        <w:shd w:val="clear" w:color="auto" w:fill="FFFFFF"/>
        <w:spacing w:before="0" w:beforeAutospacing="0" w:after="0" w:afterAutospacing="0"/>
        <w:jc w:val="both"/>
        <w:rPr>
          <w:color w:val="333333"/>
        </w:rPr>
      </w:pPr>
      <w:r>
        <w:rPr>
          <w:noProof/>
          <w:color w:val="333333"/>
        </w:rPr>
        <w:pict>
          <v:oval id="Овал 172" o:spid="_x0000_s1060" style="position:absolute;left:0;text-align:left;margin-left:-6.15pt;margin-top:14.5pt;width:160.85pt;height:91.15pt;z-index:25165568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" fillcolor="white [3201]" strokecolor="black [3200]" strokeweight="1pt">
            <v:stroke joinstyle="miter"/>
            <v:textbox>
              <w:txbxContent>
                <w:p w:rsidR="002C4C87" w:rsidRPr="00B01D89" w:rsidRDefault="002C4C87" w:rsidP="00B01D89">
                  <w:pPr>
                    <w:spacing w:line="259" w:lineRule="auto"/>
                    <w:jc w:val="center"/>
                    <w:rPr>
                      <w:rFonts w:ascii="Times New Roman" w:eastAsiaTheme="minorHAnsi" w:hAnsi="Times New Roman"/>
                      <w:sz w:val="24"/>
                      <w:szCs w:val="24"/>
                    </w:rPr>
                  </w:pPr>
                  <w:r w:rsidRPr="00B01D89">
                    <w:rPr>
                      <w:rFonts w:ascii="Times New Roman" w:eastAsiaTheme="minorHAnsi" w:hAnsi="Times New Roman"/>
                      <w:sz w:val="24"/>
                      <w:szCs w:val="24"/>
                    </w:rPr>
                    <w:t>Развитие элементов логического мышления</w:t>
                  </w:r>
                </w:p>
                <w:p w:rsidR="002C4C87" w:rsidRDefault="002C4C87" w:rsidP="00B01D89">
                  <w:pPr>
                    <w:jc w:val="center"/>
                  </w:pPr>
                </w:p>
              </w:txbxContent>
            </v:textbox>
          </v:oval>
        </w:pict>
      </w:r>
    </w:p>
    <w:p w:rsidR="005218DB" w:rsidRDefault="00A2797B" w:rsidP="00AA5041">
      <w:pPr>
        <w:pStyle w:val="ad"/>
        <w:shd w:val="clear" w:color="auto" w:fill="FFFFFF"/>
        <w:spacing w:before="0" w:beforeAutospacing="0" w:after="0" w:afterAutospacing="0"/>
        <w:jc w:val="both"/>
        <w:rPr>
          <w:color w:val="333333"/>
        </w:rPr>
      </w:pPr>
      <w:r w:rsidRPr="00A2797B">
        <w:rPr>
          <w:bCs/>
          <w:noProof/>
        </w:rPr>
        <w:pict>
          <v:oval id="Овал 174" o:spid="_x0000_s1061" style="position:absolute;left:0;text-align:left;margin-left:312.4pt;margin-top:.65pt;width:154.7pt;height:89.6pt;z-index:25166284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" fillcolor="white [3201]" strokecolor="black [3200]" strokeweight="1pt">
            <v:stroke joinstyle="miter"/>
            <v:textbox>
              <w:txbxContent>
                <w:p w:rsidR="002C4C87" w:rsidRPr="00B01D89" w:rsidRDefault="002C4C87" w:rsidP="00B01D89">
                  <w:pPr>
                    <w:spacing w:line="259" w:lineRule="auto"/>
                    <w:jc w:val="center"/>
                    <w:rPr>
                      <w:rFonts w:asciiTheme="minorHAnsi" w:eastAsiaTheme="minorHAnsi" w:hAnsiTheme="minorHAnsi" w:cstheme="minorBidi"/>
                    </w:rPr>
                  </w:pPr>
                  <w:r w:rsidRPr="00B01D89">
                    <w:rPr>
                      <w:rFonts w:ascii="Times New Roman" w:eastAsia="Times New Roman" w:hAnsi="Times New Roman"/>
                      <w:sz w:val="24"/>
                      <w:szCs w:val="24"/>
                      <w:lang w:eastAsia="ru-RU"/>
                    </w:rPr>
                    <w:t>Развитие экологических представлений</w:t>
                  </w:r>
                </w:p>
                <w:p w:rsidR="002C4C87" w:rsidRDefault="002C4C87" w:rsidP="00B01D89">
                  <w:pPr>
                    <w:jc w:val="center"/>
                  </w:pPr>
                </w:p>
              </w:txbxContent>
            </v:textbox>
          </v:oval>
        </w:pict>
      </w:r>
    </w:p>
    <w:p w:rsidR="005218DB" w:rsidRDefault="005218DB" w:rsidP="00AA5041">
      <w:pPr>
        <w:pStyle w:val="ad"/>
        <w:shd w:val="clear" w:color="auto" w:fill="FFFFFF"/>
        <w:spacing w:before="0" w:beforeAutospacing="0" w:after="0" w:afterAutospacing="0"/>
        <w:jc w:val="both"/>
        <w:rPr>
          <w:color w:val="333333"/>
        </w:rPr>
      </w:pPr>
    </w:p>
    <w:p w:rsidR="005218DB" w:rsidRDefault="005218DB" w:rsidP="00AA5041">
      <w:pPr>
        <w:pStyle w:val="ad"/>
        <w:shd w:val="clear" w:color="auto" w:fill="FFFFFF"/>
        <w:spacing w:before="0" w:beforeAutospacing="0" w:after="0" w:afterAutospacing="0"/>
        <w:jc w:val="both"/>
        <w:rPr>
          <w:color w:val="333333"/>
        </w:rPr>
      </w:pPr>
    </w:p>
    <w:p w:rsidR="005218DB" w:rsidRDefault="005218DB" w:rsidP="00AA5041">
      <w:pPr>
        <w:pStyle w:val="ad"/>
        <w:shd w:val="clear" w:color="auto" w:fill="FFFFFF"/>
        <w:spacing w:before="0" w:beforeAutospacing="0" w:after="0" w:afterAutospacing="0"/>
        <w:jc w:val="both"/>
        <w:rPr>
          <w:color w:val="333333"/>
        </w:rPr>
      </w:pPr>
    </w:p>
    <w:p w:rsidR="005218DB" w:rsidRDefault="00A2797B" w:rsidP="00AA5041">
      <w:pPr>
        <w:pStyle w:val="ad"/>
        <w:shd w:val="clear" w:color="auto" w:fill="FFFFFF"/>
        <w:spacing w:before="0" w:beforeAutospacing="0" w:after="0" w:afterAutospacing="0"/>
        <w:jc w:val="both"/>
        <w:rPr>
          <w:color w:val="333333"/>
        </w:rPr>
      </w:pPr>
      <w:r>
        <w:rPr>
          <w:noProof/>
          <w:color w:val="333333"/>
        </w:rPr>
        <w:pict>
          <v:oval id="Овал 170" o:spid="_x0000_s1062" style="position:absolute;left:0;text-align:left;margin-left:182.25pt;margin-top:.65pt;width:114.9pt;height:78.15pt;z-index:2516602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" fillcolor="white [3201]" strokecolor="black [3200]" strokeweight="1pt">
            <v:stroke joinstyle="miter"/>
            <v:textbox>
              <w:txbxContent>
                <w:p w:rsidR="002C4C87" w:rsidRPr="00CC66B4" w:rsidRDefault="002C4C87" w:rsidP="00CC66B4">
                  <w:pPr>
                    <w:spacing w:line="259" w:lineRule="auto"/>
                    <w:jc w:val="center"/>
                    <w:rPr>
                      <w:rFonts w:ascii="Times New Roman" w:eastAsiaTheme="minorHAnsi" w:hAnsi="Times New Roman"/>
                      <w:sz w:val="24"/>
                      <w:szCs w:val="24"/>
                    </w:rPr>
                  </w:pPr>
                  <w:r w:rsidRPr="00CC66B4">
                    <w:rPr>
                      <w:rFonts w:ascii="Times New Roman" w:eastAsiaTheme="minorHAnsi" w:hAnsi="Times New Roman"/>
                      <w:sz w:val="24"/>
                      <w:szCs w:val="24"/>
                    </w:rPr>
                    <w:t>Основные направления</w:t>
                  </w:r>
                </w:p>
                <w:p w:rsidR="002C4C87" w:rsidRDefault="002C4C87" w:rsidP="00CC66B4">
                  <w:pPr>
                    <w:jc w:val="center"/>
                  </w:pPr>
                </w:p>
              </w:txbxContent>
            </v:textbox>
          </v:oval>
        </w:pict>
      </w:r>
    </w:p>
    <w:p w:rsidR="005218DB" w:rsidRDefault="005218DB" w:rsidP="00AA5041">
      <w:pPr>
        <w:pStyle w:val="ad"/>
        <w:shd w:val="clear" w:color="auto" w:fill="FFFFFF"/>
        <w:spacing w:before="0" w:beforeAutospacing="0" w:after="0" w:afterAutospacing="0"/>
        <w:jc w:val="both"/>
        <w:rPr>
          <w:color w:val="333333"/>
        </w:rPr>
      </w:pPr>
    </w:p>
    <w:p w:rsidR="005218DB" w:rsidRDefault="005218DB" w:rsidP="00AA5041">
      <w:pPr>
        <w:pStyle w:val="ad"/>
        <w:shd w:val="clear" w:color="auto" w:fill="FFFFFF"/>
        <w:spacing w:before="0" w:beforeAutospacing="0" w:after="0" w:afterAutospacing="0"/>
        <w:jc w:val="both"/>
        <w:rPr>
          <w:color w:val="333333"/>
        </w:rPr>
      </w:pPr>
    </w:p>
    <w:p w:rsidR="005218DB" w:rsidRDefault="00A2797B" w:rsidP="00AA5041">
      <w:pPr>
        <w:pStyle w:val="ad"/>
        <w:shd w:val="clear" w:color="auto" w:fill="FFFFFF"/>
        <w:spacing w:before="0" w:beforeAutospacing="0" w:after="0" w:afterAutospacing="0"/>
        <w:jc w:val="both"/>
        <w:rPr>
          <w:color w:val="333333"/>
        </w:rPr>
      </w:pPr>
      <w:r>
        <w:rPr>
          <w:noProof/>
          <w:color w:val="333333"/>
        </w:rPr>
        <w:pict>
          <v:oval id="Овал 175" o:spid="_x0000_s1063" style="position:absolute;left:0;text-align:left;margin-left:316.3pt;margin-top:9.8pt;width:149.3pt;height:91.9pt;z-index:25166387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" fillcolor="white [3201]" strokecolor="black [3200]" strokeweight="1pt">
            <v:stroke joinstyle="miter"/>
            <v:textbox>
              <w:txbxContent>
                <w:p w:rsidR="002C4C87" w:rsidRPr="00B01D89" w:rsidRDefault="002C4C87" w:rsidP="00B01D89">
                  <w:pPr>
                    <w:spacing w:line="259" w:lineRule="auto"/>
                    <w:jc w:val="center"/>
                    <w:rPr>
                      <w:rFonts w:asciiTheme="minorHAnsi" w:eastAsiaTheme="minorHAnsi" w:hAnsiTheme="minorHAnsi" w:cstheme="minorBidi"/>
                    </w:rPr>
                  </w:pPr>
                  <w:r w:rsidRPr="00B01D89">
                    <w:rPr>
                      <w:rFonts w:ascii="Times New Roman" w:eastAsia="Times New Roman" w:hAnsi="Times New Roman"/>
                      <w:sz w:val="24"/>
                      <w:szCs w:val="24"/>
                      <w:lang w:eastAsia="ru-RU"/>
                    </w:rPr>
                    <w:t xml:space="preserve">Ознакомление с пространственными отношениями </w:t>
                  </w:r>
                </w:p>
                <w:p w:rsidR="002C4C87" w:rsidRDefault="002C4C87" w:rsidP="00B01D89">
                  <w:pPr>
                    <w:jc w:val="center"/>
                  </w:pPr>
                </w:p>
              </w:txbxContent>
            </v:textbox>
          </v:oval>
        </w:pict>
      </w:r>
      <w:r>
        <w:rPr>
          <w:noProof/>
          <w:color w:val="333333"/>
        </w:rPr>
        <w:pict>
          <v:oval id="Овал 173" o:spid="_x0000_s1064" style="position:absolute;left:0;text-align:left;margin-left:-.05pt;margin-top:12.1pt;width:160.85pt;height:92.7pt;z-index:2516567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" fillcolor="white [3201]" strokecolor="black [3200]" strokeweight="1pt">
            <v:stroke joinstyle="miter"/>
            <v:textbox>
              <w:txbxContent>
                <w:p w:rsidR="002C4C87" w:rsidRPr="00B01D89" w:rsidRDefault="002C4C87" w:rsidP="00B01D89">
                  <w:pPr>
                    <w:spacing w:line="259" w:lineRule="auto"/>
                    <w:jc w:val="center"/>
                    <w:rPr>
                      <w:rFonts w:ascii="Times New Roman" w:eastAsiaTheme="minorHAnsi" w:hAnsi="Times New Roman"/>
                      <w:sz w:val="24"/>
                      <w:szCs w:val="24"/>
                    </w:rPr>
                  </w:pPr>
                  <w:r w:rsidRPr="00B01D89">
                    <w:rPr>
                      <w:rFonts w:ascii="Times New Roman" w:eastAsiaTheme="minorHAnsi" w:hAnsi="Times New Roman"/>
                      <w:sz w:val="24"/>
                      <w:szCs w:val="24"/>
                    </w:rPr>
                    <w:t>Развитие элементарных математических представлений</w:t>
                  </w:r>
                </w:p>
                <w:p w:rsidR="002C4C87" w:rsidRDefault="002C4C87" w:rsidP="00B01D89">
                  <w:pPr>
                    <w:jc w:val="center"/>
                  </w:pPr>
                </w:p>
              </w:txbxContent>
            </v:textbox>
          </v:oval>
        </w:pict>
      </w:r>
    </w:p>
    <w:p w:rsidR="005218DB" w:rsidRDefault="005218DB" w:rsidP="00AA5041">
      <w:pPr>
        <w:pStyle w:val="ad"/>
        <w:shd w:val="clear" w:color="auto" w:fill="FFFFFF"/>
        <w:spacing w:before="0" w:beforeAutospacing="0" w:after="0" w:afterAutospacing="0"/>
        <w:jc w:val="both"/>
        <w:rPr>
          <w:color w:val="333333"/>
        </w:rPr>
      </w:pPr>
    </w:p>
    <w:p w:rsidR="005218DB" w:rsidRDefault="005218DB" w:rsidP="00AA5041">
      <w:pPr>
        <w:pStyle w:val="ad"/>
        <w:shd w:val="clear" w:color="auto" w:fill="FFFFFF"/>
        <w:spacing w:before="0" w:beforeAutospacing="0" w:after="0" w:afterAutospacing="0"/>
        <w:jc w:val="both"/>
        <w:rPr>
          <w:color w:val="333333"/>
        </w:rPr>
      </w:pPr>
    </w:p>
    <w:p w:rsidR="005218DB" w:rsidRDefault="005218DB" w:rsidP="00AA5041">
      <w:pPr>
        <w:pStyle w:val="ad"/>
        <w:shd w:val="clear" w:color="auto" w:fill="FFFFFF"/>
        <w:spacing w:before="0" w:beforeAutospacing="0" w:after="0" w:afterAutospacing="0"/>
        <w:jc w:val="both"/>
        <w:rPr>
          <w:color w:val="333333"/>
        </w:rPr>
      </w:pPr>
    </w:p>
    <w:p w:rsidR="005218DB" w:rsidRDefault="00A2797B" w:rsidP="00AA5041">
      <w:pPr>
        <w:pStyle w:val="ad"/>
        <w:shd w:val="clear" w:color="auto" w:fill="FFFFFF"/>
        <w:spacing w:before="0" w:beforeAutospacing="0" w:after="0" w:afterAutospacing="0"/>
        <w:jc w:val="both"/>
        <w:rPr>
          <w:color w:val="333333"/>
        </w:rPr>
      </w:pPr>
      <w:r>
        <w:rPr>
          <w:noProof/>
          <w:color w:val="333333"/>
        </w:rPr>
        <w:pict>
          <v:oval id="Овал 171" o:spid="_x0000_s1065" style="position:absolute;left:0;text-align:left;margin-left:154.7pt;margin-top:3.6pt;width:157.8pt;height:67.4pt;z-index:25166131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" fillcolor="white [3201]" strokecolor="black [3200]" strokeweight="1pt">
            <v:stroke joinstyle="miter"/>
            <v:textbox>
              <w:txbxContent>
                <w:p w:rsidR="002C4C87" w:rsidRPr="00CC66B4" w:rsidRDefault="002C4C87" w:rsidP="00CC66B4">
                  <w:pPr>
                    <w:spacing w:line="259" w:lineRule="auto"/>
                    <w:jc w:val="center"/>
                    <w:rPr>
                      <w:rFonts w:ascii="Times New Roman" w:eastAsiaTheme="minorHAnsi" w:hAnsi="Times New Roman"/>
                      <w:sz w:val="24"/>
                      <w:szCs w:val="24"/>
                    </w:rPr>
                  </w:pPr>
                  <w:r>
                    <w:rPr>
                      <w:rFonts w:ascii="Times New Roman" w:eastAsiaTheme="minorHAnsi" w:hAnsi="Times New Roman"/>
                      <w:sz w:val="24"/>
                      <w:szCs w:val="24"/>
                    </w:rPr>
                    <w:br/>
                  </w:r>
                  <w:r w:rsidRPr="00CC66B4">
                    <w:rPr>
                      <w:rFonts w:ascii="Times New Roman" w:eastAsiaTheme="minorHAnsi" w:hAnsi="Times New Roman"/>
                      <w:sz w:val="24"/>
                      <w:szCs w:val="24"/>
                    </w:rPr>
                    <w:t>Конструирование</w:t>
                  </w:r>
                  <w:r>
                    <w:rPr>
                      <w:rFonts w:ascii="Times New Roman" w:eastAsiaTheme="minorHAnsi" w:hAnsi="Times New Roman"/>
                      <w:sz w:val="24"/>
                      <w:szCs w:val="24"/>
                    </w:rPr>
                    <w:br/>
                  </w:r>
                </w:p>
                <w:p w:rsidR="002C4C87" w:rsidRDefault="002C4C87" w:rsidP="00CC66B4">
                  <w:pPr>
                    <w:jc w:val="center"/>
                  </w:pPr>
                </w:p>
              </w:txbxContent>
            </v:textbox>
          </v:oval>
        </w:pict>
      </w:r>
    </w:p>
    <w:p w:rsidR="005218DB" w:rsidRDefault="005218DB" w:rsidP="00AA5041">
      <w:pPr>
        <w:pStyle w:val="ad"/>
        <w:shd w:val="clear" w:color="auto" w:fill="FFFFFF"/>
        <w:spacing w:before="0" w:beforeAutospacing="0" w:after="0" w:afterAutospacing="0"/>
        <w:jc w:val="both"/>
        <w:rPr>
          <w:color w:val="333333"/>
        </w:rPr>
      </w:pPr>
    </w:p>
    <w:p w:rsidR="005218DB" w:rsidRDefault="005218DB" w:rsidP="00AA5041">
      <w:pPr>
        <w:pStyle w:val="ad"/>
        <w:shd w:val="clear" w:color="auto" w:fill="FFFFFF"/>
        <w:spacing w:before="0" w:beforeAutospacing="0" w:after="0" w:afterAutospacing="0"/>
        <w:jc w:val="both"/>
        <w:rPr>
          <w:color w:val="333333"/>
        </w:rPr>
      </w:pPr>
    </w:p>
    <w:p w:rsidR="005218DB" w:rsidRDefault="005218DB" w:rsidP="00AA5041">
      <w:pPr>
        <w:pStyle w:val="ad"/>
        <w:shd w:val="clear" w:color="auto" w:fill="FFFFFF"/>
        <w:spacing w:before="0" w:beforeAutospacing="0" w:after="0" w:afterAutospacing="0"/>
        <w:jc w:val="both"/>
        <w:rPr>
          <w:color w:val="333333"/>
        </w:rPr>
      </w:pPr>
    </w:p>
    <w:p w:rsidR="005218DB" w:rsidRDefault="005218DB" w:rsidP="00AA5041">
      <w:pPr>
        <w:pStyle w:val="ad"/>
        <w:shd w:val="clear" w:color="auto" w:fill="FFFFFF"/>
        <w:spacing w:before="0" w:beforeAutospacing="0" w:after="0" w:afterAutospacing="0"/>
        <w:jc w:val="both"/>
        <w:rPr>
          <w:color w:val="333333"/>
        </w:rPr>
      </w:pPr>
    </w:p>
    <w:p w:rsidR="00B01D89" w:rsidRDefault="00B01D89" w:rsidP="00AA5041">
      <w:pPr>
        <w:pStyle w:val="ad"/>
        <w:shd w:val="clear" w:color="auto" w:fill="FFFFFF"/>
        <w:spacing w:before="0" w:beforeAutospacing="0" w:after="0" w:afterAutospacing="0"/>
        <w:jc w:val="both"/>
        <w:rPr>
          <w:color w:val="333333"/>
        </w:rPr>
      </w:pPr>
    </w:p>
    <w:p w:rsidR="00B01D89" w:rsidRDefault="00B01D89" w:rsidP="00AA5041">
      <w:pPr>
        <w:pStyle w:val="ad"/>
        <w:shd w:val="clear" w:color="auto" w:fill="FFFFFF"/>
        <w:spacing w:before="0" w:beforeAutospacing="0" w:after="0" w:afterAutospacing="0"/>
        <w:jc w:val="both"/>
        <w:rPr>
          <w:color w:val="333333"/>
        </w:rPr>
      </w:pPr>
    </w:p>
    <w:p w:rsidR="005403C6" w:rsidRDefault="005403C6" w:rsidP="005403C6">
      <w:pPr>
        <w:spacing w:after="0" w:line="240" w:lineRule="auto"/>
        <w:jc w:val="center"/>
        <w:rPr>
          <w:rFonts w:ascii="Times New Roman" w:hAnsi="Times New Roman"/>
          <w:b/>
          <w:sz w:val="24"/>
          <w:szCs w:val="24"/>
        </w:rPr>
      </w:pPr>
      <w:r>
        <w:rPr>
          <w:rFonts w:ascii="Times New Roman" w:hAnsi="Times New Roman"/>
          <w:b/>
          <w:sz w:val="24"/>
          <w:szCs w:val="24"/>
        </w:rPr>
        <w:t>Содержание психолого-педагогической работы</w:t>
      </w:r>
    </w:p>
    <w:p w:rsidR="00B01D89" w:rsidRDefault="00B01D89" w:rsidP="00AA5041">
      <w:pPr>
        <w:pStyle w:val="ad"/>
        <w:shd w:val="clear" w:color="auto" w:fill="FFFFFF"/>
        <w:spacing w:before="0" w:beforeAutospacing="0" w:after="0" w:afterAutospacing="0"/>
        <w:jc w:val="both"/>
        <w:rPr>
          <w:color w:val="333333"/>
        </w:rPr>
      </w:pPr>
    </w:p>
    <w:p w:rsidR="00B01D89" w:rsidRDefault="00A9649F" w:rsidP="00687899">
      <w:pPr>
        <w:pStyle w:val="ad"/>
        <w:shd w:val="clear" w:color="auto" w:fill="FFFFFF"/>
        <w:spacing w:before="0" w:beforeAutospacing="0" w:after="0" w:afterAutospacing="0"/>
        <w:ind w:firstLine="540"/>
        <w:jc w:val="both"/>
        <w:rPr>
          <w:color w:val="333333"/>
        </w:rPr>
      </w:pPr>
      <w:r w:rsidRPr="00A9649F">
        <w:rPr>
          <w:color w:val="333333"/>
        </w:rPr>
        <w:t>С познанием связывают такие понятия как «познавательная активность», «познавательный интерес», «познавательная позиция».</w:t>
      </w:r>
    </w:p>
    <w:p w:rsidR="00A9649F" w:rsidRPr="00A9649F" w:rsidRDefault="00A9649F" w:rsidP="00A9649F">
      <w:pPr>
        <w:spacing w:after="0" w:line="240" w:lineRule="auto"/>
        <w:ind w:firstLine="540"/>
        <w:jc w:val="both"/>
        <w:rPr>
          <w:rFonts w:ascii="Times New Roman" w:eastAsia="Times New Roman" w:hAnsi="Times New Roman"/>
          <w:sz w:val="24"/>
          <w:szCs w:val="24"/>
          <w:lang w:eastAsia="ru-RU"/>
        </w:rPr>
      </w:pPr>
      <w:r w:rsidRPr="00A9649F">
        <w:rPr>
          <w:rFonts w:ascii="Times New Roman" w:eastAsia="Times New Roman" w:hAnsi="Times New Roman"/>
          <w:sz w:val="24"/>
          <w:szCs w:val="24"/>
          <w:lang w:eastAsia="ru-RU"/>
        </w:rPr>
        <w:t xml:space="preserve">Предлагаемая программа познавательного развития дошкольников направлена на создание образовательных ситуаций, постановку перед детьми таких задач, которые предполагают для своего решения использование различных наглядно-образных средств. Не просто применение наглядности как таковой, а использование наглядных </w:t>
      </w:r>
      <w:r w:rsidRPr="00A9649F">
        <w:rPr>
          <w:rFonts w:ascii="Times New Roman" w:eastAsia="Times New Roman" w:hAnsi="Times New Roman"/>
          <w:i/>
          <w:iCs/>
          <w:sz w:val="24"/>
          <w:szCs w:val="24"/>
          <w:lang w:eastAsia="ru-RU"/>
        </w:rPr>
        <w:t>средств</w:t>
      </w:r>
      <w:r w:rsidRPr="00A9649F">
        <w:rPr>
          <w:rFonts w:ascii="Times New Roman" w:eastAsia="Times New Roman" w:hAnsi="Times New Roman"/>
          <w:sz w:val="24"/>
          <w:szCs w:val="24"/>
          <w:lang w:eastAsia="ru-RU"/>
        </w:rPr>
        <w:t xml:space="preserve"> решения задач некоторой реальности, т.е. опосредованному мышлению. Только тогда это способствует развитию мышления как высшей психической функции, развитию познавательных способностей. </w:t>
      </w:r>
    </w:p>
    <w:p w:rsidR="00687899" w:rsidRPr="00687899" w:rsidRDefault="00A9649F" w:rsidP="00687899">
      <w:pPr>
        <w:shd w:val="clear" w:color="auto" w:fill="FFFFFF"/>
        <w:spacing w:after="0" w:line="240" w:lineRule="auto"/>
        <w:ind w:firstLine="540"/>
        <w:jc w:val="both"/>
        <w:rPr>
          <w:rFonts w:ascii="Times New Roman" w:eastAsia="Times New Roman" w:hAnsi="Times New Roman"/>
          <w:sz w:val="24"/>
          <w:szCs w:val="24"/>
          <w:lang w:eastAsia="ru-RU"/>
        </w:rPr>
      </w:pPr>
      <w:r w:rsidRPr="00ED0744">
        <w:rPr>
          <w:rFonts w:ascii="Times New Roman" w:eastAsia="Times New Roman" w:hAnsi="Times New Roman"/>
          <w:sz w:val="24"/>
          <w:szCs w:val="24"/>
          <w:lang w:eastAsia="ru-RU"/>
        </w:rPr>
        <w:t>Способности, как это заложено в концепции Л.А.Венгера, понимаются как обобщенные способы ориентировки в окружающем с помощью специальных средств. Средствами являются эталоны свойств окружающих предметов, различные схемы, наглядные модели, речь (в обозначающей, планирующей и регулирующей функциях).</w:t>
      </w:r>
      <w:r w:rsidR="00687899" w:rsidRPr="00687899">
        <w:rPr>
          <w:rFonts w:ascii="Times New Roman" w:eastAsia="Times New Roman" w:hAnsi="Times New Roman"/>
          <w:sz w:val="24"/>
          <w:szCs w:val="24"/>
          <w:lang w:eastAsia="ru-RU"/>
        </w:rPr>
        <w:t xml:space="preserve"> Моделирующие действия позволяют ребенку ориентироваться в реальных свойствах вещей, развивают способности к их обобщению и отнесению предметов к определенным категориям на основе выделения в них существенных свойств и установления связей и зависимостей между ними. </w:t>
      </w:r>
    </w:p>
    <w:p w:rsidR="005C671A" w:rsidRDefault="00687899" w:rsidP="00956FC5">
      <w:pPr>
        <w:pStyle w:val="ad"/>
        <w:shd w:val="clear" w:color="auto" w:fill="FFFFFF"/>
        <w:spacing w:before="0" w:beforeAutospacing="0" w:after="0" w:afterAutospacing="0"/>
        <w:ind w:firstLine="540"/>
        <w:jc w:val="both"/>
        <w:rPr>
          <w:color w:val="333333"/>
        </w:rPr>
      </w:pPr>
      <w:r w:rsidRPr="00687899">
        <w:rPr>
          <w:color w:val="333333"/>
        </w:rPr>
        <w:t xml:space="preserve">Познавательное развитие </w:t>
      </w:r>
      <w:r w:rsidR="00C26A7B">
        <w:rPr>
          <w:color w:val="333333"/>
        </w:rPr>
        <w:t xml:space="preserve">детей с 3 лет до </w:t>
      </w:r>
      <w:r w:rsidR="004F3C23">
        <w:rPr>
          <w:color w:val="333333"/>
        </w:rPr>
        <w:t>8</w:t>
      </w:r>
      <w:r w:rsidR="00C26A7B">
        <w:rPr>
          <w:color w:val="333333"/>
        </w:rPr>
        <w:t xml:space="preserve"> лет</w:t>
      </w:r>
      <w:r w:rsidRPr="00687899">
        <w:rPr>
          <w:color w:val="333333"/>
        </w:rPr>
        <w:t xml:space="preserve"> в программе обеспечивается образовательной работой по следующим разделам</w:t>
      </w:r>
      <w:r w:rsidR="00025C17">
        <w:rPr>
          <w:color w:val="333333"/>
        </w:rPr>
        <w:t xml:space="preserve"> </w:t>
      </w:r>
      <w:r w:rsidR="004F3C23" w:rsidRPr="00F11330">
        <w:rPr>
          <w:bCs/>
        </w:rPr>
        <w:t>прог</w:t>
      </w:r>
      <w:r w:rsidR="005C671A">
        <w:rPr>
          <w:bCs/>
        </w:rPr>
        <w:t xml:space="preserve">раммы «Развитие» под редакцией </w:t>
      </w:r>
      <w:r w:rsidR="004F3C23" w:rsidRPr="00F11330">
        <w:rPr>
          <w:bCs/>
        </w:rPr>
        <w:t>А.И. Булычёвой</w:t>
      </w:r>
      <w:r w:rsidRPr="00687899">
        <w:rPr>
          <w:color w:val="333333"/>
        </w:rPr>
        <w:t xml:space="preserve">: </w:t>
      </w:r>
    </w:p>
    <w:p w:rsidR="005C671A" w:rsidRDefault="00687899" w:rsidP="00F93F58">
      <w:pPr>
        <w:pStyle w:val="ad"/>
        <w:numPr>
          <w:ilvl w:val="0"/>
          <w:numId w:val="63"/>
        </w:numPr>
        <w:shd w:val="clear" w:color="auto" w:fill="FFFFFF"/>
        <w:spacing w:before="0" w:beforeAutospacing="0" w:after="0" w:afterAutospacing="0"/>
        <w:jc w:val="both"/>
        <w:rPr>
          <w:color w:val="333333"/>
        </w:rPr>
      </w:pPr>
      <w:r w:rsidRPr="00687899">
        <w:rPr>
          <w:color w:val="333333"/>
        </w:rPr>
        <w:t xml:space="preserve">«Сенсорное воспитание»; </w:t>
      </w:r>
    </w:p>
    <w:p w:rsidR="005C671A" w:rsidRDefault="00687899" w:rsidP="00F93F58">
      <w:pPr>
        <w:pStyle w:val="ad"/>
        <w:numPr>
          <w:ilvl w:val="0"/>
          <w:numId w:val="63"/>
        </w:numPr>
        <w:shd w:val="clear" w:color="auto" w:fill="FFFFFF"/>
        <w:spacing w:before="0" w:beforeAutospacing="0" w:after="0" w:afterAutospacing="0"/>
        <w:jc w:val="both"/>
        <w:rPr>
          <w:color w:val="333333"/>
        </w:rPr>
      </w:pPr>
      <w:r w:rsidRPr="00687899">
        <w:rPr>
          <w:color w:val="333333"/>
        </w:rPr>
        <w:t xml:space="preserve">«Ознакомление с пространственными отношениями»; </w:t>
      </w:r>
    </w:p>
    <w:p w:rsidR="005C671A" w:rsidRDefault="00687899" w:rsidP="00F93F58">
      <w:pPr>
        <w:pStyle w:val="ad"/>
        <w:numPr>
          <w:ilvl w:val="0"/>
          <w:numId w:val="63"/>
        </w:numPr>
        <w:shd w:val="clear" w:color="auto" w:fill="FFFFFF"/>
        <w:spacing w:before="0" w:beforeAutospacing="0" w:after="0" w:afterAutospacing="0"/>
        <w:jc w:val="both"/>
        <w:rPr>
          <w:color w:val="333333"/>
        </w:rPr>
      </w:pPr>
      <w:r w:rsidRPr="00687899">
        <w:rPr>
          <w:color w:val="333333"/>
        </w:rPr>
        <w:lastRenderedPageBreak/>
        <w:t xml:space="preserve">«Конструирование»; </w:t>
      </w:r>
    </w:p>
    <w:p w:rsidR="005C671A" w:rsidRDefault="00687899" w:rsidP="00F93F58">
      <w:pPr>
        <w:pStyle w:val="ad"/>
        <w:numPr>
          <w:ilvl w:val="0"/>
          <w:numId w:val="63"/>
        </w:numPr>
        <w:shd w:val="clear" w:color="auto" w:fill="FFFFFF"/>
        <w:spacing w:before="0" w:beforeAutospacing="0" w:after="0" w:afterAutospacing="0"/>
        <w:jc w:val="both"/>
        <w:rPr>
          <w:color w:val="333333"/>
        </w:rPr>
      </w:pPr>
      <w:r w:rsidRPr="00687899">
        <w:rPr>
          <w:color w:val="333333"/>
        </w:rPr>
        <w:t xml:space="preserve">«Развитие экологических представлений»; </w:t>
      </w:r>
    </w:p>
    <w:p w:rsidR="005C671A" w:rsidRDefault="00687899" w:rsidP="00F93F58">
      <w:pPr>
        <w:pStyle w:val="ad"/>
        <w:numPr>
          <w:ilvl w:val="0"/>
          <w:numId w:val="63"/>
        </w:numPr>
        <w:shd w:val="clear" w:color="auto" w:fill="FFFFFF"/>
        <w:spacing w:before="0" w:beforeAutospacing="0" w:after="0" w:afterAutospacing="0"/>
        <w:jc w:val="both"/>
        <w:rPr>
          <w:color w:val="333333"/>
        </w:rPr>
      </w:pPr>
      <w:r w:rsidRPr="00687899">
        <w:rPr>
          <w:color w:val="333333"/>
        </w:rPr>
        <w:t xml:space="preserve">«Развитие элементов логического мышления»; </w:t>
      </w:r>
    </w:p>
    <w:p w:rsidR="005C671A" w:rsidRDefault="00687899" w:rsidP="00F93F58">
      <w:pPr>
        <w:pStyle w:val="ad"/>
        <w:numPr>
          <w:ilvl w:val="0"/>
          <w:numId w:val="63"/>
        </w:numPr>
        <w:shd w:val="clear" w:color="auto" w:fill="FFFFFF"/>
        <w:spacing w:before="0" w:beforeAutospacing="0" w:after="0" w:afterAutospacing="0"/>
        <w:jc w:val="both"/>
        <w:rPr>
          <w:color w:val="333333"/>
        </w:rPr>
      </w:pPr>
      <w:r w:rsidRPr="00687899">
        <w:rPr>
          <w:color w:val="333333"/>
        </w:rPr>
        <w:t>«Развитие элементарных математических представлений».</w:t>
      </w:r>
    </w:p>
    <w:p w:rsidR="005C671A" w:rsidRDefault="00C26A7B" w:rsidP="005C671A">
      <w:pPr>
        <w:pStyle w:val="ad"/>
        <w:shd w:val="clear" w:color="auto" w:fill="FFFFFF"/>
        <w:spacing w:before="0" w:beforeAutospacing="0" w:after="0" w:afterAutospacing="0"/>
        <w:jc w:val="both"/>
        <w:rPr>
          <w:i/>
          <w:color w:val="333333"/>
        </w:rPr>
      </w:pPr>
      <w:r w:rsidRPr="00956FC5">
        <w:rPr>
          <w:i/>
          <w:color w:val="333333"/>
        </w:rPr>
        <w:t>Детей с 2 до 3 лет</w:t>
      </w:r>
      <w:r w:rsidR="005C671A" w:rsidRPr="00956FC5">
        <w:rPr>
          <w:i/>
          <w:color w:val="333333"/>
        </w:rPr>
        <w:t xml:space="preserve"> – </w:t>
      </w:r>
      <w:r w:rsidR="005C671A">
        <w:rPr>
          <w:i/>
          <w:color w:val="333333"/>
        </w:rPr>
        <w:t xml:space="preserve">обеспечивается разделами </w:t>
      </w:r>
      <w:r w:rsidR="005C671A" w:rsidRPr="005C671A">
        <w:rPr>
          <w:i/>
          <w:color w:val="333333"/>
        </w:rPr>
        <w:t>программы дошкольного образования «От рождения до школы» под редакцией Вераксы Е.Н., Комаровой Т.С., Васильевой М.А</w:t>
      </w:r>
      <w:r w:rsidR="005C671A">
        <w:rPr>
          <w:i/>
          <w:color w:val="333333"/>
        </w:rPr>
        <w:t xml:space="preserve">. </w:t>
      </w:r>
    </w:p>
    <w:p w:rsidR="005C671A" w:rsidRDefault="00C26A7B" w:rsidP="00F93F58">
      <w:pPr>
        <w:pStyle w:val="ad"/>
        <w:numPr>
          <w:ilvl w:val="0"/>
          <w:numId w:val="65"/>
        </w:numPr>
        <w:shd w:val="clear" w:color="auto" w:fill="FFFFFF"/>
        <w:spacing w:before="0" w:beforeAutospacing="0" w:after="0" w:afterAutospacing="0"/>
        <w:ind w:left="709"/>
        <w:jc w:val="both"/>
        <w:rPr>
          <w:i/>
          <w:color w:val="333333"/>
        </w:rPr>
      </w:pPr>
      <w:r w:rsidRPr="00956FC5">
        <w:rPr>
          <w:i/>
          <w:color w:val="333333"/>
        </w:rPr>
        <w:t xml:space="preserve">«Формирование элементарных математических представлений», </w:t>
      </w:r>
    </w:p>
    <w:p w:rsidR="005C671A" w:rsidRDefault="00C26A7B" w:rsidP="00F93F58">
      <w:pPr>
        <w:pStyle w:val="ad"/>
        <w:numPr>
          <w:ilvl w:val="0"/>
          <w:numId w:val="64"/>
        </w:numPr>
        <w:shd w:val="clear" w:color="auto" w:fill="FFFFFF"/>
        <w:spacing w:before="0" w:beforeAutospacing="0" w:after="0" w:afterAutospacing="0"/>
        <w:jc w:val="both"/>
        <w:rPr>
          <w:i/>
          <w:color w:val="333333"/>
        </w:rPr>
      </w:pPr>
      <w:r w:rsidRPr="00956FC5">
        <w:rPr>
          <w:i/>
          <w:color w:val="333333"/>
        </w:rPr>
        <w:t>«Развитие познавательно- исследовательской деятельности»,</w:t>
      </w:r>
    </w:p>
    <w:p w:rsidR="005C671A" w:rsidRDefault="00C26A7B" w:rsidP="00F93F58">
      <w:pPr>
        <w:pStyle w:val="ad"/>
        <w:numPr>
          <w:ilvl w:val="0"/>
          <w:numId w:val="64"/>
        </w:numPr>
        <w:shd w:val="clear" w:color="auto" w:fill="FFFFFF"/>
        <w:spacing w:before="0" w:beforeAutospacing="0" w:after="0" w:afterAutospacing="0"/>
        <w:jc w:val="both"/>
        <w:rPr>
          <w:i/>
          <w:color w:val="333333"/>
        </w:rPr>
      </w:pPr>
      <w:r w:rsidRPr="00956FC5">
        <w:rPr>
          <w:i/>
          <w:color w:val="333333"/>
        </w:rPr>
        <w:t xml:space="preserve">«Ознакомление с предметным окружением», </w:t>
      </w:r>
    </w:p>
    <w:p w:rsidR="005C671A" w:rsidRDefault="00C26A7B" w:rsidP="00F93F58">
      <w:pPr>
        <w:pStyle w:val="ad"/>
        <w:numPr>
          <w:ilvl w:val="0"/>
          <w:numId w:val="64"/>
        </w:numPr>
        <w:shd w:val="clear" w:color="auto" w:fill="FFFFFF"/>
        <w:spacing w:before="0" w:beforeAutospacing="0" w:after="0" w:afterAutospacing="0"/>
        <w:jc w:val="both"/>
        <w:rPr>
          <w:i/>
          <w:color w:val="333333"/>
        </w:rPr>
      </w:pPr>
      <w:r w:rsidRPr="00956FC5">
        <w:rPr>
          <w:i/>
          <w:color w:val="333333"/>
        </w:rPr>
        <w:t xml:space="preserve">«Ознакомление с социальным миром», </w:t>
      </w:r>
    </w:p>
    <w:p w:rsidR="005C671A" w:rsidRDefault="005C671A" w:rsidP="00F93F58">
      <w:pPr>
        <w:pStyle w:val="ad"/>
        <w:numPr>
          <w:ilvl w:val="0"/>
          <w:numId w:val="64"/>
        </w:numPr>
        <w:shd w:val="clear" w:color="auto" w:fill="FFFFFF"/>
        <w:spacing w:before="0" w:beforeAutospacing="0" w:after="0" w:afterAutospacing="0"/>
        <w:jc w:val="both"/>
        <w:rPr>
          <w:i/>
          <w:color w:val="333333"/>
        </w:rPr>
      </w:pPr>
      <w:r>
        <w:rPr>
          <w:i/>
          <w:color w:val="333333"/>
        </w:rPr>
        <w:t>«Ознакомление с миром природы»,</w:t>
      </w:r>
    </w:p>
    <w:p w:rsidR="00AB1CF4" w:rsidRPr="00535B3B" w:rsidRDefault="00C26A7B" w:rsidP="00F93F58">
      <w:pPr>
        <w:pStyle w:val="ad"/>
        <w:numPr>
          <w:ilvl w:val="0"/>
          <w:numId w:val="64"/>
        </w:numPr>
        <w:shd w:val="clear" w:color="auto" w:fill="FFFFFF"/>
        <w:spacing w:before="0" w:beforeAutospacing="0" w:after="0" w:afterAutospacing="0"/>
        <w:jc w:val="both"/>
        <w:rPr>
          <w:i/>
          <w:color w:val="333333"/>
        </w:rPr>
      </w:pPr>
      <w:r w:rsidRPr="00956FC5">
        <w:rPr>
          <w:i/>
          <w:color w:val="333333"/>
        </w:rPr>
        <w:t>«Конструирование».</w:t>
      </w:r>
    </w:p>
    <w:p w:rsidR="00AB6E77" w:rsidRDefault="00AB6E77" w:rsidP="00956FC5">
      <w:pPr>
        <w:pStyle w:val="ad"/>
        <w:shd w:val="clear" w:color="auto" w:fill="FFFFFF"/>
        <w:spacing w:before="0" w:beforeAutospacing="0" w:after="0" w:afterAutospacing="0"/>
        <w:ind w:firstLine="540"/>
        <w:jc w:val="both"/>
        <w:rPr>
          <w:color w:val="333333"/>
        </w:rPr>
      </w:pPr>
    </w:p>
    <w:p w:rsidR="00AB6E77" w:rsidRDefault="009F1973" w:rsidP="00956FC5">
      <w:pPr>
        <w:spacing w:after="0" w:line="240" w:lineRule="auto"/>
        <w:ind w:left="567" w:hanging="567"/>
        <w:contextualSpacing/>
        <w:jc w:val="center"/>
        <w:rPr>
          <w:rFonts w:ascii="Times New Roman" w:eastAsia="Times New Roman" w:hAnsi="Times New Roman"/>
          <w:b/>
          <w:sz w:val="24"/>
          <w:szCs w:val="24"/>
        </w:rPr>
      </w:pPr>
      <w:r>
        <w:rPr>
          <w:rFonts w:ascii="Times New Roman" w:eastAsia="Times New Roman" w:hAnsi="Times New Roman"/>
          <w:b/>
          <w:sz w:val="24"/>
          <w:szCs w:val="24"/>
        </w:rPr>
        <w:t xml:space="preserve">Первая младшая </w:t>
      </w:r>
      <w:r w:rsidR="00AB6E77" w:rsidRPr="00CB01DC">
        <w:rPr>
          <w:rFonts w:ascii="Times New Roman" w:eastAsia="Times New Roman" w:hAnsi="Times New Roman"/>
          <w:b/>
          <w:sz w:val="24"/>
          <w:szCs w:val="24"/>
        </w:rPr>
        <w:t xml:space="preserve"> группа (от 2 до 3 лет)</w:t>
      </w:r>
    </w:p>
    <w:p w:rsidR="00AB6E77" w:rsidRPr="00956FC5" w:rsidRDefault="00AB6E77" w:rsidP="00956FC5">
      <w:pPr>
        <w:pStyle w:val="ad"/>
        <w:shd w:val="clear" w:color="auto" w:fill="FFFFFF"/>
        <w:spacing w:before="0" w:beforeAutospacing="0" w:after="0" w:afterAutospacing="0"/>
        <w:jc w:val="both"/>
        <w:rPr>
          <w:i/>
          <w:color w:val="333333"/>
        </w:rPr>
      </w:pPr>
    </w:p>
    <w:p w:rsidR="00AB6E77" w:rsidRPr="00956FC5" w:rsidRDefault="00AB6E77" w:rsidP="00956FC5">
      <w:pPr>
        <w:widowControl w:val="0"/>
        <w:spacing w:after="0" w:line="240" w:lineRule="auto"/>
        <w:ind w:right="1895"/>
        <w:outlineLvl w:val="8"/>
        <w:rPr>
          <w:rFonts w:ascii="Times New Roman" w:eastAsia="Century Gothic" w:hAnsi="Times New Roman"/>
          <w:b/>
          <w:i/>
          <w:sz w:val="24"/>
          <w:szCs w:val="24"/>
        </w:rPr>
      </w:pPr>
      <w:r w:rsidRPr="00956FC5">
        <w:rPr>
          <w:rFonts w:ascii="Times New Roman" w:eastAsia="Century Gothic" w:hAnsi="Times New Roman"/>
          <w:b/>
          <w:i/>
          <w:color w:val="231F20"/>
          <w:w w:val="95"/>
          <w:sz w:val="24"/>
          <w:szCs w:val="24"/>
        </w:rPr>
        <w:t xml:space="preserve">Формирование элементарных </w:t>
      </w:r>
      <w:r w:rsidRPr="00956FC5">
        <w:rPr>
          <w:rFonts w:ascii="Times New Roman" w:eastAsia="Century Gothic" w:hAnsi="Times New Roman"/>
          <w:b/>
          <w:i/>
          <w:color w:val="231F20"/>
          <w:w w:val="90"/>
          <w:sz w:val="24"/>
          <w:szCs w:val="24"/>
        </w:rPr>
        <w:t>математических представлений</w:t>
      </w:r>
    </w:p>
    <w:p w:rsidR="00AB6E77" w:rsidRPr="00956FC5" w:rsidRDefault="00AB6E77" w:rsidP="00AB6E77">
      <w:pPr>
        <w:widowControl w:val="0"/>
        <w:spacing w:after="0" w:line="240" w:lineRule="auto"/>
        <w:ind w:left="113" w:right="112" w:firstLine="396"/>
        <w:jc w:val="both"/>
        <w:rPr>
          <w:rFonts w:ascii="Times New Roman" w:eastAsia="Book Antiqua" w:hAnsi="Times New Roman"/>
          <w:i/>
          <w:sz w:val="24"/>
          <w:szCs w:val="24"/>
        </w:rPr>
      </w:pPr>
      <w:r w:rsidRPr="00956FC5">
        <w:rPr>
          <w:rFonts w:ascii="Times New Roman" w:eastAsia="Book Antiqua" w:hAnsi="Times New Roman"/>
          <w:b/>
          <w:i/>
          <w:color w:val="231F20"/>
          <w:w w:val="95"/>
          <w:sz w:val="24"/>
          <w:szCs w:val="24"/>
        </w:rPr>
        <w:t xml:space="preserve">Количество. </w:t>
      </w:r>
      <w:r w:rsidRPr="00956FC5">
        <w:rPr>
          <w:rFonts w:ascii="Times New Roman" w:eastAsia="Book Antiqua" w:hAnsi="Times New Roman"/>
          <w:i/>
          <w:color w:val="231F20"/>
          <w:w w:val="95"/>
          <w:sz w:val="24"/>
          <w:szCs w:val="24"/>
        </w:rPr>
        <w:t>Привлекать детей к формированию групп однородных предметов. Учить различать количество предметов (один — много).</w:t>
      </w:r>
    </w:p>
    <w:p w:rsidR="00AB6E77" w:rsidRPr="00956FC5" w:rsidRDefault="00AB6E77" w:rsidP="00AB6E77">
      <w:pPr>
        <w:widowControl w:val="0"/>
        <w:spacing w:after="0" w:line="240" w:lineRule="auto"/>
        <w:ind w:left="113" w:right="111" w:firstLine="396"/>
        <w:jc w:val="both"/>
        <w:rPr>
          <w:rFonts w:ascii="Times New Roman" w:eastAsia="Book Antiqua" w:hAnsi="Times New Roman"/>
          <w:i/>
          <w:sz w:val="24"/>
          <w:szCs w:val="24"/>
        </w:rPr>
      </w:pPr>
      <w:r w:rsidRPr="00956FC5">
        <w:rPr>
          <w:rFonts w:ascii="Times New Roman" w:eastAsia="Book Antiqua" w:hAnsi="Times New Roman"/>
          <w:b/>
          <w:i/>
          <w:color w:val="231F20"/>
          <w:sz w:val="24"/>
          <w:szCs w:val="24"/>
        </w:rPr>
        <w:t xml:space="preserve">Величина. </w:t>
      </w:r>
      <w:r w:rsidRPr="00956FC5">
        <w:rPr>
          <w:rFonts w:ascii="Times New Roman" w:eastAsia="Book Antiqua" w:hAnsi="Times New Roman"/>
          <w:i/>
          <w:color w:val="231F20"/>
          <w:sz w:val="24"/>
          <w:szCs w:val="24"/>
        </w:rPr>
        <w:t>Привлекать внимание детей к предметам контрастных размеров и их обозначению в речи (большой дом —</w:t>
      </w:r>
      <w:r w:rsidR="00025C17">
        <w:rPr>
          <w:rFonts w:ascii="Times New Roman" w:eastAsia="Book Antiqua" w:hAnsi="Times New Roman"/>
          <w:i/>
          <w:color w:val="231F20"/>
          <w:sz w:val="24"/>
          <w:szCs w:val="24"/>
        </w:rPr>
        <w:t xml:space="preserve"> </w:t>
      </w:r>
      <w:r w:rsidRPr="00956FC5">
        <w:rPr>
          <w:rFonts w:ascii="Times New Roman" w:eastAsia="Book Antiqua" w:hAnsi="Times New Roman"/>
          <w:i/>
          <w:color w:val="231F20"/>
          <w:sz w:val="24"/>
          <w:szCs w:val="24"/>
        </w:rPr>
        <w:t>маленький домик, большая</w:t>
      </w:r>
      <w:r w:rsidR="00025C17">
        <w:rPr>
          <w:rFonts w:ascii="Times New Roman" w:eastAsia="Book Antiqua" w:hAnsi="Times New Roman"/>
          <w:i/>
          <w:color w:val="231F20"/>
          <w:sz w:val="24"/>
          <w:szCs w:val="24"/>
        </w:rPr>
        <w:t xml:space="preserve"> </w:t>
      </w:r>
      <w:r w:rsidRPr="00956FC5">
        <w:rPr>
          <w:rFonts w:ascii="Times New Roman" w:eastAsia="Book Antiqua" w:hAnsi="Times New Roman"/>
          <w:i/>
          <w:color w:val="231F20"/>
          <w:sz w:val="24"/>
          <w:szCs w:val="24"/>
        </w:rPr>
        <w:t>матрешка—маленькая</w:t>
      </w:r>
      <w:r w:rsidR="00025C17">
        <w:rPr>
          <w:rFonts w:ascii="Times New Roman" w:eastAsia="Book Antiqua" w:hAnsi="Times New Roman"/>
          <w:i/>
          <w:color w:val="231F20"/>
          <w:sz w:val="24"/>
          <w:szCs w:val="24"/>
        </w:rPr>
        <w:t xml:space="preserve"> </w:t>
      </w:r>
      <w:r w:rsidRPr="00956FC5">
        <w:rPr>
          <w:rFonts w:ascii="Times New Roman" w:eastAsia="Book Antiqua" w:hAnsi="Times New Roman"/>
          <w:i/>
          <w:color w:val="231F20"/>
          <w:sz w:val="24"/>
          <w:szCs w:val="24"/>
        </w:rPr>
        <w:t>матрешка,</w:t>
      </w:r>
      <w:r w:rsidR="00025C17">
        <w:rPr>
          <w:rFonts w:ascii="Times New Roman" w:eastAsia="Book Antiqua" w:hAnsi="Times New Roman"/>
          <w:i/>
          <w:color w:val="231F20"/>
          <w:sz w:val="24"/>
          <w:szCs w:val="24"/>
        </w:rPr>
        <w:t xml:space="preserve"> </w:t>
      </w:r>
      <w:r w:rsidRPr="00956FC5">
        <w:rPr>
          <w:rFonts w:ascii="Times New Roman" w:eastAsia="Book Antiqua" w:hAnsi="Times New Roman"/>
          <w:i/>
          <w:color w:val="231F20"/>
          <w:sz w:val="24"/>
          <w:szCs w:val="24"/>
        </w:rPr>
        <w:t>большие</w:t>
      </w:r>
      <w:r w:rsidR="00025C17">
        <w:rPr>
          <w:rFonts w:ascii="Times New Roman" w:eastAsia="Book Antiqua" w:hAnsi="Times New Roman"/>
          <w:i/>
          <w:color w:val="231F20"/>
          <w:sz w:val="24"/>
          <w:szCs w:val="24"/>
        </w:rPr>
        <w:t xml:space="preserve"> </w:t>
      </w:r>
      <w:r w:rsidRPr="00956FC5">
        <w:rPr>
          <w:rFonts w:ascii="Times New Roman" w:eastAsia="Book Antiqua" w:hAnsi="Times New Roman"/>
          <w:i/>
          <w:color w:val="231F20"/>
          <w:sz w:val="24"/>
          <w:szCs w:val="24"/>
        </w:rPr>
        <w:t>мячи—маленькие мячи и т.д.).</w:t>
      </w:r>
    </w:p>
    <w:p w:rsidR="00AB6E77" w:rsidRPr="00956FC5" w:rsidRDefault="00AB6E77" w:rsidP="00AB6E77">
      <w:pPr>
        <w:widowControl w:val="0"/>
        <w:spacing w:after="0" w:line="240" w:lineRule="auto"/>
        <w:ind w:left="113" w:right="111" w:firstLine="396"/>
        <w:jc w:val="both"/>
        <w:rPr>
          <w:rFonts w:ascii="Times New Roman" w:eastAsia="Book Antiqua" w:hAnsi="Times New Roman"/>
          <w:i/>
          <w:sz w:val="24"/>
          <w:szCs w:val="24"/>
        </w:rPr>
      </w:pPr>
      <w:r w:rsidRPr="00956FC5">
        <w:rPr>
          <w:rFonts w:ascii="Times New Roman" w:eastAsia="Book Antiqua" w:hAnsi="Times New Roman"/>
          <w:b/>
          <w:i/>
          <w:color w:val="231F20"/>
          <w:sz w:val="24"/>
          <w:szCs w:val="24"/>
        </w:rPr>
        <w:t xml:space="preserve">Форма. </w:t>
      </w:r>
      <w:r w:rsidRPr="00956FC5">
        <w:rPr>
          <w:rFonts w:ascii="Times New Roman" w:eastAsia="Book Antiqua" w:hAnsi="Times New Roman"/>
          <w:i/>
          <w:color w:val="231F20"/>
          <w:spacing w:val="-4"/>
          <w:sz w:val="24"/>
          <w:szCs w:val="24"/>
        </w:rPr>
        <w:t xml:space="preserve">Учить </w:t>
      </w:r>
      <w:r w:rsidRPr="00956FC5">
        <w:rPr>
          <w:rFonts w:ascii="Times New Roman" w:eastAsia="Book Antiqua" w:hAnsi="Times New Roman"/>
          <w:i/>
          <w:color w:val="231F20"/>
          <w:sz w:val="24"/>
          <w:szCs w:val="24"/>
        </w:rPr>
        <w:t xml:space="preserve">различать предметы по форме и называть их(кубик, </w:t>
      </w:r>
      <w:r w:rsidRPr="00956FC5">
        <w:rPr>
          <w:rFonts w:ascii="Times New Roman" w:eastAsia="Book Antiqua" w:hAnsi="Times New Roman"/>
          <w:i/>
          <w:color w:val="231F20"/>
          <w:w w:val="95"/>
          <w:sz w:val="24"/>
          <w:szCs w:val="24"/>
        </w:rPr>
        <w:t>кирпичик, шар ипр.).</w:t>
      </w:r>
    </w:p>
    <w:p w:rsidR="00AB6E77" w:rsidRPr="00956FC5" w:rsidRDefault="00AB6E77" w:rsidP="00AB6E77">
      <w:pPr>
        <w:widowControl w:val="0"/>
        <w:spacing w:after="0" w:line="240" w:lineRule="auto"/>
        <w:ind w:left="113" w:right="109" w:firstLine="396"/>
        <w:jc w:val="both"/>
        <w:rPr>
          <w:rFonts w:ascii="Times New Roman" w:eastAsia="Book Antiqua" w:hAnsi="Times New Roman"/>
          <w:i/>
          <w:sz w:val="24"/>
          <w:szCs w:val="24"/>
        </w:rPr>
      </w:pPr>
      <w:r w:rsidRPr="00956FC5">
        <w:rPr>
          <w:rFonts w:ascii="Times New Roman" w:eastAsia="Book Antiqua" w:hAnsi="Times New Roman"/>
          <w:b/>
          <w:i/>
          <w:color w:val="231F20"/>
          <w:w w:val="95"/>
          <w:sz w:val="24"/>
          <w:szCs w:val="24"/>
        </w:rPr>
        <w:t>Ориентировка</w:t>
      </w:r>
      <w:r w:rsidR="00025C17">
        <w:rPr>
          <w:rFonts w:ascii="Times New Roman" w:eastAsia="Book Antiqua" w:hAnsi="Times New Roman"/>
          <w:b/>
          <w:i/>
          <w:color w:val="231F20"/>
          <w:w w:val="95"/>
          <w:sz w:val="24"/>
          <w:szCs w:val="24"/>
        </w:rPr>
        <w:t xml:space="preserve"> </w:t>
      </w:r>
      <w:r w:rsidRPr="00956FC5">
        <w:rPr>
          <w:rFonts w:ascii="Times New Roman" w:eastAsia="Book Antiqua" w:hAnsi="Times New Roman"/>
          <w:b/>
          <w:i/>
          <w:color w:val="231F20"/>
          <w:w w:val="95"/>
          <w:sz w:val="24"/>
          <w:szCs w:val="24"/>
        </w:rPr>
        <w:t>в</w:t>
      </w:r>
      <w:r w:rsidR="00025C17">
        <w:rPr>
          <w:rFonts w:ascii="Times New Roman" w:eastAsia="Book Antiqua" w:hAnsi="Times New Roman"/>
          <w:b/>
          <w:i/>
          <w:color w:val="231F20"/>
          <w:w w:val="95"/>
          <w:sz w:val="24"/>
          <w:szCs w:val="24"/>
        </w:rPr>
        <w:t xml:space="preserve"> </w:t>
      </w:r>
      <w:r w:rsidRPr="00956FC5">
        <w:rPr>
          <w:rFonts w:ascii="Times New Roman" w:eastAsia="Book Antiqua" w:hAnsi="Times New Roman"/>
          <w:b/>
          <w:i/>
          <w:color w:val="231F20"/>
          <w:w w:val="95"/>
          <w:sz w:val="24"/>
          <w:szCs w:val="24"/>
        </w:rPr>
        <w:t>пространстве.</w:t>
      </w:r>
      <w:r w:rsidR="00025C17">
        <w:rPr>
          <w:rFonts w:ascii="Times New Roman" w:eastAsia="Book Antiqua" w:hAnsi="Times New Roman"/>
          <w:b/>
          <w:i/>
          <w:color w:val="231F20"/>
          <w:w w:val="95"/>
          <w:sz w:val="24"/>
          <w:szCs w:val="24"/>
        </w:rPr>
        <w:t xml:space="preserve"> </w:t>
      </w:r>
      <w:r w:rsidRPr="00956FC5">
        <w:rPr>
          <w:rFonts w:ascii="Times New Roman" w:eastAsia="Book Antiqua" w:hAnsi="Times New Roman"/>
          <w:i/>
          <w:color w:val="231F20"/>
          <w:w w:val="95"/>
          <w:sz w:val="24"/>
          <w:szCs w:val="24"/>
        </w:rPr>
        <w:t>Продолжать</w:t>
      </w:r>
      <w:r w:rsidR="00025C17">
        <w:rPr>
          <w:rFonts w:ascii="Times New Roman" w:eastAsia="Book Antiqua" w:hAnsi="Times New Roman"/>
          <w:i/>
          <w:color w:val="231F20"/>
          <w:w w:val="95"/>
          <w:sz w:val="24"/>
          <w:szCs w:val="24"/>
        </w:rPr>
        <w:t xml:space="preserve"> </w:t>
      </w:r>
      <w:r w:rsidRPr="00956FC5">
        <w:rPr>
          <w:rFonts w:ascii="Times New Roman" w:eastAsia="Book Antiqua" w:hAnsi="Times New Roman"/>
          <w:i/>
          <w:color w:val="231F20"/>
          <w:w w:val="95"/>
          <w:sz w:val="24"/>
          <w:szCs w:val="24"/>
        </w:rPr>
        <w:t>накапливать</w:t>
      </w:r>
      <w:r w:rsidR="00025C17">
        <w:rPr>
          <w:rFonts w:ascii="Times New Roman" w:eastAsia="Book Antiqua" w:hAnsi="Times New Roman"/>
          <w:i/>
          <w:color w:val="231F20"/>
          <w:w w:val="95"/>
          <w:sz w:val="24"/>
          <w:szCs w:val="24"/>
        </w:rPr>
        <w:t xml:space="preserve"> </w:t>
      </w:r>
      <w:r w:rsidRPr="00956FC5">
        <w:rPr>
          <w:rFonts w:ascii="Times New Roman" w:eastAsia="Book Antiqua" w:hAnsi="Times New Roman"/>
          <w:i/>
          <w:color w:val="231F20"/>
          <w:w w:val="95"/>
          <w:sz w:val="24"/>
          <w:szCs w:val="24"/>
        </w:rPr>
        <w:t>у</w:t>
      </w:r>
      <w:r w:rsidR="00025C17">
        <w:rPr>
          <w:rFonts w:ascii="Times New Roman" w:eastAsia="Book Antiqua" w:hAnsi="Times New Roman"/>
          <w:i/>
          <w:color w:val="231F20"/>
          <w:w w:val="95"/>
          <w:sz w:val="24"/>
          <w:szCs w:val="24"/>
        </w:rPr>
        <w:t xml:space="preserve"> </w:t>
      </w:r>
      <w:r w:rsidRPr="00956FC5">
        <w:rPr>
          <w:rFonts w:ascii="Times New Roman" w:eastAsia="Book Antiqua" w:hAnsi="Times New Roman"/>
          <w:i/>
          <w:color w:val="231F20"/>
          <w:w w:val="95"/>
          <w:sz w:val="24"/>
          <w:szCs w:val="24"/>
        </w:rPr>
        <w:t>детей</w:t>
      </w:r>
      <w:r w:rsidR="00025C17">
        <w:rPr>
          <w:rFonts w:ascii="Times New Roman" w:eastAsia="Book Antiqua" w:hAnsi="Times New Roman"/>
          <w:i/>
          <w:color w:val="231F20"/>
          <w:w w:val="95"/>
          <w:sz w:val="24"/>
          <w:szCs w:val="24"/>
        </w:rPr>
        <w:t xml:space="preserve"> </w:t>
      </w:r>
      <w:r w:rsidRPr="00956FC5">
        <w:rPr>
          <w:rFonts w:ascii="Times New Roman" w:eastAsia="Book Antiqua" w:hAnsi="Times New Roman"/>
          <w:i/>
          <w:color w:val="231F20"/>
          <w:w w:val="95"/>
          <w:sz w:val="24"/>
          <w:szCs w:val="24"/>
        </w:rPr>
        <w:t xml:space="preserve">опыт практического освоения окружающего пространства (помещений группы </w:t>
      </w:r>
      <w:r w:rsidRPr="00956FC5">
        <w:rPr>
          <w:rFonts w:ascii="Times New Roman" w:eastAsia="Book Antiqua" w:hAnsi="Times New Roman"/>
          <w:i/>
          <w:color w:val="231F20"/>
          <w:sz w:val="24"/>
          <w:szCs w:val="24"/>
        </w:rPr>
        <w:t>и</w:t>
      </w:r>
      <w:r w:rsidR="00025C17">
        <w:rPr>
          <w:rFonts w:ascii="Times New Roman" w:eastAsia="Book Antiqua" w:hAnsi="Times New Roman"/>
          <w:i/>
          <w:color w:val="231F20"/>
          <w:sz w:val="24"/>
          <w:szCs w:val="24"/>
        </w:rPr>
        <w:t xml:space="preserve"> </w:t>
      </w:r>
      <w:r w:rsidRPr="00956FC5">
        <w:rPr>
          <w:rFonts w:ascii="Times New Roman" w:eastAsia="Book Antiqua" w:hAnsi="Times New Roman"/>
          <w:i/>
          <w:color w:val="231F20"/>
          <w:sz w:val="24"/>
          <w:szCs w:val="24"/>
        </w:rPr>
        <w:t>участка</w:t>
      </w:r>
      <w:r w:rsidR="00025C17">
        <w:rPr>
          <w:rFonts w:ascii="Times New Roman" w:eastAsia="Book Antiqua" w:hAnsi="Times New Roman"/>
          <w:i/>
          <w:color w:val="231F20"/>
          <w:sz w:val="24"/>
          <w:szCs w:val="24"/>
        </w:rPr>
        <w:t xml:space="preserve"> </w:t>
      </w:r>
      <w:r w:rsidRPr="00956FC5">
        <w:rPr>
          <w:rFonts w:ascii="Times New Roman" w:eastAsia="Book Antiqua" w:hAnsi="Times New Roman"/>
          <w:i/>
          <w:color w:val="231F20"/>
          <w:sz w:val="24"/>
          <w:szCs w:val="24"/>
        </w:rPr>
        <w:t>детского</w:t>
      </w:r>
      <w:r w:rsidR="00025C17">
        <w:rPr>
          <w:rFonts w:ascii="Times New Roman" w:eastAsia="Book Antiqua" w:hAnsi="Times New Roman"/>
          <w:i/>
          <w:color w:val="231F20"/>
          <w:sz w:val="24"/>
          <w:szCs w:val="24"/>
        </w:rPr>
        <w:t xml:space="preserve"> </w:t>
      </w:r>
      <w:r w:rsidRPr="00956FC5">
        <w:rPr>
          <w:rFonts w:ascii="Times New Roman" w:eastAsia="Book Antiqua" w:hAnsi="Times New Roman"/>
          <w:i/>
          <w:color w:val="231F20"/>
          <w:sz w:val="24"/>
          <w:szCs w:val="24"/>
        </w:rPr>
        <w:t>сада).</w:t>
      </w:r>
    </w:p>
    <w:p w:rsidR="00AB6E77" w:rsidRPr="00956FC5" w:rsidRDefault="00AB6E77" w:rsidP="00AB6E77">
      <w:pPr>
        <w:widowControl w:val="0"/>
        <w:spacing w:after="0" w:line="240" w:lineRule="auto"/>
        <w:ind w:left="113" w:right="111" w:firstLine="396"/>
        <w:jc w:val="both"/>
        <w:rPr>
          <w:rFonts w:ascii="Times New Roman" w:eastAsia="Book Antiqua" w:hAnsi="Times New Roman"/>
          <w:i/>
          <w:sz w:val="24"/>
          <w:szCs w:val="24"/>
        </w:rPr>
      </w:pPr>
      <w:r w:rsidRPr="00956FC5">
        <w:rPr>
          <w:rFonts w:ascii="Times New Roman" w:eastAsia="Book Antiqua" w:hAnsi="Times New Roman"/>
          <w:i/>
          <w:color w:val="231F20"/>
          <w:sz w:val="24"/>
          <w:szCs w:val="24"/>
        </w:rPr>
        <w:t xml:space="preserve">Расширять опыт ориентировки в частях собственного тела(голова, </w:t>
      </w:r>
      <w:r w:rsidRPr="00956FC5">
        <w:rPr>
          <w:rFonts w:ascii="Times New Roman" w:eastAsia="Book Antiqua" w:hAnsi="Times New Roman"/>
          <w:i/>
          <w:color w:val="231F20"/>
          <w:w w:val="95"/>
          <w:sz w:val="24"/>
          <w:szCs w:val="24"/>
        </w:rPr>
        <w:t>лицо, руки, ноги,</w:t>
      </w:r>
      <w:r w:rsidR="00025C17">
        <w:rPr>
          <w:rFonts w:ascii="Times New Roman" w:eastAsia="Book Antiqua" w:hAnsi="Times New Roman"/>
          <w:i/>
          <w:color w:val="231F20"/>
          <w:w w:val="95"/>
          <w:sz w:val="24"/>
          <w:szCs w:val="24"/>
        </w:rPr>
        <w:t xml:space="preserve"> </w:t>
      </w:r>
      <w:r w:rsidRPr="00956FC5">
        <w:rPr>
          <w:rFonts w:ascii="Times New Roman" w:eastAsia="Book Antiqua" w:hAnsi="Times New Roman"/>
          <w:i/>
          <w:color w:val="231F20"/>
          <w:w w:val="95"/>
          <w:sz w:val="24"/>
          <w:szCs w:val="24"/>
        </w:rPr>
        <w:t>спина).</w:t>
      </w:r>
    </w:p>
    <w:p w:rsidR="00AB6E77" w:rsidRPr="00956FC5" w:rsidRDefault="00AB6E77" w:rsidP="00AB6E77">
      <w:pPr>
        <w:widowControl w:val="0"/>
        <w:spacing w:after="0" w:line="240" w:lineRule="auto"/>
        <w:ind w:left="510" w:right="101"/>
        <w:rPr>
          <w:rFonts w:ascii="Times New Roman" w:eastAsia="Book Antiqua" w:hAnsi="Times New Roman"/>
          <w:i/>
          <w:sz w:val="24"/>
          <w:szCs w:val="24"/>
        </w:rPr>
      </w:pPr>
      <w:r w:rsidRPr="00956FC5">
        <w:rPr>
          <w:rFonts w:ascii="Times New Roman" w:eastAsia="Book Antiqua" w:hAnsi="Times New Roman"/>
          <w:i/>
          <w:color w:val="231F20"/>
          <w:w w:val="95"/>
          <w:sz w:val="24"/>
          <w:szCs w:val="24"/>
        </w:rPr>
        <w:t>Учить двигаться за воспитателем в определенном направлении.</w:t>
      </w:r>
    </w:p>
    <w:p w:rsidR="00AB6E77" w:rsidRPr="00AB6E77" w:rsidRDefault="00AB6E77" w:rsidP="00AB6E77">
      <w:pPr>
        <w:pStyle w:val="ad"/>
        <w:shd w:val="clear" w:color="auto" w:fill="FFFFFF"/>
        <w:spacing w:before="0" w:beforeAutospacing="0" w:after="0" w:afterAutospacing="0"/>
        <w:jc w:val="both"/>
        <w:rPr>
          <w:b/>
          <w:color w:val="333333"/>
        </w:rPr>
      </w:pPr>
    </w:p>
    <w:p w:rsidR="00AB6E77" w:rsidRPr="00AB1CF4" w:rsidRDefault="00AB6E77" w:rsidP="00535B3B">
      <w:pPr>
        <w:widowControl w:val="0"/>
        <w:spacing w:after="0" w:line="180" w:lineRule="auto"/>
        <w:ind w:right="1895"/>
        <w:outlineLvl w:val="8"/>
        <w:rPr>
          <w:rFonts w:ascii="Times New Roman" w:eastAsia="Century Gothic" w:hAnsi="Times New Roman"/>
          <w:b/>
          <w:i/>
          <w:sz w:val="24"/>
          <w:szCs w:val="24"/>
        </w:rPr>
      </w:pPr>
      <w:r w:rsidRPr="00AB1CF4">
        <w:rPr>
          <w:rFonts w:ascii="Times New Roman" w:eastAsia="Century Gothic" w:hAnsi="Times New Roman"/>
          <w:b/>
          <w:i/>
          <w:sz w:val="24"/>
          <w:szCs w:val="24"/>
        </w:rPr>
        <w:t xml:space="preserve">Развитие познавательно- </w:t>
      </w:r>
      <w:r w:rsidRPr="00AB1CF4">
        <w:rPr>
          <w:rFonts w:ascii="Times New Roman" w:eastAsia="Century Gothic" w:hAnsi="Times New Roman"/>
          <w:b/>
          <w:i/>
          <w:w w:val="95"/>
          <w:sz w:val="24"/>
          <w:szCs w:val="24"/>
        </w:rPr>
        <w:t>исследовательской деятельности</w:t>
      </w:r>
    </w:p>
    <w:p w:rsidR="00AB6E77" w:rsidRPr="00AB1CF4" w:rsidRDefault="00AB6E77" w:rsidP="00AB6E77">
      <w:pPr>
        <w:widowControl w:val="0"/>
        <w:spacing w:before="155" w:after="0" w:line="260" w:lineRule="exact"/>
        <w:ind w:left="113" w:right="106" w:firstLine="396"/>
        <w:jc w:val="both"/>
        <w:rPr>
          <w:rFonts w:ascii="Times New Roman" w:eastAsia="Book Antiqua" w:hAnsi="Times New Roman"/>
          <w:i/>
          <w:sz w:val="24"/>
          <w:szCs w:val="24"/>
        </w:rPr>
      </w:pPr>
      <w:r w:rsidRPr="00AB1CF4">
        <w:rPr>
          <w:rFonts w:ascii="Times New Roman" w:eastAsia="Book Antiqua" w:hAnsi="Times New Roman"/>
          <w:i/>
          <w:sz w:val="24"/>
          <w:szCs w:val="24"/>
        </w:rPr>
        <w:t xml:space="preserve">Познавательно-исследовательская деятельность. Знакомить детей </w:t>
      </w:r>
      <w:r w:rsidRPr="00AB1CF4">
        <w:rPr>
          <w:rFonts w:ascii="Times New Roman" w:eastAsia="Book Antiqua" w:hAnsi="Times New Roman"/>
          <w:i/>
          <w:w w:val="95"/>
          <w:sz w:val="24"/>
          <w:szCs w:val="24"/>
        </w:rPr>
        <w:t xml:space="preserve">с обобщенными способами исследования разных объектов окружающей </w:t>
      </w:r>
      <w:r w:rsidRPr="00AB1CF4">
        <w:rPr>
          <w:rFonts w:ascii="Times New Roman" w:eastAsia="Book Antiqua" w:hAnsi="Times New Roman"/>
          <w:i/>
          <w:sz w:val="24"/>
          <w:szCs w:val="24"/>
        </w:rPr>
        <w:t>жизни.</w:t>
      </w:r>
      <w:r w:rsidR="00025C17">
        <w:rPr>
          <w:rFonts w:ascii="Times New Roman" w:eastAsia="Book Antiqua" w:hAnsi="Times New Roman"/>
          <w:i/>
          <w:sz w:val="24"/>
          <w:szCs w:val="24"/>
        </w:rPr>
        <w:t xml:space="preserve"> </w:t>
      </w:r>
      <w:r w:rsidRPr="00AB1CF4">
        <w:rPr>
          <w:rFonts w:ascii="Times New Roman" w:eastAsia="Book Antiqua" w:hAnsi="Times New Roman"/>
          <w:i/>
          <w:sz w:val="24"/>
          <w:szCs w:val="24"/>
        </w:rPr>
        <w:t>Стимулировать</w:t>
      </w:r>
      <w:r w:rsidR="00025C17">
        <w:rPr>
          <w:rFonts w:ascii="Times New Roman" w:eastAsia="Book Antiqua" w:hAnsi="Times New Roman"/>
          <w:i/>
          <w:sz w:val="24"/>
          <w:szCs w:val="24"/>
        </w:rPr>
        <w:t xml:space="preserve"> </w:t>
      </w:r>
      <w:r w:rsidRPr="00AB1CF4">
        <w:rPr>
          <w:rFonts w:ascii="Times New Roman" w:eastAsia="Book Antiqua" w:hAnsi="Times New Roman"/>
          <w:i/>
          <w:sz w:val="24"/>
          <w:szCs w:val="24"/>
        </w:rPr>
        <w:t>любознательность.</w:t>
      </w:r>
      <w:r w:rsidR="00025C17">
        <w:rPr>
          <w:rFonts w:ascii="Times New Roman" w:eastAsia="Book Antiqua" w:hAnsi="Times New Roman"/>
          <w:i/>
          <w:sz w:val="24"/>
          <w:szCs w:val="24"/>
        </w:rPr>
        <w:t xml:space="preserve"> </w:t>
      </w:r>
      <w:r w:rsidRPr="00AB1CF4">
        <w:rPr>
          <w:rFonts w:ascii="Times New Roman" w:eastAsia="Book Antiqua" w:hAnsi="Times New Roman"/>
          <w:i/>
          <w:sz w:val="24"/>
          <w:szCs w:val="24"/>
        </w:rPr>
        <w:t>Включать</w:t>
      </w:r>
      <w:r w:rsidR="00025C17">
        <w:rPr>
          <w:rFonts w:ascii="Times New Roman" w:eastAsia="Book Antiqua" w:hAnsi="Times New Roman"/>
          <w:i/>
          <w:sz w:val="24"/>
          <w:szCs w:val="24"/>
        </w:rPr>
        <w:t xml:space="preserve"> </w:t>
      </w:r>
      <w:r w:rsidRPr="00AB1CF4">
        <w:rPr>
          <w:rFonts w:ascii="Times New Roman" w:eastAsia="Book Antiqua" w:hAnsi="Times New Roman"/>
          <w:i/>
          <w:sz w:val="24"/>
          <w:szCs w:val="24"/>
        </w:rPr>
        <w:t>детей</w:t>
      </w:r>
      <w:r w:rsidR="00025C17">
        <w:rPr>
          <w:rFonts w:ascii="Times New Roman" w:eastAsia="Book Antiqua" w:hAnsi="Times New Roman"/>
          <w:i/>
          <w:sz w:val="24"/>
          <w:szCs w:val="24"/>
        </w:rPr>
        <w:t xml:space="preserve"> </w:t>
      </w:r>
      <w:r w:rsidRPr="00AB1CF4">
        <w:rPr>
          <w:rFonts w:ascii="Times New Roman" w:eastAsia="Book Antiqua" w:hAnsi="Times New Roman"/>
          <w:i/>
          <w:sz w:val="24"/>
          <w:szCs w:val="24"/>
        </w:rPr>
        <w:t>в</w:t>
      </w:r>
      <w:r w:rsidR="00025C17">
        <w:rPr>
          <w:rFonts w:ascii="Times New Roman" w:eastAsia="Book Antiqua" w:hAnsi="Times New Roman"/>
          <w:i/>
          <w:sz w:val="24"/>
          <w:szCs w:val="24"/>
        </w:rPr>
        <w:t xml:space="preserve"> </w:t>
      </w:r>
      <w:r w:rsidRPr="00AB1CF4">
        <w:rPr>
          <w:rFonts w:ascii="Times New Roman" w:eastAsia="Book Antiqua" w:hAnsi="Times New Roman"/>
          <w:i/>
          <w:sz w:val="24"/>
          <w:szCs w:val="24"/>
        </w:rPr>
        <w:t xml:space="preserve">совместные </w:t>
      </w:r>
      <w:r w:rsidRPr="00AB1CF4">
        <w:rPr>
          <w:rFonts w:ascii="Times New Roman" w:eastAsia="Book Antiqua" w:hAnsi="Times New Roman"/>
          <w:i/>
          <w:w w:val="95"/>
          <w:sz w:val="24"/>
          <w:szCs w:val="24"/>
        </w:rPr>
        <w:t xml:space="preserve">с взрослыми практические познавательные действия экспериментального </w:t>
      </w:r>
      <w:r w:rsidRPr="00AB1CF4">
        <w:rPr>
          <w:rFonts w:ascii="Times New Roman" w:eastAsia="Book Antiqua" w:hAnsi="Times New Roman"/>
          <w:i/>
          <w:sz w:val="24"/>
          <w:szCs w:val="24"/>
        </w:rPr>
        <w:t>характера.</w:t>
      </w:r>
    </w:p>
    <w:p w:rsidR="00AB6E77" w:rsidRPr="00AB1CF4" w:rsidRDefault="00AB6E77" w:rsidP="00AB6E77">
      <w:pPr>
        <w:widowControl w:val="0"/>
        <w:spacing w:after="0" w:line="260" w:lineRule="exact"/>
        <w:ind w:left="113" w:right="111" w:firstLine="396"/>
        <w:jc w:val="both"/>
        <w:rPr>
          <w:rFonts w:ascii="Times New Roman" w:eastAsia="Book Antiqua" w:hAnsi="Times New Roman"/>
          <w:i/>
          <w:sz w:val="24"/>
          <w:szCs w:val="24"/>
        </w:rPr>
      </w:pPr>
      <w:r w:rsidRPr="00AB1CF4">
        <w:rPr>
          <w:rFonts w:ascii="Times New Roman" w:eastAsia="Book Antiqua" w:hAnsi="Times New Roman"/>
          <w:b/>
          <w:i/>
          <w:w w:val="95"/>
          <w:sz w:val="24"/>
          <w:szCs w:val="24"/>
        </w:rPr>
        <w:t xml:space="preserve">Сенсорное развитие. </w:t>
      </w:r>
      <w:r w:rsidRPr="00AB1CF4">
        <w:rPr>
          <w:rFonts w:ascii="Times New Roman" w:eastAsia="Book Antiqua" w:hAnsi="Times New Roman"/>
          <w:i/>
          <w:w w:val="95"/>
          <w:sz w:val="24"/>
          <w:szCs w:val="24"/>
        </w:rPr>
        <w:t>Продолжать работу по обогащению непосредс</w:t>
      </w:r>
      <w:r w:rsidRPr="00AB1CF4">
        <w:rPr>
          <w:rFonts w:ascii="Times New Roman" w:eastAsia="Book Antiqua" w:hAnsi="Times New Roman"/>
          <w:i/>
          <w:sz w:val="24"/>
          <w:szCs w:val="24"/>
        </w:rPr>
        <w:t>твенного</w:t>
      </w:r>
      <w:r w:rsidR="00791F2A">
        <w:rPr>
          <w:rFonts w:ascii="Times New Roman" w:eastAsia="Book Antiqua" w:hAnsi="Times New Roman"/>
          <w:i/>
          <w:sz w:val="24"/>
          <w:szCs w:val="24"/>
        </w:rPr>
        <w:t xml:space="preserve"> </w:t>
      </w:r>
      <w:r w:rsidRPr="00AB1CF4">
        <w:rPr>
          <w:rFonts w:ascii="Times New Roman" w:eastAsia="Book Antiqua" w:hAnsi="Times New Roman"/>
          <w:i/>
          <w:sz w:val="24"/>
          <w:szCs w:val="24"/>
        </w:rPr>
        <w:t>чувственного</w:t>
      </w:r>
      <w:r w:rsidR="00791F2A">
        <w:rPr>
          <w:rFonts w:ascii="Times New Roman" w:eastAsia="Book Antiqua" w:hAnsi="Times New Roman"/>
          <w:i/>
          <w:sz w:val="24"/>
          <w:szCs w:val="24"/>
        </w:rPr>
        <w:t xml:space="preserve"> </w:t>
      </w:r>
      <w:r w:rsidRPr="00AB1CF4">
        <w:rPr>
          <w:rFonts w:ascii="Times New Roman" w:eastAsia="Book Antiqua" w:hAnsi="Times New Roman"/>
          <w:i/>
          <w:sz w:val="24"/>
          <w:szCs w:val="24"/>
        </w:rPr>
        <w:t>опыта</w:t>
      </w:r>
      <w:r w:rsidR="00791F2A">
        <w:rPr>
          <w:rFonts w:ascii="Times New Roman" w:eastAsia="Book Antiqua" w:hAnsi="Times New Roman"/>
          <w:i/>
          <w:sz w:val="24"/>
          <w:szCs w:val="24"/>
        </w:rPr>
        <w:t xml:space="preserve"> </w:t>
      </w:r>
      <w:r w:rsidRPr="00AB1CF4">
        <w:rPr>
          <w:rFonts w:ascii="Times New Roman" w:eastAsia="Book Antiqua" w:hAnsi="Times New Roman"/>
          <w:i/>
          <w:sz w:val="24"/>
          <w:szCs w:val="24"/>
        </w:rPr>
        <w:t>детей</w:t>
      </w:r>
      <w:r w:rsidR="00791F2A">
        <w:rPr>
          <w:rFonts w:ascii="Times New Roman" w:eastAsia="Book Antiqua" w:hAnsi="Times New Roman"/>
          <w:i/>
          <w:sz w:val="24"/>
          <w:szCs w:val="24"/>
        </w:rPr>
        <w:t xml:space="preserve"> </w:t>
      </w:r>
      <w:r w:rsidRPr="00AB1CF4">
        <w:rPr>
          <w:rFonts w:ascii="Times New Roman" w:eastAsia="Book Antiqua" w:hAnsi="Times New Roman"/>
          <w:i/>
          <w:sz w:val="24"/>
          <w:szCs w:val="24"/>
        </w:rPr>
        <w:t>в</w:t>
      </w:r>
      <w:r w:rsidR="00791F2A">
        <w:rPr>
          <w:rFonts w:ascii="Times New Roman" w:eastAsia="Book Antiqua" w:hAnsi="Times New Roman"/>
          <w:i/>
          <w:sz w:val="24"/>
          <w:szCs w:val="24"/>
        </w:rPr>
        <w:t xml:space="preserve"> </w:t>
      </w:r>
      <w:r w:rsidRPr="00AB1CF4">
        <w:rPr>
          <w:rFonts w:ascii="Times New Roman" w:eastAsia="Book Antiqua" w:hAnsi="Times New Roman"/>
          <w:i/>
          <w:sz w:val="24"/>
          <w:szCs w:val="24"/>
        </w:rPr>
        <w:t>разных</w:t>
      </w:r>
      <w:r w:rsidR="00791F2A">
        <w:rPr>
          <w:rFonts w:ascii="Times New Roman" w:eastAsia="Book Antiqua" w:hAnsi="Times New Roman"/>
          <w:i/>
          <w:sz w:val="24"/>
          <w:szCs w:val="24"/>
        </w:rPr>
        <w:t xml:space="preserve"> </w:t>
      </w:r>
      <w:r w:rsidRPr="00AB1CF4">
        <w:rPr>
          <w:rFonts w:ascii="Times New Roman" w:eastAsia="Book Antiqua" w:hAnsi="Times New Roman"/>
          <w:i/>
          <w:sz w:val="24"/>
          <w:szCs w:val="24"/>
        </w:rPr>
        <w:t>видах</w:t>
      </w:r>
      <w:r w:rsidR="00791F2A">
        <w:rPr>
          <w:rFonts w:ascii="Times New Roman" w:eastAsia="Book Antiqua" w:hAnsi="Times New Roman"/>
          <w:i/>
          <w:sz w:val="24"/>
          <w:szCs w:val="24"/>
        </w:rPr>
        <w:t xml:space="preserve"> </w:t>
      </w:r>
      <w:r w:rsidRPr="00AB1CF4">
        <w:rPr>
          <w:rFonts w:ascii="Times New Roman" w:eastAsia="Book Antiqua" w:hAnsi="Times New Roman"/>
          <w:i/>
          <w:sz w:val="24"/>
          <w:szCs w:val="24"/>
        </w:rPr>
        <w:t>деятельности,постепенно включая все виды восприятия. Помогать обследовать</w:t>
      </w:r>
      <w:r w:rsidR="00025C17">
        <w:rPr>
          <w:rFonts w:ascii="Times New Roman" w:eastAsia="Book Antiqua" w:hAnsi="Times New Roman"/>
          <w:i/>
          <w:sz w:val="24"/>
          <w:szCs w:val="24"/>
        </w:rPr>
        <w:t xml:space="preserve"> </w:t>
      </w:r>
      <w:r w:rsidRPr="00AB1CF4">
        <w:rPr>
          <w:rFonts w:ascii="Times New Roman" w:eastAsia="Book Antiqua" w:hAnsi="Times New Roman"/>
          <w:i/>
          <w:sz w:val="24"/>
          <w:szCs w:val="24"/>
        </w:rPr>
        <w:t>предметы, выделяя</w:t>
      </w:r>
      <w:r w:rsidR="00025C17">
        <w:rPr>
          <w:rFonts w:ascii="Times New Roman" w:eastAsia="Book Antiqua" w:hAnsi="Times New Roman"/>
          <w:i/>
          <w:sz w:val="24"/>
          <w:szCs w:val="24"/>
        </w:rPr>
        <w:t xml:space="preserve"> </w:t>
      </w:r>
      <w:r w:rsidRPr="00AB1CF4">
        <w:rPr>
          <w:rFonts w:ascii="Times New Roman" w:eastAsia="Book Antiqua" w:hAnsi="Times New Roman"/>
          <w:i/>
          <w:sz w:val="24"/>
          <w:szCs w:val="24"/>
        </w:rPr>
        <w:t>их</w:t>
      </w:r>
      <w:r w:rsidR="00025C17">
        <w:rPr>
          <w:rFonts w:ascii="Times New Roman" w:eastAsia="Book Antiqua" w:hAnsi="Times New Roman"/>
          <w:i/>
          <w:sz w:val="24"/>
          <w:szCs w:val="24"/>
        </w:rPr>
        <w:t xml:space="preserve"> </w:t>
      </w:r>
      <w:r w:rsidRPr="00AB1CF4">
        <w:rPr>
          <w:rFonts w:ascii="Times New Roman" w:eastAsia="Book Antiqua" w:hAnsi="Times New Roman"/>
          <w:i/>
          <w:sz w:val="24"/>
          <w:szCs w:val="24"/>
        </w:rPr>
        <w:t>цвет,</w:t>
      </w:r>
      <w:r w:rsidR="00025C17">
        <w:rPr>
          <w:rFonts w:ascii="Times New Roman" w:eastAsia="Book Antiqua" w:hAnsi="Times New Roman"/>
          <w:i/>
          <w:sz w:val="24"/>
          <w:szCs w:val="24"/>
        </w:rPr>
        <w:t xml:space="preserve"> </w:t>
      </w:r>
      <w:r w:rsidRPr="00AB1CF4">
        <w:rPr>
          <w:rFonts w:ascii="Times New Roman" w:eastAsia="Book Antiqua" w:hAnsi="Times New Roman"/>
          <w:i/>
          <w:spacing w:val="-3"/>
          <w:sz w:val="24"/>
          <w:szCs w:val="24"/>
        </w:rPr>
        <w:t>величину,</w:t>
      </w:r>
      <w:r w:rsidR="00025C17">
        <w:rPr>
          <w:rFonts w:ascii="Times New Roman" w:eastAsia="Book Antiqua" w:hAnsi="Times New Roman"/>
          <w:i/>
          <w:spacing w:val="-3"/>
          <w:sz w:val="24"/>
          <w:szCs w:val="24"/>
        </w:rPr>
        <w:t xml:space="preserve"> </w:t>
      </w:r>
      <w:r w:rsidRPr="00AB1CF4">
        <w:rPr>
          <w:rFonts w:ascii="Times New Roman" w:eastAsia="Book Antiqua" w:hAnsi="Times New Roman"/>
          <w:i/>
          <w:sz w:val="24"/>
          <w:szCs w:val="24"/>
        </w:rPr>
        <w:t>форму;</w:t>
      </w:r>
      <w:r w:rsidR="00025C17">
        <w:rPr>
          <w:rFonts w:ascii="Times New Roman" w:eastAsia="Book Antiqua" w:hAnsi="Times New Roman"/>
          <w:i/>
          <w:sz w:val="24"/>
          <w:szCs w:val="24"/>
        </w:rPr>
        <w:t xml:space="preserve"> </w:t>
      </w:r>
      <w:r w:rsidRPr="00AB1CF4">
        <w:rPr>
          <w:rFonts w:ascii="Times New Roman" w:eastAsia="Book Antiqua" w:hAnsi="Times New Roman"/>
          <w:i/>
          <w:sz w:val="24"/>
          <w:szCs w:val="24"/>
        </w:rPr>
        <w:t>побуждать</w:t>
      </w:r>
      <w:r w:rsidR="00025C17">
        <w:rPr>
          <w:rFonts w:ascii="Times New Roman" w:eastAsia="Book Antiqua" w:hAnsi="Times New Roman"/>
          <w:i/>
          <w:sz w:val="24"/>
          <w:szCs w:val="24"/>
        </w:rPr>
        <w:t xml:space="preserve"> </w:t>
      </w:r>
      <w:r w:rsidRPr="00AB1CF4">
        <w:rPr>
          <w:rFonts w:ascii="Times New Roman" w:eastAsia="Book Antiqua" w:hAnsi="Times New Roman"/>
          <w:i/>
          <w:sz w:val="24"/>
          <w:szCs w:val="24"/>
        </w:rPr>
        <w:t>включать</w:t>
      </w:r>
      <w:r w:rsidR="00025C17">
        <w:rPr>
          <w:rFonts w:ascii="Times New Roman" w:eastAsia="Book Antiqua" w:hAnsi="Times New Roman"/>
          <w:i/>
          <w:sz w:val="24"/>
          <w:szCs w:val="24"/>
        </w:rPr>
        <w:t xml:space="preserve"> </w:t>
      </w:r>
      <w:r w:rsidRPr="00AB1CF4">
        <w:rPr>
          <w:rFonts w:ascii="Times New Roman" w:eastAsia="Book Antiqua" w:hAnsi="Times New Roman"/>
          <w:i/>
          <w:sz w:val="24"/>
          <w:szCs w:val="24"/>
        </w:rPr>
        <w:t>движения</w:t>
      </w:r>
      <w:r w:rsidR="00025C17">
        <w:rPr>
          <w:rFonts w:ascii="Times New Roman" w:eastAsia="Book Antiqua" w:hAnsi="Times New Roman"/>
          <w:i/>
          <w:sz w:val="24"/>
          <w:szCs w:val="24"/>
        </w:rPr>
        <w:t xml:space="preserve"> </w:t>
      </w:r>
      <w:r w:rsidRPr="00AB1CF4">
        <w:rPr>
          <w:rFonts w:ascii="Times New Roman" w:eastAsia="Book Antiqua" w:hAnsi="Times New Roman"/>
          <w:i/>
          <w:sz w:val="24"/>
          <w:szCs w:val="24"/>
        </w:rPr>
        <w:t>рук</w:t>
      </w:r>
      <w:r w:rsidR="00025C17">
        <w:rPr>
          <w:rFonts w:ascii="Times New Roman" w:eastAsia="Book Antiqua" w:hAnsi="Times New Roman"/>
          <w:i/>
          <w:sz w:val="24"/>
          <w:szCs w:val="24"/>
        </w:rPr>
        <w:t xml:space="preserve"> </w:t>
      </w:r>
      <w:r w:rsidRPr="00AB1CF4">
        <w:rPr>
          <w:rFonts w:ascii="Times New Roman" w:eastAsia="Book Antiqua" w:hAnsi="Times New Roman"/>
          <w:i/>
          <w:sz w:val="24"/>
          <w:szCs w:val="24"/>
        </w:rPr>
        <w:t>по предмету</w:t>
      </w:r>
      <w:r w:rsidR="00025C17">
        <w:rPr>
          <w:rFonts w:ascii="Times New Roman" w:eastAsia="Book Antiqua" w:hAnsi="Times New Roman"/>
          <w:i/>
          <w:sz w:val="24"/>
          <w:szCs w:val="24"/>
        </w:rPr>
        <w:t xml:space="preserve"> </w:t>
      </w:r>
      <w:r w:rsidRPr="00AB1CF4">
        <w:rPr>
          <w:rFonts w:ascii="Times New Roman" w:eastAsia="Book Antiqua" w:hAnsi="Times New Roman"/>
          <w:i/>
          <w:sz w:val="24"/>
          <w:szCs w:val="24"/>
        </w:rPr>
        <w:t>в</w:t>
      </w:r>
      <w:r w:rsidR="00025C17">
        <w:rPr>
          <w:rFonts w:ascii="Times New Roman" w:eastAsia="Book Antiqua" w:hAnsi="Times New Roman"/>
          <w:i/>
          <w:sz w:val="24"/>
          <w:szCs w:val="24"/>
        </w:rPr>
        <w:t xml:space="preserve"> </w:t>
      </w:r>
      <w:r w:rsidRPr="00AB1CF4">
        <w:rPr>
          <w:rFonts w:ascii="Times New Roman" w:eastAsia="Book Antiqua" w:hAnsi="Times New Roman"/>
          <w:i/>
          <w:sz w:val="24"/>
          <w:szCs w:val="24"/>
        </w:rPr>
        <w:t>процесс</w:t>
      </w:r>
      <w:r w:rsidR="00025C17">
        <w:rPr>
          <w:rFonts w:ascii="Times New Roman" w:eastAsia="Book Antiqua" w:hAnsi="Times New Roman"/>
          <w:i/>
          <w:sz w:val="24"/>
          <w:szCs w:val="24"/>
        </w:rPr>
        <w:t xml:space="preserve"> </w:t>
      </w:r>
      <w:r w:rsidRPr="00AB1CF4">
        <w:rPr>
          <w:rFonts w:ascii="Times New Roman" w:eastAsia="Book Antiqua" w:hAnsi="Times New Roman"/>
          <w:i/>
          <w:sz w:val="24"/>
          <w:szCs w:val="24"/>
        </w:rPr>
        <w:t>знакомства</w:t>
      </w:r>
      <w:r w:rsidR="00025C17">
        <w:rPr>
          <w:rFonts w:ascii="Times New Roman" w:eastAsia="Book Antiqua" w:hAnsi="Times New Roman"/>
          <w:i/>
          <w:sz w:val="24"/>
          <w:szCs w:val="24"/>
        </w:rPr>
        <w:t xml:space="preserve">  </w:t>
      </w:r>
      <w:r w:rsidRPr="00AB1CF4">
        <w:rPr>
          <w:rFonts w:ascii="Times New Roman" w:eastAsia="Book Antiqua" w:hAnsi="Times New Roman"/>
          <w:i/>
          <w:sz w:val="24"/>
          <w:szCs w:val="24"/>
        </w:rPr>
        <w:t>с</w:t>
      </w:r>
      <w:r w:rsidR="00025C17">
        <w:rPr>
          <w:rFonts w:ascii="Times New Roman" w:eastAsia="Book Antiqua" w:hAnsi="Times New Roman"/>
          <w:i/>
          <w:sz w:val="24"/>
          <w:szCs w:val="24"/>
        </w:rPr>
        <w:t xml:space="preserve"> </w:t>
      </w:r>
      <w:r w:rsidRPr="00AB1CF4">
        <w:rPr>
          <w:rFonts w:ascii="Times New Roman" w:eastAsia="Book Antiqua" w:hAnsi="Times New Roman"/>
          <w:i/>
          <w:sz w:val="24"/>
          <w:szCs w:val="24"/>
        </w:rPr>
        <w:t>ним</w:t>
      </w:r>
      <w:r w:rsidR="00025C17">
        <w:rPr>
          <w:rFonts w:ascii="Times New Roman" w:eastAsia="Book Antiqua" w:hAnsi="Times New Roman"/>
          <w:i/>
          <w:sz w:val="24"/>
          <w:szCs w:val="24"/>
        </w:rPr>
        <w:t xml:space="preserve"> </w:t>
      </w:r>
      <w:r w:rsidRPr="00AB1CF4">
        <w:rPr>
          <w:rFonts w:ascii="Times New Roman" w:eastAsia="Book Antiqua" w:hAnsi="Times New Roman"/>
          <w:i/>
          <w:sz w:val="24"/>
          <w:szCs w:val="24"/>
        </w:rPr>
        <w:t>(обводить</w:t>
      </w:r>
      <w:r w:rsidR="00025C17">
        <w:rPr>
          <w:rFonts w:ascii="Times New Roman" w:eastAsia="Book Antiqua" w:hAnsi="Times New Roman"/>
          <w:i/>
          <w:sz w:val="24"/>
          <w:szCs w:val="24"/>
        </w:rPr>
        <w:t xml:space="preserve"> </w:t>
      </w:r>
      <w:r w:rsidRPr="00AB1CF4">
        <w:rPr>
          <w:rFonts w:ascii="Times New Roman" w:eastAsia="Book Antiqua" w:hAnsi="Times New Roman"/>
          <w:i/>
          <w:sz w:val="24"/>
          <w:szCs w:val="24"/>
        </w:rPr>
        <w:t>руками</w:t>
      </w:r>
      <w:r w:rsidR="00025C17">
        <w:rPr>
          <w:rFonts w:ascii="Times New Roman" w:eastAsia="Book Antiqua" w:hAnsi="Times New Roman"/>
          <w:i/>
          <w:sz w:val="24"/>
          <w:szCs w:val="24"/>
        </w:rPr>
        <w:t xml:space="preserve"> </w:t>
      </w:r>
      <w:r w:rsidRPr="00AB1CF4">
        <w:rPr>
          <w:rFonts w:ascii="Times New Roman" w:eastAsia="Book Antiqua" w:hAnsi="Times New Roman"/>
          <w:i/>
          <w:sz w:val="24"/>
          <w:szCs w:val="24"/>
        </w:rPr>
        <w:t>части</w:t>
      </w:r>
      <w:r w:rsidR="00025C17">
        <w:rPr>
          <w:rFonts w:ascii="Times New Roman" w:eastAsia="Book Antiqua" w:hAnsi="Times New Roman"/>
          <w:i/>
          <w:sz w:val="24"/>
          <w:szCs w:val="24"/>
        </w:rPr>
        <w:t xml:space="preserve"> </w:t>
      </w:r>
      <w:r w:rsidRPr="00AB1CF4">
        <w:rPr>
          <w:rFonts w:ascii="Times New Roman" w:eastAsia="Book Antiqua" w:hAnsi="Times New Roman"/>
          <w:i/>
          <w:sz w:val="24"/>
          <w:szCs w:val="24"/>
        </w:rPr>
        <w:t>предмета, гладить</w:t>
      </w:r>
      <w:r w:rsidR="00025C17">
        <w:rPr>
          <w:rFonts w:ascii="Times New Roman" w:eastAsia="Book Antiqua" w:hAnsi="Times New Roman"/>
          <w:i/>
          <w:sz w:val="24"/>
          <w:szCs w:val="24"/>
        </w:rPr>
        <w:t xml:space="preserve"> </w:t>
      </w:r>
      <w:r w:rsidRPr="00AB1CF4">
        <w:rPr>
          <w:rFonts w:ascii="Times New Roman" w:eastAsia="Book Antiqua" w:hAnsi="Times New Roman"/>
          <w:i/>
          <w:sz w:val="24"/>
          <w:szCs w:val="24"/>
        </w:rPr>
        <w:t>их</w:t>
      </w:r>
      <w:r w:rsidR="00025C17">
        <w:rPr>
          <w:rFonts w:ascii="Times New Roman" w:eastAsia="Book Antiqua" w:hAnsi="Times New Roman"/>
          <w:i/>
          <w:sz w:val="24"/>
          <w:szCs w:val="24"/>
        </w:rPr>
        <w:t xml:space="preserve"> </w:t>
      </w:r>
      <w:r w:rsidRPr="00AB1CF4">
        <w:rPr>
          <w:rFonts w:ascii="Times New Roman" w:eastAsia="Book Antiqua" w:hAnsi="Times New Roman"/>
          <w:i/>
          <w:sz w:val="24"/>
          <w:szCs w:val="24"/>
        </w:rPr>
        <w:t>и</w:t>
      </w:r>
      <w:r w:rsidRPr="00AB1CF4">
        <w:rPr>
          <w:rFonts w:ascii="Times New Roman" w:eastAsia="Book Antiqua" w:hAnsi="Times New Roman"/>
          <w:i/>
          <w:spacing w:val="-3"/>
          <w:sz w:val="24"/>
          <w:szCs w:val="24"/>
        </w:rPr>
        <w:t>т.</w:t>
      </w:r>
      <w:r w:rsidRPr="00AB1CF4">
        <w:rPr>
          <w:rFonts w:ascii="Times New Roman" w:eastAsia="Book Antiqua" w:hAnsi="Times New Roman"/>
          <w:i/>
          <w:sz w:val="24"/>
          <w:szCs w:val="24"/>
        </w:rPr>
        <w:t>д.).</w:t>
      </w:r>
    </w:p>
    <w:p w:rsidR="00AB6E77" w:rsidRPr="00AB1CF4" w:rsidRDefault="00AB6E77" w:rsidP="00AB6E77">
      <w:pPr>
        <w:widowControl w:val="0"/>
        <w:spacing w:after="0" w:line="260" w:lineRule="exact"/>
        <w:ind w:left="113" w:right="112" w:firstLine="396"/>
        <w:jc w:val="both"/>
        <w:rPr>
          <w:rFonts w:ascii="Times New Roman" w:eastAsia="Book Antiqua" w:hAnsi="Times New Roman"/>
          <w:i/>
          <w:sz w:val="24"/>
          <w:szCs w:val="24"/>
        </w:rPr>
      </w:pPr>
      <w:r w:rsidRPr="00AB1CF4">
        <w:rPr>
          <w:rFonts w:ascii="Times New Roman" w:eastAsia="Book Antiqua" w:hAnsi="Times New Roman"/>
          <w:b/>
          <w:i/>
          <w:spacing w:val="3"/>
          <w:sz w:val="24"/>
          <w:szCs w:val="24"/>
        </w:rPr>
        <w:t>Дидактические</w:t>
      </w:r>
      <w:r w:rsidR="00025C17">
        <w:rPr>
          <w:rFonts w:ascii="Times New Roman" w:eastAsia="Book Antiqua" w:hAnsi="Times New Roman"/>
          <w:b/>
          <w:i/>
          <w:spacing w:val="3"/>
          <w:sz w:val="24"/>
          <w:szCs w:val="24"/>
        </w:rPr>
        <w:t xml:space="preserve"> </w:t>
      </w:r>
      <w:r w:rsidRPr="00AB1CF4">
        <w:rPr>
          <w:rFonts w:ascii="Times New Roman" w:eastAsia="Book Antiqua" w:hAnsi="Times New Roman"/>
          <w:b/>
          <w:i/>
          <w:spacing w:val="3"/>
          <w:sz w:val="24"/>
          <w:szCs w:val="24"/>
        </w:rPr>
        <w:t>игры.</w:t>
      </w:r>
      <w:r w:rsidR="00025C17">
        <w:rPr>
          <w:rFonts w:ascii="Times New Roman" w:eastAsia="Book Antiqua" w:hAnsi="Times New Roman"/>
          <w:b/>
          <w:i/>
          <w:spacing w:val="3"/>
          <w:sz w:val="24"/>
          <w:szCs w:val="24"/>
        </w:rPr>
        <w:t xml:space="preserve"> </w:t>
      </w:r>
      <w:r w:rsidRPr="00AB1CF4">
        <w:rPr>
          <w:rFonts w:ascii="Times New Roman" w:eastAsia="Book Antiqua" w:hAnsi="Times New Roman"/>
          <w:i/>
          <w:spacing w:val="3"/>
          <w:sz w:val="24"/>
          <w:szCs w:val="24"/>
        </w:rPr>
        <w:t>Обогащать</w:t>
      </w:r>
      <w:r w:rsidR="00025C17">
        <w:rPr>
          <w:rFonts w:ascii="Times New Roman" w:eastAsia="Book Antiqua" w:hAnsi="Times New Roman"/>
          <w:i/>
          <w:spacing w:val="3"/>
          <w:sz w:val="24"/>
          <w:szCs w:val="24"/>
        </w:rPr>
        <w:t xml:space="preserve"> </w:t>
      </w:r>
      <w:r w:rsidRPr="00AB1CF4">
        <w:rPr>
          <w:rFonts w:ascii="Times New Roman" w:eastAsia="Book Antiqua" w:hAnsi="Times New Roman"/>
          <w:i/>
          <w:sz w:val="24"/>
          <w:szCs w:val="24"/>
        </w:rPr>
        <w:t>в</w:t>
      </w:r>
      <w:r w:rsidR="00025C17">
        <w:rPr>
          <w:rFonts w:ascii="Times New Roman" w:eastAsia="Book Antiqua" w:hAnsi="Times New Roman"/>
          <w:i/>
          <w:sz w:val="24"/>
          <w:szCs w:val="24"/>
        </w:rPr>
        <w:t xml:space="preserve"> </w:t>
      </w:r>
      <w:r w:rsidRPr="00AB1CF4">
        <w:rPr>
          <w:rFonts w:ascii="Times New Roman" w:eastAsia="Book Antiqua" w:hAnsi="Times New Roman"/>
          <w:i/>
          <w:spacing w:val="3"/>
          <w:sz w:val="24"/>
          <w:szCs w:val="24"/>
        </w:rPr>
        <w:t>играх</w:t>
      </w:r>
      <w:r w:rsidR="00025C17">
        <w:rPr>
          <w:rFonts w:ascii="Times New Roman" w:eastAsia="Book Antiqua" w:hAnsi="Times New Roman"/>
          <w:i/>
          <w:spacing w:val="3"/>
          <w:sz w:val="24"/>
          <w:szCs w:val="24"/>
        </w:rPr>
        <w:t xml:space="preserve"> </w:t>
      </w:r>
      <w:r w:rsidRPr="00AB1CF4">
        <w:rPr>
          <w:rFonts w:ascii="Times New Roman" w:eastAsia="Book Antiqua" w:hAnsi="Times New Roman"/>
          <w:i/>
          <w:sz w:val="24"/>
          <w:szCs w:val="24"/>
        </w:rPr>
        <w:t>с</w:t>
      </w:r>
      <w:r w:rsidR="00025C17">
        <w:rPr>
          <w:rFonts w:ascii="Times New Roman" w:eastAsia="Book Antiqua" w:hAnsi="Times New Roman"/>
          <w:i/>
          <w:sz w:val="24"/>
          <w:szCs w:val="24"/>
        </w:rPr>
        <w:t xml:space="preserve"> </w:t>
      </w:r>
      <w:r w:rsidRPr="00AB1CF4">
        <w:rPr>
          <w:rFonts w:ascii="Times New Roman" w:eastAsia="Book Antiqua" w:hAnsi="Times New Roman"/>
          <w:i/>
          <w:spacing w:val="3"/>
          <w:sz w:val="24"/>
          <w:szCs w:val="24"/>
        </w:rPr>
        <w:t>дидактическим</w:t>
      </w:r>
      <w:r w:rsidR="00025C17">
        <w:rPr>
          <w:rFonts w:ascii="Times New Roman" w:eastAsia="Book Antiqua" w:hAnsi="Times New Roman"/>
          <w:i/>
          <w:spacing w:val="3"/>
          <w:sz w:val="24"/>
          <w:szCs w:val="24"/>
        </w:rPr>
        <w:t xml:space="preserve"> </w:t>
      </w:r>
      <w:r w:rsidRPr="00AB1CF4">
        <w:rPr>
          <w:rFonts w:ascii="Times New Roman" w:eastAsia="Book Antiqua" w:hAnsi="Times New Roman"/>
          <w:i/>
          <w:spacing w:val="3"/>
          <w:sz w:val="24"/>
          <w:szCs w:val="24"/>
        </w:rPr>
        <w:t xml:space="preserve">материалом сенсорный опыт детей (пирамидки (башенки) </w:t>
      </w:r>
      <w:r w:rsidRPr="00AB1CF4">
        <w:rPr>
          <w:rFonts w:ascii="Times New Roman" w:eastAsia="Book Antiqua" w:hAnsi="Times New Roman"/>
          <w:i/>
          <w:sz w:val="24"/>
          <w:szCs w:val="24"/>
        </w:rPr>
        <w:t xml:space="preserve">из </w:t>
      </w:r>
      <w:r w:rsidRPr="00AB1CF4">
        <w:rPr>
          <w:rFonts w:ascii="Times New Roman" w:eastAsia="Book Antiqua" w:hAnsi="Times New Roman"/>
          <w:i/>
          <w:spacing w:val="2"/>
          <w:sz w:val="24"/>
          <w:szCs w:val="24"/>
        </w:rPr>
        <w:t xml:space="preserve">5–8 </w:t>
      </w:r>
      <w:r w:rsidRPr="00AB1CF4">
        <w:rPr>
          <w:rFonts w:ascii="Times New Roman" w:eastAsia="Book Antiqua" w:hAnsi="Times New Roman"/>
          <w:i/>
          <w:spacing w:val="3"/>
          <w:sz w:val="24"/>
          <w:szCs w:val="24"/>
        </w:rPr>
        <w:t>колец раз</w:t>
      </w:r>
      <w:r w:rsidRPr="00AB1CF4">
        <w:rPr>
          <w:rFonts w:ascii="Times New Roman" w:eastAsia="Book Antiqua" w:hAnsi="Times New Roman"/>
          <w:i/>
          <w:spacing w:val="2"/>
          <w:sz w:val="24"/>
          <w:szCs w:val="24"/>
        </w:rPr>
        <w:t>ной</w:t>
      </w:r>
      <w:r w:rsidR="00791F2A">
        <w:rPr>
          <w:rFonts w:ascii="Times New Roman" w:eastAsia="Book Antiqua" w:hAnsi="Times New Roman"/>
          <w:i/>
          <w:spacing w:val="2"/>
          <w:sz w:val="24"/>
          <w:szCs w:val="24"/>
        </w:rPr>
        <w:t xml:space="preserve"> </w:t>
      </w:r>
      <w:r w:rsidRPr="00AB1CF4">
        <w:rPr>
          <w:rFonts w:ascii="Times New Roman" w:eastAsia="Book Antiqua" w:hAnsi="Times New Roman"/>
          <w:i/>
          <w:spacing w:val="3"/>
          <w:sz w:val="24"/>
          <w:szCs w:val="24"/>
        </w:rPr>
        <w:t>величины;</w:t>
      </w:r>
      <w:r w:rsidR="00791F2A">
        <w:rPr>
          <w:rFonts w:ascii="Times New Roman" w:eastAsia="Book Antiqua" w:hAnsi="Times New Roman"/>
          <w:i/>
          <w:spacing w:val="3"/>
          <w:sz w:val="24"/>
          <w:szCs w:val="24"/>
        </w:rPr>
        <w:t xml:space="preserve"> </w:t>
      </w:r>
      <w:r w:rsidRPr="00AB1CF4">
        <w:rPr>
          <w:rFonts w:ascii="Times New Roman" w:eastAsia="Book Antiqua" w:hAnsi="Times New Roman"/>
          <w:i/>
          <w:spacing w:val="2"/>
          <w:sz w:val="24"/>
          <w:szCs w:val="24"/>
        </w:rPr>
        <w:t>«Геометрическая</w:t>
      </w:r>
      <w:r w:rsidR="00791F2A">
        <w:rPr>
          <w:rFonts w:ascii="Times New Roman" w:eastAsia="Book Antiqua" w:hAnsi="Times New Roman"/>
          <w:i/>
          <w:spacing w:val="2"/>
          <w:sz w:val="24"/>
          <w:szCs w:val="24"/>
        </w:rPr>
        <w:t xml:space="preserve"> </w:t>
      </w:r>
      <w:r w:rsidRPr="00AB1CF4">
        <w:rPr>
          <w:rFonts w:ascii="Times New Roman" w:eastAsia="Book Antiqua" w:hAnsi="Times New Roman"/>
          <w:i/>
          <w:spacing w:val="3"/>
          <w:sz w:val="24"/>
          <w:szCs w:val="24"/>
        </w:rPr>
        <w:t>мозаика»</w:t>
      </w:r>
      <w:r w:rsidR="00791F2A">
        <w:rPr>
          <w:rFonts w:ascii="Times New Roman" w:eastAsia="Book Antiqua" w:hAnsi="Times New Roman"/>
          <w:i/>
          <w:spacing w:val="3"/>
          <w:sz w:val="24"/>
          <w:szCs w:val="24"/>
        </w:rPr>
        <w:t xml:space="preserve"> </w:t>
      </w:r>
      <w:r w:rsidRPr="00AB1CF4">
        <w:rPr>
          <w:rFonts w:ascii="Times New Roman" w:eastAsia="Book Antiqua" w:hAnsi="Times New Roman"/>
          <w:i/>
          <w:sz w:val="24"/>
          <w:szCs w:val="24"/>
        </w:rPr>
        <w:t>(круг,</w:t>
      </w:r>
      <w:r w:rsidR="00791F2A">
        <w:rPr>
          <w:rFonts w:ascii="Times New Roman" w:eastAsia="Book Antiqua" w:hAnsi="Times New Roman"/>
          <w:i/>
          <w:sz w:val="24"/>
          <w:szCs w:val="24"/>
        </w:rPr>
        <w:t xml:space="preserve"> </w:t>
      </w:r>
      <w:r w:rsidRPr="00AB1CF4">
        <w:rPr>
          <w:rFonts w:ascii="Times New Roman" w:eastAsia="Book Antiqua" w:hAnsi="Times New Roman"/>
          <w:i/>
          <w:spacing w:val="3"/>
          <w:sz w:val="24"/>
          <w:szCs w:val="24"/>
        </w:rPr>
        <w:t>треугольник,</w:t>
      </w:r>
      <w:r w:rsidR="00791F2A">
        <w:rPr>
          <w:rFonts w:ascii="Times New Roman" w:eastAsia="Book Antiqua" w:hAnsi="Times New Roman"/>
          <w:i/>
          <w:spacing w:val="3"/>
          <w:sz w:val="24"/>
          <w:szCs w:val="24"/>
        </w:rPr>
        <w:t xml:space="preserve"> </w:t>
      </w:r>
      <w:r w:rsidRPr="00AB1CF4">
        <w:rPr>
          <w:rFonts w:ascii="Times New Roman" w:eastAsia="Book Antiqua" w:hAnsi="Times New Roman"/>
          <w:i/>
          <w:spacing w:val="2"/>
          <w:sz w:val="24"/>
          <w:szCs w:val="24"/>
        </w:rPr>
        <w:t>квадрат, прямоугольник);разрезные</w:t>
      </w:r>
      <w:r w:rsidR="00791F2A">
        <w:rPr>
          <w:rFonts w:ascii="Times New Roman" w:eastAsia="Book Antiqua" w:hAnsi="Times New Roman"/>
          <w:i/>
          <w:spacing w:val="2"/>
          <w:sz w:val="24"/>
          <w:szCs w:val="24"/>
        </w:rPr>
        <w:t xml:space="preserve"> </w:t>
      </w:r>
      <w:r w:rsidRPr="00AB1CF4">
        <w:rPr>
          <w:rFonts w:ascii="Times New Roman" w:eastAsia="Book Antiqua" w:hAnsi="Times New Roman"/>
          <w:i/>
          <w:spacing w:val="2"/>
          <w:sz w:val="24"/>
          <w:szCs w:val="24"/>
        </w:rPr>
        <w:t>картинки</w:t>
      </w:r>
      <w:r w:rsidRPr="00AB1CF4">
        <w:rPr>
          <w:rFonts w:ascii="Times New Roman" w:eastAsia="Book Antiqua" w:hAnsi="Times New Roman"/>
          <w:i/>
          <w:sz w:val="24"/>
          <w:szCs w:val="24"/>
        </w:rPr>
        <w:t>(из2–4</w:t>
      </w:r>
      <w:r w:rsidRPr="00AB1CF4">
        <w:rPr>
          <w:rFonts w:ascii="Times New Roman" w:eastAsia="Book Antiqua" w:hAnsi="Times New Roman"/>
          <w:i/>
          <w:spacing w:val="2"/>
          <w:sz w:val="24"/>
          <w:szCs w:val="24"/>
        </w:rPr>
        <w:t>частей),складные</w:t>
      </w:r>
      <w:r w:rsidR="00791F2A">
        <w:rPr>
          <w:rFonts w:ascii="Times New Roman" w:eastAsia="Book Antiqua" w:hAnsi="Times New Roman"/>
          <w:i/>
          <w:spacing w:val="2"/>
          <w:sz w:val="24"/>
          <w:szCs w:val="24"/>
        </w:rPr>
        <w:t xml:space="preserve"> </w:t>
      </w:r>
      <w:r w:rsidRPr="00AB1CF4">
        <w:rPr>
          <w:rFonts w:ascii="Times New Roman" w:eastAsia="Book Antiqua" w:hAnsi="Times New Roman"/>
          <w:i/>
          <w:spacing w:val="2"/>
          <w:sz w:val="24"/>
          <w:szCs w:val="24"/>
        </w:rPr>
        <w:t xml:space="preserve">кубики </w:t>
      </w:r>
      <w:r w:rsidRPr="00AB1CF4">
        <w:rPr>
          <w:rFonts w:ascii="Times New Roman" w:eastAsia="Book Antiqua" w:hAnsi="Times New Roman"/>
          <w:i/>
          <w:spacing w:val="3"/>
          <w:sz w:val="24"/>
          <w:szCs w:val="24"/>
        </w:rPr>
        <w:t xml:space="preserve">(4–6 </w:t>
      </w:r>
      <w:r w:rsidRPr="00AB1CF4">
        <w:rPr>
          <w:rFonts w:ascii="Times New Roman" w:eastAsia="Book Antiqua" w:hAnsi="Times New Roman"/>
          <w:i/>
          <w:sz w:val="24"/>
          <w:szCs w:val="24"/>
        </w:rPr>
        <w:t xml:space="preserve">шт.) и </w:t>
      </w:r>
      <w:r w:rsidRPr="00AB1CF4">
        <w:rPr>
          <w:rFonts w:ascii="Times New Roman" w:eastAsia="Book Antiqua" w:hAnsi="Times New Roman"/>
          <w:i/>
          <w:spacing w:val="3"/>
          <w:sz w:val="24"/>
          <w:szCs w:val="24"/>
        </w:rPr>
        <w:t xml:space="preserve">др.); развивать аналитические способности (умение сравнивать, соотносить, группировать, устанавливать тождество </w:t>
      </w:r>
      <w:r w:rsidRPr="00AB1CF4">
        <w:rPr>
          <w:rFonts w:ascii="Times New Roman" w:eastAsia="Book Antiqua" w:hAnsi="Times New Roman"/>
          <w:i/>
          <w:sz w:val="24"/>
          <w:szCs w:val="24"/>
        </w:rPr>
        <w:t>и</w:t>
      </w:r>
      <w:r w:rsidR="00791F2A">
        <w:rPr>
          <w:rFonts w:ascii="Times New Roman" w:eastAsia="Book Antiqua" w:hAnsi="Times New Roman"/>
          <w:i/>
          <w:sz w:val="24"/>
          <w:szCs w:val="24"/>
        </w:rPr>
        <w:t xml:space="preserve"> </w:t>
      </w:r>
      <w:r w:rsidRPr="00AB1CF4">
        <w:rPr>
          <w:rFonts w:ascii="Times New Roman" w:eastAsia="Book Antiqua" w:hAnsi="Times New Roman"/>
          <w:i/>
          <w:spacing w:val="3"/>
          <w:sz w:val="24"/>
          <w:szCs w:val="24"/>
        </w:rPr>
        <w:t>разли</w:t>
      </w:r>
      <w:r w:rsidRPr="00AB1CF4">
        <w:rPr>
          <w:rFonts w:ascii="Times New Roman" w:eastAsia="Book Antiqua" w:hAnsi="Times New Roman"/>
          <w:i/>
          <w:spacing w:val="2"/>
          <w:sz w:val="24"/>
          <w:szCs w:val="24"/>
        </w:rPr>
        <w:t>чие</w:t>
      </w:r>
      <w:r w:rsidR="00791F2A">
        <w:rPr>
          <w:rFonts w:ascii="Times New Roman" w:eastAsia="Book Antiqua" w:hAnsi="Times New Roman"/>
          <w:i/>
          <w:spacing w:val="2"/>
          <w:sz w:val="24"/>
          <w:szCs w:val="24"/>
        </w:rPr>
        <w:t xml:space="preserve"> </w:t>
      </w:r>
      <w:r w:rsidRPr="00AB1CF4">
        <w:rPr>
          <w:rFonts w:ascii="Times New Roman" w:eastAsia="Book Antiqua" w:hAnsi="Times New Roman"/>
          <w:i/>
          <w:spacing w:val="3"/>
          <w:sz w:val="24"/>
          <w:szCs w:val="24"/>
        </w:rPr>
        <w:t>однородных</w:t>
      </w:r>
      <w:r w:rsidR="00791F2A">
        <w:rPr>
          <w:rFonts w:ascii="Times New Roman" w:eastAsia="Book Antiqua" w:hAnsi="Times New Roman"/>
          <w:i/>
          <w:spacing w:val="3"/>
          <w:sz w:val="24"/>
          <w:szCs w:val="24"/>
        </w:rPr>
        <w:t xml:space="preserve"> </w:t>
      </w:r>
      <w:r w:rsidRPr="00AB1CF4">
        <w:rPr>
          <w:rFonts w:ascii="Times New Roman" w:eastAsia="Book Antiqua" w:hAnsi="Times New Roman"/>
          <w:i/>
          <w:spacing w:val="3"/>
          <w:sz w:val="24"/>
          <w:szCs w:val="24"/>
        </w:rPr>
        <w:t>предметов</w:t>
      </w:r>
      <w:r w:rsidR="00791F2A">
        <w:rPr>
          <w:rFonts w:ascii="Times New Roman" w:eastAsia="Book Antiqua" w:hAnsi="Times New Roman"/>
          <w:i/>
          <w:spacing w:val="3"/>
          <w:sz w:val="24"/>
          <w:szCs w:val="24"/>
        </w:rPr>
        <w:t xml:space="preserve"> </w:t>
      </w:r>
      <w:r w:rsidRPr="00AB1CF4">
        <w:rPr>
          <w:rFonts w:ascii="Times New Roman" w:eastAsia="Book Antiqua" w:hAnsi="Times New Roman"/>
          <w:i/>
          <w:sz w:val="24"/>
          <w:szCs w:val="24"/>
        </w:rPr>
        <w:t>по</w:t>
      </w:r>
      <w:r w:rsidR="00791F2A">
        <w:rPr>
          <w:rFonts w:ascii="Times New Roman" w:eastAsia="Book Antiqua" w:hAnsi="Times New Roman"/>
          <w:i/>
          <w:sz w:val="24"/>
          <w:szCs w:val="24"/>
        </w:rPr>
        <w:t xml:space="preserve"> </w:t>
      </w:r>
      <w:r w:rsidRPr="00AB1CF4">
        <w:rPr>
          <w:rFonts w:ascii="Times New Roman" w:eastAsia="Book Antiqua" w:hAnsi="Times New Roman"/>
          <w:i/>
          <w:spacing w:val="3"/>
          <w:sz w:val="24"/>
          <w:szCs w:val="24"/>
        </w:rPr>
        <w:t>одному</w:t>
      </w:r>
      <w:r w:rsidR="00791F2A">
        <w:rPr>
          <w:rFonts w:ascii="Times New Roman" w:eastAsia="Book Antiqua" w:hAnsi="Times New Roman"/>
          <w:i/>
          <w:spacing w:val="3"/>
          <w:sz w:val="24"/>
          <w:szCs w:val="24"/>
        </w:rPr>
        <w:t xml:space="preserve"> </w:t>
      </w:r>
      <w:r w:rsidRPr="00AB1CF4">
        <w:rPr>
          <w:rFonts w:ascii="Times New Roman" w:eastAsia="Book Antiqua" w:hAnsi="Times New Roman"/>
          <w:i/>
          <w:sz w:val="24"/>
          <w:szCs w:val="24"/>
        </w:rPr>
        <w:t>из</w:t>
      </w:r>
      <w:r w:rsidR="00791F2A">
        <w:rPr>
          <w:rFonts w:ascii="Times New Roman" w:eastAsia="Book Antiqua" w:hAnsi="Times New Roman"/>
          <w:i/>
          <w:sz w:val="24"/>
          <w:szCs w:val="24"/>
        </w:rPr>
        <w:t xml:space="preserve"> </w:t>
      </w:r>
      <w:r w:rsidRPr="00AB1CF4">
        <w:rPr>
          <w:rFonts w:ascii="Times New Roman" w:eastAsia="Book Antiqua" w:hAnsi="Times New Roman"/>
          <w:i/>
          <w:spacing w:val="3"/>
          <w:sz w:val="24"/>
          <w:szCs w:val="24"/>
        </w:rPr>
        <w:t>сенсорных</w:t>
      </w:r>
      <w:r w:rsidR="00791F2A">
        <w:rPr>
          <w:rFonts w:ascii="Times New Roman" w:eastAsia="Book Antiqua" w:hAnsi="Times New Roman"/>
          <w:i/>
          <w:spacing w:val="3"/>
          <w:sz w:val="24"/>
          <w:szCs w:val="24"/>
        </w:rPr>
        <w:t xml:space="preserve"> </w:t>
      </w:r>
      <w:r w:rsidRPr="00AB1CF4">
        <w:rPr>
          <w:rFonts w:ascii="Times New Roman" w:eastAsia="Book Antiqua" w:hAnsi="Times New Roman"/>
          <w:i/>
          <w:spacing w:val="3"/>
          <w:sz w:val="24"/>
          <w:szCs w:val="24"/>
        </w:rPr>
        <w:t>признаков</w:t>
      </w:r>
      <w:r w:rsidRPr="00AB1CF4">
        <w:rPr>
          <w:rFonts w:ascii="Times New Roman" w:eastAsia="Book Antiqua" w:hAnsi="Times New Roman"/>
          <w:i/>
          <w:sz w:val="24"/>
          <w:szCs w:val="24"/>
        </w:rPr>
        <w:t xml:space="preserve">—цвет, </w:t>
      </w:r>
      <w:r w:rsidRPr="00AB1CF4">
        <w:rPr>
          <w:rFonts w:ascii="Times New Roman" w:eastAsia="Book Antiqua" w:hAnsi="Times New Roman"/>
          <w:i/>
          <w:spacing w:val="3"/>
          <w:w w:val="95"/>
          <w:sz w:val="24"/>
          <w:szCs w:val="24"/>
        </w:rPr>
        <w:t>форма</w:t>
      </w:r>
      <w:r w:rsidR="00791F2A">
        <w:rPr>
          <w:rFonts w:ascii="Times New Roman" w:eastAsia="Book Antiqua" w:hAnsi="Times New Roman"/>
          <w:i/>
          <w:spacing w:val="3"/>
          <w:w w:val="95"/>
          <w:sz w:val="24"/>
          <w:szCs w:val="24"/>
        </w:rPr>
        <w:t xml:space="preserve"> </w:t>
      </w:r>
      <w:r w:rsidRPr="00AB1CF4">
        <w:rPr>
          <w:rFonts w:ascii="Times New Roman" w:eastAsia="Book Antiqua" w:hAnsi="Times New Roman"/>
          <w:i/>
          <w:spacing w:val="3"/>
          <w:w w:val="95"/>
          <w:sz w:val="24"/>
          <w:szCs w:val="24"/>
        </w:rPr>
        <w:t>,величина).</w:t>
      </w:r>
    </w:p>
    <w:p w:rsidR="00AB6E77" w:rsidRPr="00AB1CF4" w:rsidRDefault="00AB6E77" w:rsidP="00AB6E77">
      <w:pPr>
        <w:widowControl w:val="0"/>
        <w:spacing w:after="0" w:line="260" w:lineRule="exact"/>
        <w:ind w:left="113" w:right="111" w:firstLine="396"/>
        <w:jc w:val="both"/>
        <w:rPr>
          <w:rFonts w:ascii="Times New Roman" w:eastAsia="Book Antiqua" w:hAnsi="Times New Roman"/>
          <w:i/>
          <w:sz w:val="24"/>
          <w:szCs w:val="24"/>
        </w:rPr>
      </w:pPr>
      <w:r w:rsidRPr="00AB1CF4">
        <w:rPr>
          <w:rFonts w:ascii="Times New Roman" w:eastAsia="Book Antiqua" w:hAnsi="Times New Roman"/>
          <w:i/>
          <w:w w:val="95"/>
          <w:sz w:val="24"/>
          <w:szCs w:val="24"/>
        </w:rPr>
        <w:t>Проводить дидактические игры на развитие внимания и памяти</w:t>
      </w:r>
      <w:r w:rsidR="00791F2A">
        <w:rPr>
          <w:rFonts w:ascii="Times New Roman" w:eastAsia="Book Antiqua" w:hAnsi="Times New Roman"/>
          <w:i/>
          <w:w w:val="95"/>
          <w:sz w:val="24"/>
          <w:szCs w:val="24"/>
        </w:rPr>
        <w:t xml:space="preserve"> </w:t>
      </w:r>
      <w:r w:rsidRPr="00AB1CF4">
        <w:rPr>
          <w:rFonts w:ascii="Times New Roman" w:eastAsia="Book Antiqua" w:hAnsi="Times New Roman"/>
          <w:i/>
          <w:w w:val="95"/>
          <w:sz w:val="24"/>
          <w:szCs w:val="24"/>
        </w:rPr>
        <w:t>(«Че</w:t>
      </w:r>
      <w:r w:rsidRPr="00AB1CF4">
        <w:rPr>
          <w:rFonts w:ascii="Times New Roman" w:eastAsia="Book Antiqua" w:hAnsi="Times New Roman"/>
          <w:i/>
          <w:sz w:val="24"/>
          <w:szCs w:val="24"/>
        </w:rPr>
        <w:t>го</w:t>
      </w:r>
      <w:r w:rsidR="00791F2A">
        <w:rPr>
          <w:rFonts w:ascii="Times New Roman" w:eastAsia="Book Antiqua" w:hAnsi="Times New Roman"/>
          <w:i/>
          <w:sz w:val="24"/>
          <w:szCs w:val="24"/>
        </w:rPr>
        <w:t xml:space="preserve"> </w:t>
      </w:r>
      <w:r w:rsidRPr="00AB1CF4">
        <w:rPr>
          <w:rFonts w:ascii="Times New Roman" w:eastAsia="Book Antiqua" w:hAnsi="Times New Roman"/>
          <w:i/>
          <w:sz w:val="24"/>
          <w:szCs w:val="24"/>
        </w:rPr>
        <w:t>не</w:t>
      </w:r>
      <w:r w:rsidR="00791F2A">
        <w:rPr>
          <w:rFonts w:ascii="Times New Roman" w:eastAsia="Book Antiqua" w:hAnsi="Times New Roman"/>
          <w:i/>
          <w:sz w:val="24"/>
          <w:szCs w:val="24"/>
        </w:rPr>
        <w:t xml:space="preserve"> </w:t>
      </w:r>
      <w:r w:rsidRPr="00AB1CF4">
        <w:rPr>
          <w:rFonts w:ascii="Times New Roman" w:eastAsia="Book Antiqua" w:hAnsi="Times New Roman"/>
          <w:i/>
          <w:sz w:val="24"/>
          <w:szCs w:val="24"/>
        </w:rPr>
        <w:t>стало?»ит.п.);слуховой</w:t>
      </w:r>
      <w:r w:rsidR="00791F2A">
        <w:rPr>
          <w:rFonts w:ascii="Times New Roman" w:eastAsia="Book Antiqua" w:hAnsi="Times New Roman"/>
          <w:i/>
          <w:sz w:val="24"/>
          <w:szCs w:val="24"/>
        </w:rPr>
        <w:t xml:space="preserve"> </w:t>
      </w:r>
      <w:r w:rsidRPr="00AB1CF4">
        <w:rPr>
          <w:rFonts w:ascii="Times New Roman" w:eastAsia="Book Antiqua" w:hAnsi="Times New Roman"/>
          <w:i/>
          <w:sz w:val="24"/>
          <w:szCs w:val="24"/>
        </w:rPr>
        <w:t>дифференциации(«Что</w:t>
      </w:r>
      <w:r w:rsidR="00791F2A">
        <w:rPr>
          <w:rFonts w:ascii="Times New Roman" w:eastAsia="Book Antiqua" w:hAnsi="Times New Roman"/>
          <w:i/>
          <w:sz w:val="24"/>
          <w:szCs w:val="24"/>
        </w:rPr>
        <w:t xml:space="preserve"> </w:t>
      </w:r>
      <w:r w:rsidRPr="00AB1CF4">
        <w:rPr>
          <w:rFonts w:ascii="Times New Roman" w:eastAsia="Book Antiqua" w:hAnsi="Times New Roman"/>
          <w:i/>
          <w:sz w:val="24"/>
          <w:szCs w:val="24"/>
        </w:rPr>
        <w:t xml:space="preserve">звучит?»ит.п.); </w:t>
      </w:r>
      <w:r w:rsidRPr="00AB1CF4">
        <w:rPr>
          <w:rFonts w:ascii="Times New Roman" w:eastAsia="Book Antiqua" w:hAnsi="Times New Roman"/>
          <w:i/>
          <w:w w:val="95"/>
          <w:sz w:val="24"/>
          <w:szCs w:val="24"/>
        </w:rPr>
        <w:t>тактильных ощущений, температурных различий («Чудесный</w:t>
      </w:r>
      <w:r w:rsidR="00791F2A">
        <w:rPr>
          <w:rFonts w:ascii="Times New Roman" w:eastAsia="Book Antiqua" w:hAnsi="Times New Roman"/>
          <w:i/>
          <w:w w:val="95"/>
          <w:sz w:val="24"/>
          <w:szCs w:val="24"/>
        </w:rPr>
        <w:t xml:space="preserve"> </w:t>
      </w:r>
      <w:r w:rsidRPr="00AB1CF4">
        <w:rPr>
          <w:rFonts w:ascii="Times New Roman" w:eastAsia="Book Antiqua" w:hAnsi="Times New Roman"/>
          <w:i/>
          <w:w w:val="95"/>
          <w:sz w:val="24"/>
          <w:szCs w:val="24"/>
        </w:rPr>
        <w:t>мешочек»,</w:t>
      </w:r>
    </w:p>
    <w:p w:rsidR="00AB6E77" w:rsidRPr="00AB1CF4" w:rsidRDefault="00AB6E77" w:rsidP="00AB6E77">
      <w:pPr>
        <w:widowControl w:val="0"/>
        <w:spacing w:after="0" w:line="260" w:lineRule="exact"/>
        <w:ind w:left="113" w:right="101"/>
        <w:rPr>
          <w:rFonts w:ascii="Times New Roman" w:eastAsia="Book Antiqua" w:hAnsi="Times New Roman"/>
          <w:i/>
          <w:sz w:val="24"/>
          <w:szCs w:val="24"/>
        </w:rPr>
      </w:pPr>
      <w:r w:rsidRPr="00AB1CF4">
        <w:rPr>
          <w:rFonts w:ascii="Times New Roman" w:eastAsia="Book Antiqua" w:hAnsi="Times New Roman"/>
          <w:i/>
          <w:sz w:val="24"/>
          <w:szCs w:val="24"/>
        </w:rPr>
        <w:t>«Теплый—холодный»,</w:t>
      </w:r>
      <w:r w:rsidR="009F1973">
        <w:rPr>
          <w:rFonts w:ascii="Times New Roman" w:eastAsia="Book Antiqua" w:hAnsi="Times New Roman"/>
          <w:i/>
          <w:sz w:val="24"/>
          <w:szCs w:val="24"/>
        </w:rPr>
        <w:t xml:space="preserve"> </w:t>
      </w:r>
      <w:r w:rsidRPr="00AB1CF4">
        <w:rPr>
          <w:rFonts w:ascii="Times New Roman" w:eastAsia="Book Antiqua" w:hAnsi="Times New Roman"/>
          <w:i/>
          <w:sz w:val="24"/>
          <w:szCs w:val="24"/>
        </w:rPr>
        <w:t>«Легкий—тяжелый»ит.п.);мелкой</w:t>
      </w:r>
      <w:r w:rsidR="00791F2A">
        <w:rPr>
          <w:rFonts w:ascii="Times New Roman" w:eastAsia="Book Antiqua" w:hAnsi="Times New Roman"/>
          <w:i/>
          <w:sz w:val="24"/>
          <w:szCs w:val="24"/>
        </w:rPr>
        <w:t xml:space="preserve"> </w:t>
      </w:r>
      <w:r w:rsidRPr="00AB1CF4">
        <w:rPr>
          <w:rFonts w:ascii="Times New Roman" w:eastAsia="Book Antiqua" w:hAnsi="Times New Roman"/>
          <w:i/>
          <w:sz w:val="24"/>
          <w:szCs w:val="24"/>
        </w:rPr>
        <w:t>моторики руки(игрушки</w:t>
      </w:r>
      <w:r w:rsidR="00791F2A">
        <w:rPr>
          <w:rFonts w:ascii="Times New Roman" w:eastAsia="Book Antiqua" w:hAnsi="Times New Roman"/>
          <w:i/>
          <w:sz w:val="24"/>
          <w:szCs w:val="24"/>
        </w:rPr>
        <w:t xml:space="preserve"> </w:t>
      </w:r>
      <w:r w:rsidRPr="00AB1CF4">
        <w:rPr>
          <w:rFonts w:ascii="Times New Roman" w:eastAsia="Book Antiqua" w:hAnsi="Times New Roman"/>
          <w:i/>
          <w:sz w:val="24"/>
          <w:szCs w:val="24"/>
        </w:rPr>
        <w:t>с</w:t>
      </w:r>
      <w:r w:rsidR="009F1973">
        <w:rPr>
          <w:rFonts w:ascii="Times New Roman" w:eastAsia="Book Antiqua" w:hAnsi="Times New Roman"/>
          <w:i/>
          <w:sz w:val="24"/>
          <w:szCs w:val="24"/>
        </w:rPr>
        <w:t xml:space="preserve"> </w:t>
      </w:r>
      <w:r w:rsidRPr="00AB1CF4">
        <w:rPr>
          <w:rFonts w:ascii="Times New Roman" w:eastAsia="Book Antiqua" w:hAnsi="Times New Roman"/>
          <w:i/>
          <w:sz w:val="24"/>
          <w:szCs w:val="24"/>
        </w:rPr>
        <w:t>пуговицами,</w:t>
      </w:r>
      <w:r w:rsidR="009F1973">
        <w:rPr>
          <w:rFonts w:ascii="Times New Roman" w:eastAsia="Book Antiqua" w:hAnsi="Times New Roman"/>
          <w:i/>
          <w:sz w:val="24"/>
          <w:szCs w:val="24"/>
        </w:rPr>
        <w:t xml:space="preserve"> </w:t>
      </w:r>
      <w:r w:rsidRPr="00AB1CF4">
        <w:rPr>
          <w:rFonts w:ascii="Times New Roman" w:eastAsia="Book Antiqua" w:hAnsi="Times New Roman"/>
          <w:i/>
          <w:sz w:val="24"/>
          <w:szCs w:val="24"/>
        </w:rPr>
        <w:t>крючками,</w:t>
      </w:r>
      <w:r w:rsidR="009F1973">
        <w:rPr>
          <w:rFonts w:ascii="Times New Roman" w:eastAsia="Book Antiqua" w:hAnsi="Times New Roman"/>
          <w:i/>
          <w:sz w:val="24"/>
          <w:szCs w:val="24"/>
        </w:rPr>
        <w:t xml:space="preserve"> </w:t>
      </w:r>
      <w:r w:rsidRPr="00AB1CF4">
        <w:rPr>
          <w:rFonts w:ascii="Times New Roman" w:eastAsia="Book Antiqua" w:hAnsi="Times New Roman"/>
          <w:i/>
          <w:sz w:val="24"/>
          <w:szCs w:val="24"/>
        </w:rPr>
        <w:t>молниями,</w:t>
      </w:r>
      <w:r w:rsidR="009F1973">
        <w:rPr>
          <w:rFonts w:ascii="Times New Roman" w:eastAsia="Book Antiqua" w:hAnsi="Times New Roman"/>
          <w:i/>
          <w:sz w:val="24"/>
          <w:szCs w:val="24"/>
        </w:rPr>
        <w:t xml:space="preserve"> </w:t>
      </w:r>
      <w:r w:rsidRPr="00AB1CF4">
        <w:rPr>
          <w:rFonts w:ascii="Times New Roman" w:eastAsia="Book Antiqua" w:hAnsi="Times New Roman"/>
          <w:i/>
          <w:sz w:val="24"/>
          <w:szCs w:val="24"/>
        </w:rPr>
        <w:t>шнуровкой</w:t>
      </w:r>
      <w:r w:rsidR="009F1973">
        <w:rPr>
          <w:rFonts w:ascii="Times New Roman" w:eastAsia="Book Antiqua" w:hAnsi="Times New Roman"/>
          <w:i/>
          <w:sz w:val="24"/>
          <w:szCs w:val="24"/>
        </w:rPr>
        <w:t xml:space="preserve"> </w:t>
      </w:r>
      <w:r w:rsidRPr="00AB1CF4">
        <w:rPr>
          <w:rFonts w:ascii="Times New Roman" w:eastAsia="Book Antiqua" w:hAnsi="Times New Roman"/>
          <w:i/>
          <w:sz w:val="24"/>
          <w:szCs w:val="24"/>
        </w:rPr>
        <w:t>и</w:t>
      </w:r>
      <w:r w:rsidR="009F1973">
        <w:rPr>
          <w:rFonts w:ascii="Times New Roman" w:eastAsia="Book Antiqua" w:hAnsi="Times New Roman"/>
          <w:i/>
          <w:sz w:val="24"/>
          <w:szCs w:val="24"/>
        </w:rPr>
        <w:t xml:space="preserve"> </w:t>
      </w:r>
      <w:r w:rsidRPr="00AB1CF4">
        <w:rPr>
          <w:rFonts w:ascii="Times New Roman" w:eastAsia="Book Antiqua" w:hAnsi="Times New Roman"/>
          <w:i/>
          <w:sz w:val="24"/>
          <w:szCs w:val="24"/>
        </w:rPr>
        <w:t>т.д.).</w:t>
      </w:r>
    </w:p>
    <w:p w:rsidR="00AB6E77" w:rsidRPr="00AB1CF4" w:rsidRDefault="00AB6E77" w:rsidP="00AB6E77">
      <w:pPr>
        <w:pStyle w:val="ad"/>
        <w:shd w:val="clear" w:color="auto" w:fill="FFFFFF"/>
        <w:spacing w:before="0" w:beforeAutospacing="0" w:after="0" w:afterAutospacing="0"/>
        <w:jc w:val="both"/>
        <w:rPr>
          <w:i/>
          <w:color w:val="333333"/>
        </w:rPr>
      </w:pPr>
    </w:p>
    <w:p w:rsidR="00C26A7B" w:rsidRPr="00AB1CF4" w:rsidRDefault="00C26A7B" w:rsidP="00C26A7B">
      <w:pPr>
        <w:widowControl w:val="0"/>
        <w:spacing w:after="0" w:line="279" w:lineRule="exact"/>
        <w:ind w:right="101"/>
        <w:outlineLvl w:val="8"/>
        <w:rPr>
          <w:rFonts w:ascii="Times New Roman" w:eastAsia="Century Gothic" w:hAnsi="Times New Roman"/>
          <w:b/>
          <w:i/>
          <w:color w:val="231F20"/>
          <w:sz w:val="24"/>
          <w:szCs w:val="24"/>
        </w:rPr>
      </w:pPr>
      <w:r w:rsidRPr="00AB1CF4">
        <w:rPr>
          <w:rFonts w:ascii="Times New Roman" w:eastAsia="Century Gothic" w:hAnsi="Times New Roman"/>
          <w:b/>
          <w:i/>
          <w:color w:val="231F20"/>
          <w:sz w:val="24"/>
          <w:szCs w:val="24"/>
        </w:rPr>
        <w:t>Ознакомление с предметным окружением</w:t>
      </w:r>
    </w:p>
    <w:p w:rsidR="00C26A7B" w:rsidRPr="00AB1CF4" w:rsidRDefault="00C26A7B" w:rsidP="00F93F58">
      <w:pPr>
        <w:pStyle w:val="a9"/>
        <w:widowControl w:val="0"/>
        <w:numPr>
          <w:ilvl w:val="0"/>
          <w:numId w:val="45"/>
        </w:numPr>
        <w:spacing w:after="0" w:line="279" w:lineRule="exact"/>
        <w:ind w:right="101"/>
        <w:jc w:val="both"/>
        <w:outlineLvl w:val="8"/>
        <w:rPr>
          <w:rFonts w:ascii="Times New Roman" w:eastAsia="Century Gothic" w:hAnsi="Times New Roman"/>
          <w:i/>
          <w:color w:val="231F20"/>
          <w:sz w:val="24"/>
          <w:szCs w:val="24"/>
        </w:rPr>
      </w:pPr>
      <w:r w:rsidRPr="00AB1CF4">
        <w:rPr>
          <w:rFonts w:ascii="Times New Roman" w:eastAsia="Century Gothic" w:hAnsi="Times New Roman"/>
          <w:i/>
          <w:color w:val="231F20"/>
          <w:sz w:val="24"/>
          <w:szCs w:val="24"/>
        </w:rPr>
        <w:t>Вызвать интерес детей к предметам ближайшего окружения: игрушки, посуда, одежда, обувь, мебель, транспортные средства.</w:t>
      </w:r>
    </w:p>
    <w:p w:rsidR="00C26A7B" w:rsidRPr="00AB1CF4" w:rsidRDefault="00C26A7B" w:rsidP="00F93F58">
      <w:pPr>
        <w:pStyle w:val="a9"/>
        <w:widowControl w:val="0"/>
        <w:numPr>
          <w:ilvl w:val="0"/>
          <w:numId w:val="45"/>
        </w:numPr>
        <w:spacing w:after="0" w:line="279" w:lineRule="exact"/>
        <w:ind w:right="101"/>
        <w:jc w:val="both"/>
        <w:outlineLvl w:val="8"/>
        <w:rPr>
          <w:rFonts w:ascii="Times New Roman" w:eastAsia="Century Gothic" w:hAnsi="Times New Roman"/>
          <w:i/>
          <w:color w:val="231F20"/>
          <w:sz w:val="24"/>
          <w:szCs w:val="24"/>
        </w:rPr>
      </w:pPr>
      <w:r w:rsidRPr="00AB1CF4">
        <w:rPr>
          <w:rFonts w:ascii="Times New Roman" w:eastAsia="Century Gothic" w:hAnsi="Times New Roman"/>
          <w:i/>
          <w:color w:val="231F20"/>
          <w:sz w:val="24"/>
          <w:szCs w:val="24"/>
        </w:rPr>
        <w:t>Побуждать детей называть цвет, величину предметов, материал, из которого они сделаны (бумага, дерево, ткань, глина); сравнивать знакомые предметы (разные шапки, варежки, обувь и т. п.), подбирать предметы по тождеству (найди такой же, подбери пару), группировать их по способу использования (из чашки пьют и т. д.).</w:t>
      </w:r>
    </w:p>
    <w:p w:rsidR="00C26A7B" w:rsidRPr="00AB1CF4" w:rsidRDefault="00C26A7B" w:rsidP="00F93F58">
      <w:pPr>
        <w:pStyle w:val="a9"/>
        <w:widowControl w:val="0"/>
        <w:numPr>
          <w:ilvl w:val="0"/>
          <w:numId w:val="45"/>
        </w:numPr>
        <w:spacing w:after="0" w:line="279" w:lineRule="exact"/>
        <w:ind w:right="101"/>
        <w:jc w:val="both"/>
        <w:outlineLvl w:val="8"/>
        <w:rPr>
          <w:rFonts w:ascii="Times New Roman" w:eastAsia="Century Gothic" w:hAnsi="Times New Roman"/>
          <w:i/>
          <w:color w:val="231F20"/>
          <w:sz w:val="24"/>
          <w:szCs w:val="24"/>
        </w:rPr>
      </w:pPr>
      <w:r w:rsidRPr="00AB1CF4">
        <w:rPr>
          <w:rFonts w:ascii="Times New Roman" w:eastAsia="Century Gothic" w:hAnsi="Times New Roman"/>
          <w:i/>
          <w:color w:val="231F20"/>
          <w:sz w:val="24"/>
          <w:szCs w:val="24"/>
        </w:rPr>
        <w:t>Раскрывать разнообразные способы использования предметов.</w:t>
      </w:r>
    </w:p>
    <w:p w:rsidR="00C26A7B" w:rsidRPr="00AB1CF4" w:rsidRDefault="00C26A7B" w:rsidP="00F93F58">
      <w:pPr>
        <w:pStyle w:val="a9"/>
        <w:widowControl w:val="0"/>
        <w:numPr>
          <w:ilvl w:val="0"/>
          <w:numId w:val="45"/>
        </w:numPr>
        <w:spacing w:after="0" w:line="279" w:lineRule="exact"/>
        <w:ind w:right="101"/>
        <w:jc w:val="both"/>
        <w:outlineLvl w:val="8"/>
        <w:rPr>
          <w:rFonts w:ascii="Times New Roman" w:eastAsia="Century Gothic" w:hAnsi="Times New Roman"/>
          <w:i/>
          <w:color w:val="231F20"/>
          <w:sz w:val="24"/>
          <w:szCs w:val="24"/>
        </w:rPr>
      </w:pPr>
      <w:r w:rsidRPr="00AB1CF4">
        <w:rPr>
          <w:rFonts w:ascii="Times New Roman" w:eastAsia="Century Gothic" w:hAnsi="Times New Roman"/>
          <w:i/>
          <w:color w:val="231F20"/>
          <w:sz w:val="24"/>
          <w:szCs w:val="24"/>
        </w:rPr>
        <w:t xml:space="preserve">Способствовать реализации потребности ребенка в овладении действиями с предметами. Упражнять в установлении сходства и различия между предметами, имеющими одинаковое название (одинаковые лопатки; красный мяч — синий мяч; большой кубик — маленький кубик). </w:t>
      </w:r>
    </w:p>
    <w:p w:rsidR="00C26A7B" w:rsidRPr="00AB1CF4" w:rsidRDefault="00C26A7B" w:rsidP="00F93F58">
      <w:pPr>
        <w:pStyle w:val="a9"/>
        <w:widowControl w:val="0"/>
        <w:numPr>
          <w:ilvl w:val="0"/>
          <w:numId w:val="45"/>
        </w:numPr>
        <w:spacing w:after="0" w:line="279" w:lineRule="exact"/>
        <w:ind w:right="101"/>
        <w:jc w:val="both"/>
        <w:outlineLvl w:val="8"/>
        <w:rPr>
          <w:rFonts w:ascii="Times New Roman" w:eastAsia="Century Gothic" w:hAnsi="Times New Roman"/>
          <w:i/>
          <w:color w:val="231F20"/>
          <w:sz w:val="24"/>
          <w:szCs w:val="24"/>
        </w:rPr>
      </w:pPr>
      <w:r w:rsidRPr="00AB1CF4">
        <w:rPr>
          <w:rFonts w:ascii="Times New Roman" w:eastAsia="Century Gothic" w:hAnsi="Times New Roman"/>
          <w:i/>
          <w:color w:val="231F20"/>
          <w:sz w:val="24"/>
          <w:szCs w:val="24"/>
        </w:rPr>
        <w:t>Побуждать детей называть свойства предметов: большой, маленький, мягкий, пушистый и др.</w:t>
      </w:r>
    </w:p>
    <w:p w:rsidR="00C26A7B" w:rsidRPr="00AB1CF4" w:rsidRDefault="00C26A7B" w:rsidP="00F93F58">
      <w:pPr>
        <w:pStyle w:val="a9"/>
        <w:widowControl w:val="0"/>
        <w:numPr>
          <w:ilvl w:val="0"/>
          <w:numId w:val="45"/>
        </w:numPr>
        <w:spacing w:after="0" w:line="279" w:lineRule="exact"/>
        <w:ind w:right="101"/>
        <w:jc w:val="both"/>
        <w:outlineLvl w:val="8"/>
        <w:rPr>
          <w:rFonts w:ascii="Times New Roman" w:eastAsia="Century Gothic" w:hAnsi="Times New Roman"/>
          <w:i/>
          <w:color w:val="231F20"/>
          <w:sz w:val="24"/>
          <w:szCs w:val="24"/>
        </w:rPr>
      </w:pPr>
      <w:r w:rsidRPr="00AB1CF4">
        <w:rPr>
          <w:rFonts w:ascii="Times New Roman" w:eastAsia="Century Gothic" w:hAnsi="Times New Roman"/>
          <w:i/>
          <w:color w:val="231F20"/>
          <w:sz w:val="24"/>
          <w:szCs w:val="24"/>
        </w:rPr>
        <w:t>Способствовать появлению в словаре детей обобщающих понятий (игрушки, посуда, одежда, обувь, мебель и пр.)</w:t>
      </w:r>
    </w:p>
    <w:p w:rsidR="00C26A7B" w:rsidRPr="00AB1CF4" w:rsidRDefault="00C26A7B" w:rsidP="00AB6E77">
      <w:pPr>
        <w:pStyle w:val="ad"/>
        <w:shd w:val="clear" w:color="auto" w:fill="FFFFFF"/>
        <w:spacing w:before="0" w:beforeAutospacing="0" w:after="0" w:afterAutospacing="0"/>
        <w:jc w:val="both"/>
        <w:rPr>
          <w:i/>
          <w:color w:val="333333"/>
        </w:rPr>
      </w:pPr>
    </w:p>
    <w:p w:rsidR="00C26A7B" w:rsidRPr="00AB1CF4" w:rsidRDefault="00C26A7B" w:rsidP="00C26A7B">
      <w:pPr>
        <w:widowControl w:val="0"/>
        <w:spacing w:after="0" w:line="279" w:lineRule="exact"/>
        <w:ind w:right="101"/>
        <w:outlineLvl w:val="8"/>
        <w:rPr>
          <w:rFonts w:ascii="Times New Roman" w:eastAsia="Book Antiqua" w:hAnsi="Times New Roman"/>
          <w:b/>
          <w:i/>
          <w:sz w:val="24"/>
          <w:szCs w:val="24"/>
        </w:rPr>
      </w:pPr>
      <w:r w:rsidRPr="00AB1CF4">
        <w:rPr>
          <w:rFonts w:ascii="Times New Roman" w:eastAsia="Century Gothic" w:hAnsi="Times New Roman"/>
          <w:b/>
          <w:i/>
          <w:color w:val="231F20"/>
          <w:sz w:val="24"/>
          <w:szCs w:val="24"/>
        </w:rPr>
        <w:t xml:space="preserve">Ознакомление </w:t>
      </w:r>
      <w:r w:rsidRPr="00AB1CF4">
        <w:rPr>
          <w:rFonts w:ascii="Times New Roman" w:eastAsia="Book Antiqua" w:hAnsi="Times New Roman"/>
          <w:b/>
          <w:i/>
          <w:color w:val="231F20"/>
          <w:w w:val="90"/>
          <w:sz w:val="24"/>
          <w:szCs w:val="24"/>
        </w:rPr>
        <w:t>с социальным миром</w:t>
      </w:r>
    </w:p>
    <w:p w:rsidR="00C26A7B" w:rsidRPr="00AB1CF4" w:rsidRDefault="00C26A7B" w:rsidP="00F93F58">
      <w:pPr>
        <w:pStyle w:val="a9"/>
        <w:widowControl w:val="0"/>
        <w:numPr>
          <w:ilvl w:val="0"/>
          <w:numId w:val="44"/>
        </w:numPr>
        <w:spacing w:after="0" w:line="240" w:lineRule="auto"/>
        <w:ind w:right="101"/>
        <w:jc w:val="both"/>
        <w:rPr>
          <w:rFonts w:ascii="Times New Roman" w:eastAsia="Book Antiqua" w:hAnsi="Times New Roman"/>
          <w:i/>
          <w:color w:val="231F20"/>
          <w:sz w:val="24"/>
          <w:szCs w:val="24"/>
        </w:rPr>
      </w:pPr>
      <w:r w:rsidRPr="00AB1CF4">
        <w:rPr>
          <w:rFonts w:ascii="Times New Roman" w:eastAsia="Book Antiqua" w:hAnsi="Times New Roman"/>
          <w:i/>
          <w:color w:val="231F20"/>
          <w:sz w:val="24"/>
          <w:szCs w:val="24"/>
        </w:rPr>
        <w:t>Напоминать</w:t>
      </w:r>
      <w:r w:rsidR="00791F2A">
        <w:rPr>
          <w:rFonts w:ascii="Times New Roman" w:eastAsia="Book Antiqua" w:hAnsi="Times New Roman"/>
          <w:i/>
          <w:color w:val="231F20"/>
          <w:sz w:val="24"/>
          <w:szCs w:val="24"/>
        </w:rPr>
        <w:t xml:space="preserve"> </w:t>
      </w:r>
      <w:r w:rsidRPr="00AB1CF4">
        <w:rPr>
          <w:rFonts w:ascii="Times New Roman" w:eastAsia="Book Antiqua" w:hAnsi="Times New Roman"/>
          <w:i/>
          <w:color w:val="231F20"/>
          <w:sz w:val="24"/>
          <w:szCs w:val="24"/>
        </w:rPr>
        <w:t>детям</w:t>
      </w:r>
      <w:r w:rsidR="00791F2A">
        <w:rPr>
          <w:rFonts w:ascii="Times New Roman" w:eastAsia="Book Antiqua" w:hAnsi="Times New Roman"/>
          <w:i/>
          <w:color w:val="231F20"/>
          <w:sz w:val="24"/>
          <w:szCs w:val="24"/>
        </w:rPr>
        <w:t xml:space="preserve"> </w:t>
      </w:r>
      <w:r w:rsidRPr="00AB1CF4">
        <w:rPr>
          <w:rFonts w:ascii="Times New Roman" w:eastAsia="Book Antiqua" w:hAnsi="Times New Roman"/>
          <w:i/>
          <w:color w:val="231F20"/>
          <w:sz w:val="24"/>
          <w:szCs w:val="24"/>
        </w:rPr>
        <w:t>название</w:t>
      </w:r>
      <w:r w:rsidR="00791F2A">
        <w:rPr>
          <w:rFonts w:ascii="Times New Roman" w:eastAsia="Book Antiqua" w:hAnsi="Times New Roman"/>
          <w:i/>
          <w:color w:val="231F20"/>
          <w:sz w:val="24"/>
          <w:szCs w:val="24"/>
        </w:rPr>
        <w:t xml:space="preserve"> </w:t>
      </w:r>
      <w:r w:rsidRPr="00AB1CF4">
        <w:rPr>
          <w:rFonts w:ascii="Times New Roman" w:eastAsia="Book Antiqua" w:hAnsi="Times New Roman"/>
          <w:i/>
          <w:color w:val="231F20"/>
          <w:sz w:val="24"/>
          <w:szCs w:val="24"/>
        </w:rPr>
        <w:t>города</w:t>
      </w:r>
      <w:r w:rsidR="00791F2A">
        <w:rPr>
          <w:rFonts w:ascii="Times New Roman" w:eastAsia="Book Antiqua" w:hAnsi="Times New Roman"/>
          <w:i/>
          <w:color w:val="231F20"/>
          <w:sz w:val="24"/>
          <w:szCs w:val="24"/>
        </w:rPr>
        <w:t xml:space="preserve"> </w:t>
      </w:r>
      <w:r w:rsidRPr="00AB1CF4">
        <w:rPr>
          <w:rFonts w:ascii="Times New Roman" w:eastAsia="Book Antiqua" w:hAnsi="Times New Roman"/>
          <w:i/>
          <w:color w:val="231F20"/>
          <w:sz w:val="24"/>
          <w:szCs w:val="24"/>
        </w:rPr>
        <w:t>(поселка),</w:t>
      </w:r>
      <w:r w:rsidR="00791F2A">
        <w:rPr>
          <w:rFonts w:ascii="Times New Roman" w:eastAsia="Book Antiqua" w:hAnsi="Times New Roman"/>
          <w:i/>
          <w:color w:val="231F20"/>
          <w:sz w:val="24"/>
          <w:szCs w:val="24"/>
        </w:rPr>
        <w:t xml:space="preserve"> </w:t>
      </w:r>
      <w:r w:rsidRPr="00AB1CF4">
        <w:rPr>
          <w:rFonts w:ascii="Times New Roman" w:eastAsia="Book Antiqua" w:hAnsi="Times New Roman"/>
          <w:i/>
          <w:color w:val="231F20"/>
          <w:sz w:val="24"/>
          <w:szCs w:val="24"/>
        </w:rPr>
        <w:t>в</w:t>
      </w:r>
      <w:r w:rsidR="00791F2A">
        <w:rPr>
          <w:rFonts w:ascii="Times New Roman" w:eastAsia="Book Antiqua" w:hAnsi="Times New Roman"/>
          <w:i/>
          <w:color w:val="231F20"/>
          <w:sz w:val="24"/>
          <w:szCs w:val="24"/>
        </w:rPr>
        <w:t xml:space="preserve"> </w:t>
      </w:r>
      <w:r w:rsidRPr="00AB1CF4">
        <w:rPr>
          <w:rFonts w:ascii="Times New Roman" w:eastAsia="Book Antiqua" w:hAnsi="Times New Roman"/>
          <w:i/>
          <w:color w:val="231F20"/>
          <w:sz w:val="24"/>
          <w:szCs w:val="24"/>
        </w:rPr>
        <w:t>котором</w:t>
      </w:r>
      <w:r w:rsidR="00791F2A">
        <w:rPr>
          <w:rFonts w:ascii="Times New Roman" w:eastAsia="Book Antiqua" w:hAnsi="Times New Roman"/>
          <w:i/>
          <w:color w:val="231F20"/>
          <w:sz w:val="24"/>
          <w:szCs w:val="24"/>
        </w:rPr>
        <w:t xml:space="preserve"> </w:t>
      </w:r>
      <w:r w:rsidRPr="00AB1CF4">
        <w:rPr>
          <w:rFonts w:ascii="Times New Roman" w:eastAsia="Book Antiqua" w:hAnsi="Times New Roman"/>
          <w:i/>
          <w:color w:val="231F20"/>
          <w:sz w:val="24"/>
          <w:szCs w:val="24"/>
        </w:rPr>
        <w:t>он</w:t>
      </w:r>
      <w:r w:rsidR="00791F2A">
        <w:rPr>
          <w:rFonts w:ascii="Times New Roman" w:eastAsia="Book Antiqua" w:hAnsi="Times New Roman"/>
          <w:i/>
          <w:color w:val="231F20"/>
          <w:sz w:val="24"/>
          <w:szCs w:val="24"/>
        </w:rPr>
        <w:t xml:space="preserve">и </w:t>
      </w:r>
      <w:r w:rsidRPr="00AB1CF4">
        <w:rPr>
          <w:rFonts w:ascii="Times New Roman" w:eastAsia="Book Antiqua" w:hAnsi="Times New Roman"/>
          <w:i/>
          <w:color w:val="231F20"/>
          <w:sz w:val="24"/>
          <w:szCs w:val="24"/>
        </w:rPr>
        <w:t xml:space="preserve">живут. </w:t>
      </w:r>
    </w:p>
    <w:p w:rsidR="00C26A7B" w:rsidRPr="00AB1CF4" w:rsidRDefault="00C26A7B" w:rsidP="00F93F58">
      <w:pPr>
        <w:pStyle w:val="a9"/>
        <w:widowControl w:val="0"/>
        <w:numPr>
          <w:ilvl w:val="0"/>
          <w:numId w:val="44"/>
        </w:numPr>
        <w:spacing w:after="0" w:line="240" w:lineRule="auto"/>
        <w:ind w:right="101"/>
        <w:jc w:val="both"/>
        <w:rPr>
          <w:rFonts w:ascii="Times New Roman" w:eastAsia="Book Antiqua" w:hAnsi="Times New Roman"/>
          <w:i/>
          <w:color w:val="231F20"/>
          <w:spacing w:val="-40"/>
          <w:sz w:val="24"/>
          <w:szCs w:val="24"/>
        </w:rPr>
      </w:pPr>
      <w:r w:rsidRPr="00AB1CF4">
        <w:rPr>
          <w:rFonts w:ascii="Times New Roman" w:eastAsia="Book Antiqua" w:hAnsi="Times New Roman"/>
          <w:i/>
          <w:color w:val="231F20"/>
          <w:spacing w:val="-3"/>
          <w:sz w:val="24"/>
          <w:szCs w:val="24"/>
        </w:rPr>
        <w:t>Вызывать</w:t>
      </w:r>
      <w:r w:rsidR="00791F2A">
        <w:rPr>
          <w:rFonts w:ascii="Times New Roman" w:eastAsia="Book Antiqua" w:hAnsi="Times New Roman"/>
          <w:i/>
          <w:color w:val="231F20"/>
          <w:spacing w:val="-3"/>
          <w:sz w:val="24"/>
          <w:szCs w:val="24"/>
        </w:rPr>
        <w:t xml:space="preserve"> </w:t>
      </w:r>
      <w:r w:rsidRPr="00AB1CF4">
        <w:rPr>
          <w:rFonts w:ascii="Times New Roman" w:eastAsia="Book Antiqua" w:hAnsi="Times New Roman"/>
          <w:i/>
          <w:color w:val="231F20"/>
          <w:spacing w:val="-3"/>
          <w:sz w:val="24"/>
          <w:szCs w:val="24"/>
        </w:rPr>
        <w:t>интерес</w:t>
      </w:r>
      <w:r w:rsidR="00791F2A">
        <w:rPr>
          <w:rFonts w:ascii="Times New Roman" w:eastAsia="Book Antiqua" w:hAnsi="Times New Roman"/>
          <w:i/>
          <w:color w:val="231F20"/>
          <w:spacing w:val="-3"/>
          <w:sz w:val="24"/>
          <w:szCs w:val="24"/>
        </w:rPr>
        <w:t xml:space="preserve"> </w:t>
      </w:r>
      <w:r w:rsidRPr="00AB1CF4">
        <w:rPr>
          <w:rFonts w:ascii="Times New Roman" w:eastAsia="Book Antiqua" w:hAnsi="Times New Roman"/>
          <w:i/>
          <w:color w:val="231F20"/>
          <w:sz w:val="24"/>
          <w:szCs w:val="24"/>
        </w:rPr>
        <w:t>к</w:t>
      </w:r>
      <w:r w:rsidR="00791F2A">
        <w:rPr>
          <w:rFonts w:ascii="Times New Roman" w:eastAsia="Book Antiqua" w:hAnsi="Times New Roman"/>
          <w:i/>
          <w:color w:val="231F20"/>
          <w:sz w:val="24"/>
          <w:szCs w:val="24"/>
        </w:rPr>
        <w:t xml:space="preserve"> </w:t>
      </w:r>
      <w:r w:rsidRPr="00AB1CF4">
        <w:rPr>
          <w:rFonts w:ascii="Times New Roman" w:eastAsia="Book Antiqua" w:hAnsi="Times New Roman"/>
          <w:i/>
          <w:color w:val="231F20"/>
          <w:spacing w:val="-3"/>
          <w:sz w:val="24"/>
          <w:szCs w:val="24"/>
        </w:rPr>
        <w:t>труду</w:t>
      </w:r>
      <w:r w:rsidR="00791F2A">
        <w:rPr>
          <w:rFonts w:ascii="Times New Roman" w:eastAsia="Book Antiqua" w:hAnsi="Times New Roman"/>
          <w:i/>
          <w:color w:val="231F20"/>
          <w:spacing w:val="-3"/>
          <w:sz w:val="24"/>
          <w:szCs w:val="24"/>
        </w:rPr>
        <w:t xml:space="preserve"> </w:t>
      </w:r>
      <w:r w:rsidRPr="00AB1CF4">
        <w:rPr>
          <w:rFonts w:ascii="Times New Roman" w:eastAsia="Book Antiqua" w:hAnsi="Times New Roman"/>
          <w:i/>
          <w:color w:val="231F20"/>
          <w:spacing w:val="-3"/>
          <w:sz w:val="24"/>
          <w:szCs w:val="24"/>
        </w:rPr>
        <w:t>близких</w:t>
      </w:r>
      <w:r w:rsidR="00791F2A">
        <w:rPr>
          <w:rFonts w:ascii="Times New Roman" w:eastAsia="Book Antiqua" w:hAnsi="Times New Roman"/>
          <w:i/>
          <w:color w:val="231F20"/>
          <w:spacing w:val="-3"/>
          <w:sz w:val="24"/>
          <w:szCs w:val="24"/>
        </w:rPr>
        <w:t xml:space="preserve"> </w:t>
      </w:r>
      <w:r w:rsidRPr="00AB1CF4">
        <w:rPr>
          <w:rFonts w:ascii="Times New Roman" w:eastAsia="Book Antiqua" w:hAnsi="Times New Roman"/>
          <w:i/>
          <w:color w:val="231F20"/>
          <w:spacing w:val="-3"/>
          <w:sz w:val="24"/>
          <w:szCs w:val="24"/>
        </w:rPr>
        <w:t>взрослых.</w:t>
      </w:r>
    </w:p>
    <w:p w:rsidR="00C26A7B" w:rsidRPr="00AB1CF4" w:rsidRDefault="00C26A7B" w:rsidP="00F93F58">
      <w:pPr>
        <w:pStyle w:val="a9"/>
        <w:widowControl w:val="0"/>
        <w:numPr>
          <w:ilvl w:val="0"/>
          <w:numId w:val="44"/>
        </w:numPr>
        <w:spacing w:after="0" w:line="240" w:lineRule="auto"/>
        <w:ind w:right="101"/>
        <w:jc w:val="both"/>
        <w:rPr>
          <w:rFonts w:ascii="Times New Roman" w:eastAsia="Book Antiqua" w:hAnsi="Times New Roman"/>
          <w:i/>
          <w:color w:val="231F20"/>
          <w:spacing w:val="-25"/>
          <w:sz w:val="24"/>
          <w:szCs w:val="24"/>
        </w:rPr>
      </w:pPr>
      <w:r w:rsidRPr="00AB1CF4">
        <w:rPr>
          <w:rFonts w:ascii="Times New Roman" w:eastAsia="Book Antiqua" w:hAnsi="Times New Roman"/>
          <w:i/>
          <w:color w:val="231F20"/>
          <w:spacing w:val="-3"/>
          <w:sz w:val="24"/>
          <w:szCs w:val="24"/>
        </w:rPr>
        <w:t>Побуждать</w:t>
      </w:r>
      <w:r w:rsidR="00791F2A">
        <w:rPr>
          <w:rFonts w:ascii="Times New Roman" w:eastAsia="Book Antiqua" w:hAnsi="Times New Roman"/>
          <w:i/>
          <w:color w:val="231F20"/>
          <w:spacing w:val="-3"/>
          <w:sz w:val="24"/>
          <w:szCs w:val="24"/>
        </w:rPr>
        <w:t xml:space="preserve"> </w:t>
      </w:r>
      <w:r w:rsidRPr="00AB1CF4">
        <w:rPr>
          <w:rFonts w:ascii="Times New Roman" w:eastAsia="Book Antiqua" w:hAnsi="Times New Roman"/>
          <w:i/>
          <w:color w:val="231F20"/>
          <w:spacing w:val="-3"/>
          <w:sz w:val="24"/>
          <w:szCs w:val="24"/>
        </w:rPr>
        <w:t>узнавать</w:t>
      </w:r>
      <w:r w:rsidR="00791F2A">
        <w:rPr>
          <w:rFonts w:ascii="Times New Roman" w:eastAsia="Book Antiqua" w:hAnsi="Times New Roman"/>
          <w:i/>
          <w:color w:val="231F20"/>
          <w:spacing w:val="-3"/>
          <w:sz w:val="24"/>
          <w:szCs w:val="24"/>
        </w:rPr>
        <w:t xml:space="preserve"> </w:t>
      </w:r>
      <w:r w:rsidRPr="00AB1CF4">
        <w:rPr>
          <w:rFonts w:ascii="Times New Roman" w:eastAsia="Book Antiqua" w:hAnsi="Times New Roman"/>
          <w:i/>
          <w:color w:val="231F20"/>
          <w:sz w:val="24"/>
          <w:szCs w:val="24"/>
        </w:rPr>
        <w:t>и</w:t>
      </w:r>
      <w:r w:rsidR="00791F2A">
        <w:rPr>
          <w:rFonts w:ascii="Times New Roman" w:eastAsia="Book Antiqua" w:hAnsi="Times New Roman"/>
          <w:i/>
          <w:color w:val="231F20"/>
          <w:sz w:val="24"/>
          <w:szCs w:val="24"/>
        </w:rPr>
        <w:t xml:space="preserve"> </w:t>
      </w:r>
      <w:r w:rsidRPr="00AB1CF4">
        <w:rPr>
          <w:rFonts w:ascii="Times New Roman" w:eastAsia="Book Antiqua" w:hAnsi="Times New Roman"/>
          <w:i/>
          <w:color w:val="231F20"/>
          <w:sz w:val="24"/>
          <w:szCs w:val="24"/>
        </w:rPr>
        <w:t>на</w:t>
      </w:r>
      <w:r w:rsidRPr="00AB1CF4">
        <w:rPr>
          <w:rFonts w:ascii="Times New Roman" w:eastAsia="Book Antiqua" w:hAnsi="Times New Roman"/>
          <w:i/>
          <w:color w:val="231F20"/>
          <w:w w:val="95"/>
          <w:sz w:val="24"/>
          <w:szCs w:val="24"/>
        </w:rPr>
        <w:t xml:space="preserve">зывать некоторые трудовые действия (помощник воспитателя моет посуду, </w:t>
      </w:r>
      <w:r w:rsidRPr="00AB1CF4">
        <w:rPr>
          <w:rFonts w:ascii="Times New Roman" w:eastAsia="Book Antiqua" w:hAnsi="Times New Roman"/>
          <w:i/>
          <w:color w:val="231F20"/>
          <w:sz w:val="24"/>
          <w:szCs w:val="24"/>
        </w:rPr>
        <w:t>убирает</w:t>
      </w:r>
      <w:r w:rsidR="00791F2A">
        <w:rPr>
          <w:rFonts w:ascii="Times New Roman" w:eastAsia="Book Antiqua" w:hAnsi="Times New Roman"/>
          <w:i/>
          <w:color w:val="231F20"/>
          <w:sz w:val="24"/>
          <w:szCs w:val="24"/>
        </w:rPr>
        <w:t xml:space="preserve"> </w:t>
      </w:r>
      <w:r w:rsidRPr="00AB1CF4">
        <w:rPr>
          <w:rFonts w:ascii="Times New Roman" w:eastAsia="Book Antiqua" w:hAnsi="Times New Roman"/>
          <w:i/>
          <w:color w:val="231F20"/>
          <w:spacing w:val="-3"/>
          <w:sz w:val="24"/>
          <w:szCs w:val="24"/>
        </w:rPr>
        <w:t>комнату,</w:t>
      </w:r>
      <w:r w:rsidR="00791F2A">
        <w:rPr>
          <w:rFonts w:ascii="Times New Roman" w:eastAsia="Book Antiqua" w:hAnsi="Times New Roman"/>
          <w:i/>
          <w:color w:val="231F20"/>
          <w:spacing w:val="-3"/>
          <w:sz w:val="24"/>
          <w:szCs w:val="24"/>
        </w:rPr>
        <w:t xml:space="preserve"> </w:t>
      </w:r>
      <w:r w:rsidRPr="00AB1CF4">
        <w:rPr>
          <w:rFonts w:ascii="Times New Roman" w:eastAsia="Book Antiqua" w:hAnsi="Times New Roman"/>
          <w:i/>
          <w:color w:val="231F20"/>
          <w:sz w:val="24"/>
          <w:szCs w:val="24"/>
        </w:rPr>
        <w:t>приносит</w:t>
      </w:r>
      <w:r w:rsidR="00791F2A">
        <w:rPr>
          <w:rFonts w:ascii="Times New Roman" w:eastAsia="Book Antiqua" w:hAnsi="Times New Roman"/>
          <w:i/>
          <w:color w:val="231F20"/>
          <w:sz w:val="24"/>
          <w:szCs w:val="24"/>
        </w:rPr>
        <w:t xml:space="preserve"> </w:t>
      </w:r>
      <w:r w:rsidRPr="00AB1CF4">
        <w:rPr>
          <w:rFonts w:ascii="Times New Roman" w:eastAsia="Book Antiqua" w:hAnsi="Times New Roman"/>
          <w:i/>
          <w:color w:val="231F20"/>
          <w:spacing w:val="-6"/>
          <w:sz w:val="24"/>
          <w:szCs w:val="24"/>
        </w:rPr>
        <w:t>еду,</w:t>
      </w:r>
      <w:r w:rsidR="00791F2A">
        <w:rPr>
          <w:rFonts w:ascii="Times New Roman" w:eastAsia="Book Antiqua" w:hAnsi="Times New Roman"/>
          <w:i/>
          <w:color w:val="231F20"/>
          <w:spacing w:val="-6"/>
          <w:sz w:val="24"/>
          <w:szCs w:val="24"/>
        </w:rPr>
        <w:t xml:space="preserve"> </w:t>
      </w:r>
      <w:r w:rsidRPr="00AB1CF4">
        <w:rPr>
          <w:rFonts w:ascii="Times New Roman" w:eastAsia="Book Antiqua" w:hAnsi="Times New Roman"/>
          <w:i/>
          <w:color w:val="231F20"/>
          <w:sz w:val="24"/>
          <w:szCs w:val="24"/>
        </w:rPr>
        <w:t>меняет</w:t>
      </w:r>
      <w:r w:rsidR="00791F2A">
        <w:rPr>
          <w:rFonts w:ascii="Times New Roman" w:eastAsia="Book Antiqua" w:hAnsi="Times New Roman"/>
          <w:i/>
          <w:color w:val="231F20"/>
          <w:sz w:val="24"/>
          <w:szCs w:val="24"/>
        </w:rPr>
        <w:t xml:space="preserve"> </w:t>
      </w:r>
      <w:r w:rsidRPr="00AB1CF4">
        <w:rPr>
          <w:rFonts w:ascii="Times New Roman" w:eastAsia="Book Antiqua" w:hAnsi="Times New Roman"/>
          <w:i/>
          <w:color w:val="231F20"/>
          <w:sz w:val="24"/>
          <w:szCs w:val="24"/>
        </w:rPr>
        <w:t>полотенца</w:t>
      </w:r>
      <w:r w:rsidR="00791F2A">
        <w:rPr>
          <w:rFonts w:ascii="Times New Roman" w:eastAsia="Book Antiqua" w:hAnsi="Times New Roman"/>
          <w:i/>
          <w:color w:val="231F20"/>
          <w:sz w:val="24"/>
          <w:szCs w:val="24"/>
        </w:rPr>
        <w:t xml:space="preserve"> </w:t>
      </w:r>
      <w:r w:rsidRPr="00AB1CF4">
        <w:rPr>
          <w:rFonts w:ascii="Times New Roman" w:eastAsia="Book Antiqua" w:hAnsi="Times New Roman"/>
          <w:i/>
          <w:color w:val="231F20"/>
          <w:sz w:val="24"/>
          <w:szCs w:val="24"/>
        </w:rPr>
        <w:t>и</w:t>
      </w:r>
      <w:r w:rsidRPr="00AB1CF4">
        <w:rPr>
          <w:rFonts w:ascii="Times New Roman" w:eastAsia="Book Antiqua" w:hAnsi="Times New Roman"/>
          <w:i/>
          <w:color w:val="231F20"/>
          <w:spacing w:val="-3"/>
          <w:sz w:val="24"/>
          <w:szCs w:val="24"/>
        </w:rPr>
        <w:t>т.</w:t>
      </w:r>
      <w:r w:rsidRPr="00AB1CF4">
        <w:rPr>
          <w:rFonts w:ascii="Times New Roman" w:eastAsia="Book Antiqua" w:hAnsi="Times New Roman"/>
          <w:i/>
          <w:color w:val="231F20"/>
          <w:sz w:val="24"/>
          <w:szCs w:val="24"/>
        </w:rPr>
        <w:t>д.).</w:t>
      </w:r>
    </w:p>
    <w:p w:rsidR="00C26A7B" w:rsidRPr="00AB1CF4" w:rsidRDefault="00C26A7B" w:rsidP="00F93F58">
      <w:pPr>
        <w:pStyle w:val="a9"/>
        <w:widowControl w:val="0"/>
        <w:numPr>
          <w:ilvl w:val="0"/>
          <w:numId w:val="44"/>
        </w:numPr>
        <w:spacing w:after="0" w:line="240" w:lineRule="auto"/>
        <w:ind w:right="101"/>
        <w:jc w:val="both"/>
        <w:rPr>
          <w:rFonts w:ascii="Times New Roman" w:eastAsia="Book Antiqua" w:hAnsi="Times New Roman"/>
          <w:i/>
          <w:sz w:val="24"/>
          <w:szCs w:val="24"/>
        </w:rPr>
      </w:pPr>
      <w:r w:rsidRPr="00AB1CF4">
        <w:rPr>
          <w:rFonts w:ascii="Times New Roman" w:eastAsia="Book Antiqua" w:hAnsi="Times New Roman"/>
          <w:i/>
          <w:color w:val="231F20"/>
          <w:sz w:val="24"/>
          <w:szCs w:val="24"/>
        </w:rPr>
        <w:t>Рассказать,</w:t>
      </w:r>
      <w:r w:rsidR="00791F2A">
        <w:rPr>
          <w:rFonts w:ascii="Times New Roman" w:eastAsia="Book Antiqua" w:hAnsi="Times New Roman"/>
          <w:i/>
          <w:color w:val="231F20"/>
          <w:sz w:val="24"/>
          <w:szCs w:val="24"/>
        </w:rPr>
        <w:t xml:space="preserve"> </w:t>
      </w:r>
      <w:r w:rsidRPr="00AB1CF4">
        <w:rPr>
          <w:rFonts w:ascii="Times New Roman" w:eastAsia="Book Antiqua" w:hAnsi="Times New Roman"/>
          <w:i/>
          <w:color w:val="231F20"/>
          <w:sz w:val="24"/>
          <w:szCs w:val="24"/>
        </w:rPr>
        <w:t>что взрослые</w:t>
      </w:r>
      <w:r w:rsidR="00791F2A">
        <w:rPr>
          <w:rFonts w:ascii="Times New Roman" w:eastAsia="Book Antiqua" w:hAnsi="Times New Roman"/>
          <w:i/>
          <w:color w:val="231F20"/>
          <w:sz w:val="24"/>
          <w:szCs w:val="24"/>
        </w:rPr>
        <w:t xml:space="preserve"> </w:t>
      </w:r>
      <w:r w:rsidRPr="00AB1CF4">
        <w:rPr>
          <w:rFonts w:ascii="Times New Roman" w:eastAsia="Book Antiqua" w:hAnsi="Times New Roman"/>
          <w:i/>
          <w:color w:val="231F20"/>
          <w:sz w:val="24"/>
          <w:szCs w:val="24"/>
        </w:rPr>
        <w:t>проявляют</w:t>
      </w:r>
      <w:r w:rsidR="00791F2A">
        <w:rPr>
          <w:rFonts w:ascii="Times New Roman" w:eastAsia="Book Antiqua" w:hAnsi="Times New Roman"/>
          <w:i/>
          <w:color w:val="231F20"/>
          <w:sz w:val="24"/>
          <w:szCs w:val="24"/>
        </w:rPr>
        <w:t xml:space="preserve"> </w:t>
      </w:r>
      <w:r w:rsidRPr="00AB1CF4">
        <w:rPr>
          <w:rFonts w:ascii="Times New Roman" w:eastAsia="Book Antiqua" w:hAnsi="Times New Roman"/>
          <w:i/>
          <w:color w:val="231F20"/>
          <w:sz w:val="24"/>
          <w:szCs w:val="24"/>
        </w:rPr>
        <w:t>трудолюбие,</w:t>
      </w:r>
      <w:r w:rsidR="00791F2A">
        <w:rPr>
          <w:rFonts w:ascii="Times New Roman" w:eastAsia="Book Antiqua" w:hAnsi="Times New Roman"/>
          <w:i/>
          <w:color w:val="231F20"/>
          <w:sz w:val="24"/>
          <w:szCs w:val="24"/>
        </w:rPr>
        <w:t xml:space="preserve"> </w:t>
      </w:r>
      <w:r w:rsidRPr="00AB1CF4">
        <w:rPr>
          <w:rFonts w:ascii="Times New Roman" w:eastAsia="Book Antiqua" w:hAnsi="Times New Roman"/>
          <w:i/>
          <w:color w:val="231F20"/>
          <w:sz w:val="24"/>
          <w:szCs w:val="24"/>
        </w:rPr>
        <w:t>он</w:t>
      </w:r>
      <w:r w:rsidR="00791F2A">
        <w:rPr>
          <w:rFonts w:ascii="Times New Roman" w:eastAsia="Book Antiqua" w:hAnsi="Times New Roman"/>
          <w:i/>
          <w:color w:val="231F20"/>
          <w:sz w:val="24"/>
          <w:szCs w:val="24"/>
        </w:rPr>
        <w:t xml:space="preserve"> </w:t>
      </w:r>
      <w:r w:rsidRPr="00AB1CF4">
        <w:rPr>
          <w:rFonts w:ascii="Times New Roman" w:eastAsia="Book Antiqua" w:hAnsi="Times New Roman"/>
          <w:i/>
          <w:color w:val="231F20"/>
          <w:sz w:val="24"/>
          <w:szCs w:val="24"/>
        </w:rPr>
        <w:t>помогает</w:t>
      </w:r>
      <w:r w:rsidR="00791F2A">
        <w:rPr>
          <w:rFonts w:ascii="Times New Roman" w:eastAsia="Book Antiqua" w:hAnsi="Times New Roman"/>
          <w:i/>
          <w:color w:val="231F20"/>
          <w:sz w:val="24"/>
          <w:szCs w:val="24"/>
        </w:rPr>
        <w:t xml:space="preserve"> </w:t>
      </w:r>
      <w:r w:rsidRPr="00AB1CF4">
        <w:rPr>
          <w:rFonts w:ascii="Times New Roman" w:eastAsia="Book Antiqua" w:hAnsi="Times New Roman"/>
          <w:i/>
          <w:color w:val="231F20"/>
          <w:sz w:val="24"/>
          <w:szCs w:val="24"/>
        </w:rPr>
        <w:t>им</w:t>
      </w:r>
      <w:r w:rsidR="00791F2A">
        <w:rPr>
          <w:rFonts w:ascii="Times New Roman" w:eastAsia="Book Antiqua" w:hAnsi="Times New Roman"/>
          <w:i/>
          <w:color w:val="231F20"/>
          <w:sz w:val="24"/>
          <w:szCs w:val="24"/>
        </w:rPr>
        <w:t xml:space="preserve"> </w:t>
      </w:r>
      <w:r w:rsidRPr="00AB1CF4">
        <w:rPr>
          <w:rFonts w:ascii="Times New Roman" w:eastAsia="Book Antiqua" w:hAnsi="Times New Roman"/>
          <w:i/>
          <w:color w:val="231F20"/>
          <w:sz w:val="24"/>
          <w:szCs w:val="24"/>
        </w:rPr>
        <w:t>успешно</w:t>
      </w:r>
      <w:r w:rsidR="00791F2A">
        <w:rPr>
          <w:rFonts w:ascii="Times New Roman" w:eastAsia="Book Antiqua" w:hAnsi="Times New Roman"/>
          <w:i/>
          <w:color w:val="231F20"/>
          <w:sz w:val="24"/>
          <w:szCs w:val="24"/>
        </w:rPr>
        <w:t xml:space="preserve"> </w:t>
      </w:r>
      <w:r w:rsidRPr="00AB1CF4">
        <w:rPr>
          <w:rFonts w:ascii="Times New Roman" w:eastAsia="Book Antiqua" w:hAnsi="Times New Roman"/>
          <w:i/>
          <w:color w:val="231F20"/>
          <w:sz w:val="24"/>
          <w:szCs w:val="24"/>
        </w:rPr>
        <w:t xml:space="preserve">выполнить </w:t>
      </w:r>
      <w:r w:rsidRPr="00AB1CF4">
        <w:rPr>
          <w:rFonts w:ascii="Times New Roman" w:eastAsia="Book Antiqua" w:hAnsi="Times New Roman"/>
          <w:i/>
          <w:color w:val="231F20"/>
          <w:w w:val="95"/>
          <w:sz w:val="24"/>
          <w:szCs w:val="24"/>
        </w:rPr>
        <w:t>трудовы</w:t>
      </w:r>
      <w:r w:rsidR="00791F2A">
        <w:rPr>
          <w:rFonts w:ascii="Times New Roman" w:eastAsia="Book Antiqua" w:hAnsi="Times New Roman"/>
          <w:i/>
          <w:color w:val="231F20"/>
          <w:w w:val="95"/>
          <w:sz w:val="24"/>
          <w:szCs w:val="24"/>
        </w:rPr>
        <w:t xml:space="preserve">е </w:t>
      </w:r>
      <w:r w:rsidRPr="00AB1CF4">
        <w:rPr>
          <w:rFonts w:ascii="Times New Roman" w:eastAsia="Book Antiqua" w:hAnsi="Times New Roman"/>
          <w:i/>
          <w:color w:val="231F20"/>
          <w:w w:val="95"/>
          <w:sz w:val="24"/>
          <w:szCs w:val="24"/>
        </w:rPr>
        <w:t>действия.</w:t>
      </w:r>
    </w:p>
    <w:p w:rsidR="00C26A7B" w:rsidRPr="00AB1CF4" w:rsidRDefault="00C26A7B" w:rsidP="00AB6E77">
      <w:pPr>
        <w:pStyle w:val="ad"/>
        <w:shd w:val="clear" w:color="auto" w:fill="FFFFFF"/>
        <w:spacing w:before="0" w:beforeAutospacing="0" w:after="0" w:afterAutospacing="0"/>
        <w:jc w:val="both"/>
        <w:rPr>
          <w:i/>
          <w:color w:val="333333"/>
        </w:rPr>
      </w:pPr>
    </w:p>
    <w:p w:rsidR="00C26A7B" w:rsidRPr="00AB1CF4" w:rsidRDefault="00C26A7B" w:rsidP="00C26A7B">
      <w:pPr>
        <w:pStyle w:val="ad"/>
        <w:shd w:val="clear" w:color="auto" w:fill="FFFFFF"/>
        <w:spacing w:before="0" w:beforeAutospacing="0" w:after="0" w:afterAutospacing="0"/>
        <w:jc w:val="both"/>
        <w:rPr>
          <w:b/>
          <w:i/>
          <w:color w:val="333333"/>
        </w:rPr>
      </w:pPr>
      <w:r w:rsidRPr="00AB1CF4">
        <w:rPr>
          <w:b/>
          <w:i/>
          <w:color w:val="333333"/>
        </w:rPr>
        <w:t>Ознакомление с миром природы</w:t>
      </w:r>
    </w:p>
    <w:p w:rsidR="00C26A7B" w:rsidRPr="00AB1CF4" w:rsidRDefault="00C26A7B" w:rsidP="00F93F58">
      <w:pPr>
        <w:pStyle w:val="af"/>
        <w:numPr>
          <w:ilvl w:val="0"/>
          <w:numId w:val="43"/>
        </w:numPr>
        <w:spacing w:line="240" w:lineRule="auto"/>
        <w:ind w:right="101"/>
        <w:rPr>
          <w:rFonts w:ascii="Times New Roman" w:hAnsi="Times New Roman" w:cs="Times New Roman"/>
          <w:i/>
          <w:sz w:val="24"/>
          <w:szCs w:val="24"/>
          <w:lang w:val="ru-RU"/>
        </w:rPr>
      </w:pPr>
      <w:r w:rsidRPr="00AB1CF4">
        <w:rPr>
          <w:rFonts w:ascii="Times New Roman" w:hAnsi="Times New Roman" w:cs="Times New Roman"/>
          <w:i/>
          <w:color w:val="231F20"/>
          <w:w w:val="95"/>
          <w:sz w:val="24"/>
          <w:szCs w:val="24"/>
          <w:lang w:val="ru-RU"/>
        </w:rPr>
        <w:t>Знакомить детей с доступными явлениями природы.</w:t>
      </w:r>
    </w:p>
    <w:p w:rsidR="00C26A7B" w:rsidRPr="00AB1CF4" w:rsidRDefault="00C26A7B" w:rsidP="00F93F58">
      <w:pPr>
        <w:pStyle w:val="af"/>
        <w:numPr>
          <w:ilvl w:val="0"/>
          <w:numId w:val="43"/>
        </w:numPr>
        <w:spacing w:line="240" w:lineRule="auto"/>
        <w:rPr>
          <w:rFonts w:ascii="Times New Roman" w:hAnsi="Times New Roman" w:cs="Times New Roman"/>
          <w:i/>
          <w:sz w:val="24"/>
          <w:szCs w:val="24"/>
          <w:lang w:val="ru-RU"/>
        </w:rPr>
      </w:pPr>
      <w:r w:rsidRPr="00AB1CF4">
        <w:rPr>
          <w:rFonts w:ascii="Times New Roman" w:hAnsi="Times New Roman" w:cs="Times New Roman"/>
          <w:i/>
          <w:color w:val="231F20"/>
          <w:spacing w:val="-4"/>
          <w:sz w:val="24"/>
          <w:szCs w:val="24"/>
          <w:lang w:val="ru-RU"/>
        </w:rPr>
        <w:t>Учить</w:t>
      </w:r>
      <w:r w:rsidR="00791F2A">
        <w:rPr>
          <w:rFonts w:ascii="Times New Roman" w:hAnsi="Times New Roman" w:cs="Times New Roman"/>
          <w:i/>
          <w:color w:val="231F20"/>
          <w:spacing w:val="-4"/>
          <w:sz w:val="24"/>
          <w:szCs w:val="24"/>
          <w:lang w:val="ru-RU"/>
        </w:rPr>
        <w:t xml:space="preserve"> </w:t>
      </w:r>
      <w:r w:rsidRPr="00AB1CF4">
        <w:rPr>
          <w:rFonts w:ascii="Times New Roman" w:hAnsi="Times New Roman" w:cs="Times New Roman"/>
          <w:i/>
          <w:color w:val="231F20"/>
          <w:sz w:val="24"/>
          <w:szCs w:val="24"/>
          <w:lang w:val="ru-RU"/>
        </w:rPr>
        <w:t>узнавать</w:t>
      </w:r>
      <w:r w:rsidR="00791F2A">
        <w:rPr>
          <w:rFonts w:ascii="Times New Roman" w:hAnsi="Times New Roman" w:cs="Times New Roman"/>
          <w:i/>
          <w:color w:val="231F20"/>
          <w:sz w:val="24"/>
          <w:szCs w:val="24"/>
          <w:lang w:val="ru-RU"/>
        </w:rPr>
        <w:t xml:space="preserve"> </w:t>
      </w:r>
      <w:r w:rsidRPr="00AB1CF4">
        <w:rPr>
          <w:rFonts w:ascii="Times New Roman" w:hAnsi="Times New Roman" w:cs="Times New Roman"/>
          <w:i/>
          <w:color w:val="231F20"/>
          <w:sz w:val="24"/>
          <w:szCs w:val="24"/>
          <w:lang w:val="ru-RU"/>
        </w:rPr>
        <w:t>в</w:t>
      </w:r>
      <w:r w:rsidR="00791F2A">
        <w:rPr>
          <w:rFonts w:ascii="Times New Roman" w:hAnsi="Times New Roman" w:cs="Times New Roman"/>
          <w:i/>
          <w:color w:val="231F20"/>
          <w:sz w:val="24"/>
          <w:szCs w:val="24"/>
          <w:lang w:val="ru-RU"/>
        </w:rPr>
        <w:t xml:space="preserve"> </w:t>
      </w:r>
      <w:r w:rsidRPr="00AB1CF4">
        <w:rPr>
          <w:rFonts w:ascii="Times New Roman" w:hAnsi="Times New Roman" w:cs="Times New Roman"/>
          <w:i/>
          <w:color w:val="231F20"/>
          <w:sz w:val="24"/>
          <w:szCs w:val="24"/>
          <w:lang w:val="ru-RU"/>
        </w:rPr>
        <w:t>натуре,</w:t>
      </w:r>
      <w:r w:rsidR="00791F2A">
        <w:rPr>
          <w:rFonts w:ascii="Times New Roman" w:hAnsi="Times New Roman" w:cs="Times New Roman"/>
          <w:i/>
          <w:color w:val="231F20"/>
          <w:sz w:val="24"/>
          <w:szCs w:val="24"/>
          <w:lang w:val="ru-RU"/>
        </w:rPr>
        <w:t xml:space="preserve"> </w:t>
      </w:r>
      <w:r w:rsidRPr="00AB1CF4">
        <w:rPr>
          <w:rFonts w:ascii="Times New Roman" w:hAnsi="Times New Roman" w:cs="Times New Roman"/>
          <w:i/>
          <w:color w:val="231F20"/>
          <w:sz w:val="24"/>
          <w:szCs w:val="24"/>
          <w:lang w:val="ru-RU"/>
        </w:rPr>
        <w:t>на</w:t>
      </w:r>
      <w:r w:rsidR="00791F2A">
        <w:rPr>
          <w:rFonts w:ascii="Times New Roman" w:hAnsi="Times New Roman" w:cs="Times New Roman"/>
          <w:i/>
          <w:color w:val="231F20"/>
          <w:sz w:val="24"/>
          <w:szCs w:val="24"/>
          <w:lang w:val="ru-RU"/>
        </w:rPr>
        <w:t xml:space="preserve"> </w:t>
      </w:r>
      <w:r w:rsidRPr="00AB1CF4">
        <w:rPr>
          <w:rFonts w:ascii="Times New Roman" w:hAnsi="Times New Roman" w:cs="Times New Roman"/>
          <w:i/>
          <w:color w:val="231F20"/>
          <w:sz w:val="24"/>
          <w:szCs w:val="24"/>
          <w:lang w:val="ru-RU"/>
        </w:rPr>
        <w:t>картинках,</w:t>
      </w:r>
      <w:r w:rsidR="00791F2A">
        <w:rPr>
          <w:rFonts w:ascii="Times New Roman" w:hAnsi="Times New Roman" w:cs="Times New Roman"/>
          <w:i/>
          <w:color w:val="231F20"/>
          <w:sz w:val="24"/>
          <w:szCs w:val="24"/>
          <w:lang w:val="ru-RU"/>
        </w:rPr>
        <w:t xml:space="preserve"> </w:t>
      </w:r>
      <w:r w:rsidRPr="00AB1CF4">
        <w:rPr>
          <w:rFonts w:ascii="Times New Roman" w:hAnsi="Times New Roman" w:cs="Times New Roman"/>
          <w:i/>
          <w:color w:val="231F20"/>
          <w:sz w:val="24"/>
          <w:szCs w:val="24"/>
          <w:lang w:val="ru-RU"/>
        </w:rPr>
        <w:t>в</w:t>
      </w:r>
      <w:r w:rsidR="00791F2A">
        <w:rPr>
          <w:rFonts w:ascii="Times New Roman" w:hAnsi="Times New Roman" w:cs="Times New Roman"/>
          <w:i/>
          <w:color w:val="231F20"/>
          <w:sz w:val="24"/>
          <w:szCs w:val="24"/>
          <w:lang w:val="ru-RU"/>
        </w:rPr>
        <w:t xml:space="preserve"> </w:t>
      </w:r>
      <w:r w:rsidRPr="00AB1CF4">
        <w:rPr>
          <w:rFonts w:ascii="Times New Roman" w:hAnsi="Times New Roman" w:cs="Times New Roman"/>
          <w:i/>
          <w:color w:val="231F20"/>
          <w:sz w:val="24"/>
          <w:szCs w:val="24"/>
          <w:lang w:val="ru-RU"/>
        </w:rPr>
        <w:t>игрушках</w:t>
      </w:r>
      <w:r w:rsidR="00791F2A">
        <w:rPr>
          <w:rFonts w:ascii="Times New Roman" w:hAnsi="Times New Roman" w:cs="Times New Roman"/>
          <w:i/>
          <w:color w:val="231F20"/>
          <w:sz w:val="24"/>
          <w:szCs w:val="24"/>
          <w:lang w:val="ru-RU"/>
        </w:rPr>
        <w:t xml:space="preserve"> </w:t>
      </w:r>
      <w:r w:rsidRPr="00AB1CF4">
        <w:rPr>
          <w:rFonts w:ascii="Times New Roman" w:hAnsi="Times New Roman" w:cs="Times New Roman"/>
          <w:i/>
          <w:color w:val="231F20"/>
          <w:sz w:val="24"/>
          <w:szCs w:val="24"/>
          <w:lang w:val="ru-RU"/>
        </w:rPr>
        <w:t>домашних</w:t>
      </w:r>
      <w:r w:rsidR="00791F2A">
        <w:rPr>
          <w:rFonts w:ascii="Times New Roman" w:hAnsi="Times New Roman" w:cs="Times New Roman"/>
          <w:i/>
          <w:color w:val="231F20"/>
          <w:sz w:val="24"/>
          <w:szCs w:val="24"/>
          <w:lang w:val="ru-RU"/>
        </w:rPr>
        <w:t xml:space="preserve"> </w:t>
      </w:r>
      <w:r w:rsidRPr="00AB1CF4">
        <w:rPr>
          <w:rFonts w:ascii="Times New Roman" w:hAnsi="Times New Roman" w:cs="Times New Roman"/>
          <w:i/>
          <w:color w:val="231F20"/>
          <w:sz w:val="24"/>
          <w:szCs w:val="24"/>
          <w:lang w:val="ru-RU"/>
        </w:rPr>
        <w:t>животных</w:t>
      </w:r>
      <w:r w:rsidR="00791F2A">
        <w:rPr>
          <w:rFonts w:ascii="Times New Roman" w:hAnsi="Times New Roman" w:cs="Times New Roman"/>
          <w:i/>
          <w:color w:val="231F20"/>
          <w:sz w:val="24"/>
          <w:szCs w:val="24"/>
          <w:lang w:val="ru-RU"/>
        </w:rPr>
        <w:t xml:space="preserve"> </w:t>
      </w:r>
      <w:r w:rsidRPr="00AB1CF4">
        <w:rPr>
          <w:rFonts w:ascii="Times New Roman" w:hAnsi="Times New Roman" w:cs="Times New Roman"/>
          <w:i/>
          <w:color w:val="231F20"/>
          <w:spacing w:val="-4"/>
          <w:sz w:val="24"/>
          <w:szCs w:val="24"/>
          <w:lang w:val="ru-RU"/>
        </w:rPr>
        <w:t>(кошку,</w:t>
      </w:r>
      <w:r w:rsidR="00791F2A">
        <w:rPr>
          <w:rFonts w:ascii="Times New Roman" w:hAnsi="Times New Roman" w:cs="Times New Roman"/>
          <w:i/>
          <w:color w:val="231F20"/>
          <w:spacing w:val="-4"/>
          <w:sz w:val="24"/>
          <w:szCs w:val="24"/>
          <w:lang w:val="ru-RU"/>
        </w:rPr>
        <w:t xml:space="preserve"> </w:t>
      </w:r>
      <w:r w:rsidRPr="00AB1CF4">
        <w:rPr>
          <w:rFonts w:ascii="Times New Roman" w:hAnsi="Times New Roman" w:cs="Times New Roman"/>
          <w:i/>
          <w:color w:val="231F20"/>
          <w:spacing w:val="-4"/>
          <w:sz w:val="24"/>
          <w:szCs w:val="24"/>
          <w:lang w:val="ru-RU"/>
        </w:rPr>
        <w:t>собаку,</w:t>
      </w:r>
      <w:r w:rsidR="00791F2A">
        <w:rPr>
          <w:rFonts w:ascii="Times New Roman" w:hAnsi="Times New Roman" w:cs="Times New Roman"/>
          <w:i/>
          <w:color w:val="231F20"/>
          <w:spacing w:val="-4"/>
          <w:sz w:val="24"/>
          <w:szCs w:val="24"/>
          <w:lang w:val="ru-RU"/>
        </w:rPr>
        <w:t xml:space="preserve"> </w:t>
      </w:r>
      <w:r w:rsidRPr="00AB1CF4">
        <w:rPr>
          <w:rFonts w:ascii="Times New Roman" w:hAnsi="Times New Roman" w:cs="Times New Roman"/>
          <w:i/>
          <w:color w:val="231F20"/>
          <w:spacing w:val="-4"/>
          <w:sz w:val="24"/>
          <w:szCs w:val="24"/>
          <w:lang w:val="ru-RU"/>
        </w:rPr>
        <w:t>корову,</w:t>
      </w:r>
      <w:r w:rsidR="00791F2A">
        <w:rPr>
          <w:rFonts w:ascii="Times New Roman" w:hAnsi="Times New Roman" w:cs="Times New Roman"/>
          <w:i/>
          <w:color w:val="231F20"/>
          <w:spacing w:val="-4"/>
          <w:sz w:val="24"/>
          <w:szCs w:val="24"/>
          <w:lang w:val="ru-RU"/>
        </w:rPr>
        <w:t xml:space="preserve"> </w:t>
      </w:r>
      <w:r w:rsidRPr="00AB1CF4">
        <w:rPr>
          <w:rFonts w:ascii="Times New Roman" w:hAnsi="Times New Roman" w:cs="Times New Roman"/>
          <w:i/>
          <w:color w:val="231F20"/>
          <w:sz w:val="24"/>
          <w:szCs w:val="24"/>
          <w:lang w:val="ru-RU"/>
        </w:rPr>
        <w:t>курицу</w:t>
      </w:r>
      <w:r w:rsidR="00791F2A">
        <w:rPr>
          <w:rFonts w:ascii="Times New Roman" w:hAnsi="Times New Roman" w:cs="Times New Roman"/>
          <w:i/>
          <w:color w:val="231F20"/>
          <w:sz w:val="24"/>
          <w:szCs w:val="24"/>
          <w:lang w:val="ru-RU"/>
        </w:rPr>
        <w:t xml:space="preserve"> </w:t>
      </w:r>
      <w:r w:rsidRPr="00AB1CF4">
        <w:rPr>
          <w:rFonts w:ascii="Times New Roman" w:hAnsi="Times New Roman" w:cs="Times New Roman"/>
          <w:i/>
          <w:color w:val="231F20"/>
          <w:sz w:val="24"/>
          <w:szCs w:val="24"/>
          <w:lang w:val="ru-RU"/>
        </w:rPr>
        <w:t>и</w:t>
      </w:r>
      <w:r w:rsidR="00791F2A">
        <w:rPr>
          <w:rFonts w:ascii="Times New Roman" w:hAnsi="Times New Roman" w:cs="Times New Roman"/>
          <w:i/>
          <w:color w:val="231F20"/>
          <w:sz w:val="24"/>
          <w:szCs w:val="24"/>
          <w:lang w:val="ru-RU"/>
        </w:rPr>
        <w:t xml:space="preserve"> </w:t>
      </w:r>
      <w:r w:rsidRPr="00AB1CF4">
        <w:rPr>
          <w:rFonts w:ascii="Times New Roman" w:hAnsi="Times New Roman" w:cs="Times New Roman"/>
          <w:i/>
          <w:color w:val="231F20"/>
          <w:sz w:val="24"/>
          <w:szCs w:val="24"/>
          <w:lang w:val="ru-RU"/>
        </w:rPr>
        <w:t>др.)</w:t>
      </w:r>
      <w:r w:rsidR="00791F2A">
        <w:rPr>
          <w:rFonts w:ascii="Times New Roman" w:hAnsi="Times New Roman" w:cs="Times New Roman"/>
          <w:i/>
          <w:color w:val="231F20"/>
          <w:sz w:val="24"/>
          <w:szCs w:val="24"/>
          <w:lang w:val="ru-RU"/>
        </w:rPr>
        <w:t xml:space="preserve"> </w:t>
      </w:r>
      <w:r w:rsidRPr="00AB1CF4">
        <w:rPr>
          <w:rFonts w:ascii="Times New Roman" w:hAnsi="Times New Roman" w:cs="Times New Roman"/>
          <w:i/>
          <w:color w:val="231F20"/>
          <w:sz w:val="24"/>
          <w:szCs w:val="24"/>
          <w:lang w:val="ru-RU"/>
        </w:rPr>
        <w:t>и</w:t>
      </w:r>
      <w:r w:rsidR="00791F2A">
        <w:rPr>
          <w:rFonts w:ascii="Times New Roman" w:hAnsi="Times New Roman" w:cs="Times New Roman"/>
          <w:i/>
          <w:color w:val="231F20"/>
          <w:sz w:val="24"/>
          <w:szCs w:val="24"/>
          <w:lang w:val="ru-RU"/>
        </w:rPr>
        <w:t xml:space="preserve"> </w:t>
      </w:r>
      <w:r w:rsidRPr="00AB1CF4">
        <w:rPr>
          <w:rFonts w:ascii="Times New Roman" w:hAnsi="Times New Roman" w:cs="Times New Roman"/>
          <w:i/>
          <w:color w:val="231F20"/>
          <w:sz w:val="24"/>
          <w:szCs w:val="24"/>
          <w:lang w:val="ru-RU"/>
        </w:rPr>
        <w:t>их</w:t>
      </w:r>
      <w:r w:rsidR="00791F2A">
        <w:rPr>
          <w:rFonts w:ascii="Times New Roman" w:hAnsi="Times New Roman" w:cs="Times New Roman"/>
          <w:i/>
          <w:color w:val="231F20"/>
          <w:sz w:val="24"/>
          <w:szCs w:val="24"/>
          <w:lang w:val="ru-RU"/>
        </w:rPr>
        <w:t xml:space="preserve"> </w:t>
      </w:r>
      <w:r w:rsidRPr="00AB1CF4">
        <w:rPr>
          <w:rFonts w:ascii="Times New Roman" w:hAnsi="Times New Roman" w:cs="Times New Roman"/>
          <w:i/>
          <w:color w:val="231F20"/>
          <w:sz w:val="24"/>
          <w:szCs w:val="24"/>
          <w:lang w:val="ru-RU"/>
        </w:rPr>
        <w:t>детенышей</w:t>
      </w:r>
      <w:r w:rsidR="00791F2A">
        <w:rPr>
          <w:rFonts w:ascii="Times New Roman" w:hAnsi="Times New Roman" w:cs="Times New Roman"/>
          <w:i/>
          <w:color w:val="231F20"/>
          <w:sz w:val="24"/>
          <w:szCs w:val="24"/>
          <w:lang w:val="ru-RU"/>
        </w:rPr>
        <w:t xml:space="preserve"> </w:t>
      </w:r>
      <w:r w:rsidRPr="00AB1CF4">
        <w:rPr>
          <w:rFonts w:ascii="Times New Roman" w:hAnsi="Times New Roman" w:cs="Times New Roman"/>
          <w:i/>
          <w:color w:val="231F20"/>
          <w:sz w:val="24"/>
          <w:szCs w:val="24"/>
          <w:lang w:val="ru-RU"/>
        </w:rPr>
        <w:t>и</w:t>
      </w:r>
      <w:r w:rsidR="00791F2A">
        <w:rPr>
          <w:rFonts w:ascii="Times New Roman" w:hAnsi="Times New Roman" w:cs="Times New Roman"/>
          <w:i/>
          <w:color w:val="231F20"/>
          <w:sz w:val="24"/>
          <w:szCs w:val="24"/>
          <w:lang w:val="ru-RU"/>
        </w:rPr>
        <w:t xml:space="preserve"> </w:t>
      </w:r>
      <w:r w:rsidRPr="00AB1CF4">
        <w:rPr>
          <w:rFonts w:ascii="Times New Roman" w:hAnsi="Times New Roman" w:cs="Times New Roman"/>
          <w:i/>
          <w:color w:val="231F20"/>
          <w:sz w:val="24"/>
          <w:szCs w:val="24"/>
          <w:lang w:val="ru-RU"/>
        </w:rPr>
        <w:t>называть</w:t>
      </w:r>
      <w:r w:rsidR="00791F2A">
        <w:rPr>
          <w:rFonts w:ascii="Times New Roman" w:hAnsi="Times New Roman" w:cs="Times New Roman"/>
          <w:i/>
          <w:color w:val="231F20"/>
          <w:sz w:val="24"/>
          <w:szCs w:val="24"/>
          <w:lang w:val="ru-RU"/>
        </w:rPr>
        <w:t xml:space="preserve"> </w:t>
      </w:r>
      <w:r w:rsidRPr="00AB1CF4">
        <w:rPr>
          <w:rFonts w:ascii="Times New Roman" w:hAnsi="Times New Roman" w:cs="Times New Roman"/>
          <w:i/>
          <w:color w:val="231F20"/>
          <w:sz w:val="24"/>
          <w:szCs w:val="24"/>
          <w:lang w:val="ru-RU"/>
        </w:rPr>
        <w:t xml:space="preserve">их. </w:t>
      </w:r>
      <w:r w:rsidRPr="00AB1CF4">
        <w:rPr>
          <w:rFonts w:ascii="Times New Roman" w:hAnsi="Times New Roman" w:cs="Times New Roman"/>
          <w:i/>
          <w:color w:val="231F20"/>
          <w:spacing w:val="-3"/>
          <w:sz w:val="24"/>
          <w:szCs w:val="24"/>
          <w:lang w:val="ru-RU"/>
        </w:rPr>
        <w:t>Узнавать</w:t>
      </w:r>
      <w:r w:rsidR="00791F2A">
        <w:rPr>
          <w:rFonts w:ascii="Times New Roman" w:hAnsi="Times New Roman" w:cs="Times New Roman"/>
          <w:i/>
          <w:color w:val="231F20"/>
          <w:spacing w:val="-3"/>
          <w:sz w:val="24"/>
          <w:szCs w:val="24"/>
          <w:lang w:val="ru-RU"/>
        </w:rPr>
        <w:t xml:space="preserve"> </w:t>
      </w:r>
      <w:r w:rsidRPr="00AB1CF4">
        <w:rPr>
          <w:rFonts w:ascii="Times New Roman" w:hAnsi="Times New Roman" w:cs="Times New Roman"/>
          <w:i/>
          <w:color w:val="231F20"/>
          <w:sz w:val="24"/>
          <w:szCs w:val="24"/>
          <w:lang w:val="ru-RU"/>
        </w:rPr>
        <w:t>на</w:t>
      </w:r>
      <w:r w:rsidR="00791F2A">
        <w:rPr>
          <w:rFonts w:ascii="Times New Roman" w:hAnsi="Times New Roman" w:cs="Times New Roman"/>
          <w:i/>
          <w:color w:val="231F20"/>
          <w:sz w:val="24"/>
          <w:szCs w:val="24"/>
          <w:lang w:val="ru-RU"/>
        </w:rPr>
        <w:t xml:space="preserve"> </w:t>
      </w:r>
      <w:r w:rsidRPr="00AB1CF4">
        <w:rPr>
          <w:rFonts w:ascii="Times New Roman" w:hAnsi="Times New Roman" w:cs="Times New Roman"/>
          <w:i/>
          <w:color w:val="231F20"/>
          <w:sz w:val="24"/>
          <w:szCs w:val="24"/>
          <w:lang w:val="ru-RU"/>
        </w:rPr>
        <w:t>картинке</w:t>
      </w:r>
      <w:r w:rsidR="00791F2A">
        <w:rPr>
          <w:rFonts w:ascii="Times New Roman" w:hAnsi="Times New Roman" w:cs="Times New Roman"/>
          <w:i/>
          <w:color w:val="231F20"/>
          <w:sz w:val="24"/>
          <w:szCs w:val="24"/>
          <w:lang w:val="ru-RU"/>
        </w:rPr>
        <w:t xml:space="preserve"> </w:t>
      </w:r>
      <w:r w:rsidRPr="00AB1CF4">
        <w:rPr>
          <w:rFonts w:ascii="Times New Roman" w:hAnsi="Times New Roman" w:cs="Times New Roman"/>
          <w:i/>
          <w:color w:val="231F20"/>
          <w:sz w:val="24"/>
          <w:szCs w:val="24"/>
          <w:lang w:val="ru-RU"/>
        </w:rPr>
        <w:t>некоторых</w:t>
      </w:r>
      <w:r w:rsidR="00791F2A">
        <w:rPr>
          <w:rFonts w:ascii="Times New Roman" w:hAnsi="Times New Roman" w:cs="Times New Roman"/>
          <w:i/>
          <w:color w:val="231F20"/>
          <w:sz w:val="24"/>
          <w:szCs w:val="24"/>
          <w:lang w:val="ru-RU"/>
        </w:rPr>
        <w:t xml:space="preserve"> </w:t>
      </w:r>
      <w:r w:rsidRPr="00AB1CF4">
        <w:rPr>
          <w:rFonts w:ascii="Times New Roman" w:hAnsi="Times New Roman" w:cs="Times New Roman"/>
          <w:i/>
          <w:color w:val="231F20"/>
          <w:sz w:val="24"/>
          <w:szCs w:val="24"/>
          <w:lang w:val="ru-RU"/>
        </w:rPr>
        <w:t>диких</w:t>
      </w:r>
      <w:r w:rsidR="00791F2A">
        <w:rPr>
          <w:rFonts w:ascii="Times New Roman" w:hAnsi="Times New Roman" w:cs="Times New Roman"/>
          <w:i/>
          <w:color w:val="231F20"/>
          <w:sz w:val="24"/>
          <w:szCs w:val="24"/>
          <w:lang w:val="ru-RU"/>
        </w:rPr>
        <w:t xml:space="preserve"> </w:t>
      </w:r>
      <w:r w:rsidRPr="00AB1CF4">
        <w:rPr>
          <w:rFonts w:ascii="Times New Roman" w:hAnsi="Times New Roman" w:cs="Times New Roman"/>
          <w:i/>
          <w:color w:val="231F20"/>
          <w:sz w:val="24"/>
          <w:szCs w:val="24"/>
          <w:lang w:val="ru-RU"/>
        </w:rPr>
        <w:t>животных</w:t>
      </w:r>
      <w:r w:rsidR="00791F2A">
        <w:rPr>
          <w:rFonts w:ascii="Times New Roman" w:hAnsi="Times New Roman" w:cs="Times New Roman"/>
          <w:i/>
          <w:color w:val="231F20"/>
          <w:sz w:val="24"/>
          <w:szCs w:val="24"/>
          <w:lang w:val="ru-RU"/>
        </w:rPr>
        <w:t xml:space="preserve"> </w:t>
      </w:r>
      <w:r w:rsidRPr="00AB1CF4">
        <w:rPr>
          <w:rFonts w:ascii="Times New Roman" w:hAnsi="Times New Roman" w:cs="Times New Roman"/>
          <w:i/>
          <w:color w:val="231F20"/>
          <w:sz w:val="24"/>
          <w:szCs w:val="24"/>
          <w:lang w:val="ru-RU"/>
        </w:rPr>
        <w:t>(медведя,</w:t>
      </w:r>
      <w:r w:rsidR="00791F2A">
        <w:rPr>
          <w:rFonts w:ascii="Times New Roman" w:hAnsi="Times New Roman" w:cs="Times New Roman"/>
          <w:i/>
          <w:color w:val="231F20"/>
          <w:sz w:val="24"/>
          <w:szCs w:val="24"/>
          <w:lang w:val="ru-RU"/>
        </w:rPr>
        <w:t xml:space="preserve"> </w:t>
      </w:r>
      <w:r w:rsidRPr="00AB1CF4">
        <w:rPr>
          <w:rFonts w:ascii="Times New Roman" w:hAnsi="Times New Roman" w:cs="Times New Roman"/>
          <w:i/>
          <w:color w:val="231F20"/>
          <w:sz w:val="24"/>
          <w:szCs w:val="24"/>
          <w:lang w:val="ru-RU"/>
        </w:rPr>
        <w:t>зайца,</w:t>
      </w:r>
      <w:r w:rsidR="00791F2A">
        <w:rPr>
          <w:rFonts w:ascii="Times New Roman" w:hAnsi="Times New Roman" w:cs="Times New Roman"/>
          <w:i/>
          <w:color w:val="231F20"/>
          <w:sz w:val="24"/>
          <w:szCs w:val="24"/>
          <w:lang w:val="ru-RU"/>
        </w:rPr>
        <w:t xml:space="preserve"> </w:t>
      </w:r>
      <w:r w:rsidRPr="00AB1CF4">
        <w:rPr>
          <w:rFonts w:ascii="Times New Roman" w:hAnsi="Times New Roman" w:cs="Times New Roman"/>
          <w:i/>
          <w:color w:val="231F20"/>
          <w:sz w:val="24"/>
          <w:szCs w:val="24"/>
          <w:lang w:val="ru-RU"/>
        </w:rPr>
        <w:t>лису и</w:t>
      </w:r>
      <w:r w:rsidR="00791F2A">
        <w:rPr>
          <w:rFonts w:ascii="Times New Roman" w:hAnsi="Times New Roman" w:cs="Times New Roman"/>
          <w:i/>
          <w:color w:val="231F20"/>
          <w:sz w:val="24"/>
          <w:szCs w:val="24"/>
          <w:lang w:val="ru-RU"/>
        </w:rPr>
        <w:t xml:space="preserve"> </w:t>
      </w:r>
      <w:r w:rsidRPr="00AB1CF4">
        <w:rPr>
          <w:rFonts w:ascii="Times New Roman" w:hAnsi="Times New Roman" w:cs="Times New Roman"/>
          <w:i/>
          <w:color w:val="231F20"/>
          <w:sz w:val="24"/>
          <w:szCs w:val="24"/>
          <w:lang w:val="ru-RU"/>
        </w:rPr>
        <w:t>др.)</w:t>
      </w:r>
      <w:r w:rsidR="00791F2A">
        <w:rPr>
          <w:rFonts w:ascii="Times New Roman" w:hAnsi="Times New Roman" w:cs="Times New Roman"/>
          <w:i/>
          <w:color w:val="231F20"/>
          <w:sz w:val="24"/>
          <w:szCs w:val="24"/>
          <w:lang w:val="ru-RU"/>
        </w:rPr>
        <w:t xml:space="preserve"> </w:t>
      </w:r>
      <w:r w:rsidRPr="00AB1CF4">
        <w:rPr>
          <w:rFonts w:ascii="Times New Roman" w:hAnsi="Times New Roman" w:cs="Times New Roman"/>
          <w:i/>
          <w:color w:val="231F20"/>
          <w:sz w:val="24"/>
          <w:szCs w:val="24"/>
          <w:lang w:val="ru-RU"/>
        </w:rPr>
        <w:t>и</w:t>
      </w:r>
      <w:r w:rsidR="00791F2A">
        <w:rPr>
          <w:rFonts w:ascii="Times New Roman" w:hAnsi="Times New Roman" w:cs="Times New Roman"/>
          <w:i/>
          <w:color w:val="231F20"/>
          <w:sz w:val="24"/>
          <w:szCs w:val="24"/>
          <w:lang w:val="ru-RU"/>
        </w:rPr>
        <w:t xml:space="preserve"> </w:t>
      </w:r>
      <w:r w:rsidRPr="00AB1CF4">
        <w:rPr>
          <w:rFonts w:ascii="Times New Roman" w:hAnsi="Times New Roman" w:cs="Times New Roman"/>
          <w:i/>
          <w:color w:val="231F20"/>
          <w:sz w:val="24"/>
          <w:szCs w:val="24"/>
          <w:lang w:val="ru-RU"/>
        </w:rPr>
        <w:t>называть</w:t>
      </w:r>
      <w:r w:rsidR="00791F2A">
        <w:rPr>
          <w:rFonts w:ascii="Times New Roman" w:hAnsi="Times New Roman" w:cs="Times New Roman"/>
          <w:i/>
          <w:color w:val="231F20"/>
          <w:sz w:val="24"/>
          <w:szCs w:val="24"/>
          <w:lang w:val="ru-RU"/>
        </w:rPr>
        <w:t xml:space="preserve"> </w:t>
      </w:r>
      <w:r w:rsidRPr="00AB1CF4">
        <w:rPr>
          <w:rFonts w:ascii="Times New Roman" w:hAnsi="Times New Roman" w:cs="Times New Roman"/>
          <w:i/>
          <w:color w:val="231F20"/>
          <w:sz w:val="24"/>
          <w:szCs w:val="24"/>
          <w:lang w:val="ru-RU"/>
        </w:rPr>
        <w:t>их.</w:t>
      </w:r>
    </w:p>
    <w:p w:rsidR="00C26A7B" w:rsidRPr="00AB1CF4" w:rsidRDefault="00C26A7B" w:rsidP="00F93F58">
      <w:pPr>
        <w:pStyle w:val="af"/>
        <w:numPr>
          <w:ilvl w:val="0"/>
          <w:numId w:val="43"/>
        </w:numPr>
        <w:spacing w:line="240" w:lineRule="auto"/>
        <w:rPr>
          <w:rFonts w:ascii="Times New Roman" w:hAnsi="Times New Roman" w:cs="Times New Roman"/>
          <w:i/>
          <w:sz w:val="24"/>
          <w:szCs w:val="24"/>
          <w:lang w:val="ru-RU"/>
        </w:rPr>
      </w:pPr>
      <w:r w:rsidRPr="00AB1CF4">
        <w:rPr>
          <w:rFonts w:ascii="Times New Roman" w:hAnsi="Times New Roman" w:cs="Times New Roman"/>
          <w:i/>
          <w:color w:val="231F20"/>
          <w:sz w:val="24"/>
          <w:szCs w:val="24"/>
          <w:lang w:val="ru-RU"/>
        </w:rPr>
        <w:t>Вместе</w:t>
      </w:r>
      <w:r w:rsidR="00791F2A">
        <w:rPr>
          <w:rFonts w:ascii="Times New Roman" w:hAnsi="Times New Roman" w:cs="Times New Roman"/>
          <w:i/>
          <w:color w:val="231F20"/>
          <w:sz w:val="24"/>
          <w:szCs w:val="24"/>
          <w:lang w:val="ru-RU"/>
        </w:rPr>
        <w:t xml:space="preserve"> </w:t>
      </w:r>
      <w:r w:rsidRPr="00AB1CF4">
        <w:rPr>
          <w:rFonts w:ascii="Times New Roman" w:hAnsi="Times New Roman" w:cs="Times New Roman"/>
          <w:i/>
          <w:color w:val="231F20"/>
          <w:sz w:val="24"/>
          <w:szCs w:val="24"/>
          <w:lang w:val="ru-RU"/>
        </w:rPr>
        <w:t>с</w:t>
      </w:r>
      <w:r w:rsidR="00791F2A">
        <w:rPr>
          <w:rFonts w:ascii="Times New Roman" w:hAnsi="Times New Roman" w:cs="Times New Roman"/>
          <w:i/>
          <w:color w:val="231F20"/>
          <w:sz w:val="24"/>
          <w:szCs w:val="24"/>
          <w:lang w:val="ru-RU"/>
        </w:rPr>
        <w:t xml:space="preserve"> </w:t>
      </w:r>
      <w:r w:rsidRPr="00AB1CF4">
        <w:rPr>
          <w:rFonts w:ascii="Times New Roman" w:hAnsi="Times New Roman" w:cs="Times New Roman"/>
          <w:i/>
          <w:color w:val="231F20"/>
          <w:sz w:val="24"/>
          <w:szCs w:val="24"/>
          <w:lang w:val="ru-RU"/>
        </w:rPr>
        <w:t>детьми</w:t>
      </w:r>
      <w:r w:rsidR="00791F2A">
        <w:rPr>
          <w:rFonts w:ascii="Times New Roman" w:hAnsi="Times New Roman" w:cs="Times New Roman"/>
          <w:i/>
          <w:color w:val="231F20"/>
          <w:sz w:val="24"/>
          <w:szCs w:val="24"/>
          <w:lang w:val="ru-RU"/>
        </w:rPr>
        <w:t xml:space="preserve"> </w:t>
      </w:r>
      <w:r w:rsidRPr="00AB1CF4">
        <w:rPr>
          <w:rFonts w:ascii="Times New Roman" w:hAnsi="Times New Roman" w:cs="Times New Roman"/>
          <w:i/>
          <w:color w:val="231F20"/>
          <w:sz w:val="24"/>
          <w:szCs w:val="24"/>
          <w:lang w:val="ru-RU"/>
        </w:rPr>
        <w:t>наблюдать</w:t>
      </w:r>
      <w:r w:rsidR="00791F2A">
        <w:rPr>
          <w:rFonts w:ascii="Times New Roman" w:hAnsi="Times New Roman" w:cs="Times New Roman"/>
          <w:i/>
          <w:color w:val="231F20"/>
          <w:sz w:val="24"/>
          <w:szCs w:val="24"/>
          <w:lang w:val="ru-RU"/>
        </w:rPr>
        <w:t xml:space="preserve"> з</w:t>
      </w:r>
      <w:r w:rsidRPr="00AB1CF4">
        <w:rPr>
          <w:rFonts w:ascii="Times New Roman" w:hAnsi="Times New Roman" w:cs="Times New Roman"/>
          <w:i/>
          <w:color w:val="231F20"/>
          <w:sz w:val="24"/>
          <w:szCs w:val="24"/>
          <w:lang w:val="ru-RU"/>
        </w:rPr>
        <w:t>а</w:t>
      </w:r>
      <w:r w:rsidR="00791F2A">
        <w:rPr>
          <w:rFonts w:ascii="Times New Roman" w:hAnsi="Times New Roman" w:cs="Times New Roman"/>
          <w:i/>
          <w:color w:val="231F20"/>
          <w:sz w:val="24"/>
          <w:szCs w:val="24"/>
          <w:lang w:val="ru-RU"/>
        </w:rPr>
        <w:t xml:space="preserve"> </w:t>
      </w:r>
      <w:r w:rsidRPr="00AB1CF4">
        <w:rPr>
          <w:rFonts w:ascii="Times New Roman" w:hAnsi="Times New Roman" w:cs="Times New Roman"/>
          <w:i/>
          <w:color w:val="231F20"/>
          <w:sz w:val="24"/>
          <w:szCs w:val="24"/>
          <w:lang w:val="ru-RU"/>
        </w:rPr>
        <w:t>птицами</w:t>
      </w:r>
      <w:r w:rsidR="00791F2A">
        <w:rPr>
          <w:rFonts w:ascii="Times New Roman" w:hAnsi="Times New Roman" w:cs="Times New Roman"/>
          <w:i/>
          <w:color w:val="231F20"/>
          <w:sz w:val="24"/>
          <w:szCs w:val="24"/>
          <w:lang w:val="ru-RU"/>
        </w:rPr>
        <w:t xml:space="preserve"> </w:t>
      </w:r>
      <w:r w:rsidRPr="00AB1CF4">
        <w:rPr>
          <w:rFonts w:ascii="Times New Roman" w:hAnsi="Times New Roman" w:cs="Times New Roman"/>
          <w:i/>
          <w:color w:val="231F20"/>
          <w:sz w:val="24"/>
          <w:szCs w:val="24"/>
          <w:lang w:val="ru-RU"/>
        </w:rPr>
        <w:t>и</w:t>
      </w:r>
      <w:r w:rsidR="00791F2A">
        <w:rPr>
          <w:rFonts w:ascii="Times New Roman" w:hAnsi="Times New Roman" w:cs="Times New Roman"/>
          <w:i/>
          <w:color w:val="231F20"/>
          <w:sz w:val="24"/>
          <w:szCs w:val="24"/>
          <w:lang w:val="ru-RU"/>
        </w:rPr>
        <w:t xml:space="preserve"> </w:t>
      </w:r>
      <w:r w:rsidRPr="00AB1CF4">
        <w:rPr>
          <w:rFonts w:ascii="Times New Roman" w:hAnsi="Times New Roman" w:cs="Times New Roman"/>
          <w:i/>
          <w:color w:val="231F20"/>
          <w:sz w:val="24"/>
          <w:szCs w:val="24"/>
          <w:lang w:val="ru-RU"/>
        </w:rPr>
        <w:t>насекомыми</w:t>
      </w:r>
      <w:r w:rsidR="00791F2A">
        <w:rPr>
          <w:rFonts w:ascii="Times New Roman" w:hAnsi="Times New Roman" w:cs="Times New Roman"/>
          <w:i/>
          <w:color w:val="231F20"/>
          <w:sz w:val="24"/>
          <w:szCs w:val="24"/>
          <w:lang w:val="ru-RU"/>
        </w:rPr>
        <w:t xml:space="preserve"> </w:t>
      </w:r>
      <w:r w:rsidRPr="00AB1CF4">
        <w:rPr>
          <w:rFonts w:ascii="Times New Roman" w:hAnsi="Times New Roman" w:cs="Times New Roman"/>
          <w:i/>
          <w:color w:val="231F20"/>
          <w:sz w:val="24"/>
          <w:szCs w:val="24"/>
          <w:lang w:val="ru-RU"/>
        </w:rPr>
        <w:t>на</w:t>
      </w:r>
      <w:r w:rsidR="00791F2A">
        <w:rPr>
          <w:rFonts w:ascii="Times New Roman" w:hAnsi="Times New Roman" w:cs="Times New Roman"/>
          <w:i/>
          <w:color w:val="231F20"/>
          <w:sz w:val="24"/>
          <w:szCs w:val="24"/>
          <w:lang w:val="ru-RU"/>
        </w:rPr>
        <w:t xml:space="preserve"> </w:t>
      </w:r>
      <w:r w:rsidRPr="00AB1CF4">
        <w:rPr>
          <w:rFonts w:ascii="Times New Roman" w:hAnsi="Times New Roman" w:cs="Times New Roman"/>
          <w:i/>
          <w:color w:val="231F20"/>
          <w:sz w:val="24"/>
          <w:szCs w:val="24"/>
          <w:lang w:val="ru-RU"/>
        </w:rPr>
        <w:t>участке,</w:t>
      </w:r>
      <w:r w:rsidR="00791F2A">
        <w:rPr>
          <w:rFonts w:ascii="Times New Roman" w:hAnsi="Times New Roman" w:cs="Times New Roman"/>
          <w:i/>
          <w:color w:val="231F20"/>
          <w:sz w:val="24"/>
          <w:szCs w:val="24"/>
          <w:lang w:val="ru-RU"/>
        </w:rPr>
        <w:t xml:space="preserve"> </w:t>
      </w:r>
      <w:r w:rsidRPr="00AB1CF4">
        <w:rPr>
          <w:rFonts w:ascii="Times New Roman" w:hAnsi="Times New Roman" w:cs="Times New Roman"/>
          <w:i/>
          <w:color w:val="231F20"/>
          <w:w w:val="95"/>
          <w:sz w:val="24"/>
          <w:szCs w:val="24"/>
          <w:lang w:val="ru-RU"/>
        </w:rPr>
        <w:t>подкармливать</w:t>
      </w:r>
      <w:r w:rsidR="00791F2A">
        <w:rPr>
          <w:rFonts w:ascii="Times New Roman" w:hAnsi="Times New Roman" w:cs="Times New Roman"/>
          <w:i/>
          <w:color w:val="231F20"/>
          <w:w w:val="95"/>
          <w:sz w:val="24"/>
          <w:szCs w:val="24"/>
          <w:lang w:val="ru-RU"/>
        </w:rPr>
        <w:t xml:space="preserve"> </w:t>
      </w:r>
      <w:r w:rsidRPr="00AB1CF4">
        <w:rPr>
          <w:rFonts w:ascii="Times New Roman" w:hAnsi="Times New Roman" w:cs="Times New Roman"/>
          <w:i/>
          <w:color w:val="231F20"/>
          <w:w w:val="95"/>
          <w:sz w:val="24"/>
          <w:szCs w:val="24"/>
          <w:lang w:val="ru-RU"/>
        </w:rPr>
        <w:t>птиц.</w:t>
      </w:r>
    </w:p>
    <w:p w:rsidR="00C26A7B" w:rsidRPr="00AB1CF4" w:rsidRDefault="00C26A7B" w:rsidP="00F93F58">
      <w:pPr>
        <w:pStyle w:val="af"/>
        <w:numPr>
          <w:ilvl w:val="0"/>
          <w:numId w:val="43"/>
        </w:numPr>
        <w:spacing w:line="240" w:lineRule="auto"/>
        <w:rPr>
          <w:rFonts w:ascii="Times New Roman" w:hAnsi="Times New Roman" w:cs="Times New Roman"/>
          <w:i/>
          <w:sz w:val="24"/>
          <w:szCs w:val="24"/>
          <w:lang w:val="ru-RU"/>
        </w:rPr>
      </w:pPr>
      <w:r w:rsidRPr="00AB1CF4">
        <w:rPr>
          <w:rFonts w:ascii="Times New Roman" w:hAnsi="Times New Roman" w:cs="Times New Roman"/>
          <w:i/>
          <w:color w:val="231F20"/>
          <w:w w:val="95"/>
          <w:sz w:val="24"/>
          <w:szCs w:val="24"/>
          <w:lang w:val="ru-RU"/>
        </w:rPr>
        <w:t xml:space="preserve">Учить различать по внешнему виду овощи (помидор, огурец, морковь </w:t>
      </w:r>
      <w:r w:rsidRPr="00AB1CF4">
        <w:rPr>
          <w:rFonts w:ascii="Times New Roman" w:hAnsi="Times New Roman" w:cs="Times New Roman"/>
          <w:i/>
          <w:color w:val="231F20"/>
          <w:sz w:val="24"/>
          <w:szCs w:val="24"/>
          <w:lang w:val="ru-RU"/>
        </w:rPr>
        <w:t>и др.) и фрукты (яблоко, груша и др.).</w:t>
      </w:r>
    </w:p>
    <w:p w:rsidR="00C26A7B" w:rsidRPr="00AB1CF4" w:rsidRDefault="00C26A7B" w:rsidP="00F93F58">
      <w:pPr>
        <w:pStyle w:val="af"/>
        <w:numPr>
          <w:ilvl w:val="0"/>
          <w:numId w:val="43"/>
        </w:numPr>
        <w:spacing w:line="240" w:lineRule="auto"/>
        <w:ind w:right="106"/>
        <w:rPr>
          <w:rFonts w:ascii="Times New Roman" w:hAnsi="Times New Roman" w:cs="Times New Roman"/>
          <w:i/>
          <w:sz w:val="24"/>
          <w:szCs w:val="24"/>
          <w:lang w:val="ru-RU"/>
        </w:rPr>
      </w:pPr>
      <w:r w:rsidRPr="00AB1CF4">
        <w:rPr>
          <w:rFonts w:ascii="Times New Roman" w:hAnsi="Times New Roman" w:cs="Times New Roman"/>
          <w:i/>
          <w:color w:val="231F20"/>
          <w:sz w:val="24"/>
          <w:szCs w:val="24"/>
          <w:lang w:val="ru-RU"/>
        </w:rPr>
        <w:t>Помогать детям замечать красоту природы в разное время года. Воспитывать</w:t>
      </w:r>
      <w:r w:rsidR="00791F2A">
        <w:rPr>
          <w:rFonts w:ascii="Times New Roman" w:hAnsi="Times New Roman" w:cs="Times New Roman"/>
          <w:i/>
          <w:color w:val="231F20"/>
          <w:sz w:val="24"/>
          <w:szCs w:val="24"/>
          <w:lang w:val="ru-RU"/>
        </w:rPr>
        <w:t xml:space="preserve"> </w:t>
      </w:r>
      <w:r w:rsidRPr="00AB1CF4">
        <w:rPr>
          <w:rFonts w:ascii="Times New Roman" w:hAnsi="Times New Roman" w:cs="Times New Roman"/>
          <w:i/>
          <w:color w:val="231F20"/>
          <w:sz w:val="24"/>
          <w:szCs w:val="24"/>
          <w:lang w:val="ru-RU"/>
        </w:rPr>
        <w:t>бережное</w:t>
      </w:r>
      <w:r w:rsidR="00791F2A">
        <w:rPr>
          <w:rFonts w:ascii="Times New Roman" w:hAnsi="Times New Roman" w:cs="Times New Roman"/>
          <w:i/>
          <w:color w:val="231F20"/>
          <w:sz w:val="24"/>
          <w:szCs w:val="24"/>
          <w:lang w:val="ru-RU"/>
        </w:rPr>
        <w:t xml:space="preserve"> </w:t>
      </w:r>
      <w:r w:rsidRPr="00AB1CF4">
        <w:rPr>
          <w:rFonts w:ascii="Times New Roman" w:hAnsi="Times New Roman" w:cs="Times New Roman"/>
          <w:i/>
          <w:color w:val="231F20"/>
          <w:sz w:val="24"/>
          <w:szCs w:val="24"/>
          <w:lang w:val="ru-RU"/>
        </w:rPr>
        <w:t>отношение</w:t>
      </w:r>
      <w:r w:rsidR="00791F2A">
        <w:rPr>
          <w:rFonts w:ascii="Times New Roman" w:hAnsi="Times New Roman" w:cs="Times New Roman"/>
          <w:i/>
          <w:color w:val="231F20"/>
          <w:sz w:val="24"/>
          <w:szCs w:val="24"/>
          <w:lang w:val="ru-RU"/>
        </w:rPr>
        <w:t xml:space="preserve"> </w:t>
      </w:r>
      <w:r w:rsidRPr="00AB1CF4">
        <w:rPr>
          <w:rFonts w:ascii="Times New Roman" w:hAnsi="Times New Roman" w:cs="Times New Roman"/>
          <w:i/>
          <w:color w:val="231F20"/>
          <w:sz w:val="24"/>
          <w:szCs w:val="24"/>
          <w:lang w:val="ru-RU"/>
        </w:rPr>
        <w:t>к</w:t>
      </w:r>
      <w:r w:rsidR="00791F2A">
        <w:rPr>
          <w:rFonts w:ascii="Times New Roman" w:hAnsi="Times New Roman" w:cs="Times New Roman"/>
          <w:i/>
          <w:color w:val="231F20"/>
          <w:sz w:val="24"/>
          <w:szCs w:val="24"/>
          <w:lang w:val="ru-RU"/>
        </w:rPr>
        <w:t xml:space="preserve"> </w:t>
      </w:r>
      <w:r w:rsidRPr="00AB1CF4">
        <w:rPr>
          <w:rFonts w:ascii="Times New Roman" w:hAnsi="Times New Roman" w:cs="Times New Roman"/>
          <w:i/>
          <w:color w:val="231F20"/>
          <w:sz w:val="24"/>
          <w:szCs w:val="24"/>
          <w:lang w:val="ru-RU"/>
        </w:rPr>
        <w:t>животным.</w:t>
      </w:r>
      <w:r w:rsidR="00791F2A">
        <w:rPr>
          <w:rFonts w:ascii="Times New Roman" w:hAnsi="Times New Roman" w:cs="Times New Roman"/>
          <w:i/>
          <w:color w:val="231F20"/>
          <w:sz w:val="24"/>
          <w:szCs w:val="24"/>
          <w:lang w:val="ru-RU"/>
        </w:rPr>
        <w:t xml:space="preserve"> </w:t>
      </w:r>
      <w:r w:rsidRPr="00AB1CF4">
        <w:rPr>
          <w:rFonts w:ascii="Times New Roman" w:hAnsi="Times New Roman" w:cs="Times New Roman"/>
          <w:i/>
          <w:color w:val="231F20"/>
          <w:spacing w:val="-4"/>
          <w:sz w:val="24"/>
          <w:szCs w:val="24"/>
          <w:lang w:val="ru-RU"/>
        </w:rPr>
        <w:t>Учить</w:t>
      </w:r>
      <w:r w:rsidR="00791F2A">
        <w:rPr>
          <w:rFonts w:ascii="Times New Roman" w:hAnsi="Times New Roman" w:cs="Times New Roman"/>
          <w:i/>
          <w:color w:val="231F20"/>
          <w:spacing w:val="-4"/>
          <w:sz w:val="24"/>
          <w:szCs w:val="24"/>
          <w:lang w:val="ru-RU"/>
        </w:rPr>
        <w:t xml:space="preserve"> </w:t>
      </w:r>
      <w:r w:rsidRPr="00AB1CF4">
        <w:rPr>
          <w:rFonts w:ascii="Times New Roman" w:hAnsi="Times New Roman" w:cs="Times New Roman"/>
          <w:i/>
          <w:color w:val="231F20"/>
          <w:sz w:val="24"/>
          <w:szCs w:val="24"/>
          <w:lang w:val="ru-RU"/>
        </w:rPr>
        <w:t>основам</w:t>
      </w:r>
      <w:r w:rsidR="00791F2A">
        <w:rPr>
          <w:rFonts w:ascii="Times New Roman" w:hAnsi="Times New Roman" w:cs="Times New Roman"/>
          <w:i/>
          <w:color w:val="231F20"/>
          <w:sz w:val="24"/>
          <w:szCs w:val="24"/>
          <w:lang w:val="ru-RU"/>
        </w:rPr>
        <w:t xml:space="preserve"> </w:t>
      </w:r>
      <w:r w:rsidRPr="00AB1CF4">
        <w:rPr>
          <w:rFonts w:ascii="Times New Roman" w:hAnsi="Times New Roman" w:cs="Times New Roman"/>
          <w:i/>
          <w:color w:val="231F20"/>
          <w:sz w:val="24"/>
          <w:szCs w:val="24"/>
          <w:lang w:val="ru-RU"/>
        </w:rPr>
        <w:t>взаимодействия</w:t>
      </w:r>
      <w:r w:rsidR="00791F2A">
        <w:rPr>
          <w:rFonts w:ascii="Times New Roman" w:hAnsi="Times New Roman" w:cs="Times New Roman"/>
          <w:i/>
          <w:color w:val="231F20"/>
          <w:sz w:val="24"/>
          <w:szCs w:val="24"/>
          <w:lang w:val="ru-RU"/>
        </w:rPr>
        <w:t xml:space="preserve"> </w:t>
      </w:r>
      <w:r w:rsidRPr="00AB1CF4">
        <w:rPr>
          <w:rFonts w:ascii="Times New Roman" w:hAnsi="Times New Roman" w:cs="Times New Roman"/>
          <w:i/>
          <w:color w:val="231F20"/>
          <w:sz w:val="24"/>
          <w:szCs w:val="24"/>
          <w:lang w:val="ru-RU"/>
        </w:rPr>
        <w:t>с</w:t>
      </w:r>
      <w:r w:rsidR="00791F2A">
        <w:rPr>
          <w:rFonts w:ascii="Times New Roman" w:hAnsi="Times New Roman" w:cs="Times New Roman"/>
          <w:i/>
          <w:color w:val="231F20"/>
          <w:sz w:val="24"/>
          <w:szCs w:val="24"/>
          <w:lang w:val="ru-RU"/>
        </w:rPr>
        <w:t xml:space="preserve"> </w:t>
      </w:r>
      <w:r w:rsidRPr="00AB1CF4">
        <w:rPr>
          <w:rFonts w:ascii="Times New Roman" w:hAnsi="Times New Roman" w:cs="Times New Roman"/>
          <w:i/>
          <w:color w:val="231F20"/>
          <w:sz w:val="24"/>
          <w:szCs w:val="24"/>
          <w:lang w:val="ru-RU"/>
        </w:rPr>
        <w:t>природой</w:t>
      </w:r>
      <w:r w:rsidR="00791F2A">
        <w:rPr>
          <w:rFonts w:ascii="Times New Roman" w:hAnsi="Times New Roman" w:cs="Times New Roman"/>
          <w:i/>
          <w:color w:val="231F20"/>
          <w:sz w:val="24"/>
          <w:szCs w:val="24"/>
          <w:lang w:val="ru-RU"/>
        </w:rPr>
        <w:t xml:space="preserve"> </w:t>
      </w:r>
      <w:r w:rsidRPr="00AB1CF4">
        <w:rPr>
          <w:rFonts w:ascii="Times New Roman" w:hAnsi="Times New Roman" w:cs="Times New Roman"/>
          <w:i/>
          <w:color w:val="231F20"/>
          <w:sz w:val="24"/>
          <w:szCs w:val="24"/>
          <w:lang w:val="ru-RU"/>
        </w:rPr>
        <w:t>(рассматривать</w:t>
      </w:r>
      <w:r w:rsidR="00791F2A">
        <w:rPr>
          <w:rFonts w:ascii="Times New Roman" w:hAnsi="Times New Roman" w:cs="Times New Roman"/>
          <w:i/>
          <w:color w:val="231F20"/>
          <w:sz w:val="24"/>
          <w:szCs w:val="24"/>
          <w:lang w:val="ru-RU"/>
        </w:rPr>
        <w:t xml:space="preserve"> </w:t>
      </w:r>
      <w:r w:rsidRPr="00AB1CF4">
        <w:rPr>
          <w:rFonts w:ascii="Times New Roman" w:hAnsi="Times New Roman" w:cs="Times New Roman"/>
          <w:i/>
          <w:color w:val="231F20"/>
          <w:sz w:val="24"/>
          <w:szCs w:val="24"/>
          <w:lang w:val="ru-RU"/>
        </w:rPr>
        <w:t>растения</w:t>
      </w:r>
      <w:r w:rsidR="00791F2A">
        <w:rPr>
          <w:rFonts w:ascii="Times New Roman" w:hAnsi="Times New Roman" w:cs="Times New Roman"/>
          <w:i/>
          <w:color w:val="231F20"/>
          <w:sz w:val="24"/>
          <w:szCs w:val="24"/>
          <w:lang w:val="ru-RU"/>
        </w:rPr>
        <w:t xml:space="preserve"> </w:t>
      </w:r>
      <w:r w:rsidRPr="00AB1CF4">
        <w:rPr>
          <w:rFonts w:ascii="Times New Roman" w:hAnsi="Times New Roman" w:cs="Times New Roman"/>
          <w:i/>
          <w:color w:val="231F20"/>
          <w:sz w:val="24"/>
          <w:szCs w:val="24"/>
          <w:lang w:val="ru-RU"/>
        </w:rPr>
        <w:t>и</w:t>
      </w:r>
      <w:r w:rsidR="00791F2A">
        <w:rPr>
          <w:rFonts w:ascii="Times New Roman" w:hAnsi="Times New Roman" w:cs="Times New Roman"/>
          <w:i/>
          <w:color w:val="231F20"/>
          <w:sz w:val="24"/>
          <w:szCs w:val="24"/>
          <w:lang w:val="ru-RU"/>
        </w:rPr>
        <w:t xml:space="preserve"> </w:t>
      </w:r>
      <w:r w:rsidRPr="00AB1CF4">
        <w:rPr>
          <w:rFonts w:ascii="Times New Roman" w:hAnsi="Times New Roman" w:cs="Times New Roman"/>
          <w:i/>
          <w:color w:val="231F20"/>
          <w:sz w:val="24"/>
          <w:szCs w:val="24"/>
          <w:lang w:val="ru-RU"/>
        </w:rPr>
        <w:t>животных,</w:t>
      </w:r>
      <w:r w:rsidR="00791F2A">
        <w:rPr>
          <w:rFonts w:ascii="Times New Roman" w:hAnsi="Times New Roman" w:cs="Times New Roman"/>
          <w:i/>
          <w:color w:val="231F20"/>
          <w:sz w:val="24"/>
          <w:szCs w:val="24"/>
          <w:lang w:val="ru-RU"/>
        </w:rPr>
        <w:t xml:space="preserve"> </w:t>
      </w:r>
      <w:r w:rsidRPr="00AB1CF4">
        <w:rPr>
          <w:rFonts w:ascii="Times New Roman" w:hAnsi="Times New Roman" w:cs="Times New Roman"/>
          <w:i/>
          <w:color w:val="231F20"/>
          <w:sz w:val="24"/>
          <w:szCs w:val="24"/>
          <w:lang w:val="ru-RU"/>
        </w:rPr>
        <w:t>не</w:t>
      </w:r>
      <w:r w:rsidR="00791F2A">
        <w:rPr>
          <w:rFonts w:ascii="Times New Roman" w:hAnsi="Times New Roman" w:cs="Times New Roman"/>
          <w:i/>
          <w:color w:val="231F20"/>
          <w:sz w:val="24"/>
          <w:szCs w:val="24"/>
          <w:lang w:val="ru-RU"/>
        </w:rPr>
        <w:t xml:space="preserve"> </w:t>
      </w:r>
      <w:r w:rsidRPr="00AB1CF4">
        <w:rPr>
          <w:rFonts w:ascii="Times New Roman" w:hAnsi="Times New Roman" w:cs="Times New Roman"/>
          <w:i/>
          <w:color w:val="231F20"/>
          <w:sz w:val="24"/>
          <w:szCs w:val="24"/>
          <w:lang w:val="ru-RU"/>
        </w:rPr>
        <w:t>нанося им</w:t>
      </w:r>
      <w:r w:rsidR="00791F2A">
        <w:rPr>
          <w:rFonts w:ascii="Times New Roman" w:hAnsi="Times New Roman" w:cs="Times New Roman"/>
          <w:i/>
          <w:color w:val="231F20"/>
          <w:sz w:val="24"/>
          <w:szCs w:val="24"/>
          <w:lang w:val="ru-RU"/>
        </w:rPr>
        <w:t xml:space="preserve"> </w:t>
      </w:r>
      <w:r w:rsidRPr="00AB1CF4">
        <w:rPr>
          <w:rFonts w:ascii="Times New Roman" w:hAnsi="Times New Roman" w:cs="Times New Roman"/>
          <w:i/>
          <w:color w:val="231F20"/>
          <w:sz w:val="24"/>
          <w:szCs w:val="24"/>
          <w:lang w:val="ru-RU"/>
        </w:rPr>
        <w:t>вред;</w:t>
      </w:r>
      <w:r w:rsidR="00791F2A">
        <w:rPr>
          <w:rFonts w:ascii="Times New Roman" w:hAnsi="Times New Roman" w:cs="Times New Roman"/>
          <w:i/>
          <w:color w:val="231F20"/>
          <w:sz w:val="24"/>
          <w:szCs w:val="24"/>
          <w:lang w:val="ru-RU"/>
        </w:rPr>
        <w:t xml:space="preserve"> </w:t>
      </w:r>
      <w:r w:rsidRPr="00AB1CF4">
        <w:rPr>
          <w:rFonts w:ascii="Times New Roman" w:hAnsi="Times New Roman" w:cs="Times New Roman"/>
          <w:i/>
          <w:color w:val="231F20"/>
          <w:sz w:val="24"/>
          <w:szCs w:val="24"/>
          <w:lang w:val="ru-RU"/>
        </w:rPr>
        <w:t>одеваться</w:t>
      </w:r>
      <w:r w:rsidR="00791F2A">
        <w:rPr>
          <w:rFonts w:ascii="Times New Roman" w:hAnsi="Times New Roman" w:cs="Times New Roman"/>
          <w:i/>
          <w:color w:val="231F20"/>
          <w:sz w:val="24"/>
          <w:szCs w:val="24"/>
          <w:lang w:val="ru-RU"/>
        </w:rPr>
        <w:t xml:space="preserve"> </w:t>
      </w:r>
      <w:r w:rsidRPr="00AB1CF4">
        <w:rPr>
          <w:rFonts w:ascii="Times New Roman" w:hAnsi="Times New Roman" w:cs="Times New Roman"/>
          <w:i/>
          <w:color w:val="231F20"/>
          <w:sz w:val="24"/>
          <w:szCs w:val="24"/>
          <w:lang w:val="ru-RU"/>
        </w:rPr>
        <w:t>по</w:t>
      </w:r>
      <w:r w:rsidR="00791F2A">
        <w:rPr>
          <w:rFonts w:ascii="Times New Roman" w:hAnsi="Times New Roman" w:cs="Times New Roman"/>
          <w:i/>
          <w:color w:val="231F20"/>
          <w:sz w:val="24"/>
          <w:szCs w:val="24"/>
          <w:lang w:val="ru-RU"/>
        </w:rPr>
        <w:t xml:space="preserve"> </w:t>
      </w:r>
      <w:r w:rsidRPr="00AB1CF4">
        <w:rPr>
          <w:rFonts w:ascii="Times New Roman" w:hAnsi="Times New Roman" w:cs="Times New Roman"/>
          <w:i/>
          <w:color w:val="231F20"/>
          <w:sz w:val="24"/>
          <w:szCs w:val="24"/>
          <w:lang w:val="ru-RU"/>
        </w:rPr>
        <w:t>погоде).</w:t>
      </w:r>
    </w:p>
    <w:p w:rsidR="00C26A7B" w:rsidRPr="00AB1CF4" w:rsidRDefault="00C26A7B" w:rsidP="00C26A7B">
      <w:pPr>
        <w:pStyle w:val="af"/>
        <w:spacing w:line="240" w:lineRule="auto"/>
        <w:ind w:left="0" w:right="0" w:firstLine="0"/>
        <w:rPr>
          <w:rFonts w:ascii="Times New Roman" w:hAnsi="Times New Roman" w:cs="Times New Roman"/>
          <w:i/>
          <w:sz w:val="24"/>
          <w:szCs w:val="24"/>
          <w:lang w:val="ru-RU"/>
        </w:rPr>
      </w:pPr>
    </w:p>
    <w:p w:rsidR="00C26A7B" w:rsidRPr="00AB1CF4" w:rsidRDefault="00C26A7B" w:rsidP="00F93F58">
      <w:pPr>
        <w:pStyle w:val="af"/>
        <w:numPr>
          <w:ilvl w:val="0"/>
          <w:numId w:val="43"/>
        </w:numPr>
        <w:spacing w:line="240" w:lineRule="auto"/>
        <w:ind w:right="101"/>
        <w:rPr>
          <w:rFonts w:ascii="Times New Roman" w:hAnsi="Times New Roman" w:cs="Times New Roman"/>
          <w:i/>
          <w:sz w:val="24"/>
          <w:szCs w:val="24"/>
          <w:lang w:val="ru-RU"/>
        </w:rPr>
      </w:pPr>
      <w:r w:rsidRPr="00AB1CF4">
        <w:rPr>
          <w:rFonts w:ascii="Times New Roman" w:hAnsi="Times New Roman" w:cs="Times New Roman"/>
          <w:i/>
          <w:color w:val="231F20"/>
          <w:w w:val="95"/>
          <w:sz w:val="24"/>
          <w:szCs w:val="24"/>
          <w:lang w:val="ru-RU"/>
        </w:rPr>
        <w:t>Сезонные наблюдения</w:t>
      </w:r>
    </w:p>
    <w:p w:rsidR="00C26A7B" w:rsidRPr="00AB1CF4" w:rsidRDefault="00C26A7B" w:rsidP="00C26A7B">
      <w:pPr>
        <w:pStyle w:val="af"/>
        <w:spacing w:line="240" w:lineRule="auto"/>
        <w:ind w:left="720" w:right="106" w:firstLine="0"/>
        <w:rPr>
          <w:rFonts w:ascii="Times New Roman" w:hAnsi="Times New Roman" w:cs="Times New Roman"/>
          <w:i/>
          <w:sz w:val="24"/>
          <w:szCs w:val="24"/>
          <w:lang w:val="ru-RU"/>
        </w:rPr>
      </w:pPr>
      <w:r w:rsidRPr="00AB1CF4">
        <w:rPr>
          <w:rFonts w:ascii="Times New Roman" w:hAnsi="Times New Roman" w:cs="Times New Roman"/>
          <w:b/>
          <w:i/>
          <w:color w:val="231F20"/>
          <w:sz w:val="24"/>
          <w:szCs w:val="24"/>
          <w:lang w:val="ru-RU"/>
        </w:rPr>
        <w:t>Осень.</w:t>
      </w:r>
      <w:r w:rsidR="00791F2A">
        <w:rPr>
          <w:rFonts w:ascii="Times New Roman" w:hAnsi="Times New Roman" w:cs="Times New Roman"/>
          <w:b/>
          <w:i/>
          <w:color w:val="231F20"/>
          <w:sz w:val="24"/>
          <w:szCs w:val="24"/>
          <w:lang w:val="ru-RU"/>
        </w:rPr>
        <w:t xml:space="preserve"> </w:t>
      </w:r>
      <w:r w:rsidRPr="00AB1CF4">
        <w:rPr>
          <w:rFonts w:ascii="Times New Roman" w:hAnsi="Times New Roman" w:cs="Times New Roman"/>
          <w:i/>
          <w:color w:val="231F20"/>
          <w:sz w:val="24"/>
          <w:szCs w:val="24"/>
          <w:lang w:val="ru-RU"/>
        </w:rPr>
        <w:t>Обращать</w:t>
      </w:r>
      <w:r w:rsidR="00791F2A">
        <w:rPr>
          <w:rFonts w:ascii="Times New Roman" w:hAnsi="Times New Roman" w:cs="Times New Roman"/>
          <w:i/>
          <w:color w:val="231F20"/>
          <w:sz w:val="24"/>
          <w:szCs w:val="24"/>
          <w:lang w:val="ru-RU"/>
        </w:rPr>
        <w:t xml:space="preserve"> </w:t>
      </w:r>
      <w:r w:rsidRPr="00AB1CF4">
        <w:rPr>
          <w:rFonts w:ascii="Times New Roman" w:hAnsi="Times New Roman" w:cs="Times New Roman"/>
          <w:i/>
          <w:color w:val="231F20"/>
          <w:sz w:val="24"/>
          <w:szCs w:val="24"/>
          <w:lang w:val="ru-RU"/>
        </w:rPr>
        <w:t>внимание</w:t>
      </w:r>
      <w:r w:rsidR="00791F2A">
        <w:rPr>
          <w:rFonts w:ascii="Times New Roman" w:hAnsi="Times New Roman" w:cs="Times New Roman"/>
          <w:i/>
          <w:color w:val="231F20"/>
          <w:sz w:val="24"/>
          <w:szCs w:val="24"/>
          <w:lang w:val="ru-RU"/>
        </w:rPr>
        <w:t xml:space="preserve"> </w:t>
      </w:r>
      <w:r w:rsidRPr="00AB1CF4">
        <w:rPr>
          <w:rFonts w:ascii="Times New Roman" w:hAnsi="Times New Roman" w:cs="Times New Roman"/>
          <w:i/>
          <w:color w:val="231F20"/>
          <w:sz w:val="24"/>
          <w:szCs w:val="24"/>
          <w:lang w:val="ru-RU"/>
        </w:rPr>
        <w:t>детей</w:t>
      </w:r>
      <w:r w:rsidR="00791F2A">
        <w:rPr>
          <w:rFonts w:ascii="Times New Roman" w:hAnsi="Times New Roman" w:cs="Times New Roman"/>
          <w:i/>
          <w:color w:val="231F20"/>
          <w:sz w:val="24"/>
          <w:szCs w:val="24"/>
          <w:lang w:val="ru-RU"/>
        </w:rPr>
        <w:t xml:space="preserve"> </w:t>
      </w:r>
      <w:r w:rsidRPr="00AB1CF4">
        <w:rPr>
          <w:rFonts w:ascii="Times New Roman" w:hAnsi="Times New Roman" w:cs="Times New Roman"/>
          <w:i/>
          <w:color w:val="231F20"/>
          <w:sz w:val="24"/>
          <w:szCs w:val="24"/>
          <w:lang w:val="ru-RU"/>
        </w:rPr>
        <w:t>на</w:t>
      </w:r>
      <w:r w:rsidR="00791F2A">
        <w:rPr>
          <w:rFonts w:ascii="Times New Roman" w:hAnsi="Times New Roman" w:cs="Times New Roman"/>
          <w:i/>
          <w:color w:val="231F20"/>
          <w:sz w:val="24"/>
          <w:szCs w:val="24"/>
          <w:lang w:val="ru-RU"/>
        </w:rPr>
        <w:t xml:space="preserve"> </w:t>
      </w:r>
      <w:r w:rsidRPr="00AB1CF4">
        <w:rPr>
          <w:rFonts w:ascii="Times New Roman" w:hAnsi="Times New Roman" w:cs="Times New Roman"/>
          <w:i/>
          <w:color w:val="231F20"/>
          <w:sz w:val="24"/>
          <w:szCs w:val="24"/>
          <w:lang w:val="ru-RU"/>
        </w:rPr>
        <w:t>осенние</w:t>
      </w:r>
      <w:r w:rsidR="00791F2A">
        <w:rPr>
          <w:rFonts w:ascii="Times New Roman" w:hAnsi="Times New Roman" w:cs="Times New Roman"/>
          <w:i/>
          <w:color w:val="231F20"/>
          <w:sz w:val="24"/>
          <w:szCs w:val="24"/>
          <w:lang w:val="ru-RU"/>
        </w:rPr>
        <w:t xml:space="preserve"> </w:t>
      </w:r>
      <w:r w:rsidRPr="00AB1CF4">
        <w:rPr>
          <w:rFonts w:ascii="Times New Roman" w:hAnsi="Times New Roman" w:cs="Times New Roman"/>
          <w:i/>
          <w:color w:val="231F20"/>
          <w:sz w:val="24"/>
          <w:szCs w:val="24"/>
          <w:lang w:val="ru-RU"/>
        </w:rPr>
        <w:t>изменения</w:t>
      </w:r>
      <w:r w:rsidR="00791F2A">
        <w:rPr>
          <w:rFonts w:ascii="Times New Roman" w:hAnsi="Times New Roman" w:cs="Times New Roman"/>
          <w:i/>
          <w:color w:val="231F20"/>
          <w:sz w:val="24"/>
          <w:szCs w:val="24"/>
          <w:lang w:val="ru-RU"/>
        </w:rPr>
        <w:t xml:space="preserve"> </w:t>
      </w:r>
      <w:r w:rsidRPr="00AB1CF4">
        <w:rPr>
          <w:rFonts w:ascii="Times New Roman" w:hAnsi="Times New Roman" w:cs="Times New Roman"/>
          <w:i/>
          <w:color w:val="231F20"/>
          <w:sz w:val="24"/>
          <w:szCs w:val="24"/>
          <w:lang w:val="ru-RU"/>
        </w:rPr>
        <w:t>в</w:t>
      </w:r>
      <w:r w:rsidR="00791F2A">
        <w:rPr>
          <w:rFonts w:ascii="Times New Roman" w:hAnsi="Times New Roman" w:cs="Times New Roman"/>
          <w:i/>
          <w:color w:val="231F20"/>
          <w:sz w:val="24"/>
          <w:szCs w:val="24"/>
          <w:lang w:val="ru-RU"/>
        </w:rPr>
        <w:t xml:space="preserve"> </w:t>
      </w:r>
      <w:r w:rsidRPr="00AB1CF4">
        <w:rPr>
          <w:rFonts w:ascii="Times New Roman" w:hAnsi="Times New Roman" w:cs="Times New Roman"/>
          <w:i/>
          <w:color w:val="231F20"/>
          <w:sz w:val="24"/>
          <w:szCs w:val="24"/>
          <w:lang w:val="ru-RU"/>
        </w:rPr>
        <w:t xml:space="preserve">природе: </w:t>
      </w:r>
      <w:r w:rsidRPr="00AB1CF4">
        <w:rPr>
          <w:rFonts w:ascii="Times New Roman" w:hAnsi="Times New Roman" w:cs="Times New Roman"/>
          <w:i/>
          <w:color w:val="231F20"/>
          <w:w w:val="95"/>
          <w:sz w:val="24"/>
          <w:szCs w:val="24"/>
          <w:lang w:val="ru-RU"/>
        </w:rPr>
        <w:t>похолодало,надеревьяхпожелтелииопадаютлистья.Формироватьпред</w:t>
      </w:r>
      <w:r w:rsidRPr="00AB1CF4">
        <w:rPr>
          <w:rFonts w:ascii="Times New Roman" w:hAnsi="Times New Roman" w:cs="Times New Roman"/>
          <w:i/>
          <w:color w:val="231F20"/>
          <w:sz w:val="24"/>
          <w:szCs w:val="24"/>
          <w:lang w:val="ru-RU"/>
        </w:rPr>
        <w:t>ставленияотом,чтоосеньюсозреваютмногиеовощиифрукты.</w:t>
      </w:r>
    </w:p>
    <w:p w:rsidR="00C26A7B" w:rsidRPr="00AB1CF4" w:rsidRDefault="00C26A7B" w:rsidP="00C26A7B">
      <w:pPr>
        <w:pStyle w:val="af"/>
        <w:spacing w:line="240" w:lineRule="auto"/>
        <w:ind w:left="720" w:right="110" w:firstLine="0"/>
        <w:rPr>
          <w:rFonts w:ascii="Times New Roman" w:hAnsi="Times New Roman" w:cs="Times New Roman"/>
          <w:i/>
          <w:sz w:val="24"/>
          <w:szCs w:val="24"/>
          <w:lang w:val="ru-RU"/>
        </w:rPr>
      </w:pPr>
      <w:r w:rsidRPr="00AB1CF4">
        <w:rPr>
          <w:rFonts w:ascii="Times New Roman" w:hAnsi="Times New Roman" w:cs="Times New Roman"/>
          <w:b/>
          <w:i/>
          <w:color w:val="231F20"/>
          <w:sz w:val="24"/>
          <w:szCs w:val="24"/>
          <w:lang w:val="ru-RU"/>
        </w:rPr>
        <w:t>Зима.</w:t>
      </w:r>
      <w:r w:rsidR="00791F2A">
        <w:rPr>
          <w:rFonts w:ascii="Times New Roman" w:hAnsi="Times New Roman" w:cs="Times New Roman"/>
          <w:b/>
          <w:i/>
          <w:color w:val="231F20"/>
          <w:sz w:val="24"/>
          <w:szCs w:val="24"/>
          <w:lang w:val="ru-RU"/>
        </w:rPr>
        <w:t xml:space="preserve"> </w:t>
      </w:r>
      <w:r w:rsidRPr="00AB1CF4">
        <w:rPr>
          <w:rFonts w:ascii="Times New Roman" w:hAnsi="Times New Roman" w:cs="Times New Roman"/>
          <w:i/>
          <w:color w:val="231F20"/>
          <w:sz w:val="24"/>
          <w:szCs w:val="24"/>
          <w:lang w:val="ru-RU"/>
        </w:rPr>
        <w:t>Формировать</w:t>
      </w:r>
      <w:r w:rsidR="00791F2A">
        <w:rPr>
          <w:rFonts w:ascii="Times New Roman" w:hAnsi="Times New Roman" w:cs="Times New Roman"/>
          <w:i/>
          <w:color w:val="231F20"/>
          <w:sz w:val="24"/>
          <w:szCs w:val="24"/>
          <w:lang w:val="ru-RU"/>
        </w:rPr>
        <w:t xml:space="preserve"> </w:t>
      </w:r>
      <w:r w:rsidRPr="00AB1CF4">
        <w:rPr>
          <w:rFonts w:ascii="Times New Roman" w:hAnsi="Times New Roman" w:cs="Times New Roman"/>
          <w:i/>
          <w:color w:val="231F20"/>
          <w:sz w:val="24"/>
          <w:szCs w:val="24"/>
          <w:lang w:val="ru-RU"/>
        </w:rPr>
        <w:t>представления</w:t>
      </w:r>
      <w:r w:rsidR="00791F2A">
        <w:rPr>
          <w:rFonts w:ascii="Times New Roman" w:hAnsi="Times New Roman" w:cs="Times New Roman"/>
          <w:i/>
          <w:color w:val="231F20"/>
          <w:sz w:val="24"/>
          <w:szCs w:val="24"/>
          <w:lang w:val="ru-RU"/>
        </w:rPr>
        <w:t xml:space="preserve"> </w:t>
      </w:r>
      <w:r w:rsidRPr="00AB1CF4">
        <w:rPr>
          <w:rFonts w:ascii="Times New Roman" w:hAnsi="Times New Roman" w:cs="Times New Roman"/>
          <w:i/>
          <w:color w:val="231F20"/>
          <w:sz w:val="24"/>
          <w:szCs w:val="24"/>
          <w:lang w:val="ru-RU"/>
        </w:rPr>
        <w:t>о</w:t>
      </w:r>
      <w:r w:rsidR="00791F2A">
        <w:rPr>
          <w:rFonts w:ascii="Times New Roman" w:hAnsi="Times New Roman" w:cs="Times New Roman"/>
          <w:i/>
          <w:color w:val="231F20"/>
          <w:sz w:val="24"/>
          <w:szCs w:val="24"/>
          <w:lang w:val="ru-RU"/>
        </w:rPr>
        <w:t xml:space="preserve"> </w:t>
      </w:r>
      <w:r w:rsidRPr="00AB1CF4">
        <w:rPr>
          <w:rFonts w:ascii="Times New Roman" w:hAnsi="Times New Roman" w:cs="Times New Roman"/>
          <w:i/>
          <w:color w:val="231F20"/>
          <w:sz w:val="24"/>
          <w:szCs w:val="24"/>
          <w:lang w:val="ru-RU"/>
        </w:rPr>
        <w:t>зимних</w:t>
      </w:r>
      <w:r w:rsidR="00791F2A">
        <w:rPr>
          <w:rFonts w:ascii="Times New Roman" w:hAnsi="Times New Roman" w:cs="Times New Roman"/>
          <w:i/>
          <w:color w:val="231F20"/>
          <w:sz w:val="24"/>
          <w:szCs w:val="24"/>
          <w:lang w:val="ru-RU"/>
        </w:rPr>
        <w:t xml:space="preserve"> </w:t>
      </w:r>
      <w:r w:rsidRPr="00AB1CF4">
        <w:rPr>
          <w:rFonts w:ascii="Times New Roman" w:hAnsi="Times New Roman" w:cs="Times New Roman"/>
          <w:i/>
          <w:color w:val="231F20"/>
          <w:sz w:val="24"/>
          <w:szCs w:val="24"/>
          <w:lang w:val="ru-RU"/>
        </w:rPr>
        <w:t>природных</w:t>
      </w:r>
      <w:r w:rsidR="00791F2A">
        <w:rPr>
          <w:rFonts w:ascii="Times New Roman" w:hAnsi="Times New Roman" w:cs="Times New Roman"/>
          <w:i/>
          <w:color w:val="231F20"/>
          <w:sz w:val="24"/>
          <w:szCs w:val="24"/>
          <w:lang w:val="ru-RU"/>
        </w:rPr>
        <w:t xml:space="preserve"> </w:t>
      </w:r>
      <w:r w:rsidRPr="00AB1CF4">
        <w:rPr>
          <w:rFonts w:ascii="Times New Roman" w:hAnsi="Times New Roman" w:cs="Times New Roman"/>
          <w:i/>
          <w:color w:val="231F20"/>
          <w:sz w:val="24"/>
          <w:szCs w:val="24"/>
          <w:lang w:val="ru-RU"/>
        </w:rPr>
        <w:t xml:space="preserve">явлениях: </w:t>
      </w:r>
      <w:r w:rsidRPr="00AB1CF4">
        <w:rPr>
          <w:rFonts w:ascii="Times New Roman" w:hAnsi="Times New Roman" w:cs="Times New Roman"/>
          <w:i/>
          <w:color w:val="231F20"/>
          <w:w w:val="95"/>
          <w:sz w:val="24"/>
          <w:szCs w:val="24"/>
          <w:lang w:val="ru-RU"/>
        </w:rPr>
        <w:t>стало</w:t>
      </w:r>
      <w:r w:rsidR="00791F2A">
        <w:rPr>
          <w:rFonts w:ascii="Times New Roman" w:hAnsi="Times New Roman" w:cs="Times New Roman"/>
          <w:i/>
          <w:color w:val="231F20"/>
          <w:w w:val="95"/>
          <w:sz w:val="24"/>
          <w:szCs w:val="24"/>
          <w:lang w:val="ru-RU"/>
        </w:rPr>
        <w:t xml:space="preserve"> </w:t>
      </w:r>
      <w:r w:rsidRPr="00AB1CF4">
        <w:rPr>
          <w:rFonts w:ascii="Times New Roman" w:hAnsi="Times New Roman" w:cs="Times New Roman"/>
          <w:i/>
          <w:color w:val="231F20"/>
          <w:w w:val="95"/>
          <w:sz w:val="24"/>
          <w:szCs w:val="24"/>
          <w:lang w:val="ru-RU"/>
        </w:rPr>
        <w:t>холодно,</w:t>
      </w:r>
      <w:r w:rsidR="00791F2A">
        <w:rPr>
          <w:rFonts w:ascii="Times New Roman" w:hAnsi="Times New Roman" w:cs="Times New Roman"/>
          <w:i/>
          <w:color w:val="231F20"/>
          <w:w w:val="95"/>
          <w:sz w:val="24"/>
          <w:szCs w:val="24"/>
          <w:lang w:val="ru-RU"/>
        </w:rPr>
        <w:t xml:space="preserve"> </w:t>
      </w:r>
      <w:r w:rsidRPr="00AB1CF4">
        <w:rPr>
          <w:rFonts w:ascii="Times New Roman" w:hAnsi="Times New Roman" w:cs="Times New Roman"/>
          <w:i/>
          <w:color w:val="231F20"/>
          <w:w w:val="95"/>
          <w:sz w:val="24"/>
          <w:szCs w:val="24"/>
          <w:lang w:val="ru-RU"/>
        </w:rPr>
        <w:t>иде</w:t>
      </w:r>
      <w:r w:rsidR="00791F2A">
        <w:rPr>
          <w:rFonts w:ascii="Times New Roman" w:hAnsi="Times New Roman" w:cs="Times New Roman"/>
          <w:i/>
          <w:color w:val="231F20"/>
          <w:w w:val="95"/>
          <w:sz w:val="24"/>
          <w:szCs w:val="24"/>
          <w:lang w:val="ru-RU"/>
        </w:rPr>
        <w:t xml:space="preserve">т </w:t>
      </w:r>
      <w:r w:rsidRPr="00AB1CF4">
        <w:rPr>
          <w:rFonts w:ascii="Times New Roman" w:hAnsi="Times New Roman" w:cs="Times New Roman"/>
          <w:i/>
          <w:color w:val="231F20"/>
          <w:spacing w:val="-4"/>
          <w:w w:val="95"/>
          <w:sz w:val="24"/>
          <w:szCs w:val="24"/>
          <w:lang w:val="ru-RU"/>
        </w:rPr>
        <w:t>снег</w:t>
      </w:r>
      <w:r w:rsidR="00845ED2">
        <w:rPr>
          <w:rFonts w:ascii="Times New Roman" w:hAnsi="Times New Roman" w:cs="Times New Roman"/>
          <w:i/>
          <w:color w:val="231F20"/>
          <w:spacing w:val="-4"/>
          <w:w w:val="95"/>
          <w:sz w:val="24"/>
          <w:szCs w:val="24"/>
          <w:lang w:val="ru-RU"/>
        </w:rPr>
        <w:t xml:space="preserve">. </w:t>
      </w:r>
      <w:r w:rsidRPr="00AB1CF4">
        <w:rPr>
          <w:rFonts w:ascii="Times New Roman" w:hAnsi="Times New Roman" w:cs="Times New Roman"/>
          <w:i/>
          <w:color w:val="231F20"/>
          <w:w w:val="95"/>
          <w:sz w:val="24"/>
          <w:szCs w:val="24"/>
          <w:lang w:val="ru-RU"/>
        </w:rPr>
        <w:t>Привлекать</w:t>
      </w:r>
      <w:r w:rsidR="00845ED2">
        <w:rPr>
          <w:rFonts w:ascii="Times New Roman" w:hAnsi="Times New Roman" w:cs="Times New Roman"/>
          <w:i/>
          <w:color w:val="231F20"/>
          <w:w w:val="95"/>
          <w:sz w:val="24"/>
          <w:szCs w:val="24"/>
          <w:lang w:val="ru-RU"/>
        </w:rPr>
        <w:t xml:space="preserve"> </w:t>
      </w:r>
      <w:r w:rsidRPr="00AB1CF4">
        <w:rPr>
          <w:rFonts w:ascii="Times New Roman" w:hAnsi="Times New Roman" w:cs="Times New Roman"/>
          <w:i/>
          <w:color w:val="231F20"/>
          <w:w w:val="95"/>
          <w:sz w:val="24"/>
          <w:szCs w:val="24"/>
          <w:lang w:val="ru-RU"/>
        </w:rPr>
        <w:t>к</w:t>
      </w:r>
      <w:r w:rsidR="00845ED2">
        <w:rPr>
          <w:rFonts w:ascii="Times New Roman" w:hAnsi="Times New Roman" w:cs="Times New Roman"/>
          <w:i/>
          <w:color w:val="231F20"/>
          <w:w w:val="95"/>
          <w:sz w:val="24"/>
          <w:szCs w:val="24"/>
          <w:lang w:val="ru-RU"/>
        </w:rPr>
        <w:t xml:space="preserve"> </w:t>
      </w:r>
      <w:r w:rsidRPr="00AB1CF4">
        <w:rPr>
          <w:rFonts w:ascii="Times New Roman" w:hAnsi="Times New Roman" w:cs="Times New Roman"/>
          <w:i/>
          <w:color w:val="231F20"/>
          <w:w w:val="95"/>
          <w:sz w:val="24"/>
          <w:szCs w:val="24"/>
          <w:lang w:val="ru-RU"/>
        </w:rPr>
        <w:t>участию</w:t>
      </w:r>
      <w:r w:rsidR="00845ED2">
        <w:rPr>
          <w:rFonts w:ascii="Times New Roman" w:hAnsi="Times New Roman" w:cs="Times New Roman"/>
          <w:i/>
          <w:color w:val="231F20"/>
          <w:w w:val="95"/>
          <w:sz w:val="24"/>
          <w:szCs w:val="24"/>
          <w:lang w:val="ru-RU"/>
        </w:rPr>
        <w:t xml:space="preserve"> </w:t>
      </w:r>
      <w:r w:rsidRPr="00AB1CF4">
        <w:rPr>
          <w:rFonts w:ascii="Times New Roman" w:hAnsi="Times New Roman" w:cs="Times New Roman"/>
          <w:i/>
          <w:color w:val="231F20"/>
          <w:w w:val="95"/>
          <w:sz w:val="24"/>
          <w:szCs w:val="24"/>
          <w:lang w:val="ru-RU"/>
        </w:rPr>
        <w:t>в</w:t>
      </w:r>
      <w:r w:rsidR="00845ED2">
        <w:rPr>
          <w:rFonts w:ascii="Times New Roman" w:hAnsi="Times New Roman" w:cs="Times New Roman"/>
          <w:i/>
          <w:color w:val="231F20"/>
          <w:w w:val="95"/>
          <w:sz w:val="24"/>
          <w:szCs w:val="24"/>
          <w:lang w:val="ru-RU"/>
        </w:rPr>
        <w:t xml:space="preserve"> </w:t>
      </w:r>
      <w:r w:rsidRPr="00AB1CF4">
        <w:rPr>
          <w:rFonts w:ascii="Times New Roman" w:hAnsi="Times New Roman" w:cs="Times New Roman"/>
          <w:i/>
          <w:color w:val="231F20"/>
          <w:w w:val="95"/>
          <w:sz w:val="24"/>
          <w:szCs w:val="24"/>
          <w:lang w:val="ru-RU"/>
        </w:rPr>
        <w:t>зимних</w:t>
      </w:r>
      <w:r w:rsidR="00845ED2">
        <w:rPr>
          <w:rFonts w:ascii="Times New Roman" w:hAnsi="Times New Roman" w:cs="Times New Roman"/>
          <w:i/>
          <w:color w:val="231F20"/>
          <w:w w:val="95"/>
          <w:sz w:val="24"/>
          <w:szCs w:val="24"/>
          <w:lang w:val="ru-RU"/>
        </w:rPr>
        <w:t xml:space="preserve"> </w:t>
      </w:r>
      <w:r w:rsidRPr="00AB1CF4">
        <w:rPr>
          <w:rFonts w:ascii="Times New Roman" w:hAnsi="Times New Roman" w:cs="Times New Roman"/>
          <w:i/>
          <w:color w:val="231F20"/>
          <w:w w:val="95"/>
          <w:sz w:val="24"/>
          <w:szCs w:val="24"/>
          <w:lang w:val="ru-RU"/>
        </w:rPr>
        <w:t>забавах</w:t>
      </w:r>
      <w:r w:rsidR="00845ED2">
        <w:rPr>
          <w:rFonts w:ascii="Times New Roman" w:hAnsi="Times New Roman" w:cs="Times New Roman"/>
          <w:i/>
          <w:color w:val="231F20"/>
          <w:w w:val="95"/>
          <w:sz w:val="24"/>
          <w:szCs w:val="24"/>
          <w:lang w:val="ru-RU"/>
        </w:rPr>
        <w:t xml:space="preserve"> </w:t>
      </w:r>
      <w:r w:rsidRPr="00AB1CF4">
        <w:rPr>
          <w:rFonts w:ascii="Times New Roman" w:hAnsi="Times New Roman" w:cs="Times New Roman"/>
          <w:i/>
          <w:color w:val="231F20"/>
          <w:w w:val="95"/>
          <w:sz w:val="24"/>
          <w:szCs w:val="24"/>
          <w:lang w:val="ru-RU"/>
        </w:rPr>
        <w:t xml:space="preserve">(катание </w:t>
      </w:r>
      <w:r w:rsidRPr="00AB1CF4">
        <w:rPr>
          <w:rFonts w:ascii="Times New Roman" w:hAnsi="Times New Roman" w:cs="Times New Roman"/>
          <w:i/>
          <w:color w:val="231F20"/>
          <w:sz w:val="24"/>
          <w:szCs w:val="24"/>
          <w:lang w:val="ru-RU"/>
        </w:rPr>
        <w:t>с</w:t>
      </w:r>
      <w:r w:rsidR="00845ED2">
        <w:rPr>
          <w:rFonts w:ascii="Times New Roman" w:hAnsi="Times New Roman" w:cs="Times New Roman"/>
          <w:i/>
          <w:color w:val="231F20"/>
          <w:sz w:val="24"/>
          <w:szCs w:val="24"/>
          <w:lang w:val="ru-RU"/>
        </w:rPr>
        <w:t xml:space="preserve"> </w:t>
      </w:r>
      <w:r w:rsidRPr="00AB1CF4">
        <w:rPr>
          <w:rFonts w:ascii="Times New Roman" w:hAnsi="Times New Roman" w:cs="Times New Roman"/>
          <w:i/>
          <w:color w:val="231F20"/>
          <w:sz w:val="24"/>
          <w:szCs w:val="24"/>
          <w:lang w:val="ru-RU"/>
        </w:rPr>
        <w:t>горки</w:t>
      </w:r>
      <w:r w:rsidR="00845ED2">
        <w:rPr>
          <w:rFonts w:ascii="Times New Roman" w:hAnsi="Times New Roman" w:cs="Times New Roman"/>
          <w:i/>
          <w:color w:val="231F20"/>
          <w:sz w:val="24"/>
          <w:szCs w:val="24"/>
          <w:lang w:val="ru-RU"/>
        </w:rPr>
        <w:t xml:space="preserve"> </w:t>
      </w:r>
      <w:r w:rsidRPr="00AB1CF4">
        <w:rPr>
          <w:rFonts w:ascii="Times New Roman" w:hAnsi="Times New Roman" w:cs="Times New Roman"/>
          <w:i/>
          <w:color w:val="231F20"/>
          <w:sz w:val="24"/>
          <w:szCs w:val="24"/>
          <w:lang w:val="ru-RU"/>
        </w:rPr>
        <w:t>и</w:t>
      </w:r>
      <w:r w:rsidR="00845ED2">
        <w:rPr>
          <w:rFonts w:ascii="Times New Roman" w:hAnsi="Times New Roman" w:cs="Times New Roman"/>
          <w:i/>
          <w:color w:val="231F20"/>
          <w:sz w:val="24"/>
          <w:szCs w:val="24"/>
          <w:lang w:val="ru-RU"/>
        </w:rPr>
        <w:t xml:space="preserve"> </w:t>
      </w:r>
      <w:r w:rsidRPr="00AB1CF4">
        <w:rPr>
          <w:rFonts w:ascii="Times New Roman" w:hAnsi="Times New Roman" w:cs="Times New Roman"/>
          <w:i/>
          <w:color w:val="231F20"/>
          <w:sz w:val="24"/>
          <w:szCs w:val="24"/>
          <w:lang w:val="ru-RU"/>
        </w:rPr>
        <w:t>на</w:t>
      </w:r>
      <w:r w:rsidR="00845ED2">
        <w:rPr>
          <w:rFonts w:ascii="Times New Roman" w:hAnsi="Times New Roman" w:cs="Times New Roman"/>
          <w:i/>
          <w:color w:val="231F20"/>
          <w:sz w:val="24"/>
          <w:szCs w:val="24"/>
          <w:lang w:val="ru-RU"/>
        </w:rPr>
        <w:t xml:space="preserve"> </w:t>
      </w:r>
      <w:r w:rsidRPr="00AB1CF4">
        <w:rPr>
          <w:rFonts w:ascii="Times New Roman" w:hAnsi="Times New Roman" w:cs="Times New Roman"/>
          <w:i/>
          <w:color w:val="231F20"/>
          <w:sz w:val="24"/>
          <w:szCs w:val="24"/>
          <w:lang w:val="ru-RU"/>
        </w:rPr>
        <w:t>санках,</w:t>
      </w:r>
      <w:r w:rsidR="00845ED2">
        <w:rPr>
          <w:rFonts w:ascii="Times New Roman" w:hAnsi="Times New Roman" w:cs="Times New Roman"/>
          <w:i/>
          <w:color w:val="231F20"/>
          <w:sz w:val="24"/>
          <w:szCs w:val="24"/>
          <w:lang w:val="ru-RU"/>
        </w:rPr>
        <w:t xml:space="preserve"> </w:t>
      </w:r>
      <w:r w:rsidRPr="00AB1CF4">
        <w:rPr>
          <w:rFonts w:ascii="Times New Roman" w:hAnsi="Times New Roman" w:cs="Times New Roman"/>
          <w:i/>
          <w:color w:val="231F20"/>
          <w:sz w:val="24"/>
          <w:szCs w:val="24"/>
          <w:lang w:val="ru-RU"/>
        </w:rPr>
        <w:t>игра</w:t>
      </w:r>
      <w:r w:rsidR="00845ED2">
        <w:rPr>
          <w:rFonts w:ascii="Times New Roman" w:hAnsi="Times New Roman" w:cs="Times New Roman"/>
          <w:i/>
          <w:color w:val="231F20"/>
          <w:sz w:val="24"/>
          <w:szCs w:val="24"/>
          <w:lang w:val="ru-RU"/>
        </w:rPr>
        <w:t xml:space="preserve"> </w:t>
      </w:r>
      <w:r w:rsidRPr="00AB1CF4">
        <w:rPr>
          <w:rFonts w:ascii="Times New Roman" w:hAnsi="Times New Roman" w:cs="Times New Roman"/>
          <w:i/>
          <w:color w:val="231F20"/>
          <w:sz w:val="24"/>
          <w:szCs w:val="24"/>
          <w:lang w:val="ru-RU"/>
        </w:rPr>
        <w:t>в</w:t>
      </w:r>
      <w:r w:rsidR="00845ED2">
        <w:rPr>
          <w:rFonts w:ascii="Times New Roman" w:hAnsi="Times New Roman" w:cs="Times New Roman"/>
          <w:i/>
          <w:color w:val="231F20"/>
          <w:sz w:val="24"/>
          <w:szCs w:val="24"/>
          <w:lang w:val="ru-RU"/>
        </w:rPr>
        <w:t xml:space="preserve"> </w:t>
      </w:r>
      <w:r w:rsidRPr="00AB1CF4">
        <w:rPr>
          <w:rFonts w:ascii="Times New Roman" w:hAnsi="Times New Roman" w:cs="Times New Roman"/>
          <w:i/>
          <w:color w:val="231F20"/>
          <w:sz w:val="24"/>
          <w:szCs w:val="24"/>
          <w:lang w:val="ru-RU"/>
        </w:rPr>
        <w:t>снежки,</w:t>
      </w:r>
      <w:r w:rsidR="00845ED2">
        <w:rPr>
          <w:rFonts w:ascii="Times New Roman" w:hAnsi="Times New Roman" w:cs="Times New Roman"/>
          <w:i/>
          <w:color w:val="231F20"/>
          <w:sz w:val="24"/>
          <w:szCs w:val="24"/>
          <w:lang w:val="ru-RU"/>
        </w:rPr>
        <w:t xml:space="preserve"> </w:t>
      </w:r>
      <w:r w:rsidRPr="00AB1CF4">
        <w:rPr>
          <w:rFonts w:ascii="Times New Roman" w:hAnsi="Times New Roman" w:cs="Times New Roman"/>
          <w:i/>
          <w:color w:val="231F20"/>
          <w:sz w:val="24"/>
          <w:szCs w:val="24"/>
          <w:lang w:val="ru-RU"/>
        </w:rPr>
        <w:t>лепка</w:t>
      </w:r>
      <w:r w:rsidR="00845ED2">
        <w:rPr>
          <w:rFonts w:ascii="Times New Roman" w:hAnsi="Times New Roman" w:cs="Times New Roman"/>
          <w:i/>
          <w:color w:val="231F20"/>
          <w:sz w:val="24"/>
          <w:szCs w:val="24"/>
          <w:lang w:val="ru-RU"/>
        </w:rPr>
        <w:t xml:space="preserve"> </w:t>
      </w:r>
      <w:r w:rsidRPr="00AB1CF4">
        <w:rPr>
          <w:rFonts w:ascii="Times New Roman" w:hAnsi="Times New Roman" w:cs="Times New Roman"/>
          <w:i/>
          <w:color w:val="231F20"/>
          <w:sz w:val="24"/>
          <w:szCs w:val="24"/>
          <w:lang w:val="ru-RU"/>
        </w:rPr>
        <w:t>снеговика</w:t>
      </w:r>
      <w:r w:rsidR="00845ED2">
        <w:rPr>
          <w:rFonts w:ascii="Times New Roman" w:hAnsi="Times New Roman" w:cs="Times New Roman"/>
          <w:i/>
          <w:color w:val="231F20"/>
          <w:sz w:val="24"/>
          <w:szCs w:val="24"/>
          <w:lang w:val="ru-RU"/>
        </w:rPr>
        <w:t xml:space="preserve"> </w:t>
      </w:r>
      <w:r w:rsidRPr="00AB1CF4">
        <w:rPr>
          <w:rFonts w:ascii="Times New Roman" w:hAnsi="Times New Roman" w:cs="Times New Roman"/>
          <w:i/>
          <w:color w:val="231F20"/>
          <w:sz w:val="24"/>
          <w:szCs w:val="24"/>
          <w:lang w:val="ru-RU"/>
        </w:rPr>
        <w:t>и</w:t>
      </w:r>
      <w:r w:rsidRPr="00AB1CF4">
        <w:rPr>
          <w:rFonts w:ascii="Times New Roman" w:hAnsi="Times New Roman" w:cs="Times New Roman"/>
          <w:i/>
          <w:color w:val="231F20"/>
          <w:spacing w:val="-3"/>
          <w:sz w:val="24"/>
          <w:szCs w:val="24"/>
          <w:lang w:val="ru-RU"/>
        </w:rPr>
        <w:t>т.</w:t>
      </w:r>
      <w:r w:rsidRPr="00AB1CF4">
        <w:rPr>
          <w:rFonts w:ascii="Times New Roman" w:hAnsi="Times New Roman" w:cs="Times New Roman"/>
          <w:i/>
          <w:color w:val="231F20"/>
          <w:sz w:val="24"/>
          <w:szCs w:val="24"/>
          <w:lang w:val="ru-RU"/>
        </w:rPr>
        <w:t>п.).</w:t>
      </w:r>
    </w:p>
    <w:p w:rsidR="00C26A7B" w:rsidRPr="00AB1CF4" w:rsidRDefault="00C26A7B" w:rsidP="00C26A7B">
      <w:pPr>
        <w:pStyle w:val="af"/>
        <w:spacing w:line="240" w:lineRule="auto"/>
        <w:ind w:left="720" w:firstLine="0"/>
        <w:rPr>
          <w:rFonts w:ascii="Times New Roman" w:hAnsi="Times New Roman" w:cs="Times New Roman"/>
          <w:i/>
          <w:sz w:val="24"/>
          <w:szCs w:val="24"/>
          <w:lang w:val="ru-RU"/>
        </w:rPr>
      </w:pPr>
      <w:r w:rsidRPr="00AB1CF4">
        <w:rPr>
          <w:rFonts w:ascii="Times New Roman" w:hAnsi="Times New Roman" w:cs="Times New Roman"/>
          <w:b/>
          <w:i/>
          <w:color w:val="231F20"/>
          <w:w w:val="95"/>
          <w:sz w:val="24"/>
          <w:szCs w:val="24"/>
          <w:lang w:val="ru-RU"/>
        </w:rPr>
        <w:t xml:space="preserve">Весна. </w:t>
      </w:r>
      <w:r w:rsidRPr="00AB1CF4">
        <w:rPr>
          <w:rFonts w:ascii="Times New Roman" w:hAnsi="Times New Roman" w:cs="Times New Roman"/>
          <w:i/>
          <w:color w:val="231F20"/>
          <w:w w:val="95"/>
          <w:sz w:val="24"/>
          <w:szCs w:val="24"/>
          <w:lang w:val="ru-RU"/>
        </w:rPr>
        <w:t>Формировать представления о весенних изменениях в природе:</w:t>
      </w:r>
      <w:r w:rsidR="00845ED2">
        <w:rPr>
          <w:rFonts w:ascii="Times New Roman" w:hAnsi="Times New Roman" w:cs="Times New Roman"/>
          <w:i/>
          <w:color w:val="231F20"/>
          <w:w w:val="95"/>
          <w:sz w:val="24"/>
          <w:szCs w:val="24"/>
          <w:lang w:val="ru-RU"/>
        </w:rPr>
        <w:t xml:space="preserve"> </w:t>
      </w:r>
      <w:r w:rsidRPr="00AB1CF4">
        <w:rPr>
          <w:rFonts w:ascii="Times New Roman" w:hAnsi="Times New Roman" w:cs="Times New Roman"/>
          <w:i/>
          <w:color w:val="231F20"/>
          <w:w w:val="95"/>
          <w:sz w:val="24"/>
          <w:szCs w:val="24"/>
          <w:lang w:val="ru-RU"/>
        </w:rPr>
        <w:t>потеплело, тает снег; появились лужи, травка, насекомые; набухли почки.</w:t>
      </w:r>
    </w:p>
    <w:p w:rsidR="00C26A7B" w:rsidRPr="00AB1CF4" w:rsidRDefault="00C26A7B" w:rsidP="00C26A7B">
      <w:pPr>
        <w:pStyle w:val="af"/>
        <w:spacing w:line="240" w:lineRule="auto"/>
        <w:ind w:left="720" w:firstLine="0"/>
        <w:rPr>
          <w:rFonts w:ascii="Times New Roman" w:hAnsi="Times New Roman" w:cs="Times New Roman"/>
          <w:i/>
          <w:sz w:val="24"/>
          <w:szCs w:val="24"/>
          <w:lang w:val="ru-RU"/>
        </w:rPr>
      </w:pPr>
      <w:r w:rsidRPr="00AB1CF4">
        <w:rPr>
          <w:rFonts w:ascii="Times New Roman" w:hAnsi="Times New Roman" w:cs="Times New Roman"/>
          <w:b/>
          <w:i/>
          <w:color w:val="231F20"/>
          <w:w w:val="95"/>
          <w:sz w:val="24"/>
          <w:szCs w:val="24"/>
          <w:lang w:val="ru-RU"/>
        </w:rPr>
        <w:t xml:space="preserve">Лето. </w:t>
      </w:r>
      <w:r w:rsidRPr="00AB1CF4">
        <w:rPr>
          <w:rFonts w:ascii="Times New Roman" w:hAnsi="Times New Roman" w:cs="Times New Roman"/>
          <w:i/>
          <w:color w:val="231F20"/>
          <w:w w:val="95"/>
          <w:sz w:val="24"/>
          <w:szCs w:val="24"/>
          <w:lang w:val="ru-RU"/>
        </w:rPr>
        <w:t xml:space="preserve">Наблюдать природные изменения: яркое солнце, жарко, летают </w:t>
      </w:r>
      <w:r w:rsidRPr="00AB1CF4">
        <w:rPr>
          <w:rFonts w:ascii="Times New Roman" w:hAnsi="Times New Roman" w:cs="Times New Roman"/>
          <w:i/>
          <w:color w:val="231F20"/>
          <w:sz w:val="24"/>
          <w:szCs w:val="24"/>
          <w:lang w:val="ru-RU"/>
        </w:rPr>
        <w:t>бабочки.</w:t>
      </w:r>
    </w:p>
    <w:p w:rsidR="00AB6E77" w:rsidRPr="00AB1CF4" w:rsidRDefault="00AB6E77" w:rsidP="00AB6E77">
      <w:pPr>
        <w:pStyle w:val="ad"/>
        <w:shd w:val="clear" w:color="auto" w:fill="FFFFFF"/>
        <w:spacing w:before="0" w:beforeAutospacing="0" w:after="0" w:afterAutospacing="0"/>
        <w:jc w:val="both"/>
        <w:rPr>
          <w:i/>
          <w:color w:val="333333"/>
        </w:rPr>
      </w:pPr>
    </w:p>
    <w:p w:rsidR="00AB6E77" w:rsidRPr="00AB1CF4" w:rsidRDefault="00AB6E77" w:rsidP="00AB6E77">
      <w:pPr>
        <w:pStyle w:val="ad"/>
        <w:shd w:val="clear" w:color="auto" w:fill="FFFFFF"/>
        <w:spacing w:before="0" w:beforeAutospacing="0" w:after="0" w:afterAutospacing="0"/>
        <w:jc w:val="both"/>
        <w:rPr>
          <w:b/>
          <w:i/>
          <w:color w:val="333333"/>
        </w:rPr>
      </w:pPr>
      <w:r w:rsidRPr="00AB1CF4">
        <w:rPr>
          <w:b/>
          <w:i/>
          <w:color w:val="333333"/>
        </w:rPr>
        <w:t>Конструирование</w:t>
      </w:r>
    </w:p>
    <w:p w:rsidR="00AB6E77" w:rsidRDefault="00AB6E77" w:rsidP="00AB6E77">
      <w:pPr>
        <w:pStyle w:val="ad"/>
        <w:shd w:val="clear" w:color="auto" w:fill="FFFFFF"/>
        <w:spacing w:before="0" w:beforeAutospacing="0" w:after="0" w:afterAutospacing="0"/>
        <w:jc w:val="both"/>
        <w:rPr>
          <w:i/>
          <w:color w:val="333333"/>
        </w:rPr>
      </w:pPr>
      <w:r w:rsidRPr="00AB1CF4">
        <w:rPr>
          <w:i/>
          <w:color w:val="333333"/>
        </w:rPr>
        <w:t>Элементарная конструктивная деятельность реализуется в совместной деятельности дошкольников под руководством педагога.</w:t>
      </w:r>
    </w:p>
    <w:p w:rsidR="00AB1CF4" w:rsidRPr="00AB1CF4" w:rsidRDefault="00AB1CF4" w:rsidP="00AB6E77">
      <w:pPr>
        <w:pStyle w:val="ad"/>
        <w:shd w:val="clear" w:color="auto" w:fill="FFFFFF"/>
        <w:spacing w:before="0" w:beforeAutospacing="0" w:after="0" w:afterAutospacing="0"/>
        <w:jc w:val="both"/>
        <w:rPr>
          <w:i/>
          <w:color w:val="333333"/>
        </w:rPr>
      </w:pPr>
    </w:p>
    <w:p w:rsidR="00B01D89" w:rsidRPr="00400472" w:rsidRDefault="00400472" w:rsidP="00400472">
      <w:pPr>
        <w:pStyle w:val="ad"/>
        <w:shd w:val="clear" w:color="auto" w:fill="FFFFFF"/>
        <w:spacing w:before="0" w:beforeAutospacing="0" w:after="0" w:afterAutospacing="0"/>
        <w:jc w:val="center"/>
        <w:rPr>
          <w:b/>
          <w:color w:val="333333"/>
        </w:rPr>
      </w:pPr>
      <w:r w:rsidRPr="00400472">
        <w:rPr>
          <w:b/>
          <w:color w:val="333333"/>
        </w:rPr>
        <w:t>Сенсорное воспитание</w:t>
      </w:r>
    </w:p>
    <w:p w:rsidR="001111D2" w:rsidRPr="001111D2" w:rsidRDefault="001111D2" w:rsidP="001111D2">
      <w:pPr>
        <w:pStyle w:val="ad"/>
        <w:shd w:val="clear" w:color="auto" w:fill="FFFFFF"/>
        <w:spacing w:before="0" w:beforeAutospacing="0" w:after="0" w:afterAutospacing="0"/>
        <w:ind w:firstLine="708"/>
        <w:jc w:val="both"/>
        <w:rPr>
          <w:color w:val="333333"/>
        </w:rPr>
      </w:pPr>
      <w:r w:rsidRPr="001111D2">
        <w:rPr>
          <w:color w:val="333333"/>
        </w:rPr>
        <w:t>Сенсорное воспитание дошкольников – это целенаправленное педагогическое воздействие, обеспечивающее формирование умственного познания и совершенствование ощущений и восприятия.</w:t>
      </w:r>
    </w:p>
    <w:p w:rsidR="001111D2" w:rsidRPr="001111D2" w:rsidRDefault="001111D2" w:rsidP="001111D2">
      <w:pPr>
        <w:pStyle w:val="ad"/>
        <w:shd w:val="clear" w:color="auto" w:fill="FFFFFF"/>
        <w:spacing w:before="0" w:beforeAutospacing="0" w:after="0" w:afterAutospacing="0"/>
        <w:ind w:firstLine="708"/>
        <w:jc w:val="both"/>
        <w:rPr>
          <w:color w:val="333333"/>
        </w:rPr>
      </w:pPr>
      <w:r w:rsidRPr="001111D2">
        <w:rPr>
          <w:color w:val="333333"/>
        </w:rPr>
        <w:t>Ощущения – это простейший познавательный процесс, который состоит в отражении отдельных свойств предметов и явлений окружающей среды, при их непосредственном воздействии на органы чувств. Ощущения – это важнейший источник информации о внешнем мире и собственном теле.</w:t>
      </w:r>
    </w:p>
    <w:p w:rsidR="001111D2" w:rsidRPr="001111D2" w:rsidRDefault="001111D2" w:rsidP="00436FF1">
      <w:pPr>
        <w:pStyle w:val="ad"/>
        <w:shd w:val="clear" w:color="auto" w:fill="FFFFFF"/>
        <w:spacing w:before="0" w:beforeAutospacing="0" w:after="0" w:afterAutospacing="0"/>
        <w:ind w:firstLine="708"/>
        <w:jc w:val="both"/>
        <w:rPr>
          <w:color w:val="333333"/>
        </w:rPr>
      </w:pPr>
      <w:r w:rsidRPr="001111D2">
        <w:rPr>
          <w:color w:val="333333"/>
        </w:rPr>
        <w:t>С</w:t>
      </w:r>
      <w:r w:rsidR="00436FF1">
        <w:rPr>
          <w:color w:val="333333"/>
        </w:rPr>
        <w:t>уществуют четыре вида ощущений:</w:t>
      </w:r>
    </w:p>
    <w:p w:rsidR="001111D2" w:rsidRPr="001111D2" w:rsidRDefault="001111D2" w:rsidP="001111D2">
      <w:pPr>
        <w:pStyle w:val="ad"/>
        <w:shd w:val="clear" w:color="auto" w:fill="FFFFFF"/>
        <w:spacing w:before="0" w:beforeAutospacing="0" w:after="0" w:afterAutospacing="0"/>
        <w:jc w:val="both"/>
        <w:rPr>
          <w:color w:val="333333"/>
        </w:rPr>
      </w:pPr>
      <w:r w:rsidRPr="001111D2">
        <w:rPr>
          <w:color w:val="333333"/>
        </w:rPr>
        <w:t>1) Слух</w:t>
      </w:r>
      <w:r w:rsidR="00436FF1">
        <w:rPr>
          <w:color w:val="333333"/>
        </w:rPr>
        <w:t>овые ощущения – ощущение звука;</w:t>
      </w:r>
    </w:p>
    <w:p w:rsidR="001111D2" w:rsidRPr="001111D2" w:rsidRDefault="001111D2" w:rsidP="001111D2">
      <w:pPr>
        <w:pStyle w:val="ad"/>
        <w:shd w:val="clear" w:color="auto" w:fill="FFFFFF"/>
        <w:spacing w:before="0" w:beforeAutospacing="0" w:after="0" w:afterAutospacing="0"/>
        <w:jc w:val="both"/>
        <w:rPr>
          <w:color w:val="333333"/>
        </w:rPr>
      </w:pPr>
      <w:r w:rsidRPr="001111D2">
        <w:rPr>
          <w:color w:val="333333"/>
        </w:rPr>
        <w:t>2) Обоняние – ощущени</w:t>
      </w:r>
      <w:r w:rsidR="00436FF1">
        <w:rPr>
          <w:color w:val="333333"/>
        </w:rPr>
        <w:t>е запаха;</w:t>
      </w:r>
    </w:p>
    <w:p w:rsidR="001111D2" w:rsidRPr="001111D2" w:rsidRDefault="00436FF1" w:rsidP="001111D2">
      <w:pPr>
        <w:pStyle w:val="ad"/>
        <w:shd w:val="clear" w:color="auto" w:fill="FFFFFF"/>
        <w:spacing w:before="0" w:beforeAutospacing="0" w:after="0" w:afterAutospacing="0"/>
        <w:jc w:val="both"/>
        <w:rPr>
          <w:color w:val="333333"/>
        </w:rPr>
      </w:pPr>
      <w:r>
        <w:rPr>
          <w:color w:val="333333"/>
        </w:rPr>
        <w:t xml:space="preserve">3) </w:t>
      </w:r>
      <w:r w:rsidR="001111D2" w:rsidRPr="001111D2">
        <w:rPr>
          <w:color w:val="333333"/>
        </w:rPr>
        <w:t>Вкусовые ощущения – человек ощущает 4 модальности: сладкое, солёное, кислое, горькое. Все остальные ощущения вкус</w:t>
      </w:r>
      <w:r>
        <w:rPr>
          <w:color w:val="333333"/>
        </w:rPr>
        <w:t>а – разнообразные их сочетания.</w:t>
      </w:r>
    </w:p>
    <w:p w:rsidR="001111D2" w:rsidRPr="001111D2" w:rsidRDefault="001111D2" w:rsidP="001111D2">
      <w:pPr>
        <w:pStyle w:val="ad"/>
        <w:shd w:val="clear" w:color="auto" w:fill="FFFFFF"/>
        <w:spacing w:before="0" w:beforeAutospacing="0" w:after="0" w:afterAutospacing="0"/>
        <w:jc w:val="both"/>
        <w:rPr>
          <w:color w:val="333333"/>
        </w:rPr>
      </w:pPr>
      <w:r w:rsidRPr="001111D2">
        <w:rPr>
          <w:color w:val="333333"/>
        </w:rPr>
        <w:t>4) Осязание – тактильные ощущения или кожная чувствительность (это ощущения давления, боли, тепла и холода.</w:t>
      </w:r>
    </w:p>
    <w:p w:rsidR="001111D2" w:rsidRPr="001111D2" w:rsidRDefault="001111D2" w:rsidP="001111D2">
      <w:pPr>
        <w:pStyle w:val="ad"/>
        <w:shd w:val="clear" w:color="auto" w:fill="FFFFFF"/>
        <w:spacing w:before="0" w:beforeAutospacing="0" w:after="0" w:afterAutospacing="0"/>
        <w:jc w:val="both"/>
        <w:rPr>
          <w:color w:val="333333"/>
        </w:rPr>
      </w:pPr>
    </w:p>
    <w:p w:rsidR="00436FF1" w:rsidRDefault="001111D2" w:rsidP="00436FF1">
      <w:pPr>
        <w:pStyle w:val="ad"/>
        <w:shd w:val="clear" w:color="auto" w:fill="FFFFFF"/>
        <w:spacing w:before="0" w:beforeAutospacing="0" w:after="0" w:afterAutospacing="0"/>
        <w:ind w:firstLine="708"/>
        <w:jc w:val="both"/>
        <w:rPr>
          <w:color w:val="333333"/>
        </w:rPr>
      </w:pPr>
      <w:r w:rsidRPr="001111D2">
        <w:rPr>
          <w:color w:val="333333"/>
        </w:rPr>
        <w:t>Восприятие отличается от ощущений – это отражение предметов и явлений в совокупности их свойств и частей при непосредственном воздействии на органы чувств. В ос</w:t>
      </w:r>
      <w:r w:rsidR="00436FF1">
        <w:rPr>
          <w:color w:val="333333"/>
        </w:rPr>
        <w:t>нове восприятия лежат ощущения.</w:t>
      </w:r>
    </w:p>
    <w:p w:rsidR="00436FF1" w:rsidRDefault="001111D2" w:rsidP="00436FF1">
      <w:pPr>
        <w:pStyle w:val="ad"/>
        <w:shd w:val="clear" w:color="auto" w:fill="FFFFFF"/>
        <w:spacing w:before="0" w:beforeAutospacing="0" w:after="0" w:afterAutospacing="0"/>
        <w:ind w:firstLine="708"/>
        <w:jc w:val="both"/>
        <w:rPr>
          <w:color w:val="333333"/>
        </w:rPr>
      </w:pPr>
      <w:r w:rsidRPr="001111D2">
        <w:rPr>
          <w:color w:val="333333"/>
        </w:rPr>
        <w:t>Развивать анализаторы – значит научить ребёнка обследовать предметы (такие обследовательские действия в психологии называются перцептивными)</w:t>
      </w:r>
    </w:p>
    <w:p w:rsidR="00436FF1" w:rsidRDefault="001111D2" w:rsidP="00436FF1">
      <w:pPr>
        <w:pStyle w:val="ad"/>
        <w:shd w:val="clear" w:color="auto" w:fill="FFFFFF"/>
        <w:spacing w:before="0" w:beforeAutospacing="0" w:after="0" w:afterAutospacing="0"/>
        <w:ind w:firstLine="708"/>
        <w:jc w:val="both"/>
        <w:rPr>
          <w:color w:val="333333"/>
        </w:rPr>
      </w:pPr>
      <w:r w:rsidRPr="001111D2">
        <w:rPr>
          <w:color w:val="333333"/>
        </w:rPr>
        <w:t>Основная задача сенсорного воспитания – своевременно научить ребёнка сравнивать, обобщать, синтезировать, развивать мысль о предмете через близкое его восприятие.</w:t>
      </w:r>
    </w:p>
    <w:p w:rsidR="00436FF1" w:rsidRDefault="001111D2" w:rsidP="00436FF1">
      <w:pPr>
        <w:pStyle w:val="ad"/>
        <w:shd w:val="clear" w:color="auto" w:fill="FFFFFF"/>
        <w:spacing w:before="0" w:beforeAutospacing="0" w:after="0" w:afterAutospacing="0"/>
        <w:ind w:firstLine="708"/>
        <w:jc w:val="both"/>
        <w:rPr>
          <w:color w:val="333333"/>
        </w:rPr>
      </w:pPr>
      <w:r w:rsidRPr="001111D2">
        <w:rPr>
          <w:color w:val="333333"/>
        </w:rPr>
        <w:t>Чтобы сенсорное воспитание детей осуществлялось целенаправленно и гармонично, очень важно, чтобы дети освоили сенсорные эталоны (это обобщённый опыт человечества по сенсорным знаниям).</w:t>
      </w:r>
    </w:p>
    <w:p w:rsidR="001111D2" w:rsidRPr="001111D2" w:rsidRDefault="001111D2" w:rsidP="00436FF1">
      <w:pPr>
        <w:pStyle w:val="ad"/>
        <w:shd w:val="clear" w:color="auto" w:fill="FFFFFF"/>
        <w:spacing w:before="0" w:beforeAutospacing="0" w:after="0" w:afterAutospacing="0"/>
        <w:ind w:firstLine="708"/>
        <w:jc w:val="both"/>
        <w:rPr>
          <w:color w:val="333333"/>
        </w:rPr>
      </w:pPr>
      <w:r w:rsidRPr="001111D2">
        <w:rPr>
          <w:color w:val="333333"/>
        </w:rPr>
        <w:t>Свойства предметов разнообразны, но выделяют наиболее значимые сенсорные эталоны, которые должны освоить дошкольники:</w:t>
      </w:r>
    </w:p>
    <w:p w:rsidR="001111D2" w:rsidRPr="001111D2" w:rsidRDefault="001111D2" w:rsidP="001111D2">
      <w:pPr>
        <w:pStyle w:val="ad"/>
        <w:shd w:val="clear" w:color="auto" w:fill="FFFFFF"/>
        <w:spacing w:before="0" w:beforeAutospacing="0" w:after="0" w:afterAutospacing="0"/>
        <w:jc w:val="both"/>
        <w:rPr>
          <w:color w:val="333333"/>
        </w:rPr>
      </w:pPr>
      <w:r w:rsidRPr="001111D2">
        <w:rPr>
          <w:color w:val="333333"/>
        </w:rPr>
        <w:t xml:space="preserve">1. </w:t>
      </w:r>
      <w:r w:rsidR="009E2FFB" w:rsidRPr="001111D2">
        <w:rPr>
          <w:color w:val="333333"/>
        </w:rPr>
        <w:t>Система геометрических фигур</w:t>
      </w:r>
      <w:r w:rsidRPr="001111D2">
        <w:rPr>
          <w:color w:val="333333"/>
        </w:rPr>
        <w:t>;</w:t>
      </w:r>
    </w:p>
    <w:p w:rsidR="001111D2" w:rsidRPr="001111D2" w:rsidRDefault="001111D2" w:rsidP="001111D2">
      <w:pPr>
        <w:pStyle w:val="ad"/>
        <w:shd w:val="clear" w:color="auto" w:fill="FFFFFF"/>
        <w:spacing w:before="0" w:beforeAutospacing="0" w:after="0" w:afterAutospacing="0"/>
        <w:jc w:val="both"/>
        <w:rPr>
          <w:color w:val="333333"/>
        </w:rPr>
      </w:pPr>
      <w:r w:rsidRPr="001111D2">
        <w:rPr>
          <w:color w:val="333333"/>
        </w:rPr>
        <w:t>2.</w:t>
      </w:r>
      <w:r w:rsidR="009E2FFB" w:rsidRPr="001111D2">
        <w:rPr>
          <w:color w:val="333333"/>
        </w:rPr>
        <w:t>Система цвета</w:t>
      </w:r>
      <w:r w:rsidRPr="001111D2">
        <w:rPr>
          <w:color w:val="333333"/>
        </w:rPr>
        <w:t>;</w:t>
      </w:r>
    </w:p>
    <w:p w:rsidR="001111D2" w:rsidRPr="001111D2" w:rsidRDefault="001111D2" w:rsidP="001111D2">
      <w:pPr>
        <w:pStyle w:val="ad"/>
        <w:shd w:val="clear" w:color="auto" w:fill="FFFFFF"/>
        <w:spacing w:before="0" w:beforeAutospacing="0" w:after="0" w:afterAutospacing="0"/>
        <w:jc w:val="both"/>
        <w:rPr>
          <w:color w:val="333333"/>
        </w:rPr>
      </w:pPr>
      <w:r w:rsidRPr="001111D2">
        <w:rPr>
          <w:color w:val="333333"/>
        </w:rPr>
        <w:t xml:space="preserve">3. </w:t>
      </w:r>
      <w:r w:rsidR="009E2FFB" w:rsidRPr="001111D2">
        <w:rPr>
          <w:color w:val="333333"/>
        </w:rPr>
        <w:t>Система величины</w:t>
      </w:r>
      <w:r w:rsidRPr="001111D2">
        <w:rPr>
          <w:color w:val="333333"/>
        </w:rPr>
        <w:t>;</w:t>
      </w:r>
    </w:p>
    <w:p w:rsidR="001111D2" w:rsidRPr="001111D2" w:rsidRDefault="001111D2" w:rsidP="001111D2">
      <w:pPr>
        <w:pStyle w:val="ad"/>
        <w:shd w:val="clear" w:color="auto" w:fill="FFFFFF"/>
        <w:spacing w:before="0" w:beforeAutospacing="0" w:after="0" w:afterAutospacing="0"/>
        <w:jc w:val="both"/>
        <w:rPr>
          <w:color w:val="333333"/>
        </w:rPr>
      </w:pPr>
      <w:r w:rsidRPr="001111D2">
        <w:rPr>
          <w:color w:val="333333"/>
        </w:rPr>
        <w:t>4.</w:t>
      </w:r>
      <w:r w:rsidR="009E2FFB" w:rsidRPr="001111D2">
        <w:rPr>
          <w:color w:val="333333"/>
        </w:rPr>
        <w:t>Система мер длины</w:t>
      </w:r>
      <w:r w:rsidRPr="001111D2">
        <w:rPr>
          <w:color w:val="333333"/>
        </w:rPr>
        <w:t>;</w:t>
      </w:r>
    </w:p>
    <w:p w:rsidR="001111D2" w:rsidRPr="001111D2" w:rsidRDefault="001111D2" w:rsidP="001111D2">
      <w:pPr>
        <w:pStyle w:val="ad"/>
        <w:shd w:val="clear" w:color="auto" w:fill="FFFFFF"/>
        <w:spacing w:before="0" w:beforeAutospacing="0" w:after="0" w:afterAutospacing="0"/>
        <w:jc w:val="both"/>
        <w:rPr>
          <w:color w:val="333333"/>
        </w:rPr>
      </w:pPr>
      <w:r w:rsidRPr="001111D2">
        <w:rPr>
          <w:color w:val="333333"/>
        </w:rPr>
        <w:t>5.</w:t>
      </w:r>
      <w:r w:rsidR="009E2FFB" w:rsidRPr="001111D2">
        <w:rPr>
          <w:color w:val="333333"/>
        </w:rPr>
        <w:t>Система фактуры</w:t>
      </w:r>
      <w:r w:rsidRPr="001111D2">
        <w:rPr>
          <w:color w:val="333333"/>
        </w:rPr>
        <w:t>;</w:t>
      </w:r>
    </w:p>
    <w:p w:rsidR="001111D2" w:rsidRPr="001111D2" w:rsidRDefault="001111D2" w:rsidP="001111D2">
      <w:pPr>
        <w:pStyle w:val="ad"/>
        <w:shd w:val="clear" w:color="auto" w:fill="FFFFFF"/>
        <w:spacing w:before="0" w:beforeAutospacing="0" w:after="0" w:afterAutospacing="0"/>
        <w:jc w:val="both"/>
        <w:rPr>
          <w:color w:val="333333"/>
        </w:rPr>
      </w:pPr>
      <w:r w:rsidRPr="001111D2">
        <w:rPr>
          <w:color w:val="333333"/>
        </w:rPr>
        <w:t>6.</w:t>
      </w:r>
      <w:r w:rsidR="009E2FFB" w:rsidRPr="001111D2">
        <w:rPr>
          <w:color w:val="333333"/>
        </w:rPr>
        <w:t>Система мер веса</w:t>
      </w:r>
      <w:r w:rsidRPr="001111D2">
        <w:rPr>
          <w:color w:val="333333"/>
        </w:rPr>
        <w:t>;</w:t>
      </w:r>
    </w:p>
    <w:p w:rsidR="001111D2" w:rsidRPr="001111D2" w:rsidRDefault="001111D2" w:rsidP="001111D2">
      <w:pPr>
        <w:pStyle w:val="ad"/>
        <w:shd w:val="clear" w:color="auto" w:fill="FFFFFF"/>
        <w:spacing w:before="0" w:beforeAutospacing="0" w:after="0" w:afterAutospacing="0"/>
        <w:jc w:val="both"/>
        <w:rPr>
          <w:color w:val="333333"/>
        </w:rPr>
      </w:pPr>
      <w:r w:rsidRPr="001111D2">
        <w:rPr>
          <w:color w:val="333333"/>
        </w:rPr>
        <w:t>7. Система звуков;</w:t>
      </w:r>
    </w:p>
    <w:p w:rsidR="001111D2" w:rsidRPr="001111D2" w:rsidRDefault="001111D2" w:rsidP="001111D2">
      <w:pPr>
        <w:pStyle w:val="ad"/>
        <w:shd w:val="clear" w:color="auto" w:fill="FFFFFF"/>
        <w:spacing w:before="0" w:beforeAutospacing="0" w:after="0" w:afterAutospacing="0"/>
        <w:jc w:val="both"/>
        <w:rPr>
          <w:color w:val="333333"/>
        </w:rPr>
      </w:pPr>
      <w:r w:rsidRPr="001111D2">
        <w:rPr>
          <w:color w:val="333333"/>
        </w:rPr>
        <w:t>8. Система запахов;</w:t>
      </w:r>
    </w:p>
    <w:p w:rsidR="001111D2" w:rsidRPr="001111D2" w:rsidRDefault="001111D2" w:rsidP="001111D2">
      <w:pPr>
        <w:pStyle w:val="ad"/>
        <w:shd w:val="clear" w:color="auto" w:fill="FFFFFF"/>
        <w:spacing w:before="0" w:beforeAutospacing="0" w:after="0" w:afterAutospacing="0"/>
        <w:jc w:val="both"/>
        <w:rPr>
          <w:color w:val="333333"/>
        </w:rPr>
      </w:pPr>
      <w:r w:rsidRPr="001111D2">
        <w:rPr>
          <w:color w:val="333333"/>
        </w:rPr>
        <w:t>9.</w:t>
      </w:r>
      <w:r w:rsidR="009E2FFB" w:rsidRPr="001111D2">
        <w:rPr>
          <w:color w:val="333333"/>
        </w:rPr>
        <w:t>Система направлений</w:t>
      </w:r>
      <w:r w:rsidRPr="001111D2">
        <w:rPr>
          <w:color w:val="333333"/>
        </w:rPr>
        <w:t>.</w:t>
      </w:r>
    </w:p>
    <w:p w:rsidR="001111D2" w:rsidRPr="001111D2" w:rsidRDefault="001111D2" w:rsidP="00436FF1">
      <w:pPr>
        <w:pStyle w:val="ad"/>
        <w:shd w:val="clear" w:color="auto" w:fill="FFFFFF"/>
        <w:spacing w:before="0" w:beforeAutospacing="0" w:after="0" w:afterAutospacing="0"/>
        <w:ind w:firstLine="708"/>
        <w:jc w:val="both"/>
        <w:rPr>
          <w:color w:val="333333"/>
        </w:rPr>
      </w:pPr>
      <w:r w:rsidRPr="001111D2">
        <w:rPr>
          <w:color w:val="333333"/>
        </w:rPr>
        <w:t>Усвоение таких сенсорных эталонов – процесс очень длительный. Усвоение этих эталонов позволяет развивать ребёнка во всех направлениях, но главное – у ребёнка происходит умственное развитие и развитие речи.</w:t>
      </w:r>
    </w:p>
    <w:p w:rsidR="00B06888" w:rsidRPr="00B06888" w:rsidRDefault="00B06888" w:rsidP="00B06888">
      <w:pPr>
        <w:shd w:val="clear" w:color="auto" w:fill="FFFFFF"/>
        <w:spacing w:after="0" w:line="240" w:lineRule="auto"/>
        <w:ind w:firstLine="540"/>
        <w:jc w:val="both"/>
        <w:rPr>
          <w:rFonts w:ascii="Times New Roman" w:eastAsia="Times New Roman" w:hAnsi="Times New Roman"/>
          <w:sz w:val="24"/>
          <w:szCs w:val="24"/>
          <w:lang w:eastAsia="ru-RU"/>
        </w:rPr>
      </w:pPr>
      <w:r w:rsidRPr="00B06888">
        <w:rPr>
          <w:rFonts w:ascii="Times New Roman" w:eastAsia="Times New Roman" w:hAnsi="Times New Roman"/>
          <w:spacing w:val="-4"/>
          <w:sz w:val="24"/>
          <w:szCs w:val="24"/>
          <w:lang w:eastAsia="ru-RU"/>
        </w:rPr>
        <w:t>В овладении сенсорными эталонами как средством воспри</w:t>
      </w:r>
      <w:r w:rsidRPr="00B06888">
        <w:rPr>
          <w:rFonts w:ascii="Times New Roman" w:eastAsia="Times New Roman" w:hAnsi="Times New Roman"/>
          <w:sz w:val="24"/>
          <w:szCs w:val="24"/>
          <w:lang w:eastAsia="ru-RU"/>
        </w:rPr>
        <w:t>ятия можно выделить несколько этапов:</w:t>
      </w:r>
    </w:p>
    <w:p w:rsidR="00B06888" w:rsidRPr="00B06888" w:rsidRDefault="00B06888" w:rsidP="00B06888">
      <w:pPr>
        <w:shd w:val="clear" w:color="auto" w:fill="FFFFFF"/>
        <w:spacing w:after="0" w:line="240" w:lineRule="auto"/>
        <w:ind w:firstLine="540"/>
        <w:jc w:val="both"/>
        <w:rPr>
          <w:rFonts w:ascii="Times New Roman" w:eastAsia="Times New Roman" w:hAnsi="Times New Roman"/>
          <w:sz w:val="24"/>
          <w:szCs w:val="24"/>
          <w:lang w:eastAsia="ru-RU"/>
        </w:rPr>
      </w:pPr>
      <w:r w:rsidRPr="00B06888">
        <w:rPr>
          <w:rFonts w:ascii="Times New Roman" w:eastAsia="Times New Roman" w:hAnsi="Times New Roman"/>
          <w:i/>
          <w:iCs/>
          <w:spacing w:val="-3"/>
          <w:sz w:val="24"/>
          <w:szCs w:val="24"/>
          <w:lang w:eastAsia="ru-RU"/>
        </w:rPr>
        <w:t xml:space="preserve">1-й этап </w:t>
      </w:r>
      <w:r w:rsidRPr="00B06888">
        <w:rPr>
          <w:rFonts w:ascii="Times New Roman" w:eastAsia="Times New Roman" w:hAnsi="Times New Roman"/>
          <w:spacing w:val="-3"/>
          <w:sz w:val="24"/>
          <w:szCs w:val="24"/>
          <w:lang w:eastAsia="ru-RU"/>
        </w:rPr>
        <w:t>- появление предметных пред</w:t>
      </w:r>
      <w:r w:rsidR="009F1973">
        <w:rPr>
          <w:rFonts w:ascii="Times New Roman" w:eastAsia="Times New Roman" w:hAnsi="Times New Roman"/>
          <w:spacing w:val="-3"/>
          <w:sz w:val="24"/>
          <w:szCs w:val="24"/>
          <w:lang w:eastAsia="ru-RU"/>
        </w:rPr>
        <w:t xml:space="preserve"> </w:t>
      </w:r>
      <w:r w:rsidRPr="00B06888">
        <w:rPr>
          <w:rFonts w:ascii="Times New Roman" w:eastAsia="Times New Roman" w:hAnsi="Times New Roman"/>
          <w:spacing w:val="-3"/>
          <w:sz w:val="24"/>
          <w:szCs w:val="24"/>
          <w:lang w:eastAsia="ru-RU"/>
        </w:rPr>
        <w:t xml:space="preserve">эталонов, когда при </w:t>
      </w:r>
      <w:r w:rsidRPr="00B06888">
        <w:rPr>
          <w:rFonts w:ascii="Times New Roman" w:eastAsia="Times New Roman" w:hAnsi="Times New Roman"/>
          <w:sz w:val="24"/>
          <w:szCs w:val="24"/>
          <w:lang w:eastAsia="ru-RU"/>
        </w:rPr>
        <w:t xml:space="preserve">восприятии одного предмета другой используется в качестве </w:t>
      </w:r>
      <w:r w:rsidRPr="00B06888">
        <w:rPr>
          <w:rFonts w:ascii="Times New Roman" w:eastAsia="Times New Roman" w:hAnsi="Times New Roman"/>
          <w:spacing w:val="-6"/>
          <w:sz w:val="24"/>
          <w:szCs w:val="24"/>
          <w:lang w:eastAsia="ru-RU"/>
        </w:rPr>
        <w:t xml:space="preserve">образца (например, треугольные предметы называют крышами). </w:t>
      </w:r>
      <w:r w:rsidRPr="00B06888">
        <w:rPr>
          <w:rFonts w:ascii="Times New Roman" w:eastAsia="Times New Roman" w:hAnsi="Times New Roman"/>
          <w:spacing w:val="-3"/>
          <w:sz w:val="24"/>
          <w:szCs w:val="24"/>
          <w:lang w:eastAsia="ru-RU"/>
        </w:rPr>
        <w:t xml:space="preserve">Обычно это происходит на третьем году жизни. Последующие </w:t>
      </w:r>
      <w:r w:rsidRPr="00B06888">
        <w:rPr>
          <w:rFonts w:ascii="Times New Roman" w:eastAsia="Times New Roman" w:hAnsi="Times New Roman"/>
          <w:spacing w:val="-4"/>
          <w:sz w:val="24"/>
          <w:szCs w:val="24"/>
          <w:lang w:eastAsia="ru-RU"/>
        </w:rPr>
        <w:t>этапы характерны для четвертого года жизни ребенка.</w:t>
      </w:r>
    </w:p>
    <w:p w:rsidR="00B06888" w:rsidRPr="00B06888" w:rsidRDefault="00B06888" w:rsidP="00B06888">
      <w:pPr>
        <w:shd w:val="clear" w:color="auto" w:fill="FFFFFF"/>
        <w:spacing w:after="0" w:line="240" w:lineRule="auto"/>
        <w:ind w:firstLine="540"/>
        <w:jc w:val="both"/>
        <w:rPr>
          <w:rFonts w:ascii="Times New Roman" w:eastAsia="Times New Roman" w:hAnsi="Times New Roman"/>
          <w:sz w:val="24"/>
          <w:szCs w:val="24"/>
          <w:lang w:eastAsia="ru-RU"/>
        </w:rPr>
      </w:pPr>
      <w:r w:rsidRPr="00B06888">
        <w:rPr>
          <w:rFonts w:ascii="Times New Roman" w:eastAsia="Times New Roman" w:hAnsi="Times New Roman"/>
          <w:i/>
          <w:iCs/>
          <w:sz w:val="24"/>
          <w:szCs w:val="24"/>
          <w:lang w:eastAsia="ru-RU"/>
        </w:rPr>
        <w:lastRenderedPageBreak/>
        <w:t xml:space="preserve">2-й этап </w:t>
      </w:r>
      <w:r w:rsidRPr="00B06888">
        <w:rPr>
          <w:rFonts w:ascii="Times New Roman" w:eastAsia="Times New Roman" w:hAnsi="Times New Roman"/>
          <w:sz w:val="24"/>
          <w:szCs w:val="24"/>
          <w:lang w:eastAsia="ru-RU"/>
        </w:rPr>
        <w:t>- переход от использования пред</w:t>
      </w:r>
      <w:r w:rsidR="009F1973">
        <w:rPr>
          <w:rFonts w:ascii="Times New Roman" w:eastAsia="Times New Roman" w:hAnsi="Times New Roman"/>
          <w:sz w:val="24"/>
          <w:szCs w:val="24"/>
          <w:lang w:eastAsia="ru-RU"/>
        </w:rPr>
        <w:t xml:space="preserve"> </w:t>
      </w:r>
      <w:r w:rsidRPr="00B06888">
        <w:rPr>
          <w:rFonts w:ascii="Times New Roman" w:eastAsia="Times New Roman" w:hAnsi="Times New Roman"/>
          <w:sz w:val="24"/>
          <w:szCs w:val="24"/>
          <w:lang w:eastAsia="ru-RU"/>
        </w:rPr>
        <w:t>эталонов к при</w:t>
      </w:r>
      <w:r w:rsidRPr="00B06888">
        <w:rPr>
          <w:rFonts w:ascii="Times New Roman" w:eastAsia="Times New Roman" w:hAnsi="Times New Roman"/>
          <w:spacing w:val="-2"/>
          <w:sz w:val="24"/>
          <w:szCs w:val="24"/>
          <w:lang w:eastAsia="ru-RU"/>
        </w:rPr>
        <w:t>менению собственно эталонов; средствами восприятия высту</w:t>
      </w:r>
      <w:r w:rsidRPr="00B06888">
        <w:rPr>
          <w:rFonts w:ascii="Times New Roman" w:eastAsia="Times New Roman" w:hAnsi="Times New Roman"/>
          <w:spacing w:val="-1"/>
          <w:sz w:val="24"/>
          <w:szCs w:val="24"/>
          <w:lang w:eastAsia="ru-RU"/>
        </w:rPr>
        <w:t>пают уже не конкретные предметы, а образцы их свойств (ос</w:t>
      </w:r>
      <w:r w:rsidRPr="00B06888">
        <w:rPr>
          <w:rFonts w:ascii="Times New Roman" w:eastAsia="Times New Roman" w:hAnsi="Times New Roman"/>
          <w:sz w:val="24"/>
          <w:szCs w:val="24"/>
          <w:lang w:eastAsia="ru-RU"/>
        </w:rPr>
        <w:t>новные цвета спектра, геометрические фигуры, градации величины).</w:t>
      </w:r>
    </w:p>
    <w:p w:rsidR="00B06888" w:rsidRPr="00B06888" w:rsidRDefault="00B06888" w:rsidP="00B06888">
      <w:pPr>
        <w:shd w:val="clear" w:color="auto" w:fill="FFFFFF"/>
        <w:spacing w:after="0" w:line="240" w:lineRule="auto"/>
        <w:ind w:firstLine="540"/>
        <w:jc w:val="both"/>
        <w:rPr>
          <w:rFonts w:ascii="Times New Roman" w:eastAsia="Times New Roman" w:hAnsi="Times New Roman"/>
          <w:sz w:val="24"/>
          <w:szCs w:val="24"/>
          <w:lang w:eastAsia="ru-RU"/>
        </w:rPr>
      </w:pPr>
      <w:r w:rsidRPr="00B06888">
        <w:rPr>
          <w:rFonts w:ascii="Times New Roman" w:eastAsia="Times New Roman" w:hAnsi="Times New Roman"/>
          <w:i/>
          <w:iCs/>
          <w:spacing w:val="-3"/>
          <w:sz w:val="24"/>
          <w:szCs w:val="24"/>
          <w:lang w:eastAsia="ru-RU"/>
        </w:rPr>
        <w:t xml:space="preserve">3-й этап </w:t>
      </w:r>
      <w:r w:rsidRPr="00B06888">
        <w:rPr>
          <w:rFonts w:ascii="Times New Roman" w:eastAsia="Times New Roman" w:hAnsi="Times New Roman"/>
          <w:spacing w:val="-3"/>
          <w:sz w:val="24"/>
          <w:szCs w:val="24"/>
          <w:lang w:eastAsia="ru-RU"/>
        </w:rPr>
        <w:t>- более тонкая дифференциация усваиваемых эта</w:t>
      </w:r>
      <w:r w:rsidRPr="00B06888">
        <w:rPr>
          <w:rFonts w:ascii="Times New Roman" w:eastAsia="Times New Roman" w:hAnsi="Times New Roman"/>
          <w:spacing w:val="-5"/>
          <w:sz w:val="24"/>
          <w:szCs w:val="24"/>
          <w:lang w:eastAsia="ru-RU"/>
        </w:rPr>
        <w:t>лонов: знакомство с оттенками цветовых тонов, вариантами гео</w:t>
      </w:r>
      <w:r w:rsidRPr="00B06888">
        <w:rPr>
          <w:rFonts w:ascii="Times New Roman" w:eastAsia="Times New Roman" w:hAnsi="Times New Roman"/>
          <w:spacing w:val="-1"/>
          <w:sz w:val="24"/>
          <w:szCs w:val="24"/>
          <w:lang w:eastAsia="ru-RU"/>
        </w:rPr>
        <w:t>метрических фигур, отдельными параметрами величины.</w:t>
      </w:r>
    </w:p>
    <w:p w:rsidR="001111D2" w:rsidRPr="001111D2" w:rsidRDefault="001111D2" w:rsidP="00436FF1">
      <w:pPr>
        <w:pStyle w:val="ad"/>
        <w:shd w:val="clear" w:color="auto" w:fill="FFFFFF"/>
        <w:spacing w:before="0" w:beforeAutospacing="0" w:after="0" w:afterAutospacing="0"/>
        <w:ind w:firstLine="708"/>
        <w:jc w:val="both"/>
        <w:rPr>
          <w:color w:val="333333"/>
        </w:rPr>
      </w:pPr>
      <w:r w:rsidRPr="001111D2">
        <w:rPr>
          <w:color w:val="333333"/>
        </w:rPr>
        <w:t>Ребёнок усваивает все эталоны через активную деятельность с предметами.</w:t>
      </w:r>
    </w:p>
    <w:p w:rsidR="001111D2" w:rsidRPr="001111D2" w:rsidRDefault="001111D2" w:rsidP="00436FF1">
      <w:pPr>
        <w:pStyle w:val="ad"/>
        <w:shd w:val="clear" w:color="auto" w:fill="FFFFFF"/>
        <w:spacing w:before="0" w:beforeAutospacing="0" w:after="0" w:afterAutospacing="0"/>
        <w:ind w:firstLine="708"/>
        <w:jc w:val="both"/>
        <w:rPr>
          <w:color w:val="333333"/>
        </w:rPr>
      </w:pPr>
      <w:r w:rsidRPr="001111D2">
        <w:rPr>
          <w:color w:val="333333"/>
        </w:rPr>
        <w:t>Итак, что же должен освоить ребёнок на протяжении дошкольного возраста? (содержание сенсорного воспитания дошкольников).</w:t>
      </w:r>
    </w:p>
    <w:p w:rsidR="001111D2" w:rsidRPr="001111D2" w:rsidRDefault="001111D2" w:rsidP="001111D2">
      <w:pPr>
        <w:pStyle w:val="ad"/>
        <w:shd w:val="clear" w:color="auto" w:fill="FFFFFF"/>
        <w:spacing w:before="0" w:beforeAutospacing="0" w:after="0" w:afterAutospacing="0"/>
        <w:jc w:val="both"/>
        <w:rPr>
          <w:color w:val="333333"/>
        </w:rPr>
      </w:pPr>
      <w:r w:rsidRPr="001111D2">
        <w:rPr>
          <w:color w:val="333333"/>
        </w:rPr>
        <w:t>— цвет (семицветный спектр цветов – радуга);</w:t>
      </w:r>
    </w:p>
    <w:p w:rsidR="001111D2" w:rsidRPr="001111D2" w:rsidRDefault="001111D2" w:rsidP="001111D2">
      <w:pPr>
        <w:pStyle w:val="ad"/>
        <w:shd w:val="clear" w:color="auto" w:fill="FFFFFF"/>
        <w:spacing w:before="0" w:beforeAutospacing="0" w:after="0" w:afterAutospacing="0"/>
        <w:jc w:val="both"/>
        <w:rPr>
          <w:color w:val="333333"/>
        </w:rPr>
      </w:pPr>
      <w:r w:rsidRPr="001111D2">
        <w:rPr>
          <w:color w:val="333333"/>
        </w:rPr>
        <w:t>— величину (большой, средний, маленький и т.д.);</w:t>
      </w:r>
    </w:p>
    <w:p w:rsidR="001111D2" w:rsidRPr="001111D2" w:rsidRDefault="001111D2" w:rsidP="001111D2">
      <w:pPr>
        <w:pStyle w:val="ad"/>
        <w:shd w:val="clear" w:color="auto" w:fill="FFFFFF"/>
        <w:spacing w:before="0" w:beforeAutospacing="0" w:after="0" w:afterAutospacing="0"/>
        <w:jc w:val="both"/>
        <w:rPr>
          <w:color w:val="333333"/>
        </w:rPr>
      </w:pPr>
      <w:r w:rsidRPr="001111D2">
        <w:rPr>
          <w:color w:val="333333"/>
        </w:rPr>
        <w:t>— форму (круг, квадрат, треугольник, овал, прямоугольник, шестиугольник);</w:t>
      </w:r>
    </w:p>
    <w:p w:rsidR="001111D2" w:rsidRPr="001111D2" w:rsidRDefault="001111D2" w:rsidP="001111D2">
      <w:pPr>
        <w:pStyle w:val="ad"/>
        <w:shd w:val="clear" w:color="auto" w:fill="FFFFFF"/>
        <w:spacing w:before="0" w:beforeAutospacing="0" w:after="0" w:afterAutospacing="0"/>
        <w:jc w:val="both"/>
        <w:rPr>
          <w:color w:val="333333"/>
        </w:rPr>
      </w:pPr>
      <w:r w:rsidRPr="001111D2">
        <w:rPr>
          <w:color w:val="333333"/>
        </w:rPr>
        <w:t>— вкусовые ощущения (кислый, сладкий, солёный, горький);</w:t>
      </w:r>
    </w:p>
    <w:p w:rsidR="001111D2" w:rsidRPr="001111D2" w:rsidRDefault="001111D2" w:rsidP="001111D2">
      <w:pPr>
        <w:pStyle w:val="ad"/>
        <w:shd w:val="clear" w:color="auto" w:fill="FFFFFF"/>
        <w:spacing w:before="0" w:beforeAutospacing="0" w:after="0" w:afterAutospacing="0"/>
        <w:jc w:val="both"/>
        <w:rPr>
          <w:color w:val="333333"/>
        </w:rPr>
      </w:pPr>
      <w:r w:rsidRPr="001111D2">
        <w:rPr>
          <w:color w:val="333333"/>
        </w:rPr>
        <w:t>— запах;</w:t>
      </w:r>
    </w:p>
    <w:p w:rsidR="001111D2" w:rsidRPr="001111D2" w:rsidRDefault="001111D2" w:rsidP="001111D2">
      <w:pPr>
        <w:pStyle w:val="ad"/>
        <w:shd w:val="clear" w:color="auto" w:fill="FFFFFF"/>
        <w:spacing w:before="0" w:beforeAutospacing="0" w:after="0" w:afterAutospacing="0"/>
        <w:jc w:val="both"/>
        <w:rPr>
          <w:color w:val="333333"/>
        </w:rPr>
      </w:pPr>
      <w:r w:rsidRPr="001111D2">
        <w:rPr>
          <w:color w:val="333333"/>
        </w:rPr>
        <w:t>— фактуру (пушистый, гладкий, шершавый, мягкий, твёрдый, тёплый, холодный и т.д.);</w:t>
      </w:r>
    </w:p>
    <w:p w:rsidR="001111D2" w:rsidRPr="001111D2" w:rsidRDefault="001111D2" w:rsidP="001111D2">
      <w:pPr>
        <w:pStyle w:val="ad"/>
        <w:shd w:val="clear" w:color="auto" w:fill="FFFFFF"/>
        <w:spacing w:before="0" w:beforeAutospacing="0" w:after="0" w:afterAutospacing="0"/>
        <w:jc w:val="both"/>
        <w:rPr>
          <w:color w:val="333333"/>
        </w:rPr>
      </w:pPr>
      <w:r w:rsidRPr="001111D2">
        <w:rPr>
          <w:color w:val="333333"/>
        </w:rPr>
        <w:t>— тяжесть предметов (лёгкий – тяжёлый);</w:t>
      </w:r>
    </w:p>
    <w:p w:rsidR="001111D2" w:rsidRPr="001111D2" w:rsidRDefault="001111D2" w:rsidP="001111D2">
      <w:pPr>
        <w:pStyle w:val="ad"/>
        <w:shd w:val="clear" w:color="auto" w:fill="FFFFFF"/>
        <w:spacing w:before="0" w:beforeAutospacing="0" w:after="0" w:afterAutospacing="0"/>
        <w:jc w:val="both"/>
        <w:rPr>
          <w:color w:val="333333"/>
        </w:rPr>
      </w:pPr>
      <w:r w:rsidRPr="001111D2">
        <w:rPr>
          <w:color w:val="333333"/>
        </w:rPr>
        <w:t>— звучание предметов (высокий звук, низкий, громкий, тихий и т.д.).</w:t>
      </w:r>
    </w:p>
    <w:p w:rsidR="001111D2" w:rsidRPr="001111D2" w:rsidRDefault="001111D2" w:rsidP="001111D2">
      <w:pPr>
        <w:pStyle w:val="ad"/>
        <w:shd w:val="clear" w:color="auto" w:fill="FFFFFF"/>
        <w:spacing w:before="0" w:beforeAutospacing="0" w:after="0" w:afterAutospacing="0"/>
        <w:jc w:val="both"/>
        <w:rPr>
          <w:color w:val="333333"/>
        </w:rPr>
      </w:pPr>
      <w:r w:rsidRPr="001111D2">
        <w:rPr>
          <w:color w:val="333333"/>
        </w:rPr>
        <w:t>— ориентирование во времени (первоначально – утро, день, вечер, ночь, в последствие – интервалы времени – минута, 5 минут, 10 минут, час и знакомство с часами);</w:t>
      </w:r>
    </w:p>
    <w:p w:rsidR="001111D2" w:rsidRPr="001111D2" w:rsidRDefault="001111D2" w:rsidP="001111D2">
      <w:pPr>
        <w:pStyle w:val="ad"/>
        <w:shd w:val="clear" w:color="auto" w:fill="FFFFFF"/>
        <w:spacing w:before="0" w:beforeAutospacing="0" w:after="0" w:afterAutospacing="0"/>
        <w:jc w:val="both"/>
        <w:rPr>
          <w:color w:val="333333"/>
        </w:rPr>
      </w:pPr>
      <w:r w:rsidRPr="001111D2">
        <w:rPr>
          <w:color w:val="333333"/>
        </w:rPr>
        <w:t>— речевой слух (звуки родного языка – гласные и согласные, учить их дифференцировать и обобщать в слова);</w:t>
      </w:r>
    </w:p>
    <w:p w:rsidR="001111D2" w:rsidRPr="001111D2" w:rsidRDefault="001111D2" w:rsidP="001111D2">
      <w:pPr>
        <w:pStyle w:val="ad"/>
        <w:shd w:val="clear" w:color="auto" w:fill="FFFFFF"/>
        <w:spacing w:before="0" w:beforeAutospacing="0" w:after="0" w:afterAutospacing="0"/>
        <w:jc w:val="both"/>
        <w:rPr>
          <w:color w:val="333333"/>
        </w:rPr>
      </w:pPr>
      <w:r w:rsidRPr="001111D2">
        <w:rPr>
          <w:color w:val="333333"/>
        </w:rPr>
        <w:t>— музыкальный слух (умение различать звуки по высоте, тембру, ритмическому рисунку, мелодии);</w:t>
      </w:r>
    </w:p>
    <w:p w:rsidR="00B01D89" w:rsidRPr="001111D2" w:rsidRDefault="001111D2" w:rsidP="001111D2">
      <w:pPr>
        <w:pStyle w:val="ad"/>
        <w:shd w:val="clear" w:color="auto" w:fill="FFFFFF"/>
        <w:spacing w:before="0" w:beforeAutospacing="0" w:after="0" w:afterAutospacing="0"/>
        <w:jc w:val="both"/>
        <w:rPr>
          <w:color w:val="333333"/>
        </w:rPr>
      </w:pPr>
      <w:r w:rsidRPr="001111D2">
        <w:rPr>
          <w:color w:val="333333"/>
        </w:rPr>
        <w:t>— ориентирование в пространстве (снизу – сверху, близко – далеко, справа – слева и т.д.).</w:t>
      </w:r>
    </w:p>
    <w:p w:rsidR="00687899" w:rsidRPr="009E2FFB" w:rsidRDefault="00687899" w:rsidP="001111D2">
      <w:pPr>
        <w:shd w:val="clear" w:color="auto" w:fill="FFFFFF"/>
        <w:spacing w:after="0" w:line="240" w:lineRule="auto"/>
        <w:ind w:firstLine="540"/>
        <w:jc w:val="both"/>
        <w:rPr>
          <w:rFonts w:ascii="Times New Roman" w:eastAsia="Times New Roman" w:hAnsi="Times New Roman"/>
          <w:sz w:val="24"/>
          <w:szCs w:val="24"/>
          <w:lang w:eastAsia="ru-RU"/>
        </w:rPr>
      </w:pPr>
      <w:r w:rsidRPr="001111D2">
        <w:rPr>
          <w:rFonts w:ascii="Times New Roman" w:eastAsia="Times New Roman" w:hAnsi="Times New Roman"/>
          <w:sz w:val="24"/>
          <w:szCs w:val="24"/>
          <w:lang w:eastAsia="ru-RU"/>
        </w:rPr>
        <w:t>В резуль</w:t>
      </w:r>
      <w:r w:rsidRPr="00687899">
        <w:rPr>
          <w:rFonts w:ascii="Times New Roman" w:eastAsia="Times New Roman" w:hAnsi="Times New Roman"/>
          <w:sz w:val="24"/>
          <w:szCs w:val="24"/>
          <w:lang w:eastAsia="ru-RU"/>
        </w:rPr>
        <w:t xml:space="preserve">тате работы по </w:t>
      </w:r>
      <w:r w:rsidRPr="00687899">
        <w:rPr>
          <w:rFonts w:ascii="Times New Roman" w:eastAsia="Times New Roman" w:hAnsi="Times New Roman"/>
          <w:b/>
          <w:bCs/>
          <w:sz w:val="24"/>
          <w:szCs w:val="24"/>
          <w:lang w:eastAsia="ru-RU"/>
        </w:rPr>
        <w:t>сенсорному воспитанию</w:t>
      </w:r>
      <w:r w:rsidRPr="00687899">
        <w:rPr>
          <w:rFonts w:ascii="Times New Roman" w:eastAsia="Times New Roman" w:hAnsi="Times New Roman"/>
          <w:sz w:val="24"/>
          <w:szCs w:val="24"/>
          <w:lang w:eastAsia="ru-RU"/>
        </w:rPr>
        <w:t xml:space="preserve"> ребенок овладевает представлениями о свойствах предметов окружающего мира (цвете, форме, величине). Представления детей формируются в процессе развития сенсорных способностей через </w:t>
      </w:r>
      <w:r w:rsidRPr="00DB62A8">
        <w:rPr>
          <w:rFonts w:ascii="Times New Roman" w:eastAsia="Times New Roman" w:hAnsi="Times New Roman"/>
          <w:iCs/>
          <w:sz w:val="24"/>
          <w:szCs w:val="24"/>
          <w:lang w:eastAsia="ru-RU"/>
        </w:rPr>
        <w:t xml:space="preserve">действия </w:t>
      </w:r>
      <w:r w:rsidRPr="00DB62A8">
        <w:rPr>
          <w:rFonts w:ascii="Times New Roman" w:eastAsia="Times New Roman" w:hAnsi="Times New Roman"/>
          <w:sz w:val="24"/>
          <w:szCs w:val="24"/>
          <w:lang w:eastAsia="ru-RU"/>
        </w:rPr>
        <w:t xml:space="preserve">(идентификации, соотнесения с эталоном, перцептивного моделирования) с </w:t>
      </w:r>
      <w:r w:rsidRPr="00DB62A8">
        <w:rPr>
          <w:rFonts w:ascii="Times New Roman" w:eastAsia="Times New Roman" w:hAnsi="Times New Roman"/>
          <w:iCs/>
          <w:sz w:val="24"/>
          <w:szCs w:val="24"/>
          <w:lang w:eastAsia="ru-RU"/>
        </w:rPr>
        <w:t>сенсорными эталонами</w:t>
      </w:r>
      <w:r w:rsidRPr="009E2FFB">
        <w:rPr>
          <w:rFonts w:ascii="Times New Roman" w:eastAsia="Times New Roman" w:hAnsi="Times New Roman"/>
          <w:sz w:val="24"/>
          <w:szCs w:val="24"/>
          <w:lang w:eastAsia="ru-RU"/>
        </w:rPr>
        <w:t xml:space="preserve"> (семью цветами спектра, пятью геометрическими формами, десятью градациями величины).</w:t>
      </w:r>
    </w:p>
    <w:p w:rsidR="00DF0C5D" w:rsidRDefault="00DF0C5D" w:rsidP="00AA5041">
      <w:pPr>
        <w:pStyle w:val="ad"/>
        <w:shd w:val="clear" w:color="auto" w:fill="FFFFFF"/>
        <w:spacing w:before="0" w:beforeAutospacing="0" w:after="0" w:afterAutospacing="0"/>
        <w:jc w:val="both"/>
        <w:rPr>
          <w:b/>
          <w:color w:val="333333"/>
        </w:rPr>
      </w:pPr>
    </w:p>
    <w:p w:rsidR="00345AB7" w:rsidRPr="009E39B9" w:rsidRDefault="009E39B9" w:rsidP="00345AB7">
      <w:pPr>
        <w:pStyle w:val="ad"/>
        <w:shd w:val="clear" w:color="auto" w:fill="FFFFFF"/>
        <w:spacing w:before="0" w:beforeAutospacing="0" w:after="0" w:afterAutospacing="0"/>
        <w:jc w:val="both"/>
        <w:rPr>
          <w:b/>
        </w:rPr>
      </w:pPr>
      <w:r w:rsidRPr="009E39B9">
        <w:rPr>
          <w:b/>
        </w:rPr>
        <w:t>М</w:t>
      </w:r>
      <w:r w:rsidR="00687899" w:rsidRPr="009E39B9">
        <w:rPr>
          <w:b/>
        </w:rPr>
        <w:t>ладшая группа (от 3 до 4 лет)</w:t>
      </w:r>
    </w:p>
    <w:p w:rsidR="00345AB7" w:rsidRPr="00345AB7" w:rsidRDefault="00E36C09" w:rsidP="00F93F58">
      <w:pPr>
        <w:pStyle w:val="ad"/>
        <w:numPr>
          <w:ilvl w:val="0"/>
          <w:numId w:val="76"/>
        </w:numPr>
        <w:shd w:val="clear" w:color="auto" w:fill="FFFFFF"/>
        <w:spacing w:before="0" w:beforeAutospacing="0" w:after="0" w:afterAutospacing="0"/>
        <w:jc w:val="both"/>
        <w:rPr>
          <w:b/>
          <w:color w:val="333333"/>
        </w:rPr>
      </w:pPr>
      <w:r>
        <w:rPr>
          <w:color w:val="333333"/>
        </w:rPr>
        <w:t>ф</w:t>
      </w:r>
      <w:r w:rsidRPr="00E36C09">
        <w:rPr>
          <w:color w:val="333333"/>
        </w:rPr>
        <w:t>ормировать общую сенсорную</w:t>
      </w:r>
      <w:r w:rsidR="00845ED2">
        <w:rPr>
          <w:color w:val="333333"/>
        </w:rPr>
        <w:t xml:space="preserve"> </w:t>
      </w:r>
      <w:r w:rsidR="00345AB7">
        <w:rPr>
          <w:rFonts w:cstheme="minorBidi"/>
        </w:rPr>
        <w:t>способность— способность</w:t>
      </w:r>
      <w:r w:rsidR="00345AB7" w:rsidRPr="00345AB7">
        <w:rPr>
          <w:rFonts w:cstheme="minorBidi"/>
        </w:rPr>
        <w:t xml:space="preserve"> к использованию сенсор</w:t>
      </w:r>
      <w:r w:rsidR="00345AB7">
        <w:rPr>
          <w:rFonts w:cstheme="minorBidi"/>
        </w:rPr>
        <w:t>ных эталонов (5, затем 7 цветов</w:t>
      </w:r>
      <w:r w:rsidR="00345AB7" w:rsidRPr="00345AB7">
        <w:rPr>
          <w:rFonts w:cstheme="minorBidi"/>
        </w:rPr>
        <w:t>:</w:t>
      </w:r>
      <w:r w:rsidR="00345AB7">
        <w:rPr>
          <w:rFonts w:cstheme="minorBidi"/>
        </w:rPr>
        <w:t xml:space="preserve"> спе</w:t>
      </w:r>
      <w:r w:rsidR="00345AB7" w:rsidRPr="00345AB7">
        <w:rPr>
          <w:rFonts w:cstheme="minorBidi"/>
        </w:rPr>
        <w:t>ктра; 5 геометрических форм; 3 градации величины).</w:t>
      </w:r>
    </w:p>
    <w:p w:rsidR="00345AB7" w:rsidRPr="00345AB7" w:rsidRDefault="00345AB7" w:rsidP="00F93F58">
      <w:pPr>
        <w:pStyle w:val="ad"/>
        <w:numPr>
          <w:ilvl w:val="0"/>
          <w:numId w:val="76"/>
        </w:numPr>
        <w:shd w:val="clear" w:color="auto" w:fill="FFFFFF"/>
        <w:spacing w:before="0" w:beforeAutospacing="0" w:after="0" w:afterAutospacing="0"/>
        <w:jc w:val="both"/>
        <w:rPr>
          <w:rFonts w:cstheme="minorBidi"/>
        </w:rPr>
      </w:pPr>
      <w:r>
        <w:rPr>
          <w:rFonts w:cstheme="minorBidi"/>
        </w:rPr>
        <w:t>обеспечение</w:t>
      </w:r>
      <w:r w:rsidRPr="00345AB7">
        <w:rPr>
          <w:rFonts w:cstheme="minorBidi"/>
        </w:rPr>
        <w:t xml:space="preserve"> постепенн</w:t>
      </w:r>
      <w:r>
        <w:rPr>
          <w:rFonts w:cstheme="minorBidi"/>
        </w:rPr>
        <w:t>ого</w:t>
      </w:r>
      <w:r w:rsidRPr="00345AB7">
        <w:rPr>
          <w:rFonts w:cstheme="minorBidi"/>
        </w:rPr>
        <w:t xml:space="preserve"> переход</w:t>
      </w:r>
      <w:r>
        <w:rPr>
          <w:rFonts w:cstheme="minorBidi"/>
        </w:rPr>
        <w:t>а</w:t>
      </w:r>
      <w:r w:rsidRPr="00345AB7">
        <w:rPr>
          <w:rFonts w:cstheme="minorBidi"/>
        </w:rPr>
        <w:t xml:space="preserve"> от предметного восприя</w:t>
      </w:r>
      <w:r>
        <w:rPr>
          <w:rFonts w:cstheme="minorBidi"/>
        </w:rPr>
        <w:t>тия</w:t>
      </w:r>
      <w:r w:rsidRPr="00345AB7">
        <w:rPr>
          <w:rFonts w:cstheme="minorBidi"/>
        </w:rPr>
        <w:t xml:space="preserve"> и узнавания объекта к сенсорному анализу (назначение пред</w:t>
      </w:r>
      <w:r>
        <w:rPr>
          <w:rFonts w:cstheme="minorBidi"/>
        </w:rPr>
        <w:t>мета</w:t>
      </w:r>
      <w:r w:rsidRPr="00345AB7">
        <w:rPr>
          <w:rFonts w:cstheme="minorBidi"/>
        </w:rPr>
        <w:t xml:space="preserve">; его части и их назначение; материал, из которого сделан </w:t>
      </w:r>
      <w:r>
        <w:rPr>
          <w:rFonts w:cstheme="minorBidi"/>
        </w:rPr>
        <w:t xml:space="preserve">предмет: </w:t>
      </w:r>
      <w:r w:rsidRPr="00345AB7">
        <w:rPr>
          <w:rFonts w:cstheme="minorBidi"/>
        </w:rPr>
        <w:t>цвет, форма, размер и т.д.).</w:t>
      </w:r>
    </w:p>
    <w:p w:rsidR="006E2B40" w:rsidRDefault="00E36C09" w:rsidP="00F93F58">
      <w:pPr>
        <w:pStyle w:val="ad"/>
        <w:numPr>
          <w:ilvl w:val="0"/>
          <w:numId w:val="76"/>
        </w:numPr>
        <w:shd w:val="clear" w:color="auto" w:fill="FFFFFF"/>
        <w:spacing w:before="0" w:beforeAutospacing="0" w:after="0" w:afterAutospacing="0"/>
        <w:jc w:val="both"/>
        <w:rPr>
          <w:rFonts w:cstheme="minorBidi"/>
        </w:rPr>
      </w:pPr>
      <w:r>
        <w:rPr>
          <w:rFonts w:cstheme="minorBidi"/>
        </w:rPr>
        <w:t>п</w:t>
      </w:r>
      <w:r w:rsidRPr="00E36C09">
        <w:rPr>
          <w:rFonts w:cstheme="minorBidi"/>
        </w:rPr>
        <w:t>омочь ребенку получит</w:t>
      </w:r>
      <w:r>
        <w:rPr>
          <w:rFonts w:cstheme="minorBidi"/>
        </w:rPr>
        <w:t>ь первые представления о различных</w:t>
      </w:r>
      <w:r w:rsidRPr="00E36C09">
        <w:rPr>
          <w:rFonts w:cstheme="minorBidi"/>
        </w:rPr>
        <w:t xml:space="preserve"> материалах </w:t>
      </w:r>
      <w:r w:rsidR="00345AB7" w:rsidRPr="00345AB7">
        <w:rPr>
          <w:rFonts w:cstheme="minorBidi"/>
        </w:rPr>
        <w:t>(бумага, дерево, стекло, металл) и их основны</w:t>
      </w:r>
      <w:r w:rsidR="00C60E32">
        <w:rPr>
          <w:rFonts w:cstheme="minorBidi"/>
        </w:rPr>
        <w:t>е</w:t>
      </w:r>
      <w:r w:rsidR="00845ED2">
        <w:rPr>
          <w:rFonts w:cstheme="minorBidi"/>
        </w:rPr>
        <w:t xml:space="preserve"> </w:t>
      </w:r>
      <w:r w:rsidR="00C60E32">
        <w:rPr>
          <w:rFonts w:cstheme="minorBidi"/>
        </w:rPr>
        <w:t>качества</w:t>
      </w:r>
      <w:r w:rsidR="00345AB7" w:rsidRPr="00345AB7">
        <w:rPr>
          <w:rFonts w:cstheme="minorBidi"/>
        </w:rPr>
        <w:t xml:space="preserve"> (стекло холодное, прозрачное, бьется; бумага гладкая, рвется, промокает и т.д.).</w:t>
      </w:r>
    </w:p>
    <w:p w:rsidR="006E2B40" w:rsidRDefault="00E36C09" w:rsidP="00F93F58">
      <w:pPr>
        <w:pStyle w:val="ad"/>
        <w:numPr>
          <w:ilvl w:val="0"/>
          <w:numId w:val="76"/>
        </w:numPr>
        <w:shd w:val="clear" w:color="auto" w:fill="FFFFFF"/>
        <w:spacing w:before="0" w:beforeAutospacing="0" w:after="0" w:afterAutospacing="0"/>
        <w:jc w:val="both"/>
        <w:rPr>
          <w:rFonts w:cstheme="minorBidi"/>
        </w:rPr>
      </w:pPr>
      <w:r>
        <w:rPr>
          <w:rFonts w:cstheme="minorBidi"/>
        </w:rPr>
        <w:t>ф</w:t>
      </w:r>
      <w:r w:rsidRPr="00E36C09">
        <w:rPr>
          <w:rFonts w:cstheme="minorBidi"/>
        </w:rPr>
        <w:t>ормировать</w:t>
      </w:r>
      <w:r w:rsidR="00345AB7" w:rsidRPr="006E2B40">
        <w:rPr>
          <w:rFonts w:cstheme="minorBidi"/>
        </w:rPr>
        <w:t xml:space="preserve"> представления о простейших перцептивных </w:t>
      </w:r>
      <w:r w:rsidR="00C60E32" w:rsidRPr="006E2B40">
        <w:rPr>
          <w:rFonts w:cstheme="minorBidi"/>
        </w:rPr>
        <w:t>дей</w:t>
      </w:r>
      <w:r w:rsidR="00345AB7" w:rsidRPr="006E2B40">
        <w:rPr>
          <w:rFonts w:cstheme="minorBidi"/>
        </w:rPr>
        <w:t>ствиях (погладить, надавить, пощупать, попробовать на вкус).</w:t>
      </w:r>
    </w:p>
    <w:p w:rsidR="006E2B40" w:rsidRDefault="00C60E32" w:rsidP="00F93F58">
      <w:pPr>
        <w:pStyle w:val="ad"/>
        <w:numPr>
          <w:ilvl w:val="0"/>
          <w:numId w:val="76"/>
        </w:numPr>
        <w:shd w:val="clear" w:color="auto" w:fill="FFFFFF"/>
        <w:spacing w:before="0" w:beforeAutospacing="0" w:after="0" w:afterAutospacing="0"/>
        <w:jc w:val="both"/>
        <w:rPr>
          <w:rFonts w:cstheme="minorBidi"/>
        </w:rPr>
      </w:pPr>
      <w:r w:rsidRPr="006E2B40">
        <w:rPr>
          <w:rFonts w:cstheme="minorBidi"/>
        </w:rPr>
        <w:t>-р</w:t>
      </w:r>
      <w:r w:rsidR="00E36C09" w:rsidRPr="00E36C09">
        <w:rPr>
          <w:rFonts w:cstheme="minorBidi"/>
        </w:rPr>
        <w:t>азвивать</w:t>
      </w:r>
      <w:r w:rsidR="00345AB7" w:rsidRPr="006E2B40">
        <w:rPr>
          <w:rFonts w:cstheme="minorBidi"/>
        </w:rPr>
        <w:t xml:space="preserve"> умение активно употреблять слова, обозначаю</w:t>
      </w:r>
      <w:r w:rsidRPr="006E2B40">
        <w:rPr>
          <w:rFonts w:cstheme="minorBidi"/>
        </w:rPr>
        <w:t>щи</w:t>
      </w:r>
      <w:r w:rsidR="00345AB7" w:rsidRPr="006E2B40">
        <w:rPr>
          <w:rFonts w:cstheme="minorBidi"/>
        </w:rPr>
        <w:t xml:space="preserve">е действия </w:t>
      </w:r>
      <w:r w:rsidRPr="006E2B40">
        <w:rPr>
          <w:rFonts w:cstheme="minorBidi"/>
        </w:rPr>
        <w:t>(</w:t>
      </w:r>
      <w:r w:rsidR="00345AB7" w:rsidRPr="006E2B40">
        <w:rPr>
          <w:rFonts w:cstheme="minorBidi"/>
        </w:rPr>
        <w:t>смять, сжать, погладить и др.), качества и свойс</w:t>
      </w:r>
      <w:r w:rsidRPr="006E2B40">
        <w:rPr>
          <w:rFonts w:cstheme="minorBidi"/>
        </w:rPr>
        <w:t>тва</w:t>
      </w:r>
      <w:r w:rsidR="00345AB7" w:rsidRPr="006E2B40">
        <w:rPr>
          <w:rFonts w:cstheme="minorBidi"/>
        </w:rPr>
        <w:t xml:space="preserve"> (мягкость, твердость, гладкость, шероховатость и др.; предметы </w:t>
      </w:r>
      <w:r w:rsidRPr="006E2B40">
        <w:rPr>
          <w:rFonts w:cstheme="minorBidi"/>
        </w:rPr>
        <w:t>рву</w:t>
      </w:r>
      <w:r w:rsidR="00345AB7" w:rsidRPr="006E2B40">
        <w:rPr>
          <w:rFonts w:cstheme="minorBidi"/>
        </w:rPr>
        <w:t>тся, бьются, размокают).</w:t>
      </w:r>
    </w:p>
    <w:p w:rsidR="00345AB7" w:rsidRPr="006E2B40" w:rsidRDefault="00E36C09" w:rsidP="00F93F58">
      <w:pPr>
        <w:pStyle w:val="ad"/>
        <w:numPr>
          <w:ilvl w:val="0"/>
          <w:numId w:val="76"/>
        </w:numPr>
        <w:shd w:val="clear" w:color="auto" w:fill="FFFFFF"/>
        <w:spacing w:before="0" w:beforeAutospacing="0" w:after="0" w:afterAutospacing="0"/>
        <w:jc w:val="both"/>
        <w:rPr>
          <w:rFonts w:cstheme="minorBidi"/>
        </w:rPr>
      </w:pPr>
      <w:r>
        <w:rPr>
          <w:color w:val="000000"/>
          <w:lang w:bidi="ru-RU"/>
        </w:rPr>
        <w:t xml:space="preserve">воспитывать бережное отношение </w:t>
      </w:r>
      <w:r w:rsidR="00C60E32" w:rsidRPr="006E2B40">
        <w:rPr>
          <w:rFonts w:cstheme="minorBidi"/>
        </w:rPr>
        <w:t xml:space="preserve">к предметам, </w:t>
      </w:r>
      <w:r>
        <w:rPr>
          <w:rFonts w:cstheme="minorBidi"/>
        </w:rPr>
        <w:t xml:space="preserve">учить </w:t>
      </w:r>
      <w:r w:rsidR="00C60E32" w:rsidRPr="006E2B40">
        <w:rPr>
          <w:rFonts w:cstheme="minorBidi"/>
        </w:rPr>
        <w:t>испо</w:t>
      </w:r>
      <w:r w:rsidR="00345AB7" w:rsidRPr="006E2B40">
        <w:rPr>
          <w:rFonts w:cstheme="minorBidi"/>
        </w:rPr>
        <w:t>льз</w:t>
      </w:r>
      <w:r>
        <w:rPr>
          <w:rFonts w:cstheme="minorBidi"/>
        </w:rPr>
        <w:t>овать</w:t>
      </w:r>
      <w:r w:rsidR="00345AB7" w:rsidRPr="006E2B40">
        <w:rPr>
          <w:rFonts w:cstheme="minorBidi"/>
        </w:rPr>
        <w:t xml:space="preserve"> предметы в соответствии с </w:t>
      </w:r>
      <w:r w:rsidR="006E2B40" w:rsidRPr="006E2B40">
        <w:rPr>
          <w:rFonts w:cstheme="minorBidi"/>
        </w:rPr>
        <w:t>назначением и свойства</w:t>
      </w:r>
      <w:r w:rsidR="00345AB7" w:rsidRPr="006E2B40">
        <w:rPr>
          <w:rFonts w:cstheme="minorBidi"/>
        </w:rPr>
        <w:t>ми.</w:t>
      </w:r>
    </w:p>
    <w:p w:rsidR="00CB01DC" w:rsidRPr="00345AB7" w:rsidRDefault="00CB01DC" w:rsidP="00AA5041">
      <w:pPr>
        <w:pStyle w:val="ad"/>
        <w:shd w:val="clear" w:color="auto" w:fill="FFFFFF"/>
        <w:spacing w:before="0" w:beforeAutospacing="0" w:after="0" w:afterAutospacing="0"/>
        <w:jc w:val="both"/>
        <w:rPr>
          <w:color w:val="333333"/>
        </w:rPr>
      </w:pPr>
    </w:p>
    <w:p w:rsidR="00687899" w:rsidRPr="00345AB7" w:rsidRDefault="00CB01DC" w:rsidP="00AA5041">
      <w:pPr>
        <w:pStyle w:val="ad"/>
        <w:shd w:val="clear" w:color="auto" w:fill="FFFFFF"/>
        <w:spacing w:before="0" w:beforeAutospacing="0" w:after="0" w:afterAutospacing="0"/>
        <w:jc w:val="both"/>
        <w:rPr>
          <w:b/>
          <w:color w:val="333333"/>
        </w:rPr>
      </w:pPr>
      <w:r w:rsidRPr="00345AB7">
        <w:rPr>
          <w:b/>
          <w:color w:val="333333"/>
        </w:rPr>
        <w:t xml:space="preserve">Средняя группа (от 4 до </w:t>
      </w:r>
      <w:r w:rsidR="009D2A05" w:rsidRPr="00345AB7">
        <w:rPr>
          <w:b/>
          <w:color w:val="333333"/>
        </w:rPr>
        <w:t xml:space="preserve">5 </w:t>
      </w:r>
      <w:r w:rsidRPr="00345AB7">
        <w:rPr>
          <w:b/>
          <w:color w:val="333333"/>
        </w:rPr>
        <w:t>лет)</w:t>
      </w:r>
    </w:p>
    <w:p w:rsidR="00E36C09" w:rsidRPr="00E36C09" w:rsidRDefault="00E36C09" w:rsidP="00F93F58">
      <w:pPr>
        <w:pStyle w:val="ad"/>
        <w:numPr>
          <w:ilvl w:val="0"/>
          <w:numId w:val="78"/>
        </w:numPr>
        <w:shd w:val="clear" w:color="auto" w:fill="FFFFFF"/>
        <w:spacing w:before="0" w:beforeAutospacing="0" w:after="0" w:afterAutospacing="0"/>
        <w:jc w:val="both"/>
        <w:rPr>
          <w:color w:val="333333"/>
        </w:rPr>
      </w:pPr>
      <w:r w:rsidRPr="00E36C09">
        <w:rPr>
          <w:color w:val="333333"/>
        </w:rPr>
        <w:lastRenderedPageBreak/>
        <w:t>Обучать выделению свойств предметов, связанных с величи</w:t>
      </w:r>
      <w:r>
        <w:rPr>
          <w:color w:val="333333"/>
        </w:rPr>
        <w:t>ной и</w:t>
      </w:r>
      <w:r w:rsidRPr="00E36C09">
        <w:rPr>
          <w:color w:val="333333"/>
        </w:rPr>
        <w:t xml:space="preserve"> количеством; установлению условной связи между объек</w:t>
      </w:r>
      <w:r>
        <w:rPr>
          <w:color w:val="333333"/>
        </w:rPr>
        <w:t>том</w:t>
      </w:r>
      <w:r w:rsidRPr="00E36C09">
        <w:rPr>
          <w:color w:val="333333"/>
        </w:rPr>
        <w:t xml:space="preserve"> и его обозначением.</w:t>
      </w:r>
    </w:p>
    <w:p w:rsidR="00E36C09" w:rsidRPr="00E36C09" w:rsidRDefault="00E36C09" w:rsidP="00F93F58">
      <w:pPr>
        <w:pStyle w:val="ad"/>
        <w:numPr>
          <w:ilvl w:val="0"/>
          <w:numId w:val="78"/>
        </w:numPr>
        <w:shd w:val="clear" w:color="auto" w:fill="FFFFFF"/>
        <w:spacing w:before="0" w:beforeAutospacing="0" w:after="0" w:afterAutospacing="0"/>
        <w:jc w:val="both"/>
        <w:rPr>
          <w:color w:val="333333"/>
        </w:rPr>
      </w:pPr>
      <w:r w:rsidRPr="00E36C09">
        <w:rPr>
          <w:color w:val="333333"/>
        </w:rPr>
        <w:t>Формировать полноц</w:t>
      </w:r>
      <w:r>
        <w:rPr>
          <w:color w:val="333333"/>
        </w:rPr>
        <w:t>енную пространственную ориентиров</w:t>
      </w:r>
      <w:r w:rsidRPr="00E36C09">
        <w:rPr>
          <w:color w:val="333333"/>
        </w:rPr>
        <w:t xml:space="preserve">ку— понимание и использование разных пространственных </w:t>
      </w:r>
      <w:r>
        <w:rPr>
          <w:color w:val="333333"/>
        </w:rPr>
        <w:t>сит</w:t>
      </w:r>
      <w:r w:rsidRPr="00E36C09">
        <w:rPr>
          <w:color w:val="333333"/>
        </w:rPr>
        <w:t>уаций.</w:t>
      </w:r>
    </w:p>
    <w:p w:rsidR="00E36C09" w:rsidRPr="00E36C09" w:rsidRDefault="00E36C09" w:rsidP="00F93F58">
      <w:pPr>
        <w:pStyle w:val="ad"/>
        <w:numPr>
          <w:ilvl w:val="0"/>
          <w:numId w:val="78"/>
        </w:numPr>
        <w:shd w:val="clear" w:color="auto" w:fill="FFFFFF"/>
        <w:spacing w:before="0" w:beforeAutospacing="0" w:after="0" w:afterAutospacing="0"/>
        <w:jc w:val="both"/>
        <w:rPr>
          <w:color w:val="333333"/>
        </w:rPr>
      </w:pPr>
      <w:r w:rsidRPr="00E36C09">
        <w:rPr>
          <w:color w:val="333333"/>
        </w:rPr>
        <w:t>Обучать узнаванию предметов из различного материала (бумага, картон, стекло, металл, резина, кожа, ткань, пластмасса и др.), усвоению их отличительных признаков (размокает, б</w:t>
      </w:r>
      <w:r>
        <w:rPr>
          <w:color w:val="333333"/>
        </w:rPr>
        <w:t>ьётся,</w:t>
      </w:r>
      <w:r w:rsidRPr="00E36C09">
        <w:rPr>
          <w:color w:val="333333"/>
        </w:rPr>
        <w:t xml:space="preserve"> рвется, горит, прочный, ломкий и др.).</w:t>
      </w:r>
    </w:p>
    <w:p w:rsidR="00E36C09" w:rsidRPr="00E36C09" w:rsidRDefault="00E36C09" w:rsidP="00F93F58">
      <w:pPr>
        <w:pStyle w:val="ad"/>
        <w:numPr>
          <w:ilvl w:val="0"/>
          <w:numId w:val="78"/>
        </w:numPr>
        <w:shd w:val="clear" w:color="auto" w:fill="FFFFFF"/>
        <w:spacing w:before="0" w:beforeAutospacing="0" w:after="0" w:afterAutospacing="0"/>
        <w:jc w:val="both"/>
        <w:rPr>
          <w:color w:val="333333"/>
        </w:rPr>
      </w:pPr>
      <w:r w:rsidRPr="00E36C09">
        <w:rPr>
          <w:color w:val="333333"/>
        </w:rPr>
        <w:t xml:space="preserve">Дать представления о том, что строение предмета, </w:t>
      </w:r>
      <w:r>
        <w:rPr>
          <w:color w:val="333333"/>
        </w:rPr>
        <w:t>материала</w:t>
      </w:r>
      <w:r w:rsidRPr="00E36C09">
        <w:rPr>
          <w:color w:val="333333"/>
        </w:rPr>
        <w:t>, выбор для его изгото</w:t>
      </w:r>
      <w:r>
        <w:rPr>
          <w:color w:val="333333"/>
        </w:rPr>
        <w:t>вления обусловлены его назначением.</w:t>
      </w:r>
    </w:p>
    <w:p w:rsidR="00E36C09" w:rsidRPr="00E36C09" w:rsidRDefault="00E36C09" w:rsidP="00F93F58">
      <w:pPr>
        <w:pStyle w:val="ad"/>
        <w:numPr>
          <w:ilvl w:val="0"/>
          <w:numId w:val="78"/>
        </w:numPr>
        <w:shd w:val="clear" w:color="auto" w:fill="FFFFFF"/>
        <w:spacing w:before="0" w:beforeAutospacing="0" w:after="0" w:afterAutospacing="0"/>
        <w:jc w:val="both"/>
        <w:rPr>
          <w:color w:val="333333"/>
        </w:rPr>
      </w:pPr>
      <w:r w:rsidRPr="00E36C09">
        <w:rPr>
          <w:color w:val="333333"/>
        </w:rPr>
        <w:t>Составлять простейшие описательные рассказы о пр</w:t>
      </w:r>
      <w:r>
        <w:rPr>
          <w:color w:val="333333"/>
        </w:rPr>
        <w:t>едметах</w:t>
      </w:r>
      <w:r w:rsidRPr="00E36C09">
        <w:rPr>
          <w:color w:val="333333"/>
        </w:rPr>
        <w:t>, отражая знания об их назначении и всех известных к</w:t>
      </w:r>
      <w:r w:rsidR="00457340">
        <w:rPr>
          <w:color w:val="333333"/>
        </w:rPr>
        <w:t>ачествах и</w:t>
      </w:r>
      <w:r w:rsidRPr="00E36C09">
        <w:rPr>
          <w:color w:val="333333"/>
        </w:rPr>
        <w:t xml:space="preserve"> свойствах как самого предмета, так и материала, из кот он сделан.</w:t>
      </w:r>
    </w:p>
    <w:p w:rsidR="00E36C09" w:rsidRPr="00E36C09" w:rsidRDefault="00E36C09" w:rsidP="00F93F58">
      <w:pPr>
        <w:pStyle w:val="ad"/>
        <w:numPr>
          <w:ilvl w:val="0"/>
          <w:numId w:val="78"/>
        </w:numPr>
        <w:shd w:val="clear" w:color="auto" w:fill="FFFFFF"/>
        <w:spacing w:before="0" w:beforeAutospacing="0" w:after="0" w:afterAutospacing="0"/>
        <w:jc w:val="both"/>
        <w:rPr>
          <w:color w:val="333333"/>
        </w:rPr>
      </w:pPr>
      <w:r w:rsidRPr="00E36C09">
        <w:rPr>
          <w:color w:val="333333"/>
        </w:rPr>
        <w:t>Воспитывать бережное отношение к предметам и матер</w:t>
      </w:r>
      <w:r w:rsidR="00457340">
        <w:rPr>
          <w:color w:val="333333"/>
        </w:rPr>
        <w:t>иалам,</w:t>
      </w:r>
      <w:r w:rsidRPr="00E36C09">
        <w:rPr>
          <w:color w:val="333333"/>
        </w:rPr>
        <w:t xml:space="preserve"> умение пользоваться ими в повседневной жизни в</w:t>
      </w:r>
      <w:r w:rsidR="009F1973">
        <w:rPr>
          <w:color w:val="333333"/>
        </w:rPr>
        <w:t xml:space="preserve"> </w:t>
      </w:r>
      <w:r w:rsidRPr="00E36C09">
        <w:rPr>
          <w:color w:val="333333"/>
        </w:rPr>
        <w:t>соответ</w:t>
      </w:r>
      <w:r w:rsidR="00457340">
        <w:rPr>
          <w:color w:val="333333"/>
        </w:rPr>
        <w:t>ствии</w:t>
      </w:r>
      <w:r w:rsidRPr="00E36C09">
        <w:rPr>
          <w:color w:val="333333"/>
        </w:rPr>
        <w:t xml:space="preserve"> с назначением, свойствами, разумными способам</w:t>
      </w:r>
      <w:r w:rsidR="00457340">
        <w:rPr>
          <w:color w:val="333333"/>
        </w:rPr>
        <w:t>и обращения.</w:t>
      </w:r>
    </w:p>
    <w:p w:rsidR="00106EA9" w:rsidRPr="00345AB7" w:rsidRDefault="00106EA9" w:rsidP="00AA5041">
      <w:pPr>
        <w:pStyle w:val="ad"/>
        <w:shd w:val="clear" w:color="auto" w:fill="FFFFFF"/>
        <w:spacing w:before="0" w:beforeAutospacing="0" w:after="0" w:afterAutospacing="0"/>
        <w:jc w:val="both"/>
        <w:rPr>
          <w:color w:val="333333"/>
        </w:rPr>
      </w:pPr>
    </w:p>
    <w:p w:rsidR="00CB01DC" w:rsidRPr="00345AB7" w:rsidRDefault="00106EA9" w:rsidP="00AA5041">
      <w:pPr>
        <w:pStyle w:val="ad"/>
        <w:shd w:val="clear" w:color="auto" w:fill="FFFFFF"/>
        <w:spacing w:before="0" w:beforeAutospacing="0" w:after="0" w:afterAutospacing="0"/>
        <w:jc w:val="both"/>
        <w:rPr>
          <w:b/>
          <w:color w:val="333333"/>
        </w:rPr>
      </w:pPr>
      <w:r w:rsidRPr="00345AB7">
        <w:rPr>
          <w:b/>
          <w:color w:val="333333"/>
        </w:rPr>
        <w:t>Старшая группа (с 5 до 6 лет)</w:t>
      </w:r>
    </w:p>
    <w:p w:rsidR="00457340" w:rsidRPr="00457340" w:rsidRDefault="00457340" w:rsidP="00F93F58">
      <w:pPr>
        <w:pStyle w:val="ad"/>
        <w:numPr>
          <w:ilvl w:val="0"/>
          <w:numId w:val="79"/>
        </w:numPr>
        <w:shd w:val="clear" w:color="auto" w:fill="FFFFFF"/>
        <w:spacing w:before="0" w:beforeAutospacing="0" w:after="0" w:afterAutospacing="0"/>
        <w:ind w:left="709"/>
        <w:jc w:val="both"/>
        <w:rPr>
          <w:rFonts w:cstheme="minorBidi"/>
          <w:lang w:eastAsia="en-US"/>
        </w:rPr>
      </w:pPr>
      <w:r w:rsidRPr="00457340">
        <w:rPr>
          <w:rFonts w:cstheme="minorBidi"/>
          <w:lang w:eastAsia="en-US"/>
        </w:rPr>
        <w:t>Освоение двух видо</w:t>
      </w:r>
      <w:r>
        <w:rPr>
          <w:rFonts w:cstheme="minorBidi"/>
          <w:lang w:eastAsia="en-US"/>
        </w:rPr>
        <w:t>в понятийных отношений: классифика</w:t>
      </w:r>
      <w:r w:rsidRPr="00457340">
        <w:rPr>
          <w:rFonts w:cstheme="minorBidi"/>
          <w:lang w:eastAsia="en-US"/>
        </w:rPr>
        <w:t>ционных (отношения между понятиями по уровню их обо</w:t>
      </w:r>
      <w:r>
        <w:rPr>
          <w:rFonts w:cstheme="minorBidi"/>
          <w:lang w:eastAsia="en-US"/>
        </w:rPr>
        <w:t>бщённости</w:t>
      </w:r>
      <w:r w:rsidRPr="00457340">
        <w:rPr>
          <w:rFonts w:cstheme="minorBidi"/>
          <w:lang w:eastAsia="en-US"/>
        </w:rPr>
        <w:t xml:space="preserve"> — совокупность существенных признаков и совокуп</w:t>
      </w:r>
      <w:r w:rsidR="002919C7">
        <w:rPr>
          <w:rFonts w:cstheme="minorBidi"/>
          <w:lang w:eastAsia="en-US"/>
        </w:rPr>
        <w:t>ность</w:t>
      </w:r>
      <w:r w:rsidRPr="00457340">
        <w:rPr>
          <w:rFonts w:cstheme="minorBidi"/>
          <w:lang w:eastAsia="en-US"/>
        </w:rPr>
        <w:t xml:space="preserve"> охватываемых данным по</w:t>
      </w:r>
      <w:r w:rsidR="002919C7">
        <w:rPr>
          <w:rFonts w:cstheme="minorBidi"/>
          <w:lang w:eastAsia="en-US"/>
        </w:rPr>
        <w:t>нятием объектов; понимание и исполь</w:t>
      </w:r>
      <w:r w:rsidRPr="00457340">
        <w:rPr>
          <w:rFonts w:cstheme="minorBidi"/>
          <w:lang w:eastAsia="en-US"/>
        </w:rPr>
        <w:t>зование при решении познавательных задач обратной за</w:t>
      </w:r>
      <w:r w:rsidR="002919C7">
        <w:rPr>
          <w:rFonts w:cstheme="minorBidi"/>
          <w:lang w:eastAsia="en-US"/>
        </w:rPr>
        <w:t>виси</w:t>
      </w:r>
      <w:r w:rsidRPr="00457340">
        <w:rPr>
          <w:rFonts w:cstheme="minorBidi"/>
          <w:lang w:eastAsia="en-US"/>
        </w:rPr>
        <w:t xml:space="preserve">мости между объемом </w:t>
      </w:r>
      <w:r w:rsidR="002919C7">
        <w:rPr>
          <w:rFonts w:cstheme="minorBidi"/>
          <w:lang w:eastAsia="en-US"/>
        </w:rPr>
        <w:t>и содержанием понятия) и сериацион</w:t>
      </w:r>
      <w:r w:rsidRPr="00457340">
        <w:rPr>
          <w:rFonts w:cstheme="minorBidi"/>
          <w:lang w:eastAsia="en-US"/>
        </w:rPr>
        <w:t xml:space="preserve">ных — отношения между объектами, упорядоченными по </w:t>
      </w:r>
      <w:r w:rsidR="003F55C4" w:rsidRPr="00457340">
        <w:rPr>
          <w:rFonts w:cstheme="minorBidi"/>
          <w:lang w:eastAsia="en-US"/>
        </w:rPr>
        <w:t>ст</w:t>
      </w:r>
      <w:r w:rsidR="003F55C4">
        <w:rPr>
          <w:rFonts w:cstheme="minorBidi"/>
          <w:lang w:eastAsia="en-US"/>
        </w:rPr>
        <w:t xml:space="preserve">епени </w:t>
      </w:r>
      <w:r w:rsidR="003F55C4" w:rsidRPr="00457340">
        <w:rPr>
          <w:rFonts w:cstheme="minorBidi"/>
          <w:lang w:eastAsia="en-US"/>
        </w:rPr>
        <w:t>интенсивности</w:t>
      </w:r>
      <w:r w:rsidRPr="00457340">
        <w:rPr>
          <w:rFonts w:cstheme="minorBidi"/>
          <w:lang w:eastAsia="en-US"/>
        </w:rPr>
        <w:t xml:space="preserve"> какого-либо признака.</w:t>
      </w:r>
    </w:p>
    <w:p w:rsidR="00457340" w:rsidRPr="00457340" w:rsidRDefault="00457340" w:rsidP="00F93F58">
      <w:pPr>
        <w:pStyle w:val="ad"/>
        <w:numPr>
          <w:ilvl w:val="0"/>
          <w:numId w:val="79"/>
        </w:numPr>
        <w:shd w:val="clear" w:color="auto" w:fill="FFFFFF"/>
        <w:spacing w:before="0" w:beforeAutospacing="0" w:after="0" w:afterAutospacing="0"/>
        <w:ind w:left="709"/>
        <w:jc w:val="both"/>
        <w:rPr>
          <w:rFonts w:cstheme="minorBidi"/>
          <w:lang w:eastAsia="en-US"/>
        </w:rPr>
      </w:pPr>
      <w:r w:rsidRPr="00457340">
        <w:rPr>
          <w:rFonts w:cstheme="minorBidi"/>
          <w:lang w:eastAsia="en-US"/>
        </w:rPr>
        <w:t>Освоение действий замещения понятий или при</w:t>
      </w:r>
      <w:r w:rsidR="003F55C4">
        <w:rPr>
          <w:rFonts w:cstheme="minorBidi"/>
          <w:lang w:eastAsia="en-US"/>
        </w:rPr>
        <w:t>знака</w:t>
      </w:r>
      <w:r w:rsidRPr="00457340">
        <w:rPr>
          <w:rFonts w:cstheme="minorBidi"/>
          <w:lang w:eastAsia="en-US"/>
        </w:rPr>
        <w:t xml:space="preserve"> понятий.</w:t>
      </w:r>
    </w:p>
    <w:p w:rsidR="00457340" w:rsidRPr="00457340" w:rsidRDefault="00457340" w:rsidP="00F93F58">
      <w:pPr>
        <w:pStyle w:val="ad"/>
        <w:numPr>
          <w:ilvl w:val="0"/>
          <w:numId w:val="79"/>
        </w:numPr>
        <w:shd w:val="clear" w:color="auto" w:fill="FFFFFF"/>
        <w:spacing w:before="0" w:beforeAutospacing="0" w:after="0" w:afterAutospacing="0"/>
        <w:ind w:left="709"/>
        <w:jc w:val="both"/>
        <w:rPr>
          <w:rFonts w:cstheme="minorBidi"/>
          <w:lang w:eastAsia="en-US"/>
        </w:rPr>
      </w:pPr>
      <w:r w:rsidRPr="00457340">
        <w:rPr>
          <w:rFonts w:cstheme="minorBidi"/>
          <w:lang w:eastAsia="en-US"/>
        </w:rPr>
        <w:t>Развитие представлений о пространственных отнош</w:t>
      </w:r>
      <w:r w:rsidR="003F55C4">
        <w:rPr>
          <w:rFonts w:cstheme="minorBidi"/>
          <w:lang w:eastAsia="en-US"/>
        </w:rPr>
        <w:t>ениях</w:t>
      </w:r>
      <w:r w:rsidRPr="00457340">
        <w:rPr>
          <w:rFonts w:cstheme="minorBidi"/>
          <w:lang w:eastAsia="en-US"/>
        </w:rPr>
        <w:t xml:space="preserve"> (контур предмета, замкнутые прерывистые линии, их в</w:t>
      </w:r>
      <w:r w:rsidR="003F55C4">
        <w:rPr>
          <w:rFonts w:cstheme="minorBidi"/>
          <w:lang w:eastAsia="en-US"/>
        </w:rPr>
        <w:t>ысота,</w:t>
      </w:r>
      <w:r w:rsidRPr="00457340">
        <w:rPr>
          <w:rFonts w:cstheme="minorBidi"/>
          <w:lang w:eastAsia="en-US"/>
        </w:rPr>
        <w:t xml:space="preserve"> длина).</w:t>
      </w:r>
    </w:p>
    <w:p w:rsidR="00457340" w:rsidRPr="00457340" w:rsidRDefault="00457340" w:rsidP="00F93F58">
      <w:pPr>
        <w:pStyle w:val="ad"/>
        <w:numPr>
          <w:ilvl w:val="0"/>
          <w:numId w:val="79"/>
        </w:numPr>
        <w:shd w:val="clear" w:color="auto" w:fill="FFFFFF"/>
        <w:spacing w:before="0" w:beforeAutospacing="0" w:after="0" w:afterAutospacing="0"/>
        <w:ind w:left="709"/>
        <w:jc w:val="both"/>
        <w:rPr>
          <w:rFonts w:cstheme="minorBidi"/>
          <w:lang w:eastAsia="en-US"/>
        </w:rPr>
      </w:pPr>
      <w:r w:rsidRPr="00457340">
        <w:rPr>
          <w:rFonts w:cstheme="minorBidi"/>
          <w:lang w:eastAsia="en-US"/>
        </w:rPr>
        <w:t>Формирование способности к овладению дейст</w:t>
      </w:r>
      <w:r w:rsidR="003F55C4">
        <w:rPr>
          <w:rFonts w:cstheme="minorBidi"/>
          <w:lang w:eastAsia="en-US"/>
        </w:rPr>
        <w:t>виями</w:t>
      </w:r>
      <w:r w:rsidRPr="00457340">
        <w:rPr>
          <w:rFonts w:cstheme="minorBidi"/>
          <w:lang w:eastAsia="en-US"/>
        </w:rPr>
        <w:t xml:space="preserve"> наглядного моделирования структурных особенностей пред</w:t>
      </w:r>
      <w:r w:rsidR="003F55C4">
        <w:rPr>
          <w:rFonts w:cstheme="minorBidi"/>
          <w:lang w:eastAsia="en-US"/>
        </w:rPr>
        <w:t>метов</w:t>
      </w:r>
      <w:r w:rsidRPr="00457340">
        <w:rPr>
          <w:rFonts w:cstheme="minorBidi"/>
          <w:lang w:eastAsia="en-US"/>
        </w:rPr>
        <w:t xml:space="preserve"> на основе специальной фиксации их внешних и внутр</w:t>
      </w:r>
      <w:r w:rsidR="0034373C">
        <w:rPr>
          <w:rFonts w:cstheme="minorBidi"/>
          <w:lang w:eastAsia="en-US"/>
        </w:rPr>
        <w:t>енних</w:t>
      </w:r>
      <w:r w:rsidRPr="00457340">
        <w:rPr>
          <w:rFonts w:cstheme="minorBidi"/>
          <w:lang w:eastAsia="en-US"/>
        </w:rPr>
        <w:t xml:space="preserve"> (скрытых от непосредственного наблюдения) свойств.</w:t>
      </w:r>
    </w:p>
    <w:p w:rsidR="00457340" w:rsidRPr="00457340" w:rsidRDefault="00457340" w:rsidP="00F93F58">
      <w:pPr>
        <w:pStyle w:val="ad"/>
        <w:numPr>
          <w:ilvl w:val="0"/>
          <w:numId w:val="79"/>
        </w:numPr>
        <w:shd w:val="clear" w:color="auto" w:fill="FFFFFF"/>
        <w:spacing w:before="0" w:beforeAutospacing="0" w:after="0" w:afterAutospacing="0"/>
        <w:ind w:left="709"/>
        <w:jc w:val="both"/>
        <w:rPr>
          <w:rFonts w:cstheme="minorBidi"/>
          <w:lang w:eastAsia="en-US"/>
        </w:rPr>
      </w:pPr>
      <w:r w:rsidRPr="00457340">
        <w:rPr>
          <w:rFonts w:cstheme="minorBidi"/>
          <w:lang w:eastAsia="en-US"/>
        </w:rPr>
        <w:t xml:space="preserve">Формирование умения сравнивать предметы разных </w:t>
      </w:r>
      <w:r w:rsidR="0034373C">
        <w:rPr>
          <w:rFonts w:cstheme="minorBidi"/>
          <w:lang w:eastAsia="en-US"/>
        </w:rPr>
        <w:t xml:space="preserve">видов, </w:t>
      </w:r>
      <w:r w:rsidR="0034373C" w:rsidRPr="00457340">
        <w:rPr>
          <w:rFonts w:cstheme="minorBidi"/>
          <w:lang w:eastAsia="en-US"/>
        </w:rPr>
        <w:t>вычленяя</w:t>
      </w:r>
      <w:r w:rsidRPr="00457340">
        <w:rPr>
          <w:rFonts w:cstheme="minorBidi"/>
          <w:lang w:eastAsia="en-US"/>
        </w:rPr>
        <w:t xml:space="preserve"> и сопоставляя различие и сходство предметов и ма</w:t>
      </w:r>
      <w:r w:rsidR="003F55C4">
        <w:rPr>
          <w:rFonts w:cstheme="minorBidi"/>
          <w:lang w:eastAsia="en-US"/>
        </w:rPr>
        <w:t>тери</w:t>
      </w:r>
      <w:r w:rsidRPr="00457340">
        <w:rPr>
          <w:rFonts w:cstheme="minorBidi"/>
          <w:lang w:eastAsia="en-US"/>
        </w:rPr>
        <w:t>алов, обобщая результаты сравнения, точно обозначать с</w:t>
      </w:r>
      <w:r w:rsidR="003F55C4">
        <w:rPr>
          <w:rFonts w:cstheme="minorBidi"/>
          <w:lang w:eastAsia="en-US"/>
        </w:rPr>
        <w:t>ловом</w:t>
      </w:r>
      <w:r w:rsidRPr="00457340">
        <w:rPr>
          <w:rFonts w:cstheme="minorBidi"/>
          <w:lang w:eastAsia="en-US"/>
        </w:rPr>
        <w:t xml:space="preserve"> особенности предметов и материалов, называть действия </w:t>
      </w:r>
      <w:r w:rsidR="003F55C4">
        <w:rPr>
          <w:rFonts w:cstheme="minorBidi"/>
          <w:lang w:eastAsia="en-US"/>
        </w:rPr>
        <w:t>об</w:t>
      </w:r>
      <w:r w:rsidRPr="00457340">
        <w:rPr>
          <w:rFonts w:cstheme="minorBidi"/>
          <w:lang w:eastAsia="en-US"/>
        </w:rPr>
        <w:t>с</w:t>
      </w:r>
      <w:r w:rsidR="003F55C4">
        <w:rPr>
          <w:rFonts w:cstheme="minorBidi"/>
          <w:lang w:eastAsia="en-US"/>
        </w:rPr>
        <w:t>ле</w:t>
      </w:r>
      <w:r w:rsidRPr="00457340">
        <w:rPr>
          <w:rFonts w:cstheme="minorBidi"/>
          <w:lang w:eastAsia="en-US"/>
        </w:rPr>
        <w:t>дования.</w:t>
      </w:r>
    </w:p>
    <w:p w:rsidR="00457340" w:rsidRPr="003F55C4" w:rsidRDefault="00457340" w:rsidP="00F93F58">
      <w:pPr>
        <w:pStyle w:val="ad"/>
        <w:numPr>
          <w:ilvl w:val="0"/>
          <w:numId w:val="79"/>
        </w:numPr>
        <w:shd w:val="clear" w:color="auto" w:fill="FFFFFF"/>
        <w:spacing w:before="0" w:beforeAutospacing="0" w:after="0" w:afterAutospacing="0"/>
        <w:ind w:left="709"/>
        <w:jc w:val="both"/>
        <w:rPr>
          <w:rFonts w:cstheme="minorBidi"/>
          <w:lang w:eastAsia="en-US"/>
        </w:rPr>
      </w:pPr>
      <w:r w:rsidRPr="00457340">
        <w:rPr>
          <w:rFonts w:cstheme="minorBidi"/>
          <w:lang w:eastAsia="en-US"/>
        </w:rPr>
        <w:t>Формировать умение самостоятельно составлять по</w:t>
      </w:r>
      <w:r w:rsidR="0068059F">
        <w:rPr>
          <w:rFonts w:cstheme="minorBidi"/>
          <w:lang w:eastAsia="en-US"/>
        </w:rPr>
        <w:t>лный</w:t>
      </w:r>
      <w:r w:rsidRPr="00457340">
        <w:rPr>
          <w:rFonts w:cstheme="minorBidi"/>
          <w:lang w:eastAsia="en-US"/>
        </w:rPr>
        <w:t xml:space="preserve"> описательный рассказ о </w:t>
      </w:r>
      <w:r w:rsidR="0068059F">
        <w:rPr>
          <w:rFonts w:cstheme="minorBidi"/>
          <w:lang w:eastAsia="en-US"/>
        </w:rPr>
        <w:t>предмете, свободно пользуясь моделью</w:t>
      </w:r>
      <w:r w:rsidRPr="00457340">
        <w:rPr>
          <w:rFonts w:cstheme="minorBidi"/>
          <w:lang w:eastAsia="en-US"/>
        </w:rPr>
        <w:t xml:space="preserve"> для его построения.</w:t>
      </w:r>
    </w:p>
    <w:p w:rsidR="00457340" w:rsidRPr="00457340" w:rsidRDefault="00457340" w:rsidP="00F93F58">
      <w:pPr>
        <w:pStyle w:val="ad"/>
        <w:numPr>
          <w:ilvl w:val="0"/>
          <w:numId w:val="79"/>
        </w:numPr>
        <w:shd w:val="clear" w:color="auto" w:fill="FFFFFF"/>
        <w:spacing w:before="0" w:beforeAutospacing="0" w:after="0" w:afterAutospacing="0"/>
        <w:ind w:left="709"/>
        <w:jc w:val="both"/>
        <w:rPr>
          <w:rFonts w:cstheme="minorBidi"/>
          <w:lang w:eastAsia="en-US"/>
        </w:rPr>
      </w:pPr>
      <w:r w:rsidRPr="00457340">
        <w:rPr>
          <w:rFonts w:cstheme="minorBidi"/>
          <w:lang w:eastAsia="en-US"/>
        </w:rPr>
        <w:t>Воспитывать бережное отношение к предметам, используе</w:t>
      </w:r>
      <w:r w:rsidR="0068059F">
        <w:rPr>
          <w:rFonts w:cstheme="minorBidi"/>
          <w:lang w:eastAsia="en-US"/>
        </w:rPr>
        <w:t xml:space="preserve">мых </w:t>
      </w:r>
      <w:r w:rsidRPr="00457340">
        <w:rPr>
          <w:rFonts w:cstheme="minorBidi"/>
          <w:lang w:eastAsia="en-US"/>
        </w:rPr>
        <w:t xml:space="preserve">в играх, быту, повседневной жизни, экономно расходовать </w:t>
      </w:r>
      <w:r w:rsidR="0068059F">
        <w:rPr>
          <w:rFonts w:cstheme="minorBidi"/>
          <w:lang w:eastAsia="en-US"/>
        </w:rPr>
        <w:t>мат</w:t>
      </w:r>
      <w:r w:rsidRPr="00457340">
        <w:rPr>
          <w:rFonts w:cstheme="minorBidi"/>
          <w:lang w:eastAsia="en-US"/>
        </w:rPr>
        <w:t xml:space="preserve">ериалы (бумагу, ткань, дерево) в самостоятельной детской </w:t>
      </w:r>
      <w:r w:rsidR="0068059F">
        <w:rPr>
          <w:rFonts w:cstheme="minorBidi"/>
          <w:lang w:eastAsia="en-US"/>
        </w:rPr>
        <w:t>де</w:t>
      </w:r>
      <w:r w:rsidRPr="00457340">
        <w:rPr>
          <w:rFonts w:cstheme="minorBidi"/>
          <w:lang w:eastAsia="en-US"/>
        </w:rPr>
        <w:t>ятельности.</w:t>
      </w:r>
    </w:p>
    <w:p w:rsidR="00CB01DC" w:rsidRPr="00345AB7" w:rsidRDefault="00CB01DC" w:rsidP="00FF7F98">
      <w:pPr>
        <w:pStyle w:val="ad"/>
        <w:shd w:val="clear" w:color="auto" w:fill="FFFFFF"/>
        <w:spacing w:before="0" w:beforeAutospacing="0" w:after="0" w:afterAutospacing="0"/>
        <w:ind w:left="720"/>
        <w:jc w:val="both"/>
        <w:rPr>
          <w:color w:val="333333"/>
        </w:rPr>
      </w:pPr>
    </w:p>
    <w:p w:rsidR="00CB01DC" w:rsidRPr="00345AB7" w:rsidRDefault="00FF7F98" w:rsidP="00AA5041">
      <w:pPr>
        <w:pStyle w:val="ad"/>
        <w:shd w:val="clear" w:color="auto" w:fill="FFFFFF"/>
        <w:spacing w:before="0" w:beforeAutospacing="0" w:after="0" w:afterAutospacing="0"/>
        <w:jc w:val="both"/>
        <w:rPr>
          <w:b/>
          <w:color w:val="333333"/>
        </w:rPr>
      </w:pPr>
      <w:r w:rsidRPr="00345AB7">
        <w:rPr>
          <w:b/>
          <w:color w:val="333333"/>
        </w:rPr>
        <w:t xml:space="preserve">Подготовительная к школе группа (с </w:t>
      </w:r>
      <w:r w:rsidR="009D2A05" w:rsidRPr="00345AB7">
        <w:rPr>
          <w:b/>
          <w:color w:val="333333"/>
        </w:rPr>
        <w:t xml:space="preserve">6 </w:t>
      </w:r>
      <w:r w:rsidRPr="00345AB7">
        <w:rPr>
          <w:b/>
          <w:color w:val="333333"/>
        </w:rPr>
        <w:t>до 7 лет)</w:t>
      </w:r>
    </w:p>
    <w:p w:rsidR="007E0FF7" w:rsidRPr="007E0FF7" w:rsidRDefault="007E0FF7" w:rsidP="00F93F58">
      <w:pPr>
        <w:pStyle w:val="ad"/>
        <w:numPr>
          <w:ilvl w:val="0"/>
          <w:numId w:val="80"/>
        </w:numPr>
        <w:shd w:val="clear" w:color="auto" w:fill="FFFFFF"/>
        <w:spacing w:before="0" w:beforeAutospacing="0" w:after="0" w:afterAutospacing="0"/>
        <w:ind w:left="709"/>
        <w:jc w:val="both"/>
        <w:rPr>
          <w:color w:val="333333"/>
        </w:rPr>
      </w:pPr>
      <w:r w:rsidRPr="007E0FF7">
        <w:rPr>
          <w:color w:val="333333"/>
        </w:rPr>
        <w:t>Совершенствовать умение определять пространственные характеристики предметног</w:t>
      </w:r>
      <w:r>
        <w:rPr>
          <w:color w:val="333333"/>
        </w:rPr>
        <w:t>о мира (формы, положение, протя</w:t>
      </w:r>
      <w:r w:rsidRPr="007E0FF7">
        <w:rPr>
          <w:color w:val="333333"/>
        </w:rPr>
        <w:t>жность объектов, пространственных, композиционных и размерных отношений между ними).</w:t>
      </w:r>
    </w:p>
    <w:p w:rsidR="007E0FF7" w:rsidRPr="007E0FF7" w:rsidRDefault="007E0FF7" w:rsidP="00F93F58">
      <w:pPr>
        <w:pStyle w:val="ad"/>
        <w:numPr>
          <w:ilvl w:val="0"/>
          <w:numId w:val="80"/>
        </w:numPr>
        <w:shd w:val="clear" w:color="auto" w:fill="FFFFFF"/>
        <w:spacing w:before="0" w:beforeAutospacing="0" w:after="0" w:afterAutospacing="0"/>
        <w:ind w:left="709"/>
        <w:jc w:val="both"/>
        <w:rPr>
          <w:color w:val="333333"/>
        </w:rPr>
      </w:pPr>
      <w:r w:rsidRPr="007E0FF7">
        <w:rPr>
          <w:color w:val="333333"/>
        </w:rPr>
        <w:t xml:space="preserve">Развивать умение относить объект к нужной категории, </w:t>
      </w:r>
      <w:r w:rsidR="00281540">
        <w:rPr>
          <w:color w:val="333333"/>
        </w:rPr>
        <w:t>вы</w:t>
      </w:r>
      <w:r w:rsidRPr="007E0FF7">
        <w:rPr>
          <w:color w:val="333333"/>
        </w:rPr>
        <w:t>делять понятийные группы в разнород</w:t>
      </w:r>
      <w:r w:rsidR="00281540">
        <w:rPr>
          <w:color w:val="333333"/>
        </w:rPr>
        <w:t>ном материале и испо</w:t>
      </w:r>
      <w:r w:rsidRPr="007E0FF7">
        <w:rPr>
          <w:color w:val="333333"/>
        </w:rPr>
        <w:t xml:space="preserve">льзовать обобщенные слова </w:t>
      </w:r>
      <w:r w:rsidR="00281540">
        <w:rPr>
          <w:color w:val="333333"/>
        </w:rPr>
        <w:t>для решения задачи на угадывани</w:t>
      </w:r>
      <w:r w:rsidR="00281540" w:rsidRPr="007E0FF7">
        <w:rPr>
          <w:color w:val="333333"/>
        </w:rPr>
        <w:t>е</w:t>
      </w:r>
      <w:r w:rsidRPr="007E0FF7">
        <w:rPr>
          <w:color w:val="333333"/>
        </w:rPr>
        <w:t xml:space="preserve"> объекта.</w:t>
      </w:r>
    </w:p>
    <w:p w:rsidR="007E0FF7" w:rsidRPr="007E0FF7" w:rsidRDefault="007E0FF7" w:rsidP="00F93F58">
      <w:pPr>
        <w:pStyle w:val="ad"/>
        <w:numPr>
          <w:ilvl w:val="0"/>
          <w:numId w:val="80"/>
        </w:numPr>
        <w:shd w:val="clear" w:color="auto" w:fill="FFFFFF"/>
        <w:spacing w:before="0" w:beforeAutospacing="0" w:after="0" w:afterAutospacing="0"/>
        <w:ind w:left="709"/>
        <w:jc w:val="both"/>
        <w:rPr>
          <w:color w:val="333333"/>
        </w:rPr>
      </w:pPr>
      <w:r w:rsidRPr="007E0FF7">
        <w:rPr>
          <w:color w:val="333333"/>
        </w:rPr>
        <w:t>Формировать умение выб</w:t>
      </w:r>
      <w:r w:rsidR="00281540">
        <w:rPr>
          <w:color w:val="333333"/>
        </w:rPr>
        <w:t>ирать рациональный способ опреде</w:t>
      </w:r>
      <w:r w:rsidRPr="007E0FF7">
        <w:rPr>
          <w:color w:val="333333"/>
        </w:rPr>
        <w:t>ления свойств и отношений пр</w:t>
      </w:r>
      <w:r w:rsidR="00281540">
        <w:rPr>
          <w:color w:val="333333"/>
        </w:rPr>
        <w:t>едметов, давать точную словесну</w:t>
      </w:r>
      <w:r w:rsidRPr="007E0FF7">
        <w:rPr>
          <w:color w:val="333333"/>
        </w:rPr>
        <w:t xml:space="preserve">ю оценку, доказывать и обосновывать способы и результаты </w:t>
      </w:r>
      <w:r w:rsidR="00281540">
        <w:rPr>
          <w:color w:val="333333"/>
        </w:rPr>
        <w:t>ср</w:t>
      </w:r>
      <w:r w:rsidRPr="007E0FF7">
        <w:rPr>
          <w:color w:val="333333"/>
        </w:rPr>
        <w:t>ав</w:t>
      </w:r>
      <w:r w:rsidR="00F82416">
        <w:rPr>
          <w:color w:val="333333"/>
        </w:rPr>
        <w:t>нения, измерения, сопоставления.</w:t>
      </w:r>
    </w:p>
    <w:p w:rsidR="007E0FF7" w:rsidRPr="007E0FF7" w:rsidRDefault="007E0FF7" w:rsidP="00F93F58">
      <w:pPr>
        <w:pStyle w:val="ad"/>
        <w:numPr>
          <w:ilvl w:val="0"/>
          <w:numId w:val="80"/>
        </w:numPr>
        <w:shd w:val="clear" w:color="auto" w:fill="FFFFFF"/>
        <w:spacing w:before="0" w:beforeAutospacing="0" w:after="0" w:afterAutospacing="0"/>
        <w:ind w:left="709"/>
        <w:jc w:val="both"/>
        <w:rPr>
          <w:color w:val="333333"/>
        </w:rPr>
      </w:pPr>
      <w:r w:rsidRPr="007E0FF7">
        <w:rPr>
          <w:color w:val="333333"/>
        </w:rPr>
        <w:lastRenderedPageBreak/>
        <w:t>Формировать умение ос</w:t>
      </w:r>
      <w:r w:rsidR="00281540">
        <w:rPr>
          <w:color w:val="333333"/>
        </w:rPr>
        <w:t>ознанно выбирать предметы и мате</w:t>
      </w:r>
      <w:r w:rsidRPr="007E0FF7">
        <w:rPr>
          <w:color w:val="333333"/>
        </w:rPr>
        <w:t xml:space="preserve">риалы для самостоятельной деятельности в соответствии с их </w:t>
      </w:r>
      <w:r w:rsidR="00281540">
        <w:rPr>
          <w:color w:val="333333"/>
        </w:rPr>
        <w:t>ка</w:t>
      </w:r>
      <w:r w:rsidRPr="007E0FF7">
        <w:rPr>
          <w:color w:val="333333"/>
        </w:rPr>
        <w:t>чествами, свойствами, назначением.</w:t>
      </w:r>
    </w:p>
    <w:p w:rsidR="00C26A7B" w:rsidRDefault="007E0FF7" w:rsidP="00F93F58">
      <w:pPr>
        <w:pStyle w:val="ad"/>
        <w:numPr>
          <w:ilvl w:val="0"/>
          <w:numId w:val="80"/>
        </w:numPr>
        <w:shd w:val="clear" w:color="auto" w:fill="FFFFFF"/>
        <w:spacing w:before="0" w:beforeAutospacing="0" w:after="0" w:afterAutospacing="0"/>
        <w:ind w:left="709"/>
        <w:jc w:val="both"/>
        <w:rPr>
          <w:color w:val="333333"/>
        </w:rPr>
      </w:pPr>
      <w:r w:rsidRPr="007E0FF7">
        <w:rPr>
          <w:color w:val="333333"/>
        </w:rPr>
        <w:t>Формировать умение сос</w:t>
      </w:r>
      <w:r w:rsidR="00281540">
        <w:rPr>
          <w:color w:val="333333"/>
        </w:rPr>
        <w:t>тавлять описательный рассказ о пр</w:t>
      </w:r>
      <w:r w:rsidRPr="007E0FF7">
        <w:rPr>
          <w:color w:val="333333"/>
        </w:rPr>
        <w:t xml:space="preserve">едмете, полно отражая его особенности, пользуясь образными </w:t>
      </w:r>
      <w:r w:rsidR="00281540">
        <w:rPr>
          <w:color w:val="333333"/>
        </w:rPr>
        <w:t>ср</w:t>
      </w:r>
      <w:r w:rsidRPr="007E0FF7">
        <w:rPr>
          <w:color w:val="333333"/>
        </w:rPr>
        <w:t>авнениями, эпитетами, метафорами</w:t>
      </w:r>
    </w:p>
    <w:p w:rsidR="00281540" w:rsidRDefault="00281540" w:rsidP="00FF7F98">
      <w:pPr>
        <w:pStyle w:val="ad"/>
        <w:shd w:val="clear" w:color="auto" w:fill="FFFFFF"/>
        <w:spacing w:before="0" w:beforeAutospacing="0" w:after="0" w:afterAutospacing="0"/>
        <w:jc w:val="center"/>
        <w:rPr>
          <w:b/>
          <w:color w:val="333333"/>
        </w:rPr>
      </w:pPr>
    </w:p>
    <w:p w:rsidR="00FF7F98" w:rsidRPr="00F82416" w:rsidRDefault="00FF7F98" w:rsidP="00FF7F98">
      <w:pPr>
        <w:pStyle w:val="ad"/>
        <w:shd w:val="clear" w:color="auto" w:fill="FFFFFF"/>
        <w:spacing w:before="0" w:beforeAutospacing="0" w:after="0" w:afterAutospacing="0"/>
        <w:jc w:val="center"/>
        <w:rPr>
          <w:b/>
          <w:color w:val="333333"/>
          <w:sz w:val="28"/>
          <w:szCs w:val="28"/>
        </w:rPr>
      </w:pPr>
      <w:r w:rsidRPr="00F82416">
        <w:rPr>
          <w:b/>
          <w:color w:val="333333"/>
          <w:sz w:val="28"/>
          <w:szCs w:val="28"/>
        </w:rPr>
        <w:t>Ознакомление с пространственными отношениями</w:t>
      </w:r>
    </w:p>
    <w:p w:rsidR="00CB01DC" w:rsidRDefault="00CB01DC" w:rsidP="00AA5041">
      <w:pPr>
        <w:pStyle w:val="ad"/>
        <w:shd w:val="clear" w:color="auto" w:fill="FFFFFF"/>
        <w:spacing w:before="0" w:beforeAutospacing="0" w:after="0" w:afterAutospacing="0"/>
        <w:jc w:val="both"/>
        <w:rPr>
          <w:color w:val="333333"/>
        </w:rPr>
      </w:pPr>
    </w:p>
    <w:p w:rsidR="009D2A05" w:rsidRDefault="009D2A05" w:rsidP="009D2A05">
      <w:pPr>
        <w:pStyle w:val="ad"/>
        <w:shd w:val="clear" w:color="auto" w:fill="FFFFFF"/>
        <w:spacing w:before="0" w:beforeAutospacing="0" w:after="0" w:afterAutospacing="0"/>
        <w:ind w:firstLine="708"/>
        <w:jc w:val="both"/>
        <w:rPr>
          <w:color w:val="333333"/>
        </w:rPr>
      </w:pPr>
      <w:r w:rsidRPr="009D2A05">
        <w:rPr>
          <w:color w:val="333333"/>
        </w:rPr>
        <w:t>Ознакомление детей дошкольного возраста с пространственными отношениями начинается со средней группы (5-й год жизни).</w:t>
      </w:r>
    </w:p>
    <w:p w:rsidR="00CB01DC" w:rsidRDefault="00FF7F98" w:rsidP="00FF7F98">
      <w:pPr>
        <w:pStyle w:val="ad"/>
        <w:shd w:val="clear" w:color="auto" w:fill="FFFFFF"/>
        <w:spacing w:before="0" w:beforeAutospacing="0" w:after="0" w:afterAutospacing="0"/>
        <w:ind w:firstLine="708"/>
        <w:jc w:val="both"/>
        <w:rPr>
          <w:color w:val="333333"/>
        </w:rPr>
      </w:pPr>
      <w:r w:rsidRPr="00FF7F98">
        <w:rPr>
          <w:color w:val="333333"/>
        </w:rPr>
        <w:t>При ознакомлении с пространственными отношениями дети овладевают пространственными предлогами и наречиями (за, перед, слева, справа, между, сверху, снизу и др.). Могут ориентироваться в различных помещениях и на участке детского сада при помощи плана (находя по плану спрятанный в помещении предмет или наоборот, показывая на плане, где спрятан предмет в помещении), владеют общепринятыми условными обозначениями при составлении планов, имеют представление о масштабе, могут пользоваться системой координат при игре «Морской бой», могут ориентироваться в пространстве листа бумаги.</w:t>
      </w:r>
    </w:p>
    <w:p w:rsidR="009D2A05" w:rsidRPr="00CB01DC" w:rsidRDefault="009D2A05" w:rsidP="009D2A05">
      <w:pPr>
        <w:pStyle w:val="ad"/>
        <w:shd w:val="clear" w:color="auto" w:fill="FFFFFF"/>
        <w:spacing w:before="0" w:beforeAutospacing="0" w:after="0" w:afterAutospacing="0"/>
        <w:jc w:val="both"/>
        <w:rPr>
          <w:color w:val="333333"/>
        </w:rPr>
      </w:pPr>
    </w:p>
    <w:p w:rsidR="009D2A05" w:rsidRPr="00106EA9" w:rsidRDefault="009D2A05" w:rsidP="009D2A05">
      <w:pPr>
        <w:pStyle w:val="ad"/>
        <w:shd w:val="clear" w:color="auto" w:fill="FFFFFF"/>
        <w:spacing w:before="0" w:beforeAutospacing="0" w:after="0" w:afterAutospacing="0"/>
        <w:jc w:val="both"/>
        <w:rPr>
          <w:b/>
          <w:color w:val="333333"/>
        </w:rPr>
      </w:pPr>
      <w:r w:rsidRPr="00106EA9">
        <w:rPr>
          <w:b/>
          <w:color w:val="333333"/>
        </w:rPr>
        <w:t xml:space="preserve">Средняя группа (от 4 до </w:t>
      </w:r>
      <w:r>
        <w:rPr>
          <w:b/>
          <w:color w:val="333333"/>
        </w:rPr>
        <w:t xml:space="preserve">5 </w:t>
      </w:r>
      <w:r w:rsidRPr="00106EA9">
        <w:rPr>
          <w:b/>
          <w:color w:val="333333"/>
        </w:rPr>
        <w:t>лет)</w:t>
      </w:r>
    </w:p>
    <w:p w:rsidR="00CB01DC" w:rsidRDefault="009D2A05" w:rsidP="00F93F58">
      <w:pPr>
        <w:pStyle w:val="ad"/>
        <w:numPr>
          <w:ilvl w:val="0"/>
          <w:numId w:val="28"/>
        </w:numPr>
        <w:shd w:val="clear" w:color="auto" w:fill="FFFFFF"/>
        <w:spacing w:before="0" w:beforeAutospacing="0" w:after="0" w:afterAutospacing="0"/>
        <w:jc w:val="both"/>
        <w:rPr>
          <w:color w:val="333333"/>
        </w:rPr>
      </w:pPr>
      <w:r w:rsidRPr="009D2A05">
        <w:rPr>
          <w:color w:val="333333"/>
        </w:rPr>
        <w:t>развивать восприятие, обогащать представления детей о наглядных свойствах предметов, ставить перцептивные задачи на восприятие пространственных и временных отношений;</w:t>
      </w:r>
    </w:p>
    <w:p w:rsidR="009D2A05" w:rsidRDefault="009D2A05" w:rsidP="00F93F58">
      <w:pPr>
        <w:pStyle w:val="ad"/>
        <w:numPr>
          <w:ilvl w:val="0"/>
          <w:numId w:val="28"/>
        </w:numPr>
        <w:shd w:val="clear" w:color="auto" w:fill="FFFFFF"/>
        <w:spacing w:before="0" w:beforeAutospacing="0" w:after="0" w:afterAutospacing="0"/>
        <w:jc w:val="both"/>
        <w:rPr>
          <w:color w:val="333333"/>
        </w:rPr>
      </w:pPr>
      <w:r w:rsidRPr="009D2A05">
        <w:rPr>
          <w:color w:val="333333"/>
        </w:rPr>
        <w:t>развивать познавательное и эмоциональное воображение: использовать различные схематические изображения для их последующей детализации в процессе обсуждения с детьми, создавать условия для проживания различных ситуаций;</w:t>
      </w:r>
    </w:p>
    <w:p w:rsidR="009D2A05" w:rsidRDefault="00687A07" w:rsidP="00F93F58">
      <w:pPr>
        <w:pStyle w:val="ad"/>
        <w:numPr>
          <w:ilvl w:val="0"/>
          <w:numId w:val="28"/>
        </w:numPr>
        <w:shd w:val="clear" w:color="auto" w:fill="FFFFFF"/>
        <w:spacing w:before="0" w:beforeAutospacing="0" w:after="0" w:afterAutospacing="0"/>
        <w:jc w:val="both"/>
        <w:rPr>
          <w:color w:val="333333"/>
        </w:rPr>
      </w:pPr>
      <w:r>
        <w:rPr>
          <w:color w:val="333333"/>
        </w:rPr>
        <w:t>практическое обозначение местоположения объектов на плоскости, направлений пространства и своей позиции относительно другого.</w:t>
      </w:r>
    </w:p>
    <w:p w:rsidR="00687A07" w:rsidRDefault="00687A07" w:rsidP="00F93F58">
      <w:pPr>
        <w:pStyle w:val="ad"/>
        <w:numPr>
          <w:ilvl w:val="0"/>
          <w:numId w:val="28"/>
        </w:numPr>
        <w:shd w:val="clear" w:color="auto" w:fill="FFFFFF"/>
        <w:spacing w:before="0" w:beforeAutospacing="0" w:after="0" w:afterAutospacing="0"/>
        <w:jc w:val="both"/>
        <w:rPr>
          <w:color w:val="333333"/>
        </w:rPr>
      </w:pPr>
      <w:r>
        <w:rPr>
          <w:color w:val="333333"/>
        </w:rPr>
        <w:t>составление планов из геометрических фигур-заместителей игрушечной мебели и их соотнесение с игрушечной комнатой (действия замещения, построения, прочтение плана)</w:t>
      </w:r>
    </w:p>
    <w:p w:rsidR="00687A07" w:rsidRDefault="00687A07" w:rsidP="00F93F58">
      <w:pPr>
        <w:pStyle w:val="ad"/>
        <w:numPr>
          <w:ilvl w:val="0"/>
          <w:numId w:val="28"/>
        </w:numPr>
        <w:shd w:val="clear" w:color="auto" w:fill="FFFFFF"/>
        <w:spacing w:before="0" w:beforeAutospacing="0" w:after="0" w:afterAutospacing="0"/>
        <w:jc w:val="both"/>
        <w:rPr>
          <w:color w:val="333333"/>
        </w:rPr>
      </w:pPr>
      <w:r>
        <w:rPr>
          <w:color w:val="333333"/>
        </w:rPr>
        <w:t>изображение ограниченного пространства.</w:t>
      </w:r>
    </w:p>
    <w:p w:rsidR="00687A07" w:rsidRDefault="00687A07" w:rsidP="00F93F58">
      <w:pPr>
        <w:pStyle w:val="ad"/>
        <w:numPr>
          <w:ilvl w:val="0"/>
          <w:numId w:val="28"/>
        </w:numPr>
        <w:shd w:val="clear" w:color="auto" w:fill="FFFFFF"/>
        <w:spacing w:before="0" w:beforeAutospacing="0" w:after="0" w:afterAutospacing="0"/>
        <w:jc w:val="both"/>
        <w:rPr>
          <w:color w:val="333333"/>
        </w:rPr>
      </w:pPr>
      <w:r>
        <w:rPr>
          <w:color w:val="333333"/>
        </w:rPr>
        <w:t>прочтение готового плана всех помещений группы</w:t>
      </w:r>
    </w:p>
    <w:p w:rsidR="00687A07" w:rsidRDefault="00687A07" w:rsidP="00F93F58">
      <w:pPr>
        <w:pStyle w:val="ad"/>
        <w:numPr>
          <w:ilvl w:val="0"/>
          <w:numId w:val="28"/>
        </w:numPr>
        <w:shd w:val="clear" w:color="auto" w:fill="FFFFFF"/>
        <w:spacing w:before="0" w:beforeAutospacing="0" w:after="0" w:afterAutospacing="0"/>
        <w:jc w:val="both"/>
        <w:rPr>
          <w:color w:val="333333"/>
        </w:rPr>
      </w:pPr>
      <w:r>
        <w:rPr>
          <w:color w:val="333333"/>
        </w:rPr>
        <w:t>изображение и прочтение плана видимого открытого пространства</w:t>
      </w:r>
    </w:p>
    <w:p w:rsidR="009D2A05" w:rsidRDefault="009D2A05" w:rsidP="009D2A05">
      <w:pPr>
        <w:pStyle w:val="ad"/>
        <w:shd w:val="clear" w:color="auto" w:fill="FFFFFF"/>
        <w:spacing w:before="0" w:beforeAutospacing="0" w:after="0" w:afterAutospacing="0"/>
        <w:jc w:val="both"/>
        <w:rPr>
          <w:color w:val="333333"/>
        </w:rPr>
      </w:pPr>
    </w:p>
    <w:p w:rsidR="009D2A05" w:rsidRPr="00106EA9" w:rsidRDefault="009D2A05" w:rsidP="009D2A05">
      <w:pPr>
        <w:pStyle w:val="ad"/>
        <w:shd w:val="clear" w:color="auto" w:fill="FFFFFF"/>
        <w:spacing w:before="0" w:beforeAutospacing="0" w:after="0" w:afterAutospacing="0"/>
        <w:jc w:val="both"/>
        <w:rPr>
          <w:b/>
          <w:color w:val="333333"/>
        </w:rPr>
      </w:pPr>
      <w:r w:rsidRPr="00106EA9">
        <w:rPr>
          <w:b/>
          <w:color w:val="333333"/>
        </w:rPr>
        <w:t>Старшая группа (с 5 до 6 лет)</w:t>
      </w:r>
    </w:p>
    <w:p w:rsidR="00CB01DC" w:rsidRDefault="008E2307" w:rsidP="00F93F58">
      <w:pPr>
        <w:pStyle w:val="ad"/>
        <w:numPr>
          <w:ilvl w:val="0"/>
          <w:numId w:val="29"/>
        </w:numPr>
        <w:shd w:val="clear" w:color="auto" w:fill="FFFFFF"/>
        <w:spacing w:before="0" w:beforeAutospacing="0" w:after="0" w:afterAutospacing="0"/>
        <w:jc w:val="both"/>
        <w:rPr>
          <w:color w:val="333333"/>
        </w:rPr>
      </w:pPr>
      <w:r>
        <w:rPr>
          <w:color w:val="333333"/>
        </w:rPr>
        <w:t>самостоятельное изображение плана открытого пространства по памяти.</w:t>
      </w:r>
    </w:p>
    <w:p w:rsidR="008E2307" w:rsidRDefault="008E2307" w:rsidP="00F93F58">
      <w:pPr>
        <w:pStyle w:val="ad"/>
        <w:numPr>
          <w:ilvl w:val="0"/>
          <w:numId w:val="29"/>
        </w:numPr>
        <w:shd w:val="clear" w:color="auto" w:fill="FFFFFF"/>
        <w:spacing w:before="0" w:beforeAutospacing="0" w:after="0" w:afterAutospacing="0"/>
        <w:jc w:val="both"/>
        <w:rPr>
          <w:color w:val="333333"/>
        </w:rPr>
      </w:pPr>
      <w:r>
        <w:rPr>
          <w:color w:val="333333"/>
        </w:rPr>
        <w:t>прочтение готового поэтажного и готового плана детского сада.</w:t>
      </w:r>
    </w:p>
    <w:p w:rsidR="008E2307" w:rsidRDefault="008E2307" w:rsidP="00F93F58">
      <w:pPr>
        <w:pStyle w:val="ad"/>
        <w:numPr>
          <w:ilvl w:val="0"/>
          <w:numId w:val="29"/>
        </w:numPr>
        <w:shd w:val="clear" w:color="auto" w:fill="FFFFFF"/>
        <w:spacing w:before="0" w:beforeAutospacing="0" w:after="0" w:afterAutospacing="0"/>
        <w:jc w:val="both"/>
        <w:rPr>
          <w:color w:val="333333"/>
        </w:rPr>
      </w:pPr>
      <w:r>
        <w:rPr>
          <w:color w:val="333333"/>
        </w:rPr>
        <w:t>прочтение готового плана знакомого и другого открытого пространства.</w:t>
      </w:r>
    </w:p>
    <w:p w:rsidR="008E2307" w:rsidRDefault="008E2307" w:rsidP="00F93F58">
      <w:pPr>
        <w:pStyle w:val="ad"/>
        <w:numPr>
          <w:ilvl w:val="0"/>
          <w:numId w:val="29"/>
        </w:numPr>
        <w:shd w:val="clear" w:color="auto" w:fill="FFFFFF"/>
        <w:spacing w:before="0" w:beforeAutospacing="0" w:after="0" w:afterAutospacing="0"/>
        <w:jc w:val="both"/>
        <w:rPr>
          <w:color w:val="333333"/>
        </w:rPr>
      </w:pPr>
      <w:r>
        <w:rPr>
          <w:color w:val="333333"/>
        </w:rPr>
        <w:t>прочтение карты</w:t>
      </w:r>
    </w:p>
    <w:p w:rsidR="005F2419" w:rsidRPr="00CC7751" w:rsidRDefault="005F2419" w:rsidP="005F2419">
      <w:pPr>
        <w:pStyle w:val="ad"/>
        <w:shd w:val="clear" w:color="auto" w:fill="FFFFFF"/>
        <w:spacing w:before="0" w:beforeAutospacing="0" w:after="0" w:afterAutospacing="0"/>
        <w:ind w:left="720"/>
        <w:jc w:val="both"/>
        <w:rPr>
          <w:color w:val="333333"/>
        </w:rPr>
      </w:pPr>
    </w:p>
    <w:p w:rsidR="009D2A05" w:rsidRPr="00FF7F98" w:rsidRDefault="009D2A05" w:rsidP="009D2A05">
      <w:pPr>
        <w:pStyle w:val="ad"/>
        <w:shd w:val="clear" w:color="auto" w:fill="FFFFFF"/>
        <w:spacing w:before="0" w:beforeAutospacing="0" w:after="0" w:afterAutospacing="0"/>
        <w:jc w:val="both"/>
        <w:rPr>
          <w:b/>
          <w:color w:val="333333"/>
        </w:rPr>
      </w:pPr>
      <w:r w:rsidRPr="00FF7F98">
        <w:rPr>
          <w:b/>
          <w:color w:val="333333"/>
        </w:rPr>
        <w:t xml:space="preserve">Подготовительная </w:t>
      </w:r>
      <w:r>
        <w:rPr>
          <w:b/>
          <w:color w:val="333333"/>
        </w:rPr>
        <w:t xml:space="preserve">к школе </w:t>
      </w:r>
      <w:r w:rsidRPr="00FF7F98">
        <w:rPr>
          <w:b/>
          <w:color w:val="333333"/>
        </w:rPr>
        <w:t xml:space="preserve">группа (с </w:t>
      </w:r>
      <w:r>
        <w:rPr>
          <w:b/>
          <w:color w:val="333333"/>
        </w:rPr>
        <w:t xml:space="preserve">6 </w:t>
      </w:r>
      <w:r w:rsidRPr="00FF7F98">
        <w:rPr>
          <w:b/>
          <w:color w:val="333333"/>
        </w:rPr>
        <w:t>до 7 лет)</w:t>
      </w:r>
    </w:p>
    <w:p w:rsidR="00CB01DC" w:rsidRDefault="008E2307" w:rsidP="00F93F58">
      <w:pPr>
        <w:pStyle w:val="ad"/>
        <w:numPr>
          <w:ilvl w:val="0"/>
          <w:numId w:val="30"/>
        </w:numPr>
        <w:shd w:val="clear" w:color="auto" w:fill="FFFFFF"/>
        <w:spacing w:before="0" w:beforeAutospacing="0" w:after="0" w:afterAutospacing="0"/>
        <w:jc w:val="both"/>
        <w:rPr>
          <w:color w:val="333333"/>
        </w:rPr>
      </w:pPr>
      <w:r>
        <w:rPr>
          <w:color w:val="333333"/>
        </w:rPr>
        <w:t>Ориентирование плана по отношению к пространству. Нахождение любого реального предмета в группе, изображённого на плане, и определение в плане. Усвоение общепринятых условных обозначений при составлении планов.</w:t>
      </w:r>
    </w:p>
    <w:p w:rsidR="008E2307" w:rsidRDefault="008E2307" w:rsidP="00F93F58">
      <w:pPr>
        <w:pStyle w:val="ad"/>
        <w:numPr>
          <w:ilvl w:val="0"/>
          <w:numId w:val="30"/>
        </w:numPr>
        <w:shd w:val="clear" w:color="auto" w:fill="FFFFFF"/>
        <w:spacing w:before="0" w:beforeAutospacing="0" w:after="0" w:afterAutospacing="0"/>
        <w:jc w:val="both"/>
        <w:rPr>
          <w:color w:val="333333"/>
        </w:rPr>
      </w:pPr>
      <w:r>
        <w:rPr>
          <w:color w:val="333333"/>
        </w:rPr>
        <w:t>Освоение принципа масштаба</w:t>
      </w:r>
    </w:p>
    <w:p w:rsidR="008E2307" w:rsidRDefault="008E2307" w:rsidP="00F93F58">
      <w:pPr>
        <w:pStyle w:val="ad"/>
        <w:numPr>
          <w:ilvl w:val="0"/>
          <w:numId w:val="30"/>
        </w:numPr>
        <w:shd w:val="clear" w:color="auto" w:fill="FFFFFF"/>
        <w:spacing w:before="0" w:beforeAutospacing="0" w:after="0" w:afterAutospacing="0"/>
        <w:jc w:val="both"/>
        <w:rPr>
          <w:color w:val="333333"/>
        </w:rPr>
      </w:pPr>
      <w:r>
        <w:rPr>
          <w:color w:val="333333"/>
        </w:rPr>
        <w:t>Умение пользоваться системой координат «Морской бой»</w:t>
      </w:r>
    </w:p>
    <w:p w:rsidR="008E2307" w:rsidRDefault="008E2307" w:rsidP="00F93F58">
      <w:pPr>
        <w:pStyle w:val="ad"/>
        <w:numPr>
          <w:ilvl w:val="0"/>
          <w:numId w:val="30"/>
        </w:numPr>
        <w:shd w:val="clear" w:color="auto" w:fill="FFFFFF"/>
        <w:spacing w:before="0" w:beforeAutospacing="0" w:after="0" w:afterAutospacing="0"/>
        <w:jc w:val="both"/>
        <w:rPr>
          <w:color w:val="333333"/>
        </w:rPr>
      </w:pPr>
      <w:r>
        <w:rPr>
          <w:color w:val="333333"/>
        </w:rPr>
        <w:t>Умение пользоваться системой координат при работе с картой. Понимание смысла разномасштабных карт и схем</w:t>
      </w:r>
    </w:p>
    <w:p w:rsidR="00CB01DC" w:rsidRDefault="00CB01DC" w:rsidP="00AA5041">
      <w:pPr>
        <w:pStyle w:val="ad"/>
        <w:shd w:val="clear" w:color="auto" w:fill="FFFFFF"/>
        <w:spacing w:before="0" w:beforeAutospacing="0" w:after="0" w:afterAutospacing="0"/>
        <w:jc w:val="both"/>
        <w:rPr>
          <w:color w:val="333333"/>
        </w:rPr>
      </w:pPr>
    </w:p>
    <w:p w:rsidR="00687899" w:rsidRPr="00F82416" w:rsidRDefault="00687899" w:rsidP="00687899">
      <w:pPr>
        <w:pStyle w:val="ad"/>
        <w:shd w:val="clear" w:color="auto" w:fill="FFFFFF"/>
        <w:spacing w:before="0" w:beforeAutospacing="0" w:after="0" w:afterAutospacing="0"/>
        <w:jc w:val="center"/>
        <w:rPr>
          <w:b/>
          <w:color w:val="333333"/>
          <w:sz w:val="28"/>
          <w:szCs w:val="28"/>
        </w:rPr>
      </w:pPr>
      <w:r w:rsidRPr="00F82416">
        <w:rPr>
          <w:b/>
          <w:color w:val="333333"/>
          <w:sz w:val="28"/>
          <w:szCs w:val="28"/>
        </w:rPr>
        <w:lastRenderedPageBreak/>
        <w:t>Конструирование</w:t>
      </w:r>
    </w:p>
    <w:p w:rsidR="00784463" w:rsidRPr="00784463" w:rsidRDefault="00784463" w:rsidP="00784463">
      <w:pPr>
        <w:shd w:val="clear" w:color="auto" w:fill="FFFFFF"/>
        <w:spacing w:after="0" w:line="240" w:lineRule="auto"/>
        <w:ind w:firstLine="540"/>
        <w:jc w:val="both"/>
        <w:rPr>
          <w:rFonts w:ascii="Times New Roman" w:eastAsia="Times New Roman" w:hAnsi="Times New Roman"/>
          <w:sz w:val="24"/>
          <w:szCs w:val="24"/>
          <w:lang w:eastAsia="ru-RU"/>
        </w:rPr>
      </w:pPr>
      <w:r w:rsidRPr="00784463">
        <w:rPr>
          <w:rFonts w:ascii="Times New Roman" w:eastAsia="Times New Roman" w:hAnsi="Times New Roman"/>
          <w:spacing w:val="-3"/>
          <w:sz w:val="24"/>
          <w:szCs w:val="24"/>
          <w:lang w:eastAsia="ru-RU"/>
        </w:rPr>
        <w:t>В общей системе образовательно-развивающей работы с детьми дошкольного возраста (от 3 до 7 лет) значительное место отводится детскому конструированию как деятельности продуктивной, т.е. направленной на определенную цель: создаваемый продукт. Эта деятельность заключается в выполнении конструктивных задач на моделирование реальных объектов, т.е. на воспроизведение их свойств и структурных особенностей в постройках.</w:t>
      </w:r>
    </w:p>
    <w:p w:rsidR="00784463" w:rsidRPr="00784463" w:rsidRDefault="00784463" w:rsidP="00784463">
      <w:pPr>
        <w:shd w:val="clear" w:color="auto" w:fill="FFFFFF"/>
        <w:spacing w:after="0" w:line="240" w:lineRule="auto"/>
        <w:ind w:firstLine="540"/>
        <w:jc w:val="both"/>
        <w:rPr>
          <w:rFonts w:ascii="Times New Roman" w:eastAsia="Times New Roman" w:hAnsi="Times New Roman"/>
          <w:sz w:val="24"/>
          <w:szCs w:val="24"/>
          <w:lang w:eastAsia="ru-RU"/>
        </w:rPr>
      </w:pPr>
      <w:r w:rsidRPr="00784463">
        <w:rPr>
          <w:rFonts w:ascii="Times New Roman" w:eastAsia="Times New Roman" w:hAnsi="Times New Roman"/>
          <w:spacing w:val="-3"/>
          <w:sz w:val="24"/>
          <w:szCs w:val="24"/>
          <w:lang w:eastAsia="ru-RU"/>
        </w:rPr>
        <w:t>Программа предусматривает органи</w:t>
      </w:r>
      <w:r w:rsidRPr="00784463">
        <w:rPr>
          <w:rFonts w:ascii="Times New Roman" w:eastAsia="Times New Roman" w:hAnsi="Times New Roman"/>
          <w:spacing w:val="-3"/>
          <w:sz w:val="24"/>
          <w:szCs w:val="24"/>
          <w:lang w:eastAsia="ru-RU"/>
        </w:rPr>
        <w:softHyphen/>
      </w:r>
      <w:r w:rsidRPr="00784463">
        <w:rPr>
          <w:rFonts w:ascii="Times New Roman" w:eastAsia="Times New Roman" w:hAnsi="Times New Roman"/>
          <w:spacing w:val="-1"/>
          <w:sz w:val="24"/>
          <w:szCs w:val="24"/>
          <w:lang w:eastAsia="ru-RU"/>
        </w:rPr>
        <w:t>зацию деятельности дете</w:t>
      </w:r>
      <w:r>
        <w:rPr>
          <w:rFonts w:ascii="Times New Roman" w:eastAsia="Times New Roman" w:hAnsi="Times New Roman"/>
          <w:spacing w:val="-1"/>
          <w:sz w:val="24"/>
          <w:szCs w:val="24"/>
          <w:lang w:eastAsia="ru-RU"/>
        </w:rPr>
        <w:t>й с объемными деревянными строи</w:t>
      </w:r>
      <w:r w:rsidRPr="00784463">
        <w:rPr>
          <w:rFonts w:ascii="Times New Roman" w:eastAsia="Times New Roman" w:hAnsi="Times New Roman"/>
          <w:spacing w:val="-2"/>
          <w:sz w:val="24"/>
          <w:szCs w:val="24"/>
          <w:lang w:eastAsia="ru-RU"/>
        </w:rPr>
        <w:t xml:space="preserve">тельными деталями простой геометрической формы, где все детали соразмерны кубу. </w:t>
      </w:r>
      <w:r w:rsidRPr="00784463">
        <w:rPr>
          <w:rFonts w:ascii="Times New Roman" w:eastAsia="Times New Roman" w:hAnsi="Times New Roman"/>
          <w:spacing w:val="-4"/>
          <w:sz w:val="24"/>
          <w:szCs w:val="24"/>
          <w:lang w:eastAsia="ru-RU"/>
        </w:rPr>
        <w:t>Создание построек из таког</w:t>
      </w:r>
      <w:r>
        <w:rPr>
          <w:rFonts w:ascii="Times New Roman" w:eastAsia="Times New Roman" w:hAnsi="Times New Roman"/>
          <w:spacing w:val="-4"/>
          <w:sz w:val="24"/>
          <w:szCs w:val="24"/>
          <w:lang w:eastAsia="ru-RU"/>
        </w:rPr>
        <w:t>о материала - деятельность, спо</w:t>
      </w:r>
      <w:r w:rsidRPr="00784463">
        <w:rPr>
          <w:rFonts w:ascii="Times New Roman" w:eastAsia="Times New Roman" w:hAnsi="Times New Roman"/>
          <w:spacing w:val="-2"/>
          <w:sz w:val="24"/>
          <w:szCs w:val="24"/>
          <w:lang w:eastAsia="ru-RU"/>
        </w:rPr>
        <w:t xml:space="preserve">собствующая развитию ребенка. </w:t>
      </w:r>
    </w:p>
    <w:p w:rsidR="00784463" w:rsidRPr="00784463" w:rsidRDefault="00784463" w:rsidP="00784463">
      <w:pPr>
        <w:shd w:val="clear" w:color="auto" w:fill="FFFFFF"/>
        <w:spacing w:after="0" w:line="240" w:lineRule="auto"/>
        <w:ind w:firstLine="540"/>
        <w:jc w:val="both"/>
        <w:rPr>
          <w:rFonts w:ascii="Times New Roman" w:eastAsia="Times New Roman" w:hAnsi="Times New Roman"/>
          <w:sz w:val="24"/>
          <w:szCs w:val="24"/>
          <w:lang w:eastAsia="ru-RU"/>
        </w:rPr>
      </w:pPr>
      <w:r w:rsidRPr="00784463">
        <w:rPr>
          <w:rFonts w:ascii="Times New Roman" w:eastAsia="Times New Roman" w:hAnsi="Times New Roman"/>
          <w:spacing w:val="-2"/>
          <w:sz w:val="24"/>
          <w:szCs w:val="24"/>
          <w:lang w:eastAsia="ru-RU"/>
        </w:rPr>
        <w:t>Центральной задачей программы по конструированию яв</w:t>
      </w:r>
      <w:r w:rsidRPr="00784463">
        <w:rPr>
          <w:rFonts w:ascii="Times New Roman" w:eastAsia="Times New Roman" w:hAnsi="Times New Roman"/>
          <w:spacing w:val="-1"/>
          <w:sz w:val="24"/>
          <w:szCs w:val="24"/>
          <w:lang w:eastAsia="ru-RU"/>
        </w:rPr>
        <w:t xml:space="preserve">ляется развитие у детей общих познавательных и творческих </w:t>
      </w:r>
      <w:r w:rsidRPr="00784463">
        <w:rPr>
          <w:rFonts w:ascii="Times New Roman" w:eastAsia="Times New Roman" w:hAnsi="Times New Roman"/>
          <w:spacing w:val="-4"/>
          <w:sz w:val="24"/>
          <w:szCs w:val="24"/>
          <w:lang w:eastAsia="ru-RU"/>
        </w:rPr>
        <w:t>способностей, позволяющих</w:t>
      </w:r>
      <w:r>
        <w:rPr>
          <w:rFonts w:ascii="Times New Roman" w:eastAsia="Times New Roman" w:hAnsi="Times New Roman"/>
          <w:spacing w:val="-4"/>
          <w:sz w:val="24"/>
          <w:szCs w:val="24"/>
          <w:lang w:eastAsia="ru-RU"/>
        </w:rPr>
        <w:t xml:space="preserve"> успешно ориентироваться в усло</w:t>
      </w:r>
      <w:r w:rsidRPr="00784463">
        <w:rPr>
          <w:rFonts w:ascii="Times New Roman" w:eastAsia="Times New Roman" w:hAnsi="Times New Roman"/>
          <w:spacing w:val="-3"/>
          <w:sz w:val="24"/>
          <w:szCs w:val="24"/>
          <w:lang w:eastAsia="ru-RU"/>
        </w:rPr>
        <w:t>виях выполняемой деятельности.</w:t>
      </w:r>
      <w:r w:rsidR="00F82416">
        <w:rPr>
          <w:rFonts w:ascii="Times New Roman" w:eastAsia="Times New Roman" w:hAnsi="Times New Roman"/>
          <w:spacing w:val="-3"/>
          <w:sz w:val="24"/>
          <w:szCs w:val="24"/>
          <w:lang w:eastAsia="ru-RU"/>
        </w:rPr>
        <w:t xml:space="preserve"> </w:t>
      </w:r>
      <w:r w:rsidRPr="00784463">
        <w:rPr>
          <w:rFonts w:ascii="Times New Roman" w:eastAsia="Times New Roman" w:hAnsi="Times New Roman"/>
          <w:spacing w:val="-1"/>
          <w:sz w:val="24"/>
          <w:szCs w:val="24"/>
          <w:lang w:eastAsia="ru-RU"/>
        </w:rPr>
        <w:t>Конструирование создае</w:t>
      </w:r>
      <w:r>
        <w:rPr>
          <w:rFonts w:ascii="Times New Roman" w:eastAsia="Times New Roman" w:hAnsi="Times New Roman"/>
          <w:spacing w:val="-1"/>
          <w:sz w:val="24"/>
          <w:szCs w:val="24"/>
          <w:lang w:eastAsia="ru-RU"/>
        </w:rPr>
        <w:t>т благоприятные условия для раз</w:t>
      </w:r>
      <w:r w:rsidRPr="00784463">
        <w:rPr>
          <w:rFonts w:ascii="Times New Roman" w:eastAsia="Times New Roman" w:hAnsi="Times New Roman"/>
          <w:spacing w:val="-1"/>
          <w:sz w:val="24"/>
          <w:szCs w:val="24"/>
          <w:lang w:eastAsia="ru-RU"/>
        </w:rPr>
        <w:t>вития этих способностей и</w:t>
      </w:r>
      <w:r>
        <w:rPr>
          <w:rFonts w:ascii="Times New Roman" w:eastAsia="Times New Roman" w:hAnsi="Times New Roman"/>
          <w:spacing w:val="-1"/>
          <w:sz w:val="24"/>
          <w:szCs w:val="24"/>
          <w:lang w:eastAsia="ru-RU"/>
        </w:rPr>
        <w:t xml:space="preserve"> может служить своеобразным «по</w:t>
      </w:r>
      <w:r w:rsidRPr="00784463">
        <w:rPr>
          <w:rFonts w:ascii="Times New Roman" w:eastAsia="Times New Roman" w:hAnsi="Times New Roman"/>
          <w:spacing w:val="-2"/>
          <w:sz w:val="24"/>
          <w:szCs w:val="24"/>
          <w:lang w:eastAsia="ru-RU"/>
        </w:rPr>
        <w:t>лигоном» для отработки их психологического механизма. Оно позволяет ставить перед де</w:t>
      </w:r>
      <w:r>
        <w:rPr>
          <w:rFonts w:ascii="Times New Roman" w:eastAsia="Times New Roman" w:hAnsi="Times New Roman"/>
          <w:spacing w:val="-2"/>
          <w:sz w:val="24"/>
          <w:szCs w:val="24"/>
          <w:lang w:eastAsia="ru-RU"/>
        </w:rPr>
        <w:t>тьми целый ряд развивающих (про</w:t>
      </w:r>
      <w:r w:rsidRPr="00784463">
        <w:rPr>
          <w:rFonts w:ascii="Times New Roman" w:eastAsia="Times New Roman" w:hAnsi="Times New Roman"/>
          <w:spacing w:val="-2"/>
          <w:sz w:val="24"/>
          <w:szCs w:val="24"/>
          <w:lang w:eastAsia="ru-RU"/>
        </w:rPr>
        <w:t>блемных) конструктивных з</w:t>
      </w:r>
      <w:r>
        <w:rPr>
          <w:rFonts w:ascii="Times New Roman" w:eastAsia="Times New Roman" w:hAnsi="Times New Roman"/>
          <w:spacing w:val="-2"/>
          <w:sz w:val="24"/>
          <w:szCs w:val="24"/>
          <w:lang w:eastAsia="ru-RU"/>
        </w:rPr>
        <w:t>адач и использовать для их реше</w:t>
      </w:r>
      <w:r w:rsidRPr="00784463">
        <w:rPr>
          <w:rFonts w:ascii="Times New Roman" w:eastAsia="Times New Roman" w:hAnsi="Times New Roman"/>
          <w:spacing w:val="-2"/>
          <w:sz w:val="24"/>
          <w:szCs w:val="24"/>
          <w:lang w:eastAsia="ru-RU"/>
        </w:rPr>
        <w:t xml:space="preserve">ния имеющиеся в культуре эффективные средства </w:t>
      </w:r>
      <w:r>
        <w:rPr>
          <w:rFonts w:ascii="Times New Roman" w:eastAsia="Times New Roman" w:hAnsi="Times New Roman"/>
          <w:spacing w:val="-2"/>
          <w:sz w:val="24"/>
          <w:szCs w:val="24"/>
          <w:lang w:eastAsia="ru-RU"/>
        </w:rPr>
        <w:t>и способы осуществления познава</w:t>
      </w:r>
      <w:r w:rsidRPr="00784463">
        <w:rPr>
          <w:rFonts w:ascii="Times New Roman" w:eastAsia="Times New Roman" w:hAnsi="Times New Roman"/>
          <w:spacing w:val="-3"/>
          <w:sz w:val="24"/>
          <w:szCs w:val="24"/>
          <w:lang w:eastAsia="ru-RU"/>
        </w:rPr>
        <w:t>тельн</w:t>
      </w:r>
      <w:r>
        <w:rPr>
          <w:rFonts w:ascii="Times New Roman" w:eastAsia="Times New Roman" w:hAnsi="Times New Roman"/>
          <w:spacing w:val="-3"/>
          <w:sz w:val="24"/>
          <w:szCs w:val="24"/>
          <w:lang w:eastAsia="ru-RU"/>
        </w:rPr>
        <w:t>ых и творческих действий. К чис</w:t>
      </w:r>
      <w:r w:rsidRPr="00784463">
        <w:rPr>
          <w:rFonts w:ascii="Times New Roman" w:eastAsia="Times New Roman" w:hAnsi="Times New Roman"/>
          <w:spacing w:val="-4"/>
          <w:sz w:val="24"/>
          <w:szCs w:val="24"/>
          <w:lang w:eastAsia="ru-RU"/>
        </w:rPr>
        <w:t>лу таких средств относятся сенсорные эталоны, наглядные про</w:t>
      </w:r>
      <w:r w:rsidRPr="00784463">
        <w:rPr>
          <w:rFonts w:ascii="Times New Roman" w:eastAsia="Times New Roman" w:hAnsi="Times New Roman"/>
          <w:spacing w:val="-4"/>
          <w:sz w:val="24"/>
          <w:szCs w:val="24"/>
          <w:lang w:eastAsia="ru-RU"/>
        </w:rPr>
        <w:softHyphen/>
      </w:r>
      <w:r w:rsidRPr="00784463">
        <w:rPr>
          <w:rFonts w:ascii="Times New Roman" w:eastAsia="Times New Roman" w:hAnsi="Times New Roman"/>
          <w:spacing w:val="-2"/>
          <w:sz w:val="24"/>
          <w:szCs w:val="24"/>
          <w:lang w:eastAsia="ru-RU"/>
        </w:rPr>
        <w:t xml:space="preserve">странственные модели предметов, символы, </w:t>
      </w:r>
      <w:r w:rsidRPr="00784463">
        <w:rPr>
          <w:rFonts w:ascii="Times New Roman" w:eastAsia="Times New Roman" w:hAnsi="Times New Roman"/>
          <w:spacing w:val="-1"/>
          <w:sz w:val="24"/>
          <w:szCs w:val="24"/>
          <w:lang w:eastAsia="ru-RU"/>
        </w:rPr>
        <w:t>отражающие отношение человека к миру, а также рече</w:t>
      </w:r>
      <w:r w:rsidRPr="00784463">
        <w:rPr>
          <w:rFonts w:ascii="Times New Roman" w:eastAsia="Times New Roman" w:hAnsi="Times New Roman"/>
          <w:sz w:val="24"/>
          <w:szCs w:val="24"/>
          <w:lang w:eastAsia="ru-RU"/>
        </w:rPr>
        <w:t>вые обозначения.</w:t>
      </w:r>
    </w:p>
    <w:p w:rsidR="00784463" w:rsidRPr="00784463" w:rsidRDefault="00784463" w:rsidP="00784463">
      <w:pPr>
        <w:shd w:val="clear" w:color="auto" w:fill="FFFFFF"/>
        <w:spacing w:after="0" w:line="240" w:lineRule="auto"/>
        <w:ind w:firstLine="540"/>
        <w:jc w:val="both"/>
        <w:rPr>
          <w:rFonts w:ascii="Times New Roman" w:eastAsia="Times New Roman" w:hAnsi="Times New Roman"/>
          <w:sz w:val="24"/>
          <w:szCs w:val="24"/>
          <w:lang w:eastAsia="ru-RU"/>
        </w:rPr>
      </w:pPr>
      <w:r w:rsidRPr="00784463">
        <w:rPr>
          <w:rFonts w:ascii="Times New Roman" w:eastAsia="Times New Roman" w:hAnsi="Times New Roman"/>
          <w:spacing w:val="-3"/>
          <w:sz w:val="24"/>
          <w:szCs w:val="24"/>
          <w:lang w:eastAsia="ru-RU"/>
        </w:rPr>
        <w:t>Основные направления работы, связанной с развитием ука</w:t>
      </w:r>
      <w:r w:rsidRPr="00784463">
        <w:rPr>
          <w:rFonts w:ascii="Times New Roman" w:eastAsia="Times New Roman" w:hAnsi="Times New Roman"/>
          <w:spacing w:val="-5"/>
          <w:sz w:val="24"/>
          <w:szCs w:val="24"/>
          <w:lang w:eastAsia="ru-RU"/>
        </w:rPr>
        <w:t>занных способностей, представлены в форме применения в кон</w:t>
      </w:r>
      <w:r w:rsidRPr="00784463">
        <w:rPr>
          <w:rFonts w:ascii="Times New Roman" w:eastAsia="Times New Roman" w:hAnsi="Times New Roman"/>
          <w:spacing w:val="-1"/>
          <w:sz w:val="24"/>
          <w:szCs w:val="24"/>
          <w:lang w:eastAsia="ru-RU"/>
        </w:rPr>
        <w:t>струировании</w:t>
      </w:r>
      <w:r w:rsidR="00F82416">
        <w:rPr>
          <w:rFonts w:ascii="Times New Roman" w:eastAsia="Times New Roman" w:hAnsi="Times New Roman"/>
          <w:spacing w:val="-1"/>
          <w:sz w:val="24"/>
          <w:szCs w:val="24"/>
          <w:lang w:eastAsia="ru-RU"/>
        </w:rPr>
        <w:t xml:space="preserve"> </w:t>
      </w:r>
      <w:r w:rsidRPr="005F2419">
        <w:rPr>
          <w:rFonts w:ascii="Times New Roman" w:eastAsia="Times New Roman" w:hAnsi="Times New Roman"/>
          <w:iCs/>
          <w:spacing w:val="-1"/>
          <w:sz w:val="24"/>
          <w:szCs w:val="24"/>
          <w:lang w:eastAsia="ru-RU"/>
        </w:rPr>
        <w:t>действий</w:t>
      </w:r>
      <w:r w:rsidRPr="00784463">
        <w:rPr>
          <w:rFonts w:ascii="Times New Roman" w:eastAsia="Times New Roman" w:hAnsi="Times New Roman"/>
          <w:spacing w:val="-1"/>
          <w:sz w:val="24"/>
          <w:szCs w:val="24"/>
          <w:lang w:eastAsia="ru-RU"/>
        </w:rPr>
        <w:t xml:space="preserve"> с определенным видом средств:</w:t>
      </w:r>
    </w:p>
    <w:p w:rsidR="00784463" w:rsidRPr="005F2419" w:rsidRDefault="00C30CD0" w:rsidP="00784463">
      <w:pPr>
        <w:shd w:val="clear" w:color="auto" w:fill="FFFFFF"/>
        <w:autoSpaceDE w:val="0"/>
        <w:autoSpaceDN w:val="0"/>
        <w:spacing w:after="0" w:line="240" w:lineRule="auto"/>
        <w:ind w:firstLine="540"/>
        <w:jc w:val="both"/>
        <w:rPr>
          <w:rFonts w:ascii="Times New Roman" w:eastAsia="Times New Roman" w:hAnsi="Times New Roman"/>
          <w:sz w:val="24"/>
          <w:szCs w:val="24"/>
          <w:lang w:eastAsia="ru-RU"/>
        </w:rPr>
      </w:pPr>
      <w:r w:rsidRPr="005F2419">
        <w:rPr>
          <w:rFonts w:ascii="Times New Roman" w:eastAsia="Times New Roman" w:hAnsi="Times New Roman"/>
          <w:spacing w:val="-20"/>
          <w:sz w:val="24"/>
          <w:szCs w:val="24"/>
          <w:lang w:eastAsia="ru-RU"/>
        </w:rPr>
        <w:t>1.</w:t>
      </w:r>
      <w:r w:rsidR="00784463" w:rsidRPr="005F2419">
        <w:rPr>
          <w:rFonts w:ascii="Times New Roman" w:eastAsia="Times New Roman" w:hAnsi="Times New Roman"/>
          <w:iCs/>
          <w:spacing w:val="-5"/>
          <w:sz w:val="24"/>
          <w:szCs w:val="24"/>
          <w:lang w:eastAsia="ru-RU"/>
        </w:rPr>
        <w:t>Создание условий для развития у детей действий соотне</w:t>
      </w:r>
      <w:r w:rsidR="00784463" w:rsidRPr="005F2419">
        <w:rPr>
          <w:rFonts w:ascii="Times New Roman" w:eastAsia="Times New Roman" w:hAnsi="Times New Roman"/>
          <w:iCs/>
          <w:spacing w:val="-3"/>
          <w:sz w:val="24"/>
          <w:szCs w:val="24"/>
          <w:lang w:eastAsia="ru-RU"/>
        </w:rPr>
        <w:t>сения эталонных образцов формы, пропорций, пространствен</w:t>
      </w:r>
      <w:r w:rsidR="00784463" w:rsidRPr="005F2419">
        <w:rPr>
          <w:rFonts w:ascii="Times New Roman" w:eastAsia="Times New Roman" w:hAnsi="Times New Roman"/>
          <w:iCs/>
          <w:spacing w:val="-5"/>
          <w:sz w:val="24"/>
          <w:szCs w:val="24"/>
          <w:lang w:eastAsia="ru-RU"/>
        </w:rPr>
        <w:t>ных отношений с реальными предметами для выделе</w:t>
      </w:r>
      <w:r w:rsidR="00784463" w:rsidRPr="005F2419">
        <w:rPr>
          <w:rFonts w:ascii="Times New Roman" w:eastAsia="Times New Roman" w:hAnsi="Times New Roman"/>
          <w:iCs/>
          <w:spacing w:val="-2"/>
          <w:sz w:val="24"/>
          <w:szCs w:val="24"/>
          <w:lang w:eastAsia="ru-RU"/>
        </w:rPr>
        <w:t xml:space="preserve">ния в них этих свойств. </w:t>
      </w:r>
      <w:r w:rsidR="00784463" w:rsidRPr="005F2419">
        <w:rPr>
          <w:rFonts w:ascii="Times New Roman" w:eastAsia="Times New Roman" w:hAnsi="Times New Roman"/>
          <w:spacing w:val="-2"/>
          <w:sz w:val="24"/>
          <w:szCs w:val="24"/>
          <w:lang w:eastAsia="ru-RU"/>
        </w:rPr>
        <w:t>В качестве эталонных средств исполь</w:t>
      </w:r>
      <w:r w:rsidR="00784463" w:rsidRPr="005F2419">
        <w:rPr>
          <w:rFonts w:ascii="Times New Roman" w:eastAsia="Times New Roman" w:hAnsi="Times New Roman"/>
          <w:spacing w:val="-3"/>
          <w:sz w:val="24"/>
          <w:szCs w:val="24"/>
          <w:lang w:eastAsia="ru-RU"/>
        </w:rPr>
        <w:t xml:space="preserve">зуется строительный материал, детали которого имеют четкую </w:t>
      </w:r>
      <w:r w:rsidR="00784463" w:rsidRPr="005F2419">
        <w:rPr>
          <w:rFonts w:ascii="Times New Roman" w:eastAsia="Times New Roman" w:hAnsi="Times New Roman"/>
          <w:sz w:val="24"/>
          <w:szCs w:val="24"/>
          <w:lang w:eastAsia="ru-RU"/>
        </w:rPr>
        <w:t xml:space="preserve">геометрическую форму, а также </w:t>
      </w:r>
      <w:r w:rsidR="005F2419" w:rsidRPr="005F2419">
        <w:rPr>
          <w:rFonts w:ascii="Times New Roman" w:eastAsia="Times New Roman" w:hAnsi="Times New Roman"/>
          <w:sz w:val="24"/>
          <w:szCs w:val="24"/>
          <w:lang w:eastAsia="ru-RU"/>
        </w:rPr>
        <w:t>графические изображения этих де</w:t>
      </w:r>
      <w:r w:rsidR="00784463" w:rsidRPr="005F2419">
        <w:rPr>
          <w:rFonts w:ascii="Times New Roman" w:eastAsia="Times New Roman" w:hAnsi="Times New Roman"/>
          <w:sz w:val="24"/>
          <w:szCs w:val="24"/>
          <w:lang w:eastAsia="ru-RU"/>
        </w:rPr>
        <w:t>талей. Развивается главным образом восприятие.</w:t>
      </w:r>
    </w:p>
    <w:p w:rsidR="00784463" w:rsidRPr="005F2419" w:rsidRDefault="00784463" w:rsidP="00784463">
      <w:pPr>
        <w:shd w:val="clear" w:color="auto" w:fill="FFFFFF"/>
        <w:autoSpaceDE w:val="0"/>
        <w:autoSpaceDN w:val="0"/>
        <w:spacing w:after="0" w:line="240" w:lineRule="auto"/>
        <w:ind w:firstLine="540"/>
        <w:jc w:val="both"/>
        <w:rPr>
          <w:rFonts w:ascii="Times New Roman" w:eastAsia="Times New Roman" w:hAnsi="Times New Roman"/>
          <w:sz w:val="24"/>
          <w:szCs w:val="24"/>
          <w:lang w:eastAsia="ru-RU"/>
        </w:rPr>
      </w:pPr>
      <w:r w:rsidRPr="005F2419">
        <w:rPr>
          <w:rFonts w:ascii="Times New Roman" w:eastAsia="Times New Roman" w:hAnsi="Times New Roman"/>
          <w:spacing w:val="-5"/>
          <w:sz w:val="24"/>
          <w:szCs w:val="24"/>
          <w:lang w:eastAsia="ru-RU"/>
        </w:rPr>
        <w:t xml:space="preserve">2. </w:t>
      </w:r>
      <w:r w:rsidRPr="005F2419">
        <w:rPr>
          <w:rFonts w:ascii="Times New Roman" w:eastAsia="Times New Roman" w:hAnsi="Times New Roman"/>
          <w:iCs/>
          <w:spacing w:val="-7"/>
          <w:sz w:val="24"/>
          <w:szCs w:val="24"/>
          <w:lang w:eastAsia="ru-RU"/>
        </w:rPr>
        <w:t xml:space="preserve">Организация действий замещения и моделирования. </w:t>
      </w:r>
      <w:r w:rsidRPr="005F2419">
        <w:rPr>
          <w:rFonts w:ascii="Times New Roman" w:eastAsia="Times New Roman" w:hAnsi="Times New Roman"/>
          <w:sz w:val="24"/>
          <w:szCs w:val="24"/>
          <w:lang w:eastAsia="ru-RU"/>
        </w:rPr>
        <w:t xml:space="preserve">Они осуществляются в двух формах: предметной и графической. Предметные модели объектов, по существу, создаются в </w:t>
      </w:r>
      <w:r w:rsidRPr="005F2419">
        <w:rPr>
          <w:rFonts w:ascii="Times New Roman" w:eastAsia="Times New Roman" w:hAnsi="Times New Roman"/>
          <w:spacing w:val="-1"/>
          <w:sz w:val="24"/>
          <w:szCs w:val="24"/>
          <w:lang w:eastAsia="ru-RU"/>
        </w:rPr>
        <w:t xml:space="preserve">ходе самого практического конструирования из строительных </w:t>
      </w:r>
      <w:r w:rsidRPr="005F2419">
        <w:rPr>
          <w:rFonts w:ascii="Times New Roman" w:eastAsia="Times New Roman" w:hAnsi="Times New Roman"/>
          <w:spacing w:val="-3"/>
          <w:sz w:val="24"/>
          <w:szCs w:val="24"/>
          <w:lang w:eastAsia="ru-RU"/>
        </w:rPr>
        <w:t xml:space="preserve">деталей. </w:t>
      </w:r>
      <w:r w:rsidRPr="005F2419">
        <w:rPr>
          <w:rFonts w:ascii="Times New Roman" w:eastAsia="Times New Roman" w:hAnsi="Times New Roman"/>
          <w:spacing w:val="-2"/>
          <w:sz w:val="24"/>
          <w:szCs w:val="24"/>
          <w:lang w:eastAsia="ru-RU"/>
        </w:rPr>
        <w:t>Кроме предметных моделей, в конструировании использу</w:t>
      </w:r>
      <w:r w:rsidRPr="005F2419">
        <w:rPr>
          <w:rFonts w:ascii="Times New Roman" w:eastAsia="Times New Roman" w:hAnsi="Times New Roman"/>
          <w:spacing w:val="-1"/>
          <w:sz w:val="24"/>
          <w:szCs w:val="24"/>
          <w:lang w:eastAsia="ru-RU"/>
        </w:rPr>
        <w:t>ются графические</w:t>
      </w:r>
      <w:r w:rsidRPr="00784463">
        <w:rPr>
          <w:rFonts w:ascii="Times New Roman" w:eastAsia="Times New Roman" w:hAnsi="Times New Roman"/>
          <w:spacing w:val="-1"/>
          <w:sz w:val="24"/>
          <w:szCs w:val="24"/>
          <w:lang w:eastAsia="ru-RU"/>
        </w:rPr>
        <w:t xml:space="preserve"> модели (схематические </w:t>
      </w:r>
      <w:r w:rsidRPr="005F2419">
        <w:rPr>
          <w:rFonts w:ascii="Times New Roman" w:eastAsia="Times New Roman" w:hAnsi="Times New Roman"/>
          <w:spacing w:val="-1"/>
          <w:sz w:val="24"/>
          <w:szCs w:val="24"/>
          <w:lang w:eastAsia="ru-RU"/>
        </w:rPr>
        <w:t>изображения пред</w:t>
      </w:r>
      <w:r w:rsidRPr="005F2419">
        <w:rPr>
          <w:rFonts w:ascii="Times New Roman" w:eastAsia="Times New Roman" w:hAnsi="Times New Roman"/>
          <w:spacing w:val="-5"/>
          <w:sz w:val="24"/>
          <w:szCs w:val="24"/>
          <w:lang w:eastAsia="ru-RU"/>
        </w:rPr>
        <w:t>метов), дающие более абстрактное и обобщенное представление об их свойствах. С такими моделями дети начинают работать в среднем дошкольном возрасте.</w:t>
      </w:r>
    </w:p>
    <w:p w:rsidR="00784463" w:rsidRPr="005F2419" w:rsidRDefault="00784463" w:rsidP="00784463">
      <w:pPr>
        <w:shd w:val="clear" w:color="auto" w:fill="FFFFFF"/>
        <w:spacing w:after="0" w:line="240" w:lineRule="auto"/>
        <w:ind w:firstLine="540"/>
        <w:jc w:val="both"/>
        <w:rPr>
          <w:rFonts w:ascii="Times New Roman" w:eastAsia="Times New Roman" w:hAnsi="Times New Roman"/>
          <w:sz w:val="24"/>
          <w:szCs w:val="24"/>
          <w:lang w:eastAsia="ru-RU"/>
        </w:rPr>
      </w:pPr>
      <w:r w:rsidRPr="005F2419">
        <w:rPr>
          <w:rFonts w:ascii="Times New Roman" w:eastAsia="Times New Roman" w:hAnsi="Times New Roman"/>
          <w:spacing w:val="-2"/>
          <w:sz w:val="24"/>
          <w:szCs w:val="24"/>
          <w:lang w:eastAsia="ru-RU"/>
        </w:rPr>
        <w:t xml:space="preserve">Сначала используются только </w:t>
      </w:r>
      <w:r w:rsidRPr="005F2419">
        <w:rPr>
          <w:rFonts w:ascii="Times New Roman" w:eastAsia="Times New Roman" w:hAnsi="Times New Roman"/>
          <w:spacing w:val="-4"/>
          <w:sz w:val="24"/>
          <w:szCs w:val="24"/>
          <w:lang w:eastAsia="ru-RU"/>
        </w:rPr>
        <w:t xml:space="preserve">готовые модели, затем дети в них вносят дополнения и отдельные незначительные изменения. Начиная со старшей группы, детей </w:t>
      </w:r>
      <w:r w:rsidRPr="005F2419">
        <w:rPr>
          <w:rFonts w:ascii="Times New Roman" w:eastAsia="Times New Roman" w:hAnsi="Times New Roman"/>
          <w:spacing w:val="-3"/>
          <w:sz w:val="24"/>
          <w:szCs w:val="24"/>
          <w:lang w:eastAsia="ru-RU"/>
        </w:rPr>
        <w:t xml:space="preserve">обучают действиям самостоятельного построения графических моделей с разных </w:t>
      </w:r>
      <w:r w:rsidRPr="005F2419">
        <w:rPr>
          <w:rFonts w:ascii="Times New Roman" w:eastAsia="Times New Roman" w:hAnsi="Times New Roman"/>
          <w:spacing w:val="-4"/>
          <w:sz w:val="24"/>
          <w:szCs w:val="24"/>
          <w:lang w:eastAsia="ru-RU"/>
        </w:rPr>
        <w:t>пространственных позиций (вид спереди, сбоку, сверху) и действиям их преобразования, что способствует проявлению детс</w:t>
      </w:r>
      <w:r w:rsidRPr="005F2419">
        <w:rPr>
          <w:rFonts w:ascii="Times New Roman" w:eastAsia="Times New Roman" w:hAnsi="Times New Roman"/>
          <w:spacing w:val="-2"/>
          <w:sz w:val="24"/>
          <w:szCs w:val="24"/>
          <w:lang w:eastAsia="ru-RU"/>
        </w:rPr>
        <w:t xml:space="preserve">кого творчества. К концу дошкольного детства дети свободно оперируют разными видами графических моделей, </w:t>
      </w:r>
      <w:r w:rsidRPr="005F2419">
        <w:rPr>
          <w:rFonts w:ascii="Times New Roman" w:eastAsia="Times New Roman" w:hAnsi="Times New Roman"/>
          <w:spacing w:val="-6"/>
          <w:sz w:val="24"/>
          <w:szCs w:val="24"/>
          <w:lang w:eastAsia="ru-RU"/>
        </w:rPr>
        <w:t>удержива</w:t>
      </w:r>
      <w:r w:rsidR="005F2419" w:rsidRPr="005F2419">
        <w:rPr>
          <w:rFonts w:ascii="Times New Roman" w:eastAsia="Times New Roman" w:hAnsi="Times New Roman"/>
          <w:spacing w:val="-6"/>
          <w:sz w:val="24"/>
          <w:szCs w:val="24"/>
          <w:lang w:eastAsia="ru-RU"/>
        </w:rPr>
        <w:t>ют схематизированный образ пред</w:t>
      </w:r>
      <w:r w:rsidRPr="005F2419">
        <w:rPr>
          <w:rFonts w:ascii="Times New Roman" w:eastAsia="Times New Roman" w:hAnsi="Times New Roman"/>
          <w:spacing w:val="-6"/>
          <w:sz w:val="24"/>
          <w:szCs w:val="24"/>
          <w:lang w:eastAsia="ru-RU"/>
        </w:rPr>
        <w:t>мета в представлении, использ</w:t>
      </w:r>
      <w:r w:rsidR="005F2419" w:rsidRPr="005F2419">
        <w:rPr>
          <w:rFonts w:ascii="Times New Roman" w:eastAsia="Times New Roman" w:hAnsi="Times New Roman"/>
          <w:spacing w:val="-6"/>
          <w:sz w:val="24"/>
          <w:szCs w:val="24"/>
          <w:lang w:eastAsia="ru-RU"/>
        </w:rPr>
        <w:t>уют его при разработке собствен</w:t>
      </w:r>
      <w:r w:rsidRPr="005F2419">
        <w:rPr>
          <w:rFonts w:ascii="Times New Roman" w:eastAsia="Times New Roman" w:hAnsi="Times New Roman"/>
          <w:sz w:val="24"/>
          <w:szCs w:val="24"/>
          <w:lang w:eastAsia="ru-RU"/>
        </w:rPr>
        <w:t>ного замысла новой конструкции.</w:t>
      </w:r>
    </w:p>
    <w:p w:rsidR="00784463" w:rsidRPr="005F2419" w:rsidRDefault="00784463" w:rsidP="00784463">
      <w:pPr>
        <w:shd w:val="clear" w:color="auto" w:fill="FFFFFF"/>
        <w:autoSpaceDE w:val="0"/>
        <w:autoSpaceDN w:val="0"/>
        <w:spacing w:after="0" w:line="240" w:lineRule="auto"/>
        <w:ind w:firstLine="540"/>
        <w:jc w:val="both"/>
        <w:rPr>
          <w:rFonts w:ascii="Times New Roman" w:eastAsia="Times New Roman" w:hAnsi="Times New Roman"/>
          <w:sz w:val="24"/>
          <w:szCs w:val="24"/>
          <w:lang w:eastAsia="ru-RU"/>
        </w:rPr>
      </w:pPr>
      <w:r w:rsidRPr="005F2419">
        <w:rPr>
          <w:rFonts w:ascii="Times New Roman" w:eastAsia="Times New Roman" w:hAnsi="Times New Roman"/>
          <w:spacing w:val="-13"/>
          <w:sz w:val="24"/>
          <w:szCs w:val="24"/>
          <w:lang w:eastAsia="ru-RU"/>
        </w:rPr>
        <w:t xml:space="preserve">3. </w:t>
      </w:r>
      <w:r w:rsidRPr="005F2419">
        <w:rPr>
          <w:rFonts w:ascii="Times New Roman" w:eastAsia="Times New Roman" w:hAnsi="Times New Roman"/>
          <w:iCs/>
          <w:spacing w:val="-6"/>
          <w:sz w:val="24"/>
          <w:szCs w:val="24"/>
          <w:lang w:eastAsia="ru-RU"/>
        </w:rPr>
        <w:t xml:space="preserve">Организация условий для творческого построения </w:t>
      </w:r>
      <w:r w:rsidRPr="005F2419">
        <w:rPr>
          <w:rFonts w:ascii="Times New Roman" w:eastAsia="Times New Roman" w:hAnsi="Times New Roman"/>
          <w:iCs/>
          <w:spacing w:val="-7"/>
          <w:sz w:val="24"/>
          <w:szCs w:val="24"/>
          <w:lang w:eastAsia="ru-RU"/>
        </w:rPr>
        <w:t>конструкций</w:t>
      </w:r>
      <w:r w:rsidRPr="005F2419">
        <w:rPr>
          <w:rFonts w:ascii="Times New Roman" w:eastAsia="Times New Roman" w:hAnsi="Times New Roman"/>
          <w:iCs/>
          <w:spacing w:val="-6"/>
          <w:sz w:val="24"/>
          <w:szCs w:val="24"/>
          <w:lang w:eastAsia="ru-RU"/>
        </w:rPr>
        <w:t>, создаваемых детьми по собственному замыслу, в том числе с использованием литературных и музыкальных произведений и символических средств.</w:t>
      </w:r>
      <w:r w:rsidRPr="005F2419">
        <w:rPr>
          <w:rFonts w:ascii="Times New Roman" w:eastAsia="Times New Roman" w:hAnsi="Times New Roman"/>
          <w:spacing w:val="-2"/>
          <w:sz w:val="24"/>
          <w:szCs w:val="24"/>
          <w:lang w:eastAsia="ru-RU"/>
        </w:rPr>
        <w:t xml:space="preserve"> В символических постройках дети передают свое понима</w:t>
      </w:r>
      <w:r w:rsidRPr="005F2419">
        <w:rPr>
          <w:rFonts w:ascii="Times New Roman" w:eastAsia="Times New Roman" w:hAnsi="Times New Roman"/>
          <w:spacing w:val="-2"/>
          <w:sz w:val="24"/>
          <w:szCs w:val="24"/>
          <w:lang w:eastAsia="ru-RU"/>
        </w:rPr>
        <w:softHyphen/>
        <w:t>ние действительности и эмоциональное отношение к предме</w:t>
      </w:r>
      <w:r w:rsidRPr="005F2419">
        <w:rPr>
          <w:rFonts w:ascii="Times New Roman" w:eastAsia="Times New Roman" w:hAnsi="Times New Roman"/>
          <w:spacing w:val="-2"/>
          <w:sz w:val="24"/>
          <w:szCs w:val="24"/>
          <w:lang w:eastAsia="ru-RU"/>
        </w:rPr>
        <w:softHyphen/>
        <w:t xml:space="preserve">там, характерам героев литературных произведений, игровым </w:t>
      </w:r>
      <w:r w:rsidRPr="005F2419">
        <w:rPr>
          <w:rFonts w:ascii="Times New Roman" w:eastAsia="Times New Roman" w:hAnsi="Times New Roman"/>
          <w:spacing w:val="-3"/>
          <w:sz w:val="24"/>
          <w:szCs w:val="24"/>
          <w:lang w:eastAsia="ru-RU"/>
        </w:rPr>
        <w:t xml:space="preserve">персонажам, отдельным событиям. </w:t>
      </w:r>
      <w:r w:rsidRPr="005F2419">
        <w:rPr>
          <w:rFonts w:ascii="Times New Roman" w:eastAsia="Times New Roman" w:hAnsi="Times New Roman"/>
          <w:spacing w:val="-5"/>
          <w:sz w:val="24"/>
          <w:szCs w:val="24"/>
          <w:lang w:eastAsia="ru-RU"/>
        </w:rPr>
        <w:t>Это одна из форм проявления дет</w:t>
      </w:r>
      <w:r w:rsidRPr="005F2419">
        <w:rPr>
          <w:rFonts w:ascii="Times New Roman" w:eastAsia="Times New Roman" w:hAnsi="Times New Roman"/>
          <w:sz w:val="24"/>
          <w:szCs w:val="24"/>
          <w:lang w:eastAsia="ru-RU"/>
        </w:rPr>
        <w:t>ского творчества в конструировании.</w:t>
      </w:r>
    </w:p>
    <w:p w:rsidR="00784463" w:rsidRPr="00784463" w:rsidRDefault="00784463" w:rsidP="00784463">
      <w:pPr>
        <w:shd w:val="clear" w:color="auto" w:fill="FFFFFF"/>
        <w:autoSpaceDE w:val="0"/>
        <w:autoSpaceDN w:val="0"/>
        <w:spacing w:after="0" w:line="240" w:lineRule="auto"/>
        <w:ind w:firstLine="540"/>
        <w:jc w:val="both"/>
        <w:rPr>
          <w:rFonts w:ascii="Times New Roman" w:eastAsia="Times New Roman" w:hAnsi="Times New Roman"/>
          <w:sz w:val="24"/>
          <w:szCs w:val="24"/>
          <w:lang w:eastAsia="ru-RU"/>
        </w:rPr>
      </w:pPr>
      <w:r w:rsidRPr="005F2419">
        <w:rPr>
          <w:rFonts w:ascii="Times New Roman" w:eastAsia="Times New Roman" w:hAnsi="Times New Roman"/>
          <w:sz w:val="24"/>
          <w:szCs w:val="24"/>
          <w:lang w:eastAsia="ru-RU"/>
        </w:rPr>
        <w:t xml:space="preserve">4. </w:t>
      </w:r>
      <w:r w:rsidRPr="005F2419">
        <w:rPr>
          <w:rFonts w:ascii="Times New Roman" w:eastAsia="Times New Roman" w:hAnsi="Times New Roman"/>
          <w:iCs/>
          <w:spacing w:val="-4"/>
          <w:sz w:val="24"/>
          <w:szCs w:val="24"/>
          <w:lang w:eastAsia="ru-RU"/>
        </w:rPr>
        <w:t xml:space="preserve">Применение в конструировании речевых средств. </w:t>
      </w:r>
      <w:r w:rsidRPr="005F2419">
        <w:rPr>
          <w:rFonts w:ascii="Times New Roman" w:eastAsia="Times New Roman" w:hAnsi="Times New Roman"/>
          <w:spacing w:val="-4"/>
          <w:sz w:val="24"/>
          <w:szCs w:val="24"/>
          <w:lang w:eastAsia="ru-RU"/>
        </w:rPr>
        <w:t>В про</w:t>
      </w:r>
      <w:r w:rsidRPr="005F2419">
        <w:rPr>
          <w:rFonts w:ascii="Times New Roman" w:eastAsia="Times New Roman" w:hAnsi="Times New Roman"/>
          <w:spacing w:val="-5"/>
          <w:sz w:val="24"/>
          <w:szCs w:val="24"/>
          <w:lang w:eastAsia="ru-RU"/>
        </w:rPr>
        <w:t xml:space="preserve">цессе детского конструирования речь используется </w:t>
      </w:r>
      <w:r w:rsidRPr="005F2419">
        <w:rPr>
          <w:rFonts w:ascii="Times New Roman" w:eastAsia="Times New Roman" w:hAnsi="Times New Roman"/>
          <w:spacing w:val="-3"/>
          <w:sz w:val="24"/>
          <w:szCs w:val="24"/>
          <w:lang w:eastAsia="ru-RU"/>
        </w:rPr>
        <w:t xml:space="preserve">для обозначения задачи, </w:t>
      </w:r>
      <w:r w:rsidRPr="005F2419">
        <w:rPr>
          <w:rFonts w:ascii="Times New Roman" w:eastAsia="Times New Roman" w:hAnsi="Times New Roman"/>
          <w:spacing w:val="-5"/>
          <w:sz w:val="24"/>
          <w:szCs w:val="24"/>
          <w:lang w:eastAsia="ru-RU"/>
        </w:rPr>
        <w:t xml:space="preserve">предмета, его частей и </w:t>
      </w:r>
      <w:r w:rsidRPr="005F2419">
        <w:rPr>
          <w:rFonts w:ascii="Times New Roman" w:eastAsia="Times New Roman" w:hAnsi="Times New Roman"/>
          <w:spacing w:val="-5"/>
          <w:sz w:val="24"/>
          <w:szCs w:val="24"/>
          <w:lang w:eastAsia="ru-RU"/>
        </w:rPr>
        <w:lastRenderedPageBreak/>
        <w:t xml:space="preserve">строительных деталей, </w:t>
      </w:r>
      <w:r w:rsidRPr="005F2419">
        <w:rPr>
          <w:rFonts w:ascii="Times New Roman" w:eastAsia="Times New Roman" w:hAnsi="Times New Roman"/>
          <w:spacing w:val="-3"/>
          <w:sz w:val="24"/>
          <w:szCs w:val="24"/>
          <w:lang w:eastAsia="ru-RU"/>
        </w:rPr>
        <w:t xml:space="preserve">описания плана последовательности действий при анализе образцов </w:t>
      </w:r>
      <w:r w:rsidRPr="005F2419">
        <w:rPr>
          <w:rFonts w:ascii="Times New Roman" w:eastAsia="Times New Roman" w:hAnsi="Times New Roman"/>
          <w:sz w:val="24"/>
          <w:szCs w:val="24"/>
          <w:lang w:eastAsia="ru-RU"/>
        </w:rPr>
        <w:t>продукта</w:t>
      </w:r>
      <w:r w:rsidRPr="00784463">
        <w:rPr>
          <w:rFonts w:ascii="Times New Roman" w:eastAsia="Times New Roman" w:hAnsi="Times New Roman"/>
          <w:sz w:val="24"/>
          <w:szCs w:val="24"/>
          <w:lang w:eastAsia="ru-RU"/>
        </w:rPr>
        <w:t xml:space="preserve"> деятельности и способов его построения.</w:t>
      </w:r>
    </w:p>
    <w:p w:rsidR="00784463" w:rsidRPr="00784463" w:rsidRDefault="00784463" w:rsidP="00784463">
      <w:pPr>
        <w:shd w:val="clear" w:color="auto" w:fill="FFFFFF"/>
        <w:autoSpaceDE w:val="0"/>
        <w:autoSpaceDN w:val="0"/>
        <w:spacing w:after="0" w:line="240" w:lineRule="auto"/>
        <w:ind w:firstLine="540"/>
        <w:jc w:val="both"/>
        <w:rPr>
          <w:rFonts w:ascii="Times New Roman" w:eastAsia="Times New Roman" w:hAnsi="Times New Roman"/>
          <w:sz w:val="24"/>
          <w:szCs w:val="24"/>
          <w:lang w:eastAsia="ru-RU"/>
        </w:rPr>
      </w:pPr>
      <w:r w:rsidRPr="00784463">
        <w:rPr>
          <w:rFonts w:ascii="Times New Roman" w:eastAsia="Times New Roman" w:hAnsi="Times New Roman"/>
          <w:sz w:val="24"/>
          <w:szCs w:val="24"/>
          <w:lang w:eastAsia="ru-RU"/>
        </w:rPr>
        <w:t xml:space="preserve">Другой важной задачей программы является расширение </w:t>
      </w:r>
      <w:r w:rsidRPr="00784463">
        <w:rPr>
          <w:rFonts w:ascii="Times New Roman" w:eastAsia="Times New Roman" w:hAnsi="Times New Roman"/>
          <w:spacing w:val="-2"/>
          <w:sz w:val="24"/>
          <w:szCs w:val="24"/>
          <w:lang w:eastAsia="ru-RU"/>
        </w:rPr>
        <w:t>знаний и представлений детей о предметном мире, ознакомле</w:t>
      </w:r>
      <w:r w:rsidRPr="00784463">
        <w:rPr>
          <w:rFonts w:ascii="Times New Roman" w:eastAsia="Times New Roman" w:hAnsi="Times New Roman"/>
          <w:sz w:val="24"/>
          <w:szCs w:val="24"/>
          <w:lang w:eastAsia="ru-RU"/>
        </w:rPr>
        <w:t xml:space="preserve">ние со свойствами строительного материала и правилами его </w:t>
      </w:r>
      <w:r w:rsidRPr="00784463">
        <w:rPr>
          <w:rFonts w:ascii="Times New Roman" w:eastAsia="Times New Roman" w:hAnsi="Times New Roman"/>
          <w:spacing w:val="-2"/>
          <w:sz w:val="24"/>
          <w:szCs w:val="24"/>
          <w:lang w:eastAsia="ru-RU"/>
        </w:rPr>
        <w:t>использования при сооружении построек, а также формирова</w:t>
      </w:r>
      <w:r w:rsidRPr="00784463">
        <w:rPr>
          <w:rFonts w:ascii="Times New Roman" w:eastAsia="Times New Roman" w:hAnsi="Times New Roman"/>
          <w:sz w:val="24"/>
          <w:szCs w:val="24"/>
          <w:lang w:eastAsia="ru-RU"/>
        </w:rPr>
        <w:t xml:space="preserve">ние у детей навыков практического конструирования (соединение деталей, расположение их в пространстве) и графического изображения предметов и построек в виде простейших </w:t>
      </w:r>
      <w:r w:rsidRPr="00784463">
        <w:rPr>
          <w:rFonts w:ascii="Times New Roman" w:eastAsia="Times New Roman" w:hAnsi="Times New Roman"/>
          <w:spacing w:val="-4"/>
          <w:sz w:val="24"/>
          <w:szCs w:val="24"/>
          <w:lang w:eastAsia="ru-RU"/>
        </w:rPr>
        <w:t xml:space="preserve">схематических рисунков. </w:t>
      </w:r>
      <w:r w:rsidRPr="00784463">
        <w:rPr>
          <w:rFonts w:ascii="Times New Roman" w:eastAsia="Times New Roman" w:hAnsi="Times New Roman"/>
          <w:spacing w:val="-3"/>
          <w:sz w:val="24"/>
          <w:szCs w:val="24"/>
          <w:lang w:eastAsia="ru-RU"/>
        </w:rPr>
        <w:t>В помощь воспитателям и детям предлагаются специ</w:t>
      </w:r>
      <w:r w:rsidRPr="00784463">
        <w:rPr>
          <w:rFonts w:ascii="Times New Roman" w:eastAsia="Times New Roman" w:hAnsi="Times New Roman"/>
          <w:spacing w:val="-4"/>
          <w:sz w:val="24"/>
          <w:szCs w:val="24"/>
          <w:lang w:eastAsia="ru-RU"/>
        </w:rPr>
        <w:t>альные трафареты из прозрачного пластика с прорезями (окош</w:t>
      </w:r>
      <w:r w:rsidRPr="00784463">
        <w:rPr>
          <w:rFonts w:ascii="Times New Roman" w:eastAsia="Times New Roman" w:hAnsi="Times New Roman"/>
          <w:spacing w:val="-2"/>
          <w:sz w:val="24"/>
          <w:szCs w:val="24"/>
          <w:lang w:eastAsia="ru-RU"/>
        </w:rPr>
        <w:t xml:space="preserve">ками), которые по форме и размерам соответствуют сторонам </w:t>
      </w:r>
      <w:r w:rsidRPr="00784463">
        <w:rPr>
          <w:rFonts w:ascii="Times New Roman" w:eastAsia="Times New Roman" w:hAnsi="Times New Roman"/>
          <w:spacing w:val="-1"/>
          <w:sz w:val="24"/>
          <w:szCs w:val="24"/>
          <w:lang w:eastAsia="ru-RU"/>
        </w:rPr>
        <w:t xml:space="preserve">строительных деталей. </w:t>
      </w:r>
      <w:r w:rsidRPr="00784463">
        <w:rPr>
          <w:rFonts w:ascii="Times New Roman" w:eastAsia="Times New Roman" w:hAnsi="Times New Roman"/>
          <w:sz w:val="24"/>
          <w:szCs w:val="24"/>
          <w:lang w:eastAsia="ru-RU"/>
        </w:rPr>
        <w:t>В процессе такого изображения у детей формируются точные графические дей</w:t>
      </w:r>
      <w:r w:rsidRPr="00784463">
        <w:rPr>
          <w:rFonts w:ascii="Times New Roman" w:eastAsia="Times New Roman" w:hAnsi="Times New Roman"/>
          <w:spacing w:val="-4"/>
          <w:sz w:val="24"/>
          <w:szCs w:val="24"/>
          <w:lang w:eastAsia="ru-RU"/>
        </w:rPr>
        <w:t>ствия и глазомерный контроль за движением руки, т. е. коорди</w:t>
      </w:r>
      <w:r w:rsidRPr="00784463">
        <w:rPr>
          <w:rFonts w:ascii="Times New Roman" w:eastAsia="Times New Roman" w:hAnsi="Times New Roman"/>
          <w:sz w:val="24"/>
          <w:szCs w:val="24"/>
          <w:lang w:eastAsia="ru-RU"/>
        </w:rPr>
        <w:t xml:space="preserve">нация движений руки и глаза. </w:t>
      </w:r>
    </w:p>
    <w:p w:rsidR="00A75206" w:rsidRDefault="00A75206" w:rsidP="00205609">
      <w:pPr>
        <w:pStyle w:val="ad"/>
        <w:shd w:val="clear" w:color="auto" w:fill="FFFFFF"/>
        <w:spacing w:before="0" w:beforeAutospacing="0" w:after="0" w:afterAutospacing="0"/>
        <w:jc w:val="both"/>
        <w:rPr>
          <w:b/>
          <w:color w:val="333333"/>
        </w:rPr>
      </w:pPr>
    </w:p>
    <w:p w:rsidR="00687899" w:rsidRPr="003C6D3A" w:rsidRDefault="0076074C" w:rsidP="00205609">
      <w:pPr>
        <w:pStyle w:val="ad"/>
        <w:shd w:val="clear" w:color="auto" w:fill="FFFFFF"/>
        <w:spacing w:before="0" w:beforeAutospacing="0" w:after="0" w:afterAutospacing="0"/>
        <w:jc w:val="both"/>
        <w:rPr>
          <w:b/>
          <w:color w:val="333333"/>
        </w:rPr>
      </w:pPr>
      <w:r>
        <w:rPr>
          <w:b/>
          <w:color w:val="333333"/>
        </w:rPr>
        <w:t>М</w:t>
      </w:r>
      <w:r w:rsidR="003C6D3A" w:rsidRPr="003C6D3A">
        <w:rPr>
          <w:b/>
          <w:color w:val="333333"/>
        </w:rPr>
        <w:t>ладшая группа (с 3 до 4 лет)</w:t>
      </w:r>
    </w:p>
    <w:p w:rsidR="003C6D3A" w:rsidRDefault="006A0CA0" w:rsidP="00F93F58">
      <w:pPr>
        <w:pStyle w:val="ad"/>
        <w:numPr>
          <w:ilvl w:val="0"/>
          <w:numId w:val="31"/>
        </w:numPr>
        <w:shd w:val="clear" w:color="auto" w:fill="FFFFFF"/>
        <w:spacing w:before="0" w:beforeAutospacing="0" w:after="0" w:afterAutospacing="0"/>
        <w:jc w:val="both"/>
        <w:rPr>
          <w:color w:val="333333"/>
        </w:rPr>
      </w:pPr>
      <w:r>
        <w:rPr>
          <w:color w:val="333333"/>
        </w:rPr>
        <w:t>Ознакомление детей со свойствами строительного материала и построением из него простейших моделей реальных объектов.</w:t>
      </w:r>
      <w:r w:rsidR="001912BE">
        <w:rPr>
          <w:color w:val="333333"/>
        </w:rPr>
        <w:t xml:space="preserve"> Отработка способов соединения деталей и их размещения в пространстве по горизонтали в процессе конструирования дорожек разной длины и ширины, заборов разной формы и высоты.</w:t>
      </w:r>
    </w:p>
    <w:p w:rsidR="001912BE" w:rsidRDefault="001912BE" w:rsidP="00F93F58">
      <w:pPr>
        <w:pStyle w:val="ad"/>
        <w:numPr>
          <w:ilvl w:val="0"/>
          <w:numId w:val="31"/>
        </w:numPr>
        <w:shd w:val="clear" w:color="auto" w:fill="FFFFFF"/>
        <w:spacing w:before="0" w:beforeAutospacing="0" w:after="0" w:afterAutospacing="0"/>
        <w:jc w:val="both"/>
        <w:rPr>
          <w:color w:val="333333"/>
        </w:rPr>
      </w:pPr>
      <w:r>
        <w:rPr>
          <w:color w:val="333333"/>
        </w:rPr>
        <w:t xml:space="preserve">Ознакомление со способами соединения деталей в вертикальных конструкциях. Отработка умения правильно располагать опоры в пространстве постройки и точно на них размещать верхние детали: </w:t>
      </w:r>
      <w:r w:rsidR="00A77FDF">
        <w:rPr>
          <w:color w:val="333333"/>
        </w:rPr>
        <w:t>конструирование</w:t>
      </w:r>
      <w:r>
        <w:rPr>
          <w:color w:val="333333"/>
        </w:rPr>
        <w:t xml:space="preserve"> ворот разной высоты и ширины строения, строительство башен, лесенок.</w:t>
      </w:r>
    </w:p>
    <w:p w:rsidR="001912BE" w:rsidRDefault="00A77FDF" w:rsidP="00F93F58">
      <w:pPr>
        <w:pStyle w:val="ad"/>
        <w:numPr>
          <w:ilvl w:val="0"/>
          <w:numId w:val="31"/>
        </w:numPr>
        <w:shd w:val="clear" w:color="auto" w:fill="FFFFFF"/>
        <w:spacing w:before="0" w:beforeAutospacing="0" w:after="0" w:afterAutospacing="0"/>
        <w:jc w:val="both"/>
        <w:rPr>
          <w:color w:val="333333"/>
        </w:rPr>
      </w:pPr>
      <w:r>
        <w:rPr>
          <w:color w:val="333333"/>
        </w:rPr>
        <w:t>Обучение построению пространственных композиций из нескольких отдельных построек, включение их в единый комплекс: строительство</w:t>
      </w:r>
      <w:r w:rsidR="00F74034">
        <w:rPr>
          <w:color w:val="333333"/>
        </w:rPr>
        <w:t xml:space="preserve"> замкнутых загородок с воротами; конструирование предметов мебели и их пространственное размещение «в квартире»; совместное строительство зданий на улице города.</w:t>
      </w:r>
    </w:p>
    <w:p w:rsidR="00F74034" w:rsidRDefault="00F74034" w:rsidP="00F93F58">
      <w:pPr>
        <w:pStyle w:val="ad"/>
        <w:numPr>
          <w:ilvl w:val="0"/>
          <w:numId w:val="31"/>
        </w:numPr>
        <w:shd w:val="clear" w:color="auto" w:fill="FFFFFF"/>
        <w:spacing w:before="0" w:beforeAutospacing="0" w:after="0" w:afterAutospacing="0"/>
        <w:jc w:val="both"/>
        <w:rPr>
          <w:color w:val="333333"/>
        </w:rPr>
      </w:pPr>
      <w:r>
        <w:rPr>
          <w:color w:val="333333"/>
        </w:rPr>
        <w:t>Обучение моделированию целых предметов, состоящих из нескольких частей, взаимосвязанных между собой: строительство горки, моста, грузовой машины, трамвая, одноэтажных и двухэтажных домиков с внутренним свободным пространством.</w:t>
      </w:r>
    </w:p>
    <w:p w:rsidR="00F74034" w:rsidRDefault="00F74034" w:rsidP="00F93F58">
      <w:pPr>
        <w:pStyle w:val="ad"/>
        <w:numPr>
          <w:ilvl w:val="0"/>
          <w:numId w:val="31"/>
        </w:numPr>
        <w:shd w:val="clear" w:color="auto" w:fill="FFFFFF"/>
        <w:spacing w:before="0" w:beforeAutospacing="0" w:after="0" w:afterAutospacing="0"/>
        <w:jc w:val="both"/>
        <w:rPr>
          <w:color w:val="333333"/>
        </w:rPr>
      </w:pPr>
      <w:r>
        <w:rPr>
          <w:color w:val="333333"/>
        </w:rPr>
        <w:t>Конструирование по собственному замыслу детей: самостоятельно придумать тему и способ конструирования.</w:t>
      </w:r>
    </w:p>
    <w:p w:rsidR="00F74034" w:rsidRDefault="00F74034" w:rsidP="00F93F58">
      <w:pPr>
        <w:pStyle w:val="ad"/>
        <w:numPr>
          <w:ilvl w:val="0"/>
          <w:numId w:val="31"/>
        </w:numPr>
        <w:shd w:val="clear" w:color="auto" w:fill="FFFFFF"/>
        <w:spacing w:before="0" w:beforeAutospacing="0" w:after="0" w:afterAutospacing="0"/>
        <w:jc w:val="both"/>
        <w:rPr>
          <w:color w:val="333333"/>
        </w:rPr>
      </w:pPr>
      <w:r>
        <w:rPr>
          <w:color w:val="333333"/>
        </w:rPr>
        <w:t>Самостоятельное конструирование по заданной теме, преобразование готовой постройки, воспроизведённой по образцу, путём её дополнения или замены 1-2 деталей, их перестановки, изменения темы – все по собственному выбору ребёнка.</w:t>
      </w:r>
    </w:p>
    <w:p w:rsidR="00F74034" w:rsidRDefault="00F74034" w:rsidP="00F93F58">
      <w:pPr>
        <w:pStyle w:val="ad"/>
        <w:numPr>
          <w:ilvl w:val="0"/>
          <w:numId w:val="31"/>
        </w:numPr>
        <w:shd w:val="clear" w:color="auto" w:fill="FFFFFF"/>
        <w:spacing w:before="0" w:beforeAutospacing="0" w:after="0" w:afterAutospacing="0"/>
        <w:jc w:val="both"/>
        <w:rPr>
          <w:color w:val="333333"/>
        </w:rPr>
      </w:pPr>
      <w:r>
        <w:rPr>
          <w:color w:val="333333"/>
        </w:rPr>
        <w:t>Создание символических построек, передающих отношение ребёнка к действительности (предметам, ситуациям, персонажам сказок, явлениям природы и т.д.): упражнения на условное замещение различных игровых или сказочных персонажей, предметов обстановки строительными деталями с определёнными свойствами или комбинациями деталей.</w:t>
      </w:r>
    </w:p>
    <w:p w:rsidR="00F74034" w:rsidRDefault="00F74034" w:rsidP="00F93F58">
      <w:pPr>
        <w:pStyle w:val="ad"/>
        <w:numPr>
          <w:ilvl w:val="0"/>
          <w:numId w:val="31"/>
        </w:numPr>
        <w:shd w:val="clear" w:color="auto" w:fill="FFFFFF"/>
        <w:spacing w:before="0" w:beforeAutospacing="0" w:after="0" w:afterAutospacing="0"/>
        <w:jc w:val="both"/>
        <w:rPr>
          <w:color w:val="333333"/>
        </w:rPr>
      </w:pPr>
      <w:r>
        <w:rPr>
          <w:color w:val="333333"/>
        </w:rPr>
        <w:t>Воспроизведение в конструкциях образов, навеянных музыкой.</w:t>
      </w:r>
    </w:p>
    <w:p w:rsidR="0029535C" w:rsidRDefault="0029535C" w:rsidP="00205609">
      <w:pPr>
        <w:pStyle w:val="ad"/>
        <w:shd w:val="clear" w:color="auto" w:fill="FFFFFF"/>
        <w:spacing w:before="0" w:beforeAutospacing="0" w:after="0" w:afterAutospacing="0"/>
        <w:jc w:val="both"/>
        <w:rPr>
          <w:color w:val="333333"/>
        </w:rPr>
      </w:pPr>
    </w:p>
    <w:p w:rsidR="003C6D3A" w:rsidRDefault="003C6D3A" w:rsidP="00205609">
      <w:pPr>
        <w:pStyle w:val="ad"/>
        <w:shd w:val="clear" w:color="auto" w:fill="FFFFFF"/>
        <w:spacing w:before="0" w:beforeAutospacing="0" w:after="0" w:afterAutospacing="0"/>
        <w:jc w:val="both"/>
        <w:rPr>
          <w:color w:val="333333"/>
        </w:rPr>
      </w:pPr>
      <w:r w:rsidRPr="003C6D3A">
        <w:rPr>
          <w:b/>
          <w:color w:val="333333"/>
        </w:rPr>
        <w:t xml:space="preserve">Средняя группа (с 4 </w:t>
      </w:r>
      <w:r w:rsidR="005F2419">
        <w:rPr>
          <w:b/>
          <w:color w:val="333333"/>
        </w:rPr>
        <w:t xml:space="preserve">лет </w:t>
      </w:r>
      <w:r w:rsidRPr="003C6D3A">
        <w:rPr>
          <w:b/>
          <w:color w:val="333333"/>
        </w:rPr>
        <w:t>до 5 лет</w:t>
      </w:r>
      <w:r>
        <w:rPr>
          <w:color w:val="333333"/>
        </w:rPr>
        <w:t>)</w:t>
      </w:r>
    </w:p>
    <w:p w:rsidR="00F74034" w:rsidRPr="00F74034" w:rsidRDefault="00F74034" w:rsidP="00F93F58">
      <w:pPr>
        <w:pStyle w:val="a9"/>
        <w:numPr>
          <w:ilvl w:val="0"/>
          <w:numId w:val="32"/>
        </w:numPr>
        <w:autoSpaceDE w:val="0"/>
        <w:autoSpaceDN w:val="0"/>
        <w:adjustRightInd w:val="0"/>
        <w:spacing w:after="0" w:line="240" w:lineRule="auto"/>
        <w:jc w:val="both"/>
        <w:rPr>
          <w:rFonts w:ascii="Times New Roman" w:eastAsia="Times New Roman" w:hAnsi="Times New Roman"/>
          <w:bCs/>
          <w:spacing w:val="-10"/>
          <w:sz w:val="24"/>
          <w:szCs w:val="24"/>
          <w:lang w:eastAsia="ru-RU"/>
        </w:rPr>
      </w:pPr>
      <w:r w:rsidRPr="00F74034">
        <w:rPr>
          <w:rFonts w:ascii="Times New Roman" w:eastAsia="Times New Roman" w:hAnsi="Times New Roman"/>
          <w:bCs/>
          <w:spacing w:val="-10"/>
          <w:sz w:val="24"/>
          <w:szCs w:val="24"/>
          <w:lang w:eastAsia="ru-RU"/>
        </w:rPr>
        <w:t>Графическое изображение отдельных строительных деталей в разных прямоугольных плоскостных проекциях</w:t>
      </w:r>
    </w:p>
    <w:p w:rsidR="00F74034" w:rsidRPr="00F74034" w:rsidRDefault="00F74034" w:rsidP="00F93F58">
      <w:pPr>
        <w:pStyle w:val="a9"/>
        <w:numPr>
          <w:ilvl w:val="0"/>
          <w:numId w:val="32"/>
        </w:numPr>
        <w:spacing w:after="0" w:line="240" w:lineRule="auto"/>
        <w:jc w:val="both"/>
        <w:rPr>
          <w:rFonts w:ascii="Times New Roman" w:hAnsi="Times New Roman"/>
          <w:bCs/>
          <w:spacing w:val="-10"/>
          <w:sz w:val="24"/>
          <w:szCs w:val="24"/>
        </w:rPr>
      </w:pPr>
      <w:r>
        <w:rPr>
          <w:rFonts w:ascii="Times New Roman" w:hAnsi="Times New Roman"/>
          <w:bCs/>
          <w:spacing w:val="-10"/>
          <w:sz w:val="24"/>
          <w:szCs w:val="24"/>
        </w:rPr>
        <w:t>Выбор из не</w:t>
      </w:r>
      <w:r w:rsidRPr="00F74034">
        <w:rPr>
          <w:rFonts w:ascii="Times New Roman" w:hAnsi="Times New Roman"/>
          <w:bCs/>
          <w:spacing w:val="-10"/>
          <w:sz w:val="24"/>
          <w:szCs w:val="24"/>
        </w:rPr>
        <w:t>скольких схем</w:t>
      </w:r>
      <w:r>
        <w:rPr>
          <w:rFonts w:ascii="Times New Roman" w:hAnsi="Times New Roman"/>
          <w:bCs/>
          <w:spacing w:val="-10"/>
          <w:sz w:val="24"/>
          <w:szCs w:val="24"/>
        </w:rPr>
        <w:t xml:space="preserve"> той, которая со</w:t>
      </w:r>
      <w:r>
        <w:rPr>
          <w:rFonts w:ascii="Times New Roman" w:hAnsi="Times New Roman"/>
          <w:bCs/>
          <w:spacing w:val="-10"/>
          <w:sz w:val="24"/>
          <w:szCs w:val="24"/>
        </w:rPr>
        <w:softHyphen/>
        <w:t>ответствует за</w:t>
      </w:r>
      <w:r w:rsidRPr="00F74034">
        <w:rPr>
          <w:rFonts w:ascii="Times New Roman" w:hAnsi="Times New Roman"/>
          <w:bCs/>
          <w:spacing w:val="-10"/>
          <w:sz w:val="24"/>
          <w:szCs w:val="24"/>
        </w:rPr>
        <w:t>данному объекту (схемы дек</w:t>
      </w:r>
      <w:r w:rsidR="005F2419">
        <w:rPr>
          <w:rFonts w:ascii="Times New Roman" w:hAnsi="Times New Roman"/>
          <w:bCs/>
          <w:spacing w:val="-10"/>
          <w:sz w:val="24"/>
          <w:szCs w:val="24"/>
        </w:rPr>
        <w:t>ора</w:t>
      </w:r>
      <w:r w:rsidR="005F2419">
        <w:rPr>
          <w:rFonts w:ascii="Times New Roman" w:hAnsi="Times New Roman"/>
          <w:bCs/>
          <w:spacing w:val="-10"/>
          <w:sz w:val="24"/>
          <w:szCs w:val="24"/>
        </w:rPr>
        <w:softHyphen/>
        <w:t>тивных стенок или домов, ма</w:t>
      </w:r>
      <w:r w:rsidRPr="00F74034">
        <w:rPr>
          <w:rFonts w:ascii="Times New Roman" w:hAnsi="Times New Roman"/>
          <w:bCs/>
          <w:spacing w:val="-10"/>
          <w:sz w:val="24"/>
          <w:szCs w:val="24"/>
        </w:rPr>
        <w:t>шин, пирамид)</w:t>
      </w:r>
    </w:p>
    <w:p w:rsidR="00F74034" w:rsidRPr="00F74034" w:rsidRDefault="00F74034" w:rsidP="00F93F58">
      <w:pPr>
        <w:pStyle w:val="a9"/>
        <w:numPr>
          <w:ilvl w:val="0"/>
          <w:numId w:val="32"/>
        </w:numPr>
        <w:autoSpaceDE w:val="0"/>
        <w:autoSpaceDN w:val="0"/>
        <w:adjustRightInd w:val="0"/>
        <w:spacing w:after="0" w:line="240" w:lineRule="auto"/>
        <w:jc w:val="both"/>
        <w:rPr>
          <w:rFonts w:ascii="Times New Roman" w:eastAsia="Times New Roman" w:hAnsi="Times New Roman"/>
          <w:bCs/>
          <w:spacing w:val="-10"/>
          <w:sz w:val="24"/>
          <w:szCs w:val="24"/>
          <w:lang w:eastAsia="ru-RU"/>
        </w:rPr>
      </w:pPr>
      <w:r w:rsidRPr="00F74034">
        <w:rPr>
          <w:rFonts w:ascii="Times New Roman" w:eastAsia="Times New Roman" w:hAnsi="Times New Roman"/>
          <w:bCs/>
          <w:spacing w:val="-10"/>
          <w:sz w:val="24"/>
          <w:szCs w:val="24"/>
          <w:lang w:eastAsia="ru-RU"/>
        </w:rPr>
        <w:t>Сооружение построек по готовым графическим моделям:</w:t>
      </w:r>
    </w:p>
    <w:p w:rsidR="00F74034" w:rsidRPr="00F74034" w:rsidRDefault="00F74034" w:rsidP="00F93F58">
      <w:pPr>
        <w:pStyle w:val="a9"/>
        <w:numPr>
          <w:ilvl w:val="0"/>
          <w:numId w:val="32"/>
        </w:numPr>
        <w:spacing w:after="0" w:line="240" w:lineRule="auto"/>
        <w:jc w:val="both"/>
        <w:rPr>
          <w:rFonts w:ascii="Times New Roman" w:hAnsi="Times New Roman"/>
          <w:bCs/>
          <w:spacing w:val="-10"/>
          <w:sz w:val="24"/>
          <w:szCs w:val="24"/>
        </w:rPr>
      </w:pPr>
      <w:r w:rsidRPr="00F74034">
        <w:rPr>
          <w:rFonts w:ascii="Times New Roman" w:hAnsi="Times New Roman"/>
          <w:bCs/>
          <w:spacing w:val="-10"/>
          <w:sz w:val="24"/>
          <w:szCs w:val="24"/>
        </w:rPr>
        <w:t>строительство горки, ракеты</w:t>
      </w:r>
    </w:p>
    <w:p w:rsidR="00F74034" w:rsidRPr="00F74034" w:rsidRDefault="00F74034" w:rsidP="00F93F58">
      <w:pPr>
        <w:pStyle w:val="a9"/>
        <w:numPr>
          <w:ilvl w:val="0"/>
          <w:numId w:val="32"/>
        </w:numPr>
        <w:spacing w:after="0" w:line="240" w:lineRule="auto"/>
        <w:jc w:val="both"/>
        <w:rPr>
          <w:rFonts w:ascii="Times New Roman" w:hAnsi="Times New Roman"/>
          <w:bCs/>
          <w:spacing w:val="-10"/>
          <w:sz w:val="24"/>
          <w:szCs w:val="24"/>
        </w:rPr>
      </w:pPr>
      <w:r w:rsidRPr="00F74034">
        <w:rPr>
          <w:rFonts w:ascii="Times New Roman" w:hAnsi="Times New Roman"/>
          <w:bCs/>
          <w:spacing w:val="-10"/>
          <w:sz w:val="24"/>
          <w:szCs w:val="24"/>
        </w:rPr>
        <w:t>строительство загородки с воротами</w:t>
      </w:r>
    </w:p>
    <w:p w:rsidR="00F74034" w:rsidRPr="00F74034" w:rsidRDefault="00F74034" w:rsidP="00F93F58">
      <w:pPr>
        <w:pStyle w:val="a9"/>
        <w:numPr>
          <w:ilvl w:val="0"/>
          <w:numId w:val="32"/>
        </w:numPr>
        <w:spacing w:after="0" w:line="240" w:lineRule="auto"/>
        <w:jc w:val="both"/>
        <w:rPr>
          <w:rFonts w:ascii="Times New Roman" w:hAnsi="Times New Roman"/>
          <w:bCs/>
          <w:spacing w:val="-10"/>
          <w:sz w:val="24"/>
          <w:szCs w:val="24"/>
        </w:rPr>
      </w:pPr>
      <w:r w:rsidRPr="00F74034">
        <w:rPr>
          <w:rFonts w:ascii="Times New Roman" w:hAnsi="Times New Roman"/>
          <w:bCs/>
          <w:spacing w:val="-10"/>
          <w:sz w:val="24"/>
          <w:szCs w:val="24"/>
        </w:rPr>
        <w:lastRenderedPageBreak/>
        <w:t>строительство мостика</w:t>
      </w:r>
    </w:p>
    <w:p w:rsidR="00F74034" w:rsidRPr="00F74034" w:rsidRDefault="00F74034" w:rsidP="00F93F58">
      <w:pPr>
        <w:pStyle w:val="a9"/>
        <w:numPr>
          <w:ilvl w:val="0"/>
          <w:numId w:val="32"/>
        </w:numPr>
        <w:spacing w:after="0" w:line="240" w:lineRule="auto"/>
        <w:jc w:val="both"/>
        <w:rPr>
          <w:rFonts w:ascii="Times New Roman" w:hAnsi="Times New Roman"/>
          <w:bCs/>
          <w:spacing w:val="-10"/>
          <w:sz w:val="24"/>
          <w:szCs w:val="24"/>
        </w:rPr>
      </w:pPr>
      <w:r w:rsidRPr="00F74034">
        <w:rPr>
          <w:rFonts w:ascii="Times New Roman" w:hAnsi="Times New Roman"/>
          <w:bCs/>
          <w:spacing w:val="-10"/>
          <w:sz w:val="24"/>
          <w:szCs w:val="24"/>
        </w:rPr>
        <w:t>строительство трамвая</w:t>
      </w:r>
    </w:p>
    <w:p w:rsidR="00F74034" w:rsidRPr="00F74034" w:rsidRDefault="00F74034" w:rsidP="00F93F58">
      <w:pPr>
        <w:pStyle w:val="a9"/>
        <w:numPr>
          <w:ilvl w:val="0"/>
          <w:numId w:val="32"/>
        </w:numPr>
        <w:spacing w:after="0" w:line="240" w:lineRule="auto"/>
        <w:jc w:val="both"/>
        <w:rPr>
          <w:rFonts w:ascii="Times New Roman" w:hAnsi="Times New Roman"/>
          <w:bCs/>
          <w:spacing w:val="-10"/>
          <w:sz w:val="24"/>
          <w:szCs w:val="24"/>
        </w:rPr>
      </w:pPr>
      <w:r w:rsidRPr="00F74034">
        <w:rPr>
          <w:rFonts w:ascii="Times New Roman" w:hAnsi="Times New Roman"/>
          <w:bCs/>
          <w:spacing w:val="-10"/>
          <w:sz w:val="24"/>
          <w:szCs w:val="24"/>
        </w:rPr>
        <w:t>строительство поезда (паровоза с вагонами);</w:t>
      </w:r>
    </w:p>
    <w:p w:rsidR="00F74034" w:rsidRPr="00F74034" w:rsidRDefault="00F74034" w:rsidP="00F93F58">
      <w:pPr>
        <w:pStyle w:val="a9"/>
        <w:numPr>
          <w:ilvl w:val="0"/>
          <w:numId w:val="32"/>
        </w:numPr>
        <w:spacing w:after="0" w:line="240" w:lineRule="auto"/>
        <w:jc w:val="both"/>
        <w:rPr>
          <w:rFonts w:ascii="Times New Roman" w:hAnsi="Times New Roman"/>
          <w:bCs/>
          <w:spacing w:val="-10"/>
          <w:sz w:val="24"/>
          <w:szCs w:val="24"/>
        </w:rPr>
      </w:pPr>
      <w:r w:rsidRPr="00F74034">
        <w:rPr>
          <w:rFonts w:ascii="Times New Roman" w:hAnsi="Times New Roman"/>
          <w:bCs/>
          <w:spacing w:val="-10"/>
          <w:sz w:val="24"/>
          <w:szCs w:val="24"/>
        </w:rPr>
        <w:t>строительство здания завода</w:t>
      </w:r>
    </w:p>
    <w:p w:rsidR="00F74034" w:rsidRPr="00F74034" w:rsidRDefault="00F74034" w:rsidP="00F93F58">
      <w:pPr>
        <w:pStyle w:val="a9"/>
        <w:numPr>
          <w:ilvl w:val="0"/>
          <w:numId w:val="32"/>
        </w:numPr>
        <w:spacing w:after="0" w:line="240" w:lineRule="auto"/>
        <w:jc w:val="both"/>
        <w:rPr>
          <w:rFonts w:ascii="Times New Roman" w:hAnsi="Times New Roman"/>
          <w:bCs/>
          <w:spacing w:val="-10"/>
          <w:sz w:val="24"/>
          <w:szCs w:val="24"/>
        </w:rPr>
      </w:pPr>
      <w:r w:rsidRPr="00F74034">
        <w:rPr>
          <w:rFonts w:ascii="Times New Roman" w:hAnsi="Times New Roman"/>
          <w:bCs/>
          <w:spacing w:val="-10"/>
          <w:sz w:val="24"/>
          <w:szCs w:val="24"/>
        </w:rPr>
        <w:t>Дополнение готовых графических моделей новыми элементами: пароход; декоративная стенка.</w:t>
      </w:r>
    </w:p>
    <w:p w:rsidR="00F74034" w:rsidRPr="00F74034" w:rsidRDefault="00F74034" w:rsidP="00F93F58">
      <w:pPr>
        <w:pStyle w:val="a9"/>
        <w:numPr>
          <w:ilvl w:val="0"/>
          <w:numId w:val="32"/>
        </w:numPr>
        <w:spacing w:after="0" w:line="240" w:lineRule="auto"/>
        <w:jc w:val="both"/>
        <w:rPr>
          <w:rFonts w:ascii="Times New Roman" w:hAnsi="Times New Roman"/>
          <w:bCs/>
          <w:spacing w:val="-10"/>
          <w:sz w:val="24"/>
          <w:szCs w:val="24"/>
        </w:rPr>
      </w:pPr>
      <w:r w:rsidRPr="00F74034">
        <w:rPr>
          <w:rFonts w:ascii="Times New Roman" w:hAnsi="Times New Roman"/>
          <w:bCs/>
          <w:spacing w:val="-10"/>
          <w:sz w:val="24"/>
          <w:szCs w:val="24"/>
        </w:rPr>
        <w:t>Конструирование по собственному замыслу.</w:t>
      </w:r>
    </w:p>
    <w:p w:rsidR="00F74034" w:rsidRPr="00F74034" w:rsidRDefault="00F74034" w:rsidP="00F93F58">
      <w:pPr>
        <w:pStyle w:val="a9"/>
        <w:numPr>
          <w:ilvl w:val="0"/>
          <w:numId w:val="32"/>
        </w:numPr>
        <w:spacing w:after="0" w:line="240" w:lineRule="auto"/>
        <w:jc w:val="both"/>
        <w:rPr>
          <w:rFonts w:ascii="Times New Roman" w:hAnsi="Times New Roman"/>
          <w:bCs/>
          <w:spacing w:val="-10"/>
          <w:sz w:val="24"/>
          <w:szCs w:val="24"/>
        </w:rPr>
      </w:pPr>
      <w:r w:rsidRPr="00F74034">
        <w:rPr>
          <w:rFonts w:ascii="Times New Roman" w:hAnsi="Times New Roman"/>
          <w:bCs/>
          <w:spacing w:val="-10"/>
          <w:sz w:val="24"/>
          <w:szCs w:val="24"/>
        </w:rPr>
        <w:t>Задания на символизацию действительности: упражнения в изображении игровых ситуаций и действующих в них персонажей (два зайчика — веселый и грустный, медвежонок, щенок, утенок и др.);</w:t>
      </w:r>
    </w:p>
    <w:p w:rsidR="00F74034" w:rsidRPr="00F74034" w:rsidRDefault="00F74034" w:rsidP="00F93F58">
      <w:pPr>
        <w:pStyle w:val="a9"/>
        <w:numPr>
          <w:ilvl w:val="0"/>
          <w:numId w:val="32"/>
        </w:numPr>
        <w:spacing w:after="0" w:line="240" w:lineRule="auto"/>
        <w:jc w:val="both"/>
        <w:rPr>
          <w:rFonts w:ascii="Times New Roman" w:hAnsi="Times New Roman"/>
          <w:bCs/>
          <w:spacing w:val="-10"/>
          <w:sz w:val="24"/>
          <w:szCs w:val="24"/>
        </w:rPr>
      </w:pPr>
      <w:r w:rsidRPr="00F74034">
        <w:rPr>
          <w:rFonts w:ascii="Times New Roman" w:hAnsi="Times New Roman"/>
          <w:bCs/>
          <w:spacing w:val="-10"/>
          <w:sz w:val="24"/>
          <w:szCs w:val="24"/>
        </w:rPr>
        <w:t>создание построек по мотивам сказок и изображение сказочных персонажей;</w:t>
      </w:r>
    </w:p>
    <w:p w:rsidR="00F74034" w:rsidRPr="00F74034" w:rsidRDefault="00F74034" w:rsidP="00F93F58">
      <w:pPr>
        <w:pStyle w:val="a9"/>
        <w:numPr>
          <w:ilvl w:val="0"/>
          <w:numId w:val="32"/>
        </w:numPr>
        <w:spacing w:after="0" w:line="240" w:lineRule="auto"/>
        <w:jc w:val="both"/>
        <w:rPr>
          <w:rFonts w:ascii="Times New Roman" w:hAnsi="Times New Roman"/>
          <w:bCs/>
          <w:spacing w:val="-10"/>
          <w:sz w:val="24"/>
          <w:szCs w:val="24"/>
        </w:rPr>
      </w:pPr>
      <w:r w:rsidRPr="00F74034">
        <w:rPr>
          <w:rFonts w:ascii="Times New Roman" w:hAnsi="Times New Roman"/>
          <w:bCs/>
          <w:spacing w:val="-10"/>
          <w:sz w:val="24"/>
          <w:szCs w:val="24"/>
        </w:rPr>
        <w:t>изображение явлений природы (например, «Светит солнце», «Бегут ручьи»), времени года (лето, зима, осень);</w:t>
      </w:r>
    </w:p>
    <w:p w:rsidR="00F74034" w:rsidRPr="00F74034" w:rsidRDefault="00F74034" w:rsidP="00F93F58">
      <w:pPr>
        <w:pStyle w:val="a9"/>
        <w:numPr>
          <w:ilvl w:val="0"/>
          <w:numId w:val="32"/>
        </w:numPr>
        <w:spacing w:after="0" w:line="240" w:lineRule="auto"/>
        <w:jc w:val="both"/>
        <w:rPr>
          <w:rFonts w:ascii="Times New Roman" w:hAnsi="Times New Roman"/>
          <w:sz w:val="24"/>
          <w:szCs w:val="24"/>
        </w:rPr>
      </w:pPr>
      <w:r w:rsidRPr="00F74034">
        <w:rPr>
          <w:rFonts w:ascii="Times New Roman" w:hAnsi="Times New Roman"/>
          <w:sz w:val="24"/>
          <w:szCs w:val="24"/>
        </w:rPr>
        <w:t>передача в конструкциях впечатлений и настроений, вызванных музыкой.</w:t>
      </w:r>
    </w:p>
    <w:p w:rsidR="003C6D3A" w:rsidRDefault="003C6D3A" w:rsidP="00205609">
      <w:pPr>
        <w:pStyle w:val="ad"/>
        <w:shd w:val="clear" w:color="auto" w:fill="FFFFFF"/>
        <w:spacing w:before="0" w:beforeAutospacing="0" w:after="0" w:afterAutospacing="0"/>
        <w:jc w:val="both"/>
        <w:rPr>
          <w:color w:val="333333"/>
        </w:rPr>
      </w:pPr>
    </w:p>
    <w:p w:rsidR="003C6D3A" w:rsidRPr="003C6D3A" w:rsidRDefault="003C6D3A" w:rsidP="00205609">
      <w:pPr>
        <w:pStyle w:val="ad"/>
        <w:shd w:val="clear" w:color="auto" w:fill="FFFFFF"/>
        <w:spacing w:before="0" w:beforeAutospacing="0" w:after="0" w:afterAutospacing="0"/>
        <w:jc w:val="both"/>
        <w:rPr>
          <w:b/>
          <w:color w:val="333333"/>
        </w:rPr>
      </w:pPr>
      <w:r w:rsidRPr="003C6D3A">
        <w:rPr>
          <w:b/>
          <w:color w:val="333333"/>
        </w:rPr>
        <w:t xml:space="preserve">Старшая группа (с 5 </w:t>
      </w:r>
      <w:r w:rsidR="005F2419">
        <w:rPr>
          <w:b/>
          <w:color w:val="333333"/>
        </w:rPr>
        <w:t xml:space="preserve">лет </w:t>
      </w:r>
      <w:r w:rsidRPr="003C6D3A">
        <w:rPr>
          <w:b/>
          <w:color w:val="333333"/>
        </w:rPr>
        <w:t>до 6 лет)</w:t>
      </w:r>
    </w:p>
    <w:p w:rsidR="00485D6D" w:rsidRPr="00485D6D" w:rsidRDefault="00485D6D" w:rsidP="00F93F58">
      <w:pPr>
        <w:pStyle w:val="a9"/>
        <w:numPr>
          <w:ilvl w:val="0"/>
          <w:numId w:val="36"/>
        </w:numPr>
        <w:spacing w:after="0" w:line="240" w:lineRule="auto"/>
        <w:rPr>
          <w:rFonts w:ascii="Times New Roman" w:hAnsi="Times New Roman"/>
          <w:sz w:val="24"/>
          <w:szCs w:val="24"/>
        </w:rPr>
      </w:pPr>
      <w:r w:rsidRPr="00485D6D">
        <w:rPr>
          <w:rFonts w:ascii="Times New Roman" w:hAnsi="Times New Roman"/>
          <w:sz w:val="24"/>
          <w:szCs w:val="24"/>
        </w:rPr>
        <w:t>Ориентироваться в пространственных свойствах вещей (форме, положении, размерах, пропорциях):</w:t>
      </w:r>
    </w:p>
    <w:p w:rsidR="00485D6D" w:rsidRPr="00485D6D" w:rsidRDefault="00485D6D" w:rsidP="00F93F58">
      <w:pPr>
        <w:numPr>
          <w:ilvl w:val="0"/>
          <w:numId w:val="33"/>
        </w:numPr>
        <w:spacing w:after="0" w:line="240" w:lineRule="auto"/>
        <w:rPr>
          <w:rFonts w:ascii="Times New Roman" w:hAnsi="Times New Roman"/>
          <w:sz w:val="24"/>
          <w:szCs w:val="24"/>
        </w:rPr>
      </w:pPr>
      <w:r w:rsidRPr="00485D6D">
        <w:rPr>
          <w:rFonts w:ascii="Times New Roman" w:hAnsi="Times New Roman"/>
          <w:sz w:val="24"/>
          <w:szCs w:val="24"/>
        </w:rPr>
        <w:t xml:space="preserve">Выделять в отдельной строительной детали её форму с разных позиций(вид прямо, сверху, сбоку); </w:t>
      </w:r>
    </w:p>
    <w:p w:rsidR="00485D6D" w:rsidRPr="00485D6D" w:rsidRDefault="00485D6D" w:rsidP="00F93F58">
      <w:pPr>
        <w:numPr>
          <w:ilvl w:val="0"/>
          <w:numId w:val="33"/>
        </w:numPr>
        <w:spacing w:after="0" w:line="240" w:lineRule="auto"/>
        <w:jc w:val="both"/>
        <w:rPr>
          <w:rFonts w:ascii="Times New Roman" w:hAnsi="Times New Roman"/>
          <w:sz w:val="24"/>
          <w:szCs w:val="24"/>
        </w:rPr>
      </w:pPr>
      <w:r w:rsidRPr="00485D6D">
        <w:rPr>
          <w:rFonts w:ascii="Times New Roman" w:hAnsi="Times New Roman"/>
          <w:sz w:val="24"/>
          <w:szCs w:val="24"/>
        </w:rPr>
        <w:t>Определять по схематическому</w:t>
      </w:r>
      <w:r>
        <w:rPr>
          <w:rFonts w:ascii="Times New Roman" w:hAnsi="Times New Roman"/>
          <w:sz w:val="24"/>
          <w:szCs w:val="24"/>
        </w:rPr>
        <w:t xml:space="preserve"> изображению в одной проекции (</w:t>
      </w:r>
      <w:r w:rsidRPr="00485D6D">
        <w:rPr>
          <w:rFonts w:ascii="Times New Roman" w:hAnsi="Times New Roman"/>
          <w:sz w:val="24"/>
          <w:szCs w:val="24"/>
        </w:rPr>
        <w:t>с позиции прямо перед собой) пространственное положение 2-3 деталей относительно друг друга.</w:t>
      </w:r>
    </w:p>
    <w:p w:rsidR="00485D6D" w:rsidRPr="00485D6D" w:rsidRDefault="00485D6D" w:rsidP="00F93F58">
      <w:pPr>
        <w:numPr>
          <w:ilvl w:val="0"/>
          <w:numId w:val="33"/>
        </w:numPr>
        <w:spacing w:after="0" w:line="240" w:lineRule="auto"/>
        <w:jc w:val="both"/>
        <w:rPr>
          <w:rFonts w:ascii="Times New Roman" w:hAnsi="Times New Roman"/>
          <w:sz w:val="24"/>
          <w:szCs w:val="24"/>
        </w:rPr>
      </w:pPr>
      <w:r w:rsidRPr="00485D6D">
        <w:rPr>
          <w:rFonts w:ascii="Times New Roman" w:hAnsi="Times New Roman"/>
          <w:sz w:val="24"/>
          <w:szCs w:val="24"/>
        </w:rPr>
        <w:t>Самостоятельно изображать на бумаге строительную деталь в 3 разных прямоугольных проекциях (т.е. с ра</w:t>
      </w:r>
      <w:r w:rsidR="00F82416">
        <w:rPr>
          <w:rFonts w:ascii="Times New Roman" w:hAnsi="Times New Roman"/>
          <w:sz w:val="24"/>
          <w:szCs w:val="24"/>
        </w:rPr>
        <w:t xml:space="preserve">зных пространственных позиций) </w:t>
      </w:r>
      <w:r w:rsidRPr="00485D6D">
        <w:rPr>
          <w:rFonts w:ascii="Times New Roman" w:hAnsi="Times New Roman"/>
          <w:sz w:val="24"/>
          <w:szCs w:val="24"/>
        </w:rPr>
        <w:t xml:space="preserve"> и рисовать схему комбинации из 2-3 элементов</w:t>
      </w:r>
    </w:p>
    <w:p w:rsidR="00485D6D" w:rsidRPr="00485D6D" w:rsidRDefault="00485D6D" w:rsidP="00F93F58">
      <w:pPr>
        <w:pStyle w:val="a9"/>
        <w:numPr>
          <w:ilvl w:val="0"/>
          <w:numId w:val="33"/>
        </w:numPr>
        <w:spacing w:after="0" w:line="240" w:lineRule="auto"/>
        <w:ind w:left="709"/>
        <w:jc w:val="both"/>
        <w:rPr>
          <w:rFonts w:ascii="Times New Roman" w:hAnsi="Times New Roman"/>
          <w:sz w:val="24"/>
          <w:szCs w:val="24"/>
        </w:rPr>
      </w:pPr>
      <w:r w:rsidRPr="00485D6D">
        <w:rPr>
          <w:rFonts w:ascii="Times New Roman" w:hAnsi="Times New Roman"/>
          <w:sz w:val="24"/>
          <w:szCs w:val="24"/>
        </w:rPr>
        <w:t xml:space="preserve">Представлять «в уме» пространственную структуру объекта: </w:t>
      </w:r>
    </w:p>
    <w:p w:rsidR="00485D6D" w:rsidRPr="00485D6D" w:rsidRDefault="00485D6D" w:rsidP="00F93F58">
      <w:pPr>
        <w:numPr>
          <w:ilvl w:val="0"/>
          <w:numId w:val="34"/>
        </w:numPr>
        <w:spacing w:after="0" w:line="240" w:lineRule="auto"/>
        <w:jc w:val="both"/>
        <w:rPr>
          <w:rFonts w:ascii="Times New Roman" w:hAnsi="Times New Roman"/>
          <w:sz w:val="24"/>
          <w:szCs w:val="24"/>
        </w:rPr>
      </w:pPr>
      <w:r w:rsidRPr="00485D6D">
        <w:rPr>
          <w:rFonts w:ascii="Times New Roman" w:hAnsi="Times New Roman"/>
          <w:sz w:val="24"/>
          <w:szCs w:val="24"/>
        </w:rPr>
        <w:t>мысленно заменять крупную строительную деталь комбинаций из нескольких мелких элементов.</w:t>
      </w:r>
    </w:p>
    <w:p w:rsidR="00485D6D" w:rsidRPr="00485D6D" w:rsidRDefault="00485D6D" w:rsidP="00F93F58">
      <w:pPr>
        <w:numPr>
          <w:ilvl w:val="0"/>
          <w:numId w:val="34"/>
        </w:numPr>
        <w:spacing w:after="0" w:line="240" w:lineRule="auto"/>
        <w:jc w:val="both"/>
        <w:rPr>
          <w:rFonts w:ascii="Times New Roman" w:hAnsi="Times New Roman"/>
          <w:sz w:val="24"/>
          <w:szCs w:val="24"/>
        </w:rPr>
      </w:pPr>
      <w:r w:rsidRPr="00485D6D">
        <w:rPr>
          <w:rFonts w:ascii="Times New Roman" w:hAnsi="Times New Roman"/>
          <w:sz w:val="24"/>
          <w:szCs w:val="24"/>
        </w:rPr>
        <w:t>Расчленять контурную схему предмета или композиции из нескольких предметов на части, обозначающие особенности их строения</w:t>
      </w:r>
    </w:p>
    <w:p w:rsidR="00485D6D" w:rsidRPr="00485D6D" w:rsidRDefault="00485D6D" w:rsidP="00F93F58">
      <w:pPr>
        <w:pStyle w:val="a9"/>
        <w:numPr>
          <w:ilvl w:val="0"/>
          <w:numId w:val="37"/>
        </w:numPr>
        <w:spacing w:after="0" w:line="240" w:lineRule="auto"/>
        <w:jc w:val="both"/>
        <w:rPr>
          <w:rFonts w:ascii="Times New Roman" w:hAnsi="Times New Roman"/>
          <w:sz w:val="24"/>
          <w:szCs w:val="24"/>
        </w:rPr>
      </w:pPr>
      <w:r w:rsidRPr="00485D6D">
        <w:rPr>
          <w:rFonts w:ascii="Times New Roman" w:hAnsi="Times New Roman"/>
          <w:sz w:val="24"/>
          <w:szCs w:val="24"/>
        </w:rPr>
        <w:t>Планировать конструктивные действия на основе применения готовых графических моделей построек</w:t>
      </w:r>
    </w:p>
    <w:p w:rsidR="00485D6D" w:rsidRPr="00485D6D" w:rsidRDefault="00485D6D" w:rsidP="00F93F58">
      <w:pPr>
        <w:pStyle w:val="a9"/>
        <w:numPr>
          <w:ilvl w:val="0"/>
          <w:numId w:val="37"/>
        </w:numPr>
        <w:spacing w:after="0" w:line="240" w:lineRule="auto"/>
        <w:jc w:val="both"/>
        <w:rPr>
          <w:rFonts w:ascii="Times New Roman" w:hAnsi="Times New Roman"/>
          <w:sz w:val="24"/>
          <w:szCs w:val="24"/>
        </w:rPr>
      </w:pPr>
      <w:r w:rsidRPr="00485D6D">
        <w:rPr>
          <w:rFonts w:ascii="Times New Roman" w:hAnsi="Times New Roman"/>
          <w:sz w:val="24"/>
          <w:szCs w:val="24"/>
        </w:rPr>
        <w:t>Построение графических моделей на основе анализа конкретных образцов предмета или постройки</w:t>
      </w:r>
    </w:p>
    <w:p w:rsidR="00485D6D" w:rsidRPr="00485D6D" w:rsidRDefault="00485D6D" w:rsidP="00F93F58">
      <w:pPr>
        <w:pStyle w:val="a9"/>
        <w:numPr>
          <w:ilvl w:val="0"/>
          <w:numId w:val="37"/>
        </w:numPr>
        <w:spacing w:after="0" w:line="240" w:lineRule="auto"/>
        <w:jc w:val="both"/>
        <w:rPr>
          <w:rFonts w:ascii="Times New Roman" w:hAnsi="Times New Roman"/>
          <w:sz w:val="24"/>
          <w:szCs w:val="24"/>
        </w:rPr>
      </w:pPr>
      <w:r w:rsidRPr="00485D6D">
        <w:rPr>
          <w:rFonts w:ascii="Times New Roman" w:hAnsi="Times New Roman"/>
          <w:sz w:val="24"/>
          <w:szCs w:val="24"/>
        </w:rPr>
        <w:t>Составление обобщённых схем для группы предметов с последующей их конкретизацией</w:t>
      </w:r>
    </w:p>
    <w:p w:rsidR="00485D6D" w:rsidRPr="00485D6D" w:rsidRDefault="00485D6D" w:rsidP="00F93F58">
      <w:pPr>
        <w:pStyle w:val="a9"/>
        <w:numPr>
          <w:ilvl w:val="0"/>
          <w:numId w:val="37"/>
        </w:numPr>
        <w:spacing w:after="0" w:line="240" w:lineRule="auto"/>
        <w:jc w:val="both"/>
        <w:rPr>
          <w:rFonts w:ascii="Times New Roman" w:hAnsi="Times New Roman"/>
          <w:sz w:val="24"/>
          <w:szCs w:val="24"/>
        </w:rPr>
      </w:pPr>
      <w:r w:rsidRPr="00485D6D">
        <w:rPr>
          <w:rFonts w:ascii="Times New Roman" w:hAnsi="Times New Roman"/>
          <w:sz w:val="24"/>
          <w:szCs w:val="24"/>
        </w:rPr>
        <w:t>Активизировать продуктивное воображение в процессе достраивания незавершённых построек</w:t>
      </w:r>
    </w:p>
    <w:p w:rsidR="00485D6D" w:rsidRPr="00485D6D" w:rsidRDefault="00485D6D" w:rsidP="00F93F58">
      <w:pPr>
        <w:pStyle w:val="a9"/>
        <w:numPr>
          <w:ilvl w:val="0"/>
          <w:numId w:val="37"/>
        </w:numPr>
        <w:spacing w:after="0" w:line="240" w:lineRule="auto"/>
        <w:jc w:val="both"/>
        <w:rPr>
          <w:rFonts w:ascii="Times New Roman" w:hAnsi="Times New Roman"/>
          <w:sz w:val="24"/>
          <w:szCs w:val="24"/>
        </w:rPr>
      </w:pPr>
      <w:r w:rsidRPr="00485D6D">
        <w:rPr>
          <w:rFonts w:ascii="Times New Roman" w:hAnsi="Times New Roman"/>
          <w:sz w:val="24"/>
          <w:szCs w:val="24"/>
        </w:rPr>
        <w:t>Передавать в постройках образные и эмоционально-выразительные характеристики игровых и сказочных персонажей (Буратино, Винни-Пух, весёлые человечки в разных позах, Кот, Лиса и др., их повадки и движения)</w:t>
      </w:r>
    </w:p>
    <w:p w:rsidR="00485D6D" w:rsidRPr="00485D6D" w:rsidRDefault="00485D6D" w:rsidP="00F93F58">
      <w:pPr>
        <w:pStyle w:val="a9"/>
        <w:numPr>
          <w:ilvl w:val="0"/>
          <w:numId w:val="37"/>
        </w:numPr>
        <w:spacing w:after="0" w:line="240" w:lineRule="auto"/>
        <w:jc w:val="both"/>
        <w:rPr>
          <w:rFonts w:ascii="Times New Roman" w:hAnsi="Times New Roman"/>
          <w:sz w:val="24"/>
          <w:szCs w:val="24"/>
        </w:rPr>
      </w:pPr>
      <w:r w:rsidRPr="00485D6D">
        <w:rPr>
          <w:rFonts w:ascii="Times New Roman" w:hAnsi="Times New Roman"/>
          <w:sz w:val="24"/>
          <w:szCs w:val="24"/>
        </w:rPr>
        <w:t>Разработка конструктивных композиций по мотивам литературных произведений</w:t>
      </w:r>
    </w:p>
    <w:p w:rsidR="00485D6D" w:rsidRPr="00485D6D" w:rsidRDefault="00485D6D" w:rsidP="00F93F58">
      <w:pPr>
        <w:pStyle w:val="a9"/>
        <w:numPr>
          <w:ilvl w:val="0"/>
          <w:numId w:val="37"/>
        </w:numPr>
        <w:spacing w:after="0" w:line="240" w:lineRule="auto"/>
        <w:jc w:val="both"/>
        <w:rPr>
          <w:rFonts w:ascii="Times New Roman" w:hAnsi="Times New Roman"/>
          <w:sz w:val="24"/>
          <w:szCs w:val="24"/>
        </w:rPr>
      </w:pPr>
      <w:r w:rsidRPr="00485D6D">
        <w:rPr>
          <w:rFonts w:ascii="Times New Roman" w:hAnsi="Times New Roman"/>
          <w:sz w:val="24"/>
          <w:szCs w:val="24"/>
        </w:rPr>
        <w:t>Разработка собственного замысла:</w:t>
      </w:r>
    </w:p>
    <w:p w:rsidR="00485D6D" w:rsidRPr="00485D6D" w:rsidRDefault="00485D6D" w:rsidP="00F93F58">
      <w:pPr>
        <w:numPr>
          <w:ilvl w:val="0"/>
          <w:numId w:val="35"/>
        </w:numPr>
        <w:spacing w:after="0" w:line="240" w:lineRule="auto"/>
        <w:jc w:val="both"/>
        <w:rPr>
          <w:rFonts w:ascii="Times New Roman" w:hAnsi="Times New Roman"/>
          <w:sz w:val="24"/>
          <w:szCs w:val="24"/>
        </w:rPr>
      </w:pPr>
      <w:r w:rsidRPr="00485D6D">
        <w:rPr>
          <w:rFonts w:ascii="Times New Roman" w:hAnsi="Times New Roman"/>
          <w:sz w:val="24"/>
          <w:szCs w:val="24"/>
        </w:rPr>
        <w:t>На основе предложенного строительного материала</w:t>
      </w:r>
    </w:p>
    <w:p w:rsidR="00485D6D" w:rsidRPr="00485D6D" w:rsidRDefault="00485D6D" w:rsidP="00F93F58">
      <w:pPr>
        <w:numPr>
          <w:ilvl w:val="0"/>
          <w:numId w:val="35"/>
        </w:numPr>
        <w:spacing w:after="0" w:line="240" w:lineRule="auto"/>
        <w:jc w:val="both"/>
        <w:rPr>
          <w:rFonts w:ascii="Times New Roman" w:hAnsi="Times New Roman"/>
          <w:sz w:val="24"/>
          <w:szCs w:val="24"/>
        </w:rPr>
      </w:pPr>
      <w:r w:rsidRPr="00485D6D">
        <w:rPr>
          <w:rFonts w:ascii="Times New Roman" w:hAnsi="Times New Roman"/>
          <w:sz w:val="24"/>
          <w:szCs w:val="24"/>
        </w:rPr>
        <w:t>На основе заданной темы</w:t>
      </w:r>
    </w:p>
    <w:p w:rsidR="00485D6D" w:rsidRPr="00485D6D" w:rsidRDefault="00485D6D" w:rsidP="00F93F58">
      <w:pPr>
        <w:numPr>
          <w:ilvl w:val="0"/>
          <w:numId w:val="35"/>
        </w:numPr>
        <w:spacing w:after="0" w:line="240" w:lineRule="auto"/>
        <w:jc w:val="both"/>
        <w:rPr>
          <w:rFonts w:ascii="Times New Roman" w:hAnsi="Times New Roman"/>
          <w:sz w:val="24"/>
          <w:szCs w:val="24"/>
        </w:rPr>
      </w:pPr>
      <w:r w:rsidRPr="00485D6D">
        <w:rPr>
          <w:rFonts w:ascii="Times New Roman" w:hAnsi="Times New Roman"/>
          <w:sz w:val="24"/>
          <w:szCs w:val="24"/>
        </w:rPr>
        <w:t>В контексте реализации игрового или сказочного сюжета</w:t>
      </w:r>
    </w:p>
    <w:p w:rsidR="00485D6D" w:rsidRPr="00485D6D" w:rsidRDefault="00485D6D" w:rsidP="00F93F58">
      <w:pPr>
        <w:numPr>
          <w:ilvl w:val="0"/>
          <w:numId w:val="35"/>
        </w:numPr>
        <w:spacing w:after="0" w:line="240" w:lineRule="auto"/>
        <w:jc w:val="both"/>
        <w:rPr>
          <w:rFonts w:ascii="Times New Roman" w:hAnsi="Times New Roman"/>
          <w:sz w:val="24"/>
          <w:szCs w:val="24"/>
        </w:rPr>
      </w:pPr>
      <w:r w:rsidRPr="00485D6D">
        <w:rPr>
          <w:rFonts w:ascii="Times New Roman" w:hAnsi="Times New Roman"/>
          <w:sz w:val="24"/>
          <w:szCs w:val="24"/>
        </w:rPr>
        <w:t>На основе собственных впечатлений и настроений на комплексных занятиях, связанных с просмотром слайдов, мультфильмов, слушанием музыки.</w:t>
      </w:r>
    </w:p>
    <w:p w:rsidR="0029535C" w:rsidRDefault="0029535C" w:rsidP="00205609">
      <w:pPr>
        <w:pStyle w:val="ad"/>
        <w:shd w:val="clear" w:color="auto" w:fill="FFFFFF"/>
        <w:spacing w:before="0" w:beforeAutospacing="0" w:after="0" w:afterAutospacing="0"/>
        <w:jc w:val="both"/>
        <w:rPr>
          <w:color w:val="333333"/>
        </w:rPr>
      </w:pPr>
    </w:p>
    <w:p w:rsidR="003C6D3A" w:rsidRPr="003C6D3A" w:rsidRDefault="003C6D3A" w:rsidP="00205609">
      <w:pPr>
        <w:pStyle w:val="ad"/>
        <w:shd w:val="clear" w:color="auto" w:fill="FFFFFF"/>
        <w:spacing w:before="0" w:beforeAutospacing="0" w:after="0" w:afterAutospacing="0"/>
        <w:jc w:val="both"/>
        <w:rPr>
          <w:b/>
          <w:color w:val="333333"/>
        </w:rPr>
      </w:pPr>
      <w:r w:rsidRPr="003C6D3A">
        <w:rPr>
          <w:b/>
          <w:color w:val="333333"/>
        </w:rPr>
        <w:t xml:space="preserve">Подготовительная к школе группа (с 6 </w:t>
      </w:r>
      <w:r w:rsidR="005F2419">
        <w:rPr>
          <w:b/>
          <w:color w:val="333333"/>
        </w:rPr>
        <w:t xml:space="preserve">лет </w:t>
      </w:r>
      <w:r w:rsidRPr="003C6D3A">
        <w:rPr>
          <w:b/>
          <w:color w:val="333333"/>
        </w:rPr>
        <w:t xml:space="preserve">до </w:t>
      </w:r>
      <w:r w:rsidR="009F1973">
        <w:rPr>
          <w:b/>
          <w:color w:val="333333"/>
        </w:rPr>
        <w:t>поступления в школу</w:t>
      </w:r>
      <w:r w:rsidRPr="003C6D3A">
        <w:rPr>
          <w:b/>
          <w:color w:val="333333"/>
        </w:rPr>
        <w:t>)</w:t>
      </w:r>
    </w:p>
    <w:p w:rsidR="003C6D3A" w:rsidRDefault="00485D6D" w:rsidP="00F93F58">
      <w:pPr>
        <w:pStyle w:val="ad"/>
        <w:numPr>
          <w:ilvl w:val="0"/>
          <w:numId w:val="38"/>
        </w:numPr>
        <w:shd w:val="clear" w:color="auto" w:fill="FFFFFF"/>
        <w:spacing w:before="0" w:beforeAutospacing="0" w:after="0" w:afterAutospacing="0"/>
        <w:jc w:val="both"/>
        <w:rPr>
          <w:color w:val="333333"/>
        </w:rPr>
      </w:pPr>
      <w:r>
        <w:rPr>
          <w:color w:val="333333"/>
        </w:rPr>
        <w:t xml:space="preserve">Точно ориентироваться в пространственных свойствах отдельных строительных деталей их простейших комбинаций (в виде блоков из </w:t>
      </w:r>
      <w:r w:rsidR="0050551B">
        <w:rPr>
          <w:color w:val="333333"/>
        </w:rPr>
        <w:t>3-4 строительных элементов) на основе применения дейст</w:t>
      </w:r>
      <w:r w:rsidR="00F82416">
        <w:rPr>
          <w:color w:val="333333"/>
        </w:rPr>
        <w:t xml:space="preserve">вий </w:t>
      </w:r>
      <w:r w:rsidR="00F22A27">
        <w:rPr>
          <w:color w:val="333333"/>
        </w:rPr>
        <w:t>построения их графических схем в 3 прямоугольных проекциях и размещения этих схем в пространстве чертежа-развёртки.</w:t>
      </w:r>
    </w:p>
    <w:p w:rsidR="00F22A27" w:rsidRDefault="00F22A27" w:rsidP="00F93F58">
      <w:pPr>
        <w:pStyle w:val="ad"/>
        <w:numPr>
          <w:ilvl w:val="0"/>
          <w:numId w:val="38"/>
        </w:numPr>
        <w:shd w:val="clear" w:color="auto" w:fill="FFFFFF"/>
        <w:spacing w:before="0" w:beforeAutospacing="0" w:after="0" w:afterAutospacing="0"/>
        <w:jc w:val="both"/>
        <w:rPr>
          <w:color w:val="333333"/>
        </w:rPr>
      </w:pPr>
      <w:r>
        <w:rPr>
          <w:color w:val="333333"/>
        </w:rPr>
        <w:t>Построение графической модели конструкции конкретного предмета (декоративная стенка, самолёт, здание вокзала и др.) на основе анализа готовой постройки-образца.</w:t>
      </w:r>
    </w:p>
    <w:p w:rsidR="00F22A27" w:rsidRDefault="00F22A27" w:rsidP="00F93F58">
      <w:pPr>
        <w:pStyle w:val="ad"/>
        <w:numPr>
          <w:ilvl w:val="0"/>
          <w:numId w:val="38"/>
        </w:numPr>
        <w:shd w:val="clear" w:color="auto" w:fill="FFFFFF"/>
        <w:spacing w:before="0" w:beforeAutospacing="0" w:after="0" w:afterAutospacing="0"/>
        <w:jc w:val="both"/>
        <w:rPr>
          <w:color w:val="333333"/>
        </w:rPr>
      </w:pPr>
      <w:r>
        <w:rPr>
          <w:color w:val="333333"/>
        </w:rPr>
        <w:t>Моделирование «в уме»</w:t>
      </w:r>
      <w:r w:rsidR="005E182E">
        <w:rPr>
          <w:color w:val="333333"/>
        </w:rPr>
        <w:t xml:space="preserve"> (в воображаемом плане) фрагментов, скрытых от непосредственного восприятия. Это происходит в процессе «перевода» детьми готовой схемы постройки, составленной в одной проекции, в схемы других проекций, которые ребёнок может «увидеть» только мысленно.</w:t>
      </w:r>
    </w:p>
    <w:p w:rsidR="005E182E" w:rsidRDefault="005E182E" w:rsidP="00F93F58">
      <w:pPr>
        <w:pStyle w:val="ad"/>
        <w:numPr>
          <w:ilvl w:val="0"/>
          <w:numId w:val="38"/>
        </w:numPr>
        <w:shd w:val="clear" w:color="auto" w:fill="FFFFFF"/>
        <w:spacing w:before="0" w:beforeAutospacing="0" w:after="0" w:afterAutospacing="0"/>
        <w:jc w:val="both"/>
        <w:rPr>
          <w:color w:val="333333"/>
        </w:rPr>
      </w:pPr>
      <w:r>
        <w:rPr>
          <w:color w:val="333333"/>
        </w:rPr>
        <w:t>Воспроизведение конструкции предмета по двум схемам прямоугольных проекций (корабль – вид сбоку и сверху, дворец – вид спереди и сверху, завод – вид спереди и сбоку)</w:t>
      </w:r>
    </w:p>
    <w:p w:rsidR="005E182E" w:rsidRDefault="005E182E" w:rsidP="00F93F58">
      <w:pPr>
        <w:pStyle w:val="ad"/>
        <w:numPr>
          <w:ilvl w:val="0"/>
          <w:numId w:val="38"/>
        </w:numPr>
        <w:shd w:val="clear" w:color="auto" w:fill="FFFFFF"/>
        <w:spacing w:before="0" w:beforeAutospacing="0" w:after="0" w:afterAutospacing="0"/>
        <w:jc w:val="both"/>
        <w:rPr>
          <w:color w:val="333333"/>
        </w:rPr>
      </w:pPr>
      <w:r>
        <w:rPr>
          <w:color w:val="333333"/>
        </w:rPr>
        <w:t>Освоение простейших первоначальных знаний об архитектурных сооружениях, некоторых архитектурных стилях и средствах эмоционально-художественного воздействия</w:t>
      </w:r>
      <w:r w:rsidR="00EF42BB">
        <w:rPr>
          <w:color w:val="333333"/>
        </w:rPr>
        <w:t xml:space="preserve"> на людей (композиция, пропорции, масштаб сооружения, и ритм, цвет, пластика объёмов и т.д.)</w:t>
      </w:r>
    </w:p>
    <w:p w:rsidR="00EF42BB" w:rsidRDefault="00EF42BB" w:rsidP="00F93F58">
      <w:pPr>
        <w:pStyle w:val="ad"/>
        <w:numPr>
          <w:ilvl w:val="0"/>
          <w:numId w:val="38"/>
        </w:numPr>
        <w:shd w:val="clear" w:color="auto" w:fill="FFFFFF"/>
        <w:spacing w:before="0" w:beforeAutospacing="0" w:after="0" w:afterAutospacing="0"/>
        <w:jc w:val="both"/>
        <w:rPr>
          <w:color w:val="333333"/>
        </w:rPr>
      </w:pPr>
      <w:r>
        <w:rPr>
          <w:color w:val="333333"/>
        </w:rPr>
        <w:t>Создание эмоционально-выразительных конструкций предметов и персонажей, создания из них композиций на сюжеты сказок.</w:t>
      </w:r>
    </w:p>
    <w:p w:rsidR="00EF42BB" w:rsidRDefault="00EF42BB" w:rsidP="00F93F58">
      <w:pPr>
        <w:pStyle w:val="ad"/>
        <w:numPr>
          <w:ilvl w:val="0"/>
          <w:numId w:val="38"/>
        </w:numPr>
        <w:shd w:val="clear" w:color="auto" w:fill="FFFFFF"/>
        <w:spacing w:before="0" w:beforeAutospacing="0" w:after="0" w:afterAutospacing="0"/>
        <w:jc w:val="both"/>
        <w:rPr>
          <w:color w:val="333333"/>
        </w:rPr>
      </w:pPr>
      <w:r>
        <w:rPr>
          <w:color w:val="333333"/>
        </w:rPr>
        <w:t>Освоение детьми узловых моментов разработки конструктивного замысла (выдвижение темы, определение основных требований к будущему продукту деятельности, оценка условий работы, выбор способа действий)</w:t>
      </w:r>
    </w:p>
    <w:p w:rsidR="003C6D3A" w:rsidRDefault="003C6D3A" w:rsidP="00205609">
      <w:pPr>
        <w:pStyle w:val="ad"/>
        <w:shd w:val="clear" w:color="auto" w:fill="FFFFFF"/>
        <w:spacing w:before="0" w:beforeAutospacing="0" w:after="0" w:afterAutospacing="0"/>
        <w:jc w:val="both"/>
        <w:rPr>
          <w:color w:val="333333"/>
        </w:rPr>
      </w:pPr>
    </w:p>
    <w:p w:rsidR="00784463" w:rsidRPr="00F82416" w:rsidRDefault="00784463" w:rsidP="00784463">
      <w:pPr>
        <w:pStyle w:val="ad"/>
        <w:shd w:val="clear" w:color="auto" w:fill="FFFFFF"/>
        <w:spacing w:before="0" w:beforeAutospacing="0" w:after="0" w:afterAutospacing="0"/>
        <w:jc w:val="center"/>
        <w:rPr>
          <w:b/>
          <w:color w:val="333333"/>
          <w:sz w:val="28"/>
          <w:szCs w:val="28"/>
        </w:rPr>
      </w:pPr>
      <w:r w:rsidRPr="00F82416">
        <w:rPr>
          <w:b/>
          <w:color w:val="333333"/>
          <w:sz w:val="28"/>
          <w:szCs w:val="28"/>
        </w:rPr>
        <w:t>Развитие элементарных математических представлений</w:t>
      </w:r>
    </w:p>
    <w:p w:rsidR="006C3595" w:rsidRDefault="006C3595" w:rsidP="00784463">
      <w:pPr>
        <w:pStyle w:val="ad"/>
        <w:shd w:val="clear" w:color="auto" w:fill="FFFFFF"/>
        <w:spacing w:before="0" w:beforeAutospacing="0" w:after="0" w:afterAutospacing="0"/>
        <w:jc w:val="both"/>
        <w:rPr>
          <w:color w:val="333333"/>
        </w:rPr>
      </w:pPr>
    </w:p>
    <w:p w:rsidR="007D0197" w:rsidRPr="00084433" w:rsidRDefault="00D37E5A" w:rsidP="00784463">
      <w:pPr>
        <w:pStyle w:val="ad"/>
        <w:shd w:val="clear" w:color="auto" w:fill="FFFFFF"/>
        <w:spacing w:before="0" w:beforeAutospacing="0" w:after="0" w:afterAutospacing="0"/>
        <w:jc w:val="both"/>
        <w:rPr>
          <w:b/>
          <w:color w:val="333333"/>
        </w:rPr>
      </w:pPr>
      <w:r>
        <w:rPr>
          <w:b/>
          <w:color w:val="333333"/>
        </w:rPr>
        <w:t>Вторая м</w:t>
      </w:r>
      <w:r w:rsidR="007D0197" w:rsidRPr="00084433">
        <w:rPr>
          <w:b/>
          <w:color w:val="333333"/>
        </w:rPr>
        <w:t xml:space="preserve">ладшая группа (с 3 </w:t>
      </w:r>
      <w:r w:rsidR="005F2419" w:rsidRPr="00084433">
        <w:rPr>
          <w:b/>
          <w:color w:val="333333"/>
        </w:rPr>
        <w:t xml:space="preserve">лет </w:t>
      </w:r>
      <w:r w:rsidR="007D0197" w:rsidRPr="00084433">
        <w:rPr>
          <w:b/>
          <w:color w:val="333333"/>
        </w:rPr>
        <w:t>до 4 лет)</w:t>
      </w:r>
    </w:p>
    <w:p w:rsidR="00874172" w:rsidRPr="005F2419" w:rsidRDefault="00874172" w:rsidP="005F2419">
      <w:pPr>
        <w:pStyle w:val="ad"/>
        <w:shd w:val="clear" w:color="auto" w:fill="FFFFFF"/>
        <w:spacing w:before="0" w:beforeAutospacing="0" w:after="0" w:afterAutospacing="0"/>
        <w:ind w:firstLine="708"/>
        <w:jc w:val="both"/>
        <w:rPr>
          <w:b/>
        </w:rPr>
      </w:pPr>
      <w:r w:rsidRPr="005F2419">
        <w:rPr>
          <w:rStyle w:val="af4"/>
          <w:color w:val="auto"/>
        </w:rPr>
        <w:t>Успешное овладение математическими понятиями находится в прямой зависимости от сенсорного развития детей. Поэтому первичные математические знания детям четвёртого года жизни</w:t>
      </w:r>
      <w:r w:rsidR="00F82416">
        <w:rPr>
          <w:rStyle w:val="af4"/>
          <w:color w:val="auto"/>
        </w:rPr>
        <w:t xml:space="preserve"> </w:t>
      </w:r>
      <w:r w:rsidR="00095068" w:rsidRPr="005F2419">
        <w:t>как средство умственного развития реализу</w:t>
      </w:r>
      <w:r w:rsidR="00084433" w:rsidRPr="005F2419">
        <w:t>ю</w:t>
      </w:r>
      <w:r w:rsidR="00095068" w:rsidRPr="005F2419">
        <w:t xml:space="preserve">тся через </w:t>
      </w:r>
      <w:r w:rsidRPr="005F2419">
        <w:t>упражн</w:t>
      </w:r>
      <w:r w:rsidR="00F82416">
        <w:t>ение</w:t>
      </w:r>
      <w:r w:rsidRPr="005F2419">
        <w:t xml:space="preserve"> в практических, игровых действиях с использованием наглядного материала, воспроизведение накопленного детьми опыта </w:t>
      </w:r>
      <w:r w:rsidR="00095068" w:rsidRPr="005F2419">
        <w:t xml:space="preserve">в разделе </w:t>
      </w:r>
      <w:r w:rsidR="00095068" w:rsidRPr="005F2419">
        <w:rPr>
          <w:b/>
        </w:rPr>
        <w:t>«Сенсорное воспитание».</w:t>
      </w:r>
    </w:p>
    <w:p w:rsidR="00E27A67" w:rsidRDefault="00784463" w:rsidP="00E27A67">
      <w:pPr>
        <w:pStyle w:val="ad"/>
        <w:shd w:val="clear" w:color="auto" w:fill="FFFFFF"/>
        <w:spacing w:before="0" w:beforeAutospacing="0" w:after="0" w:afterAutospacing="0"/>
        <w:jc w:val="both"/>
        <w:rPr>
          <w:b/>
          <w:color w:val="333333"/>
        </w:rPr>
      </w:pPr>
      <w:r w:rsidRPr="00106EA9">
        <w:rPr>
          <w:b/>
          <w:color w:val="333333"/>
        </w:rPr>
        <w:t xml:space="preserve">Средняя группа (от 4 до </w:t>
      </w:r>
      <w:r>
        <w:rPr>
          <w:b/>
          <w:color w:val="333333"/>
        </w:rPr>
        <w:t xml:space="preserve">5 </w:t>
      </w:r>
      <w:r w:rsidRPr="00106EA9">
        <w:rPr>
          <w:b/>
          <w:color w:val="333333"/>
        </w:rPr>
        <w:t>лет)</w:t>
      </w:r>
    </w:p>
    <w:p w:rsidR="00EF42BB" w:rsidRPr="00EF42BB" w:rsidRDefault="00F82416" w:rsidP="00E27A67">
      <w:pPr>
        <w:pStyle w:val="ad"/>
        <w:shd w:val="clear" w:color="auto" w:fill="FFFFFF"/>
        <w:spacing w:before="0" w:beforeAutospacing="0" w:after="0" w:afterAutospacing="0"/>
        <w:jc w:val="both"/>
        <w:rPr>
          <w:bCs/>
          <w:spacing w:val="-10"/>
        </w:rPr>
      </w:pPr>
      <w:r>
        <w:rPr>
          <w:bCs/>
          <w:spacing w:val="-10"/>
        </w:rPr>
        <w:t xml:space="preserve">          </w:t>
      </w:r>
      <w:r w:rsidR="0076074C">
        <w:rPr>
          <w:bCs/>
          <w:spacing w:val="-10"/>
        </w:rPr>
        <w:t>Количество</w:t>
      </w:r>
    </w:p>
    <w:p w:rsidR="00EF42BB" w:rsidRPr="00EF42BB" w:rsidRDefault="00EF42BB" w:rsidP="00F93F58">
      <w:pPr>
        <w:pStyle w:val="a9"/>
        <w:numPr>
          <w:ilvl w:val="0"/>
          <w:numId w:val="39"/>
        </w:numPr>
        <w:spacing w:after="0" w:line="240" w:lineRule="auto"/>
        <w:jc w:val="both"/>
        <w:rPr>
          <w:rFonts w:ascii="Times New Roman" w:hAnsi="Times New Roman"/>
          <w:bCs/>
          <w:spacing w:val="-10"/>
          <w:sz w:val="24"/>
          <w:szCs w:val="24"/>
        </w:rPr>
      </w:pPr>
      <w:r w:rsidRPr="00EF42BB">
        <w:rPr>
          <w:rFonts w:ascii="Times New Roman" w:hAnsi="Times New Roman"/>
          <w:bCs/>
          <w:spacing w:val="-10"/>
          <w:sz w:val="24"/>
          <w:szCs w:val="24"/>
        </w:rPr>
        <w:t xml:space="preserve">Освоение детьми действий выделения различных свойств предметов (цвета, формы, количества) с помощью фиксирующих их значков   </w:t>
      </w:r>
    </w:p>
    <w:p w:rsidR="00EF42BB" w:rsidRPr="00EF42BB" w:rsidRDefault="00EF42BB" w:rsidP="00F93F58">
      <w:pPr>
        <w:pStyle w:val="a9"/>
        <w:numPr>
          <w:ilvl w:val="0"/>
          <w:numId w:val="39"/>
        </w:numPr>
        <w:spacing w:after="0" w:line="240" w:lineRule="auto"/>
        <w:jc w:val="both"/>
        <w:rPr>
          <w:rFonts w:ascii="Times New Roman" w:hAnsi="Times New Roman"/>
          <w:bCs/>
          <w:spacing w:val="-10"/>
          <w:sz w:val="24"/>
          <w:szCs w:val="24"/>
        </w:rPr>
      </w:pPr>
      <w:r w:rsidRPr="00EF42BB">
        <w:rPr>
          <w:rFonts w:ascii="Times New Roman" w:hAnsi="Times New Roman"/>
          <w:bCs/>
          <w:spacing w:val="-10"/>
          <w:sz w:val="24"/>
          <w:szCs w:val="24"/>
        </w:rPr>
        <w:t>Освоение детьми действий выделения количеств» с помощью фиксирующих их значков</w:t>
      </w:r>
    </w:p>
    <w:p w:rsidR="00EF42BB" w:rsidRPr="00EF42BB" w:rsidRDefault="00EF42BB" w:rsidP="00F93F58">
      <w:pPr>
        <w:pStyle w:val="a9"/>
        <w:numPr>
          <w:ilvl w:val="0"/>
          <w:numId w:val="39"/>
        </w:numPr>
        <w:spacing w:after="0" w:line="240" w:lineRule="auto"/>
        <w:jc w:val="both"/>
        <w:rPr>
          <w:rFonts w:ascii="Times New Roman" w:hAnsi="Times New Roman"/>
          <w:bCs/>
          <w:spacing w:val="-10"/>
          <w:sz w:val="24"/>
          <w:szCs w:val="24"/>
        </w:rPr>
      </w:pPr>
      <w:r w:rsidRPr="00EF42BB">
        <w:rPr>
          <w:rFonts w:ascii="Times New Roman" w:hAnsi="Times New Roman"/>
          <w:bCs/>
          <w:spacing w:val="-10"/>
          <w:sz w:val="24"/>
          <w:szCs w:val="24"/>
        </w:rPr>
        <w:t>Освоение действий использования заместителей для отбора заданного количества предметов</w:t>
      </w:r>
    </w:p>
    <w:p w:rsidR="00EF42BB" w:rsidRPr="00EF42BB" w:rsidRDefault="00EF42BB" w:rsidP="00F93F58">
      <w:pPr>
        <w:pStyle w:val="a9"/>
        <w:numPr>
          <w:ilvl w:val="0"/>
          <w:numId w:val="39"/>
        </w:numPr>
        <w:spacing w:after="0" w:line="240" w:lineRule="auto"/>
        <w:jc w:val="both"/>
        <w:rPr>
          <w:rFonts w:ascii="Times New Roman" w:hAnsi="Times New Roman"/>
          <w:bCs/>
          <w:spacing w:val="-20"/>
          <w:sz w:val="24"/>
          <w:szCs w:val="24"/>
        </w:rPr>
      </w:pPr>
      <w:r w:rsidRPr="00EF42BB">
        <w:rPr>
          <w:rFonts w:ascii="Times New Roman" w:hAnsi="Times New Roman"/>
          <w:bCs/>
          <w:spacing w:val="-20"/>
          <w:sz w:val="24"/>
          <w:szCs w:val="24"/>
        </w:rPr>
        <w:t>Освоение действий построения и использования наглядных моделей для сравнения по количеству двух -трех предметов (двух множеств)</w:t>
      </w:r>
    </w:p>
    <w:p w:rsidR="00EF42BB" w:rsidRPr="00EF42BB" w:rsidRDefault="0076074C" w:rsidP="00EF42BB">
      <w:pPr>
        <w:spacing w:after="0" w:line="240" w:lineRule="auto"/>
        <w:rPr>
          <w:rFonts w:ascii="Times New Roman" w:hAnsi="Times New Roman"/>
          <w:bCs/>
          <w:spacing w:val="-10"/>
          <w:sz w:val="24"/>
          <w:szCs w:val="24"/>
        </w:rPr>
      </w:pPr>
      <w:r>
        <w:rPr>
          <w:rFonts w:ascii="Times New Roman" w:hAnsi="Times New Roman"/>
          <w:bCs/>
          <w:spacing w:val="-10"/>
          <w:sz w:val="24"/>
          <w:szCs w:val="24"/>
        </w:rPr>
        <w:t>Величина</w:t>
      </w:r>
    </w:p>
    <w:p w:rsidR="00EF42BB" w:rsidRPr="00EF42BB" w:rsidRDefault="00EF42BB" w:rsidP="00F93F58">
      <w:pPr>
        <w:pStyle w:val="a9"/>
        <w:numPr>
          <w:ilvl w:val="0"/>
          <w:numId w:val="40"/>
        </w:numPr>
        <w:spacing w:after="0" w:line="240" w:lineRule="auto"/>
        <w:rPr>
          <w:rFonts w:ascii="Times New Roman" w:hAnsi="Times New Roman"/>
          <w:bCs/>
          <w:spacing w:val="-20"/>
          <w:sz w:val="24"/>
          <w:szCs w:val="24"/>
        </w:rPr>
      </w:pPr>
      <w:r w:rsidRPr="00EF42BB">
        <w:rPr>
          <w:rFonts w:ascii="Times New Roman" w:hAnsi="Times New Roman"/>
          <w:bCs/>
          <w:spacing w:val="-20"/>
          <w:sz w:val="24"/>
          <w:szCs w:val="24"/>
        </w:rPr>
        <w:t>Освоение действий замещения при обозначении разнообразных предметов</w:t>
      </w:r>
    </w:p>
    <w:p w:rsidR="00EF42BB" w:rsidRPr="00EF42BB" w:rsidRDefault="00EF42BB" w:rsidP="00F93F58">
      <w:pPr>
        <w:pStyle w:val="a9"/>
        <w:numPr>
          <w:ilvl w:val="0"/>
          <w:numId w:val="40"/>
        </w:numPr>
        <w:spacing w:after="0" w:line="240" w:lineRule="auto"/>
        <w:rPr>
          <w:rFonts w:ascii="Times New Roman" w:hAnsi="Times New Roman"/>
          <w:bCs/>
          <w:spacing w:val="-20"/>
          <w:sz w:val="24"/>
          <w:szCs w:val="24"/>
        </w:rPr>
      </w:pPr>
      <w:r w:rsidRPr="00EF42BB">
        <w:rPr>
          <w:rFonts w:ascii="Times New Roman" w:hAnsi="Times New Roman"/>
          <w:bCs/>
          <w:spacing w:val="-20"/>
          <w:sz w:val="24"/>
          <w:szCs w:val="24"/>
        </w:rPr>
        <w:t>Освоение действий непосредственного сравнения при упорядочении нескольких предметов по заданному параметру величины</w:t>
      </w:r>
    </w:p>
    <w:p w:rsidR="00EF42BB" w:rsidRPr="00EF42BB" w:rsidRDefault="00EF42BB" w:rsidP="00F93F58">
      <w:pPr>
        <w:pStyle w:val="a9"/>
        <w:numPr>
          <w:ilvl w:val="0"/>
          <w:numId w:val="40"/>
        </w:numPr>
        <w:spacing w:after="0" w:line="240" w:lineRule="auto"/>
        <w:rPr>
          <w:rFonts w:ascii="Times New Roman" w:hAnsi="Times New Roman"/>
          <w:bCs/>
          <w:spacing w:val="-10"/>
          <w:sz w:val="24"/>
          <w:szCs w:val="24"/>
        </w:rPr>
      </w:pPr>
      <w:r w:rsidRPr="00EF42BB">
        <w:rPr>
          <w:rFonts w:ascii="Times New Roman" w:hAnsi="Times New Roman"/>
          <w:bCs/>
          <w:spacing w:val="-10"/>
          <w:sz w:val="24"/>
          <w:szCs w:val="24"/>
        </w:rPr>
        <w:t>Освоение действий использования условной меры при сравнении предметов по величине</w:t>
      </w:r>
    </w:p>
    <w:p w:rsidR="00784463" w:rsidRDefault="00784463" w:rsidP="00784463">
      <w:pPr>
        <w:pStyle w:val="ad"/>
        <w:shd w:val="clear" w:color="auto" w:fill="FFFFFF"/>
        <w:spacing w:before="0" w:beforeAutospacing="0" w:after="0" w:afterAutospacing="0"/>
        <w:jc w:val="both"/>
        <w:rPr>
          <w:b/>
          <w:color w:val="333333"/>
        </w:rPr>
      </w:pPr>
      <w:r w:rsidRPr="00106EA9">
        <w:rPr>
          <w:b/>
          <w:color w:val="333333"/>
        </w:rPr>
        <w:lastRenderedPageBreak/>
        <w:t>Старшая группа (с 5 до 6 лет)</w:t>
      </w:r>
    </w:p>
    <w:p w:rsidR="00084433" w:rsidRPr="00106EA9" w:rsidRDefault="00084433" w:rsidP="00784463">
      <w:pPr>
        <w:pStyle w:val="ad"/>
        <w:shd w:val="clear" w:color="auto" w:fill="FFFFFF"/>
        <w:spacing w:before="0" w:beforeAutospacing="0" w:after="0" w:afterAutospacing="0"/>
        <w:jc w:val="both"/>
        <w:rPr>
          <w:b/>
          <w:color w:val="333333"/>
        </w:rPr>
      </w:pPr>
    </w:p>
    <w:p w:rsidR="00EF42BB" w:rsidRPr="00EF42BB" w:rsidRDefault="00EF42BB" w:rsidP="00F93F58">
      <w:pPr>
        <w:numPr>
          <w:ilvl w:val="0"/>
          <w:numId w:val="41"/>
        </w:numPr>
        <w:spacing w:after="0" w:line="240" w:lineRule="auto"/>
        <w:rPr>
          <w:rFonts w:ascii="Times New Roman" w:hAnsi="Times New Roman"/>
          <w:sz w:val="24"/>
          <w:szCs w:val="24"/>
        </w:rPr>
      </w:pPr>
      <w:r w:rsidRPr="00EF42BB">
        <w:rPr>
          <w:rFonts w:ascii="Times New Roman" w:hAnsi="Times New Roman"/>
          <w:sz w:val="24"/>
          <w:szCs w:val="24"/>
        </w:rPr>
        <w:t>Освоение действий построения моделей количественных отношений (при помощи моделей в виде двух групп фишек-заместителей)</w:t>
      </w:r>
    </w:p>
    <w:p w:rsidR="00EF42BB" w:rsidRPr="00EF42BB" w:rsidRDefault="00EF42BB" w:rsidP="00F93F58">
      <w:pPr>
        <w:numPr>
          <w:ilvl w:val="0"/>
          <w:numId w:val="41"/>
        </w:numPr>
        <w:spacing w:after="0" w:line="240" w:lineRule="auto"/>
        <w:rPr>
          <w:rFonts w:ascii="Times New Roman" w:hAnsi="Times New Roman"/>
          <w:sz w:val="24"/>
          <w:szCs w:val="24"/>
        </w:rPr>
      </w:pPr>
      <w:r w:rsidRPr="00EF42BB">
        <w:rPr>
          <w:rFonts w:ascii="Times New Roman" w:hAnsi="Times New Roman"/>
          <w:sz w:val="24"/>
          <w:szCs w:val="24"/>
        </w:rPr>
        <w:t>Освоение действий моделирования (построения и использования) количественных отношений на счётах. Освоение счета.</w:t>
      </w:r>
    </w:p>
    <w:p w:rsidR="00EF42BB" w:rsidRPr="00EF42BB" w:rsidRDefault="00EF42BB" w:rsidP="00F93F58">
      <w:pPr>
        <w:numPr>
          <w:ilvl w:val="0"/>
          <w:numId w:val="41"/>
        </w:numPr>
        <w:spacing w:after="0" w:line="240" w:lineRule="auto"/>
        <w:rPr>
          <w:rFonts w:ascii="Times New Roman" w:hAnsi="Times New Roman"/>
          <w:sz w:val="24"/>
          <w:szCs w:val="24"/>
        </w:rPr>
      </w:pPr>
      <w:r w:rsidRPr="00EF42BB">
        <w:rPr>
          <w:rFonts w:ascii="Times New Roman" w:hAnsi="Times New Roman"/>
          <w:sz w:val="24"/>
          <w:szCs w:val="24"/>
        </w:rPr>
        <w:t>Освоение действия графического моделирования (построения и использования моделей) количественных отношений.</w:t>
      </w:r>
    </w:p>
    <w:p w:rsidR="00EF42BB" w:rsidRPr="00EF42BB" w:rsidRDefault="00EF42BB" w:rsidP="00F93F58">
      <w:pPr>
        <w:numPr>
          <w:ilvl w:val="0"/>
          <w:numId w:val="41"/>
        </w:numPr>
        <w:spacing w:after="0" w:line="240" w:lineRule="auto"/>
        <w:rPr>
          <w:rFonts w:ascii="Times New Roman" w:hAnsi="Times New Roman"/>
          <w:sz w:val="24"/>
          <w:szCs w:val="24"/>
        </w:rPr>
      </w:pPr>
      <w:r w:rsidRPr="00EF42BB">
        <w:rPr>
          <w:rFonts w:ascii="Times New Roman" w:hAnsi="Times New Roman"/>
          <w:sz w:val="24"/>
          <w:szCs w:val="24"/>
        </w:rPr>
        <w:t>Освоение действий построения моделей величинных отношений</w:t>
      </w:r>
    </w:p>
    <w:p w:rsidR="00EF42BB" w:rsidRPr="00EF42BB" w:rsidRDefault="00EF42BB" w:rsidP="00F93F58">
      <w:pPr>
        <w:numPr>
          <w:ilvl w:val="0"/>
          <w:numId w:val="41"/>
        </w:numPr>
        <w:spacing w:after="0" w:line="240" w:lineRule="auto"/>
        <w:rPr>
          <w:rFonts w:ascii="Times New Roman" w:hAnsi="Times New Roman"/>
          <w:sz w:val="24"/>
          <w:szCs w:val="24"/>
        </w:rPr>
      </w:pPr>
      <w:r w:rsidRPr="00EF42BB">
        <w:rPr>
          <w:rFonts w:ascii="Times New Roman" w:hAnsi="Times New Roman"/>
          <w:sz w:val="24"/>
          <w:szCs w:val="24"/>
        </w:rPr>
        <w:t>Освоение действ</w:t>
      </w:r>
      <w:r w:rsidR="008A1F48">
        <w:rPr>
          <w:rFonts w:ascii="Times New Roman" w:hAnsi="Times New Roman"/>
          <w:sz w:val="24"/>
          <w:szCs w:val="24"/>
        </w:rPr>
        <w:t>ий графического моделирования (</w:t>
      </w:r>
      <w:r w:rsidRPr="00EF42BB">
        <w:rPr>
          <w:rFonts w:ascii="Times New Roman" w:hAnsi="Times New Roman"/>
          <w:sz w:val="24"/>
          <w:szCs w:val="24"/>
        </w:rPr>
        <w:t>построения и использования количественных отношений</w:t>
      </w:r>
    </w:p>
    <w:p w:rsidR="00EF42BB" w:rsidRPr="00EF42BB" w:rsidRDefault="00EF42BB" w:rsidP="00F93F58">
      <w:pPr>
        <w:numPr>
          <w:ilvl w:val="0"/>
          <w:numId w:val="41"/>
        </w:numPr>
        <w:spacing w:after="0" w:line="240" w:lineRule="auto"/>
        <w:rPr>
          <w:rFonts w:ascii="Times New Roman" w:hAnsi="Times New Roman"/>
          <w:sz w:val="24"/>
          <w:szCs w:val="24"/>
        </w:rPr>
      </w:pPr>
      <w:r w:rsidRPr="00EF42BB">
        <w:rPr>
          <w:rFonts w:ascii="Times New Roman" w:hAnsi="Times New Roman"/>
          <w:sz w:val="24"/>
          <w:szCs w:val="24"/>
        </w:rPr>
        <w:t>Освоение действий графического моделирования (построения и использования) отношений, образующихся в результате пересчёта группами</w:t>
      </w:r>
    </w:p>
    <w:p w:rsidR="00EF42BB" w:rsidRPr="00EF42BB" w:rsidRDefault="00EF42BB" w:rsidP="00F93F58">
      <w:pPr>
        <w:numPr>
          <w:ilvl w:val="0"/>
          <w:numId w:val="41"/>
        </w:numPr>
        <w:spacing w:after="0" w:line="240" w:lineRule="auto"/>
        <w:rPr>
          <w:rFonts w:ascii="Times New Roman" w:hAnsi="Times New Roman"/>
          <w:sz w:val="24"/>
          <w:szCs w:val="24"/>
        </w:rPr>
      </w:pPr>
      <w:r w:rsidRPr="00EF42BB">
        <w:rPr>
          <w:rFonts w:ascii="Times New Roman" w:hAnsi="Times New Roman"/>
          <w:sz w:val="24"/>
          <w:szCs w:val="24"/>
        </w:rPr>
        <w:t>Овладение обозначением количества числом и цифрой</w:t>
      </w:r>
    </w:p>
    <w:p w:rsidR="00EF42BB" w:rsidRPr="00EF42BB" w:rsidRDefault="00EF42BB" w:rsidP="00F93F58">
      <w:pPr>
        <w:numPr>
          <w:ilvl w:val="0"/>
          <w:numId w:val="41"/>
        </w:numPr>
        <w:spacing w:after="0" w:line="240" w:lineRule="auto"/>
        <w:rPr>
          <w:rFonts w:ascii="Times New Roman" w:hAnsi="Times New Roman"/>
          <w:sz w:val="24"/>
          <w:szCs w:val="24"/>
        </w:rPr>
      </w:pPr>
      <w:r w:rsidRPr="00EF42BB">
        <w:rPr>
          <w:rFonts w:ascii="Times New Roman" w:hAnsi="Times New Roman"/>
          <w:sz w:val="24"/>
          <w:szCs w:val="24"/>
        </w:rPr>
        <w:t>Освоение действий сравнения по количеству двух множеств предметов и записи при помощи знаков «=», «≠», «&lt;», «&gt;» и цифр.</w:t>
      </w:r>
    </w:p>
    <w:p w:rsidR="00EF42BB" w:rsidRPr="00EF42BB" w:rsidRDefault="00EF42BB" w:rsidP="00F93F58">
      <w:pPr>
        <w:numPr>
          <w:ilvl w:val="0"/>
          <w:numId w:val="41"/>
        </w:numPr>
        <w:spacing w:after="0" w:line="240" w:lineRule="auto"/>
        <w:rPr>
          <w:rFonts w:ascii="Times New Roman" w:hAnsi="Times New Roman"/>
          <w:sz w:val="24"/>
          <w:szCs w:val="24"/>
        </w:rPr>
      </w:pPr>
      <w:r w:rsidRPr="00EF42BB">
        <w:rPr>
          <w:rFonts w:ascii="Times New Roman" w:hAnsi="Times New Roman"/>
          <w:sz w:val="24"/>
          <w:szCs w:val="24"/>
        </w:rPr>
        <w:t>Освоение действиями моделирования отношений между числами числового ряда.</w:t>
      </w:r>
    </w:p>
    <w:p w:rsidR="00784463" w:rsidRDefault="00784463" w:rsidP="00784463">
      <w:pPr>
        <w:pStyle w:val="ad"/>
        <w:shd w:val="clear" w:color="auto" w:fill="FFFFFF"/>
        <w:spacing w:before="0" w:beforeAutospacing="0" w:after="0" w:afterAutospacing="0"/>
        <w:jc w:val="both"/>
        <w:rPr>
          <w:b/>
          <w:color w:val="333333"/>
        </w:rPr>
      </w:pPr>
      <w:r w:rsidRPr="00FF7F98">
        <w:rPr>
          <w:b/>
          <w:color w:val="333333"/>
        </w:rPr>
        <w:t xml:space="preserve">Подготовительная </w:t>
      </w:r>
      <w:r>
        <w:rPr>
          <w:b/>
          <w:color w:val="333333"/>
        </w:rPr>
        <w:t xml:space="preserve">к школе </w:t>
      </w:r>
      <w:r w:rsidRPr="00FF7F98">
        <w:rPr>
          <w:b/>
          <w:color w:val="333333"/>
        </w:rPr>
        <w:t xml:space="preserve">группа (с </w:t>
      </w:r>
      <w:r>
        <w:rPr>
          <w:b/>
          <w:color w:val="333333"/>
        </w:rPr>
        <w:t xml:space="preserve">6 </w:t>
      </w:r>
      <w:r w:rsidRPr="00FF7F98">
        <w:rPr>
          <w:b/>
          <w:color w:val="333333"/>
        </w:rPr>
        <w:t xml:space="preserve">до </w:t>
      </w:r>
      <w:r w:rsidR="00D37E5A">
        <w:rPr>
          <w:b/>
          <w:color w:val="333333"/>
        </w:rPr>
        <w:t>поступления в школу</w:t>
      </w:r>
      <w:r w:rsidRPr="00FF7F98">
        <w:rPr>
          <w:b/>
          <w:color w:val="333333"/>
        </w:rPr>
        <w:t>)</w:t>
      </w:r>
    </w:p>
    <w:p w:rsidR="00205609" w:rsidRDefault="006C3595" w:rsidP="00F93F58">
      <w:pPr>
        <w:pStyle w:val="ad"/>
        <w:numPr>
          <w:ilvl w:val="0"/>
          <w:numId w:val="42"/>
        </w:numPr>
        <w:shd w:val="clear" w:color="auto" w:fill="FFFFFF"/>
        <w:spacing w:before="0" w:beforeAutospacing="0" w:after="0" w:afterAutospacing="0"/>
        <w:jc w:val="both"/>
        <w:rPr>
          <w:color w:val="333333"/>
        </w:rPr>
      </w:pPr>
      <w:r>
        <w:rPr>
          <w:color w:val="333333"/>
        </w:rPr>
        <w:t>Освоение действий построения моделей количественных отношений</w:t>
      </w:r>
    </w:p>
    <w:p w:rsidR="006C3595" w:rsidRDefault="006C3595" w:rsidP="00F93F58">
      <w:pPr>
        <w:pStyle w:val="ad"/>
        <w:numPr>
          <w:ilvl w:val="0"/>
          <w:numId w:val="42"/>
        </w:numPr>
        <w:shd w:val="clear" w:color="auto" w:fill="FFFFFF"/>
        <w:spacing w:before="0" w:beforeAutospacing="0" w:after="0" w:afterAutospacing="0"/>
        <w:jc w:val="both"/>
        <w:rPr>
          <w:color w:val="333333"/>
        </w:rPr>
      </w:pPr>
      <w:r>
        <w:rPr>
          <w:color w:val="333333"/>
        </w:rPr>
        <w:t>Освоение действий построения графических моделей отношений, образующихся в результате пересчёта группами.</w:t>
      </w:r>
    </w:p>
    <w:p w:rsidR="006C3595" w:rsidRPr="005837DB" w:rsidRDefault="006C3595" w:rsidP="00F93F58">
      <w:pPr>
        <w:pStyle w:val="ad"/>
        <w:numPr>
          <w:ilvl w:val="0"/>
          <w:numId w:val="42"/>
        </w:numPr>
        <w:shd w:val="clear" w:color="auto" w:fill="FFFFFF"/>
        <w:spacing w:before="0" w:beforeAutospacing="0" w:after="0" w:afterAutospacing="0"/>
        <w:jc w:val="both"/>
        <w:rPr>
          <w:color w:val="333333"/>
        </w:rPr>
      </w:pPr>
      <w:r w:rsidRPr="006C3595">
        <w:rPr>
          <w:color w:val="333333"/>
        </w:rPr>
        <w:t xml:space="preserve">Освоение действий сравнения количеств и записи соотношения при помощи знаков </w:t>
      </w:r>
      <w:r w:rsidRPr="00EF42BB">
        <w:t>«&lt;», «&gt;»</w:t>
      </w:r>
      <w:r>
        <w:t>, «</w:t>
      </w:r>
      <w:r w:rsidRPr="006C3595">
        <w:t>=</w:t>
      </w:r>
      <w:r>
        <w:t xml:space="preserve">», </w:t>
      </w:r>
      <w:r w:rsidR="005837DB">
        <w:t>«≠» и цифр</w:t>
      </w:r>
      <w:r w:rsidR="00D017DC">
        <w:t xml:space="preserve"> от 0 до 9 и записи числа 10.</w:t>
      </w:r>
    </w:p>
    <w:p w:rsidR="005837DB" w:rsidRPr="005837DB" w:rsidRDefault="005837DB" w:rsidP="00F93F58">
      <w:pPr>
        <w:pStyle w:val="ad"/>
        <w:numPr>
          <w:ilvl w:val="0"/>
          <w:numId w:val="42"/>
        </w:numPr>
        <w:shd w:val="clear" w:color="auto" w:fill="FFFFFF"/>
        <w:spacing w:before="0" w:beforeAutospacing="0" w:after="0" w:afterAutospacing="0"/>
        <w:jc w:val="both"/>
        <w:rPr>
          <w:color w:val="333333"/>
        </w:rPr>
      </w:pPr>
      <w:r>
        <w:t>Овладение действиями моделирование отношений между числами числового ряда</w:t>
      </w:r>
      <w:r w:rsidR="00D017DC">
        <w:t xml:space="preserve"> (логическое древо или круги Эйлера)</w:t>
      </w:r>
    </w:p>
    <w:p w:rsidR="005837DB" w:rsidRPr="00C22AF0" w:rsidRDefault="005837DB" w:rsidP="00F93F58">
      <w:pPr>
        <w:pStyle w:val="ad"/>
        <w:numPr>
          <w:ilvl w:val="0"/>
          <w:numId w:val="42"/>
        </w:numPr>
        <w:shd w:val="clear" w:color="auto" w:fill="FFFFFF"/>
        <w:spacing w:before="0" w:beforeAutospacing="0" w:after="0" w:afterAutospacing="0"/>
        <w:jc w:val="both"/>
        <w:rPr>
          <w:color w:val="333333"/>
        </w:rPr>
      </w:pPr>
      <w:r>
        <w:t>Овладение действиями моделирования отношений между числами</w:t>
      </w:r>
      <w:r w:rsidR="00C22AF0">
        <w:t>, возникающими при составлении числа из двух меньших</w:t>
      </w:r>
    </w:p>
    <w:p w:rsidR="00C22AF0" w:rsidRPr="00C22AF0" w:rsidRDefault="00C22AF0" w:rsidP="00F93F58">
      <w:pPr>
        <w:pStyle w:val="ad"/>
        <w:numPr>
          <w:ilvl w:val="0"/>
          <w:numId w:val="42"/>
        </w:numPr>
        <w:shd w:val="clear" w:color="auto" w:fill="FFFFFF"/>
        <w:spacing w:before="0" w:beforeAutospacing="0" w:after="0" w:afterAutospacing="0"/>
        <w:jc w:val="both"/>
        <w:rPr>
          <w:color w:val="333333"/>
        </w:rPr>
      </w:pPr>
      <w:r>
        <w:t>Ознакомление с числами второго десятка и их записью</w:t>
      </w:r>
    </w:p>
    <w:p w:rsidR="00C22AF0" w:rsidRPr="00C22AF0" w:rsidRDefault="00C22AF0" w:rsidP="00F93F58">
      <w:pPr>
        <w:pStyle w:val="ad"/>
        <w:numPr>
          <w:ilvl w:val="0"/>
          <w:numId w:val="42"/>
        </w:numPr>
        <w:shd w:val="clear" w:color="auto" w:fill="FFFFFF"/>
        <w:spacing w:before="0" w:beforeAutospacing="0" w:after="0" w:afterAutospacing="0"/>
        <w:jc w:val="both"/>
        <w:rPr>
          <w:color w:val="333333"/>
        </w:rPr>
      </w:pPr>
      <w:r>
        <w:t>Установление различных временных отношений</w:t>
      </w:r>
    </w:p>
    <w:p w:rsidR="00C22AF0" w:rsidRPr="006C3595" w:rsidRDefault="00C22AF0" w:rsidP="00F93F58">
      <w:pPr>
        <w:pStyle w:val="ad"/>
        <w:numPr>
          <w:ilvl w:val="0"/>
          <w:numId w:val="42"/>
        </w:numPr>
        <w:shd w:val="clear" w:color="auto" w:fill="FFFFFF"/>
        <w:spacing w:before="0" w:beforeAutospacing="0" w:after="0" w:afterAutospacing="0"/>
        <w:jc w:val="both"/>
        <w:rPr>
          <w:color w:val="333333"/>
        </w:rPr>
      </w:pPr>
      <w:r>
        <w:t>Решение арифметических задач</w:t>
      </w:r>
    </w:p>
    <w:p w:rsidR="006C3595" w:rsidRDefault="006C3595" w:rsidP="00205609">
      <w:pPr>
        <w:pStyle w:val="ad"/>
        <w:shd w:val="clear" w:color="auto" w:fill="FFFFFF"/>
        <w:spacing w:before="0" w:beforeAutospacing="0" w:after="0" w:afterAutospacing="0"/>
        <w:jc w:val="both"/>
        <w:rPr>
          <w:color w:val="333333"/>
        </w:rPr>
      </w:pPr>
    </w:p>
    <w:p w:rsidR="00E27A67" w:rsidRPr="00F82416" w:rsidRDefault="00E27A67" w:rsidP="00E27A67">
      <w:pPr>
        <w:pStyle w:val="ad"/>
        <w:shd w:val="clear" w:color="auto" w:fill="FFFFFF"/>
        <w:spacing w:before="0" w:beforeAutospacing="0" w:after="0" w:afterAutospacing="0"/>
        <w:jc w:val="center"/>
        <w:rPr>
          <w:b/>
          <w:color w:val="333333"/>
          <w:sz w:val="28"/>
          <w:szCs w:val="28"/>
        </w:rPr>
      </w:pPr>
      <w:r w:rsidRPr="00F82416">
        <w:rPr>
          <w:b/>
          <w:color w:val="333333"/>
          <w:sz w:val="28"/>
          <w:szCs w:val="28"/>
        </w:rPr>
        <w:t>Развитие экологических представлений</w:t>
      </w:r>
    </w:p>
    <w:p w:rsidR="00084433" w:rsidRDefault="00084433" w:rsidP="00205609">
      <w:pPr>
        <w:pStyle w:val="ad"/>
        <w:shd w:val="clear" w:color="auto" w:fill="FFFFFF"/>
        <w:spacing w:before="0" w:beforeAutospacing="0" w:after="0" w:afterAutospacing="0"/>
        <w:jc w:val="both"/>
        <w:rPr>
          <w:color w:val="333333"/>
        </w:rPr>
      </w:pPr>
    </w:p>
    <w:p w:rsidR="00E27A67" w:rsidRPr="00D65A72" w:rsidRDefault="00D37E5A" w:rsidP="00E27A67">
      <w:pPr>
        <w:pStyle w:val="ad"/>
        <w:shd w:val="clear" w:color="auto" w:fill="FFFFFF"/>
        <w:spacing w:before="0" w:beforeAutospacing="0" w:after="0" w:afterAutospacing="0"/>
        <w:jc w:val="both"/>
        <w:rPr>
          <w:b/>
          <w:color w:val="333333"/>
        </w:rPr>
      </w:pPr>
      <w:r>
        <w:rPr>
          <w:b/>
          <w:color w:val="333333"/>
        </w:rPr>
        <w:t>Вторая м</w:t>
      </w:r>
      <w:r w:rsidR="00E27A67" w:rsidRPr="00D65A72">
        <w:rPr>
          <w:b/>
          <w:color w:val="333333"/>
        </w:rPr>
        <w:t xml:space="preserve">ладшая группа (с 3 до 4 лет) </w:t>
      </w:r>
    </w:p>
    <w:p w:rsidR="00FA6819" w:rsidRDefault="001C1BEB" w:rsidP="00FA6819">
      <w:pPr>
        <w:shd w:val="clear" w:color="auto" w:fill="FFFFFF"/>
        <w:spacing w:after="0" w:line="240" w:lineRule="auto"/>
        <w:ind w:firstLine="540"/>
        <w:jc w:val="both"/>
        <w:rPr>
          <w:rFonts w:ascii="Times New Roman" w:eastAsia="Times New Roman" w:hAnsi="Times New Roman"/>
          <w:spacing w:val="-3"/>
          <w:sz w:val="24"/>
          <w:szCs w:val="24"/>
          <w:lang w:eastAsia="ru-RU"/>
        </w:rPr>
      </w:pPr>
      <w:r w:rsidRPr="001C1BEB">
        <w:rPr>
          <w:rFonts w:ascii="Times New Roman" w:eastAsia="Times New Roman" w:hAnsi="Times New Roman"/>
          <w:spacing w:val="-3"/>
          <w:sz w:val="24"/>
          <w:szCs w:val="24"/>
          <w:lang w:eastAsia="ru-RU"/>
        </w:rPr>
        <w:t xml:space="preserve">В младшей группе </w:t>
      </w:r>
      <w:r>
        <w:rPr>
          <w:rFonts w:ascii="Times New Roman" w:eastAsia="Times New Roman" w:hAnsi="Times New Roman"/>
          <w:spacing w:val="-3"/>
          <w:sz w:val="24"/>
          <w:szCs w:val="24"/>
          <w:lang w:eastAsia="ru-RU"/>
        </w:rPr>
        <w:t>р</w:t>
      </w:r>
      <w:r w:rsidRPr="001C1BEB">
        <w:rPr>
          <w:rFonts w:ascii="Times New Roman" w:eastAsia="Times New Roman" w:hAnsi="Times New Roman"/>
          <w:spacing w:val="-3"/>
          <w:sz w:val="24"/>
          <w:szCs w:val="24"/>
          <w:lang w:eastAsia="ru-RU"/>
        </w:rPr>
        <w:t>азвитие экологических представлений решается через овладение детьми действиями замещения объектов природы (воды, земли, диких и домашних животных).</w:t>
      </w:r>
    </w:p>
    <w:p w:rsidR="006E3AA8" w:rsidRPr="006E3AA8" w:rsidRDefault="006E3AA8" w:rsidP="00FA6819">
      <w:pPr>
        <w:shd w:val="clear" w:color="auto" w:fill="FFFFFF"/>
        <w:spacing w:after="0" w:line="240" w:lineRule="auto"/>
        <w:ind w:firstLine="540"/>
        <w:jc w:val="both"/>
        <w:rPr>
          <w:rFonts w:ascii="Times New Roman" w:eastAsia="Times New Roman" w:hAnsi="Times New Roman"/>
          <w:sz w:val="24"/>
          <w:szCs w:val="24"/>
          <w:lang w:eastAsia="ru-RU"/>
        </w:rPr>
      </w:pPr>
      <w:r w:rsidRPr="006E3AA8">
        <w:rPr>
          <w:rFonts w:ascii="Times New Roman" w:eastAsia="Times New Roman" w:hAnsi="Times New Roman"/>
          <w:spacing w:val="-3"/>
          <w:sz w:val="24"/>
          <w:szCs w:val="24"/>
          <w:lang w:eastAsia="ru-RU"/>
        </w:rPr>
        <w:t xml:space="preserve">Работа по данному разделу включает </w:t>
      </w:r>
      <w:r>
        <w:rPr>
          <w:rFonts w:ascii="Times New Roman" w:eastAsia="Times New Roman" w:hAnsi="Times New Roman"/>
          <w:spacing w:val="-3"/>
          <w:sz w:val="24"/>
          <w:szCs w:val="24"/>
          <w:lang w:eastAsia="ru-RU"/>
        </w:rPr>
        <w:t xml:space="preserve">4 </w:t>
      </w:r>
      <w:r w:rsidRPr="006E3AA8">
        <w:rPr>
          <w:rFonts w:ascii="Times New Roman" w:eastAsia="Times New Roman" w:hAnsi="Times New Roman"/>
          <w:spacing w:val="-3"/>
          <w:sz w:val="24"/>
          <w:szCs w:val="24"/>
          <w:lang w:eastAsia="ru-RU"/>
        </w:rPr>
        <w:t>направления</w:t>
      </w:r>
      <w:r w:rsidR="00084433">
        <w:rPr>
          <w:rFonts w:ascii="Times New Roman" w:eastAsia="Times New Roman" w:hAnsi="Times New Roman"/>
          <w:spacing w:val="-3"/>
          <w:sz w:val="24"/>
          <w:szCs w:val="24"/>
          <w:lang w:eastAsia="ru-RU"/>
        </w:rPr>
        <w:t xml:space="preserve">: </w:t>
      </w:r>
      <w:r w:rsidR="00084433" w:rsidRPr="00ED0744">
        <w:rPr>
          <w:rFonts w:ascii="Times New Roman" w:eastAsia="Times New Roman" w:hAnsi="Times New Roman"/>
          <w:spacing w:val="-2"/>
          <w:sz w:val="24"/>
          <w:szCs w:val="24"/>
          <w:lang w:eastAsia="ru-RU"/>
        </w:rPr>
        <w:t xml:space="preserve">развитие представлений об окружающем </w:t>
      </w:r>
      <w:r w:rsidR="00084433" w:rsidRPr="00ED0744">
        <w:rPr>
          <w:rFonts w:ascii="Times New Roman" w:eastAsia="Times New Roman" w:hAnsi="Times New Roman"/>
          <w:spacing w:val="-3"/>
          <w:sz w:val="24"/>
          <w:szCs w:val="24"/>
          <w:lang w:eastAsia="ru-RU"/>
        </w:rPr>
        <w:t>мире</w:t>
      </w:r>
      <w:r w:rsidR="00084433">
        <w:rPr>
          <w:rFonts w:ascii="Times New Roman" w:eastAsia="Times New Roman" w:hAnsi="Times New Roman"/>
          <w:spacing w:val="-3"/>
          <w:sz w:val="24"/>
          <w:szCs w:val="24"/>
          <w:lang w:eastAsia="ru-RU"/>
        </w:rPr>
        <w:t xml:space="preserve">, </w:t>
      </w:r>
      <w:r w:rsidR="00084433" w:rsidRPr="00ED0744">
        <w:rPr>
          <w:rFonts w:ascii="Times New Roman" w:eastAsia="Times New Roman" w:hAnsi="Times New Roman"/>
          <w:spacing w:val="-1"/>
          <w:sz w:val="24"/>
          <w:szCs w:val="24"/>
          <w:lang w:eastAsia="ru-RU"/>
        </w:rPr>
        <w:t>освоение детьми различных форм приобретения опыта</w:t>
      </w:r>
      <w:r w:rsidR="00D37E5A">
        <w:rPr>
          <w:rFonts w:ascii="Times New Roman" w:eastAsia="Times New Roman" w:hAnsi="Times New Roman"/>
          <w:spacing w:val="-1"/>
          <w:sz w:val="24"/>
          <w:szCs w:val="24"/>
          <w:lang w:eastAsia="ru-RU"/>
        </w:rPr>
        <w:t xml:space="preserve"> </w:t>
      </w:r>
      <w:r w:rsidR="00FA6819">
        <w:rPr>
          <w:rFonts w:ascii="Times New Roman" w:eastAsia="Times New Roman" w:hAnsi="Times New Roman"/>
          <w:spacing w:val="-1"/>
          <w:sz w:val="24"/>
          <w:szCs w:val="24"/>
          <w:lang w:eastAsia="ru-RU"/>
        </w:rPr>
        <w:t>(</w:t>
      </w:r>
      <w:r w:rsidR="00FA6819" w:rsidRPr="00ED0744">
        <w:rPr>
          <w:rFonts w:ascii="Times New Roman" w:eastAsia="Times New Roman" w:hAnsi="Times New Roman"/>
          <w:spacing w:val="-2"/>
          <w:sz w:val="24"/>
          <w:szCs w:val="24"/>
          <w:lang w:eastAsia="ru-RU"/>
        </w:rPr>
        <w:t>экспериментировани</w:t>
      </w:r>
      <w:r w:rsidR="00FA6819">
        <w:rPr>
          <w:rFonts w:ascii="Times New Roman" w:eastAsia="Times New Roman" w:hAnsi="Times New Roman"/>
          <w:spacing w:val="-2"/>
          <w:sz w:val="24"/>
          <w:szCs w:val="24"/>
          <w:lang w:eastAsia="ru-RU"/>
        </w:rPr>
        <w:t>е)</w:t>
      </w:r>
      <w:r w:rsidR="00084433" w:rsidRPr="00ED0744">
        <w:rPr>
          <w:rFonts w:ascii="Times New Roman" w:eastAsia="Times New Roman" w:hAnsi="Times New Roman"/>
          <w:spacing w:val="-1"/>
          <w:sz w:val="24"/>
          <w:szCs w:val="24"/>
          <w:lang w:eastAsia="ru-RU"/>
        </w:rPr>
        <w:t>,</w:t>
      </w:r>
      <w:r w:rsidR="00FA6819" w:rsidRPr="00ED0744">
        <w:rPr>
          <w:rFonts w:ascii="Times New Roman" w:eastAsia="Times New Roman" w:hAnsi="Times New Roman"/>
          <w:spacing w:val="-5"/>
          <w:sz w:val="24"/>
          <w:szCs w:val="24"/>
          <w:lang w:eastAsia="ru-RU"/>
        </w:rPr>
        <w:t>развитие познавательной активности</w:t>
      </w:r>
      <w:r w:rsidR="00FA6819">
        <w:rPr>
          <w:rFonts w:ascii="Times New Roman" w:eastAsia="Times New Roman" w:hAnsi="Times New Roman"/>
          <w:spacing w:val="-5"/>
          <w:sz w:val="24"/>
          <w:szCs w:val="24"/>
          <w:lang w:eastAsia="ru-RU"/>
        </w:rPr>
        <w:t xml:space="preserve">, </w:t>
      </w:r>
      <w:r w:rsidR="00FA6819" w:rsidRPr="00ED0744">
        <w:rPr>
          <w:rFonts w:ascii="Times New Roman" w:eastAsia="Times New Roman" w:hAnsi="Times New Roman"/>
          <w:spacing w:val="-3"/>
          <w:sz w:val="24"/>
          <w:szCs w:val="24"/>
          <w:lang w:eastAsia="ru-RU"/>
        </w:rPr>
        <w:t>развитие познавательных и творческих способностей</w:t>
      </w:r>
      <w:r w:rsidR="00FA6819">
        <w:rPr>
          <w:rFonts w:ascii="Times New Roman" w:eastAsia="Times New Roman" w:hAnsi="Times New Roman"/>
          <w:spacing w:val="-3"/>
          <w:sz w:val="24"/>
          <w:szCs w:val="24"/>
          <w:lang w:eastAsia="ru-RU"/>
        </w:rPr>
        <w:t>.</w:t>
      </w:r>
    </w:p>
    <w:p w:rsidR="00E27A67" w:rsidRDefault="006E3AA8" w:rsidP="00C339BD">
      <w:pPr>
        <w:shd w:val="clear" w:color="auto" w:fill="FFFFFF"/>
        <w:spacing w:after="0" w:line="240" w:lineRule="auto"/>
        <w:ind w:firstLine="540"/>
        <w:jc w:val="both"/>
        <w:rPr>
          <w:rFonts w:ascii="Times New Roman" w:eastAsia="Times New Roman" w:hAnsi="Times New Roman"/>
          <w:spacing w:val="-3"/>
          <w:sz w:val="24"/>
          <w:szCs w:val="24"/>
          <w:lang w:eastAsia="ru-RU"/>
        </w:rPr>
      </w:pPr>
      <w:r w:rsidRPr="006E3AA8">
        <w:rPr>
          <w:rFonts w:ascii="Times New Roman" w:eastAsia="Times New Roman" w:hAnsi="Times New Roman"/>
          <w:i/>
          <w:iCs/>
          <w:spacing w:val="-2"/>
          <w:sz w:val="24"/>
          <w:szCs w:val="24"/>
          <w:lang w:eastAsia="ru-RU"/>
        </w:rPr>
        <w:t xml:space="preserve">Первое </w:t>
      </w:r>
      <w:r w:rsidRPr="006E3AA8">
        <w:rPr>
          <w:rFonts w:ascii="Times New Roman" w:eastAsia="Times New Roman" w:hAnsi="Times New Roman"/>
          <w:spacing w:val="-2"/>
          <w:sz w:val="24"/>
          <w:szCs w:val="24"/>
          <w:lang w:eastAsia="ru-RU"/>
        </w:rPr>
        <w:t xml:space="preserve">из них - </w:t>
      </w:r>
      <w:r w:rsidRPr="00C339BD">
        <w:rPr>
          <w:rFonts w:ascii="Times New Roman" w:eastAsia="Times New Roman" w:hAnsi="Times New Roman"/>
          <w:b/>
          <w:spacing w:val="-2"/>
          <w:sz w:val="24"/>
          <w:szCs w:val="24"/>
          <w:lang w:eastAsia="ru-RU"/>
        </w:rPr>
        <w:t xml:space="preserve">развитие представлений об окружающем </w:t>
      </w:r>
      <w:r w:rsidRPr="00C339BD">
        <w:rPr>
          <w:rFonts w:ascii="Times New Roman" w:eastAsia="Times New Roman" w:hAnsi="Times New Roman"/>
          <w:b/>
          <w:spacing w:val="-3"/>
          <w:sz w:val="24"/>
          <w:szCs w:val="24"/>
          <w:lang w:eastAsia="ru-RU"/>
        </w:rPr>
        <w:t>мире</w:t>
      </w:r>
      <w:r w:rsidR="00F82416">
        <w:rPr>
          <w:rFonts w:ascii="Times New Roman" w:eastAsia="Times New Roman" w:hAnsi="Times New Roman"/>
          <w:b/>
          <w:spacing w:val="-3"/>
          <w:sz w:val="24"/>
          <w:szCs w:val="24"/>
          <w:lang w:eastAsia="ru-RU"/>
        </w:rPr>
        <w:t xml:space="preserve"> </w:t>
      </w:r>
      <w:r w:rsidR="0062342B">
        <w:rPr>
          <w:rFonts w:ascii="Times New Roman" w:eastAsia="Times New Roman" w:hAnsi="Times New Roman"/>
          <w:b/>
          <w:spacing w:val="-3"/>
          <w:sz w:val="24"/>
          <w:szCs w:val="24"/>
          <w:lang w:eastAsia="ru-RU"/>
        </w:rPr>
        <w:t xml:space="preserve">и о себе </w:t>
      </w:r>
      <w:r w:rsidR="00084433">
        <w:rPr>
          <w:rFonts w:ascii="Times New Roman" w:eastAsia="Times New Roman" w:hAnsi="Times New Roman"/>
          <w:spacing w:val="-3"/>
          <w:sz w:val="24"/>
          <w:szCs w:val="24"/>
          <w:lang w:eastAsia="ru-RU"/>
        </w:rPr>
        <w:t>- реализуется</w:t>
      </w:r>
      <w:r w:rsidR="00C339BD">
        <w:rPr>
          <w:rFonts w:ascii="Times New Roman" w:eastAsia="Times New Roman" w:hAnsi="Times New Roman"/>
          <w:spacing w:val="-3"/>
          <w:sz w:val="24"/>
          <w:szCs w:val="24"/>
          <w:lang w:eastAsia="ru-RU"/>
        </w:rPr>
        <w:t xml:space="preserve"> во второй младшей группе.</w:t>
      </w:r>
    </w:p>
    <w:p w:rsidR="00C339BD" w:rsidRDefault="00C339BD" w:rsidP="00F93F58">
      <w:pPr>
        <w:pStyle w:val="a9"/>
        <w:numPr>
          <w:ilvl w:val="0"/>
          <w:numId w:val="46"/>
        </w:numPr>
        <w:shd w:val="clear" w:color="auto" w:fill="FFFFFF"/>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способности к замещению:</w:t>
      </w:r>
    </w:p>
    <w:p w:rsidR="00A84DA1" w:rsidRDefault="00A84DA1" w:rsidP="00F93F58">
      <w:pPr>
        <w:pStyle w:val="a9"/>
        <w:numPr>
          <w:ilvl w:val="0"/>
          <w:numId w:val="46"/>
        </w:numPr>
        <w:shd w:val="clear" w:color="auto" w:fill="FFFFFF"/>
        <w:spacing w:after="0" w:line="240" w:lineRule="auto"/>
        <w:ind w:left="1701"/>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Знакомство со схематичным изображением тела и лица человека;</w:t>
      </w:r>
    </w:p>
    <w:p w:rsidR="00A84DA1" w:rsidRDefault="00A84DA1" w:rsidP="00F93F58">
      <w:pPr>
        <w:pStyle w:val="a9"/>
        <w:numPr>
          <w:ilvl w:val="0"/>
          <w:numId w:val="46"/>
        </w:numPr>
        <w:shd w:val="clear" w:color="auto" w:fill="FFFFFF"/>
        <w:spacing w:after="0" w:line="240" w:lineRule="auto"/>
        <w:ind w:left="1701"/>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Овладение действием замещения пола условными обозначениями;</w:t>
      </w:r>
    </w:p>
    <w:p w:rsidR="00A84DA1" w:rsidRDefault="00A84DA1" w:rsidP="00F93F58">
      <w:pPr>
        <w:pStyle w:val="a9"/>
        <w:numPr>
          <w:ilvl w:val="0"/>
          <w:numId w:val="46"/>
        </w:numPr>
        <w:shd w:val="clear" w:color="auto" w:fill="FFFFFF"/>
        <w:spacing w:after="0" w:line="240" w:lineRule="auto"/>
        <w:ind w:left="1701"/>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Овладение действием замещения диких и домашних животных, мест их обитания, условными обозначениями;</w:t>
      </w:r>
    </w:p>
    <w:p w:rsidR="00A84DA1" w:rsidRDefault="00A84DA1" w:rsidP="00F93F58">
      <w:pPr>
        <w:pStyle w:val="a9"/>
        <w:numPr>
          <w:ilvl w:val="0"/>
          <w:numId w:val="46"/>
        </w:numPr>
        <w:shd w:val="clear" w:color="auto" w:fill="FFFFFF"/>
        <w:spacing w:after="0" w:line="240" w:lineRule="auto"/>
        <w:ind w:left="1701"/>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Овладение действием замещения объекта неживой природы (воды) условным обозначением;</w:t>
      </w:r>
    </w:p>
    <w:p w:rsidR="00A84DA1" w:rsidRDefault="00A84DA1" w:rsidP="00F93F58">
      <w:pPr>
        <w:pStyle w:val="a9"/>
        <w:numPr>
          <w:ilvl w:val="0"/>
          <w:numId w:val="46"/>
        </w:numPr>
        <w:shd w:val="clear" w:color="auto" w:fill="FFFFFF"/>
        <w:spacing w:after="0" w:line="240" w:lineRule="auto"/>
        <w:ind w:left="1701"/>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Использование </w:t>
      </w:r>
      <w:r w:rsidR="00084433">
        <w:rPr>
          <w:rFonts w:ascii="Times New Roman" w:eastAsia="Times New Roman" w:hAnsi="Times New Roman"/>
          <w:sz w:val="24"/>
          <w:szCs w:val="24"/>
          <w:lang w:eastAsia="ru-RU"/>
        </w:rPr>
        <w:t>условного обозначения места обитания животных (диких и домашних);</w:t>
      </w:r>
    </w:p>
    <w:p w:rsidR="00084433" w:rsidRDefault="00084433" w:rsidP="00F93F58">
      <w:pPr>
        <w:pStyle w:val="a9"/>
        <w:numPr>
          <w:ilvl w:val="0"/>
          <w:numId w:val="46"/>
        </w:numPr>
        <w:shd w:val="clear" w:color="auto" w:fill="FFFFFF"/>
        <w:spacing w:after="0" w:line="240" w:lineRule="auto"/>
        <w:ind w:left="1701"/>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Использование условного обозначения объекта неживой природы.</w:t>
      </w:r>
    </w:p>
    <w:p w:rsidR="00084433" w:rsidRDefault="00084433" w:rsidP="00F93F58">
      <w:pPr>
        <w:pStyle w:val="a9"/>
        <w:numPr>
          <w:ilvl w:val="0"/>
          <w:numId w:val="46"/>
        </w:numPr>
        <w:shd w:val="clear" w:color="auto" w:fill="FFFFFF"/>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способности к наглядному моделированию: построение и использование модели улицы города</w:t>
      </w:r>
    </w:p>
    <w:p w:rsidR="00084433" w:rsidRPr="00C339BD" w:rsidRDefault="00084433" w:rsidP="00F93F58">
      <w:pPr>
        <w:pStyle w:val="a9"/>
        <w:numPr>
          <w:ilvl w:val="0"/>
          <w:numId w:val="46"/>
        </w:numPr>
        <w:shd w:val="clear" w:color="auto" w:fill="FFFFFF"/>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творческих способностей</w:t>
      </w:r>
    </w:p>
    <w:p w:rsidR="00E27A67" w:rsidRDefault="00E27A67" w:rsidP="00205609">
      <w:pPr>
        <w:pStyle w:val="ad"/>
        <w:shd w:val="clear" w:color="auto" w:fill="FFFFFF"/>
        <w:spacing w:before="0" w:beforeAutospacing="0" w:after="0" w:afterAutospacing="0"/>
        <w:jc w:val="both"/>
        <w:rPr>
          <w:color w:val="333333"/>
        </w:rPr>
      </w:pPr>
    </w:p>
    <w:p w:rsidR="003C6D3A" w:rsidRDefault="003C6D3A" w:rsidP="003C6D3A">
      <w:pPr>
        <w:pStyle w:val="ad"/>
        <w:shd w:val="clear" w:color="auto" w:fill="FFFFFF"/>
        <w:spacing w:before="0" w:beforeAutospacing="0" w:after="0" w:afterAutospacing="0"/>
        <w:jc w:val="both"/>
        <w:rPr>
          <w:b/>
          <w:color w:val="333333"/>
        </w:rPr>
      </w:pPr>
      <w:r w:rsidRPr="00D65A72">
        <w:rPr>
          <w:b/>
          <w:color w:val="333333"/>
        </w:rPr>
        <w:t>Средняя группа (с 4 до 5 лет)</w:t>
      </w:r>
    </w:p>
    <w:p w:rsidR="00FA6819" w:rsidRPr="00FA6819" w:rsidRDefault="00FA6819" w:rsidP="0062342B">
      <w:pPr>
        <w:pStyle w:val="ad"/>
        <w:shd w:val="clear" w:color="auto" w:fill="FFFFFF"/>
        <w:spacing w:before="0" w:beforeAutospacing="0" w:after="0" w:afterAutospacing="0"/>
        <w:ind w:firstLine="708"/>
        <w:jc w:val="both"/>
        <w:rPr>
          <w:color w:val="333333"/>
        </w:rPr>
      </w:pPr>
      <w:r w:rsidRPr="00FA6819">
        <w:rPr>
          <w:color w:val="333333"/>
        </w:rPr>
        <w:t>В средней группе детского сада работа</w:t>
      </w:r>
      <w:r>
        <w:rPr>
          <w:b/>
          <w:color w:val="333333"/>
        </w:rPr>
        <w:t xml:space="preserve"> по ознакомлению с окружающим миром и о себе </w:t>
      </w:r>
      <w:r>
        <w:rPr>
          <w:color w:val="333333"/>
        </w:rPr>
        <w:t xml:space="preserve">продолжается, так как знакомство с природой в </w:t>
      </w:r>
      <w:r w:rsidR="0062342B">
        <w:rPr>
          <w:color w:val="333333"/>
        </w:rPr>
        <w:t>данном</w:t>
      </w:r>
      <w:r>
        <w:rPr>
          <w:color w:val="333333"/>
        </w:rPr>
        <w:t xml:space="preserve"> возрасте является составной частью </w:t>
      </w:r>
      <w:r w:rsidR="0062342B">
        <w:rPr>
          <w:color w:val="333333"/>
        </w:rPr>
        <w:t>экологического воспитания</w:t>
      </w:r>
      <w:r>
        <w:rPr>
          <w:color w:val="333333"/>
        </w:rPr>
        <w:t>.</w:t>
      </w:r>
    </w:p>
    <w:p w:rsidR="00C22AF0" w:rsidRDefault="0062342B" w:rsidP="00F93F58">
      <w:pPr>
        <w:pStyle w:val="ad"/>
        <w:numPr>
          <w:ilvl w:val="0"/>
          <w:numId w:val="47"/>
        </w:numPr>
        <w:shd w:val="clear" w:color="auto" w:fill="FFFFFF"/>
        <w:spacing w:before="0" w:beforeAutospacing="0" w:after="0" w:afterAutospacing="0"/>
        <w:jc w:val="both"/>
        <w:rPr>
          <w:color w:val="333333"/>
        </w:rPr>
      </w:pPr>
      <w:r>
        <w:rPr>
          <w:color w:val="333333"/>
        </w:rPr>
        <w:t>Развитие способности к замещению:</w:t>
      </w:r>
    </w:p>
    <w:p w:rsidR="0062342B" w:rsidRDefault="0062342B" w:rsidP="00F93F58">
      <w:pPr>
        <w:pStyle w:val="ad"/>
        <w:numPr>
          <w:ilvl w:val="0"/>
          <w:numId w:val="47"/>
        </w:numPr>
        <w:shd w:val="clear" w:color="auto" w:fill="FFFFFF"/>
        <w:spacing w:before="0" w:beforeAutospacing="0" w:after="0" w:afterAutospacing="0"/>
        <w:ind w:left="1701"/>
        <w:jc w:val="both"/>
        <w:rPr>
          <w:color w:val="333333"/>
        </w:rPr>
      </w:pPr>
      <w:r>
        <w:rPr>
          <w:color w:val="333333"/>
        </w:rPr>
        <w:t>Овладение действием замещения принадлежности к группе условными обозначениями;</w:t>
      </w:r>
    </w:p>
    <w:p w:rsidR="0062342B" w:rsidRDefault="0062342B" w:rsidP="00F93F58">
      <w:pPr>
        <w:pStyle w:val="ad"/>
        <w:numPr>
          <w:ilvl w:val="0"/>
          <w:numId w:val="47"/>
        </w:numPr>
        <w:shd w:val="clear" w:color="auto" w:fill="FFFFFF"/>
        <w:spacing w:before="0" w:beforeAutospacing="0" w:after="0" w:afterAutospacing="0"/>
        <w:ind w:left="1701"/>
        <w:jc w:val="both"/>
        <w:rPr>
          <w:color w:val="333333"/>
        </w:rPr>
      </w:pPr>
      <w:r>
        <w:rPr>
          <w:color w:val="333333"/>
        </w:rPr>
        <w:t>Овладение действием замещения явлений и объектов природы условными обозначениями;</w:t>
      </w:r>
    </w:p>
    <w:p w:rsidR="0062342B" w:rsidRDefault="0062342B" w:rsidP="00F93F58">
      <w:pPr>
        <w:pStyle w:val="ad"/>
        <w:numPr>
          <w:ilvl w:val="0"/>
          <w:numId w:val="47"/>
        </w:numPr>
        <w:shd w:val="clear" w:color="auto" w:fill="FFFFFF"/>
        <w:spacing w:before="0" w:beforeAutospacing="0" w:after="0" w:afterAutospacing="0"/>
        <w:ind w:left="1701"/>
        <w:jc w:val="both"/>
        <w:rPr>
          <w:color w:val="333333"/>
        </w:rPr>
      </w:pPr>
      <w:r>
        <w:rPr>
          <w:color w:val="333333"/>
        </w:rPr>
        <w:t>Овладение действием замещения сфер действительности, с которыми знакомится ребёнок, условными обозначениями;</w:t>
      </w:r>
    </w:p>
    <w:p w:rsidR="0062342B" w:rsidRDefault="0062342B" w:rsidP="00F93F58">
      <w:pPr>
        <w:pStyle w:val="ad"/>
        <w:numPr>
          <w:ilvl w:val="0"/>
          <w:numId w:val="47"/>
        </w:numPr>
        <w:shd w:val="clear" w:color="auto" w:fill="FFFFFF"/>
        <w:spacing w:before="0" w:beforeAutospacing="0" w:after="0" w:afterAutospacing="0"/>
        <w:ind w:left="709"/>
        <w:jc w:val="both"/>
        <w:rPr>
          <w:color w:val="333333"/>
        </w:rPr>
      </w:pPr>
      <w:r>
        <w:rPr>
          <w:color w:val="333333"/>
        </w:rPr>
        <w:t>Развитие способности к наглядному моделированию: построение и использование модели времени суток</w:t>
      </w:r>
    </w:p>
    <w:p w:rsidR="0062342B" w:rsidRDefault="0062342B" w:rsidP="00F93F58">
      <w:pPr>
        <w:pStyle w:val="ad"/>
        <w:numPr>
          <w:ilvl w:val="0"/>
          <w:numId w:val="47"/>
        </w:numPr>
        <w:shd w:val="clear" w:color="auto" w:fill="FFFFFF"/>
        <w:spacing w:before="0" w:beforeAutospacing="0" w:after="0" w:afterAutospacing="0"/>
        <w:ind w:left="1701"/>
        <w:jc w:val="both"/>
        <w:rPr>
          <w:color w:val="333333"/>
        </w:rPr>
      </w:pPr>
      <w:r>
        <w:rPr>
          <w:color w:val="333333"/>
        </w:rPr>
        <w:t>Использование модели смены времён года.</w:t>
      </w:r>
    </w:p>
    <w:p w:rsidR="00D65A72" w:rsidRDefault="00D65A72" w:rsidP="003C6D3A">
      <w:pPr>
        <w:pStyle w:val="ad"/>
        <w:shd w:val="clear" w:color="auto" w:fill="FFFFFF"/>
        <w:spacing w:before="0" w:beforeAutospacing="0" w:after="0" w:afterAutospacing="0"/>
        <w:jc w:val="both"/>
        <w:rPr>
          <w:color w:val="333333"/>
        </w:rPr>
      </w:pPr>
    </w:p>
    <w:p w:rsidR="003C6D3A" w:rsidRPr="00D65A72" w:rsidRDefault="003C6D3A" w:rsidP="003C6D3A">
      <w:pPr>
        <w:pStyle w:val="ad"/>
        <w:shd w:val="clear" w:color="auto" w:fill="FFFFFF"/>
        <w:spacing w:before="0" w:beforeAutospacing="0" w:after="0" w:afterAutospacing="0"/>
        <w:jc w:val="both"/>
        <w:rPr>
          <w:b/>
          <w:color w:val="333333"/>
        </w:rPr>
      </w:pPr>
      <w:r w:rsidRPr="00D65A72">
        <w:rPr>
          <w:b/>
          <w:color w:val="333333"/>
        </w:rPr>
        <w:t>Старшая группа (с 5 до 6 лет)</w:t>
      </w:r>
    </w:p>
    <w:p w:rsidR="00C22AF0" w:rsidRDefault="00BB75F5" w:rsidP="009669A6">
      <w:pPr>
        <w:pStyle w:val="ad"/>
        <w:shd w:val="clear" w:color="auto" w:fill="FFFFFF"/>
        <w:spacing w:before="0" w:beforeAutospacing="0" w:after="0" w:afterAutospacing="0"/>
        <w:ind w:firstLine="708"/>
        <w:jc w:val="both"/>
        <w:rPr>
          <w:color w:val="333333"/>
        </w:rPr>
      </w:pPr>
      <w:r>
        <w:rPr>
          <w:color w:val="333333"/>
        </w:rPr>
        <w:t xml:space="preserve">Знакомство с природой в младших возрастах являлось составной частью развития представлений детей об окружающем мире и себе. В старшей и подготовительной группах эта сфера становится </w:t>
      </w:r>
      <w:r w:rsidR="009669A6">
        <w:rPr>
          <w:color w:val="333333"/>
        </w:rPr>
        <w:t>основой самостоятельного раздела. В нём решаются следующие задачи: развитие экологического сознания, а также интеллектуальных творческих способностей.</w:t>
      </w:r>
    </w:p>
    <w:p w:rsidR="009669A6" w:rsidRDefault="009669A6" w:rsidP="00F93F58">
      <w:pPr>
        <w:pStyle w:val="ad"/>
        <w:numPr>
          <w:ilvl w:val="0"/>
          <w:numId w:val="48"/>
        </w:numPr>
        <w:shd w:val="clear" w:color="auto" w:fill="FFFFFF"/>
        <w:spacing w:before="0" w:beforeAutospacing="0" w:after="0" w:afterAutospacing="0"/>
        <w:ind w:left="709"/>
        <w:jc w:val="both"/>
        <w:rPr>
          <w:color w:val="333333"/>
        </w:rPr>
      </w:pPr>
      <w:r>
        <w:rPr>
          <w:color w:val="333333"/>
        </w:rPr>
        <w:t>Классификация объектов с использованием условных обозначений.</w:t>
      </w:r>
    </w:p>
    <w:p w:rsidR="009669A6" w:rsidRDefault="009669A6" w:rsidP="00F93F58">
      <w:pPr>
        <w:pStyle w:val="ad"/>
        <w:numPr>
          <w:ilvl w:val="0"/>
          <w:numId w:val="48"/>
        </w:numPr>
        <w:shd w:val="clear" w:color="auto" w:fill="FFFFFF"/>
        <w:spacing w:before="0" w:beforeAutospacing="0" w:after="0" w:afterAutospacing="0"/>
        <w:ind w:left="709"/>
        <w:jc w:val="both"/>
        <w:rPr>
          <w:color w:val="333333"/>
        </w:rPr>
      </w:pPr>
      <w:r>
        <w:rPr>
          <w:color w:val="333333"/>
        </w:rPr>
        <w:t>Освоения действия использования модели: зависимости строения растений от условий жизни</w:t>
      </w:r>
    </w:p>
    <w:p w:rsidR="009669A6" w:rsidRDefault="009669A6" w:rsidP="00F93F58">
      <w:pPr>
        <w:pStyle w:val="ad"/>
        <w:numPr>
          <w:ilvl w:val="0"/>
          <w:numId w:val="48"/>
        </w:numPr>
        <w:shd w:val="clear" w:color="auto" w:fill="FFFFFF"/>
        <w:spacing w:before="0" w:beforeAutospacing="0" w:after="0" w:afterAutospacing="0"/>
        <w:ind w:left="1701"/>
        <w:jc w:val="both"/>
        <w:rPr>
          <w:color w:val="333333"/>
        </w:rPr>
      </w:pPr>
      <w:r>
        <w:rPr>
          <w:color w:val="333333"/>
        </w:rPr>
        <w:t>Взаимосвязи растений и животных с условиями жизни в экологических системах</w:t>
      </w:r>
    </w:p>
    <w:p w:rsidR="009669A6" w:rsidRDefault="009669A6" w:rsidP="00F93F58">
      <w:pPr>
        <w:pStyle w:val="ad"/>
        <w:numPr>
          <w:ilvl w:val="0"/>
          <w:numId w:val="48"/>
        </w:numPr>
        <w:shd w:val="clear" w:color="auto" w:fill="FFFFFF"/>
        <w:spacing w:before="0" w:beforeAutospacing="0" w:after="0" w:afterAutospacing="0"/>
        <w:ind w:left="709"/>
        <w:jc w:val="both"/>
        <w:rPr>
          <w:color w:val="333333"/>
        </w:rPr>
      </w:pPr>
      <w:r>
        <w:rPr>
          <w:color w:val="333333"/>
        </w:rPr>
        <w:t>Освоение действия построения модели: зависимости строения растений от условий жизни</w:t>
      </w:r>
    </w:p>
    <w:p w:rsidR="009669A6" w:rsidRDefault="009669A6" w:rsidP="00F93F58">
      <w:pPr>
        <w:pStyle w:val="ad"/>
        <w:numPr>
          <w:ilvl w:val="0"/>
          <w:numId w:val="48"/>
        </w:numPr>
        <w:shd w:val="clear" w:color="auto" w:fill="FFFFFF"/>
        <w:spacing w:before="0" w:beforeAutospacing="0" w:after="0" w:afterAutospacing="0"/>
        <w:ind w:left="1701"/>
        <w:jc w:val="both"/>
        <w:rPr>
          <w:color w:val="333333"/>
        </w:rPr>
      </w:pPr>
      <w:r>
        <w:rPr>
          <w:color w:val="333333"/>
        </w:rPr>
        <w:t>Взаимосвязи растений и животных с условиями жизни в экологических системах</w:t>
      </w:r>
    </w:p>
    <w:p w:rsidR="009669A6" w:rsidRDefault="009669A6" w:rsidP="00F93F58">
      <w:pPr>
        <w:pStyle w:val="ad"/>
        <w:numPr>
          <w:ilvl w:val="0"/>
          <w:numId w:val="48"/>
        </w:numPr>
        <w:shd w:val="clear" w:color="auto" w:fill="FFFFFF"/>
        <w:spacing w:before="0" w:beforeAutospacing="0" w:after="0" w:afterAutospacing="0"/>
        <w:ind w:left="1701"/>
        <w:jc w:val="both"/>
        <w:rPr>
          <w:color w:val="333333"/>
        </w:rPr>
      </w:pPr>
      <w:r>
        <w:rPr>
          <w:color w:val="333333"/>
        </w:rPr>
        <w:t>Роста и развития живых существ</w:t>
      </w:r>
    </w:p>
    <w:p w:rsidR="009669A6" w:rsidRDefault="000C0895" w:rsidP="00F93F58">
      <w:pPr>
        <w:pStyle w:val="ad"/>
        <w:numPr>
          <w:ilvl w:val="0"/>
          <w:numId w:val="48"/>
        </w:numPr>
        <w:shd w:val="clear" w:color="auto" w:fill="FFFFFF"/>
        <w:spacing w:before="0" w:beforeAutospacing="0" w:after="0" w:afterAutospacing="0"/>
        <w:ind w:left="709"/>
        <w:jc w:val="both"/>
        <w:rPr>
          <w:color w:val="333333"/>
        </w:rPr>
      </w:pPr>
      <w:r>
        <w:rPr>
          <w:color w:val="333333"/>
        </w:rPr>
        <w:t>Творческое применение усвоенных детьми средств в воображаемых ситуациях.</w:t>
      </w:r>
    </w:p>
    <w:p w:rsidR="003C6D3A" w:rsidRPr="00D65A72" w:rsidRDefault="003C6D3A" w:rsidP="003C6D3A">
      <w:pPr>
        <w:pStyle w:val="ad"/>
        <w:shd w:val="clear" w:color="auto" w:fill="FFFFFF"/>
        <w:spacing w:before="0" w:beforeAutospacing="0" w:after="0" w:afterAutospacing="0"/>
        <w:jc w:val="both"/>
        <w:rPr>
          <w:b/>
          <w:color w:val="333333"/>
        </w:rPr>
      </w:pPr>
      <w:r w:rsidRPr="00D65A72">
        <w:rPr>
          <w:b/>
          <w:color w:val="333333"/>
        </w:rPr>
        <w:t xml:space="preserve">Подготовительная к школе группа (с 6 до </w:t>
      </w:r>
      <w:r w:rsidR="00D37E5A">
        <w:rPr>
          <w:b/>
          <w:color w:val="333333"/>
        </w:rPr>
        <w:t>поступления в школу</w:t>
      </w:r>
      <w:r w:rsidRPr="00D65A72">
        <w:rPr>
          <w:b/>
          <w:color w:val="333333"/>
        </w:rPr>
        <w:t>)</w:t>
      </w:r>
    </w:p>
    <w:p w:rsidR="00D65A72" w:rsidRDefault="000C0895" w:rsidP="000C0895">
      <w:pPr>
        <w:pStyle w:val="ad"/>
        <w:shd w:val="clear" w:color="auto" w:fill="FFFFFF"/>
        <w:spacing w:before="0" w:beforeAutospacing="0" w:after="0" w:afterAutospacing="0"/>
        <w:ind w:firstLine="708"/>
        <w:jc w:val="both"/>
        <w:rPr>
          <w:color w:val="333333"/>
        </w:rPr>
      </w:pPr>
      <w:r>
        <w:rPr>
          <w:color w:val="333333"/>
        </w:rPr>
        <w:t>Развитие экологического сознания и познавательных способностей остаются основными задачами и в подготовительной группе. Расширяются пространство и уровень взаимосвязей, с которыми знакомится ребёнок.</w:t>
      </w:r>
    </w:p>
    <w:p w:rsidR="000C0895" w:rsidRDefault="000C0895" w:rsidP="000C0895">
      <w:pPr>
        <w:pStyle w:val="ad"/>
        <w:shd w:val="clear" w:color="auto" w:fill="FFFFFF"/>
        <w:spacing w:before="0" w:beforeAutospacing="0" w:after="0" w:afterAutospacing="0"/>
        <w:ind w:firstLine="708"/>
        <w:jc w:val="both"/>
        <w:rPr>
          <w:color w:val="333333"/>
        </w:rPr>
      </w:pPr>
      <w:r>
        <w:rPr>
          <w:color w:val="333333"/>
        </w:rPr>
        <w:t>Освоение действия использования модели</w:t>
      </w:r>
    </w:p>
    <w:p w:rsidR="000C0895" w:rsidRDefault="000C0895" w:rsidP="00F93F58">
      <w:pPr>
        <w:pStyle w:val="ad"/>
        <w:numPr>
          <w:ilvl w:val="0"/>
          <w:numId w:val="49"/>
        </w:numPr>
        <w:shd w:val="clear" w:color="auto" w:fill="FFFFFF"/>
        <w:spacing w:before="0" w:beforeAutospacing="0" w:after="0" w:afterAutospacing="0"/>
        <w:ind w:left="709"/>
        <w:jc w:val="both"/>
        <w:rPr>
          <w:color w:val="333333"/>
        </w:rPr>
      </w:pPr>
      <w:r>
        <w:rPr>
          <w:color w:val="333333"/>
        </w:rPr>
        <w:t>Соотношения воздуха, воды и суши на Земле</w:t>
      </w:r>
    </w:p>
    <w:p w:rsidR="000C0895" w:rsidRDefault="000C0895" w:rsidP="00F93F58">
      <w:pPr>
        <w:pStyle w:val="ad"/>
        <w:numPr>
          <w:ilvl w:val="0"/>
          <w:numId w:val="49"/>
        </w:numPr>
        <w:shd w:val="clear" w:color="auto" w:fill="FFFFFF"/>
        <w:spacing w:before="0" w:beforeAutospacing="0" w:after="0" w:afterAutospacing="0"/>
        <w:ind w:left="709"/>
        <w:jc w:val="both"/>
        <w:rPr>
          <w:color w:val="333333"/>
        </w:rPr>
      </w:pPr>
      <w:r>
        <w:rPr>
          <w:color w:val="333333"/>
        </w:rPr>
        <w:t>Особенностей внешнего вида животных в зависимости от среды обитания</w:t>
      </w:r>
    </w:p>
    <w:p w:rsidR="000C0895" w:rsidRDefault="000C0895" w:rsidP="00F93F58">
      <w:pPr>
        <w:pStyle w:val="ad"/>
        <w:numPr>
          <w:ilvl w:val="0"/>
          <w:numId w:val="49"/>
        </w:numPr>
        <w:shd w:val="clear" w:color="auto" w:fill="FFFFFF"/>
        <w:spacing w:before="0" w:beforeAutospacing="0" w:after="0" w:afterAutospacing="0"/>
        <w:ind w:left="709"/>
        <w:jc w:val="both"/>
        <w:rPr>
          <w:color w:val="333333"/>
        </w:rPr>
      </w:pPr>
      <w:r>
        <w:rPr>
          <w:color w:val="333333"/>
        </w:rPr>
        <w:t>Взаимосвязи: связь растений и животных с условиями жизни в природной зоне</w:t>
      </w:r>
    </w:p>
    <w:p w:rsidR="000C0895" w:rsidRDefault="000C0895" w:rsidP="00F93F58">
      <w:pPr>
        <w:pStyle w:val="ad"/>
        <w:numPr>
          <w:ilvl w:val="0"/>
          <w:numId w:val="49"/>
        </w:numPr>
        <w:shd w:val="clear" w:color="auto" w:fill="FFFFFF"/>
        <w:spacing w:before="0" w:beforeAutospacing="0" w:after="0" w:afterAutospacing="0"/>
        <w:ind w:left="709"/>
        <w:jc w:val="both"/>
        <w:rPr>
          <w:color w:val="333333"/>
        </w:rPr>
      </w:pPr>
      <w:r>
        <w:rPr>
          <w:color w:val="333333"/>
        </w:rPr>
        <w:t>Особенностей внешнего вида животных, обитающих</w:t>
      </w:r>
      <w:r w:rsidR="00F74744">
        <w:rPr>
          <w:color w:val="333333"/>
        </w:rPr>
        <w:t xml:space="preserve"> в различных природных зонах</w:t>
      </w:r>
    </w:p>
    <w:p w:rsidR="00F74744" w:rsidRDefault="00F74744" w:rsidP="00F74744">
      <w:pPr>
        <w:pStyle w:val="ad"/>
        <w:shd w:val="clear" w:color="auto" w:fill="FFFFFF"/>
        <w:spacing w:before="0" w:beforeAutospacing="0" w:after="0" w:afterAutospacing="0"/>
        <w:ind w:left="709"/>
        <w:jc w:val="both"/>
        <w:rPr>
          <w:color w:val="333333"/>
        </w:rPr>
      </w:pPr>
      <w:r>
        <w:rPr>
          <w:color w:val="333333"/>
        </w:rPr>
        <w:t xml:space="preserve">Освоение действия построения модели </w:t>
      </w:r>
    </w:p>
    <w:p w:rsidR="00F74744" w:rsidRDefault="00F74744" w:rsidP="00F93F58">
      <w:pPr>
        <w:pStyle w:val="ad"/>
        <w:numPr>
          <w:ilvl w:val="0"/>
          <w:numId w:val="49"/>
        </w:numPr>
        <w:shd w:val="clear" w:color="auto" w:fill="FFFFFF"/>
        <w:spacing w:before="0" w:beforeAutospacing="0" w:after="0" w:afterAutospacing="0"/>
        <w:ind w:left="709"/>
        <w:jc w:val="both"/>
        <w:rPr>
          <w:color w:val="333333"/>
        </w:rPr>
      </w:pPr>
      <w:r>
        <w:rPr>
          <w:color w:val="333333"/>
        </w:rPr>
        <w:t>Взаимосвязи растений и животных с условиями жизни</w:t>
      </w:r>
    </w:p>
    <w:p w:rsidR="00F74744" w:rsidRDefault="00F74744" w:rsidP="00F93F58">
      <w:pPr>
        <w:pStyle w:val="ad"/>
        <w:numPr>
          <w:ilvl w:val="0"/>
          <w:numId w:val="49"/>
        </w:numPr>
        <w:shd w:val="clear" w:color="auto" w:fill="FFFFFF"/>
        <w:spacing w:before="0" w:beforeAutospacing="0" w:after="0" w:afterAutospacing="0"/>
        <w:ind w:left="709"/>
        <w:jc w:val="both"/>
        <w:rPr>
          <w:color w:val="333333"/>
        </w:rPr>
      </w:pPr>
      <w:r>
        <w:rPr>
          <w:color w:val="333333"/>
        </w:rPr>
        <w:lastRenderedPageBreak/>
        <w:t>Особенностей внешнего вида животных саванны, пустыни, джунглей</w:t>
      </w:r>
    </w:p>
    <w:p w:rsidR="00F74744" w:rsidRDefault="00F74744" w:rsidP="00F93F58">
      <w:pPr>
        <w:pStyle w:val="ad"/>
        <w:numPr>
          <w:ilvl w:val="0"/>
          <w:numId w:val="49"/>
        </w:numPr>
        <w:shd w:val="clear" w:color="auto" w:fill="FFFFFF"/>
        <w:spacing w:before="0" w:beforeAutospacing="0" w:after="0" w:afterAutospacing="0"/>
        <w:ind w:left="709"/>
        <w:jc w:val="both"/>
        <w:rPr>
          <w:color w:val="333333"/>
        </w:rPr>
      </w:pPr>
      <w:r>
        <w:rPr>
          <w:color w:val="333333"/>
        </w:rPr>
        <w:t>Особенностей строения растений саванны, пустыни, джунглей</w:t>
      </w:r>
    </w:p>
    <w:p w:rsidR="00F74744" w:rsidRDefault="00F74744" w:rsidP="00F93F58">
      <w:pPr>
        <w:pStyle w:val="ad"/>
        <w:numPr>
          <w:ilvl w:val="0"/>
          <w:numId w:val="49"/>
        </w:numPr>
        <w:shd w:val="clear" w:color="auto" w:fill="FFFFFF"/>
        <w:spacing w:before="0" w:beforeAutospacing="0" w:after="0" w:afterAutospacing="0"/>
        <w:ind w:left="709"/>
        <w:jc w:val="both"/>
        <w:rPr>
          <w:color w:val="333333"/>
        </w:rPr>
      </w:pPr>
      <w:r>
        <w:rPr>
          <w:color w:val="333333"/>
        </w:rPr>
        <w:t>Особенностей внешнего вида древних животных</w:t>
      </w:r>
    </w:p>
    <w:p w:rsidR="00F74744" w:rsidRDefault="00F74744" w:rsidP="00F93F58">
      <w:pPr>
        <w:pStyle w:val="ad"/>
        <w:numPr>
          <w:ilvl w:val="0"/>
          <w:numId w:val="49"/>
        </w:numPr>
        <w:shd w:val="clear" w:color="auto" w:fill="FFFFFF"/>
        <w:spacing w:before="0" w:beforeAutospacing="0" w:after="0" w:afterAutospacing="0"/>
        <w:ind w:left="709"/>
        <w:jc w:val="both"/>
        <w:rPr>
          <w:color w:val="333333"/>
        </w:rPr>
      </w:pPr>
      <w:r>
        <w:rPr>
          <w:color w:val="333333"/>
        </w:rPr>
        <w:t>Развития животного мира Земли</w:t>
      </w:r>
    </w:p>
    <w:p w:rsidR="00F74744" w:rsidRDefault="00F74744" w:rsidP="00F74744">
      <w:pPr>
        <w:pStyle w:val="ad"/>
        <w:shd w:val="clear" w:color="auto" w:fill="FFFFFF"/>
        <w:spacing w:before="0" w:beforeAutospacing="0" w:after="0" w:afterAutospacing="0"/>
        <w:ind w:left="709"/>
        <w:jc w:val="both"/>
        <w:rPr>
          <w:color w:val="333333"/>
        </w:rPr>
      </w:pPr>
      <w:r>
        <w:rPr>
          <w:color w:val="333333"/>
        </w:rPr>
        <w:t>Творческое применение усвоенных детьми средств в воображаемых ситуациях</w:t>
      </w:r>
    </w:p>
    <w:p w:rsidR="00687899" w:rsidRDefault="00687899" w:rsidP="00687899">
      <w:pPr>
        <w:pStyle w:val="ad"/>
        <w:shd w:val="clear" w:color="auto" w:fill="FFFFFF"/>
        <w:spacing w:before="0" w:beforeAutospacing="0" w:after="0" w:afterAutospacing="0"/>
        <w:jc w:val="center"/>
        <w:rPr>
          <w:b/>
          <w:color w:val="333333"/>
        </w:rPr>
      </w:pPr>
    </w:p>
    <w:p w:rsidR="00687899" w:rsidRPr="00F82416" w:rsidRDefault="00687899" w:rsidP="00687899">
      <w:pPr>
        <w:pStyle w:val="ad"/>
        <w:shd w:val="clear" w:color="auto" w:fill="FFFFFF"/>
        <w:spacing w:before="0" w:beforeAutospacing="0" w:after="0" w:afterAutospacing="0"/>
        <w:jc w:val="center"/>
        <w:rPr>
          <w:b/>
          <w:color w:val="333333"/>
          <w:sz w:val="28"/>
          <w:szCs w:val="28"/>
        </w:rPr>
      </w:pPr>
      <w:r w:rsidRPr="00F82416">
        <w:rPr>
          <w:b/>
          <w:color w:val="333333"/>
          <w:sz w:val="28"/>
          <w:szCs w:val="28"/>
        </w:rPr>
        <w:t>Развитие элементов логического мышления</w:t>
      </w:r>
    </w:p>
    <w:p w:rsidR="00687899" w:rsidRDefault="00687899" w:rsidP="00687899">
      <w:pPr>
        <w:pStyle w:val="ad"/>
        <w:shd w:val="clear" w:color="auto" w:fill="FFFFFF"/>
        <w:spacing w:before="0" w:beforeAutospacing="0" w:after="0" w:afterAutospacing="0"/>
        <w:jc w:val="center"/>
        <w:rPr>
          <w:b/>
          <w:color w:val="333333"/>
        </w:rPr>
      </w:pPr>
    </w:p>
    <w:p w:rsidR="00B01D89" w:rsidRPr="00F74744" w:rsidRDefault="00F74744" w:rsidP="00F74744">
      <w:pPr>
        <w:pStyle w:val="ad"/>
        <w:shd w:val="clear" w:color="auto" w:fill="FFFFFF"/>
        <w:spacing w:before="0" w:beforeAutospacing="0" w:after="0" w:afterAutospacing="0"/>
        <w:ind w:firstLine="540"/>
        <w:jc w:val="both"/>
        <w:rPr>
          <w:color w:val="333333"/>
        </w:rPr>
      </w:pPr>
      <w:r w:rsidRPr="00F74744">
        <w:rPr>
          <w:color w:val="333333"/>
        </w:rPr>
        <w:t>Образовательная работа с детьми по данному разделу начинается в старшей группе и направлено на развитие у старших дошкольников представлений о понятийных отношениях, лежащих в основе логического мышления. Овладение логическими отношениями занимает существенное место в интеллектуальном развитии ребенка. Такие отношения, как правило, вообще не осваиваются в дошкольном возрасте, однако старшие дошкольники вполне в состоянии "перешагнуть" барьер между наглядно-образным и логическим, понятийным мышлением.</w:t>
      </w:r>
    </w:p>
    <w:p w:rsidR="00F74744" w:rsidRPr="00F74744" w:rsidRDefault="00F74744" w:rsidP="00F74744">
      <w:pPr>
        <w:shd w:val="clear" w:color="auto" w:fill="FFFFFF"/>
        <w:spacing w:after="0" w:line="240" w:lineRule="auto"/>
        <w:ind w:firstLine="540"/>
        <w:jc w:val="both"/>
        <w:rPr>
          <w:rFonts w:ascii="Times New Roman" w:eastAsia="Times New Roman" w:hAnsi="Times New Roman"/>
          <w:sz w:val="24"/>
          <w:szCs w:val="24"/>
          <w:lang w:eastAsia="ru-RU"/>
        </w:rPr>
      </w:pPr>
      <w:r w:rsidRPr="00F74744">
        <w:rPr>
          <w:rFonts w:ascii="Times New Roman" w:eastAsia="Times New Roman" w:hAnsi="Times New Roman"/>
          <w:spacing w:val="-10"/>
          <w:sz w:val="24"/>
          <w:szCs w:val="24"/>
          <w:lang w:eastAsia="ru-RU"/>
        </w:rPr>
        <w:t xml:space="preserve">В программу включено освоение двух видов понятийных </w:t>
      </w:r>
      <w:r w:rsidRPr="00F74744">
        <w:rPr>
          <w:rFonts w:ascii="Times New Roman" w:eastAsia="Times New Roman" w:hAnsi="Times New Roman"/>
          <w:spacing w:val="-7"/>
          <w:sz w:val="24"/>
          <w:szCs w:val="24"/>
          <w:lang w:eastAsia="ru-RU"/>
        </w:rPr>
        <w:t>отношений: классификационных (отношения подчинения и соподчинения) и сериационных (отношения последователь</w:t>
      </w:r>
      <w:r w:rsidRPr="00F74744">
        <w:rPr>
          <w:rFonts w:ascii="Times New Roman" w:eastAsia="Times New Roman" w:hAnsi="Times New Roman"/>
          <w:sz w:val="24"/>
          <w:szCs w:val="24"/>
          <w:lang w:eastAsia="ru-RU"/>
        </w:rPr>
        <w:t>ности).</w:t>
      </w:r>
    </w:p>
    <w:p w:rsidR="00F74744" w:rsidRPr="00F74744" w:rsidRDefault="00F74744" w:rsidP="00F74744">
      <w:pPr>
        <w:pStyle w:val="ad"/>
        <w:shd w:val="clear" w:color="auto" w:fill="FFFFFF"/>
        <w:spacing w:before="0" w:beforeAutospacing="0" w:after="0" w:afterAutospacing="0"/>
        <w:ind w:firstLine="540"/>
        <w:jc w:val="both"/>
        <w:rPr>
          <w:color w:val="333333"/>
        </w:rPr>
      </w:pPr>
      <w:r w:rsidRPr="00F74744">
        <w:rPr>
          <w:color w:val="333333"/>
        </w:rPr>
        <w:t>Отношения сериации - это отношения между объектами, упорядоченными по степени интенсивности какого-либо признака. Признаки, по которым упорядочиваются объекты, могут быть наглядными (величина, яркость и др.) или скрытыми от непосредственного наблюдения (сила, доброта, ум и др.). Установление последовательности понятий об объектах, различающихся по выраженности тех или иных свойств, осваивается при помощи ряда из полосок или кружков равномерно возрастающей величины.</w:t>
      </w:r>
    </w:p>
    <w:p w:rsidR="00D65A72" w:rsidRPr="00D65A72" w:rsidRDefault="00F74744" w:rsidP="00B40D85">
      <w:pPr>
        <w:pStyle w:val="ad"/>
        <w:shd w:val="clear" w:color="auto" w:fill="FFFFFF"/>
        <w:spacing w:before="0" w:beforeAutospacing="0" w:after="0" w:afterAutospacing="0"/>
        <w:ind w:firstLine="540"/>
        <w:jc w:val="both"/>
        <w:rPr>
          <w:color w:val="333333"/>
        </w:rPr>
      </w:pPr>
      <w:r w:rsidRPr="00F74744">
        <w:rPr>
          <w:color w:val="333333"/>
        </w:rPr>
        <w:t>Классификационные отношения - это отношения между понятиями по уровню и</w:t>
      </w:r>
      <w:r>
        <w:rPr>
          <w:color w:val="333333"/>
        </w:rPr>
        <w:t>х обобщенности, или родо - видо</w:t>
      </w:r>
      <w:r w:rsidRPr="00F74744">
        <w:rPr>
          <w:color w:val="333333"/>
        </w:rPr>
        <w:t>вые отношения. В основе обобщения лежит установление соотношения понятий по содержанию (совокупности существенных признаков) и объему (совокупности охватываемых данным понятием объектов).</w:t>
      </w:r>
    </w:p>
    <w:p w:rsidR="003C6D3A" w:rsidRDefault="003C6D3A" w:rsidP="003C6D3A">
      <w:pPr>
        <w:pStyle w:val="ad"/>
        <w:shd w:val="clear" w:color="auto" w:fill="FFFFFF"/>
        <w:spacing w:before="0" w:beforeAutospacing="0" w:after="0" w:afterAutospacing="0"/>
        <w:jc w:val="both"/>
        <w:rPr>
          <w:b/>
          <w:color w:val="333333"/>
        </w:rPr>
      </w:pPr>
      <w:r w:rsidRPr="00D65A72">
        <w:rPr>
          <w:b/>
          <w:color w:val="333333"/>
        </w:rPr>
        <w:t>Старшая группа (с 5 до 6 лет)</w:t>
      </w:r>
    </w:p>
    <w:p w:rsidR="00D65A72" w:rsidRDefault="00B40D85" w:rsidP="00F93F58">
      <w:pPr>
        <w:pStyle w:val="ad"/>
        <w:numPr>
          <w:ilvl w:val="0"/>
          <w:numId w:val="50"/>
        </w:numPr>
        <w:shd w:val="clear" w:color="auto" w:fill="FFFFFF"/>
        <w:spacing w:before="0" w:beforeAutospacing="0" w:after="0" w:afterAutospacing="0"/>
        <w:jc w:val="both"/>
        <w:rPr>
          <w:color w:val="333333"/>
        </w:rPr>
      </w:pPr>
      <w:r>
        <w:rPr>
          <w:color w:val="333333"/>
        </w:rPr>
        <w:t>Освоение действий замещения понятий или признака понятий</w:t>
      </w:r>
    </w:p>
    <w:p w:rsidR="00B40D85" w:rsidRDefault="00B40D85" w:rsidP="00F93F58">
      <w:pPr>
        <w:pStyle w:val="ad"/>
        <w:numPr>
          <w:ilvl w:val="0"/>
          <w:numId w:val="50"/>
        </w:numPr>
        <w:shd w:val="clear" w:color="auto" w:fill="FFFFFF"/>
        <w:spacing w:before="0" w:beforeAutospacing="0" w:after="0" w:afterAutospacing="0"/>
        <w:jc w:val="both"/>
        <w:rPr>
          <w:color w:val="333333"/>
        </w:rPr>
      </w:pPr>
      <w:r>
        <w:rPr>
          <w:color w:val="333333"/>
        </w:rPr>
        <w:t>Освоение действий по использованию наглядных моделей (на наглядном или словесном материале)</w:t>
      </w:r>
    </w:p>
    <w:p w:rsidR="00B40D85" w:rsidRPr="00D65A72" w:rsidRDefault="00B40D85" w:rsidP="00F93F58">
      <w:pPr>
        <w:pStyle w:val="ad"/>
        <w:numPr>
          <w:ilvl w:val="0"/>
          <w:numId w:val="50"/>
        </w:numPr>
        <w:shd w:val="clear" w:color="auto" w:fill="FFFFFF"/>
        <w:spacing w:before="0" w:beforeAutospacing="0" w:after="0" w:afterAutospacing="0"/>
        <w:jc w:val="both"/>
        <w:rPr>
          <w:color w:val="333333"/>
        </w:rPr>
      </w:pPr>
      <w:r>
        <w:rPr>
          <w:color w:val="333333"/>
        </w:rPr>
        <w:t>Освоение действий по построению наглядной модели понятийных отношений</w:t>
      </w:r>
    </w:p>
    <w:p w:rsidR="003C6D3A" w:rsidRPr="00D65A72" w:rsidRDefault="003C6D3A" w:rsidP="003C6D3A">
      <w:pPr>
        <w:pStyle w:val="ad"/>
        <w:shd w:val="clear" w:color="auto" w:fill="FFFFFF"/>
        <w:spacing w:before="0" w:beforeAutospacing="0" w:after="0" w:afterAutospacing="0"/>
        <w:jc w:val="both"/>
        <w:rPr>
          <w:b/>
          <w:color w:val="333333"/>
        </w:rPr>
      </w:pPr>
      <w:r w:rsidRPr="00D65A72">
        <w:rPr>
          <w:b/>
          <w:color w:val="333333"/>
        </w:rPr>
        <w:t xml:space="preserve">Подготовительная к школе группа (с 6 до </w:t>
      </w:r>
      <w:r w:rsidR="00D37E5A">
        <w:rPr>
          <w:b/>
          <w:color w:val="333333"/>
        </w:rPr>
        <w:t>поступления в школу</w:t>
      </w:r>
      <w:r w:rsidRPr="00D65A72">
        <w:rPr>
          <w:b/>
          <w:color w:val="333333"/>
        </w:rPr>
        <w:t>)</w:t>
      </w:r>
    </w:p>
    <w:p w:rsidR="00B40D85" w:rsidRPr="00F82416" w:rsidRDefault="00B40D85" w:rsidP="00F93F58">
      <w:pPr>
        <w:pStyle w:val="ad"/>
        <w:numPr>
          <w:ilvl w:val="0"/>
          <w:numId w:val="51"/>
        </w:numPr>
        <w:shd w:val="clear" w:color="auto" w:fill="FFFFFF"/>
        <w:spacing w:before="0" w:beforeAutospacing="0" w:after="0" w:afterAutospacing="0"/>
        <w:jc w:val="both"/>
        <w:rPr>
          <w:color w:val="333333"/>
        </w:rPr>
      </w:pPr>
      <w:r w:rsidRPr="00F82416">
        <w:rPr>
          <w:color w:val="333333"/>
        </w:rPr>
        <w:t>Освоение действий замещения понятий</w:t>
      </w:r>
      <w:r w:rsidR="00F82416">
        <w:rPr>
          <w:color w:val="333333"/>
        </w:rPr>
        <w:t xml:space="preserve"> </w:t>
      </w:r>
      <w:r w:rsidRPr="00F82416">
        <w:rPr>
          <w:color w:val="333333"/>
        </w:rPr>
        <w:t>Освоение действий по использованию наглядных моделей (на наглядном или словесном материале)</w:t>
      </w:r>
    </w:p>
    <w:p w:rsidR="00B40D85" w:rsidRDefault="00B40D85" w:rsidP="00F93F58">
      <w:pPr>
        <w:pStyle w:val="ad"/>
        <w:numPr>
          <w:ilvl w:val="0"/>
          <w:numId w:val="51"/>
        </w:numPr>
        <w:shd w:val="clear" w:color="auto" w:fill="FFFFFF"/>
        <w:spacing w:before="0" w:beforeAutospacing="0" w:after="0" w:afterAutospacing="0"/>
        <w:jc w:val="both"/>
        <w:rPr>
          <w:color w:val="333333"/>
        </w:rPr>
      </w:pPr>
      <w:r>
        <w:rPr>
          <w:color w:val="333333"/>
        </w:rPr>
        <w:t>Освоение действий по построению наглядной модели понятийных отношений</w:t>
      </w:r>
    </w:p>
    <w:p w:rsidR="00EF1E8B" w:rsidRPr="00F82416" w:rsidRDefault="00EF1E8B" w:rsidP="00EF1E8B">
      <w:pPr>
        <w:tabs>
          <w:tab w:val="left" w:pos="3935"/>
        </w:tabs>
        <w:spacing w:after="0" w:line="240" w:lineRule="auto"/>
        <w:ind w:left="284" w:firstLine="454"/>
        <w:jc w:val="center"/>
        <w:rPr>
          <w:rFonts w:ascii="Times New Roman" w:eastAsia="Times New Roman" w:hAnsi="Times New Roman"/>
          <w:b/>
          <w:bCs/>
          <w:sz w:val="28"/>
          <w:szCs w:val="28"/>
          <w:lang w:eastAsia="ru-RU"/>
        </w:rPr>
      </w:pPr>
      <w:r w:rsidRPr="00F82416">
        <w:rPr>
          <w:rFonts w:ascii="Times New Roman" w:eastAsia="Times New Roman" w:hAnsi="Times New Roman"/>
          <w:b/>
          <w:bCs/>
          <w:sz w:val="28"/>
          <w:szCs w:val="28"/>
          <w:lang w:eastAsia="ru-RU"/>
        </w:rPr>
        <w:t>Образовательная область</w:t>
      </w:r>
    </w:p>
    <w:p w:rsidR="00EF1E8B" w:rsidRPr="00F82416" w:rsidRDefault="00EF1E8B" w:rsidP="00EF1E8B">
      <w:pPr>
        <w:tabs>
          <w:tab w:val="left" w:pos="3935"/>
        </w:tabs>
        <w:spacing w:after="0" w:line="240" w:lineRule="auto"/>
        <w:ind w:left="284" w:firstLine="454"/>
        <w:jc w:val="center"/>
        <w:rPr>
          <w:rFonts w:ascii="Times New Roman" w:eastAsia="Times New Roman" w:hAnsi="Times New Roman"/>
          <w:b/>
          <w:bCs/>
          <w:sz w:val="28"/>
          <w:szCs w:val="28"/>
          <w:lang w:eastAsia="ru-RU"/>
        </w:rPr>
      </w:pPr>
      <w:r w:rsidRPr="00F82416">
        <w:rPr>
          <w:rFonts w:ascii="Times New Roman" w:eastAsia="Times New Roman" w:hAnsi="Times New Roman"/>
          <w:b/>
          <w:bCs/>
          <w:sz w:val="28"/>
          <w:szCs w:val="28"/>
          <w:lang w:eastAsia="ru-RU"/>
        </w:rPr>
        <w:t>«Речевое развитие»</w:t>
      </w:r>
    </w:p>
    <w:p w:rsidR="00EF1E8B" w:rsidRPr="00F82416" w:rsidRDefault="00EF1E8B" w:rsidP="00B40D85">
      <w:pPr>
        <w:tabs>
          <w:tab w:val="left" w:pos="3935"/>
        </w:tabs>
        <w:spacing w:after="0" w:line="240" w:lineRule="auto"/>
        <w:ind w:left="284" w:firstLine="454"/>
        <w:jc w:val="both"/>
        <w:rPr>
          <w:rFonts w:ascii="Times New Roman" w:eastAsia="Times New Roman" w:hAnsi="Times New Roman"/>
          <w:bCs/>
          <w:sz w:val="28"/>
          <w:szCs w:val="28"/>
          <w:lang w:eastAsia="ru-RU"/>
        </w:rPr>
      </w:pPr>
    </w:p>
    <w:p w:rsidR="00706FCD" w:rsidRPr="00ED0744" w:rsidRDefault="00706FCD" w:rsidP="00706FCD">
      <w:pPr>
        <w:shd w:val="clear" w:color="auto" w:fill="FFFFFF"/>
        <w:spacing w:after="0" w:line="240" w:lineRule="auto"/>
        <w:ind w:firstLine="540"/>
        <w:jc w:val="both"/>
        <w:rPr>
          <w:rFonts w:ascii="Times New Roman" w:eastAsia="Times New Roman" w:hAnsi="Times New Roman"/>
          <w:sz w:val="24"/>
          <w:szCs w:val="24"/>
          <w:lang w:eastAsia="ru-RU"/>
        </w:rPr>
      </w:pPr>
      <w:r w:rsidRPr="00ED0744">
        <w:rPr>
          <w:rFonts w:ascii="Times New Roman" w:eastAsia="Times New Roman" w:hAnsi="Times New Roman"/>
          <w:sz w:val="24"/>
          <w:szCs w:val="24"/>
          <w:lang w:eastAsia="ru-RU"/>
        </w:rPr>
        <w:t xml:space="preserve">Развитие речи является важнейшей задачей развивающего образования, воспитания культуры личности. Речь - основное средство, обеспечивающее развитие человека как представителя сообщества людей. Без речи невозможно развитие сознания, мышления, общения и других специфически человеческих процессов, и функций, высших психических функций. </w:t>
      </w:r>
    </w:p>
    <w:p w:rsidR="00706FCD" w:rsidRPr="00ED0744" w:rsidRDefault="00706FCD" w:rsidP="00706FCD">
      <w:pPr>
        <w:shd w:val="clear" w:color="auto" w:fill="FFFFFF"/>
        <w:spacing w:after="0" w:line="240" w:lineRule="auto"/>
        <w:ind w:firstLine="540"/>
        <w:jc w:val="both"/>
        <w:rPr>
          <w:rFonts w:ascii="Times New Roman" w:eastAsia="Times New Roman" w:hAnsi="Times New Roman"/>
          <w:sz w:val="24"/>
          <w:szCs w:val="24"/>
          <w:lang w:eastAsia="ru-RU"/>
        </w:rPr>
      </w:pPr>
      <w:r w:rsidRPr="00ED0744">
        <w:rPr>
          <w:rFonts w:ascii="Times New Roman" w:eastAsia="Times New Roman" w:hAnsi="Times New Roman"/>
          <w:sz w:val="24"/>
          <w:szCs w:val="24"/>
          <w:lang w:eastAsia="ru-RU"/>
        </w:rPr>
        <w:t xml:space="preserve">Под культурой речи понимается владение нормами родного языка, умение использовать речь в различных условиях общения. Культура речи предполагает также правильное ее использование, умение строить речевое высказывание, адекватное в стилистическом, смысловом и ситуативном отношении. Общение – наиболее заметная </w:t>
      </w:r>
      <w:r w:rsidRPr="00ED0744">
        <w:rPr>
          <w:rFonts w:ascii="Times New Roman" w:eastAsia="Times New Roman" w:hAnsi="Times New Roman"/>
          <w:sz w:val="24"/>
          <w:szCs w:val="24"/>
          <w:lang w:eastAsia="ru-RU"/>
        </w:rPr>
        <w:lastRenderedPageBreak/>
        <w:t>сторона развит</w:t>
      </w:r>
      <w:r>
        <w:rPr>
          <w:rFonts w:ascii="Times New Roman" w:eastAsia="Times New Roman" w:hAnsi="Times New Roman"/>
          <w:sz w:val="24"/>
          <w:szCs w:val="24"/>
          <w:lang w:eastAsia="ru-RU"/>
        </w:rPr>
        <w:t>ия человека, использующая речь.</w:t>
      </w:r>
      <w:r w:rsidRPr="00ED0744">
        <w:rPr>
          <w:rFonts w:ascii="Times New Roman" w:eastAsia="Times New Roman" w:hAnsi="Times New Roman"/>
          <w:sz w:val="24"/>
          <w:szCs w:val="24"/>
          <w:lang w:eastAsia="ru-RU"/>
        </w:rPr>
        <w:t xml:space="preserve"> Однако и другие стороны психического развития предполагают развитие речи на необходимом для их функционирования уровне. </w:t>
      </w:r>
    </w:p>
    <w:p w:rsidR="00706FCD" w:rsidRPr="00ED0744" w:rsidRDefault="00706FCD" w:rsidP="00706FCD">
      <w:pPr>
        <w:shd w:val="clear" w:color="auto" w:fill="FFFFFF"/>
        <w:spacing w:after="0" w:line="240" w:lineRule="auto"/>
        <w:ind w:firstLine="540"/>
        <w:jc w:val="both"/>
        <w:rPr>
          <w:rFonts w:ascii="Times New Roman" w:eastAsia="Times New Roman" w:hAnsi="Times New Roman"/>
          <w:sz w:val="24"/>
          <w:szCs w:val="24"/>
          <w:lang w:eastAsia="ru-RU"/>
        </w:rPr>
      </w:pPr>
      <w:r w:rsidRPr="00ED0744">
        <w:rPr>
          <w:rFonts w:ascii="Times New Roman" w:eastAsia="Times New Roman" w:hAnsi="Times New Roman"/>
          <w:sz w:val="24"/>
          <w:szCs w:val="24"/>
          <w:lang w:eastAsia="ru-RU"/>
        </w:rPr>
        <w:t xml:space="preserve">В программе раскрываются задачи и содержание работы по развитию речи и речевого общения детей дошкольного возраста в условиях дошкольных образовательных учреждений, в семье. </w:t>
      </w:r>
    </w:p>
    <w:p w:rsidR="00706FCD" w:rsidRPr="00ED0744" w:rsidRDefault="00706FCD" w:rsidP="00706FCD">
      <w:pPr>
        <w:shd w:val="clear" w:color="auto" w:fill="FFFFFF"/>
        <w:spacing w:after="0" w:line="240" w:lineRule="auto"/>
        <w:ind w:firstLine="540"/>
        <w:jc w:val="both"/>
        <w:rPr>
          <w:rFonts w:ascii="Times New Roman" w:eastAsia="Times New Roman" w:hAnsi="Times New Roman"/>
          <w:sz w:val="24"/>
          <w:szCs w:val="24"/>
          <w:lang w:eastAsia="ru-RU"/>
        </w:rPr>
      </w:pPr>
      <w:r w:rsidRPr="00ED0744">
        <w:rPr>
          <w:rFonts w:ascii="Times New Roman" w:eastAsia="Times New Roman" w:hAnsi="Times New Roman"/>
          <w:sz w:val="24"/>
          <w:szCs w:val="24"/>
          <w:lang w:eastAsia="ru-RU"/>
        </w:rPr>
        <w:t>В программе содержатся задачи овладения детьми различными сторонами речи: фонетикой, грамматикой, лексикой. (</w:t>
      </w:r>
      <w:r w:rsidRPr="00ED0744">
        <w:rPr>
          <w:rFonts w:ascii="Times New Roman" w:eastAsia="Times New Roman" w:hAnsi="Times New Roman"/>
          <w:i/>
          <w:iCs/>
          <w:sz w:val="24"/>
          <w:szCs w:val="24"/>
          <w:lang w:eastAsia="ru-RU"/>
        </w:rPr>
        <w:t>Фонетика</w:t>
      </w:r>
      <w:r w:rsidRPr="00ED0744">
        <w:rPr>
          <w:rFonts w:ascii="Times New Roman" w:eastAsia="Times New Roman" w:hAnsi="Times New Roman"/>
          <w:sz w:val="24"/>
          <w:szCs w:val="24"/>
          <w:lang w:eastAsia="ru-RU"/>
        </w:rPr>
        <w:t xml:space="preserve"> – раздел языкознания, выделяющий </w:t>
      </w:r>
      <w:r w:rsidRPr="00ED0744">
        <w:rPr>
          <w:rFonts w:ascii="Times New Roman" w:eastAsia="Times New Roman" w:hAnsi="Times New Roman"/>
          <w:i/>
          <w:iCs/>
          <w:sz w:val="24"/>
          <w:szCs w:val="24"/>
          <w:lang w:eastAsia="ru-RU"/>
        </w:rPr>
        <w:t>звуковую</w:t>
      </w:r>
      <w:r w:rsidRPr="00ED0744">
        <w:rPr>
          <w:rFonts w:ascii="Times New Roman" w:eastAsia="Times New Roman" w:hAnsi="Times New Roman"/>
          <w:sz w:val="24"/>
          <w:szCs w:val="24"/>
          <w:lang w:eastAsia="ru-RU"/>
        </w:rPr>
        <w:t xml:space="preserve"> сторону языка, </w:t>
      </w:r>
      <w:r w:rsidRPr="00ED0744">
        <w:rPr>
          <w:rFonts w:ascii="Times New Roman" w:eastAsia="Times New Roman" w:hAnsi="Times New Roman"/>
          <w:i/>
          <w:iCs/>
          <w:sz w:val="24"/>
          <w:szCs w:val="24"/>
          <w:lang w:eastAsia="ru-RU"/>
        </w:rPr>
        <w:t>грамматика</w:t>
      </w:r>
      <w:r w:rsidRPr="00ED0744">
        <w:rPr>
          <w:rFonts w:ascii="Times New Roman" w:eastAsia="Times New Roman" w:hAnsi="Times New Roman"/>
          <w:sz w:val="24"/>
          <w:szCs w:val="24"/>
          <w:lang w:eastAsia="ru-RU"/>
        </w:rPr>
        <w:t xml:space="preserve"> – закономерности образования и употребления форм слов (</w:t>
      </w:r>
      <w:r w:rsidRPr="00ED0744">
        <w:rPr>
          <w:rFonts w:ascii="Times New Roman" w:eastAsia="Times New Roman" w:hAnsi="Times New Roman"/>
          <w:i/>
          <w:iCs/>
          <w:sz w:val="24"/>
          <w:szCs w:val="24"/>
          <w:lang w:eastAsia="ru-RU"/>
        </w:rPr>
        <w:t>согласование слов по падежам, временам, родам, числам</w:t>
      </w:r>
      <w:r w:rsidRPr="00ED0744">
        <w:rPr>
          <w:rFonts w:ascii="Times New Roman" w:eastAsia="Times New Roman" w:hAnsi="Times New Roman"/>
          <w:sz w:val="24"/>
          <w:szCs w:val="24"/>
          <w:lang w:eastAsia="ru-RU"/>
        </w:rPr>
        <w:t xml:space="preserve">), </w:t>
      </w:r>
      <w:r w:rsidRPr="00ED0744">
        <w:rPr>
          <w:rFonts w:ascii="Times New Roman" w:eastAsia="Times New Roman" w:hAnsi="Times New Roman"/>
          <w:i/>
          <w:iCs/>
          <w:sz w:val="24"/>
          <w:szCs w:val="24"/>
          <w:lang w:eastAsia="ru-RU"/>
        </w:rPr>
        <w:t>лексика</w:t>
      </w:r>
      <w:r w:rsidRPr="00ED0744">
        <w:rPr>
          <w:rFonts w:ascii="Times New Roman" w:eastAsia="Times New Roman" w:hAnsi="Times New Roman"/>
          <w:sz w:val="24"/>
          <w:szCs w:val="24"/>
          <w:lang w:eastAsia="ru-RU"/>
        </w:rPr>
        <w:t xml:space="preserve"> – </w:t>
      </w:r>
      <w:r w:rsidRPr="00ED0744">
        <w:rPr>
          <w:rFonts w:ascii="Times New Roman" w:eastAsia="Times New Roman" w:hAnsi="Times New Roman"/>
          <w:i/>
          <w:iCs/>
          <w:sz w:val="24"/>
          <w:szCs w:val="24"/>
          <w:lang w:eastAsia="ru-RU"/>
        </w:rPr>
        <w:t>словарный</w:t>
      </w:r>
      <w:r w:rsidRPr="00ED0744">
        <w:rPr>
          <w:rFonts w:ascii="Times New Roman" w:eastAsia="Times New Roman" w:hAnsi="Times New Roman"/>
          <w:sz w:val="24"/>
          <w:szCs w:val="24"/>
          <w:lang w:eastAsia="ru-RU"/>
        </w:rPr>
        <w:t xml:space="preserve"> состав языка.) </w:t>
      </w:r>
    </w:p>
    <w:p w:rsidR="00706FCD" w:rsidRPr="00706FCD" w:rsidRDefault="00706FCD" w:rsidP="00706FCD">
      <w:pPr>
        <w:tabs>
          <w:tab w:val="left" w:pos="3935"/>
        </w:tabs>
        <w:spacing w:after="0" w:line="240" w:lineRule="auto"/>
        <w:ind w:left="284" w:firstLine="454"/>
        <w:jc w:val="both"/>
        <w:rPr>
          <w:rFonts w:ascii="Times New Roman" w:eastAsia="Times New Roman" w:hAnsi="Times New Roman"/>
          <w:bCs/>
          <w:sz w:val="24"/>
          <w:szCs w:val="24"/>
          <w:lang w:eastAsia="ru-RU"/>
        </w:rPr>
      </w:pPr>
      <w:r w:rsidRPr="00706FCD">
        <w:rPr>
          <w:rFonts w:ascii="Times New Roman" w:eastAsia="Times New Roman" w:hAnsi="Times New Roman"/>
          <w:bCs/>
          <w:sz w:val="24"/>
          <w:szCs w:val="24"/>
          <w:lang w:eastAsia="ru-RU"/>
        </w:rPr>
        <w:t xml:space="preserve">Специальная образовательная работа по развитию речи предлагается в программе в виде заданий по двум разделам: «Ознакомление с художественной литературой» и «Подготовка к освоению грамоты». </w:t>
      </w:r>
    </w:p>
    <w:p w:rsidR="006B5557" w:rsidRDefault="00706FCD" w:rsidP="00706FCD">
      <w:pPr>
        <w:tabs>
          <w:tab w:val="left" w:pos="3935"/>
        </w:tabs>
        <w:spacing w:after="0" w:line="240" w:lineRule="auto"/>
        <w:ind w:left="284" w:firstLine="454"/>
        <w:jc w:val="both"/>
        <w:rPr>
          <w:rFonts w:ascii="Times New Roman" w:eastAsia="Times New Roman" w:hAnsi="Times New Roman"/>
          <w:bCs/>
          <w:sz w:val="24"/>
          <w:szCs w:val="24"/>
          <w:lang w:eastAsia="ru-RU"/>
        </w:rPr>
      </w:pPr>
      <w:r w:rsidRPr="00706FCD">
        <w:rPr>
          <w:rFonts w:ascii="Times New Roman" w:eastAsia="Times New Roman" w:hAnsi="Times New Roman"/>
          <w:bCs/>
          <w:sz w:val="24"/>
          <w:szCs w:val="24"/>
          <w:lang w:eastAsia="ru-RU"/>
        </w:rPr>
        <w:t>В разделе «</w:t>
      </w:r>
      <w:r w:rsidRPr="0053354B">
        <w:rPr>
          <w:rFonts w:ascii="Times New Roman" w:eastAsia="Times New Roman" w:hAnsi="Times New Roman"/>
          <w:b/>
          <w:bCs/>
          <w:sz w:val="24"/>
          <w:szCs w:val="24"/>
          <w:lang w:eastAsia="ru-RU"/>
        </w:rPr>
        <w:t>Ознакомление с художественной литературой</w:t>
      </w:r>
      <w:r w:rsidRPr="00706FCD">
        <w:rPr>
          <w:rFonts w:ascii="Times New Roman" w:eastAsia="Times New Roman" w:hAnsi="Times New Roman"/>
          <w:bCs/>
          <w:sz w:val="24"/>
          <w:szCs w:val="24"/>
          <w:lang w:eastAsia="ru-RU"/>
        </w:rPr>
        <w:t xml:space="preserve">» развитие речи включено в контекст ознакомления детей с литературными произведениями (сказками, рассказами, стихами) и удерживается задачами образовательной работы по обучению детей пересказу и собственному сочинению литературных произведений. С точки зрения развития речи такая образовательная работа, построенная на литературных произведениях, позволяют детям овладеть такими структурными компонентами грамматики, как речевое высказывание. </w:t>
      </w:r>
    </w:p>
    <w:p w:rsidR="00706FCD" w:rsidRDefault="00706FCD" w:rsidP="00706FCD">
      <w:pPr>
        <w:tabs>
          <w:tab w:val="left" w:pos="3935"/>
        </w:tabs>
        <w:spacing w:after="0" w:line="240" w:lineRule="auto"/>
        <w:ind w:left="284" w:firstLine="454"/>
        <w:jc w:val="both"/>
        <w:rPr>
          <w:rFonts w:ascii="Times New Roman" w:eastAsia="Times New Roman" w:hAnsi="Times New Roman"/>
          <w:bCs/>
          <w:sz w:val="24"/>
          <w:szCs w:val="24"/>
          <w:lang w:eastAsia="ru-RU"/>
        </w:rPr>
      </w:pPr>
      <w:r w:rsidRPr="00706FCD">
        <w:rPr>
          <w:rFonts w:ascii="Times New Roman" w:eastAsia="Times New Roman" w:hAnsi="Times New Roman"/>
          <w:bCs/>
          <w:sz w:val="24"/>
          <w:szCs w:val="24"/>
          <w:lang w:eastAsia="ru-RU"/>
        </w:rPr>
        <w:t>Речевое высказывание, в свою очередь, позволяет детям передавать вербальные сообщения во время коммуникации с другими людьми, являясь, таким образом, речевым средством коммуникативных способностей.</w:t>
      </w:r>
    </w:p>
    <w:p w:rsidR="00706FCD" w:rsidRDefault="006B5557" w:rsidP="00B40D85">
      <w:pPr>
        <w:tabs>
          <w:tab w:val="left" w:pos="3935"/>
        </w:tabs>
        <w:spacing w:after="0" w:line="240" w:lineRule="auto"/>
        <w:ind w:left="284" w:firstLine="454"/>
        <w:jc w:val="both"/>
        <w:rPr>
          <w:rFonts w:ascii="Times New Roman" w:eastAsia="Times New Roman" w:hAnsi="Times New Roman"/>
          <w:color w:val="000000"/>
          <w:sz w:val="24"/>
          <w:szCs w:val="24"/>
          <w:lang w:eastAsia="ru-RU"/>
        </w:rPr>
      </w:pPr>
      <w:r w:rsidRPr="00ED0744">
        <w:rPr>
          <w:rFonts w:ascii="Times New Roman" w:eastAsia="Times New Roman" w:hAnsi="Times New Roman"/>
          <w:color w:val="000000"/>
          <w:sz w:val="24"/>
          <w:szCs w:val="24"/>
          <w:lang w:eastAsia="ru-RU"/>
        </w:rPr>
        <w:t xml:space="preserve">Решение задач на развитие </w:t>
      </w:r>
      <w:r w:rsidRPr="00ED0744">
        <w:rPr>
          <w:rFonts w:ascii="Times New Roman" w:eastAsia="Times New Roman" w:hAnsi="Times New Roman"/>
          <w:i/>
          <w:iCs/>
          <w:color w:val="000000"/>
          <w:sz w:val="24"/>
          <w:szCs w:val="24"/>
          <w:lang w:eastAsia="ru-RU"/>
        </w:rPr>
        <w:t>отдельных сторон речи</w:t>
      </w:r>
      <w:r w:rsidRPr="00ED0744">
        <w:rPr>
          <w:rFonts w:ascii="Times New Roman" w:eastAsia="Times New Roman" w:hAnsi="Times New Roman"/>
          <w:color w:val="000000"/>
          <w:sz w:val="24"/>
          <w:szCs w:val="24"/>
          <w:lang w:eastAsia="ru-RU"/>
        </w:rPr>
        <w:t xml:space="preserve"> в программе происходит также и в других разделах</w:t>
      </w:r>
      <w:r w:rsidR="00003A61">
        <w:rPr>
          <w:rFonts w:ascii="Times New Roman" w:eastAsia="Times New Roman" w:hAnsi="Times New Roman"/>
          <w:color w:val="000000"/>
          <w:sz w:val="24"/>
          <w:szCs w:val="24"/>
          <w:lang w:eastAsia="ru-RU"/>
        </w:rPr>
        <w:t>.</w:t>
      </w:r>
    </w:p>
    <w:p w:rsidR="00003A61" w:rsidRDefault="00003A61" w:rsidP="00003A61">
      <w:pPr>
        <w:spacing w:after="0" w:line="240" w:lineRule="auto"/>
        <w:ind w:firstLine="540"/>
        <w:jc w:val="both"/>
        <w:rPr>
          <w:rFonts w:ascii="Times New Roman" w:eastAsia="Times New Roman" w:hAnsi="Times New Roman"/>
          <w:bCs/>
          <w:sz w:val="24"/>
          <w:szCs w:val="24"/>
          <w:lang w:eastAsia="ru-RU"/>
        </w:rPr>
      </w:pPr>
      <w:r w:rsidRPr="00706FCD">
        <w:rPr>
          <w:rFonts w:ascii="Times New Roman" w:eastAsia="Times New Roman" w:hAnsi="Times New Roman"/>
          <w:bCs/>
          <w:sz w:val="24"/>
          <w:szCs w:val="24"/>
          <w:lang w:eastAsia="ru-RU"/>
        </w:rPr>
        <w:t>В разделе</w:t>
      </w:r>
      <w:r>
        <w:rPr>
          <w:rFonts w:ascii="Times New Roman" w:eastAsia="Times New Roman" w:hAnsi="Times New Roman"/>
          <w:bCs/>
          <w:sz w:val="24"/>
          <w:szCs w:val="24"/>
          <w:lang w:eastAsia="ru-RU"/>
        </w:rPr>
        <w:t xml:space="preserve"> «</w:t>
      </w:r>
      <w:r w:rsidRPr="00ED0744">
        <w:rPr>
          <w:rFonts w:ascii="Times New Roman" w:eastAsia="Times New Roman" w:hAnsi="Times New Roman"/>
          <w:b/>
          <w:bCs/>
          <w:sz w:val="24"/>
          <w:szCs w:val="24"/>
          <w:lang w:eastAsia="ru-RU"/>
        </w:rPr>
        <w:t>Первоначальные основы грамоты и развитие произвольных движений рук</w:t>
      </w:r>
      <w:r>
        <w:rPr>
          <w:rFonts w:ascii="Times New Roman" w:eastAsia="Times New Roman" w:hAnsi="Times New Roman"/>
          <w:bCs/>
          <w:sz w:val="24"/>
          <w:szCs w:val="24"/>
          <w:lang w:eastAsia="ru-RU"/>
        </w:rPr>
        <w:t>»</w:t>
      </w:r>
      <w:r>
        <w:rPr>
          <w:rFonts w:ascii="Times New Roman" w:eastAsia="Times New Roman" w:hAnsi="Times New Roman"/>
          <w:sz w:val="24"/>
          <w:szCs w:val="24"/>
          <w:lang w:eastAsia="ru-RU"/>
        </w:rPr>
        <w:t xml:space="preserve">- </w:t>
      </w:r>
      <w:r w:rsidRPr="00ED0744">
        <w:rPr>
          <w:rFonts w:ascii="Times New Roman" w:eastAsia="Times New Roman" w:hAnsi="Times New Roman"/>
          <w:sz w:val="24"/>
          <w:szCs w:val="24"/>
          <w:lang w:eastAsia="ru-RU"/>
        </w:rPr>
        <w:t>три направления работы с детьми дошкольного возраста: развитие звуковой стороны речи, ознакомление со знаковой системой языка и подготовка руки к письму.</w:t>
      </w:r>
    </w:p>
    <w:p w:rsidR="00003A61" w:rsidRPr="00003A61" w:rsidRDefault="00003A61" w:rsidP="00003A61">
      <w:pPr>
        <w:spacing w:after="0" w:line="240" w:lineRule="auto"/>
        <w:ind w:firstLine="540"/>
        <w:jc w:val="both"/>
        <w:rPr>
          <w:rFonts w:ascii="Times New Roman" w:eastAsia="Times New Roman" w:hAnsi="Times New Roman"/>
          <w:bCs/>
          <w:sz w:val="24"/>
          <w:szCs w:val="24"/>
          <w:lang w:eastAsia="ru-RU"/>
        </w:rPr>
      </w:pPr>
      <w:r w:rsidRPr="00003A61">
        <w:rPr>
          <w:rFonts w:ascii="Times New Roman" w:eastAsia="Times New Roman" w:hAnsi="Times New Roman"/>
          <w:bCs/>
          <w:sz w:val="24"/>
          <w:szCs w:val="24"/>
          <w:lang w:eastAsia="ru-RU"/>
        </w:rPr>
        <w:t>Основы грамоты рассматриваются в программе «как пропедевтический курс фонетики родного языка» (по Д. Б. Эльконину). Программа строится на материале методики, созданной Д. Б. Элькониным и Л. Е. Журовой. Ознакомление ребенка с фонемной (звуковой) системой языка имеет значение не только при обучении его чтению, но и для всего последующего изучения родного языка.</w:t>
      </w:r>
    </w:p>
    <w:p w:rsidR="00003A61" w:rsidRDefault="00003A61" w:rsidP="00003A61">
      <w:pPr>
        <w:spacing w:after="0" w:line="240" w:lineRule="auto"/>
        <w:ind w:firstLine="540"/>
        <w:jc w:val="both"/>
        <w:rPr>
          <w:rFonts w:ascii="Times New Roman" w:eastAsia="Times New Roman" w:hAnsi="Times New Roman"/>
          <w:bCs/>
          <w:sz w:val="24"/>
          <w:szCs w:val="24"/>
          <w:lang w:eastAsia="ru-RU"/>
        </w:rPr>
      </w:pPr>
      <w:r w:rsidRPr="00003A61">
        <w:rPr>
          <w:rFonts w:ascii="Times New Roman" w:eastAsia="Times New Roman" w:hAnsi="Times New Roman"/>
          <w:bCs/>
          <w:sz w:val="24"/>
          <w:szCs w:val="24"/>
          <w:lang w:eastAsia="ru-RU"/>
        </w:rPr>
        <w:t>В процессе подготовки руки к письму у детей развиваются как познавательные, так и творческие способности. Сначала дошкольники овладевают произвольными движениями кистей и пальцев рук (изображают различные явления и объекты: дождь, ветер, кораблик, паровозик, зайчика, бабочку и др.); затем, при ознакомлении с элементами письменной речи, графическими умениями. Дети учатся координировать речь и «прочитывать ее код», то есть моделировать речь принятыми в культуре русского языка знаками.</w:t>
      </w:r>
    </w:p>
    <w:p w:rsidR="00003A61" w:rsidRDefault="00003A61" w:rsidP="00003A61">
      <w:pPr>
        <w:spacing w:after="0" w:line="240" w:lineRule="auto"/>
        <w:ind w:firstLine="540"/>
        <w:jc w:val="both"/>
        <w:rPr>
          <w:rFonts w:ascii="Times New Roman" w:eastAsia="Times New Roman" w:hAnsi="Times New Roman"/>
          <w:bCs/>
          <w:sz w:val="24"/>
          <w:szCs w:val="24"/>
          <w:lang w:eastAsia="ru-RU"/>
        </w:rPr>
      </w:pPr>
      <w:r w:rsidRPr="00003A61">
        <w:rPr>
          <w:rFonts w:ascii="Times New Roman" w:eastAsia="Times New Roman" w:hAnsi="Times New Roman"/>
          <w:bCs/>
          <w:sz w:val="24"/>
          <w:szCs w:val="24"/>
          <w:lang w:eastAsia="ru-RU"/>
        </w:rPr>
        <w:t>Содержание программы построено с учетом возрастных особенностей детей дошкольного возраста и основывается на их избирательной восприимчивости к разным сторонам языковой действительности.</w:t>
      </w:r>
    </w:p>
    <w:p w:rsidR="00B40D85" w:rsidRDefault="00A2797B" w:rsidP="00B40D85">
      <w:pPr>
        <w:tabs>
          <w:tab w:val="left" w:pos="3935"/>
        </w:tabs>
        <w:spacing w:after="0" w:line="240" w:lineRule="auto"/>
        <w:ind w:left="284" w:firstLine="454"/>
        <w:jc w:val="both"/>
        <w:rPr>
          <w:rFonts w:ascii="Times New Roman" w:eastAsia="Times New Roman" w:hAnsi="Times New Roman"/>
          <w:bCs/>
          <w:sz w:val="24"/>
          <w:szCs w:val="24"/>
          <w:lang w:eastAsia="ru-RU"/>
        </w:rPr>
      </w:pPr>
      <w:r>
        <w:rPr>
          <w:rFonts w:ascii="Times New Roman" w:eastAsia="Times New Roman" w:hAnsi="Times New Roman"/>
          <w:bCs/>
          <w:noProof/>
          <w:sz w:val="24"/>
          <w:szCs w:val="24"/>
          <w:lang w:eastAsia="ru-RU"/>
        </w:rPr>
        <w:pict>
          <v:rect id="Прямоугольник 176" o:spid="_x0000_s1066" style="position:absolute;left:0;text-align:left;margin-left:40.15pt;margin-top:3.1pt;width:424.95pt;height:50.85pt;z-index:2516879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" fillcolor="white [3201]" strokecolor="black [3200]" strokeweight="1pt">
            <v:textbox>
              <w:txbxContent>
                <w:p w:rsidR="002C4C87" w:rsidRPr="00DA4F97" w:rsidRDefault="002C4C87" w:rsidP="00DA4F97">
                  <w:pPr>
                    <w:spacing w:after="0" w:line="240" w:lineRule="auto"/>
                    <w:jc w:val="center"/>
                    <w:rPr>
                      <w:rFonts w:ascii="Times New Roman" w:eastAsia="Times New Roman" w:hAnsi="Times New Roman"/>
                      <w:sz w:val="24"/>
                      <w:szCs w:val="24"/>
                      <w:lang w:eastAsia="ru-RU"/>
                    </w:rPr>
                  </w:pPr>
                  <w:r w:rsidRPr="00DA4F97">
                    <w:rPr>
                      <w:rFonts w:ascii="Times New Roman" w:eastAsia="Times New Roman" w:hAnsi="Times New Roman"/>
                      <w:sz w:val="24"/>
                      <w:szCs w:val="24"/>
                      <w:lang w:eastAsia="ru-RU"/>
                    </w:rPr>
                    <w:t>Основная цель:</w:t>
                  </w:r>
                </w:p>
                <w:p w:rsidR="002C4C87" w:rsidRPr="00DA4F97" w:rsidRDefault="002C4C87" w:rsidP="00DA4F97">
                  <w:pPr>
                    <w:spacing w:after="0" w:line="240" w:lineRule="auto"/>
                    <w:jc w:val="center"/>
                    <w:rPr>
                      <w:rFonts w:ascii="Times New Roman" w:eastAsia="Times New Roman" w:hAnsi="Times New Roman"/>
                      <w:sz w:val="24"/>
                      <w:szCs w:val="24"/>
                      <w:lang w:eastAsia="ru-RU"/>
                    </w:rPr>
                  </w:pPr>
                  <w:r w:rsidRPr="00DA4F97">
                    <w:rPr>
                      <w:rFonts w:ascii="Times New Roman" w:eastAsia="Times New Roman" w:hAnsi="Times New Roman"/>
                      <w:sz w:val="24"/>
                      <w:szCs w:val="24"/>
                      <w:lang w:eastAsia="ru-RU"/>
                    </w:rPr>
                    <w:t>Формирование устной речи и навыков речевого общения с окружающими на основе овладения литературным языком своего народа</w:t>
                  </w:r>
                </w:p>
                <w:p w:rsidR="002C4C87" w:rsidRPr="00DA4F97" w:rsidRDefault="002C4C87" w:rsidP="00DA4F97">
                  <w:pPr>
                    <w:spacing w:after="0" w:line="240" w:lineRule="auto"/>
                    <w:rPr>
                      <w:rFonts w:ascii="Times New Roman" w:eastAsia="Times New Roman" w:hAnsi="Times New Roman"/>
                      <w:sz w:val="24"/>
                      <w:szCs w:val="24"/>
                      <w:lang w:eastAsia="ru-RU"/>
                    </w:rPr>
                  </w:pPr>
                </w:p>
                <w:p w:rsidR="002C4C87" w:rsidRDefault="002C4C87" w:rsidP="00DA4F97">
                  <w:pPr>
                    <w:jc w:val="center"/>
                  </w:pPr>
                </w:p>
              </w:txbxContent>
            </v:textbox>
          </v:rect>
        </w:pict>
      </w:r>
    </w:p>
    <w:p w:rsidR="00B40D85" w:rsidRDefault="00B40D85" w:rsidP="00B40D85">
      <w:pPr>
        <w:tabs>
          <w:tab w:val="left" w:pos="3935"/>
        </w:tabs>
        <w:spacing w:after="0" w:line="240" w:lineRule="auto"/>
        <w:ind w:left="284" w:firstLine="454"/>
        <w:jc w:val="both"/>
        <w:rPr>
          <w:rFonts w:ascii="Times New Roman" w:eastAsia="Times New Roman" w:hAnsi="Times New Roman"/>
          <w:bCs/>
          <w:sz w:val="24"/>
          <w:szCs w:val="24"/>
          <w:lang w:eastAsia="ru-RU"/>
        </w:rPr>
      </w:pPr>
    </w:p>
    <w:p w:rsidR="00B40D85" w:rsidRDefault="00B40D85" w:rsidP="00B40D85">
      <w:pPr>
        <w:tabs>
          <w:tab w:val="left" w:pos="3935"/>
        </w:tabs>
        <w:spacing w:after="0" w:line="240" w:lineRule="auto"/>
        <w:ind w:left="284" w:firstLine="454"/>
        <w:jc w:val="both"/>
        <w:rPr>
          <w:rFonts w:ascii="Times New Roman" w:eastAsia="Times New Roman" w:hAnsi="Times New Roman"/>
          <w:bCs/>
          <w:sz w:val="24"/>
          <w:szCs w:val="24"/>
          <w:lang w:eastAsia="ru-RU"/>
        </w:rPr>
      </w:pPr>
    </w:p>
    <w:p w:rsidR="00B40D85" w:rsidRDefault="00A2797B" w:rsidP="00B40D85">
      <w:pPr>
        <w:tabs>
          <w:tab w:val="left" w:pos="3935"/>
        </w:tabs>
        <w:spacing w:after="0" w:line="240" w:lineRule="auto"/>
        <w:ind w:left="284" w:firstLine="454"/>
        <w:jc w:val="both"/>
        <w:rPr>
          <w:rFonts w:ascii="Times New Roman" w:eastAsia="Times New Roman" w:hAnsi="Times New Roman"/>
          <w:bCs/>
          <w:sz w:val="24"/>
          <w:szCs w:val="24"/>
          <w:lang w:eastAsia="ru-RU"/>
        </w:rPr>
      </w:pPr>
      <w:r>
        <w:rPr>
          <w:rFonts w:ascii="Times New Roman" w:eastAsia="Times New Roman" w:hAnsi="Times New Roman"/>
          <w:bCs/>
          <w:noProof/>
          <w:sz w:val="24"/>
          <w:szCs w:val="24"/>
          <w:lang w:eastAsia="ru-RU"/>
        </w:rPr>
        <w:pict>
          <v:shape id="Прямая со стрелкой 178" o:spid="_x0000_s1102" type="#_x0000_t32" style="position:absolute;left:0;text-align:left;margin-left:254.6pt;margin-top:13.35pt;width:0;height:15.65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" strokecolor="black [3200]" strokeweight="1.5pt">
            <v:stroke endarrow="block" joinstyle="miter"/>
          </v:shape>
        </w:pict>
      </w:r>
    </w:p>
    <w:p w:rsidR="00B40D85" w:rsidRDefault="00B40D85" w:rsidP="00B40D85">
      <w:pPr>
        <w:tabs>
          <w:tab w:val="left" w:pos="3935"/>
        </w:tabs>
        <w:spacing w:after="0" w:line="240" w:lineRule="auto"/>
        <w:ind w:left="284" w:firstLine="454"/>
        <w:jc w:val="both"/>
        <w:rPr>
          <w:rFonts w:ascii="Times New Roman" w:eastAsia="Times New Roman" w:hAnsi="Times New Roman"/>
          <w:bCs/>
          <w:sz w:val="24"/>
          <w:szCs w:val="24"/>
          <w:lang w:eastAsia="ru-RU"/>
        </w:rPr>
      </w:pPr>
    </w:p>
    <w:p w:rsidR="00B40D85" w:rsidRDefault="00A2797B" w:rsidP="00B40D85">
      <w:pPr>
        <w:tabs>
          <w:tab w:val="left" w:pos="3935"/>
        </w:tabs>
        <w:spacing w:after="0" w:line="240" w:lineRule="auto"/>
        <w:ind w:left="284" w:firstLine="454"/>
        <w:jc w:val="both"/>
        <w:rPr>
          <w:rFonts w:ascii="Times New Roman" w:eastAsia="Times New Roman" w:hAnsi="Times New Roman"/>
          <w:bCs/>
          <w:sz w:val="24"/>
          <w:szCs w:val="24"/>
          <w:lang w:eastAsia="ru-RU"/>
        </w:rPr>
      </w:pPr>
      <w:r>
        <w:rPr>
          <w:rFonts w:ascii="Times New Roman" w:eastAsia="Times New Roman" w:hAnsi="Times New Roman"/>
          <w:bCs/>
          <w:noProof/>
          <w:sz w:val="24"/>
          <w:szCs w:val="24"/>
          <w:lang w:eastAsia="ru-RU"/>
        </w:rPr>
        <w:pict>
          <v:rect id="Прямоугольник 177" o:spid="_x0000_s1067" style="position:absolute;left:0;text-align:left;margin-left:40.95pt;margin-top:1.4pt;width:426.5pt;height:50.85pt;z-index:2516889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" fillcolor="white [3201]" strokecolor="black [3200]" strokeweight="1pt">
            <v:textbox>
              <w:txbxContent>
                <w:p w:rsidR="002C4C87" w:rsidRPr="00DA4F97" w:rsidRDefault="002C4C87" w:rsidP="00DA4F97">
                  <w:pPr>
                    <w:spacing w:after="0" w:line="240" w:lineRule="auto"/>
                    <w:jc w:val="center"/>
                    <w:rPr>
                      <w:rFonts w:ascii="Times New Roman" w:eastAsia="Times New Roman" w:hAnsi="Times New Roman"/>
                      <w:sz w:val="24"/>
                      <w:szCs w:val="24"/>
                      <w:lang w:eastAsia="ru-RU"/>
                    </w:rPr>
                  </w:pPr>
                  <w:r w:rsidRPr="00DA4F97">
                    <w:rPr>
                      <w:rFonts w:ascii="Times New Roman" w:eastAsia="Times New Roman" w:hAnsi="Times New Roman"/>
                      <w:sz w:val="24"/>
                      <w:szCs w:val="24"/>
                      <w:lang w:eastAsia="ru-RU"/>
                    </w:rPr>
                    <w:t>Задачи речевого развития</w:t>
                  </w:r>
                </w:p>
                <w:p w:rsidR="002C4C87" w:rsidRPr="00DA4F97" w:rsidRDefault="002C4C87" w:rsidP="00DA4F97">
                  <w:pPr>
                    <w:spacing w:after="0" w:line="240" w:lineRule="auto"/>
                    <w:jc w:val="center"/>
                    <w:rPr>
                      <w:rFonts w:ascii="Times New Roman" w:eastAsia="Times New Roman" w:hAnsi="Times New Roman"/>
                      <w:sz w:val="24"/>
                      <w:szCs w:val="24"/>
                      <w:lang w:eastAsia="ru-RU"/>
                    </w:rPr>
                  </w:pPr>
                  <w:r w:rsidRPr="00DA4F97">
                    <w:rPr>
                      <w:rFonts w:ascii="Times New Roman" w:eastAsia="Times New Roman" w:hAnsi="Times New Roman"/>
                      <w:sz w:val="24"/>
                      <w:szCs w:val="24"/>
                      <w:lang w:eastAsia="ru-RU"/>
                    </w:rPr>
                    <w:t>в федеральном государственном образовательном стандарте дошкольного образования</w:t>
                  </w:r>
                </w:p>
                <w:p w:rsidR="002C4C87" w:rsidRPr="00DA4F97" w:rsidRDefault="002C4C87" w:rsidP="00DA4F97">
                  <w:pPr>
                    <w:jc w:val="center"/>
                    <w:rPr>
                      <w:sz w:val="24"/>
                      <w:szCs w:val="24"/>
                    </w:rPr>
                  </w:pPr>
                </w:p>
              </w:txbxContent>
            </v:textbox>
          </v:rect>
        </w:pict>
      </w:r>
    </w:p>
    <w:p w:rsidR="00B40D85" w:rsidRDefault="00B40D85" w:rsidP="00B40D85">
      <w:pPr>
        <w:tabs>
          <w:tab w:val="left" w:pos="3935"/>
        </w:tabs>
        <w:spacing w:after="0" w:line="240" w:lineRule="auto"/>
        <w:ind w:left="284" w:firstLine="454"/>
        <w:jc w:val="both"/>
        <w:rPr>
          <w:rFonts w:ascii="Times New Roman" w:eastAsia="Times New Roman" w:hAnsi="Times New Roman"/>
          <w:bCs/>
          <w:sz w:val="24"/>
          <w:szCs w:val="24"/>
          <w:lang w:eastAsia="ru-RU"/>
        </w:rPr>
      </w:pPr>
    </w:p>
    <w:p w:rsidR="00B40D85" w:rsidRDefault="00B40D85" w:rsidP="00B40D85">
      <w:pPr>
        <w:tabs>
          <w:tab w:val="left" w:pos="3935"/>
        </w:tabs>
        <w:spacing w:after="0" w:line="240" w:lineRule="auto"/>
        <w:ind w:left="284" w:firstLine="454"/>
        <w:jc w:val="both"/>
        <w:rPr>
          <w:rFonts w:ascii="Times New Roman" w:eastAsia="Times New Roman" w:hAnsi="Times New Roman"/>
          <w:bCs/>
          <w:sz w:val="24"/>
          <w:szCs w:val="24"/>
          <w:lang w:eastAsia="ru-RU"/>
        </w:rPr>
      </w:pPr>
    </w:p>
    <w:p w:rsidR="00B40D85" w:rsidRPr="00B40D85" w:rsidRDefault="00B40D85" w:rsidP="00B40D85">
      <w:pPr>
        <w:tabs>
          <w:tab w:val="left" w:pos="3935"/>
        </w:tabs>
        <w:spacing w:after="0" w:line="240" w:lineRule="auto"/>
        <w:ind w:left="284" w:firstLine="454"/>
        <w:jc w:val="both"/>
        <w:rPr>
          <w:rFonts w:ascii="Times New Roman" w:eastAsia="Times New Roman" w:hAnsi="Times New Roman"/>
          <w:bCs/>
          <w:sz w:val="24"/>
          <w:szCs w:val="24"/>
          <w:lang w:eastAsia="ru-RU"/>
        </w:rPr>
      </w:pPr>
    </w:p>
    <w:p w:rsidR="00EF1E8B" w:rsidRDefault="00EF1E8B" w:rsidP="00B40D85">
      <w:pPr>
        <w:tabs>
          <w:tab w:val="left" w:pos="3935"/>
        </w:tabs>
        <w:spacing w:after="0" w:line="240" w:lineRule="auto"/>
        <w:ind w:left="284" w:firstLine="454"/>
        <w:jc w:val="both"/>
        <w:rPr>
          <w:rFonts w:ascii="Times New Roman" w:eastAsia="Times New Roman" w:hAnsi="Times New Roman"/>
          <w:bCs/>
          <w:sz w:val="24"/>
          <w:szCs w:val="24"/>
          <w:lang w:eastAsia="ru-RU"/>
        </w:rPr>
      </w:pPr>
    </w:p>
    <w:p w:rsidR="00DA4F97" w:rsidRDefault="00A2797B" w:rsidP="00B40D85">
      <w:pPr>
        <w:tabs>
          <w:tab w:val="left" w:pos="3935"/>
        </w:tabs>
        <w:spacing w:after="0" w:line="240" w:lineRule="auto"/>
        <w:ind w:left="284" w:firstLine="454"/>
        <w:jc w:val="both"/>
        <w:rPr>
          <w:rFonts w:ascii="Times New Roman" w:eastAsia="Times New Roman" w:hAnsi="Times New Roman"/>
          <w:bCs/>
          <w:sz w:val="24"/>
          <w:szCs w:val="24"/>
          <w:lang w:eastAsia="ru-RU"/>
        </w:rPr>
      </w:pPr>
      <w:r>
        <w:rPr>
          <w:rFonts w:ascii="Times New Roman" w:eastAsia="Times New Roman" w:hAnsi="Times New Roman"/>
          <w:bCs/>
          <w:noProof/>
          <w:sz w:val="24"/>
          <w:szCs w:val="24"/>
          <w:lang w:eastAsia="ru-RU"/>
        </w:rPr>
        <w:pict>
          <v:rect id="Прямоугольник 182" o:spid="_x0000_s1068" style="position:absolute;left:0;text-align:left;margin-left:382.15pt;margin-top:8.3pt;width:98.6pt;height:105.65pt;z-index:25169408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" fillcolor="white [3201]" strokecolor="black [3200]" strokeweight="1pt">
            <v:textbox>
              <w:txbxContent>
                <w:p w:rsidR="002C4C87" w:rsidRPr="0091254A" w:rsidRDefault="002C4C87" w:rsidP="0091254A">
                  <w:pPr>
                    <w:jc w:val="center"/>
                  </w:pPr>
                  <w:r>
                    <w:rPr>
                      <w:rFonts w:ascii="Times New Roman" w:eastAsia="Times New Roman" w:hAnsi="Times New Roman"/>
                      <w:sz w:val="24"/>
                      <w:szCs w:val="24"/>
                      <w:lang w:eastAsia="ru-RU"/>
                    </w:rPr>
                    <w:t>Развитие р</w:t>
                  </w:r>
                  <w:r w:rsidRPr="0091254A">
                    <w:rPr>
                      <w:rFonts w:ascii="Times New Roman" w:eastAsia="Times New Roman" w:hAnsi="Times New Roman"/>
                      <w:sz w:val="24"/>
                      <w:szCs w:val="24"/>
                      <w:lang w:eastAsia="ru-RU"/>
                    </w:rPr>
                    <w:t>ечевого творчества</w:t>
                  </w:r>
                </w:p>
              </w:txbxContent>
            </v:textbox>
          </v:rect>
        </w:pict>
      </w:r>
      <w:r>
        <w:rPr>
          <w:rFonts w:ascii="Times New Roman" w:eastAsia="Times New Roman" w:hAnsi="Times New Roman"/>
          <w:bCs/>
          <w:noProof/>
          <w:sz w:val="24"/>
          <w:szCs w:val="24"/>
          <w:lang w:eastAsia="ru-RU"/>
        </w:rPr>
        <w:pict>
          <v:rect id="Прямоугольник 181" o:spid="_x0000_s1069" style="position:absolute;left:0;text-align:left;margin-left:247.55pt;margin-top:7.5pt;width:119.7pt;height:105.65pt;z-index:25169305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" fillcolor="white [3201]" strokecolor="black [3200]" strokeweight="1pt">
            <v:textbox>
              <w:txbxContent>
                <w:p w:rsidR="002C4C87" w:rsidRPr="0091254A" w:rsidRDefault="002C4C87" w:rsidP="0091254A">
                  <w:pPr>
                    <w:jc w:val="center"/>
                  </w:pPr>
                  <w:r w:rsidRPr="0091254A">
                    <w:rPr>
                      <w:rFonts w:ascii="Times New Roman" w:eastAsia="Times New Roman" w:hAnsi="Times New Roman"/>
                      <w:sz w:val="24"/>
                      <w:szCs w:val="24"/>
                      <w:lang w:eastAsia="ru-RU"/>
                    </w:rPr>
                    <w:t>Развитие</w:t>
                  </w:r>
                  <w:r>
                    <w:rPr>
                      <w:rFonts w:ascii="Times New Roman" w:eastAsia="Times New Roman" w:hAnsi="Times New Roman"/>
                      <w:sz w:val="24"/>
                      <w:szCs w:val="24"/>
                      <w:lang w:eastAsia="ru-RU"/>
                    </w:rPr>
                    <w:t xml:space="preserve"> </w:t>
                  </w:r>
                  <w:r w:rsidRPr="0091254A">
                    <w:rPr>
                      <w:rFonts w:ascii="Times New Roman" w:eastAsia="Times New Roman" w:hAnsi="Times New Roman"/>
                      <w:sz w:val="24"/>
                      <w:szCs w:val="24"/>
                      <w:lang w:eastAsia="ru-RU"/>
                    </w:rPr>
                    <w:t>связной, грамматически правильной диалогической и монологической речи</w:t>
                  </w:r>
                </w:p>
              </w:txbxContent>
            </v:textbox>
          </v:rect>
        </w:pict>
      </w:r>
      <w:r>
        <w:rPr>
          <w:rFonts w:ascii="Times New Roman" w:eastAsia="Times New Roman" w:hAnsi="Times New Roman"/>
          <w:bCs/>
          <w:noProof/>
          <w:sz w:val="24"/>
          <w:szCs w:val="24"/>
          <w:lang w:eastAsia="ru-RU"/>
        </w:rPr>
        <w:pict>
          <v:rect id="Прямоугольник 180" o:spid="_x0000_s1070" style="position:absolute;left:0;text-align:left;margin-left:133.3pt;margin-top:5.95pt;width:97.05pt;height:108pt;z-index:2516920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" fillcolor="white [3201]" strokecolor="black [3200]" strokeweight="1pt">
            <v:textbox>
              <w:txbxContent>
                <w:p w:rsidR="002C4C87" w:rsidRPr="0091254A" w:rsidRDefault="002C4C87" w:rsidP="0091254A">
                  <w:pPr>
                    <w:jc w:val="center"/>
                    <w:rPr>
                      <w:rFonts w:ascii="Times New Roman" w:hAnsi="Times New Roman"/>
                      <w:sz w:val="24"/>
                      <w:szCs w:val="24"/>
                    </w:rPr>
                  </w:pPr>
                  <w:r w:rsidRPr="0091254A">
                    <w:rPr>
                      <w:rFonts w:ascii="Times New Roman" w:hAnsi="Times New Roman"/>
                      <w:sz w:val="24"/>
                      <w:szCs w:val="24"/>
                    </w:rPr>
                    <w:t>Обогащение</w:t>
                  </w:r>
                  <w:r>
                    <w:rPr>
                      <w:rFonts w:ascii="Times New Roman" w:hAnsi="Times New Roman"/>
                      <w:sz w:val="24"/>
                      <w:szCs w:val="24"/>
                    </w:rPr>
                    <w:t xml:space="preserve"> </w:t>
                  </w:r>
                  <w:r w:rsidRPr="0091254A">
                    <w:rPr>
                      <w:rFonts w:ascii="Times New Roman" w:hAnsi="Times New Roman"/>
                      <w:sz w:val="24"/>
                      <w:szCs w:val="24"/>
                    </w:rPr>
                    <w:t>активного словаря</w:t>
                  </w:r>
                </w:p>
              </w:txbxContent>
            </v:textbox>
          </v:rect>
        </w:pict>
      </w:r>
      <w:r>
        <w:rPr>
          <w:rFonts w:ascii="Times New Roman" w:eastAsia="Times New Roman" w:hAnsi="Times New Roman"/>
          <w:bCs/>
          <w:noProof/>
          <w:sz w:val="24"/>
          <w:szCs w:val="24"/>
          <w:lang w:eastAsia="ru-RU"/>
        </w:rPr>
        <w:pict>
          <v:rect id="Прямоугольник 179" o:spid="_x0000_s1071" style="position:absolute;left:0;text-align:left;margin-left:16.65pt;margin-top:5.95pt;width:100.15pt;height:110.35pt;z-index:25169100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" fillcolor="white [3201]" strokecolor="black [3200]" strokeweight="1pt">
            <v:textbox>
              <w:txbxContent>
                <w:p w:rsidR="002C4C87" w:rsidRPr="0091254A" w:rsidRDefault="002C4C87" w:rsidP="00DA4F97">
                  <w:pPr>
                    <w:jc w:val="center"/>
                  </w:pPr>
                  <w:r w:rsidRPr="0091254A">
                    <w:rPr>
                      <w:rFonts w:ascii="Times New Roman" w:eastAsia="Times New Roman" w:hAnsi="Times New Roman"/>
                      <w:sz w:val="24"/>
                      <w:szCs w:val="24"/>
                      <w:lang w:eastAsia="ru-RU"/>
                    </w:rPr>
                    <w:t>Овладение речью как средством общения и культуры</w:t>
                  </w:r>
                </w:p>
              </w:txbxContent>
            </v:textbox>
          </v:rect>
        </w:pict>
      </w:r>
    </w:p>
    <w:p w:rsidR="00DA4F97" w:rsidRDefault="00DA4F97" w:rsidP="00B40D85">
      <w:pPr>
        <w:tabs>
          <w:tab w:val="left" w:pos="3935"/>
        </w:tabs>
        <w:spacing w:after="0" w:line="240" w:lineRule="auto"/>
        <w:ind w:left="284" w:firstLine="454"/>
        <w:jc w:val="both"/>
        <w:rPr>
          <w:rFonts w:ascii="Times New Roman" w:eastAsia="Times New Roman" w:hAnsi="Times New Roman"/>
          <w:bCs/>
          <w:sz w:val="24"/>
          <w:szCs w:val="24"/>
          <w:lang w:eastAsia="ru-RU"/>
        </w:rPr>
      </w:pPr>
    </w:p>
    <w:p w:rsidR="00DA4F97" w:rsidRDefault="00DA4F97" w:rsidP="00B40D85">
      <w:pPr>
        <w:tabs>
          <w:tab w:val="left" w:pos="3935"/>
        </w:tabs>
        <w:spacing w:after="0" w:line="240" w:lineRule="auto"/>
        <w:ind w:left="284" w:firstLine="454"/>
        <w:jc w:val="both"/>
        <w:rPr>
          <w:rFonts w:ascii="Times New Roman" w:eastAsia="Times New Roman" w:hAnsi="Times New Roman"/>
          <w:bCs/>
          <w:sz w:val="24"/>
          <w:szCs w:val="24"/>
          <w:lang w:eastAsia="ru-RU"/>
        </w:rPr>
      </w:pPr>
    </w:p>
    <w:p w:rsidR="00DA4F97" w:rsidRDefault="00DA4F97" w:rsidP="00B40D85">
      <w:pPr>
        <w:tabs>
          <w:tab w:val="left" w:pos="3935"/>
        </w:tabs>
        <w:spacing w:after="0" w:line="240" w:lineRule="auto"/>
        <w:ind w:left="284" w:firstLine="454"/>
        <w:jc w:val="both"/>
        <w:rPr>
          <w:rFonts w:ascii="Times New Roman" w:eastAsia="Times New Roman" w:hAnsi="Times New Roman"/>
          <w:bCs/>
          <w:sz w:val="24"/>
          <w:szCs w:val="24"/>
          <w:lang w:eastAsia="ru-RU"/>
        </w:rPr>
      </w:pPr>
    </w:p>
    <w:p w:rsidR="00DA4F97" w:rsidRDefault="00DA4F97" w:rsidP="00B40D85">
      <w:pPr>
        <w:tabs>
          <w:tab w:val="left" w:pos="3935"/>
        </w:tabs>
        <w:spacing w:after="0" w:line="240" w:lineRule="auto"/>
        <w:ind w:left="284" w:firstLine="454"/>
        <w:jc w:val="both"/>
        <w:rPr>
          <w:rFonts w:ascii="Times New Roman" w:eastAsia="Times New Roman" w:hAnsi="Times New Roman"/>
          <w:bCs/>
          <w:sz w:val="24"/>
          <w:szCs w:val="24"/>
          <w:lang w:eastAsia="ru-RU"/>
        </w:rPr>
      </w:pPr>
    </w:p>
    <w:p w:rsidR="00DA4F97" w:rsidRDefault="00DA4F97" w:rsidP="00B40D85">
      <w:pPr>
        <w:tabs>
          <w:tab w:val="left" w:pos="3935"/>
        </w:tabs>
        <w:spacing w:after="0" w:line="240" w:lineRule="auto"/>
        <w:ind w:left="284" w:firstLine="454"/>
        <w:jc w:val="both"/>
        <w:rPr>
          <w:rFonts w:ascii="Times New Roman" w:eastAsia="Times New Roman" w:hAnsi="Times New Roman"/>
          <w:bCs/>
          <w:sz w:val="24"/>
          <w:szCs w:val="24"/>
          <w:lang w:eastAsia="ru-RU"/>
        </w:rPr>
      </w:pPr>
    </w:p>
    <w:p w:rsidR="00DA4F97" w:rsidRDefault="00DA4F97" w:rsidP="00B40D85">
      <w:pPr>
        <w:tabs>
          <w:tab w:val="left" w:pos="3935"/>
        </w:tabs>
        <w:spacing w:after="0" w:line="240" w:lineRule="auto"/>
        <w:ind w:left="284" w:firstLine="454"/>
        <w:jc w:val="both"/>
        <w:rPr>
          <w:rFonts w:ascii="Times New Roman" w:eastAsia="Times New Roman" w:hAnsi="Times New Roman"/>
          <w:bCs/>
          <w:sz w:val="24"/>
          <w:szCs w:val="24"/>
          <w:lang w:eastAsia="ru-RU"/>
        </w:rPr>
      </w:pPr>
    </w:p>
    <w:p w:rsidR="00DA4F97" w:rsidRDefault="00DA4F97" w:rsidP="00B40D85">
      <w:pPr>
        <w:tabs>
          <w:tab w:val="left" w:pos="3935"/>
        </w:tabs>
        <w:spacing w:after="0" w:line="240" w:lineRule="auto"/>
        <w:ind w:left="284" w:firstLine="454"/>
        <w:jc w:val="both"/>
        <w:rPr>
          <w:rFonts w:ascii="Times New Roman" w:eastAsia="Times New Roman" w:hAnsi="Times New Roman"/>
          <w:bCs/>
          <w:sz w:val="24"/>
          <w:szCs w:val="24"/>
          <w:lang w:eastAsia="ru-RU"/>
        </w:rPr>
      </w:pPr>
    </w:p>
    <w:p w:rsidR="00DA4F97" w:rsidRDefault="00DA4F97" w:rsidP="00B40D85">
      <w:pPr>
        <w:tabs>
          <w:tab w:val="left" w:pos="3935"/>
        </w:tabs>
        <w:spacing w:after="0" w:line="240" w:lineRule="auto"/>
        <w:ind w:left="284" w:firstLine="454"/>
        <w:jc w:val="both"/>
        <w:rPr>
          <w:rFonts w:ascii="Times New Roman" w:eastAsia="Times New Roman" w:hAnsi="Times New Roman"/>
          <w:bCs/>
          <w:sz w:val="24"/>
          <w:szCs w:val="24"/>
          <w:lang w:eastAsia="ru-RU"/>
        </w:rPr>
      </w:pPr>
    </w:p>
    <w:p w:rsidR="00DA4F97" w:rsidRDefault="00DA4F97" w:rsidP="00B40D85">
      <w:pPr>
        <w:tabs>
          <w:tab w:val="left" w:pos="3935"/>
        </w:tabs>
        <w:spacing w:after="0" w:line="240" w:lineRule="auto"/>
        <w:ind w:left="284" w:firstLine="454"/>
        <w:jc w:val="both"/>
        <w:rPr>
          <w:rFonts w:ascii="Times New Roman" w:eastAsia="Times New Roman" w:hAnsi="Times New Roman"/>
          <w:bCs/>
          <w:sz w:val="24"/>
          <w:szCs w:val="24"/>
          <w:lang w:eastAsia="ru-RU"/>
        </w:rPr>
      </w:pPr>
    </w:p>
    <w:p w:rsidR="00DA4F97" w:rsidRDefault="00A2797B" w:rsidP="00B40D85">
      <w:pPr>
        <w:tabs>
          <w:tab w:val="left" w:pos="3935"/>
        </w:tabs>
        <w:spacing w:after="0" w:line="240" w:lineRule="auto"/>
        <w:ind w:left="284" w:firstLine="454"/>
        <w:jc w:val="both"/>
        <w:rPr>
          <w:rFonts w:ascii="Times New Roman" w:eastAsia="Times New Roman" w:hAnsi="Times New Roman"/>
          <w:bCs/>
          <w:sz w:val="24"/>
          <w:szCs w:val="24"/>
          <w:lang w:eastAsia="ru-RU"/>
        </w:rPr>
      </w:pPr>
      <w:r>
        <w:rPr>
          <w:rFonts w:ascii="Times New Roman" w:eastAsia="Times New Roman" w:hAnsi="Times New Roman"/>
          <w:bCs/>
          <w:noProof/>
          <w:sz w:val="24"/>
          <w:szCs w:val="24"/>
          <w:lang w:eastAsia="ru-RU"/>
        </w:rPr>
        <w:pict>
          <v:rect id="Прямоугольник 184" o:spid="_x0000_s1072" style="position:absolute;left:0;text-align:left;margin-left:188.8pt;margin-top:1pt;width:109.55pt;height:160.45pt;z-index:25169612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" fillcolor="white [3201]" strokecolor="black [3200]" strokeweight="1pt">
            <v:textbox>
              <w:txbxContent>
                <w:p w:rsidR="002C4C87" w:rsidRDefault="002C4C87" w:rsidP="0091254A">
                  <w:pPr>
                    <w:jc w:val="both"/>
                  </w:pPr>
                  <w:r w:rsidRPr="0091254A">
                    <w:rPr>
                      <w:rFonts w:ascii="Times New Roman" w:eastAsia="Times New Roman" w:hAnsi="Times New Roman"/>
                      <w:sz w:val="24"/>
                      <w:szCs w:val="24"/>
                      <w:lang w:eastAsia="ru-RU"/>
                    </w:rPr>
                    <w:t>Знакомство</w:t>
                  </w:r>
                  <w:r>
                    <w:rPr>
                      <w:rFonts w:ascii="Times New Roman" w:eastAsia="Times New Roman" w:hAnsi="Times New Roman"/>
                      <w:sz w:val="24"/>
                      <w:szCs w:val="24"/>
                      <w:lang w:eastAsia="ru-RU"/>
                    </w:rPr>
                    <w:t xml:space="preserve"> </w:t>
                  </w:r>
                  <w:r w:rsidRPr="0091254A">
                    <w:rPr>
                      <w:rFonts w:ascii="Times New Roman" w:eastAsia="Times New Roman" w:hAnsi="Times New Roman"/>
                      <w:sz w:val="24"/>
                      <w:szCs w:val="24"/>
                      <w:lang w:eastAsia="ru-RU"/>
                    </w:rPr>
                    <w:t>с книжной культурой, детской литературой, понимание на слух текстов различных</w:t>
                  </w:r>
                  <w:r>
                    <w:rPr>
                      <w:rFonts w:ascii="Times New Roman" w:eastAsia="Times New Roman" w:hAnsi="Times New Roman"/>
                      <w:sz w:val="24"/>
                      <w:szCs w:val="24"/>
                      <w:lang w:eastAsia="ru-RU"/>
                    </w:rPr>
                    <w:t xml:space="preserve"> </w:t>
                  </w:r>
                  <w:r w:rsidRPr="0091254A">
                    <w:rPr>
                      <w:rFonts w:ascii="Times New Roman" w:eastAsia="Times New Roman" w:hAnsi="Times New Roman"/>
                      <w:sz w:val="24"/>
                      <w:szCs w:val="24"/>
                      <w:lang w:eastAsia="ru-RU"/>
                    </w:rPr>
                    <w:t>жанров детской литературы</w:t>
                  </w:r>
                </w:p>
              </w:txbxContent>
            </v:textbox>
          </v:rect>
        </w:pict>
      </w:r>
      <w:r>
        <w:rPr>
          <w:rFonts w:ascii="Times New Roman" w:eastAsia="Times New Roman" w:hAnsi="Times New Roman"/>
          <w:bCs/>
          <w:noProof/>
          <w:sz w:val="24"/>
          <w:szCs w:val="24"/>
          <w:lang w:eastAsia="ru-RU"/>
        </w:rPr>
        <w:pict>
          <v:rect id="Прямоугольник 183" o:spid="_x0000_s1073" style="position:absolute;left:0;text-align:left;margin-left:65.95pt;margin-top:1pt;width:104.85pt;height:160.45pt;z-index:2516951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" fillcolor="white [3201]" strokecolor="black [3200]" strokeweight="1pt">
            <v:textbox>
              <w:txbxContent>
                <w:p w:rsidR="002C4C87" w:rsidRPr="0091254A" w:rsidRDefault="002C4C87" w:rsidP="0091254A">
                  <w:pPr>
                    <w:jc w:val="both"/>
                  </w:pPr>
                  <w:r w:rsidRPr="0091254A">
                    <w:rPr>
                      <w:rFonts w:ascii="Times New Roman" w:eastAsia="Times New Roman" w:hAnsi="Times New Roman"/>
                      <w:sz w:val="24"/>
                      <w:szCs w:val="24"/>
                      <w:lang w:eastAsia="ru-RU"/>
                    </w:rPr>
                    <w:t>Развитие</w:t>
                  </w:r>
                  <w:r>
                    <w:rPr>
                      <w:rFonts w:ascii="Times New Roman" w:eastAsia="Times New Roman" w:hAnsi="Times New Roman"/>
                      <w:sz w:val="24"/>
                      <w:szCs w:val="24"/>
                      <w:lang w:eastAsia="ru-RU"/>
                    </w:rPr>
                    <w:t xml:space="preserve"> </w:t>
                  </w:r>
                  <w:r w:rsidRPr="0091254A">
                    <w:rPr>
                      <w:rFonts w:ascii="Times New Roman" w:eastAsia="Times New Roman" w:hAnsi="Times New Roman"/>
                      <w:sz w:val="24"/>
                      <w:szCs w:val="24"/>
                      <w:lang w:eastAsia="ru-RU"/>
                    </w:rPr>
                    <w:t>звуковой и интонационной культуры речи, фонематического слуха</w:t>
                  </w:r>
                </w:p>
              </w:txbxContent>
            </v:textbox>
          </v:rect>
        </w:pict>
      </w:r>
      <w:r>
        <w:rPr>
          <w:rFonts w:ascii="Times New Roman" w:eastAsia="Times New Roman" w:hAnsi="Times New Roman"/>
          <w:bCs/>
          <w:noProof/>
          <w:sz w:val="24"/>
          <w:szCs w:val="24"/>
          <w:lang w:eastAsia="ru-RU"/>
        </w:rPr>
        <w:pict>
          <v:rect id="Прямоугольник 185" o:spid="_x0000_s1074" style="position:absolute;left:0;text-align:left;margin-left:320.3pt;margin-top:1.75pt;width:113.45pt;height:157.3pt;z-index:25169715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" fillcolor="white [3201]" strokecolor="black [3200]" strokeweight="1pt">
            <v:textbox>
              <w:txbxContent>
                <w:p w:rsidR="002C4C87" w:rsidRPr="0091254A" w:rsidRDefault="002C4C87" w:rsidP="0091254A">
                  <w:pPr>
                    <w:jc w:val="center"/>
                  </w:pPr>
                  <w:r w:rsidRPr="0091254A">
                    <w:rPr>
                      <w:rFonts w:ascii="Times New Roman" w:eastAsia="Times New Roman" w:hAnsi="Times New Roman"/>
                      <w:sz w:val="24"/>
                      <w:szCs w:val="24"/>
                      <w:lang w:eastAsia="ru-RU"/>
                    </w:rPr>
                    <w:t>Формирование</w:t>
                  </w:r>
                  <w:r>
                    <w:rPr>
                      <w:rFonts w:ascii="Times New Roman" w:eastAsia="Times New Roman" w:hAnsi="Times New Roman"/>
                      <w:sz w:val="24"/>
                      <w:szCs w:val="24"/>
                      <w:lang w:eastAsia="ru-RU"/>
                    </w:rPr>
                    <w:t xml:space="preserve"> </w:t>
                  </w:r>
                  <w:r w:rsidRPr="0091254A">
                    <w:rPr>
                      <w:rFonts w:ascii="Times New Roman" w:eastAsia="Times New Roman" w:hAnsi="Times New Roman"/>
                      <w:sz w:val="24"/>
                      <w:szCs w:val="24"/>
                      <w:lang w:eastAsia="ru-RU"/>
                    </w:rPr>
                    <w:t>звуковой аналитико-синтетической активности как предпосылки обучения грамоте</w:t>
                  </w:r>
                </w:p>
              </w:txbxContent>
            </v:textbox>
          </v:rect>
        </w:pict>
      </w:r>
    </w:p>
    <w:p w:rsidR="00DA4F97" w:rsidRDefault="00DA4F97" w:rsidP="00B40D85">
      <w:pPr>
        <w:tabs>
          <w:tab w:val="left" w:pos="3935"/>
        </w:tabs>
        <w:spacing w:after="0" w:line="240" w:lineRule="auto"/>
        <w:ind w:left="284" w:firstLine="454"/>
        <w:jc w:val="both"/>
        <w:rPr>
          <w:rFonts w:ascii="Times New Roman" w:eastAsia="Times New Roman" w:hAnsi="Times New Roman"/>
          <w:bCs/>
          <w:sz w:val="24"/>
          <w:szCs w:val="24"/>
          <w:lang w:eastAsia="ru-RU"/>
        </w:rPr>
      </w:pPr>
    </w:p>
    <w:p w:rsidR="00DA4F97" w:rsidRDefault="00DA4F97" w:rsidP="00B40D85">
      <w:pPr>
        <w:tabs>
          <w:tab w:val="left" w:pos="3935"/>
        </w:tabs>
        <w:spacing w:after="0" w:line="240" w:lineRule="auto"/>
        <w:ind w:left="284" w:firstLine="454"/>
        <w:jc w:val="both"/>
        <w:rPr>
          <w:rFonts w:ascii="Times New Roman" w:eastAsia="Times New Roman" w:hAnsi="Times New Roman"/>
          <w:bCs/>
          <w:sz w:val="24"/>
          <w:szCs w:val="24"/>
          <w:lang w:eastAsia="ru-RU"/>
        </w:rPr>
      </w:pPr>
    </w:p>
    <w:p w:rsidR="00DA4F97" w:rsidRDefault="00DA4F97" w:rsidP="00B40D85">
      <w:pPr>
        <w:tabs>
          <w:tab w:val="left" w:pos="3935"/>
        </w:tabs>
        <w:spacing w:after="0" w:line="240" w:lineRule="auto"/>
        <w:ind w:left="284" w:firstLine="454"/>
        <w:jc w:val="both"/>
        <w:rPr>
          <w:rFonts w:ascii="Times New Roman" w:eastAsia="Times New Roman" w:hAnsi="Times New Roman"/>
          <w:bCs/>
          <w:sz w:val="24"/>
          <w:szCs w:val="24"/>
          <w:lang w:eastAsia="ru-RU"/>
        </w:rPr>
      </w:pPr>
    </w:p>
    <w:p w:rsidR="00DA4F97" w:rsidRDefault="00DA4F97" w:rsidP="00B40D85">
      <w:pPr>
        <w:tabs>
          <w:tab w:val="left" w:pos="3935"/>
        </w:tabs>
        <w:spacing w:after="0" w:line="240" w:lineRule="auto"/>
        <w:ind w:left="284" w:firstLine="454"/>
        <w:jc w:val="both"/>
        <w:rPr>
          <w:rFonts w:ascii="Times New Roman" w:eastAsia="Times New Roman" w:hAnsi="Times New Roman"/>
          <w:bCs/>
          <w:sz w:val="24"/>
          <w:szCs w:val="24"/>
          <w:lang w:eastAsia="ru-RU"/>
        </w:rPr>
      </w:pPr>
    </w:p>
    <w:p w:rsidR="00DA4F97" w:rsidRDefault="00DA4F97" w:rsidP="00B40D85">
      <w:pPr>
        <w:tabs>
          <w:tab w:val="left" w:pos="3935"/>
        </w:tabs>
        <w:spacing w:after="0" w:line="240" w:lineRule="auto"/>
        <w:ind w:left="284" w:firstLine="454"/>
        <w:jc w:val="both"/>
        <w:rPr>
          <w:rFonts w:ascii="Times New Roman" w:eastAsia="Times New Roman" w:hAnsi="Times New Roman"/>
          <w:bCs/>
          <w:sz w:val="24"/>
          <w:szCs w:val="24"/>
          <w:lang w:eastAsia="ru-RU"/>
        </w:rPr>
      </w:pPr>
    </w:p>
    <w:p w:rsidR="0091254A" w:rsidRDefault="0091254A" w:rsidP="00B40D85">
      <w:pPr>
        <w:tabs>
          <w:tab w:val="left" w:pos="3935"/>
        </w:tabs>
        <w:spacing w:after="0" w:line="240" w:lineRule="auto"/>
        <w:ind w:left="284" w:firstLine="454"/>
        <w:jc w:val="both"/>
        <w:rPr>
          <w:rFonts w:ascii="Times New Roman" w:eastAsia="Times New Roman" w:hAnsi="Times New Roman"/>
          <w:bCs/>
          <w:sz w:val="24"/>
          <w:szCs w:val="24"/>
          <w:lang w:eastAsia="ru-RU"/>
        </w:rPr>
      </w:pPr>
    </w:p>
    <w:p w:rsidR="0091254A" w:rsidRDefault="0091254A" w:rsidP="00B40D85">
      <w:pPr>
        <w:tabs>
          <w:tab w:val="left" w:pos="3935"/>
        </w:tabs>
        <w:spacing w:after="0" w:line="240" w:lineRule="auto"/>
        <w:ind w:left="284" w:firstLine="454"/>
        <w:jc w:val="both"/>
        <w:rPr>
          <w:rFonts w:ascii="Times New Roman" w:eastAsia="Times New Roman" w:hAnsi="Times New Roman"/>
          <w:bCs/>
          <w:sz w:val="24"/>
          <w:szCs w:val="24"/>
          <w:lang w:eastAsia="ru-RU"/>
        </w:rPr>
      </w:pPr>
    </w:p>
    <w:p w:rsidR="0091254A" w:rsidRDefault="0091254A" w:rsidP="00B40D85">
      <w:pPr>
        <w:tabs>
          <w:tab w:val="left" w:pos="3935"/>
        </w:tabs>
        <w:spacing w:after="0" w:line="240" w:lineRule="auto"/>
        <w:ind w:left="284" w:firstLine="454"/>
        <w:jc w:val="both"/>
        <w:rPr>
          <w:rFonts w:ascii="Times New Roman" w:eastAsia="Times New Roman" w:hAnsi="Times New Roman"/>
          <w:bCs/>
          <w:sz w:val="24"/>
          <w:szCs w:val="24"/>
          <w:lang w:eastAsia="ru-RU"/>
        </w:rPr>
      </w:pPr>
    </w:p>
    <w:p w:rsidR="0091254A" w:rsidRDefault="0091254A" w:rsidP="00B40D85">
      <w:pPr>
        <w:tabs>
          <w:tab w:val="left" w:pos="3935"/>
        </w:tabs>
        <w:spacing w:after="0" w:line="240" w:lineRule="auto"/>
        <w:ind w:left="284" w:firstLine="454"/>
        <w:jc w:val="both"/>
        <w:rPr>
          <w:rFonts w:ascii="Times New Roman" w:eastAsia="Times New Roman" w:hAnsi="Times New Roman"/>
          <w:bCs/>
          <w:sz w:val="24"/>
          <w:szCs w:val="24"/>
          <w:lang w:eastAsia="ru-RU"/>
        </w:rPr>
      </w:pPr>
    </w:p>
    <w:p w:rsidR="00281540" w:rsidRDefault="00281540" w:rsidP="00B40D85">
      <w:pPr>
        <w:tabs>
          <w:tab w:val="left" w:pos="3935"/>
        </w:tabs>
        <w:spacing w:after="0" w:line="240" w:lineRule="auto"/>
        <w:ind w:left="284" w:firstLine="454"/>
        <w:jc w:val="both"/>
        <w:rPr>
          <w:rFonts w:ascii="Times New Roman" w:eastAsia="Times New Roman" w:hAnsi="Times New Roman"/>
          <w:bCs/>
          <w:sz w:val="24"/>
          <w:szCs w:val="24"/>
          <w:lang w:eastAsia="ru-RU"/>
        </w:rPr>
      </w:pPr>
    </w:p>
    <w:p w:rsidR="0091254A" w:rsidRDefault="0091254A" w:rsidP="00B40D85">
      <w:pPr>
        <w:tabs>
          <w:tab w:val="left" w:pos="3935"/>
        </w:tabs>
        <w:spacing w:after="0" w:line="240" w:lineRule="auto"/>
        <w:ind w:left="284" w:firstLine="454"/>
        <w:jc w:val="both"/>
        <w:rPr>
          <w:rFonts w:ascii="Times New Roman" w:eastAsia="Times New Roman" w:hAnsi="Times New Roman"/>
          <w:bCs/>
          <w:sz w:val="24"/>
          <w:szCs w:val="24"/>
          <w:lang w:eastAsia="ru-RU"/>
        </w:rPr>
      </w:pPr>
    </w:p>
    <w:p w:rsidR="00D37E5A" w:rsidRDefault="00D37E5A" w:rsidP="006B5557">
      <w:pPr>
        <w:tabs>
          <w:tab w:val="left" w:pos="3935"/>
        </w:tabs>
        <w:spacing w:after="0" w:line="240" w:lineRule="auto"/>
        <w:ind w:left="284" w:firstLine="454"/>
        <w:jc w:val="center"/>
        <w:rPr>
          <w:rFonts w:ascii="Times New Roman" w:eastAsia="Times New Roman" w:hAnsi="Times New Roman"/>
          <w:b/>
          <w:sz w:val="24"/>
          <w:szCs w:val="24"/>
          <w:lang w:eastAsia="ru-RU"/>
        </w:rPr>
      </w:pPr>
    </w:p>
    <w:p w:rsidR="00D37E5A" w:rsidRDefault="00D37E5A" w:rsidP="006B5557">
      <w:pPr>
        <w:tabs>
          <w:tab w:val="left" w:pos="3935"/>
        </w:tabs>
        <w:spacing w:after="0" w:line="240" w:lineRule="auto"/>
        <w:ind w:left="284" w:firstLine="454"/>
        <w:jc w:val="center"/>
        <w:rPr>
          <w:rFonts w:ascii="Times New Roman" w:eastAsia="Times New Roman" w:hAnsi="Times New Roman"/>
          <w:b/>
          <w:sz w:val="24"/>
          <w:szCs w:val="24"/>
          <w:lang w:eastAsia="ru-RU"/>
        </w:rPr>
      </w:pPr>
    </w:p>
    <w:p w:rsidR="0091254A" w:rsidRPr="006B5557" w:rsidRDefault="006B5557" w:rsidP="006B5557">
      <w:pPr>
        <w:tabs>
          <w:tab w:val="left" w:pos="3935"/>
        </w:tabs>
        <w:spacing w:after="0" w:line="240" w:lineRule="auto"/>
        <w:ind w:left="284" w:firstLine="454"/>
        <w:jc w:val="center"/>
        <w:rPr>
          <w:rFonts w:ascii="Times New Roman" w:eastAsia="Times New Roman" w:hAnsi="Times New Roman"/>
          <w:bCs/>
          <w:sz w:val="24"/>
          <w:szCs w:val="24"/>
          <w:lang w:eastAsia="ru-RU"/>
        </w:rPr>
      </w:pPr>
      <w:r w:rsidRPr="006B5557">
        <w:rPr>
          <w:rFonts w:ascii="Times New Roman" w:eastAsia="Times New Roman" w:hAnsi="Times New Roman"/>
          <w:b/>
          <w:sz w:val="24"/>
          <w:szCs w:val="24"/>
          <w:lang w:eastAsia="ru-RU"/>
        </w:rPr>
        <w:t>Методы развития речи</w:t>
      </w:r>
    </w:p>
    <w:tbl>
      <w:tblPr>
        <w:tblStyle w:val="a3"/>
        <w:tblW w:w="0" w:type="auto"/>
        <w:tblInd w:w="284" w:type="dxa"/>
        <w:tblLook w:val="04A0"/>
      </w:tblPr>
      <w:tblGrid>
        <w:gridCol w:w="2972"/>
        <w:gridCol w:w="283"/>
        <w:gridCol w:w="2835"/>
        <w:gridCol w:w="284"/>
        <w:gridCol w:w="2687"/>
      </w:tblGrid>
      <w:tr w:rsidR="006B5557" w:rsidTr="005A4A5F">
        <w:tc>
          <w:tcPr>
            <w:tcW w:w="2972" w:type="dxa"/>
          </w:tcPr>
          <w:p w:rsidR="006B5557" w:rsidRPr="006B5557" w:rsidRDefault="006B5557" w:rsidP="006B5557">
            <w:pPr>
              <w:tabs>
                <w:tab w:val="left" w:pos="3935"/>
              </w:tabs>
              <w:spacing w:line="240" w:lineRule="auto"/>
              <w:jc w:val="center"/>
              <w:rPr>
                <w:rFonts w:ascii="Times New Roman" w:eastAsia="Times New Roman" w:hAnsi="Times New Roman"/>
                <w:bCs/>
                <w:sz w:val="24"/>
                <w:szCs w:val="24"/>
                <w:lang w:eastAsia="ru-RU"/>
              </w:rPr>
            </w:pPr>
            <w:r w:rsidRPr="006B5557">
              <w:rPr>
                <w:rFonts w:ascii="Times New Roman" w:eastAsia="Times New Roman" w:hAnsi="Times New Roman"/>
                <w:sz w:val="24"/>
                <w:szCs w:val="24"/>
                <w:lang w:eastAsia="ru-RU"/>
              </w:rPr>
              <w:t>Наглядные</w:t>
            </w:r>
          </w:p>
        </w:tc>
        <w:tc>
          <w:tcPr>
            <w:tcW w:w="283" w:type="dxa"/>
            <w:tcBorders>
              <w:bottom w:val="nil"/>
            </w:tcBorders>
          </w:tcPr>
          <w:p w:rsidR="006B5557" w:rsidRPr="006B5557" w:rsidRDefault="006B5557" w:rsidP="006B5557">
            <w:pPr>
              <w:tabs>
                <w:tab w:val="left" w:pos="3935"/>
              </w:tabs>
              <w:spacing w:line="240" w:lineRule="auto"/>
              <w:jc w:val="center"/>
              <w:rPr>
                <w:rFonts w:ascii="Times New Roman" w:eastAsia="Times New Roman" w:hAnsi="Times New Roman"/>
                <w:bCs/>
                <w:sz w:val="24"/>
                <w:szCs w:val="24"/>
                <w:lang w:eastAsia="ru-RU"/>
              </w:rPr>
            </w:pPr>
          </w:p>
        </w:tc>
        <w:tc>
          <w:tcPr>
            <w:tcW w:w="2835" w:type="dxa"/>
          </w:tcPr>
          <w:p w:rsidR="006B5557" w:rsidRPr="006B5557" w:rsidRDefault="006B5557" w:rsidP="006B5557">
            <w:pPr>
              <w:tabs>
                <w:tab w:val="left" w:pos="3935"/>
              </w:tabs>
              <w:spacing w:line="240" w:lineRule="auto"/>
              <w:jc w:val="center"/>
              <w:rPr>
                <w:rFonts w:ascii="Times New Roman" w:eastAsia="Times New Roman" w:hAnsi="Times New Roman"/>
                <w:bCs/>
                <w:sz w:val="24"/>
                <w:szCs w:val="24"/>
                <w:lang w:eastAsia="ru-RU"/>
              </w:rPr>
            </w:pPr>
            <w:r w:rsidRPr="006B5557">
              <w:rPr>
                <w:rFonts w:ascii="Times New Roman" w:eastAsia="Times New Roman" w:hAnsi="Times New Roman"/>
                <w:sz w:val="24"/>
                <w:szCs w:val="24"/>
                <w:lang w:eastAsia="ru-RU"/>
              </w:rPr>
              <w:t>Словесные</w:t>
            </w:r>
          </w:p>
        </w:tc>
        <w:tc>
          <w:tcPr>
            <w:tcW w:w="284" w:type="dxa"/>
            <w:tcBorders>
              <w:bottom w:val="nil"/>
            </w:tcBorders>
          </w:tcPr>
          <w:p w:rsidR="006B5557" w:rsidRPr="006B5557" w:rsidRDefault="006B5557" w:rsidP="006B5557">
            <w:pPr>
              <w:tabs>
                <w:tab w:val="left" w:pos="3935"/>
              </w:tabs>
              <w:spacing w:line="240" w:lineRule="auto"/>
              <w:jc w:val="center"/>
              <w:rPr>
                <w:rFonts w:ascii="Times New Roman" w:eastAsia="Times New Roman" w:hAnsi="Times New Roman"/>
                <w:bCs/>
                <w:sz w:val="24"/>
                <w:szCs w:val="24"/>
                <w:lang w:eastAsia="ru-RU"/>
              </w:rPr>
            </w:pPr>
          </w:p>
        </w:tc>
        <w:tc>
          <w:tcPr>
            <w:tcW w:w="2687" w:type="dxa"/>
          </w:tcPr>
          <w:p w:rsidR="006B5557" w:rsidRPr="006B5557" w:rsidRDefault="006B5557" w:rsidP="006B5557">
            <w:pPr>
              <w:tabs>
                <w:tab w:val="left" w:pos="3935"/>
              </w:tabs>
              <w:spacing w:line="240" w:lineRule="auto"/>
              <w:jc w:val="center"/>
              <w:rPr>
                <w:rFonts w:ascii="Times New Roman" w:eastAsia="Times New Roman" w:hAnsi="Times New Roman"/>
                <w:bCs/>
                <w:sz w:val="24"/>
                <w:szCs w:val="24"/>
                <w:lang w:eastAsia="ru-RU"/>
              </w:rPr>
            </w:pPr>
            <w:r w:rsidRPr="006B5557">
              <w:rPr>
                <w:rFonts w:ascii="Times New Roman" w:eastAsia="Times New Roman" w:hAnsi="Times New Roman"/>
                <w:bCs/>
                <w:sz w:val="24"/>
                <w:szCs w:val="24"/>
                <w:lang w:eastAsia="ru-RU"/>
              </w:rPr>
              <w:t>Практические</w:t>
            </w:r>
          </w:p>
        </w:tc>
      </w:tr>
      <w:tr w:rsidR="006B5557" w:rsidTr="005A4A5F">
        <w:tc>
          <w:tcPr>
            <w:tcW w:w="2972" w:type="dxa"/>
          </w:tcPr>
          <w:p w:rsidR="005A4A5F" w:rsidRDefault="005A4A5F" w:rsidP="006B5557">
            <w:pPr>
              <w:tabs>
                <w:tab w:val="left" w:pos="3935"/>
              </w:tabs>
              <w:spacing w:line="240" w:lineRule="auto"/>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w:t>
            </w:r>
            <w:r w:rsidR="006B5557" w:rsidRPr="006B5557">
              <w:rPr>
                <w:rFonts w:ascii="Times New Roman" w:eastAsia="Times New Roman" w:hAnsi="Times New Roman"/>
                <w:bCs/>
                <w:sz w:val="24"/>
                <w:szCs w:val="24"/>
                <w:lang w:eastAsia="ru-RU"/>
              </w:rPr>
              <w:t xml:space="preserve">Непосредственное наблюдение и его разновидности </w:t>
            </w:r>
            <w:r w:rsidRPr="006B5557">
              <w:rPr>
                <w:rFonts w:ascii="Times New Roman" w:eastAsia="Times New Roman" w:hAnsi="Times New Roman"/>
                <w:bCs/>
                <w:sz w:val="24"/>
                <w:szCs w:val="24"/>
                <w:lang w:eastAsia="ru-RU"/>
              </w:rPr>
              <w:t>(</w:t>
            </w:r>
            <w:r>
              <w:rPr>
                <w:rFonts w:ascii="Times New Roman" w:eastAsia="Times New Roman" w:hAnsi="Times New Roman"/>
                <w:bCs/>
                <w:sz w:val="24"/>
                <w:szCs w:val="24"/>
                <w:lang w:eastAsia="ru-RU"/>
              </w:rPr>
              <w:t>н</w:t>
            </w:r>
            <w:r w:rsidRPr="006B5557">
              <w:rPr>
                <w:rFonts w:ascii="Times New Roman" w:eastAsia="Times New Roman" w:hAnsi="Times New Roman"/>
                <w:bCs/>
                <w:sz w:val="24"/>
                <w:szCs w:val="24"/>
                <w:lang w:eastAsia="ru-RU"/>
              </w:rPr>
              <w:t>аблюдение</w:t>
            </w:r>
            <w:r>
              <w:rPr>
                <w:rFonts w:ascii="Times New Roman" w:eastAsia="Times New Roman" w:hAnsi="Times New Roman"/>
                <w:bCs/>
                <w:sz w:val="24"/>
                <w:szCs w:val="24"/>
                <w:lang w:eastAsia="ru-RU"/>
              </w:rPr>
              <w:t xml:space="preserve"> в природе, экскурсии)</w:t>
            </w:r>
          </w:p>
          <w:p w:rsidR="006B5557" w:rsidRPr="006B5557" w:rsidRDefault="005A4A5F" w:rsidP="006B5557">
            <w:pPr>
              <w:tabs>
                <w:tab w:val="left" w:pos="3935"/>
              </w:tabs>
              <w:spacing w:line="240" w:lineRule="auto"/>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w:t>
            </w:r>
            <w:r w:rsidR="006B5557" w:rsidRPr="006B5557">
              <w:rPr>
                <w:rFonts w:ascii="Times New Roman" w:eastAsia="Times New Roman" w:hAnsi="Times New Roman"/>
                <w:bCs/>
                <w:sz w:val="24"/>
                <w:szCs w:val="24"/>
                <w:lang w:eastAsia="ru-RU"/>
              </w:rPr>
              <w:t>Опосред</w:t>
            </w:r>
            <w:r>
              <w:rPr>
                <w:rFonts w:ascii="Times New Roman" w:eastAsia="Times New Roman" w:hAnsi="Times New Roman"/>
                <w:bCs/>
                <w:sz w:val="24"/>
                <w:szCs w:val="24"/>
                <w:lang w:eastAsia="ru-RU"/>
              </w:rPr>
              <w:t>ова</w:t>
            </w:r>
            <w:r w:rsidR="006B5557" w:rsidRPr="006B5557">
              <w:rPr>
                <w:rFonts w:ascii="Times New Roman" w:eastAsia="Times New Roman" w:hAnsi="Times New Roman"/>
                <w:bCs/>
                <w:sz w:val="24"/>
                <w:szCs w:val="24"/>
                <w:lang w:eastAsia="ru-RU"/>
              </w:rPr>
              <w:t>нное наблюдение</w:t>
            </w:r>
          </w:p>
          <w:p w:rsidR="006B5557" w:rsidRDefault="006B5557" w:rsidP="006B5557">
            <w:pPr>
              <w:tabs>
                <w:tab w:val="left" w:pos="3935"/>
              </w:tabs>
              <w:spacing w:line="240" w:lineRule="auto"/>
              <w:jc w:val="both"/>
              <w:rPr>
                <w:rFonts w:ascii="Times New Roman" w:eastAsia="Times New Roman" w:hAnsi="Times New Roman"/>
                <w:bCs/>
                <w:sz w:val="24"/>
                <w:szCs w:val="24"/>
                <w:lang w:eastAsia="ru-RU"/>
              </w:rPr>
            </w:pPr>
            <w:r w:rsidRPr="006B5557">
              <w:rPr>
                <w:rFonts w:ascii="Times New Roman" w:eastAsia="Times New Roman" w:hAnsi="Times New Roman"/>
                <w:bCs/>
                <w:sz w:val="24"/>
                <w:szCs w:val="24"/>
                <w:lang w:eastAsia="ru-RU"/>
              </w:rPr>
              <w:t>(изобразительная наглядность: рассматривание игрушек и картин, рассказывание по игрушкам и картинам)</w:t>
            </w:r>
          </w:p>
        </w:tc>
        <w:tc>
          <w:tcPr>
            <w:tcW w:w="283" w:type="dxa"/>
            <w:tcBorders>
              <w:top w:val="nil"/>
              <w:bottom w:val="nil"/>
            </w:tcBorders>
          </w:tcPr>
          <w:p w:rsidR="006B5557" w:rsidRDefault="006B5557" w:rsidP="00B40D85">
            <w:pPr>
              <w:tabs>
                <w:tab w:val="left" w:pos="3935"/>
              </w:tabs>
              <w:spacing w:line="240" w:lineRule="auto"/>
              <w:jc w:val="both"/>
              <w:rPr>
                <w:rFonts w:ascii="Times New Roman" w:eastAsia="Times New Roman" w:hAnsi="Times New Roman"/>
                <w:bCs/>
                <w:sz w:val="24"/>
                <w:szCs w:val="24"/>
                <w:lang w:eastAsia="ru-RU"/>
              </w:rPr>
            </w:pPr>
          </w:p>
        </w:tc>
        <w:tc>
          <w:tcPr>
            <w:tcW w:w="2835" w:type="dxa"/>
          </w:tcPr>
          <w:p w:rsidR="005A4A5F" w:rsidRPr="005A4A5F" w:rsidRDefault="005A4A5F" w:rsidP="005A4A5F">
            <w:pPr>
              <w:tabs>
                <w:tab w:val="left" w:pos="3935"/>
              </w:tabs>
              <w:spacing w:line="240" w:lineRule="auto"/>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w:t>
            </w:r>
            <w:r w:rsidRPr="005A4A5F">
              <w:rPr>
                <w:rFonts w:ascii="Times New Roman" w:eastAsia="Times New Roman" w:hAnsi="Times New Roman"/>
                <w:bCs/>
                <w:sz w:val="24"/>
                <w:szCs w:val="24"/>
                <w:lang w:eastAsia="ru-RU"/>
              </w:rPr>
              <w:t>Чтение и рассказывание художественных произведений</w:t>
            </w:r>
          </w:p>
          <w:p w:rsidR="005A4A5F" w:rsidRPr="005A4A5F" w:rsidRDefault="005A4A5F" w:rsidP="005A4A5F">
            <w:pPr>
              <w:tabs>
                <w:tab w:val="left" w:pos="3935"/>
              </w:tabs>
              <w:spacing w:line="240" w:lineRule="auto"/>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w:t>
            </w:r>
            <w:r w:rsidRPr="005A4A5F">
              <w:rPr>
                <w:rFonts w:ascii="Times New Roman" w:eastAsia="Times New Roman" w:hAnsi="Times New Roman"/>
                <w:bCs/>
                <w:sz w:val="24"/>
                <w:szCs w:val="24"/>
                <w:lang w:eastAsia="ru-RU"/>
              </w:rPr>
              <w:t>Заучивание наизусть</w:t>
            </w:r>
          </w:p>
          <w:p w:rsidR="005A4A5F" w:rsidRPr="005A4A5F" w:rsidRDefault="005A4A5F" w:rsidP="005A4A5F">
            <w:pPr>
              <w:tabs>
                <w:tab w:val="left" w:pos="3935"/>
              </w:tabs>
              <w:spacing w:line="240" w:lineRule="auto"/>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w:t>
            </w:r>
            <w:r w:rsidRPr="005A4A5F">
              <w:rPr>
                <w:rFonts w:ascii="Times New Roman" w:eastAsia="Times New Roman" w:hAnsi="Times New Roman"/>
                <w:bCs/>
                <w:sz w:val="24"/>
                <w:szCs w:val="24"/>
                <w:lang w:eastAsia="ru-RU"/>
              </w:rPr>
              <w:t>Пересказ</w:t>
            </w:r>
          </w:p>
          <w:p w:rsidR="005A4A5F" w:rsidRPr="005A4A5F" w:rsidRDefault="005A4A5F" w:rsidP="005A4A5F">
            <w:pPr>
              <w:tabs>
                <w:tab w:val="left" w:pos="3935"/>
              </w:tabs>
              <w:spacing w:line="240" w:lineRule="auto"/>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w:t>
            </w:r>
            <w:r w:rsidRPr="005A4A5F">
              <w:rPr>
                <w:rFonts w:ascii="Times New Roman" w:eastAsia="Times New Roman" w:hAnsi="Times New Roman"/>
                <w:bCs/>
                <w:sz w:val="24"/>
                <w:szCs w:val="24"/>
                <w:lang w:eastAsia="ru-RU"/>
              </w:rPr>
              <w:t>Обобщающая беседа</w:t>
            </w:r>
          </w:p>
          <w:p w:rsidR="006B5557" w:rsidRDefault="005A4A5F" w:rsidP="005A4A5F">
            <w:pPr>
              <w:tabs>
                <w:tab w:val="left" w:pos="3935"/>
              </w:tabs>
              <w:spacing w:line="240" w:lineRule="auto"/>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w:t>
            </w:r>
            <w:r w:rsidRPr="005A4A5F">
              <w:rPr>
                <w:rFonts w:ascii="Times New Roman" w:eastAsia="Times New Roman" w:hAnsi="Times New Roman"/>
                <w:bCs/>
                <w:sz w:val="24"/>
                <w:szCs w:val="24"/>
                <w:lang w:eastAsia="ru-RU"/>
              </w:rPr>
              <w:t>Рассказывание без опоры на наглядный материал</w:t>
            </w:r>
          </w:p>
        </w:tc>
        <w:tc>
          <w:tcPr>
            <w:tcW w:w="284" w:type="dxa"/>
            <w:tcBorders>
              <w:top w:val="nil"/>
              <w:bottom w:val="nil"/>
            </w:tcBorders>
          </w:tcPr>
          <w:p w:rsidR="006B5557" w:rsidRDefault="006B5557" w:rsidP="00B40D85">
            <w:pPr>
              <w:tabs>
                <w:tab w:val="left" w:pos="3935"/>
              </w:tabs>
              <w:spacing w:line="240" w:lineRule="auto"/>
              <w:jc w:val="both"/>
              <w:rPr>
                <w:rFonts w:ascii="Times New Roman" w:eastAsia="Times New Roman" w:hAnsi="Times New Roman"/>
                <w:bCs/>
                <w:sz w:val="24"/>
                <w:szCs w:val="24"/>
                <w:lang w:eastAsia="ru-RU"/>
              </w:rPr>
            </w:pPr>
          </w:p>
        </w:tc>
        <w:tc>
          <w:tcPr>
            <w:tcW w:w="2687" w:type="dxa"/>
          </w:tcPr>
          <w:p w:rsidR="005A4A5F" w:rsidRPr="005A4A5F" w:rsidRDefault="005A4A5F" w:rsidP="005A4A5F">
            <w:pPr>
              <w:spacing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Pr="005A4A5F">
              <w:rPr>
                <w:rFonts w:ascii="Times New Roman" w:eastAsia="Times New Roman" w:hAnsi="Times New Roman"/>
                <w:sz w:val="24"/>
                <w:szCs w:val="24"/>
                <w:lang w:eastAsia="ru-RU"/>
              </w:rPr>
              <w:t>Дидактические игры,</w:t>
            </w:r>
          </w:p>
          <w:p w:rsidR="005A4A5F" w:rsidRPr="005A4A5F" w:rsidRDefault="005A4A5F" w:rsidP="005A4A5F">
            <w:pPr>
              <w:spacing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Pr="005A4A5F">
              <w:rPr>
                <w:rFonts w:ascii="Times New Roman" w:eastAsia="Times New Roman" w:hAnsi="Times New Roman"/>
                <w:sz w:val="24"/>
                <w:szCs w:val="24"/>
                <w:lang w:eastAsia="ru-RU"/>
              </w:rPr>
              <w:t>Игры – драматизации, инсценировки,</w:t>
            </w:r>
          </w:p>
          <w:p w:rsidR="005A4A5F" w:rsidRPr="005A4A5F" w:rsidRDefault="005A4A5F" w:rsidP="005A4A5F">
            <w:pPr>
              <w:spacing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Pr="005A4A5F">
              <w:rPr>
                <w:rFonts w:ascii="Times New Roman" w:eastAsia="Times New Roman" w:hAnsi="Times New Roman"/>
                <w:sz w:val="24"/>
                <w:szCs w:val="24"/>
                <w:lang w:eastAsia="ru-RU"/>
              </w:rPr>
              <w:t>Дидактические упражнения,</w:t>
            </w:r>
          </w:p>
          <w:p w:rsidR="005A4A5F" w:rsidRPr="005A4A5F" w:rsidRDefault="005A4A5F" w:rsidP="005A4A5F">
            <w:pPr>
              <w:spacing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Pr="005A4A5F">
              <w:rPr>
                <w:rFonts w:ascii="Times New Roman" w:eastAsia="Times New Roman" w:hAnsi="Times New Roman"/>
                <w:sz w:val="24"/>
                <w:szCs w:val="24"/>
                <w:lang w:eastAsia="ru-RU"/>
              </w:rPr>
              <w:t>Пластические этюды,</w:t>
            </w:r>
          </w:p>
          <w:p w:rsidR="005A4A5F" w:rsidRPr="005A4A5F" w:rsidRDefault="005A4A5F" w:rsidP="005A4A5F">
            <w:pPr>
              <w:spacing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Pr="005A4A5F">
              <w:rPr>
                <w:rFonts w:ascii="Times New Roman" w:eastAsia="Times New Roman" w:hAnsi="Times New Roman"/>
                <w:sz w:val="24"/>
                <w:szCs w:val="24"/>
                <w:lang w:eastAsia="ru-RU"/>
              </w:rPr>
              <w:t>Хороводные игры</w:t>
            </w:r>
          </w:p>
          <w:p w:rsidR="006B5557" w:rsidRDefault="006B5557" w:rsidP="00B40D85">
            <w:pPr>
              <w:tabs>
                <w:tab w:val="left" w:pos="3935"/>
              </w:tabs>
              <w:spacing w:line="240" w:lineRule="auto"/>
              <w:jc w:val="both"/>
              <w:rPr>
                <w:rFonts w:ascii="Times New Roman" w:eastAsia="Times New Roman" w:hAnsi="Times New Roman"/>
                <w:bCs/>
                <w:sz w:val="24"/>
                <w:szCs w:val="24"/>
                <w:lang w:eastAsia="ru-RU"/>
              </w:rPr>
            </w:pPr>
          </w:p>
        </w:tc>
      </w:tr>
    </w:tbl>
    <w:p w:rsidR="00D37E5A" w:rsidRDefault="00D37E5A" w:rsidP="005A4A5F">
      <w:pPr>
        <w:tabs>
          <w:tab w:val="left" w:pos="3935"/>
        </w:tabs>
        <w:spacing w:after="0" w:line="240" w:lineRule="auto"/>
        <w:ind w:left="284" w:firstLine="454"/>
        <w:jc w:val="center"/>
        <w:rPr>
          <w:rFonts w:ascii="Times New Roman" w:eastAsia="Times New Roman" w:hAnsi="Times New Roman"/>
          <w:b/>
          <w:sz w:val="24"/>
          <w:szCs w:val="24"/>
          <w:lang w:eastAsia="ru-RU"/>
        </w:rPr>
      </w:pPr>
    </w:p>
    <w:p w:rsidR="006B5557" w:rsidRPr="005A4A5F" w:rsidRDefault="005A4A5F" w:rsidP="005A4A5F">
      <w:pPr>
        <w:tabs>
          <w:tab w:val="left" w:pos="3935"/>
        </w:tabs>
        <w:spacing w:after="0" w:line="240" w:lineRule="auto"/>
        <w:ind w:left="284" w:firstLine="454"/>
        <w:jc w:val="center"/>
        <w:rPr>
          <w:rFonts w:ascii="Times New Roman" w:eastAsia="Times New Roman" w:hAnsi="Times New Roman"/>
          <w:bCs/>
          <w:sz w:val="24"/>
          <w:szCs w:val="24"/>
          <w:lang w:eastAsia="ru-RU"/>
        </w:rPr>
      </w:pPr>
      <w:r w:rsidRPr="005A4A5F">
        <w:rPr>
          <w:rFonts w:ascii="Times New Roman" w:eastAsia="Times New Roman" w:hAnsi="Times New Roman"/>
          <w:b/>
          <w:sz w:val="24"/>
          <w:szCs w:val="24"/>
          <w:lang w:eastAsia="ru-RU"/>
        </w:rPr>
        <w:t>Средства развития речи</w:t>
      </w:r>
    </w:p>
    <w:p w:rsidR="006B5557" w:rsidRDefault="006B5557" w:rsidP="00B40D85">
      <w:pPr>
        <w:tabs>
          <w:tab w:val="left" w:pos="3935"/>
        </w:tabs>
        <w:spacing w:after="0" w:line="240" w:lineRule="auto"/>
        <w:ind w:left="284" w:firstLine="454"/>
        <w:jc w:val="both"/>
        <w:rPr>
          <w:rFonts w:ascii="Times New Roman" w:eastAsia="Times New Roman" w:hAnsi="Times New Roman"/>
          <w:bCs/>
          <w:sz w:val="24"/>
          <w:szCs w:val="24"/>
          <w:lang w:eastAsia="ru-RU"/>
        </w:rPr>
      </w:pPr>
    </w:p>
    <w:tbl>
      <w:tblPr>
        <w:tblStyle w:val="a3"/>
        <w:tblW w:w="0" w:type="auto"/>
        <w:tblInd w:w="284" w:type="dxa"/>
        <w:tblLook w:val="04A0"/>
      </w:tblPr>
      <w:tblGrid>
        <w:gridCol w:w="2546"/>
        <w:gridCol w:w="426"/>
        <w:gridCol w:w="2976"/>
        <w:gridCol w:w="284"/>
        <w:gridCol w:w="2829"/>
      </w:tblGrid>
      <w:tr w:rsidR="005A4A5F" w:rsidTr="0053354B">
        <w:tc>
          <w:tcPr>
            <w:tcW w:w="2546" w:type="dxa"/>
            <w:vAlign w:val="center"/>
          </w:tcPr>
          <w:p w:rsidR="0053354B" w:rsidRDefault="0053354B" w:rsidP="0053354B">
            <w:pPr>
              <w:tabs>
                <w:tab w:val="left" w:pos="3935"/>
              </w:tabs>
              <w:spacing w:line="240" w:lineRule="auto"/>
              <w:jc w:val="center"/>
              <w:rPr>
                <w:rFonts w:ascii="Times New Roman" w:eastAsia="Times New Roman" w:hAnsi="Times New Roman"/>
                <w:bCs/>
                <w:sz w:val="24"/>
                <w:szCs w:val="24"/>
                <w:lang w:eastAsia="ru-RU"/>
              </w:rPr>
            </w:pPr>
          </w:p>
          <w:p w:rsidR="005A4A5F" w:rsidRDefault="005A4A5F" w:rsidP="0053354B">
            <w:pPr>
              <w:tabs>
                <w:tab w:val="left" w:pos="3935"/>
              </w:tabs>
              <w:spacing w:line="240" w:lineRule="auto"/>
              <w:jc w:val="center"/>
              <w:rPr>
                <w:rFonts w:ascii="Times New Roman" w:eastAsia="Times New Roman" w:hAnsi="Times New Roman"/>
                <w:bCs/>
                <w:sz w:val="24"/>
                <w:szCs w:val="24"/>
                <w:lang w:eastAsia="ru-RU"/>
              </w:rPr>
            </w:pPr>
            <w:r w:rsidRPr="005A4A5F">
              <w:rPr>
                <w:rFonts w:ascii="Times New Roman" w:eastAsia="Times New Roman" w:hAnsi="Times New Roman"/>
                <w:bCs/>
                <w:sz w:val="24"/>
                <w:szCs w:val="24"/>
                <w:lang w:eastAsia="ru-RU"/>
              </w:rPr>
              <w:t>Общение взрослых и детей</w:t>
            </w:r>
          </w:p>
          <w:p w:rsidR="0053354B" w:rsidRDefault="0053354B" w:rsidP="0053354B">
            <w:pPr>
              <w:tabs>
                <w:tab w:val="left" w:pos="3935"/>
              </w:tabs>
              <w:spacing w:line="240" w:lineRule="auto"/>
              <w:jc w:val="center"/>
              <w:rPr>
                <w:rFonts w:ascii="Times New Roman" w:eastAsia="Times New Roman" w:hAnsi="Times New Roman"/>
                <w:bCs/>
                <w:sz w:val="24"/>
                <w:szCs w:val="24"/>
                <w:lang w:eastAsia="ru-RU"/>
              </w:rPr>
            </w:pPr>
          </w:p>
        </w:tc>
        <w:tc>
          <w:tcPr>
            <w:tcW w:w="426" w:type="dxa"/>
            <w:tcBorders>
              <w:bottom w:val="nil"/>
            </w:tcBorders>
            <w:vAlign w:val="center"/>
          </w:tcPr>
          <w:p w:rsidR="005A4A5F" w:rsidRDefault="005A4A5F" w:rsidP="0053354B">
            <w:pPr>
              <w:tabs>
                <w:tab w:val="left" w:pos="3935"/>
              </w:tabs>
              <w:spacing w:line="240" w:lineRule="auto"/>
              <w:jc w:val="center"/>
              <w:rPr>
                <w:rFonts w:ascii="Times New Roman" w:eastAsia="Times New Roman" w:hAnsi="Times New Roman"/>
                <w:bCs/>
                <w:sz w:val="24"/>
                <w:szCs w:val="24"/>
                <w:lang w:eastAsia="ru-RU"/>
              </w:rPr>
            </w:pPr>
          </w:p>
        </w:tc>
        <w:tc>
          <w:tcPr>
            <w:tcW w:w="2976" w:type="dxa"/>
            <w:vAlign w:val="center"/>
          </w:tcPr>
          <w:p w:rsidR="005A4A5F" w:rsidRDefault="005A4A5F" w:rsidP="0053354B">
            <w:pPr>
              <w:tabs>
                <w:tab w:val="left" w:pos="3935"/>
              </w:tabs>
              <w:spacing w:line="240" w:lineRule="auto"/>
              <w:jc w:val="center"/>
              <w:rPr>
                <w:rFonts w:ascii="Times New Roman" w:eastAsia="Times New Roman" w:hAnsi="Times New Roman"/>
                <w:bCs/>
                <w:sz w:val="24"/>
                <w:szCs w:val="24"/>
                <w:lang w:eastAsia="ru-RU"/>
              </w:rPr>
            </w:pPr>
            <w:r w:rsidRPr="005A4A5F">
              <w:rPr>
                <w:rFonts w:ascii="Times New Roman" w:eastAsia="Times New Roman" w:hAnsi="Times New Roman"/>
                <w:bCs/>
                <w:sz w:val="24"/>
                <w:szCs w:val="24"/>
                <w:lang w:eastAsia="ru-RU"/>
              </w:rPr>
              <w:t>Культурная языковая среда</w:t>
            </w:r>
          </w:p>
        </w:tc>
        <w:tc>
          <w:tcPr>
            <w:tcW w:w="284" w:type="dxa"/>
            <w:tcBorders>
              <w:bottom w:val="nil"/>
            </w:tcBorders>
            <w:vAlign w:val="center"/>
          </w:tcPr>
          <w:p w:rsidR="005A4A5F" w:rsidRDefault="005A4A5F" w:rsidP="0053354B">
            <w:pPr>
              <w:tabs>
                <w:tab w:val="left" w:pos="3935"/>
              </w:tabs>
              <w:spacing w:line="240" w:lineRule="auto"/>
              <w:jc w:val="center"/>
              <w:rPr>
                <w:rFonts w:ascii="Times New Roman" w:eastAsia="Times New Roman" w:hAnsi="Times New Roman"/>
                <w:bCs/>
                <w:sz w:val="24"/>
                <w:szCs w:val="24"/>
                <w:lang w:eastAsia="ru-RU"/>
              </w:rPr>
            </w:pPr>
          </w:p>
        </w:tc>
        <w:tc>
          <w:tcPr>
            <w:tcW w:w="2829" w:type="dxa"/>
            <w:vAlign w:val="center"/>
          </w:tcPr>
          <w:p w:rsidR="005A4A5F" w:rsidRDefault="005A4A5F" w:rsidP="0053354B">
            <w:pPr>
              <w:tabs>
                <w:tab w:val="left" w:pos="3935"/>
              </w:tabs>
              <w:spacing w:line="240" w:lineRule="auto"/>
              <w:jc w:val="center"/>
              <w:rPr>
                <w:rFonts w:ascii="Times New Roman" w:eastAsia="Times New Roman" w:hAnsi="Times New Roman"/>
                <w:bCs/>
                <w:sz w:val="24"/>
                <w:szCs w:val="24"/>
                <w:lang w:eastAsia="ru-RU"/>
              </w:rPr>
            </w:pPr>
            <w:r w:rsidRPr="005A4A5F">
              <w:rPr>
                <w:rFonts w:ascii="Times New Roman" w:eastAsia="Times New Roman" w:hAnsi="Times New Roman"/>
                <w:bCs/>
                <w:sz w:val="24"/>
                <w:szCs w:val="24"/>
                <w:lang w:eastAsia="ru-RU"/>
              </w:rPr>
              <w:t>Обучение родной речи на занятиях</w:t>
            </w:r>
          </w:p>
        </w:tc>
      </w:tr>
      <w:tr w:rsidR="005A4A5F" w:rsidTr="0053354B">
        <w:tc>
          <w:tcPr>
            <w:tcW w:w="2546" w:type="dxa"/>
            <w:vAlign w:val="center"/>
          </w:tcPr>
          <w:p w:rsidR="0053354B" w:rsidRDefault="0053354B" w:rsidP="0053354B">
            <w:pPr>
              <w:jc w:val="center"/>
              <w:rPr>
                <w:rFonts w:ascii="Times New Roman" w:eastAsia="Times New Roman" w:hAnsi="Times New Roman"/>
                <w:bCs/>
                <w:sz w:val="24"/>
                <w:szCs w:val="24"/>
                <w:lang w:eastAsia="ru-RU"/>
              </w:rPr>
            </w:pPr>
          </w:p>
          <w:p w:rsidR="005A4A5F" w:rsidRPr="005A4A5F" w:rsidRDefault="005A4A5F" w:rsidP="0053354B">
            <w:pPr>
              <w:jc w:val="center"/>
              <w:rPr>
                <w:rFonts w:ascii="Times New Roman" w:eastAsia="Times New Roman" w:hAnsi="Times New Roman"/>
                <w:bCs/>
                <w:sz w:val="24"/>
                <w:szCs w:val="24"/>
                <w:lang w:eastAsia="ru-RU"/>
              </w:rPr>
            </w:pPr>
            <w:r w:rsidRPr="005A4A5F">
              <w:rPr>
                <w:rFonts w:ascii="Times New Roman" w:eastAsia="Times New Roman" w:hAnsi="Times New Roman"/>
                <w:bCs/>
                <w:sz w:val="24"/>
                <w:szCs w:val="24"/>
                <w:lang w:eastAsia="ru-RU"/>
              </w:rPr>
              <w:t>Художественная литература</w:t>
            </w:r>
          </w:p>
          <w:p w:rsidR="005A4A5F" w:rsidRDefault="005A4A5F" w:rsidP="0053354B">
            <w:pPr>
              <w:tabs>
                <w:tab w:val="left" w:pos="3935"/>
              </w:tabs>
              <w:spacing w:line="240" w:lineRule="auto"/>
              <w:jc w:val="center"/>
              <w:rPr>
                <w:rFonts w:ascii="Times New Roman" w:eastAsia="Times New Roman" w:hAnsi="Times New Roman"/>
                <w:bCs/>
                <w:sz w:val="24"/>
                <w:szCs w:val="24"/>
                <w:lang w:eastAsia="ru-RU"/>
              </w:rPr>
            </w:pPr>
          </w:p>
        </w:tc>
        <w:tc>
          <w:tcPr>
            <w:tcW w:w="426" w:type="dxa"/>
            <w:tcBorders>
              <w:top w:val="nil"/>
            </w:tcBorders>
            <w:vAlign w:val="center"/>
          </w:tcPr>
          <w:p w:rsidR="005A4A5F" w:rsidRDefault="005A4A5F" w:rsidP="0053354B">
            <w:pPr>
              <w:tabs>
                <w:tab w:val="left" w:pos="3935"/>
              </w:tabs>
              <w:spacing w:line="240" w:lineRule="auto"/>
              <w:jc w:val="center"/>
              <w:rPr>
                <w:rFonts w:ascii="Times New Roman" w:eastAsia="Times New Roman" w:hAnsi="Times New Roman"/>
                <w:bCs/>
                <w:sz w:val="24"/>
                <w:szCs w:val="24"/>
                <w:lang w:eastAsia="ru-RU"/>
              </w:rPr>
            </w:pPr>
          </w:p>
        </w:tc>
        <w:tc>
          <w:tcPr>
            <w:tcW w:w="2976" w:type="dxa"/>
            <w:vAlign w:val="center"/>
          </w:tcPr>
          <w:p w:rsidR="005A4A5F" w:rsidRDefault="005A4A5F" w:rsidP="0053354B">
            <w:pPr>
              <w:tabs>
                <w:tab w:val="left" w:pos="3935"/>
              </w:tabs>
              <w:spacing w:line="240" w:lineRule="auto"/>
              <w:jc w:val="center"/>
              <w:rPr>
                <w:rFonts w:ascii="Times New Roman" w:eastAsia="Times New Roman" w:hAnsi="Times New Roman"/>
                <w:bCs/>
                <w:sz w:val="24"/>
                <w:szCs w:val="24"/>
                <w:lang w:eastAsia="ru-RU"/>
              </w:rPr>
            </w:pPr>
            <w:r w:rsidRPr="005A4A5F">
              <w:rPr>
                <w:rFonts w:ascii="Times New Roman" w:eastAsia="Times New Roman" w:hAnsi="Times New Roman"/>
                <w:bCs/>
                <w:sz w:val="24"/>
                <w:szCs w:val="24"/>
                <w:lang w:eastAsia="ru-RU"/>
              </w:rPr>
              <w:t>Изобразительное искусство, музыка, театр</w:t>
            </w:r>
          </w:p>
        </w:tc>
        <w:tc>
          <w:tcPr>
            <w:tcW w:w="284" w:type="dxa"/>
            <w:tcBorders>
              <w:top w:val="nil"/>
            </w:tcBorders>
            <w:vAlign w:val="center"/>
          </w:tcPr>
          <w:p w:rsidR="005A4A5F" w:rsidRDefault="005A4A5F" w:rsidP="0053354B">
            <w:pPr>
              <w:tabs>
                <w:tab w:val="left" w:pos="3935"/>
              </w:tabs>
              <w:spacing w:line="240" w:lineRule="auto"/>
              <w:jc w:val="center"/>
              <w:rPr>
                <w:rFonts w:ascii="Times New Roman" w:eastAsia="Times New Roman" w:hAnsi="Times New Roman"/>
                <w:bCs/>
                <w:sz w:val="24"/>
                <w:szCs w:val="24"/>
                <w:lang w:eastAsia="ru-RU"/>
              </w:rPr>
            </w:pPr>
          </w:p>
        </w:tc>
        <w:tc>
          <w:tcPr>
            <w:tcW w:w="2829" w:type="dxa"/>
            <w:vAlign w:val="center"/>
          </w:tcPr>
          <w:p w:rsidR="005A4A5F" w:rsidRDefault="005A4A5F" w:rsidP="0053354B">
            <w:pPr>
              <w:tabs>
                <w:tab w:val="left" w:pos="3935"/>
              </w:tabs>
              <w:spacing w:line="240" w:lineRule="auto"/>
              <w:jc w:val="center"/>
              <w:rPr>
                <w:rFonts w:ascii="Times New Roman" w:eastAsia="Times New Roman" w:hAnsi="Times New Roman"/>
                <w:bCs/>
                <w:sz w:val="24"/>
                <w:szCs w:val="24"/>
                <w:lang w:eastAsia="ru-RU"/>
              </w:rPr>
            </w:pPr>
            <w:r w:rsidRPr="005A4A5F">
              <w:rPr>
                <w:rFonts w:ascii="Times New Roman" w:eastAsia="Times New Roman" w:hAnsi="Times New Roman"/>
                <w:bCs/>
                <w:sz w:val="24"/>
                <w:szCs w:val="24"/>
                <w:lang w:eastAsia="ru-RU"/>
              </w:rPr>
              <w:t>Занятия по другим разделам программы</w:t>
            </w:r>
          </w:p>
        </w:tc>
      </w:tr>
    </w:tbl>
    <w:p w:rsidR="005A4A5F" w:rsidRDefault="005A4A5F" w:rsidP="00B40D85">
      <w:pPr>
        <w:tabs>
          <w:tab w:val="left" w:pos="3935"/>
        </w:tabs>
        <w:spacing w:after="0" w:line="240" w:lineRule="auto"/>
        <w:ind w:left="284" w:firstLine="454"/>
        <w:jc w:val="both"/>
        <w:rPr>
          <w:rFonts w:ascii="Times New Roman" w:eastAsia="Times New Roman" w:hAnsi="Times New Roman"/>
          <w:bCs/>
          <w:sz w:val="24"/>
          <w:szCs w:val="24"/>
          <w:lang w:eastAsia="ru-RU"/>
        </w:rPr>
      </w:pPr>
    </w:p>
    <w:p w:rsidR="0091254A" w:rsidRPr="00395E85" w:rsidRDefault="00A2797B" w:rsidP="00395E85">
      <w:pPr>
        <w:tabs>
          <w:tab w:val="left" w:pos="3935"/>
        </w:tabs>
        <w:spacing w:after="0" w:line="240" w:lineRule="auto"/>
        <w:ind w:left="284" w:firstLine="454"/>
        <w:jc w:val="center"/>
        <w:rPr>
          <w:rFonts w:ascii="Times New Roman" w:eastAsia="Times New Roman" w:hAnsi="Times New Roman"/>
          <w:b/>
          <w:bCs/>
          <w:sz w:val="24"/>
          <w:szCs w:val="24"/>
          <w:lang w:eastAsia="ru-RU"/>
        </w:rPr>
      </w:pPr>
      <w:r w:rsidRPr="00A2797B">
        <w:rPr>
          <w:rFonts w:ascii="Times New Roman" w:eastAsia="Times New Roman" w:hAnsi="Times New Roman"/>
          <w:bCs/>
          <w:noProof/>
          <w:sz w:val="24"/>
          <w:szCs w:val="24"/>
          <w:lang w:eastAsia="ru-RU"/>
        </w:rPr>
        <w:lastRenderedPageBreak/>
        <w:pict>
          <v:oval id="Овал 187" o:spid="_x0000_s1075" style="position:absolute;left:0;text-align:left;margin-left:7.15pt;margin-top:13.95pt;width:162pt;height:80.1pt;z-index:251698176;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" fillcolor="white [3201]" strokecolor="black [3200]" strokeweight="1pt">
            <v:stroke joinstyle="miter"/>
            <v:textbox>
              <w:txbxContent>
                <w:p w:rsidR="002C4C87" w:rsidRPr="0053354B" w:rsidRDefault="002C4C87" w:rsidP="00395E85">
                  <w:pPr>
                    <w:tabs>
                      <w:tab w:val="left" w:pos="3935"/>
                    </w:tabs>
                    <w:spacing w:after="0" w:line="240" w:lineRule="auto"/>
                    <w:jc w:val="center"/>
                    <w:rPr>
                      <w:rFonts w:ascii="Times New Roman" w:eastAsia="Times New Roman" w:hAnsi="Times New Roman"/>
                      <w:bCs/>
                      <w:sz w:val="24"/>
                      <w:szCs w:val="24"/>
                      <w:lang w:eastAsia="ru-RU"/>
                    </w:rPr>
                  </w:pPr>
                  <w:r w:rsidRPr="0053354B">
                    <w:rPr>
                      <w:rFonts w:ascii="Times New Roman" w:eastAsia="Times New Roman" w:hAnsi="Times New Roman"/>
                      <w:bCs/>
                      <w:sz w:val="24"/>
                      <w:szCs w:val="24"/>
                      <w:lang w:eastAsia="ru-RU"/>
                    </w:rPr>
                    <w:t>Воспитание звуковой культуры речи</w:t>
                  </w:r>
                </w:p>
                <w:p w:rsidR="002C4C87" w:rsidRDefault="002C4C87" w:rsidP="00395E85"/>
                <w:p w:rsidR="002C4C87" w:rsidRDefault="002C4C87" w:rsidP="00395E85"/>
              </w:txbxContent>
            </v:textbox>
            <w10:wrap anchorx="margin"/>
          </v:oval>
        </w:pict>
      </w:r>
      <w:r w:rsidR="00395E85" w:rsidRPr="00395E85">
        <w:rPr>
          <w:rFonts w:ascii="Times New Roman" w:eastAsia="Times New Roman" w:hAnsi="Times New Roman"/>
          <w:b/>
          <w:bCs/>
          <w:sz w:val="24"/>
          <w:szCs w:val="24"/>
          <w:lang w:eastAsia="ru-RU"/>
        </w:rPr>
        <w:t>Компоненты речевого развития</w:t>
      </w:r>
    </w:p>
    <w:p w:rsidR="00395E85" w:rsidRDefault="00395E85" w:rsidP="0053354B">
      <w:pPr>
        <w:tabs>
          <w:tab w:val="left" w:pos="3935"/>
        </w:tabs>
        <w:spacing w:after="0" w:line="240" w:lineRule="auto"/>
        <w:ind w:left="284" w:firstLine="454"/>
        <w:jc w:val="both"/>
        <w:rPr>
          <w:rFonts w:ascii="Times New Roman" w:eastAsia="Times New Roman" w:hAnsi="Times New Roman"/>
          <w:bCs/>
          <w:sz w:val="24"/>
          <w:szCs w:val="24"/>
          <w:lang w:eastAsia="ru-RU"/>
        </w:rPr>
      </w:pPr>
    </w:p>
    <w:p w:rsidR="00395E85" w:rsidRDefault="00395E85" w:rsidP="0053354B">
      <w:pPr>
        <w:tabs>
          <w:tab w:val="left" w:pos="3935"/>
        </w:tabs>
        <w:spacing w:after="0" w:line="240" w:lineRule="auto"/>
        <w:ind w:left="284" w:firstLine="454"/>
        <w:jc w:val="both"/>
        <w:rPr>
          <w:rFonts w:ascii="Times New Roman" w:eastAsia="Times New Roman" w:hAnsi="Times New Roman"/>
          <w:bCs/>
          <w:sz w:val="24"/>
          <w:szCs w:val="24"/>
          <w:lang w:eastAsia="ru-RU"/>
        </w:rPr>
      </w:pPr>
    </w:p>
    <w:p w:rsidR="00395E85" w:rsidRDefault="00A2797B" w:rsidP="0053354B">
      <w:pPr>
        <w:tabs>
          <w:tab w:val="left" w:pos="3935"/>
        </w:tabs>
        <w:spacing w:after="0" w:line="240" w:lineRule="auto"/>
        <w:ind w:left="284" w:firstLine="454"/>
        <w:jc w:val="both"/>
        <w:rPr>
          <w:rFonts w:ascii="Times New Roman" w:eastAsia="Times New Roman" w:hAnsi="Times New Roman"/>
          <w:bCs/>
          <w:sz w:val="24"/>
          <w:szCs w:val="24"/>
          <w:lang w:eastAsia="ru-RU"/>
        </w:rPr>
      </w:pPr>
      <w:r>
        <w:rPr>
          <w:rFonts w:ascii="Times New Roman" w:eastAsia="Times New Roman" w:hAnsi="Times New Roman"/>
          <w:bCs/>
          <w:noProof/>
          <w:sz w:val="24"/>
          <w:szCs w:val="24"/>
          <w:lang w:eastAsia="ru-RU"/>
        </w:rPr>
        <w:pict>
          <v:oval id="Овал 188" o:spid="_x0000_s1076" style="position:absolute;left:0;text-align:left;margin-left:156.85pt;margin-top:6.55pt;width:159.65pt;height:79.3pt;z-index:251699200;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" fillcolor="white [3201]" strokecolor="black [3200]" strokeweight="1pt">
            <v:stroke joinstyle="miter"/>
            <v:textbox>
              <w:txbxContent>
                <w:p w:rsidR="002C4C87" w:rsidRPr="0053354B" w:rsidRDefault="002C4C87" w:rsidP="00395E85">
                  <w:pPr>
                    <w:tabs>
                      <w:tab w:val="left" w:pos="3935"/>
                    </w:tabs>
                    <w:spacing w:after="0" w:line="240" w:lineRule="auto"/>
                    <w:jc w:val="center"/>
                    <w:rPr>
                      <w:rFonts w:ascii="Times New Roman" w:eastAsia="Times New Roman" w:hAnsi="Times New Roman"/>
                      <w:bCs/>
                      <w:sz w:val="24"/>
                      <w:szCs w:val="24"/>
                      <w:lang w:eastAsia="ru-RU"/>
                    </w:rPr>
                  </w:pPr>
                  <w:r w:rsidRPr="0053354B">
                    <w:rPr>
                      <w:rFonts w:ascii="Times New Roman" w:eastAsia="Times New Roman" w:hAnsi="Times New Roman"/>
                      <w:bCs/>
                      <w:sz w:val="24"/>
                      <w:szCs w:val="24"/>
                      <w:lang w:eastAsia="ru-RU"/>
                    </w:rPr>
                    <w:t>Формирование грамматического строя речи</w:t>
                  </w:r>
                </w:p>
                <w:p w:rsidR="002C4C87" w:rsidRDefault="002C4C87" w:rsidP="00395E85">
                  <w:pPr>
                    <w:spacing w:after="0"/>
                    <w:jc w:val="center"/>
                  </w:pPr>
                </w:p>
              </w:txbxContent>
            </v:textbox>
            <w10:wrap anchorx="margin"/>
          </v:oval>
        </w:pict>
      </w:r>
    </w:p>
    <w:p w:rsidR="00395E85" w:rsidRDefault="00395E85" w:rsidP="0053354B">
      <w:pPr>
        <w:tabs>
          <w:tab w:val="left" w:pos="3935"/>
        </w:tabs>
        <w:spacing w:after="0" w:line="240" w:lineRule="auto"/>
        <w:ind w:left="284" w:firstLine="454"/>
        <w:jc w:val="both"/>
        <w:rPr>
          <w:rFonts w:ascii="Times New Roman" w:eastAsia="Times New Roman" w:hAnsi="Times New Roman"/>
          <w:bCs/>
          <w:sz w:val="24"/>
          <w:szCs w:val="24"/>
          <w:lang w:eastAsia="ru-RU"/>
        </w:rPr>
      </w:pPr>
    </w:p>
    <w:p w:rsidR="00395E85" w:rsidRDefault="00395E85" w:rsidP="0053354B">
      <w:pPr>
        <w:tabs>
          <w:tab w:val="left" w:pos="3935"/>
        </w:tabs>
        <w:spacing w:after="0" w:line="240" w:lineRule="auto"/>
        <w:ind w:left="284" w:firstLine="454"/>
        <w:jc w:val="both"/>
        <w:rPr>
          <w:rFonts w:ascii="Times New Roman" w:eastAsia="Times New Roman" w:hAnsi="Times New Roman"/>
          <w:bCs/>
          <w:sz w:val="24"/>
          <w:szCs w:val="24"/>
          <w:lang w:eastAsia="ru-RU"/>
        </w:rPr>
      </w:pPr>
    </w:p>
    <w:p w:rsidR="00395E85" w:rsidRDefault="00A2797B" w:rsidP="0053354B">
      <w:pPr>
        <w:tabs>
          <w:tab w:val="left" w:pos="3935"/>
        </w:tabs>
        <w:spacing w:after="0" w:line="240" w:lineRule="auto"/>
        <w:ind w:left="284" w:firstLine="454"/>
        <w:jc w:val="both"/>
        <w:rPr>
          <w:rFonts w:ascii="Times New Roman" w:eastAsia="Times New Roman" w:hAnsi="Times New Roman"/>
          <w:bCs/>
          <w:sz w:val="24"/>
          <w:szCs w:val="24"/>
          <w:lang w:eastAsia="ru-RU"/>
        </w:rPr>
      </w:pPr>
      <w:r>
        <w:rPr>
          <w:rFonts w:ascii="Times New Roman" w:eastAsia="Times New Roman" w:hAnsi="Times New Roman"/>
          <w:bCs/>
          <w:noProof/>
          <w:sz w:val="24"/>
          <w:szCs w:val="24"/>
          <w:lang w:eastAsia="ru-RU"/>
        </w:rPr>
        <w:pict>
          <v:oval id="Овал 189" o:spid="_x0000_s1077" style="position:absolute;left:0;text-align:left;margin-left:304.05pt;margin-top:.75pt;width:172.15pt;height:82.4pt;z-index:2517002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" fillcolor="white [3201]" strokecolor="black [3200]" strokeweight="1pt">
            <v:stroke joinstyle="miter"/>
            <v:textbox>
              <w:txbxContent>
                <w:p w:rsidR="002C4C87" w:rsidRPr="00D04A37" w:rsidRDefault="002C4C87" w:rsidP="00395E85">
                  <w:pPr>
                    <w:tabs>
                      <w:tab w:val="left" w:pos="3935"/>
                    </w:tabs>
                    <w:spacing w:after="0" w:line="240" w:lineRule="auto"/>
                    <w:jc w:val="center"/>
                    <w:rPr>
                      <w:rFonts w:ascii="Times New Roman" w:eastAsia="Times New Roman" w:hAnsi="Times New Roman"/>
                      <w:bCs/>
                      <w:sz w:val="24"/>
                      <w:szCs w:val="24"/>
                      <w:lang w:eastAsia="ru-RU"/>
                    </w:rPr>
                  </w:pPr>
                  <w:r w:rsidRPr="00D04A37">
                    <w:rPr>
                      <w:rFonts w:ascii="Times New Roman" w:eastAsia="Times New Roman" w:hAnsi="Times New Roman"/>
                      <w:bCs/>
                      <w:sz w:val="24"/>
                      <w:szCs w:val="24"/>
                      <w:lang w:eastAsia="ru-RU"/>
                    </w:rPr>
                    <w:t>Формирование лексического строя речи (словаря)</w:t>
                  </w:r>
                </w:p>
              </w:txbxContent>
            </v:textbox>
          </v:oval>
        </w:pict>
      </w:r>
    </w:p>
    <w:p w:rsidR="00395E85" w:rsidRDefault="00A2797B" w:rsidP="0053354B">
      <w:pPr>
        <w:tabs>
          <w:tab w:val="left" w:pos="3935"/>
        </w:tabs>
        <w:spacing w:after="0" w:line="240" w:lineRule="auto"/>
        <w:ind w:left="284" w:firstLine="454"/>
        <w:jc w:val="both"/>
        <w:rPr>
          <w:rFonts w:ascii="Times New Roman" w:eastAsia="Times New Roman" w:hAnsi="Times New Roman"/>
          <w:bCs/>
          <w:sz w:val="24"/>
          <w:szCs w:val="24"/>
          <w:lang w:eastAsia="ru-RU"/>
        </w:rPr>
      </w:pPr>
      <w:r>
        <w:rPr>
          <w:rFonts w:ascii="Times New Roman" w:eastAsia="Times New Roman" w:hAnsi="Times New Roman"/>
          <w:bCs/>
          <w:noProof/>
          <w:sz w:val="24"/>
          <w:szCs w:val="24"/>
          <w:lang w:eastAsia="ru-RU"/>
        </w:rPr>
        <w:pict>
          <v:oval id="Овал 190" o:spid="_x0000_s1078" style="position:absolute;left:0;text-align:left;margin-left:5.65pt;margin-top:7.75pt;width:162pt;height:88.6pt;z-index:25170124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" fillcolor="white [3201]" strokecolor="black [3200]" strokeweight="1pt">
            <v:stroke joinstyle="miter"/>
            <v:textbox>
              <w:txbxContent>
                <w:p w:rsidR="002C4C87" w:rsidRPr="001E1B65" w:rsidRDefault="002C4C87" w:rsidP="002B39E3">
                  <w:pPr>
                    <w:spacing w:after="0" w:line="240" w:lineRule="auto"/>
                    <w:jc w:val="center"/>
                    <w:rPr>
                      <w:rFonts w:ascii="Times New Roman" w:hAnsi="Times New Roman"/>
                      <w:sz w:val="24"/>
                      <w:szCs w:val="24"/>
                    </w:rPr>
                  </w:pPr>
                  <w:r w:rsidRPr="001E1B65">
                    <w:rPr>
                      <w:rFonts w:ascii="Times New Roman" w:hAnsi="Times New Roman"/>
                      <w:sz w:val="24"/>
                      <w:szCs w:val="24"/>
                    </w:rPr>
                    <w:t>Ознакомление детей с художественной литературой</w:t>
                  </w:r>
                </w:p>
              </w:txbxContent>
            </v:textbox>
          </v:oval>
        </w:pict>
      </w:r>
    </w:p>
    <w:p w:rsidR="00395E85" w:rsidRDefault="00395E85" w:rsidP="0053354B">
      <w:pPr>
        <w:tabs>
          <w:tab w:val="left" w:pos="3935"/>
        </w:tabs>
        <w:spacing w:after="0" w:line="240" w:lineRule="auto"/>
        <w:ind w:left="284" w:firstLine="454"/>
        <w:jc w:val="both"/>
        <w:rPr>
          <w:rFonts w:ascii="Times New Roman" w:eastAsia="Times New Roman" w:hAnsi="Times New Roman"/>
          <w:bCs/>
          <w:sz w:val="24"/>
          <w:szCs w:val="24"/>
          <w:lang w:eastAsia="ru-RU"/>
        </w:rPr>
      </w:pPr>
    </w:p>
    <w:p w:rsidR="00395E85" w:rsidRDefault="00395E85" w:rsidP="0053354B">
      <w:pPr>
        <w:tabs>
          <w:tab w:val="left" w:pos="3935"/>
        </w:tabs>
        <w:spacing w:after="0" w:line="240" w:lineRule="auto"/>
        <w:ind w:left="284" w:firstLine="454"/>
        <w:jc w:val="both"/>
        <w:rPr>
          <w:rFonts w:ascii="Times New Roman" w:eastAsia="Times New Roman" w:hAnsi="Times New Roman"/>
          <w:bCs/>
          <w:sz w:val="24"/>
          <w:szCs w:val="24"/>
          <w:lang w:eastAsia="ru-RU"/>
        </w:rPr>
      </w:pPr>
    </w:p>
    <w:p w:rsidR="00395E85" w:rsidRDefault="00A2797B" w:rsidP="0053354B">
      <w:pPr>
        <w:tabs>
          <w:tab w:val="left" w:pos="3935"/>
        </w:tabs>
        <w:spacing w:after="0" w:line="240" w:lineRule="auto"/>
        <w:ind w:left="284" w:firstLine="454"/>
        <w:jc w:val="both"/>
        <w:rPr>
          <w:rFonts w:ascii="Times New Roman" w:eastAsia="Times New Roman" w:hAnsi="Times New Roman"/>
          <w:bCs/>
          <w:sz w:val="24"/>
          <w:szCs w:val="24"/>
          <w:lang w:eastAsia="ru-RU"/>
        </w:rPr>
      </w:pPr>
      <w:r>
        <w:rPr>
          <w:rFonts w:ascii="Times New Roman" w:eastAsia="Times New Roman" w:hAnsi="Times New Roman"/>
          <w:bCs/>
          <w:noProof/>
          <w:sz w:val="24"/>
          <w:szCs w:val="24"/>
          <w:lang w:eastAsia="ru-RU"/>
        </w:rPr>
        <w:pict>
          <v:oval id="Овал 191" o:spid="_x0000_s1079" style="position:absolute;left:0;text-align:left;margin-left:157.65pt;margin-top:.55pt;width:162.75pt;height:72.8pt;z-index:2517022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" fillcolor="white [3201]" strokecolor="black [3200]" strokeweight="1pt">
            <v:stroke joinstyle="miter"/>
            <v:textbox>
              <w:txbxContent>
                <w:p w:rsidR="002C4C87" w:rsidRPr="00395E85" w:rsidRDefault="002C4C87" w:rsidP="00395E85">
                  <w:pPr>
                    <w:tabs>
                      <w:tab w:val="left" w:pos="3935"/>
                    </w:tabs>
                    <w:spacing w:after="0" w:line="240" w:lineRule="auto"/>
                    <w:jc w:val="center"/>
                    <w:rPr>
                      <w:rFonts w:ascii="Times New Roman" w:eastAsia="Times New Roman" w:hAnsi="Times New Roman"/>
                      <w:bCs/>
                      <w:sz w:val="24"/>
                      <w:szCs w:val="24"/>
                      <w:lang w:eastAsia="ru-RU"/>
                    </w:rPr>
                  </w:pPr>
                  <w:r w:rsidRPr="0053354B">
                    <w:rPr>
                      <w:rFonts w:ascii="Times New Roman" w:eastAsia="Times New Roman" w:hAnsi="Times New Roman"/>
                      <w:bCs/>
                      <w:sz w:val="24"/>
                      <w:szCs w:val="24"/>
                      <w:lang w:eastAsia="ru-RU"/>
                    </w:rPr>
                    <w:t>Развитие связной речи</w:t>
                  </w:r>
                </w:p>
              </w:txbxContent>
            </v:textbox>
          </v:oval>
        </w:pict>
      </w:r>
    </w:p>
    <w:p w:rsidR="00395E85" w:rsidRDefault="00395E85" w:rsidP="0053354B">
      <w:pPr>
        <w:tabs>
          <w:tab w:val="left" w:pos="3935"/>
        </w:tabs>
        <w:spacing w:after="0" w:line="240" w:lineRule="auto"/>
        <w:ind w:left="284" w:firstLine="454"/>
        <w:jc w:val="both"/>
        <w:rPr>
          <w:rFonts w:ascii="Times New Roman" w:eastAsia="Times New Roman" w:hAnsi="Times New Roman"/>
          <w:bCs/>
          <w:sz w:val="24"/>
          <w:szCs w:val="24"/>
          <w:lang w:eastAsia="ru-RU"/>
        </w:rPr>
      </w:pPr>
    </w:p>
    <w:p w:rsidR="00395E85" w:rsidRDefault="00A2797B" w:rsidP="0053354B">
      <w:pPr>
        <w:tabs>
          <w:tab w:val="left" w:pos="3935"/>
        </w:tabs>
        <w:spacing w:after="0" w:line="240" w:lineRule="auto"/>
        <w:ind w:left="284" w:firstLine="454"/>
        <w:jc w:val="both"/>
        <w:rPr>
          <w:rFonts w:ascii="Times New Roman" w:eastAsia="Times New Roman" w:hAnsi="Times New Roman"/>
          <w:bCs/>
          <w:sz w:val="24"/>
          <w:szCs w:val="24"/>
          <w:lang w:eastAsia="ru-RU"/>
        </w:rPr>
      </w:pPr>
      <w:r>
        <w:rPr>
          <w:rFonts w:ascii="Times New Roman" w:eastAsia="Times New Roman" w:hAnsi="Times New Roman"/>
          <w:bCs/>
          <w:noProof/>
          <w:sz w:val="24"/>
          <w:szCs w:val="24"/>
          <w:lang w:eastAsia="ru-RU"/>
        </w:rPr>
        <w:pict>
          <v:oval id="Овал 192" o:spid="_x0000_s1080" style="position:absolute;left:0;text-align:left;margin-left:1965.6pt;margin-top:13.2pt;width:163.55pt;height:69.55pt;z-index:251703296;visibility:visible;mso-position-horizontal:right;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" fillcolor="white [3201]" strokecolor="black [3200]" strokeweight="1pt">
            <v:stroke joinstyle="miter"/>
            <v:textbox>
              <w:txbxContent>
                <w:p w:rsidR="002C4C87" w:rsidRPr="001E1B65" w:rsidRDefault="002C4C87" w:rsidP="00010001">
                  <w:pPr>
                    <w:spacing w:after="0"/>
                    <w:jc w:val="center"/>
                    <w:rPr>
                      <w:rFonts w:ascii="Times New Roman" w:hAnsi="Times New Roman"/>
                      <w:sz w:val="24"/>
                      <w:szCs w:val="24"/>
                    </w:rPr>
                  </w:pPr>
                  <w:r w:rsidRPr="001E1B65">
                    <w:rPr>
                      <w:rFonts w:ascii="Times New Roman" w:hAnsi="Times New Roman"/>
                      <w:sz w:val="24"/>
                      <w:szCs w:val="24"/>
                    </w:rPr>
                    <w:t>Подготовка детей к усвоению грамоты</w:t>
                  </w:r>
                </w:p>
              </w:txbxContent>
            </v:textbox>
            <w10:wrap anchorx="margin"/>
          </v:oval>
        </w:pict>
      </w:r>
    </w:p>
    <w:p w:rsidR="00395E85" w:rsidRDefault="00395E85" w:rsidP="0053354B">
      <w:pPr>
        <w:tabs>
          <w:tab w:val="left" w:pos="3935"/>
        </w:tabs>
        <w:spacing w:after="0" w:line="240" w:lineRule="auto"/>
        <w:ind w:left="284" w:firstLine="454"/>
        <w:jc w:val="both"/>
        <w:rPr>
          <w:rFonts w:ascii="Times New Roman" w:eastAsia="Times New Roman" w:hAnsi="Times New Roman"/>
          <w:bCs/>
          <w:sz w:val="24"/>
          <w:szCs w:val="24"/>
          <w:lang w:eastAsia="ru-RU"/>
        </w:rPr>
      </w:pPr>
    </w:p>
    <w:p w:rsidR="00395E85" w:rsidRDefault="00395E85" w:rsidP="0053354B">
      <w:pPr>
        <w:tabs>
          <w:tab w:val="left" w:pos="3935"/>
        </w:tabs>
        <w:spacing w:after="0" w:line="240" w:lineRule="auto"/>
        <w:ind w:left="284" w:firstLine="454"/>
        <w:jc w:val="both"/>
        <w:rPr>
          <w:rFonts w:ascii="Times New Roman" w:eastAsia="Times New Roman" w:hAnsi="Times New Roman"/>
          <w:bCs/>
          <w:sz w:val="24"/>
          <w:szCs w:val="24"/>
          <w:lang w:eastAsia="ru-RU"/>
        </w:rPr>
      </w:pPr>
    </w:p>
    <w:p w:rsidR="00395E85" w:rsidRDefault="00395E85" w:rsidP="0053354B">
      <w:pPr>
        <w:tabs>
          <w:tab w:val="left" w:pos="3935"/>
        </w:tabs>
        <w:spacing w:after="0" w:line="240" w:lineRule="auto"/>
        <w:ind w:left="284" w:firstLine="454"/>
        <w:jc w:val="both"/>
        <w:rPr>
          <w:rFonts w:ascii="Times New Roman" w:eastAsia="Times New Roman" w:hAnsi="Times New Roman"/>
          <w:bCs/>
          <w:sz w:val="24"/>
          <w:szCs w:val="24"/>
          <w:lang w:eastAsia="ru-RU"/>
        </w:rPr>
      </w:pPr>
    </w:p>
    <w:p w:rsidR="00395E85" w:rsidRDefault="00395E85" w:rsidP="0053354B">
      <w:pPr>
        <w:tabs>
          <w:tab w:val="left" w:pos="3935"/>
        </w:tabs>
        <w:spacing w:after="0" w:line="240" w:lineRule="auto"/>
        <w:ind w:left="284" w:firstLine="454"/>
        <w:jc w:val="both"/>
        <w:rPr>
          <w:rFonts w:ascii="Times New Roman" w:eastAsia="Times New Roman" w:hAnsi="Times New Roman"/>
          <w:bCs/>
          <w:sz w:val="24"/>
          <w:szCs w:val="24"/>
          <w:lang w:eastAsia="ru-RU"/>
        </w:rPr>
      </w:pPr>
    </w:p>
    <w:p w:rsidR="001E1B65" w:rsidRDefault="001E1B65" w:rsidP="0053354B">
      <w:pPr>
        <w:tabs>
          <w:tab w:val="left" w:pos="3935"/>
        </w:tabs>
        <w:spacing w:after="0" w:line="240" w:lineRule="auto"/>
        <w:ind w:left="284" w:firstLine="454"/>
        <w:jc w:val="both"/>
        <w:rPr>
          <w:rFonts w:ascii="Times New Roman" w:eastAsia="Times New Roman" w:hAnsi="Times New Roman"/>
          <w:bCs/>
          <w:sz w:val="24"/>
          <w:szCs w:val="24"/>
          <w:lang w:eastAsia="ru-RU"/>
        </w:rPr>
      </w:pPr>
    </w:p>
    <w:p w:rsidR="00C81A8A" w:rsidRDefault="0053354B" w:rsidP="00C81A8A">
      <w:pPr>
        <w:tabs>
          <w:tab w:val="left" w:pos="3935"/>
        </w:tabs>
        <w:spacing w:after="0" w:line="240" w:lineRule="auto"/>
        <w:ind w:left="284" w:firstLine="454"/>
        <w:jc w:val="center"/>
        <w:rPr>
          <w:rFonts w:ascii="Times New Roman" w:eastAsia="Times New Roman" w:hAnsi="Times New Roman"/>
          <w:bCs/>
          <w:sz w:val="24"/>
          <w:szCs w:val="24"/>
          <w:lang w:eastAsia="ru-RU"/>
        </w:rPr>
      </w:pPr>
      <w:r w:rsidRPr="00C81A8A">
        <w:rPr>
          <w:rFonts w:ascii="Times New Roman" w:eastAsia="Times New Roman" w:hAnsi="Times New Roman"/>
          <w:b/>
          <w:bCs/>
          <w:sz w:val="24"/>
          <w:szCs w:val="24"/>
          <w:lang w:eastAsia="ru-RU"/>
        </w:rPr>
        <w:t>Формы</w:t>
      </w:r>
    </w:p>
    <w:p w:rsidR="00C81A8A" w:rsidRDefault="00C81A8A" w:rsidP="00C81A8A">
      <w:pPr>
        <w:tabs>
          <w:tab w:val="left" w:pos="3935"/>
        </w:tabs>
        <w:spacing w:after="0" w:line="240" w:lineRule="auto"/>
        <w:ind w:left="284" w:firstLine="454"/>
        <w:jc w:val="both"/>
        <w:rPr>
          <w:rFonts w:ascii="Times New Roman" w:eastAsia="Times New Roman" w:hAnsi="Times New Roman"/>
          <w:bCs/>
          <w:sz w:val="24"/>
          <w:szCs w:val="24"/>
          <w:lang w:eastAsia="ru-RU"/>
        </w:rPr>
      </w:pPr>
    </w:p>
    <w:p w:rsidR="00C81A8A" w:rsidRDefault="00C81A8A" w:rsidP="00C81A8A">
      <w:pPr>
        <w:tabs>
          <w:tab w:val="left" w:pos="3935"/>
        </w:tabs>
        <w:spacing w:after="0" w:line="240" w:lineRule="auto"/>
        <w:ind w:left="284" w:firstLine="454"/>
        <w:jc w:val="both"/>
        <w:rPr>
          <w:rFonts w:ascii="Times New Roman" w:eastAsia="Times New Roman" w:hAnsi="Times New Roman"/>
          <w:bCs/>
          <w:sz w:val="24"/>
          <w:szCs w:val="24"/>
          <w:lang w:eastAsia="ru-RU"/>
        </w:rPr>
        <w:sectPr w:rsidR="00C81A8A" w:rsidSect="00691E92">
          <w:footerReference w:type="default" r:id="rId26"/>
          <w:pgSz w:w="11906" w:h="16838"/>
          <w:pgMar w:top="1134" w:right="850" w:bottom="1134" w:left="1701" w:header="708" w:footer="624" w:gutter="0"/>
          <w:cols w:space="708"/>
          <w:titlePg/>
          <w:docGrid w:linePitch="360"/>
        </w:sectPr>
      </w:pPr>
    </w:p>
    <w:p w:rsidR="00C81A8A" w:rsidRPr="00C81A8A" w:rsidRDefault="0053354B" w:rsidP="00F93F58">
      <w:pPr>
        <w:pStyle w:val="a9"/>
        <w:numPr>
          <w:ilvl w:val="0"/>
          <w:numId w:val="52"/>
        </w:numPr>
        <w:tabs>
          <w:tab w:val="left" w:pos="3935"/>
        </w:tabs>
        <w:spacing w:after="0" w:line="240" w:lineRule="auto"/>
        <w:ind w:left="0"/>
        <w:jc w:val="both"/>
        <w:rPr>
          <w:rFonts w:ascii="Times New Roman" w:eastAsia="Times New Roman" w:hAnsi="Times New Roman"/>
          <w:bCs/>
          <w:sz w:val="24"/>
          <w:szCs w:val="24"/>
          <w:lang w:eastAsia="ru-RU"/>
        </w:rPr>
      </w:pPr>
      <w:r w:rsidRPr="00C81A8A">
        <w:rPr>
          <w:rFonts w:ascii="Times New Roman" w:eastAsia="Times New Roman" w:hAnsi="Times New Roman"/>
          <w:bCs/>
          <w:sz w:val="24"/>
          <w:szCs w:val="24"/>
          <w:lang w:eastAsia="ru-RU"/>
        </w:rPr>
        <w:lastRenderedPageBreak/>
        <w:t xml:space="preserve">чтение литературного произведения, </w:t>
      </w:r>
    </w:p>
    <w:p w:rsidR="00C81A8A" w:rsidRPr="00C81A8A" w:rsidRDefault="0053354B" w:rsidP="00F93F58">
      <w:pPr>
        <w:pStyle w:val="a9"/>
        <w:numPr>
          <w:ilvl w:val="0"/>
          <w:numId w:val="52"/>
        </w:numPr>
        <w:tabs>
          <w:tab w:val="left" w:pos="3935"/>
        </w:tabs>
        <w:spacing w:after="0" w:line="240" w:lineRule="auto"/>
        <w:ind w:left="0"/>
        <w:jc w:val="both"/>
        <w:rPr>
          <w:rFonts w:ascii="Times New Roman" w:eastAsia="Times New Roman" w:hAnsi="Times New Roman"/>
          <w:bCs/>
          <w:sz w:val="24"/>
          <w:szCs w:val="24"/>
          <w:lang w:eastAsia="ru-RU"/>
        </w:rPr>
      </w:pPr>
      <w:r w:rsidRPr="00C81A8A">
        <w:rPr>
          <w:rFonts w:ascii="Times New Roman" w:eastAsia="Times New Roman" w:hAnsi="Times New Roman"/>
          <w:bCs/>
          <w:sz w:val="24"/>
          <w:szCs w:val="24"/>
          <w:lang w:eastAsia="ru-RU"/>
        </w:rPr>
        <w:t xml:space="preserve">рассказ литературного произведения, </w:t>
      </w:r>
    </w:p>
    <w:p w:rsidR="00C81A8A" w:rsidRPr="00C81A8A" w:rsidRDefault="0053354B" w:rsidP="00F93F58">
      <w:pPr>
        <w:pStyle w:val="a9"/>
        <w:numPr>
          <w:ilvl w:val="0"/>
          <w:numId w:val="52"/>
        </w:numPr>
        <w:tabs>
          <w:tab w:val="left" w:pos="3935"/>
        </w:tabs>
        <w:spacing w:after="0" w:line="240" w:lineRule="auto"/>
        <w:ind w:left="0"/>
        <w:jc w:val="both"/>
        <w:rPr>
          <w:rFonts w:ascii="Times New Roman" w:eastAsia="Times New Roman" w:hAnsi="Times New Roman"/>
          <w:bCs/>
          <w:sz w:val="24"/>
          <w:szCs w:val="24"/>
          <w:lang w:eastAsia="ru-RU"/>
        </w:rPr>
      </w:pPr>
      <w:r w:rsidRPr="00C81A8A">
        <w:rPr>
          <w:rFonts w:ascii="Times New Roman" w:eastAsia="Times New Roman" w:hAnsi="Times New Roman"/>
          <w:bCs/>
          <w:sz w:val="24"/>
          <w:szCs w:val="24"/>
          <w:lang w:eastAsia="ru-RU"/>
        </w:rPr>
        <w:t xml:space="preserve">беседа о прочитанном произведении, </w:t>
      </w:r>
    </w:p>
    <w:p w:rsidR="00C81A8A" w:rsidRPr="00C81A8A" w:rsidRDefault="0053354B" w:rsidP="00F93F58">
      <w:pPr>
        <w:pStyle w:val="a9"/>
        <w:numPr>
          <w:ilvl w:val="0"/>
          <w:numId w:val="52"/>
        </w:numPr>
        <w:tabs>
          <w:tab w:val="left" w:pos="3935"/>
        </w:tabs>
        <w:spacing w:after="0" w:line="240" w:lineRule="auto"/>
        <w:ind w:left="0"/>
        <w:jc w:val="both"/>
        <w:rPr>
          <w:rFonts w:ascii="Times New Roman" w:eastAsia="Times New Roman" w:hAnsi="Times New Roman"/>
          <w:bCs/>
          <w:sz w:val="24"/>
          <w:szCs w:val="24"/>
          <w:lang w:eastAsia="ru-RU"/>
        </w:rPr>
      </w:pPr>
      <w:r w:rsidRPr="00C81A8A">
        <w:rPr>
          <w:rFonts w:ascii="Times New Roman" w:eastAsia="Times New Roman" w:hAnsi="Times New Roman"/>
          <w:bCs/>
          <w:sz w:val="24"/>
          <w:szCs w:val="24"/>
          <w:lang w:eastAsia="ru-RU"/>
        </w:rPr>
        <w:t xml:space="preserve">обсуждение литературного произведения, </w:t>
      </w:r>
    </w:p>
    <w:p w:rsidR="00C81A8A" w:rsidRPr="00C81A8A" w:rsidRDefault="0053354B" w:rsidP="00F93F58">
      <w:pPr>
        <w:pStyle w:val="a9"/>
        <w:numPr>
          <w:ilvl w:val="0"/>
          <w:numId w:val="52"/>
        </w:numPr>
        <w:tabs>
          <w:tab w:val="left" w:pos="3935"/>
        </w:tabs>
        <w:spacing w:after="0" w:line="240" w:lineRule="auto"/>
        <w:ind w:left="0"/>
        <w:jc w:val="both"/>
        <w:rPr>
          <w:rFonts w:ascii="Times New Roman" w:eastAsia="Times New Roman" w:hAnsi="Times New Roman"/>
          <w:bCs/>
          <w:sz w:val="24"/>
          <w:szCs w:val="24"/>
          <w:lang w:eastAsia="ru-RU"/>
        </w:rPr>
      </w:pPr>
      <w:r w:rsidRPr="00C81A8A">
        <w:rPr>
          <w:rFonts w:ascii="Times New Roman" w:eastAsia="Times New Roman" w:hAnsi="Times New Roman"/>
          <w:bCs/>
          <w:sz w:val="24"/>
          <w:szCs w:val="24"/>
          <w:lang w:eastAsia="ru-RU"/>
        </w:rPr>
        <w:t xml:space="preserve">инсценирование литературного произведения, </w:t>
      </w:r>
    </w:p>
    <w:p w:rsidR="00C81A8A" w:rsidRPr="00C81A8A" w:rsidRDefault="0053354B" w:rsidP="00F93F58">
      <w:pPr>
        <w:pStyle w:val="a9"/>
        <w:numPr>
          <w:ilvl w:val="0"/>
          <w:numId w:val="52"/>
        </w:numPr>
        <w:tabs>
          <w:tab w:val="left" w:pos="3935"/>
        </w:tabs>
        <w:spacing w:after="0" w:line="240" w:lineRule="auto"/>
        <w:ind w:left="0"/>
        <w:jc w:val="both"/>
        <w:rPr>
          <w:rFonts w:ascii="Times New Roman" w:eastAsia="Times New Roman" w:hAnsi="Times New Roman"/>
          <w:bCs/>
          <w:sz w:val="24"/>
          <w:szCs w:val="24"/>
          <w:lang w:eastAsia="ru-RU"/>
        </w:rPr>
      </w:pPr>
      <w:r w:rsidRPr="00C81A8A">
        <w:rPr>
          <w:rFonts w:ascii="Times New Roman" w:eastAsia="Times New Roman" w:hAnsi="Times New Roman"/>
          <w:bCs/>
          <w:sz w:val="24"/>
          <w:szCs w:val="24"/>
          <w:lang w:eastAsia="ru-RU"/>
        </w:rPr>
        <w:t xml:space="preserve">театрализованная игра, </w:t>
      </w:r>
    </w:p>
    <w:p w:rsidR="00C81A8A" w:rsidRPr="00C81A8A" w:rsidRDefault="0053354B" w:rsidP="00F93F58">
      <w:pPr>
        <w:pStyle w:val="a9"/>
        <w:numPr>
          <w:ilvl w:val="0"/>
          <w:numId w:val="52"/>
        </w:numPr>
        <w:tabs>
          <w:tab w:val="left" w:pos="3935"/>
        </w:tabs>
        <w:spacing w:after="0" w:line="240" w:lineRule="auto"/>
        <w:ind w:left="0"/>
        <w:jc w:val="both"/>
        <w:rPr>
          <w:rFonts w:ascii="Times New Roman" w:eastAsia="Times New Roman" w:hAnsi="Times New Roman"/>
          <w:bCs/>
          <w:sz w:val="24"/>
          <w:szCs w:val="24"/>
          <w:lang w:eastAsia="ru-RU"/>
        </w:rPr>
      </w:pPr>
      <w:r w:rsidRPr="00C81A8A">
        <w:rPr>
          <w:rFonts w:ascii="Times New Roman" w:eastAsia="Times New Roman" w:hAnsi="Times New Roman"/>
          <w:bCs/>
          <w:sz w:val="24"/>
          <w:szCs w:val="24"/>
          <w:lang w:eastAsia="ru-RU"/>
        </w:rPr>
        <w:lastRenderedPageBreak/>
        <w:t xml:space="preserve">игры на основе литературного произведения, </w:t>
      </w:r>
    </w:p>
    <w:p w:rsidR="00C81A8A" w:rsidRPr="00C81A8A" w:rsidRDefault="0053354B" w:rsidP="00F93F58">
      <w:pPr>
        <w:pStyle w:val="a9"/>
        <w:numPr>
          <w:ilvl w:val="0"/>
          <w:numId w:val="52"/>
        </w:numPr>
        <w:tabs>
          <w:tab w:val="left" w:pos="3935"/>
        </w:tabs>
        <w:spacing w:after="0" w:line="240" w:lineRule="auto"/>
        <w:ind w:left="0"/>
        <w:jc w:val="both"/>
        <w:rPr>
          <w:rFonts w:ascii="Times New Roman" w:eastAsia="Times New Roman" w:hAnsi="Times New Roman"/>
          <w:bCs/>
          <w:sz w:val="24"/>
          <w:szCs w:val="24"/>
          <w:lang w:eastAsia="ru-RU"/>
        </w:rPr>
      </w:pPr>
      <w:r w:rsidRPr="00C81A8A">
        <w:rPr>
          <w:rFonts w:ascii="Times New Roman" w:eastAsia="Times New Roman" w:hAnsi="Times New Roman"/>
          <w:bCs/>
          <w:sz w:val="24"/>
          <w:szCs w:val="24"/>
          <w:lang w:eastAsia="ru-RU"/>
        </w:rPr>
        <w:t xml:space="preserve">продуктивная деятельность по мотивам прочитанного, </w:t>
      </w:r>
    </w:p>
    <w:p w:rsidR="00C81A8A" w:rsidRPr="00C81A8A" w:rsidRDefault="0053354B" w:rsidP="00F93F58">
      <w:pPr>
        <w:pStyle w:val="a9"/>
        <w:numPr>
          <w:ilvl w:val="0"/>
          <w:numId w:val="52"/>
        </w:numPr>
        <w:tabs>
          <w:tab w:val="left" w:pos="3935"/>
        </w:tabs>
        <w:spacing w:after="0" w:line="240" w:lineRule="auto"/>
        <w:ind w:left="0"/>
        <w:jc w:val="both"/>
        <w:rPr>
          <w:rFonts w:ascii="Times New Roman" w:eastAsia="Times New Roman" w:hAnsi="Times New Roman"/>
          <w:bCs/>
          <w:sz w:val="24"/>
          <w:szCs w:val="24"/>
          <w:lang w:eastAsia="ru-RU"/>
        </w:rPr>
      </w:pPr>
      <w:r w:rsidRPr="00C81A8A">
        <w:rPr>
          <w:rFonts w:ascii="Times New Roman" w:eastAsia="Times New Roman" w:hAnsi="Times New Roman"/>
          <w:bCs/>
          <w:sz w:val="24"/>
          <w:szCs w:val="24"/>
          <w:lang w:eastAsia="ru-RU"/>
        </w:rPr>
        <w:t xml:space="preserve">сочинение по мотивам прочитанного, </w:t>
      </w:r>
    </w:p>
    <w:p w:rsidR="005A4A5F" w:rsidRPr="00C81A8A" w:rsidRDefault="0053354B" w:rsidP="00F93F58">
      <w:pPr>
        <w:pStyle w:val="a9"/>
        <w:numPr>
          <w:ilvl w:val="0"/>
          <w:numId w:val="52"/>
        </w:numPr>
        <w:tabs>
          <w:tab w:val="left" w:pos="3935"/>
        </w:tabs>
        <w:spacing w:after="0" w:line="240" w:lineRule="auto"/>
        <w:ind w:left="0"/>
        <w:jc w:val="both"/>
        <w:rPr>
          <w:rFonts w:ascii="Times New Roman" w:eastAsia="Times New Roman" w:hAnsi="Times New Roman"/>
          <w:bCs/>
          <w:sz w:val="24"/>
          <w:szCs w:val="24"/>
          <w:lang w:eastAsia="ru-RU"/>
        </w:rPr>
      </w:pPr>
      <w:r w:rsidRPr="00C81A8A">
        <w:rPr>
          <w:rFonts w:ascii="Times New Roman" w:eastAsia="Times New Roman" w:hAnsi="Times New Roman"/>
          <w:bCs/>
          <w:sz w:val="24"/>
          <w:szCs w:val="24"/>
          <w:lang w:eastAsia="ru-RU"/>
        </w:rPr>
        <w:t>ситуативная беседа по мотивам прочитанного.</w:t>
      </w:r>
    </w:p>
    <w:p w:rsidR="005A4A5F" w:rsidRDefault="005A4A5F" w:rsidP="00C81A8A">
      <w:pPr>
        <w:tabs>
          <w:tab w:val="left" w:pos="3935"/>
        </w:tabs>
        <w:spacing w:after="0" w:line="240" w:lineRule="auto"/>
        <w:ind w:firstLine="454"/>
        <w:jc w:val="both"/>
        <w:rPr>
          <w:rFonts w:ascii="Times New Roman" w:eastAsia="Times New Roman" w:hAnsi="Times New Roman"/>
          <w:bCs/>
          <w:sz w:val="24"/>
          <w:szCs w:val="24"/>
          <w:lang w:eastAsia="ru-RU"/>
        </w:rPr>
      </w:pPr>
    </w:p>
    <w:p w:rsidR="00C81A8A" w:rsidRDefault="00C81A8A" w:rsidP="00B40D85">
      <w:pPr>
        <w:tabs>
          <w:tab w:val="left" w:pos="3935"/>
        </w:tabs>
        <w:spacing w:after="0" w:line="240" w:lineRule="auto"/>
        <w:ind w:left="284" w:firstLine="454"/>
        <w:jc w:val="both"/>
        <w:rPr>
          <w:rFonts w:ascii="Times New Roman" w:eastAsia="Times New Roman" w:hAnsi="Times New Roman"/>
          <w:bCs/>
          <w:sz w:val="24"/>
          <w:szCs w:val="24"/>
          <w:lang w:eastAsia="ru-RU"/>
        </w:rPr>
        <w:sectPr w:rsidR="00C81A8A" w:rsidSect="00C81A8A">
          <w:type w:val="continuous"/>
          <w:pgSz w:w="11906" w:h="16838"/>
          <w:pgMar w:top="1134" w:right="850" w:bottom="1134" w:left="1701" w:header="708" w:footer="624" w:gutter="0"/>
          <w:cols w:num="2" w:space="708"/>
          <w:titlePg/>
          <w:docGrid w:linePitch="360"/>
        </w:sectPr>
      </w:pPr>
    </w:p>
    <w:p w:rsidR="001E1B65" w:rsidRDefault="001E1B65" w:rsidP="004C549C">
      <w:pPr>
        <w:spacing w:after="0" w:line="240" w:lineRule="auto"/>
        <w:jc w:val="center"/>
        <w:rPr>
          <w:rFonts w:ascii="Times New Roman" w:hAnsi="Times New Roman"/>
          <w:b/>
          <w:sz w:val="24"/>
          <w:szCs w:val="24"/>
        </w:rPr>
      </w:pPr>
    </w:p>
    <w:p w:rsidR="004C549C" w:rsidRPr="004C549C" w:rsidRDefault="004C549C" w:rsidP="004C549C">
      <w:pPr>
        <w:spacing w:after="0" w:line="240" w:lineRule="auto"/>
        <w:jc w:val="center"/>
        <w:rPr>
          <w:rFonts w:ascii="Times New Roman" w:hAnsi="Times New Roman"/>
          <w:b/>
          <w:sz w:val="24"/>
          <w:szCs w:val="24"/>
        </w:rPr>
      </w:pPr>
      <w:r w:rsidRPr="00D37E5A">
        <w:rPr>
          <w:rFonts w:ascii="Times New Roman" w:hAnsi="Times New Roman"/>
          <w:b/>
          <w:sz w:val="24"/>
          <w:szCs w:val="24"/>
        </w:rPr>
        <w:t>Содержание психолого-педагогической работы</w:t>
      </w:r>
    </w:p>
    <w:p w:rsidR="005A4A5F" w:rsidRDefault="005A4A5F" w:rsidP="00B40D85">
      <w:pPr>
        <w:tabs>
          <w:tab w:val="left" w:pos="3935"/>
        </w:tabs>
        <w:spacing w:after="0" w:line="240" w:lineRule="auto"/>
        <w:ind w:left="284" w:firstLine="454"/>
        <w:jc w:val="both"/>
        <w:rPr>
          <w:rFonts w:ascii="Times New Roman" w:eastAsia="Times New Roman" w:hAnsi="Times New Roman"/>
          <w:bCs/>
          <w:sz w:val="24"/>
          <w:szCs w:val="24"/>
          <w:lang w:eastAsia="ru-RU"/>
        </w:rPr>
      </w:pPr>
    </w:p>
    <w:p w:rsidR="00BC272A" w:rsidRPr="00BC272A" w:rsidRDefault="00BC272A" w:rsidP="004C549C">
      <w:pPr>
        <w:tabs>
          <w:tab w:val="left" w:pos="3935"/>
        </w:tabs>
        <w:spacing w:after="0" w:line="240" w:lineRule="auto"/>
        <w:jc w:val="center"/>
        <w:rPr>
          <w:rFonts w:ascii="Times New Roman" w:eastAsia="Times New Roman" w:hAnsi="Times New Roman"/>
          <w:b/>
          <w:bCs/>
          <w:sz w:val="24"/>
          <w:szCs w:val="24"/>
          <w:lang w:eastAsia="ru-RU"/>
        </w:rPr>
      </w:pPr>
      <w:r w:rsidRPr="00BC272A">
        <w:rPr>
          <w:rFonts w:ascii="Times New Roman" w:eastAsia="Times New Roman" w:hAnsi="Times New Roman"/>
          <w:b/>
          <w:bCs/>
          <w:sz w:val="24"/>
          <w:szCs w:val="24"/>
          <w:lang w:eastAsia="ru-RU"/>
        </w:rPr>
        <w:t>Литературно-х</w:t>
      </w:r>
      <w:r w:rsidR="001B3C1B">
        <w:rPr>
          <w:rFonts w:ascii="Times New Roman" w:eastAsia="Times New Roman" w:hAnsi="Times New Roman"/>
          <w:b/>
          <w:bCs/>
          <w:sz w:val="24"/>
          <w:szCs w:val="24"/>
          <w:lang w:eastAsia="ru-RU"/>
        </w:rPr>
        <w:t>удожественная</w:t>
      </w:r>
      <w:r w:rsidRPr="00BC272A">
        <w:rPr>
          <w:rFonts w:ascii="Times New Roman" w:eastAsia="Times New Roman" w:hAnsi="Times New Roman"/>
          <w:b/>
          <w:bCs/>
          <w:sz w:val="24"/>
          <w:szCs w:val="24"/>
          <w:lang w:eastAsia="ru-RU"/>
        </w:rPr>
        <w:t xml:space="preserve"> деятельность</w:t>
      </w:r>
    </w:p>
    <w:p w:rsidR="005A4A5F" w:rsidRDefault="005A4A5F" w:rsidP="00B40D85">
      <w:pPr>
        <w:tabs>
          <w:tab w:val="left" w:pos="3935"/>
        </w:tabs>
        <w:spacing w:after="0" w:line="240" w:lineRule="auto"/>
        <w:ind w:left="284" w:firstLine="454"/>
        <w:jc w:val="both"/>
        <w:rPr>
          <w:rFonts w:ascii="Times New Roman" w:eastAsia="Times New Roman" w:hAnsi="Times New Roman"/>
          <w:bCs/>
          <w:sz w:val="24"/>
          <w:szCs w:val="24"/>
          <w:lang w:eastAsia="ru-RU"/>
        </w:rPr>
      </w:pPr>
    </w:p>
    <w:p w:rsidR="00BC272A" w:rsidRPr="00D65A72" w:rsidRDefault="00D37E5A" w:rsidP="00BC272A">
      <w:pPr>
        <w:pStyle w:val="ad"/>
        <w:shd w:val="clear" w:color="auto" w:fill="FFFFFF"/>
        <w:spacing w:before="0" w:beforeAutospacing="0" w:after="0" w:afterAutospacing="0"/>
        <w:jc w:val="both"/>
        <w:rPr>
          <w:b/>
          <w:color w:val="333333"/>
        </w:rPr>
      </w:pPr>
      <w:r>
        <w:rPr>
          <w:b/>
          <w:color w:val="333333"/>
        </w:rPr>
        <w:t>Вторая м</w:t>
      </w:r>
      <w:r w:rsidR="00BC272A" w:rsidRPr="00D65A72">
        <w:rPr>
          <w:b/>
          <w:color w:val="333333"/>
        </w:rPr>
        <w:t xml:space="preserve">ладшая группа (с 3 до 4 лет) </w:t>
      </w:r>
    </w:p>
    <w:p w:rsidR="00BC272A" w:rsidRPr="001B3C1B" w:rsidRDefault="00BC272A" w:rsidP="00F93F58">
      <w:pPr>
        <w:pStyle w:val="a9"/>
        <w:numPr>
          <w:ilvl w:val="0"/>
          <w:numId w:val="53"/>
        </w:numPr>
        <w:tabs>
          <w:tab w:val="left" w:pos="3935"/>
        </w:tabs>
        <w:spacing w:after="0" w:line="240" w:lineRule="auto"/>
        <w:jc w:val="both"/>
        <w:rPr>
          <w:rFonts w:ascii="Times New Roman" w:eastAsia="Times New Roman" w:hAnsi="Times New Roman"/>
          <w:bCs/>
          <w:sz w:val="24"/>
          <w:szCs w:val="24"/>
          <w:lang w:eastAsia="ru-RU"/>
        </w:rPr>
      </w:pPr>
      <w:r w:rsidRPr="001B3C1B">
        <w:rPr>
          <w:rFonts w:ascii="Times New Roman" w:eastAsia="Times New Roman" w:hAnsi="Times New Roman"/>
          <w:bCs/>
          <w:sz w:val="24"/>
          <w:szCs w:val="24"/>
          <w:lang w:eastAsia="ru-RU"/>
        </w:rPr>
        <w:t>Освоение действий замещения персонажей сказок</w:t>
      </w:r>
    </w:p>
    <w:p w:rsidR="00BC272A" w:rsidRPr="001B3C1B" w:rsidRDefault="00BC272A" w:rsidP="00F93F58">
      <w:pPr>
        <w:pStyle w:val="a9"/>
        <w:numPr>
          <w:ilvl w:val="0"/>
          <w:numId w:val="53"/>
        </w:numPr>
        <w:tabs>
          <w:tab w:val="left" w:pos="3935"/>
        </w:tabs>
        <w:spacing w:after="0" w:line="240" w:lineRule="auto"/>
        <w:jc w:val="both"/>
        <w:rPr>
          <w:rFonts w:ascii="Times New Roman" w:eastAsia="Times New Roman" w:hAnsi="Times New Roman"/>
          <w:bCs/>
          <w:sz w:val="24"/>
          <w:szCs w:val="24"/>
          <w:lang w:eastAsia="ru-RU"/>
        </w:rPr>
      </w:pPr>
      <w:r w:rsidRPr="001B3C1B">
        <w:rPr>
          <w:rFonts w:ascii="Times New Roman" w:eastAsia="Times New Roman" w:hAnsi="Times New Roman"/>
          <w:bCs/>
          <w:sz w:val="24"/>
          <w:szCs w:val="24"/>
          <w:lang w:eastAsia="ru-RU"/>
        </w:rPr>
        <w:t>Развитие двигательного моделирования</w:t>
      </w:r>
    </w:p>
    <w:p w:rsidR="00BC272A" w:rsidRPr="001B3C1B" w:rsidRDefault="00BC272A" w:rsidP="00F93F58">
      <w:pPr>
        <w:pStyle w:val="a9"/>
        <w:numPr>
          <w:ilvl w:val="0"/>
          <w:numId w:val="53"/>
        </w:numPr>
        <w:tabs>
          <w:tab w:val="left" w:pos="3935"/>
        </w:tabs>
        <w:spacing w:after="0" w:line="240" w:lineRule="auto"/>
        <w:jc w:val="both"/>
        <w:rPr>
          <w:rFonts w:ascii="Times New Roman" w:eastAsia="Times New Roman" w:hAnsi="Times New Roman"/>
          <w:bCs/>
          <w:sz w:val="24"/>
          <w:szCs w:val="24"/>
          <w:lang w:eastAsia="ru-RU"/>
        </w:rPr>
      </w:pPr>
      <w:r w:rsidRPr="001B3C1B">
        <w:rPr>
          <w:rFonts w:ascii="Times New Roman" w:eastAsia="Times New Roman" w:hAnsi="Times New Roman"/>
          <w:bCs/>
          <w:sz w:val="24"/>
          <w:szCs w:val="24"/>
          <w:lang w:eastAsia="ru-RU"/>
        </w:rPr>
        <w:t>Развитие действий построения моделей при проведении игр-драматизаций</w:t>
      </w:r>
    </w:p>
    <w:p w:rsidR="00BC272A" w:rsidRPr="001B3C1B" w:rsidRDefault="00BC272A" w:rsidP="00F93F58">
      <w:pPr>
        <w:pStyle w:val="a9"/>
        <w:numPr>
          <w:ilvl w:val="0"/>
          <w:numId w:val="53"/>
        </w:numPr>
        <w:tabs>
          <w:tab w:val="left" w:pos="3935"/>
        </w:tabs>
        <w:spacing w:after="0" w:line="240" w:lineRule="auto"/>
        <w:jc w:val="both"/>
        <w:rPr>
          <w:rFonts w:ascii="Times New Roman" w:eastAsia="Times New Roman" w:hAnsi="Times New Roman"/>
          <w:bCs/>
          <w:sz w:val="24"/>
          <w:szCs w:val="24"/>
          <w:lang w:eastAsia="ru-RU"/>
        </w:rPr>
      </w:pPr>
      <w:r w:rsidRPr="001B3C1B">
        <w:rPr>
          <w:rFonts w:ascii="Times New Roman" w:eastAsia="Times New Roman" w:hAnsi="Times New Roman"/>
          <w:bCs/>
          <w:sz w:val="24"/>
          <w:szCs w:val="24"/>
          <w:lang w:eastAsia="ru-RU"/>
        </w:rPr>
        <w:t xml:space="preserve">Освоение действий использования символических средств для передачи отношения к </w:t>
      </w:r>
      <w:r w:rsidR="004D6C5C" w:rsidRPr="001B3C1B">
        <w:rPr>
          <w:rFonts w:ascii="Times New Roman" w:eastAsia="Times New Roman" w:hAnsi="Times New Roman"/>
          <w:bCs/>
          <w:sz w:val="24"/>
          <w:szCs w:val="24"/>
          <w:lang w:eastAsia="ru-RU"/>
        </w:rPr>
        <w:t>персонажам сказки</w:t>
      </w:r>
    </w:p>
    <w:p w:rsidR="004D6C5C" w:rsidRPr="001B3C1B" w:rsidRDefault="004D6C5C" w:rsidP="00F93F58">
      <w:pPr>
        <w:pStyle w:val="a9"/>
        <w:numPr>
          <w:ilvl w:val="0"/>
          <w:numId w:val="53"/>
        </w:numPr>
        <w:tabs>
          <w:tab w:val="left" w:pos="3935"/>
        </w:tabs>
        <w:spacing w:after="0" w:line="240" w:lineRule="auto"/>
        <w:jc w:val="both"/>
        <w:rPr>
          <w:rFonts w:ascii="Times New Roman" w:eastAsia="Times New Roman" w:hAnsi="Times New Roman"/>
          <w:bCs/>
          <w:sz w:val="24"/>
          <w:szCs w:val="24"/>
          <w:lang w:eastAsia="ru-RU"/>
        </w:rPr>
      </w:pPr>
      <w:r w:rsidRPr="001B3C1B">
        <w:rPr>
          <w:rFonts w:ascii="Times New Roman" w:eastAsia="Times New Roman" w:hAnsi="Times New Roman"/>
          <w:bCs/>
          <w:sz w:val="24"/>
          <w:szCs w:val="24"/>
          <w:lang w:eastAsia="ru-RU"/>
        </w:rPr>
        <w:t>Развитие воображения: освоения действий «опредмечивания» (дополнения до целого) на наглядном материале</w:t>
      </w:r>
    </w:p>
    <w:p w:rsidR="00BC272A" w:rsidRPr="001B3C1B" w:rsidRDefault="001B3C1B" w:rsidP="00F93F58">
      <w:pPr>
        <w:pStyle w:val="a9"/>
        <w:numPr>
          <w:ilvl w:val="0"/>
          <w:numId w:val="53"/>
        </w:numPr>
        <w:tabs>
          <w:tab w:val="left" w:pos="3935"/>
        </w:tabs>
        <w:spacing w:after="0" w:line="240" w:lineRule="auto"/>
        <w:jc w:val="both"/>
        <w:rPr>
          <w:rFonts w:ascii="Times New Roman" w:eastAsia="Times New Roman" w:hAnsi="Times New Roman"/>
          <w:bCs/>
          <w:sz w:val="24"/>
          <w:szCs w:val="24"/>
          <w:lang w:eastAsia="ru-RU"/>
        </w:rPr>
      </w:pPr>
      <w:r w:rsidRPr="001B3C1B">
        <w:rPr>
          <w:rFonts w:ascii="Times New Roman" w:eastAsia="Times New Roman" w:hAnsi="Times New Roman"/>
          <w:bCs/>
          <w:sz w:val="24"/>
          <w:szCs w:val="24"/>
          <w:lang w:eastAsia="ru-RU"/>
        </w:rPr>
        <w:t>Развитие воображения: освоение действий «детализации» на словесном материале</w:t>
      </w:r>
    </w:p>
    <w:p w:rsidR="001B3C1B" w:rsidRDefault="001B3C1B" w:rsidP="00BC272A">
      <w:pPr>
        <w:tabs>
          <w:tab w:val="left" w:pos="3935"/>
        </w:tabs>
        <w:spacing w:after="0" w:line="240" w:lineRule="auto"/>
        <w:jc w:val="both"/>
        <w:rPr>
          <w:rFonts w:ascii="Times New Roman" w:eastAsia="Times New Roman" w:hAnsi="Times New Roman"/>
          <w:bCs/>
          <w:sz w:val="24"/>
          <w:szCs w:val="24"/>
          <w:lang w:eastAsia="ru-RU"/>
        </w:rPr>
      </w:pPr>
    </w:p>
    <w:p w:rsidR="005A4A5F" w:rsidRPr="001B3C1B" w:rsidRDefault="00BC272A" w:rsidP="00BC272A">
      <w:pPr>
        <w:tabs>
          <w:tab w:val="left" w:pos="3935"/>
        </w:tabs>
        <w:spacing w:after="0" w:line="240" w:lineRule="auto"/>
        <w:jc w:val="both"/>
        <w:rPr>
          <w:rFonts w:ascii="Times New Roman" w:eastAsia="Times New Roman" w:hAnsi="Times New Roman"/>
          <w:b/>
          <w:bCs/>
          <w:sz w:val="24"/>
          <w:szCs w:val="24"/>
          <w:lang w:eastAsia="ru-RU"/>
        </w:rPr>
      </w:pPr>
      <w:r w:rsidRPr="001B3C1B">
        <w:rPr>
          <w:rFonts w:ascii="Times New Roman" w:eastAsia="Times New Roman" w:hAnsi="Times New Roman"/>
          <w:b/>
          <w:bCs/>
          <w:sz w:val="24"/>
          <w:szCs w:val="24"/>
          <w:lang w:eastAsia="ru-RU"/>
        </w:rPr>
        <w:t>Средняя группа (с</w:t>
      </w:r>
      <w:r w:rsidR="00DD7EBA">
        <w:rPr>
          <w:rFonts w:ascii="Times New Roman" w:eastAsia="Times New Roman" w:hAnsi="Times New Roman"/>
          <w:b/>
          <w:bCs/>
          <w:sz w:val="24"/>
          <w:szCs w:val="24"/>
          <w:lang w:eastAsia="ru-RU"/>
        </w:rPr>
        <w:t xml:space="preserve"> </w:t>
      </w:r>
      <w:r w:rsidRPr="001B3C1B">
        <w:rPr>
          <w:rFonts w:ascii="Times New Roman" w:eastAsia="Times New Roman" w:hAnsi="Times New Roman"/>
          <w:b/>
          <w:bCs/>
          <w:sz w:val="24"/>
          <w:szCs w:val="24"/>
          <w:lang w:eastAsia="ru-RU"/>
        </w:rPr>
        <w:t>4 до 5 лет)</w:t>
      </w:r>
    </w:p>
    <w:p w:rsidR="00BC272A" w:rsidRPr="00D133E3" w:rsidRDefault="001B3C1B" w:rsidP="00F93F58">
      <w:pPr>
        <w:pStyle w:val="a9"/>
        <w:numPr>
          <w:ilvl w:val="0"/>
          <w:numId w:val="54"/>
        </w:numPr>
        <w:tabs>
          <w:tab w:val="left" w:pos="3935"/>
        </w:tabs>
        <w:spacing w:after="0" w:line="240" w:lineRule="auto"/>
        <w:jc w:val="both"/>
        <w:rPr>
          <w:rFonts w:ascii="Times New Roman" w:eastAsia="Times New Roman" w:hAnsi="Times New Roman"/>
          <w:bCs/>
          <w:sz w:val="24"/>
          <w:szCs w:val="24"/>
          <w:lang w:eastAsia="ru-RU"/>
        </w:rPr>
      </w:pPr>
      <w:r w:rsidRPr="00D133E3">
        <w:rPr>
          <w:rFonts w:ascii="Times New Roman" w:eastAsia="Times New Roman" w:hAnsi="Times New Roman"/>
          <w:bCs/>
          <w:sz w:val="24"/>
          <w:szCs w:val="24"/>
          <w:lang w:eastAsia="ru-RU"/>
        </w:rPr>
        <w:t>Освоение действий замещения персонажей сказок</w:t>
      </w:r>
    </w:p>
    <w:p w:rsidR="001B3C1B" w:rsidRPr="00D133E3" w:rsidRDefault="001B3C1B" w:rsidP="00F93F58">
      <w:pPr>
        <w:pStyle w:val="a9"/>
        <w:numPr>
          <w:ilvl w:val="0"/>
          <w:numId w:val="54"/>
        </w:numPr>
        <w:tabs>
          <w:tab w:val="left" w:pos="3935"/>
        </w:tabs>
        <w:spacing w:after="0" w:line="240" w:lineRule="auto"/>
        <w:jc w:val="both"/>
        <w:rPr>
          <w:rFonts w:ascii="Times New Roman" w:eastAsia="Times New Roman" w:hAnsi="Times New Roman"/>
          <w:bCs/>
          <w:sz w:val="24"/>
          <w:szCs w:val="24"/>
          <w:lang w:eastAsia="ru-RU"/>
        </w:rPr>
      </w:pPr>
      <w:r w:rsidRPr="00D133E3">
        <w:rPr>
          <w:rFonts w:ascii="Times New Roman" w:eastAsia="Times New Roman" w:hAnsi="Times New Roman"/>
          <w:bCs/>
          <w:sz w:val="24"/>
          <w:szCs w:val="24"/>
          <w:lang w:eastAsia="ru-RU"/>
        </w:rPr>
        <w:t>Развитие действий построения двигательной модели сказки как основы для её пересказа</w:t>
      </w:r>
    </w:p>
    <w:p w:rsidR="001B3C1B" w:rsidRPr="00D133E3" w:rsidRDefault="001B3C1B" w:rsidP="00F93F58">
      <w:pPr>
        <w:pStyle w:val="a9"/>
        <w:numPr>
          <w:ilvl w:val="0"/>
          <w:numId w:val="54"/>
        </w:numPr>
        <w:tabs>
          <w:tab w:val="left" w:pos="3935"/>
        </w:tabs>
        <w:spacing w:after="0" w:line="240" w:lineRule="auto"/>
        <w:jc w:val="both"/>
        <w:rPr>
          <w:rFonts w:ascii="Times New Roman" w:eastAsia="Times New Roman" w:hAnsi="Times New Roman"/>
          <w:bCs/>
          <w:sz w:val="24"/>
          <w:szCs w:val="24"/>
          <w:lang w:eastAsia="ru-RU"/>
        </w:rPr>
      </w:pPr>
      <w:r w:rsidRPr="00D133E3">
        <w:rPr>
          <w:rFonts w:ascii="Times New Roman" w:eastAsia="Times New Roman" w:hAnsi="Times New Roman"/>
          <w:bCs/>
          <w:sz w:val="24"/>
          <w:szCs w:val="24"/>
          <w:lang w:eastAsia="ru-RU"/>
        </w:rPr>
        <w:t>Освоение действий моделирования игрового пространства при проведении игры-драматизации</w:t>
      </w:r>
    </w:p>
    <w:p w:rsidR="001B3C1B" w:rsidRPr="00D133E3" w:rsidRDefault="001B3C1B" w:rsidP="00F93F58">
      <w:pPr>
        <w:pStyle w:val="a9"/>
        <w:numPr>
          <w:ilvl w:val="0"/>
          <w:numId w:val="54"/>
        </w:numPr>
        <w:tabs>
          <w:tab w:val="left" w:pos="3935"/>
        </w:tabs>
        <w:spacing w:after="0" w:line="240" w:lineRule="auto"/>
        <w:jc w:val="both"/>
        <w:rPr>
          <w:rFonts w:ascii="Times New Roman" w:eastAsia="Times New Roman" w:hAnsi="Times New Roman"/>
          <w:bCs/>
          <w:sz w:val="24"/>
          <w:szCs w:val="24"/>
          <w:lang w:eastAsia="ru-RU"/>
        </w:rPr>
      </w:pPr>
      <w:r w:rsidRPr="00D133E3">
        <w:rPr>
          <w:rFonts w:ascii="Times New Roman" w:eastAsia="Times New Roman" w:hAnsi="Times New Roman"/>
          <w:bCs/>
          <w:sz w:val="24"/>
          <w:szCs w:val="24"/>
          <w:lang w:eastAsia="ru-RU"/>
        </w:rPr>
        <w:t xml:space="preserve">Освоение действий передачи отношения к персонажам </w:t>
      </w:r>
      <w:r w:rsidR="00D133E3" w:rsidRPr="00D133E3">
        <w:rPr>
          <w:rFonts w:ascii="Times New Roman" w:eastAsia="Times New Roman" w:hAnsi="Times New Roman"/>
          <w:bCs/>
          <w:sz w:val="24"/>
          <w:szCs w:val="24"/>
          <w:lang w:eastAsia="ru-RU"/>
        </w:rPr>
        <w:t>сказок</w:t>
      </w:r>
      <w:r w:rsidRPr="00D133E3">
        <w:rPr>
          <w:rFonts w:ascii="Times New Roman" w:eastAsia="Times New Roman" w:hAnsi="Times New Roman"/>
          <w:bCs/>
          <w:sz w:val="24"/>
          <w:szCs w:val="24"/>
          <w:lang w:eastAsia="ru-RU"/>
        </w:rPr>
        <w:t xml:space="preserve"> и историй с помощью самостоятельно придуманных символических средств</w:t>
      </w:r>
    </w:p>
    <w:p w:rsidR="001B3C1B" w:rsidRPr="00D133E3" w:rsidRDefault="001B3C1B" w:rsidP="00F93F58">
      <w:pPr>
        <w:pStyle w:val="a9"/>
        <w:numPr>
          <w:ilvl w:val="0"/>
          <w:numId w:val="54"/>
        </w:numPr>
        <w:tabs>
          <w:tab w:val="left" w:pos="3935"/>
        </w:tabs>
        <w:spacing w:after="0" w:line="240" w:lineRule="auto"/>
        <w:jc w:val="both"/>
        <w:rPr>
          <w:rFonts w:ascii="Times New Roman" w:eastAsia="Times New Roman" w:hAnsi="Times New Roman"/>
          <w:bCs/>
          <w:sz w:val="24"/>
          <w:szCs w:val="24"/>
          <w:lang w:eastAsia="ru-RU"/>
        </w:rPr>
      </w:pPr>
      <w:r w:rsidRPr="00D133E3">
        <w:rPr>
          <w:rFonts w:ascii="Times New Roman" w:eastAsia="Times New Roman" w:hAnsi="Times New Roman"/>
          <w:bCs/>
          <w:sz w:val="24"/>
          <w:szCs w:val="24"/>
          <w:lang w:eastAsia="ru-RU"/>
        </w:rPr>
        <w:lastRenderedPageBreak/>
        <w:t>Развитие воображения: освоение действий «опредмечивания»</w:t>
      </w:r>
    </w:p>
    <w:p w:rsidR="001B3C1B" w:rsidRPr="00D133E3" w:rsidRDefault="001B3C1B" w:rsidP="00F93F58">
      <w:pPr>
        <w:pStyle w:val="a9"/>
        <w:numPr>
          <w:ilvl w:val="0"/>
          <w:numId w:val="54"/>
        </w:numPr>
        <w:tabs>
          <w:tab w:val="left" w:pos="3935"/>
        </w:tabs>
        <w:spacing w:after="0" w:line="240" w:lineRule="auto"/>
        <w:jc w:val="both"/>
        <w:rPr>
          <w:rFonts w:ascii="Times New Roman" w:eastAsia="Times New Roman" w:hAnsi="Times New Roman"/>
          <w:bCs/>
          <w:sz w:val="24"/>
          <w:szCs w:val="24"/>
          <w:lang w:eastAsia="ru-RU"/>
        </w:rPr>
      </w:pPr>
      <w:r w:rsidRPr="00D133E3">
        <w:rPr>
          <w:rFonts w:ascii="Times New Roman" w:eastAsia="Times New Roman" w:hAnsi="Times New Roman"/>
          <w:bCs/>
          <w:sz w:val="24"/>
          <w:szCs w:val="24"/>
          <w:lang w:eastAsia="ru-RU"/>
        </w:rPr>
        <w:t>Развитие воображения действий детализации</w:t>
      </w:r>
    </w:p>
    <w:p w:rsidR="00BC272A" w:rsidRPr="00D133E3" w:rsidRDefault="001B3C1B" w:rsidP="00F93F58">
      <w:pPr>
        <w:pStyle w:val="a9"/>
        <w:numPr>
          <w:ilvl w:val="0"/>
          <w:numId w:val="54"/>
        </w:numPr>
        <w:tabs>
          <w:tab w:val="left" w:pos="3935"/>
        </w:tabs>
        <w:spacing w:after="0" w:line="240" w:lineRule="auto"/>
        <w:jc w:val="both"/>
        <w:rPr>
          <w:rFonts w:ascii="Times New Roman" w:eastAsia="Times New Roman" w:hAnsi="Times New Roman"/>
          <w:bCs/>
          <w:sz w:val="24"/>
          <w:szCs w:val="24"/>
          <w:lang w:eastAsia="ru-RU"/>
        </w:rPr>
      </w:pPr>
      <w:r w:rsidRPr="00D133E3">
        <w:rPr>
          <w:rFonts w:ascii="Times New Roman" w:eastAsia="Times New Roman" w:hAnsi="Times New Roman"/>
          <w:bCs/>
          <w:sz w:val="24"/>
          <w:szCs w:val="24"/>
          <w:lang w:eastAsia="ru-RU"/>
        </w:rPr>
        <w:t xml:space="preserve">Развитие воображения: </w:t>
      </w:r>
      <w:r w:rsidR="00D133E3" w:rsidRPr="00D133E3">
        <w:rPr>
          <w:rFonts w:ascii="Times New Roman" w:eastAsia="Times New Roman" w:hAnsi="Times New Roman"/>
          <w:bCs/>
          <w:sz w:val="24"/>
          <w:szCs w:val="24"/>
          <w:lang w:eastAsia="ru-RU"/>
        </w:rPr>
        <w:t>сочинение сказок и историй с опорой на заместители</w:t>
      </w:r>
    </w:p>
    <w:p w:rsidR="00BC272A" w:rsidRDefault="00BC272A" w:rsidP="001B3C1B">
      <w:pPr>
        <w:tabs>
          <w:tab w:val="left" w:pos="980"/>
        </w:tabs>
        <w:spacing w:after="0" w:line="240" w:lineRule="auto"/>
        <w:jc w:val="both"/>
        <w:rPr>
          <w:rFonts w:ascii="Times New Roman" w:eastAsia="Times New Roman" w:hAnsi="Times New Roman"/>
          <w:bCs/>
          <w:sz w:val="24"/>
          <w:szCs w:val="24"/>
          <w:lang w:eastAsia="ru-RU"/>
        </w:rPr>
      </w:pPr>
    </w:p>
    <w:p w:rsidR="00BC272A" w:rsidRPr="00D133E3" w:rsidRDefault="00BC272A" w:rsidP="00BC272A">
      <w:pPr>
        <w:tabs>
          <w:tab w:val="left" w:pos="3935"/>
        </w:tabs>
        <w:spacing w:after="0" w:line="240" w:lineRule="auto"/>
        <w:jc w:val="both"/>
        <w:rPr>
          <w:rFonts w:ascii="Times New Roman" w:eastAsia="Times New Roman" w:hAnsi="Times New Roman"/>
          <w:b/>
          <w:bCs/>
          <w:sz w:val="24"/>
          <w:szCs w:val="24"/>
          <w:lang w:eastAsia="ru-RU"/>
        </w:rPr>
      </w:pPr>
      <w:r w:rsidRPr="00D133E3">
        <w:rPr>
          <w:rFonts w:ascii="Times New Roman" w:eastAsia="Times New Roman" w:hAnsi="Times New Roman"/>
          <w:b/>
          <w:bCs/>
          <w:sz w:val="24"/>
          <w:szCs w:val="24"/>
          <w:lang w:eastAsia="ru-RU"/>
        </w:rPr>
        <w:t>Старшая группа (с</w:t>
      </w:r>
      <w:r w:rsidR="00DD7EBA">
        <w:rPr>
          <w:rFonts w:ascii="Times New Roman" w:eastAsia="Times New Roman" w:hAnsi="Times New Roman"/>
          <w:b/>
          <w:bCs/>
          <w:sz w:val="24"/>
          <w:szCs w:val="24"/>
          <w:lang w:eastAsia="ru-RU"/>
        </w:rPr>
        <w:t xml:space="preserve"> </w:t>
      </w:r>
      <w:r w:rsidRPr="00D133E3">
        <w:rPr>
          <w:rFonts w:ascii="Times New Roman" w:eastAsia="Times New Roman" w:hAnsi="Times New Roman"/>
          <w:b/>
          <w:bCs/>
          <w:sz w:val="24"/>
          <w:szCs w:val="24"/>
          <w:lang w:eastAsia="ru-RU"/>
        </w:rPr>
        <w:t xml:space="preserve">5 до 6 лет) </w:t>
      </w:r>
    </w:p>
    <w:p w:rsidR="00BC272A" w:rsidRPr="0075757C" w:rsidRDefault="00D133E3" w:rsidP="00F93F58">
      <w:pPr>
        <w:pStyle w:val="a9"/>
        <w:numPr>
          <w:ilvl w:val="0"/>
          <w:numId w:val="55"/>
        </w:numPr>
        <w:tabs>
          <w:tab w:val="left" w:pos="3935"/>
        </w:tabs>
        <w:spacing w:after="0" w:line="240" w:lineRule="auto"/>
        <w:jc w:val="both"/>
        <w:rPr>
          <w:rFonts w:ascii="Times New Roman" w:eastAsia="Times New Roman" w:hAnsi="Times New Roman"/>
          <w:bCs/>
          <w:sz w:val="24"/>
          <w:szCs w:val="24"/>
          <w:lang w:eastAsia="ru-RU"/>
        </w:rPr>
      </w:pPr>
      <w:r w:rsidRPr="0075757C">
        <w:rPr>
          <w:rFonts w:ascii="Times New Roman" w:eastAsia="Times New Roman" w:hAnsi="Times New Roman"/>
          <w:bCs/>
          <w:sz w:val="24"/>
          <w:szCs w:val="24"/>
          <w:lang w:eastAsia="ru-RU"/>
        </w:rPr>
        <w:t>Освоение действий замещения персонажей сказок и историй</w:t>
      </w:r>
    </w:p>
    <w:p w:rsidR="00D133E3" w:rsidRPr="0075757C" w:rsidRDefault="00D133E3" w:rsidP="00F93F58">
      <w:pPr>
        <w:pStyle w:val="a9"/>
        <w:numPr>
          <w:ilvl w:val="0"/>
          <w:numId w:val="55"/>
        </w:numPr>
        <w:tabs>
          <w:tab w:val="left" w:pos="3935"/>
        </w:tabs>
        <w:spacing w:after="0" w:line="240" w:lineRule="auto"/>
        <w:jc w:val="both"/>
        <w:rPr>
          <w:rFonts w:ascii="Times New Roman" w:eastAsia="Times New Roman" w:hAnsi="Times New Roman"/>
          <w:bCs/>
          <w:sz w:val="24"/>
          <w:szCs w:val="24"/>
          <w:lang w:eastAsia="ru-RU"/>
        </w:rPr>
      </w:pPr>
      <w:r w:rsidRPr="0075757C">
        <w:rPr>
          <w:rFonts w:ascii="Times New Roman" w:eastAsia="Times New Roman" w:hAnsi="Times New Roman"/>
          <w:bCs/>
          <w:sz w:val="24"/>
          <w:szCs w:val="24"/>
          <w:lang w:eastAsia="ru-RU"/>
        </w:rPr>
        <w:t>Развитие действий построения двигательной модели сказки как основы для нё пересказа</w:t>
      </w:r>
    </w:p>
    <w:p w:rsidR="00D133E3" w:rsidRPr="0075757C" w:rsidRDefault="00D133E3" w:rsidP="00F93F58">
      <w:pPr>
        <w:pStyle w:val="a9"/>
        <w:numPr>
          <w:ilvl w:val="0"/>
          <w:numId w:val="55"/>
        </w:numPr>
        <w:tabs>
          <w:tab w:val="left" w:pos="3935"/>
        </w:tabs>
        <w:spacing w:after="0" w:line="240" w:lineRule="auto"/>
        <w:jc w:val="both"/>
        <w:rPr>
          <w:rFonts w:ascii="Times New Roman" w:eastAsia="Times New Roman" w:hAnsi="Times New Roman"/>
          <w:bCs/>
          <w:sz w:val="24"/>
          <w:szCs w:val="24"/>
          <w:lang w:eastAsia="ru-RU"/>
        </w:rPr>
      </w:pPr>
      <w:r w:rsidRPr="0075757C">
        <w:rPr>
          <w:rFonts w:ascii="Times New Roman" w:eastAsia="Times New Roman" w:hAnsi="Times New Roman"/>
          <w:bCs/>
          <w:sz w:val="24"/>
          <w:szCs w:val="24"/>
          <w:lang w:eastAsia="ru-RU"/>
        </w:rPr>
        <w:t>Освоение действий использования пространственно-временной модели сказки для ее пересказа</w:t>
      </w:r>
    </w:p>
    <w:p w:rsidR="00D133E3" w:rsidRPr="0075757C" w:rsidRDefault="00D133E3" w:rsidP="00F93F58">
      <w:pPr>
        <w:pStyle w:val="a9"/>
        <w:numPr>
          <w:ilvl w:val="0"/>
          <w:numId w:val="55"/>
        </w:numPr>
        <w:tabs>
          <w:tab w:val="left" w:pos="3935"/>
        </w:tabs>
        <w:spacing w:after="0" w:line="240" w:lineRule="auto"/>
        <w:jc w:val="both"/>
        <w:rPr>
          <w:rFonts w:ascii="Times New Roman" w:eastAsia="Times New Roman" w:hAnsi="Times New Roman"/>
          <w:bCs/>
          <w:sz w:val="24"/>
          <w:szCs w:val="24"/>
          <w:lang w:eastAsia="ru-RU"/>
        </w:rPr>
      </w:pPr>
      <w:r w:rsidRPr="0075757C">
        <w:rPr>
          <w:rFonts w:ascii="Times New Roman" w:eastAsia="Times New Roman" w:hAnsi="Times New Roman"/>
          <w:bCs/>
          <w:sz w:val="24"/>
          <w:szCs w:val="24"/>
          <w:lang w:eastAsia="ru-RU"/>
        </w:rPr>
        <w:t>Освоение действий по построению наглядной пространственно-временной модели – плана сказки</w:t>
      </w:r>
    </w:p>
    <w:p w:rsidR="00D133E3" w:rsidRPr="0075757C" w:rsidRDefault="00D133E3" w:rsidP="00F93F58">
      <w:pPr>
        <w:pStyle w:val="a9"/>
        <w:numPr>
          <w:ilvl w:val="0"/>
          <w:numId w:val="55"/>
        </w:numPr>
        <w:tabs>
          <w:tab w:val="left" w:pos="3935"/>
        </w:tabs>
        <w:spacing w:after="0" w:line="240" w:lineRule="auto"/>
        <w:jc w:val="both"/>
        <w:rPr>
          <w:rFonts w:ascii="Times New Roman" w:eastAsia="Times New Roman" w:hAnsi="Times New Roman"/>
          <w:bCs/>
          <w:sz w:val="24"/>
          <w:szCs w:val="24"/>
          <w:lang w:eastAsia="ru-RU"/>
        </w:rPr>
      </w:pPr>
      <w:r w:rsidRPr="0075757C">
        <w:rPr>
          <w:rFonts w:ascii="Times New Roman" w:eastAsia="Times New Roman" w:hAnsi="Times New Roman"/>
          <w:bCs/>
          <w:sz w:val="24"/>
          <w:szCs w:val="24"/>
          <w:lang w:eastAsia="ru-RU"/>
        </w:rPr>
        <w:t>Освоение действий моделирования игрового пространства при проведении игры-драматизации</w:t>
      </w:r>
    </w:p>
    <w:p w:rsidR="00D133E3" w:rsidRPr="0075757C" w:rsidRDefault="00D133E3" w:rsidP="00F93F58">
      <w:pPr>
        <w:pStyle w:val="a9"/>
        <w:numPr>
          <w:ilvl w:val="0"/>
          <w:numId w:val="55"/>
        </w:numPr>
        <w:tabs>
          <w:tab w:val="left" w:pos="3935"/>
        </w:tabs>
        <w:spacing w:after="0" w:line="240" w:lineRule="auto"/>
        <w:jc w:val="both"/>
        <w:rPr>
          <w:rFonts w:ascii="Times New Roman" w:eastAsia="Times New Roman" w:hAnsi="Times New Roman"/>
          <w:bCs/>
          <w:sz w:val="24"/>
          <w:szCs w:val="24"/>
          <w:lang w:eastAsia="ru-RU"/>
        </w:rPr>
      </w:pPr>
      <w:r w:rsidRPr="0075757C">
        <w:rPr>
          <w:rFonts w:ascii="Times New Roman" w:eastAsia="Times New Roman" w:hAnsi="Times New Roman"/>
          <w:bCs/>
          <w:sz w:val="24"/>
          <w:szCs w:val="24"/>
          <w:lang w:eastAsia="ru-RU"/>
        </w:rPr>
        <w:t xml:space="preserve">Развитие воображения: освоение действия </w:t>
      </w:r>
      <w:r w:rsidR="0075757C" w:rsidRPr="0075757C">
        <w:rPr>
          <w:rFonts w:ascii="Times New Roman" w:eastAsia="Times New Roman" w:hAnsi="Times New Roman"/>
          <w:bCs/>
          <w:sz w:val="24"/>
          <w:szCs w:val="24"/>
          <w:lang w:eastAsia="ru-RU"/>
        </w:rPr>
        <w:t>детализации</w:t>
      </w:r>
    </w:p>
    <w:p w:rsidR="00D133E3" w:rsidRPr="0075757C" w:rsidRDefault="00D133E3" w:rsidP="00F93F58">
      <w:pPr>
        <w:pStyle w:val="a9"/>
        <w:numPr>
          <w:ilvl w:val="0"/>
          <w:numId w:val="55"/>
        </w:numPr>
        <w:tabs>
          <w:tab w:val="left" w:pos="3935"/>
        </w:tabs>
        <w:spacing w:after="0" w:line="240" w:lineRule="auto"/>
        <w:jc w:val="both"/>
        <w:rPr>
          <w:rFonts w:ascii="Times New Roman" w:eastAsia="Times New Roman" w:hAnsi="Times New Roman"/>
          <w:bCs/>
          <w:sz w:val="24"/>
          <w:szCs w:val="24"/>
          <w:lang w:eastAsia="ru-RU"/>
        </w:rPr>
      </w:pPr>
      <w:r w:rsidRPr="0075757C">
        <w:rPr>
          <w:rFonts w:ascii="Times New Roman" w:eastAsia="Times New Roman" w:hAnsi="Times New Roman"/>
          <w:bCs/>
          <w:sz w:val="24"/>
          <w:szCs w:val="24"/>
          <w:lang w:eastAsia="ru-RU"/>
        </w:rPr>
        <w:t>Развитие воображения: сочинение сказок и историй с опорой на заместители и пространственно-временную модель</w:t>
      </w:r>
    </w:p>
    <w:p w:rsidR="00D133E3" w:rsidRPr="0075757C" w:rsidRDefault="00D133E3" w:rsidP="00F93F58">
      <w:pPr>
        <w:pStyle w:val="a9"/>
        <w:numPr>
          <w:ilvl w:val="0"/>
          <w:numId w:val="55"/>
        </w:numPr>
        <w:tabs>
          <w:tab w:val="left" w:pos="3935"/>
        </w:tabs>
        <w:spacing w:after="0" w:line="240" w:lineRule="auto"/>
        <w:jc w:val="both"/>
        <w:rPr>
          <w:rFonts w:ascii="Times New Roman" w:eastAsia="Times New Roman" w:hAnsi="Times New Roman"/>
          <w:bCs/>
          <w:sz w:val="24"/>
          <w:szCs w:val="24"/>
          <w:lang w:eastAsia="ru-RU"/>
        </w:rPr>
      </w:pPr>
      <w:r w:rsidRPr="0075757C">
        <w:rPr>
          <w:rFonts w:ascii="Times New Roman" w:eastAsia="Times New Roman" w:hAnsi="Times New Roman"/>
          <w:bCs/>
          <w:sz w:val="24"/>
          <w:szCs w:val="24"/>
          <w:lang w:eastAsia="ru-RU"/>
        </w:rPr>
        <w:t>Развитие воображения на материале вариативного словесного творчества</w:t>
      </w:r>
    </w:p>
    <w:p w:rsidR="00D133E3" w:rsidRPr="0075757C" w:rsidRDefault="00D133E3" w:rsidP="00F93F58">
      <w:pPr>
        <w:pStyle w:val="a9"/>
        <w:numPr>
          <w:ilvl w:val="0"/>
          <w:numId w:val="55"/>
        </w:numPr>
        <w:tabs>
          <w:tab w:val="left" w:pos="3935"/>
        </w:tabs>
        <w:spacing w:after="0" w:line="240" w:lineRule="auto"/>
        <w:jc w:val="both"/>
        <w:rPr>
          <w:rFonts w:ascii="Times New Roman" w:eastAsia="Times New Roman" w:hAnsi="Times New Roman"/>
          <w:bCs/>
          <w:sz w:val="24"/>
          <w:szCs w:val="24"/>
          <w:lang w:eastAsia="ru-RU"/>
        </w:rPr>
      </w:pPr>
      <w:r w:rsidRPr="0075757C">
        <w:rPr>
          <w:rFonts w:ascii="Times New Roman" w:eastAsia="Times New Roman" w:hAnsi="Times New Roman"/>
          <w:bCs/>
          <w:sz w:val="24"/>
          <w:szCs w:val="24"/>
          <w:lang w:eastAsia="ru-RU"/>
        </w:rPr>
        <w:t>Освоение действий передачи отношения к персонажам сказок и историй</w:t>
      </w:r>
    </w:p>
    <w:p w:rsidR="00BC272A" w:rsidRDefault="00BC272A" w:rsidP="00BC272A">
      <w:pPr>
        <w:tabs>
          <w:tab w:val="left" w:pos="3935"/>
        </w:tabs>
        <w:spacing w:after="0" w:line="240" w:lineRule="auto"/>
        <w:jc w:val="both"/>
        <w:rPr>
          <w:rFonts w:ascii="Times New Roman" w:eastAsia="Times New Roman" w:hAnsi="Times New Roman"/>
          <w:bCs/>
          <w:sz w:val="24"/>
          <w:szCs w:val="24"/>
          <w:lang w:eastAsia="ru-RU"/>
        </w:rPr>
      </w:pPr>
    </w:p>
    <w:p w:rsidR="00BC272A" w:rsidRPr="0075757C" w:rsidRDefault="00BC272A" w:rsidP="00BC272A">
      <w:pPr>
        <w:tabs>
          <w:tab w:val="left" w:pos="3935"/>
        </w:tabs>
        <w:spacing w:after="0" w:line="240" w:lineRule="auto"/>
        <w:jc w:val="both"/>
        <w:rPr>
          <w:rFonts w:ascii="Times New Roman" w:eastAsia="Times New Roman" w:hAnsi="Times New Roman"/>
          <w:b/>
          <w:bCs/>
          <w:sz w:val="24"/>
          <w:szCs w:val="24"/>
          <w:lang w:eastAsia="ru-RU"/>
        </w:rPr>
      </w:pPr>
      <w:r w:rsidRPr="0075757C">
        <w:rPr>
          <w:rFonts w:ascii="Times New Roman" w:eastAsia="Times New Roman" w:hAnsi="Times New Roman"/>
          <w:b/>
          <w:bCs/>
          <w:sz w:val="24"/>
          <w:szCs w:val="24"/>
          <w:lang w:eastAsia="ru-RU"/>
        </w:rPr>
        <w:t xml:space="preserve">Подготовительная к школе группа (с 6 до </w:t>
      </w:r>
      <w:r w:rsidR="00D37E5A">
        <w:rPr>
          <w:rFonts w:ascii="Times New Roman" w:eastAsia="Times New Roman" w:hAnsi="Times New Roman"/>
          <w:b/>
          <w:bCs/>
          <w:sz w:val="24"/>
          <w:szCs w:val="24"/>
          <w:lang w:eastAsia="ru-RU"/>
        </w:rPr>
        <w:t>поступления в школу</w:t>
      </w:r>
      <w:r w:rsidRPr="0075757C">
        <w:rPr>
          <w:rFonts w:ascii="Times New Roman" w:eastAsia="Times New Roman" w:hAnsi="Times New Roman"/>
          <w:b/>
          <w:bCs/>
          <w:sz w:val="24"/>
          <w:szCs w:val="24"/>
          <w:lang w:eastAsia="ru-RU"/>
        </w:rPr>
        <w:t>)</w:t>
      </w:r>
    </w:p>
    <w:p w:rsidR="005A4A5F" w:rsidRPr="004C549C" w:rsidRDefault="0075757C" w:rsidP="00F93F58">
      <w:pPr>
        <w:pStyle w:val="a9"/>
        <w:numPr>
          <w:ilvl w:val="0"/>
          <w:numId w:val="56"/>
        </w:numPr>
        <w:tabs>
          <w:tab w:val="left" w:pos="3935"/>
        </w:tabs>
        <w:spacing w:after="0" w:line="240" w:lineRule="auto"/>
        <w:jc w:val="both"/>
        <w:rPr>
          <w:rFonts w:ascii="Times New Roman" w:eastAsia="Times New Roman" w:hAnsi="Times New Roman"/>
          <w:bCs/>
          <w:sz w:val="24"/>
          <w:szCs w:val="24"/>
          <w:lang w:eastAsia="ru-RU"/>
        </w:rPr>
      </w:pPr>
      <w:r w:rsidRPr="004C549C">
        <w:rPr>
          <w:rFonts w:ascii="Times New Roman" w:eastAsia="Times New Roman" w:hAnsi="Times New Roman"/>
          <w:bCs/>
          <w:sz w:val="24"/>
          <w:szCs w:val="24"/>
          <w:lang w:eastAsia="ru-RU"/>
        </w:rPr>
        <w:t>Освоение действий замещения персонажей сказок и историй</w:t>
      </w:r>
    </w:p>
    <w:p w:rsidR="0075757C" w:rsidRPr="004C549C" w:rsidRDefault="0075757C" w:rsidP="00F93F58">
      <w:pPr>
        <w:pStyle w:val="a9"/>
        <w:numPr>
          <w:ilvl w:val="0"/>
          <w:numId w:val="56"/>
        </w:numPr>
        <w:tabs>
          <w:tab w:val="left" w:pos="3935"/>
        </w:tabs>
        <w:spacing w:after="0" w:line="240" w:lineRule="auto"/>
        <w:jc w:val="both"/>
        <w:rPr>
          <w:rFonts w:ascii="Times New Roman" w:eastAsia="Times New Roman" w:hAnsi="Times New Roman"/>
          <w:bCs/>
          <w:sz w:val="24"/>
          <w:szCs w:val="24"/>
          <w:lang w:eastAsia="ru-RU"/>
        </w:rPr>
      </w:pPr>
      <w:r w:rsidRPr="004C549C">
        <w:rPr>
          <w:rFonts w:ascii="Times New Roman" w:eastAsia="Times New Roman" w:hAnsi="Times New Roman"/>
          <w:bCs/>
          <w:sz w:val="24"/>
          <w:szCs w:val="24"/>
          <w:lang w:eastAsia="ru-RU"/>
        </w:rPr>
        <w:t>Развитие действий использования пространственно-временной модели для пересказа сказки или истории</w:t>
      </w:r>
    </w:p>
    <w:p w:rsidR="0075757C" w:rsidRPr="004C549C" w:rsidRDefault="0075757C" w:rsidP="00F93F58">
      <w:pPr>
        <w:pStyle w:val="a9"/>
        <w:numPr>
          <w:ilvl w:val="0"/>
          <w:numId w:val="56"/>
        </w:numPr>
        <w:tabs>
          <w:tab w:val="left" w:pos="3935"/>
        </w:tabs>
        <w:spacing w:after="0" w:line="240" w:lineRule="auto"/>
        <w:jc w:val="both"/>
        <w:rPr>
          <w:rFonts w:ascii="Times New Roman" w:eastAsia="Times New Roman" w:hAnsi="Times New Roman"/>
          <w:bCs/>
          <w:sz w:val="24"/>
          <w:szCs w:val="24"/>
          <w:lang w:eastAsia="ru-RU"/>
        </w:rPr>
      </w:pPr>
      <w:r w:rsidRPr="004C549C">
        <w:rPr>
          <w:rFonts w:ascii="Times New Roman" w:eastAsia="Times New Roman" w:hAnsi="Times New Roman"/>
          <w:bCs/>
          <w:sz w:val="24"/>
          <w:szCs w:val="24"/>
          <w:lang w:eastAsia="ru-RU"/>
        </w:rPr>
        <w:t>Освоение действий по построению наглядной пространственно-временной модели – плана сказки</w:t>
      </w:r>
    </w:p>
    <w:p w:rsidR="0075757C" w:rsidRPr="004C549C" w:rsidRDefault="0075757C" w:rsidP="00F93F58">
      <w:pPr>
        <w:pStyle w:val="a9"/>
        <w:numPr>
          <w:ilvl w:val="0"/>
          <w:numId w:val="56"/>
        </w:numPr>
        <w:tabs>
          <w:tab w:val="left" w:pos="3935"/>
        </w:tabs>
        <w:spacing w:after="0" w:line="240" w:lineRule="auto"/>
        <w:jc w:val="both"/>
        <w:rPr>
          <w:rFonts w:ascii="Times New Roman" w:eastAsia="Times New Roman" w:hAnsi="Times New Roman"/>
          <w:bCs/>
          <w:sz w:val="24"/>
          <w:szCs w:val="24"/>
          <w:lang w:eastAsia="ru-RU"/>
        </w:rPr>
      </w:pPr>
      <w:r w:rsidRPr="004C549C">
        <w:rPr>
          <w:rFonts w:ascii="Times New Roman" w:eastAsia="Times New Roman" w:hAnsi="Times New Roman"/>
          <w:bCs/>
          <w:sz w:val="24"/>
          <w:szCs w:val="24"/>
          <w:lang w:eastAsia="ru-RU"/>
        </w:rPr>
        <w:t>Освоение действий моделирования игрового пространства при проведении игры-драматизации</w:t>
      </w:r>
    </w:p>
    <w:p w:rsidR="0075757C" w:rsidRPr="004C549C" w:rsidRDefault="0075757C" w:rsidP="00F93F58">
      <w:pPr>
        <w:pStyle w:val="a9"/>
        <w:numPr>
          <w:ilvl w:val="0"/>
          <w:numId w:val="56"/>
        </w:numPr>
        <w:tabs>
          <w:tab w:val="left" w:pos="3935"/>
        </w:tabs>
        <w:spacing w:after="0" w:line="240" w:lineRule="auto"/>
        <w:jc w:val="both"/>
        <w:rPr>
          <w:rFonts w:ascii="Times New Roman" w:eastAsia="Times New Roman" w:hAnsi="Times New Roman"/>
          <w:bCs/>
          <w:sz w:val="24"/>
          <w:szCs w:val="24"/>
          <w:lang w:eastAsia="ru-RU"/>
        </w:rPr>
      </w:pPr>
      <w:r w:rsidRPr="004C549C">
        <w:rPr>
          <w:rFonts w:ascii="Times New Roman" w:eastAsia="Times New Roman" w:hAnsi="Times New Roman"/>
          <w:bCs/>
          <w:sz w:val="24"/>
          <w:szCs w:val="24"/>
          <w:lang w:eastAsia="ru-RU"/>
        </w:rPr>
        <w:t>Развитие действий планирования при проведении игры-драматизации</w:t>
      </w:r>
    </w:p>
    <w:p w:rsidR="0075757C" w:rsidRPr="004C549C" w:rsidRDefault="0075757C" w:rsidP="00F93F58">
      <w:pPr>
        <w:pStyle w:val="a9"/>
        <w:numPr>
          <w:ilvl w:val="0"/>
          <w:numId w:val="56"/>
        </w:numPr>
        <w:tabs>
          <w:tab w:val="left" w:pos="3935"/>
        </w:tabs>
        <w:spacing w:after="0" w:line="240" w:lineRule="auto"/>
        <w:jc w:val="both"/>
        <w:rPr>
          <w:rFonts w:ascii="Times New Roman" w:eastAsia="Times New Roman" w:hAnsi="Times New Roman"/>
          <w:bCs/>
          <w:sz w:val="24"/>
          <w:szCs w:val="24"/>
          <w:lang w:eastAsia="ru-RU"/>
        </w:rPr>
      </w:pPr>
      <w:r w:rsidRPr="004C549C">
        <w:rPr>
          <w:rFonts w:ascii="Times New Roman" w:eastAsia="Times New Roman" w:hAnsi="Times New Roman"/>
          <w:bCs/>
          <w:sz w:val="24"/>
          <w:szCs w:val="24"/>
          <w:lang w:eastAsia="ru-RU"/>
        </w:rPr>
        <w:t>Развитие воображения: сочинение сказок и историй с опорой на вспомогательные средства</w:t>
      </w:r>
    </w:p>
    <w:p w:rsidR="0075757C" w:rsidRPr="004C549C" w:rsidRDefault="0075757C" w:rsidP="00F93F58">
      <w:pPr>
        <w:pStyle w:val="a9"/>
        <w:numPr>
          <w:ilvl w:val="0"/>
          <w:numId w:val="56"/>
        </w:numPr>
        <w:tabs>
          <w:tab w:val="left" w:pos="3935"/>
        </w:tabs>
        <w:spacing w:after="0" w:line="240" w:lineRule="auto"/>
        <w:jc w:val="both"/>
        <w:rPr>
          <w:rFonts w:ascii="Times New Roman" w:eastAsia="Times New Roman" w:hAnsi="Times New Roman"/>
          <w:bCs/>
          <w:sz w:val="24"/>
          <w:szCs w:val="24"/>
          <w:lang w:eastAsia="ru-RU"/>
        </w:rPr>
      </w:pPr>
      <w:r w:rsidRPr="004C549C">
        <w:rPr>
          <w:rFonts w:ascii="Times New Roman" w:eastAsia="Times New Roman" w:hAnsi="Times New Roman"/>
          <w:bCs/>
          <w:sz w:val="24"/>
          <w:szCs w:val="24"/>
          <w:lang w:eastAsia="ru-RU"/>
        </w:rPr>
        <w:t>Развитие воображения на материале вариативного словесного творчества</w:t>
      </w:r>
    </w:p>
    <w:p w:rsidR="0075757C" w:rsidRPr="004C549C" w:rsidRDefault="0075757C" w:rsidP="00F93F58">
      <w:pPr>
        <w:pStyle w:val="a9"/>
        <w:numPr>
          <w:ilvl w:val="0"/>
          <w:numId w:val="56"/>
        </w:numPr>
        <w:tabs>
          <w:tab w:val="left" w:pos="3935"/>
        </w:tabs>
        <w:spacing w:after="0" w:line="240" w:lineRule="auto"/>
        <w:jc w:val="both"/>
        <w:rPr>
          <w:rFonts w:ascii="Times New Roman" w:eastAsia="Times New Roman" w:hAnsi="Times New Roman"/>
          <w:bCs/>
          <w:sz w:val="24"/>
          <w:szCs w:val="24"/>
          <w:lang w:eastAsia="ru-RU"/>
        </w:rPr>
      </w:pPr>
      <w:r w:rsidRPr="004C549C">
        <w:rPr>
          <w:rFonts w:ascii="Times New Roman" w:eastAsia="Times New Roman" w:hAnsi="Times New Roman"/>
          <w:bCs/>
          <w:sz w:val="24"/>
          <w:szCs w:val="24"/>
          <w:lang w:eastAsia="ru-RU"/>
        </w:rPr>
        <w:t>Развитие воображения: сочинение по теме</w:t>
      </w:r>
    </w:p>
    <w:p w:rsidR="0075757C" w:rsidRPr="004C549C" w:rsidRDefault="0075757C" w:rsidP="00F93F58">
      <w:pPr>
        <w:pStyle w:val="a9"/>
        <w:numPr>
          <w:ilvl w:val="0"/>
          <w:numId w:val="56"/>
        </w:numPr>
        <w:tabs>
          <w:tab w:val="left" w:pos="3935"/>
        </w:tabs>
        <w:spacing w:after="0" w:line="240" w:lineRule="auto"/>
        <w:jc w:val="both"/>
        <w:rPr>
          <w:rFonts w:ascii="Times New Roman" w:eastAsia="Times New Roman" w:hAnsi="Times New Roman"/>
          <w:bCs/>
          <w:sz w:val="24"/>
          <w:szCs w:val="24"/>
          <w:lang w:eastAsia="ru-RU"/>
        </w:rPr>
      </w:pPr>
      <w:r w:rsidRPr="004C549C">
        <w:rPr>
          <w:rFonts w:ascii="Times New Roman" w:eastAsia="Times New Roman" w:hAnsi="Times New Roman"/>
          <w:bCs/>
          <w:sz w:val="24"/>
          <w:szCs w:val="24"/>
          <w:lang w:eastAsia="ru-RU"/>
        </w:rPr>
        <w:t>Развитие понимания обобщённого смысла сказок</w:t>
      </w:r>
    </w:p>
    <w:p w:rsidR="0075757C" w:rsidRPr="004C549C" w:rsidRDefault="0075757C" w:rsidP="00F93F58">
      <w:pPr>
        <w:pStyle w:val="a9"/>
        <w:numPr>
          <w:ilvl w:val="0"/>
          <w:numId w:val="56"/>
        </w:numPr>
        <w:tabs>
          <w:tab w:val="left" w:pos="3935"/>
        </w:tabs>
        <w:spacing w:after="0" w:line="240" w:lineRule="auto"/>
        <w:jc w:val="both"/>
        <w:rPr>
          <w:rFonts w:ascii="Times New Roman" w:eastAsia="Times New Roman" w:hAnsi="Times New Roman"/>
          <w:bCs/>
          <w:sz w:val="24"/>
          <w:szCs w:val="24"/>
          <w:lang w:eastAsia="ru-RU"/>
        </w:rPr>
      </w:pPr>
      <w:r w:rsidRPr="004C549C">
        <w:rPr>
          <w:rFonts w:ascii="Times New Roman" w:eastAsia="Times New Roman" w:hAnsi="Times New Roman"/>
          <w:bCs/>
          <w:sz w:val="24"/>
          <w:szCs w:val="24"/>
          <w:lang w:eastAsia="ru-RU"/>
        </w:rPr>
        <w:t>Освоение действий передачи отношения к персонажам сказок и историй</w:t>
      </w:r>
    </w:p>
    <w:p w:rsidR="00281540" w:rsidRDefault="00281540" w:rsidP="004C549C">
      <w:pPr>
        <w:tabs>
          <w:tab w:val="left" w:pos="3935"/>
        </w:tabs>
        <w:spacing w:after="0" w:line="240" w:lineRule="auto"/>
        <w:jc w:val="center"/>
        <w:rPr>
          <w:rFonts w:ascii="Times New Roman" w:eastAsia="Times New Roman" w:hAnsi="Times New Roman"/>
          <w:b/>
          <w:bCs/>
          <w:sz w:val="24"/>
          <w:szCs w:val="24"/>
          <w:lang w:eastAsia="ru-RU"/>
        </w:rPr>
      </w:pPr>
    </w:p>
    <w:p w:rsidR="004C549C" w:rsidRDefault="001E1B65" w:rsidP="004C549C">
      <w:pPr>
        <w:tabs>
          <w:tab w:val="left" w:pos="3935"/>
        </w:tabs>
        <w:spacing w:after="0" w:line="240" w:lineRule="auto"/>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Основы первоначальной грамоты</w:t>
      </w:r>
    </w:p>
    <w:p w:rsidR="001E1B65" w:rsidRDefault="001E1B65" w:rsidP="004C549C">
      <w:pPr>
        <w:tabs>
          <w:tab w:val="left" w:pos="3935"/>
        </w:tabs>
        <w:spacing w:after="0" w:line="240" w:lineRule="auto"/>
        <w:jc w:val="center"/>
        <w:rPr>
          <w:rFonts w:ascii="Times New Roman" w:eastAsia="Times New Roman" w:hAnsi="Times New Roman"/>
          <w:bCs/>
          <w:sz w:val="24"/>
          <w:szCs w:val="24"/>
          <w:lang w:eastAsia="ru-RU"/>
        </w:rPr>
      </w:pPr>
    </w:p>
    <w:p w:rsidR="004C549C" w:rsidRPr="00D65A72" w:rsidRDefault="00D37E5A" w:rsidP="004C549C">
      <w:pPr>
        <w:pStyle w:val="ad"/>
        <w:shd w:val="clear" w:color="auto" w:fill="FFFFFF"/>
        <w:spacing w:before="0" w:beforeAutospacing="0" w:after="0" w:afterAutospacing="0"/>
        <w:jc w:val="both"/>
        <w:rPr>
          <w:b/>
          <w:color w:val="333333"/>
        </w:rPr>
      </w:pPr>
      <w:r>
        <w:rPr>
          <w:b/>
          <w:color w:val="333333"/>
        </w:rPr>
        <w:t>Вторая м</w:t>
      </w:r>
      <w:r w:rsidR="004C549C" w:rsidRPr="00D65A72">
        <w:rPr>
          <w:b/>
          <w:color w:val="333333"/>
        </w:rPr>
        <w:t xml:space="preserve">ладшая группа (с 3 до 4 лет) </w:t>
      </w:r>
    </w:p>
    <w:p w:rsidR="004C549C" w:rsidRPr="004C549C" w:rsidRDefault="004C549C" w:rsidP="00F93F58">
      <w:pPr>
        <w:pStyle w:val="a9"/>
        <w:numPr>
          <w:ilvl w:val="0"/>
          <w:numId w:val="57"/>
        </w:numPr>
        <w:tabs>
          <w:tab w:val="left" w:pos="3935"/>
        </w:tabs>
        <w:spacing w:after="0" w:line="240" w:lineRule="auto"/>
        <w:jc w:val="both"/>
        <w:rPr>
          <w:rFonts w:ascii="Times New Roman" w:eastAsia="Times New Roman" w:hAnsi="Times New Roman"/>
          <w:bCs/>
          <w:sz w:val="24"/>
          <w:szCs w:val="24"/>
          <w:lang w:eastAsia="ru-RU"/>
        </w:rPr>
      </w:pPr>
      <w:r w:rsidRPr="004C549C">
        <w:rPr>
          <w:rFonts w:ascii="Times New Roman" w:eastAsia="Times New Roman" w:hAnsi="Times New Roman"/>
          <w:bCs/>
          <w:sz w:val="24"/>
          <w:szCs w:val="24"/>
          <w:lang w:eastAsia="ru-RU"/>
        </w:rPr>
        <w:t xml:space="preserve">Вычленение звуков и их узнавание </w:t>
      </w:r>
    </w:p>
    <w:p w:rsidR="004C549C" w:rsidRPr="004C549C" w:rsidRDefault="004C549C" w:rsidP="00F93F58">
      <w:pPr>
        <w:pStyle w:val="a9"/>
        <w:numPr>
          <w:ilvl w:val="0"/>
          <w:numId w:val="57"/>
        </w:numPr>
        <w:tabs>
          <w:tab w:val="left" w:pos="3935"/>
        </w:tabs>
        <w:spacing w:after="0" w:line="240" w:lineRule="auto"/>
        <w:jc w:val="both"/>
        <w:rPr>
          <w:rFonts w:ascii="Times New Roman" w:eastAsia="Times New Roman" w:hAnsi="Times New Roman"/>
          <w:bCs/>
          <w:sz w:val="24"/>
          <w:szCs w:val="24"/>
          <w:lang w:eastAsia="ru-RU"/>
        </w:rPr>
      </w:pPr>
      <w:r w:rsidRPr="004C549C">
        <w:rPr>
          <w:rFonts w:ascii="Times New Roman" w:eastAsia="Times New Roman" w:hAnsi="Times New Roman"/>
          <w:bCs/>
          <w:sz w:val="24"/>
          <w:szCs w:val="24"/>
          <w:lang w:eastAsia="ru-RU"/>
        </w:rPr>
        <w:t>Звукопроизношение гласных звуков в заданных звукосочетаниях</w:t>
      </w:r>
    </w:p>
    <w:p w:rsidR="004C549C" w:rsidRPr="004C549C" w:rsidRDefault="004C549C" w:rsidP="00F93F58">
      <w:pPr>
        <w:pStyle w:val="a9"/>
        <w:numPr>
          <w:ilvl w:val="0"/>
          <w:numId w:val="57"/>
        </w:numPr>
        <w:tabs>
          <w:tab w:val="left" w:pos="3935"/>
        </w:tabs>
        <w:spacing w:after="0" w:line="240" w:lineRule="auto"/>
        <w:jc w:val="both"/>
        <w:rPr>
          <w:rFonts w:ascii="Times New Roman" w:eastAsia="Times New Roman" w:hAnsi="Times New Roman"/>
          <w:bCs/>
          <w:sz w:val="24"/>
          <w:szCs w:val="24"/>
          <w:lang w:eastAsia="ru-RU"/>
        </w:rPr>
      </w:pPr>
      <w:r w:rsidRPr="004C549C">
        <w:rPr>
          <w:rFonts w:ascii="Times New Roman" w:eastAsia="Times New Roman" w:hAnsi="Times New Roman"/>
          <w:bCs/>
          <w:sz w:val="24"/>
          <w:szCs w:val="24"/>
          <w:lang w:eastAsia="ru-RU"/>
        </w:rPr>
        <w:t>Развитие произвольных движений рук</w:t>
      </w:r>
    </w:p>
    <w:p w:rsidR="004C549C" w:rsidRPr="004C549C" w:rsidRDefault="004C549C" w:rsidP="00F93F58">
      <w:pPr>
        <w:pStyle w:val="a9"/>
        <w:numPr>
          <w:ilvl w:val="0"/>
          <w:numId w:val="57"/>
        </w:numPr>
        <w:tabs>
          <w:tab w:val="left" w:pos="3935"/>
        </w:tabs>
        <w:spacing w:after="0" w:line="240" w:lineRule="auto"/>
        <w:jc w:val="both"/>
        <w:rPr>
          <w:rFonts w:ascii="Times New Roman" w:eastAsia="Times New Roman" w:hAnsi="Times New Roman"/>
          <w:bCs/>
          <w:sz w:val="24"/>
          <w:szCs w:val="24"/>
          <w:lang w:eastAsia="ru-RU"/>
        </w:rPr>
      </w:pPr>
      <w:r w:rsidRPr="004C549C">
        <w:rPr>
          <w:rFonts w:ascii="Times New Roman" w:eastAsia="Times New Roman" w:hAnsi="Times New Roman"/>
          <w:bCs/>
          <w:sz w:val="24"/>
          <w:szCs w:val="24"/>
          <w:lang w:eastAsia="ru-RU"/>
        </w:rPr>
        <w:t>Развитие произвольных движений пальце рук</w:t>
      </w:r>
    </w:p>
    <w:p w:rsidR="004C549C" w:rsidRDefault="004C549C" w:rsidP="004C549C">
      <w:pPr>
        <w:tabs>
          <w:tab w:val="left" w:pos="3935"/>
        </w:tabs>
        <w:spacing w:after="0" w:line="240" w:lineRule="auto"/>
        <w:jc w:val="both"/>
        <w:rPr>
          <w:rFonts w:ascii="Times New Roman" w:eastAsia="Times New Roman" w:hAnsi="Times New Roman"/>
          <w:bCs/>
          <w:sz w:val="24"/>
          <w:szCs w:val="24"/>
          <w:lang w:eastAsia="ru-RU"/>
        </w:rPr>
      </w:pPr>
    </w:p>
    <w:p w:rsidR="004C549C" w:rsidRPr="004C549C" w:rsidRDefault="004C549C" w:rsidP="004C549C">
      <w:pPr>
        <w:tabs>
          <w:tab w:val="left" w:pos="3935"/>
        </w:tabs>
        <w:spacing w:after="0" w:line="240" w:lineRule="auto"/>
        <w:jc w:val="both"/>
        <w:rPr>
          <w:rFonts w:ascii="Times New Roman" w:eastAsia="Times New Roman" w:hAnsi="Times New Roman"/>
          <w:b/>
          <w:bCs/>
          <w:sz w:val="24"/>
          <w:szCs w:val="24"/>
          <w:lang w:eastAsia="ru-RU"/>
        </w:rPr>
      </w:pPr>
      <w:r w:rsidRPr="004C549C">
        <w:rPr>
          <w:rFonts w:ascii="Times New Roman" w:eastAsia="Times New Roman" w:hAnsi="Times New Roman"/>
          <w:b/>
          <w:bCs/>
          <w:sz w:val="24"/>
          <w:szCs w:val="24"/>
          <w:lang w:eastAsia="ru-RU"/>
        </w:rPr>
        <w:t>Средняя группа (с</w:t>
      </w:r>
      <w:r w:rsidR="00DD7EBA">
        <w:rPr>
          <w:rFonts w:ascii="Times New Roman" w:eastAsia="Times New Roman" w:hAnsi="Times New Roman"/>
          <w:b/>
          <w:bCs/>
          <w:sz w:val="24"/>
          <w:szCs w:val="24"/>
          <w:lang w:eastAsia="ru-RU"/>
        </w:rPr>
        <w:t xml:space="preserve"> </w:t>
      </w:r>
      <w:r w:rsidRPr="004C549C">
        <w:rPr>
          <w:rFonts w:ascii="Times New Roman" w:eastAsia="Times New Roman" w:hAnsi="Times New Roman"/>
          <w:b/>
          <w:bCs/>
          <w:sz w:val="24"/>
          <w:szCs w:val="24"/>
          <w:lang w:eastAsia="ru-RU"/>
        </w:rPr>
        <w:t>4 до 5 лет)</w:t>
      </w:r>
    </w:p>
    <w:p w:rsidR="004C549C" w:rsidRPr="003A00F0" w:rsidRDefault="004C549C" w:rsidP="00F93F58">
      <w:pPr>
        <w:pStyle w:val="a9"/>
        <w:numPr>
          <w:ilvl w:val="0"/>
          <w:numId w:val="58"/>
        </w:numPr>
        <w:tabs>
          <w:tab w:val="left" w:pos="3935"/>
        </w:tabs>
        <w:spacing w:after="0" w:line="240" w:lineRule="auto"/>
        <w:jc w:val="both"/>
        <w:rPr>
          <w:rFonts w:ascii="Times New Roman" w:eastAsia="Times New Roman" w:hAnsi="Times New Roman"/>
          <w:bCs/>
          <w:sz w:val="24"/>
          <w:szCs w:val="24"/>
          <w:lang w:eastAsia="ru-RU"/>
        </w:rPr>
      </w:pPr>
      <w:r w:rsidRPr="003A00F0">
        <w:rPr>
          <w:rFonts w:ascii="Times New Roman" w:eastAsia="Times New Roman" w:hAnsi="Times New Roman"/>
          <w:bCs/>
          <w:sz w:val="24"/>
          <w:szCs w:val="24"/>
          <w:lang w:eastAsia="ru-RU"/>
        </w:rPr>
        <w:t xml:space="preserve">Знакомство со звучащим словом </w:t>
      </w:r>
    </w:p>
    <w:p w:rsidR="004C549C" w:rsidRPr="003A00F0" w:rsidRDefault="004C549C" w:rsidP="00F93F58">
      <w:pPr>
        <w:pStyle w:val="a9"/>
        <w:numPr>
          <w:ilvl w:val="0"/>
          <w:numId w:val="58"/>
        </w:numPr>
        <w:tabs>
          <w:tab w:val="left" w:pos="3935"/>
        </w:tabs>
        <w:spacing w:after="0" w:line="240" w:lineRule="auto"/>
        <w:jc w:val="both"/>
        <w:rPr>
          <w:rFonts w:ascii="Times New Roman" w:eastAsia="Times New Roman" w:hAnsi="Times New Roman"/>
          <w:bCs/>
          <w:sz w:val="24"/>
          <w:szCs w:val="24"/>
          <w:lang w:eastAsia="ru-RU"/>
        </w:rPr>
      </w:pPr>
      <w:r w:rsidRPr="003A00F0">
        <w:rPr>
          <w:rFonts w:ascii="Times New Roman" w:eastAsia="Times New Roman" w:hAnsi="Times New Roman"/>
          <w:bCs/>
          <w:sz w:val="24"/>
          <w:szCs w:val="24"/>
          <w:lang w:eastAsia="ru-RU"/>
        </w:rPr>
        <w:t>Сравнение слов по звучанию</w:t>
      </w:r>
    </w:p>
    <w:p w:rsidR="004C549C" w:rsidRPr="003A00F0" w:rsidRDefault="004C549C" w:rsidP="00F93F58">
      <w:pPr>
        <w:pStyle w:val="a9"/>
        <w:numPr>
          <w:ilvl w:val="0"/>
          <w:numId w:val="58"/>
        </w:numPr>
        <w:tabs>
          <w:tab w:val="left" w:pos="3935"/>
        </w:tabs>
        <w:spacing w:after="0" w:line="240" w:lineRule="auto"/>
        <w:jc w:val="both"/>
        <w:rPr>
          <w:rFonts w:ascii="Times New Roman" w:eastAsia="Times New Roman" w:hAnsi="Times New Roman"/>
          <w:bCs/>
          <w:sz w:val="24"/>
          <w:szCs w:val="24"/>
          <w:lang w:eastAsia="ru-RU"/>
        </w:rPr>
      </w:pPr>
      <w:r w:rsidRPr="003A00F0">
        <w:rPr>
          <w:rFonts w:ascii="Times New Roman" w:eastAsia="Times New Roman" w:hAnsi="Times New Roman"/>
          <w:bCs/>
          <w:sz w:val="24"/>
          <w:szCs w:val="24"/>
          <w:lang w:eastAsia="ru-RU"/>
        </w:rPr>
        <w:t>Знакомство с протяжённостью слова (одно-, двух-, трёхсложной слоговой структуры)</w:t>
      </w:r>
    </w:p>
    <w:p w:rsidR="004C549C" w:rsidRPr="003A00F0" w:rsidRDefault="00367102" w:rsidP="00F93F58">
      <w:pPr>
        <w:pStyle w:val="a9"/>
        <w:numPr>
          <w:ilvl w:val="0"/>
          <w:numId w:val="58"/>
        </w:numPr>
        <w:tabs>
          <w:tab w:val="left" w:pos="3935"/>
        </w:tabs>
        <w:spacing w:after="0" w:line="240" w:lineRule="auto"/>
        <w:jc w:val="both"/>
        <w:rPr>
          <w:rFonts w:ascii="Times New Roman" w:eastAsia="Times New Roman" w:hAnsi="Times New Roman"/>
          <w:bCs/>
          <w:sz w:val="24"/>
          <w:szCs w:val="24"/>
          <w:lang w:eastAsia="ru-RU"/>
        </w:rPr>
      </w:pPr>
      <w:r w:rsidRPr="003A00F0">
        <w:rPr>
          <w:rFonts w:ascii="Times New Roman" w:eastAsia="Times New Roman" w:hAnsi="Times New Roman"/>
          <w:bCs/>
          <w:sz w:val="24"/>
          <w:szCs w:val="24"/>
          <w:lang w:eastAsia="ru-RU"/>
        </w:rPr>
        <w:lastRenderedPageBreak/>
        <w:t>Овладение способом интонационного выделения звука в слове. Определение 1-го звука в слове, называние слов на заданный звук</w:t>
      </w:r>
    </w:p>
    <w:p w:rsidR="00367102" w:rsidRPr="003A00F0" w:rsidRDefault="003A00F0" w:rsidP="00F93F58">
      <w:pPr>
        <w:pStyle w:val="a9"/>
        <w:numPr>
          <w:ilvl w:val="0"/>
          <w:numId w:val="58"/>
        </w:numPr>
        <w:tabs>
          <w:tab w:val="left" w:pos="3935"/>
        </w:tabs>
        <w:spacing w:after="0" w:line="240" w:lineRule="auto"/>
        <w:jc w:val="both"/>
        <w:rPr>
          <w:rFonts w:ascii="Times New Roman" w:eastAsia="Times New Roman" w:hAnsi="Times New Roman"/>
          <w:bCs/>
          <w:sz w:val="24"/>
          <w:szCs w:val="24"/>
          <w:lang w:eastAsia="ru-RU"/>
        </w:rPr>
      </w:pPr>
      <w:r w:rsidRPr="003A00F0">
        <w:rPr>
          <w:rFonts w:ascii="Times New Roman" w:eastAsia="Times New Roman" w:hAnsi="Times New Roman"/>
          <w:bCs/>
          <w:sz w:val="24"/>
          <w:szCs w:val="24"/>
          <w:lang w:eastAsia="ru-RU"/>
        </w:rPr>
        <w:t>Дифференцирования твёрдых и мягких согласных звуков (акустическая)</w:t>
      </w:r>
    </w:p>
    <w:p w:rsidR="004C549C" w:rsidRPr="003A00F0" w:rsidRDefault="003A00F0" w:rsidP="00F93F58">
      <w:pPr>
        <w:pStyle w:val="a9"/>
        <w:numPr>
          <w:ilvl w:val="0"/>
          <w:numId w:val="58"/>
        </w:numPr>
        <w:tabs>
          <w:tab w:val="left" w:pos="3935"/>
        </w:tabs>
        <w:spacing w:after="0" w:line="240" w:lineRule="auto"/>
        <w:jc w:val="both"/>
        <w:rPr>
          <w:rFonts w:ascii="Times New Roman" w:eastAsia="Times New Roman" w:hAnsi="Times New Roman"/>
          <w:bCs/>
          <w:sz w:val="24"/>
          <w:szCs w:val="24"/>
          <w:lang w:eastAsia="ru-RU"/>
        </w:rPr>
      </w:pPr>
      <w:r w:rsidRPr="003A00F0">
        <w:rPr>
          <w:rFonts w:ascii="Times New Roman" w:eastAsia="Times New Roman" w:hAnsi="Times New Roman"/>
          <w:bCs/>
          <w:sz w:val="24"/>
          <w:szCs w:val="24"/>
          <w:lang w:eastAsia="ru-RU"/>
        </w:rPr>
        <w:t>Развитие произвольных движений пальцев рук</w:t>
      </w:r>
    </w:p>
    <w:p w:rsidR="004C549C" w:rsidRDefault="004C549C" w:rsidP="004C549C">
      <w:pPr>
        <w:tabs>
          <w:tab w:val="left" w:pos="3935"/>
        </w:tabs>
        <w:spacing w:after="0" w:line="240" w:lineRule="auto"/>
        <w:jc w:val="both"/>
        <w:rPr>
          <w:rFonts w:ascii="Times New Roman" w:eastAsia="Times New Roman" w:hAnsi="Times New Roman"/>
          <w:bCs/>
          <w:sz w:val="24"/>
          <w:szCs w:val="24"/>
          <w:lang w:eastAsia="ru-RU"/>
        </w:rPr>
      </w:pPr>
    </w:p>
    <w:p w:rsidR="004C549C" w:rsidRPr="004C549C" w:rsidRDefault="004C549C" w:rsidP="004C549C">
      <w:pPr>
        <w:tabs>
          <w:tab w:val="left" w:pos="3935"/>
        </w:tabs>
        <w:spacing w:after="0" w:line="240" w:lineRule="auto"/>
        <w:jc w:val="both"/>
        <w:rPr>
          <w:rFonts w:ascii="Times New Roman" w:eastAsia="Times New Roman" w:hAnsi="Times New Roman"/>
          <w:b/>
          <w:bCs/>
          <w:sz w:val="24"/>
          <w:szCs w:val="24"/>
          <w:lang w:eastAsia="ru-RU"/>
        </w:rPr>
      </w:pPr>
      <w:r w:rsidRPr="004C549C">
        <w:rPr>
          <w:rFonts w:ascii="Times New Roman" w:eastAsia="Times New Roman" w:hAnsi="Times New Roman"/>
          <w:b/>
          <w:bCs/>
          <w:sz w:val="24"/>
          <w:szCs w:val="24"/>
          <w:lang w:eastAsia="ru-RU"/>
        </w:rPr>
        <w:t xml:space="preserve">Старшая группа (с5 до 6 лет) </w:t>
      </w:r>
    </w:p>
    <w:p w:rsidR="004C549C" w:rsidRPr="008F4B52" w:rsidRDefault="003A00F0" w:rsidP="00F93F58">
      <w:pPr>
        <w:pStyle w:val="a9"/>
        <w:numPr>
          <w:ilvl w:val="0"/>
          <w:numId w:val="59"/>
        </w:numPr>
        <w:tabs>
          <w:tab w:val="left" w:pos="3935"/>
        </w:tabs>
        <w:spacing w:after="0" w:line="240" w:lineRule="auto"/>
        <w:jc w:val="both"/>
        <w:rPr>
          <w:rFonts w:ascii="Times New Roman" w:eastAsia="Times New Roman" w:hAnsi="Times New Roman"/>
          <w:bCs/>
          <w:sz w:val="24"/>
          <w:szCs w:val="24"/>
          <w:lang w:eastAsia="ru-RU"/>
        </w:rPr>
      </w:pPr>
      <w:r w:rsidRPr="008F4B52">
        <w:rPr>
          <w:rFonts w:ascii="Times New Roman" w:eastAsia="Times New Roman" w:hAnsi="Times New Roman"/>
          <w:bCs/>
          <w:sz w:val="24"/>
          <w:szCs w:val="24"/>
          <w:lang w:eastAsia="ru-RU"/>
        </w:rPr>
        <w:t>Использование разных видов моделей измерения протяжённости слов и овладение действием подбора слов заданной слоговой структуры</w:t>
      </w:r>
    </w:p>
    <w:p w:rsidR="003A00F0" w:rsidRPr="008F4B52" w:rsidRDefault="003A00F0" w:rsidP="00F93F58">
      <w:pPr>
        <w:pStyle w:val="a9"/>
        <w:numPr>
          <w:ilvl w:val="0"/>
          <w:numId w:val="59"/>
        </w:numPr>
        <w:tabs>
          <w:tab w:val="left" w:pos="3935"/>
        </w:tabs>
        <w:spacing w:after="0" w:line="240" w:lineRule="auto"/>
        <w:jc w:val="both"/>
        <w:rPr>
          <w:rFonts w:ascii="Times New Roman" w:eastAsia="Times New Roman" w:hAnsi="Times New Roman"/>
          <w:bCs/>
          <w:sz w:val="24"/>
          <w:szCs w:val="24"/>
          <w:lang w:eastAsia="ru-RU"/>
        </w:rPr>
      </w:pPr>
      <w:r w:rsidRPr="008F4B52">
        <w:rPr>
          <w:rFonts w:ascii="Times New Roman" w:eastAsia="Times New Roman" w:hAnsi="Times New Roman"/>
          <w:bCs/>
          <w:sz w:val="24"/>
          <w:szCs w:val="24"/>
          <w:lang w:eastAsia="ru-RU"/>
        </w:rPr>
        <w:t xml:space="preserve">Овладение </w:t>
      </w:r>
      <w:r w:rsidR="008F4B52" w:rsidRPr="008F4B52">
        <w:rPr>
          <w:rFonts w:ascii="Times New Roman" w:eastAsia="Times New Roman" w:hAnsi="Times New Roman"/>
          <w:bCs/>
          <w:sz w:val="24"/>
          <w:szCs w:val="24"/>
          <w:lang w:eastAsia="ru-RU"/>
        </w:rPr>
        <w:t>смысло-различительной функцией звука</w:t>
      </w:r>
    </w:p>
    <w:p w:rsidR="008F4B52" w:rsidRPr="008F4B52" w:rsidRDefault="008F4B52" w:rsidP="00F93F58">
      <w:pPr>
        <w:pStyle w:val="a9"/>
        <w:numPr>
          <w:ilvl w:val="0"/>
          <w:numId w:val="59"/>
        </w:numPr>
        <w:tabs>
          <w:tab w:val="left" w:pos="3935"/>
        </w:tabs>
        <w:spacing w:after="0" w:line="240" w:lineRule="auto"/>
        <w:jc w:val="both"/>
        <w:rPr>
          <w:rFonts w:ascii="Times New Roman" w:eastAsia="Times New Roman" w:hAnsi="Times New Roman"/>
          <w:bCs/>
          <w:sz w:val="24"/>
          <w:szCs w:val="24"/>
          <w:lang w:eastAsia="ru-RU"/>
        </w:rPr>
      </w:pPr>
      <w:r w:rsidRPr="008F4B52">
        <w:rPr>
          <w:rFonts w:ascii="Times New Roman" w:eastAsia="Times New Roman" w:hAnsi="Times New Roman"/>
          <w:bCs/>
          <w:sz w:val="24"/>
          <w:szCs w:val="24"/>
          <w:lang w:eastAsia="ru-RU"/>
        </w:rPr>
        <w:t>Освоение действия звукового анализа трёхзвуковых слов</w:t>
      </w:r>
    </w:p>
    <w:p w:rsidR="008F4B52" w:rsidRPr="008F4B52" w:rsidRDefault="008F4B52" w:rsidP="00F93F58">
      <w:pPr>
        <w:pStyle w:val="a9"/>
        <w:numPr>
          <w:ilvl w:val="0"/>
          <w:numId w:val="59"/>
        </w:numPr>
        <w:tabs>
          <w:tab w:val="left" w:pos="3935"/>
        </w:tabs>
        <w:spacing w:after="0" w:line="240" w:lineRule="auto"/>
        <w:jc w:val="both"/>
        <w:rPr>
          <w:rFonts w:ascii="Times New Roman" w:eastAsia="Times New Roman" w:hAnsi="Times New Roman"/>
          <w:bCs/>
          <w:sz w:val="24"/>
          <w:szCs w:val="24"/>
          <w:lang w:eastAsia="ru-RU"/>
        </w:rPr>
      </w:pPr>
      <w:r w:rsidRPr="008F4B52">
        <w:rPr>
          <w:rFonts w:ascii="Times New Roman" w:eastAsia="Times New Roman" w:hAnsi="Times New Roman"/>
          <w:bCs/>
          <w:sz w:val="24"/>
          <w:szCs w:val="24"/>
          <w:lang w:eastAsia="ru-RU"/>
        </w:rPr>
        <w:t>Овладение ориентировкой в качественной характеристике звуков: вычленение гласных</w:t>
      </w:r>
    </w:p>
    <w:p w:rsidR="008F4B52" w:rsidRPr="008F4B52" w:rsidRDefault="008F4B52" w:rsidP="00F93F58">
      <w:pPr>
        <w:pStyle w:val="a9"/>
        <w:numPr>
          <w:ilvl w:val="0"/>
          <w:numId w:val="59"/>
        </w:numPr>
        <w:tabs>
          <w:tab w:val="left" w:pos="3935"/>
        </w:tabs>
        <w:spacing w:after="0" w:line="240" w:lineRule="auto"/>
        <w:jc w:val="both"/>
        <w:rPr>
          <w:rFonts w:ascii="Times New Roman" w:eastAsia="Times New Roman" w:hAnsi="Times New Roman"/>
          <w:bCs/>
          <w:sz w:val="24"/>
          <w:szCs w:val="24"/>
          <w:lang w:eastAsia="ru-RU"/>
        </w:rPr>
      </w:pPr>
      <w:r w:rsidRPr="008F4B52">
        <w:rPr>
          <w:rFonts w:ascii="Times New Roman" w:eastAsia="Times New Roman" w:hAnsi="Times New Roman"/>
          <w:bCs/>
          <w:sz w:val="24"/>
          <w:szCs w:val="24"/>
          <w:lang w:eastAsia="ru-RU"/>
        </w:rPr>
        <w:t>Овладение действием звукового анализа четырёхзвуковых слов. Дифференциация твёрдых и мягких согласных звуков</w:t>
      </w:r>
    </w:p>
    <w:p w:rsidR="008F4B52" w:rsidRPr="008F4B52" w:rsidRDefault="008F4B52" w:rsidP="00F93F58">
      <w:pPr>
        <w:pStyle w:val="a9"/>
        <w:numPr>
          <w:ilvl w:val="0"/>
          <w:numId w:val="59"/>
        </w:numPr>
        <w:tabs>
          <w:tab w:val="left" w:pos="3935"/>
        </w:tabs>
        <w:spacing w:after="0" w:line="240" w:lineRule="auto"/>
        <w:jc w:val="both"/>
        <w:rPr>
          <w:rFonts w:ascii="Times New Roman" w:eastAsia="Times New Roman" w:hAnsi="Times New Roman"/>
          <w:bCs/>
          <w:sz w:val="24"/>
          <w:szCs w:val="24"/>
          <w:lang w:eastAsia="ru-RU"/>
        </w:rPr>
      </w:pPr>
      <w:r w:rsidRPr="008F4B52">
        <w:rPr>
          <w:rFonts w:ascii="Times New Roman" w:eastAsia="Times New Roman" w:hAnsi="Times New Roman"/>
          <w:bCs/>
          <w:sz w:val="24"/>
          <w:szCs w:val="24"/>
          <w:lang w:eastAsia="ru-RU"/>
        </w:rPr>
        <w:t>Освоение действия вычленения словесного ударения. Дифференциация ударных безударных гласных звуков</w:t>
      </w:r>
    </w:p>
    <w:p w:rsidR="008F4B52" w:rsidRPr="008F4B52" w:rsidRDefault="008F4B52" w:rsidP="00F93F58">
      <w:pPr>
        <w:pStyle w:val="a9"/>
        <w:numPr>
          <w:ilvl w:val="0"/>
          <w:numId w:val="59"/>
        </w:numPr>
        <w:tabs>
          <w:tab w:val="left" w:pos="3935"/>
        </w:tabs>
        <w:spacing w:after="0" w:line="240" w:lineRule="auto"/>
        <w:jc w:val="both"/>
        <w:rPr>
          <w:rFonts w:ascii="Times New Roman" w:eastAsia="Times New Roman" w:hAnsi="Times New Roman"/>
          <w:bCs/>
          <w:sz w:val="24"/>
          <w:szCs w:val="24"/>
          <w:lang w:eastAsia="ru-RU"/>
        </w:rPr>
      </w:pPr>
      <w:r w:rsidRPr="008F4B52">
        <w:rPr>
          <w:rFonts w:ascii="Times New Roman" w:eastAsia="Times New Roman" w:hAnsi="Times New Roman"/>
          <w:bCs/>
          <w:sz w:val="24"/>
          <w:szCs w:val="24"/>
          <w:lang w:eastAsia="ru-RU"/>
        </w:rPr>
        <w:t>Овладение действием звукового анализа пятизвуковых слов. Дифференциация звуков по их качественной характеристике</w:t>
      </w:r>
    </w:p>
    <w:p w:rsidR="004C549C" w:rsidRDefault="004C549C" w:rsidP="004C549C">
      <w:pPr>
        <w:tabs>
          <w:tab w:val="left" w:pos="3935"/>
        </w:tabs>
        <w:spacing w:after="0" w:line="240" w:lineRule="auto"/>
        <w:jc w:val="both"/>
        <w:rPr>
          <w:rFonts w:ascii="Times New Roman" w:eastAsia="Times New Roman" w:hAnsi="Times New Roman"/>
          <w:bCs/>
          <w:sz w:val="24"/>
          <w:szCs w:val="24"/>
          <w:lang w:eastAsia="ru-RU"/>
        </w:rPr>
      </w:pPr>
    </w:p>
    <w:p w:rsidR="004C549C" w:rsidRPr="004C549C" w:rsidRDefault="004C549C" w:rsidP="004C549C">
      <w:pPr>
        <w:tabs>
          <w:tab w:val="left" w:pos="3935"/>
        </w:tabs>
        <w:spacing w:after="0" w:line="240" w:lineRule="auto"/>
        <w:jc w:val="both"/>
        <w:rPr>
          <w:rFonts w:ascii="Times New Roman" w:eastAsia="Times New Roman" w:hAnsi="Times New Roman"/>
          <w:b/>
          <w:bCs/>
          <w:sz w:val="24"/>
          <w:szCs w:val="24"/>
          <w:lang w:eastAsia="ru-RU"/>
        </w:rPr>
      </w:pPr>
      <w:r w:rsidRPr="004C549C">
        <w:rPr>
          <w:rFonts w:ascii="Times New Roman" w:eastAsia="Times New Roman" w:hAnsi="Times New Roman"/>
          <w:b/>
          <w:bCs/>
          <w:sz w:val="24"/>
          <w:szCs w:val="24"/>
          <w:lang w:eastAsia="ru-RU"/>
        </w:rPr>
        <w:t xml:space="preserve">Подготовительная к школе группа (с 6 до </w:t>
      </w:r>
      <w:r w:rsidR="00D37E5A">
        <w:rPr>
          <w:rFonts w:ascii="Times New Roman" w:eastAsia="Times New Roman" w:hAnsi="Times New Roman"/>
          <w:b/>
          <w:bCs/>
          <w:sz w:val="24"/>
          <w:szCs w:val="24"/>
          <w:lang w:eastAsia="ru-RU"/>
        </w:rPr>
        <w:t>поступления в школу</w:t>
      </w:r>
      <w:r w:rsidRPr="004C549C">
        <w:rPr>
          <w:rFonts w:ascii="Times New Roman" w:eastAsia="Times New Roman" w:hAnsi="Times New Roman"/>
          <w:b/>
          <w:bCs/>
          <w:sz w:val="24"/>
          <w:szCs w:val="24"/>
          <w:lang w:eastAsia="ru-RU"/>
        </w:rPr>
        <w:t>)</w:t>
      </w:r>
    </w:p>
    <w:p w:rsidR="008F4B52" w:rsidRPr="00E81426" w:rsidRDefault="008F4B52" w:rsidP="00F93F58">
      <w:pPr>
        <w:pStyle w:val="a9"/>
        <w:numPr>
          <w:ilvl w:val="0"/>
          <w:numId w:val="61"/>
        </w:numPr>
        <w:tabs>
          <w:tab w:val="left" w:pos="3935"/>
        </w:tabs>
        <w:spacing w:after="0" w:line="240" w:lineRule="auto"/>
        <w:jc w:val="both"/>
        <w:rPr>
          <w:rFonts w:ascii="Times New Roman" w:eastAsia="Times New Roman" w:hAnsi="Times New Roman"/>
          <w:bCs/>
          <w:sz w:val="24"/>
          <w:szCs w:val="24"/>
          <w:lang w:eastAsia="ru-RU"/>
        </w:rPr>
      </w:pPr>
      <w:r w:rsidRPr="00E81426">
        <w:rPr>
          <w:rFonts w:ascii="Times New Roman" w:eastAsia="Times New Roman" w:hAnsi="Times New Roman"/>
          <w:bCs/>
          <w:sz w:val="24"/>
          <w:szCs w:val="24"/>
          <w:lang w:eastAsia="ru-RU"/>
        </w:rPr>
        <w:t>Проведение звукового анализа слов</w:t>
      </w:r>
    </w:p>
    <w:p w:rsidR="008F4B52" w:rsidRPr="00E81426" w:rsidRDefault="008F4B52" w:rsidP="00F93F58">
      <w:pPr>
        <w:pStyle w:val="a9"/>
        <w:numPr>
          <w:ilvl w:val="0"/>
          <w:numId w:val="61"/>
        </w:numPr>
        <w:tabs>
          <w:tab w:val="left" w:pos="3935"/>
        </w:tabs>
        <w:spacing w:after="0" w:line="240" w:lineRule="auto"/>
        <w:jc w:val="both"/>
        <w:rPr>
          <w:rFonts w:ascii="Times New Roman" w:eastAsia="Times New Roman" w:hAnsi="Times New Roman"/>
          <w:bCs/>
          <w:sz w:val="24"/>
          <w:szCs w:val="24"/>
          <w:lang w:eastAsia="ru-RU"/>
        </w:rPr>
      </w:pPr>
      <w:r w:rsidRPr="00E81426">
        <w:rPr>
          <w:rFonts w:ascii="Times New Roman" w:eastAsia="Times New Roman" w:hAnsi="Times New Roman"/>
          <w:bCs/>
          <w:sz w:val="24"/>
          <w:szCs w:val="24"/>
          <w:lang w:eastAsia="ru-RU"/>
        </w:rPr>
        <w:t>Развитие умения подбирать слова к заданной модели</w:t>
      </w:r>
    </w:p>
    <w:p w:rsidR="00DD2DA0" w:rsidRPr="00E81426" w:rsidRDefault="00DD2DA0" w:rsidP="00F93F58">
      <w:pPr>
        <w:pStyle w:val="a9"/>
        <w:numPr>
          <w:ilvl w:val="0"/>
          <w:numId w:val="61"/>
        </w:numPr>
        <w:tabs>
          <w:tab w:val="left" w:pos="3935"/>
        </w:tabs>
        <w:spacing w:after="0" w:line="240" w:lineRule="auto"/>
        <w:jc w:val="both"/>
        <w:rPr>
          <w:rFonts w:ascii="Times New Roman" w:eastAsia="Times New Roman" w:hAnsi="Times New Roman"/>
          <w:bCs/>
          <w:sz w:val="24"/>
          <w:szCs w:val="24"/>
          <w:lang w:eastAsia="ru-RU"/>
        </w:rPr>
      </w:pPr>
      <w:r w:rsidRPr="00E81426">
        <w:rPr>
          <w:rFonts w:ascii="Times New Roman" w:eastAsia="Times New Roman" w:hAnsi="Times New Roman"/>
          <w:bCs/>
          <w:sz w:val="24"/>
          <w:szCs w:val="24"/>
          <w:lang w:eastAsia="ru-RU"/>
        </w:rPr>
        <w:t>Овладение</w:t>
      </w:r>
      <w:r w:rsidR="008F4B52" w:rsidRPr="00E81426">
        <w:rPr>
          <w:rFonts w:ascii="Times New Roman" w:eastAsia="Times New Roman" w:hAnsi="Times New Roman"/>
          <w:bCs/>
          <w:sz w:val="24"/>
          <w:szCs w:val="24"/>
          <w:lang w:eastAsia="ru-RU"/>
        </w:rPr>
        <w:t xml:space="preserve"> механизмом чтения:</w:t>
      </w:r>
    </w:p>
    <w:p w:rsidR="008F4B52" w:rsidRDefault="008F4B52" w:rsidP="004C549C">
      <w:pPr>
        <w:tabs>
          <w:tab w:val="left" w:pos="3935"/>
        </w:tabs>
        <w:spacing w:after="0" w:line="240" w:lineRule="auto"/>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 xml:space="preserve"> -знакомство</w:t>
      </w:r>
      <w:r w:rsidR="00DD2DA0">
        <w:rPr>
          <w:rFonts w:ascii="Times New Roman" w:eastAsia="Times New Roman" w:hAnsi="Times New Roman"/>
          <w:bCs/>
          <w:sz w:val="24"/>
          <w:szCs w:val="24"/>
          <w:lang w:eastAsia="ru-RU"/>
        </w:rPr>
        <w:t xml:space="preserve"> с гласными буквами (заглавной и строчной), правилами их написания после согласных звуков и йотированной функцией гласных букв (Я,</w:t>
      </w:r>
      <w:r w:rsidR="00D37E5A">
        <w:rPr>
          <w:rFonts w:ascii="Times New Roman" w:eastAsia="Times New Roman" w:hAnsi="Times New Roman"/>
          <w:bCs/>
          <w:sz w:val="24"/>
          <w:szCs w:val="24"/>
          <w:lang w:eastAsia="ru-RU"/>
        </w:rPr>
        <w:t xml:space="preserve"> </w:t>
      </w:r>
      <w:r w:rsidR="00DD2DA0">
        <w:rPr>
          <w:rFonts w:ascii="Times New Roman" w:eastAsia="Times New Roman" w:hAnsi="Times New Roman"/>
          <w:bCs/>
          <w:sz w:val="24"/>
          <w:szCs w:val="24"/>
          <w:lang w:eastAsia="ru-RU"/>
        </w:rPr>
        <w:t>Е,</w:t>
      </w:r>
      <w:r w:rsidR="00D37E5A">
        <w:rPr>
          <w:rFonts w:ascii="Times New Roman" w:eastAsia="Times New Roman" w:hAnsi="Times New Roman"/>
          <w:bCs/>
          <w:sz w:val="24"/>
          <w:szCs w:val="24"/>
          <w:lang w:eastAsia="ru-RU"/>
        </w:rPr>
        <w:t xml:space="preserve"> </w:t>
      </w:r>
      <w:r w:rsidR="00DD2DA0">
        <w:rPr>
          <w:rFonts w:ascii="Times New Roman" w:eastAsia="Times New Roman" w:hAnsi="Times New Roman"/>
          <w:bCs/>
          <w:sz w:val="24"/>
          <w:szCs w:val="24"/>
          <w:lang w:eastAsia="ru-RU"/>
        </w:rPr>
        <w:t>Ю,</w:t>
      </w:r>
      <w:r w:rsidR="00D37E5A">
        <w:rPr>
          <w:rFonts w:ascii="Times New Roman" w:eastAsia="Times New Roman" w:hAnsi="Times New Roman"/>
          <w:bCs/>
          <w:sz w:val="24"/>
          <w:szCs w:val="24"/>
          <w:lang w:eastAsia="ru-RU"/>
        </w:rPr>
        <w:t xml:space="preserve"> </w:t>
      </w:r>
      <w:r w:rsidR="00DD2DA0">
        <w:rPr>
          <w:rFonts w:ascii="Times New Roman" w:eastAsia="Times New Roman" w:hAnsi="Times New Roman"/>
          <w:bCs/>
          <w:sz w:val="24"/>
          <w:szCs w:val="24"/>
          <w:lang w:eastAsia="ru-RU"/>
        </w:rPr>
        <w:t>Е)</w:t>
      </w:r>
    </w:p>
    <w:p w:rsidR="00DD2DA0" w:rsidRDefault="00DD2DA0" w:rsidP="004C549C">
      <w:pPr>
        <w:tabs>
          <w:tab w:val="left" w:pos="3935"/>
        </w:tabs>
        <w:spacing w:after="0" w:line="240" w:lineRule="auto"/>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-овладение действием изменения слов</w:t>
      </w:r>
    </w:p>
    <w:p w:rsidR="00DD2DA0" w:rsidRPr="00E81426" w:rsidRDefault="00DD2DA0" w:rsidP="00F93F58">
      <w:pPr>
        <w:pStyle w:val="a9"/>
        <w:numPr>
          <w:ilvl w:val="0"/>
          <w:numId w:val="60"/>
        </w:numPr>
        <w:tabs>
          <w:tab w:val="left" w:pos="3935"/>
        </w:tabs>
        <w:spacing w:after="0" w:line="240" w:lineRule="auto"/>
        <w:jc w:val="both"/>
        <w:rPr>
          <w:rFonts w:ascii="Times New Roman" w:eastAsia="Times New Roman" w:hAnsi="Times New Roman"/>
          <w:bCs/>
          <w:sz w:val="24"/>
          <w:szCs w:val="24"/>
          <w:lang w:eastAsia="ru-RU"/>
        </w:rPr>
      </w:pPr>
      <w:r w:rsidRPr="00E81426">
        <w:rPr>
          <w:rFonts w:ascii="Times New Roman" w:eastAsia="Times New Roman" w:hAnsi="Times New Roman"/>
          <w:bCs/>
          <w:sz w:val="24"/>
          <w:szCs w:val="24"/>
          <w:lang w:eastAsia="ru-RU"/>
        </w:rPr>
        <w:t xml:space="preserve">Освоение чтения: </w:t>
      </w:r>
    </w:p>
    <w:p w:rsidR="00DD2DA0" w:rsidRDefault="00DD2DA0" w:rsidP="004C549C">
      <w:pPr>
        <w:tabs>
          <w:tab w:val="left" w:pos="3935"/>
        </w:tabs>
        <w:spacing w:after="0" w:line="240" w:lineRule="auto"/>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 знакомство с согласными буквами</w:t>
      </w:r>
      <w:r w:rsidR="00E81426">
        <w:rPr>
          <w:rFonts w:ascii="Times New Roman" w:eastAsia="Times New Roman" w:hAnsi="Times New Roman"/>
          <w:bCs/>
          <w:sz w:val="24"/>
          <w:szCs w:val="24"/>
          <w:lang w:eastAsia="ru-RU"/>
        </w:rPr>
        <w:t xml:space="preserve"> (заглавной и строчной) М, Н, Р, Л, овладение способом слогового чтения</w:t>
      </w:r>
    </w:p>
    <w:p w:rsidR="00E81426" w:rsidRDefault="00E81426" w:rsidP="004C549C">
      <w:pPr>
        <w:tabs>
          <w:tab w:val="left" w:pos="3935"/>
        </w:tabs>
        <w:spacing w:after="0" w:line="240" w:lineRule="auto"/>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 знакомство с остальными буквами (Г,К,З</w:t>
      </w:r>
      <w:r w:rsidR="00D37E5A">
        <w:rPr>
          <w:rFonts w:ascii="Times New Roman" w:eastAsia="Times New Roman" w:hAnsi="Times New Roman"/>
          <w:bCs/>
          <w:sz w:val="24"/>
          <w:szCs w:val="24"/>
          <w:lang w:eastAsia="ru-RU"/>
        </w:rPr>
        <w:t xml:space="preserve">,С,Ш,Ж,Д,Т,Б,П,В,Ф,Й,Ч,Щ,Ц,Х)и </w:t>
      </w:r>
      <w:r>
        <w:rPr>
          <w:rFonts w:ascii="Times New Roman" w:eastAsia="Times New Roman" w:hAnsi="Times New Roman"/>
          <w:bCs/>
          <w:sz w:val="24"/>
          <w:szCs w:val="24"/>
          <w:lang w:eastAsia="ru-RU"/>
        </w:rPr>
        <w:t xml:space="preserve">буквами ъ, ь. </w:t>
      </w:r>
    </w:p>
    <w:p w:rsidR="00E81426" w:rsidRDefault="00E81426" w:rsidP="00E81426">
      <w:pPr>
        <w:tabs>
          <w:tab w:val="left" w:pos="3935"/>
        </w:tabs>
        <w:spacing w:after="0" w:line="240" w:lineRule="auto"/>
        <w:jc w:val="both"/>
        <w:rPr>
          <w:rFonts w:ascii="Times New Roman" w:eastAsia="Times New Roman" w:hAnsi="Times New Roman"/>
          <w:bCs/>
          <w:sz w:val="24"/>
          <w:szCs w:val="24"/>
          <w:lang w:eastAsia="ru-RU"/>
        </w:rPr>
      </w:pPr>
      <w:r w:rsidRPr="00E81426">
        <w:rPr>
          <w:rFonts w:ascii="Times New Roman" w:eastAsia="Times New Roman" w:hAnsi="Times New Roman"/>
          <w:bCs/>
          <w:sz w:val="24"/>
          <w:szCs w:val="24"/>
          <w:lang w:eastAsia="ru-RU"/>
        </w:rPr>
        <w:t>Овладение способом слитного чтения</w:t>
      </w:r>
    </w:p>
    <w:p w:rsidR="00E81426" w:rsidRDefault="00E81426" w:rsidP="00F93F58">
      <w:pPr>
        <w:pStyle w:val="a9"/>
        <w:numPr>
          <w:ilvl w:val="0"/>
          <w:numId w:val="60"/>
        </w:numPr>
        <w:tabs>
          <w:tab w:val="left" w:pos="3935"/>
        </w:tabs>
        <w:spacing w:after="0" w:line="240" w:lineRule="auto"/>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Развитие представлений о предложении:</w:t>
      </w:r>
    </w:p>
    <w:p w:rsidR="00E81426" w:rsidRDefault="00E81426" w:rsidP="00E81426">
      <w:pPr>
        <w:tabs>
          <w:tab w:val="left" w:pos="3935"/>
        </w:tabs>
        <w:spacing w:after="0" w:line="240" w:lineRule="auto"/>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 понятие о предложении</w:t>
      </w:r>
    </w:p>
    <w:p w:rsidR="00E81426" w:rsidRDefault="00E81426" w:rsidP="00E81426">
      <w:pPr>
        <w:tabs>
          <w:tab w:val="left" w:pos="3935"/>
        </w:tabs>
        <w:spacing w:after="0" w:line="240" w:lineRule="auto"/>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 деление предложений на слова и составление его из слов, включая предлоги и союзы</w:t>
      </w:r>
    </w:p>
    <w:p w:rsidR="00E81426" w:rsidRDefault="00E81426" w:rsidP="00E81426">
      <w:pPr>
        <w:tabs>
          <w:tab w:val="left" w:pos="3935"/>
        </w:tabs>
        <w:spacing w:after="0" w:line="240" w:lineRule="auto"/>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 правила написания предложений</w:t>
      </w:r>
    </w:p>
    <w:p w:rsidR="00E81426" w:rsidRDefault="00E81426" w:rsidP="00E81426">
      <w:pPr>
        <w:tabs>
          <w:tab w:val="left" w:pos="3935"/>
        </w:tabs>
        <w:spacing w:after="0" w:line="240" w:lineRule="auto"/>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 знаки препинания (точка, запятая, вопросительный и восклицательный знаки)</w:t>
      </w:r>
    </w:p>
    <w:p w:rsidR="00E81426" w:rsidRPr="00EF3218" w:rsidRDefault="00EF3218" w:rsidP="00F93F58">
      <w:pPr>
        <w:pStyle w:val="a9"/>
        <w:numPr>
          <w:ilvl w:val="0"/>
          <w:numId w:val="60"/>
        </w:numPr>
        <w:tabs>
          <w:tab w:val="left" w:pos="3935"/>
        </w:tabs>
        <w:spacing w:after="0" w:line="240" w:lineRule="auto"/>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Введение грамматических правил написания сочетания ЖИ-ШИ, ЧА-ЩА, ЧУ-ЩУ</w:t>
      </w:r>
    </w:p>
    <w:p w:rsidR="00EF1E8B" w:rsidRPr="00DD7EBA" w:rsidRDefault="00EF1E8B" w:rsidP="00EF1E8B">
      <w:pPr>
        <w:tabs>
          <w:tab w:val="left" w:pos="3935"/>
        </w:tabs>
        <w:spacing w:after="0" w:line="240" w:lineRule="auto"/>
        <w:ind w:left="284" w:firstLine="454"/>
        <w:jc w:val="center"/>
        <w:rPr>
          <w:rFonts w:ascii="Times New Roman" w:eastAsia="Times New Roman" w:hAnsi="Times New Roman"/>
          <w:b/>
          <w:bCs/>
          <w:sz w:val="28"/>
          <w:szCs w:val="28"/>
          <w:lang w:eastAsia="ru-RU"/>
        </w:rPr>
      </w:pPr>
      <w:r w:rsidRPr="00DD7EBA">
        <w:rPr>
          <w:rFonts w:ascii="Times New Roman" w:eastAsia="Times New Roman" w:hAnsi="Times New Roman"/>
          <w:b/>
          <w:bCs/>
          <w:sz w:val="28"/>
          <w:szCs w:val="28"/>
          <w:lang w:eastAsia="ru-RU"/>
        </w:rPr>
        <w:t>Образовательная область</w:t>
      </w:r>
    </w:p>
    <w:p w:rsidR="00EF1E8B" w:rsidRPr="00DD7EBA" w:rsidRDefault="00EF1E8B" w:rsidP="00EF1E8B">
      <w:pPr>
        <w:tabs>
          <w:tab w:val="left" w:pos="3935"/>
        </w:tabs>
        <w:spacing w:after="0" w:line="240" w:lineRule="auto"/>
        <w:ind w:left="284" w:firstLine="454"/>
        <w:jc w:val="center"/>
        <w:rPr>
          <w:rFonts w:ascii="Times New Roman" w:eastAsia="Times New Roman" w:hAnsi="Times New Roman"/>
          <w:b/>
          <w:bCs/>
          <w:sz w:val="28"/>
          <w:szCs w:val="28"/>
          <w:lang w:eastAsia="ru-RU"/>
        </w:rPr>
      </w:pPr>
      <w:r w:rsidRPr="00DD7EBA">
        <w:rPr>
          <w:rFonts w:ascii="Times New Roman" w:eastAsia="Times New Roman" w:hAnsi="Times New Roman"/>
          <w:b/>
          <w:bCs/>
          <w:sz w:val="28"/>
          <w:szCs w:val="28"/>
          <w:lang w:eastAsia="ru-RU"/>
        </w:rPr>
        <w:t>«Художественно-эстетическое развитие»</w:t>
      </w:r>
    </w:p>
    <w:p w:rsidR="005F77AC" w:rsidRPr="005F77AC" w:rsidRDefault="005F77AC" w:rsidP="005F77AC">
      <w:pPr>
        <w:pStyle w:val="ad"/>
        <w:shd w:val="clear" w:color="auto" w:fill="FFFFFF"/>
        <w:spacing w:before="0" w:beforeAutospacing="0" w:after="0" w:afterAutospacing="0"/>
        <w:ind w:firstLine="708"/>
        <w:jc w:val="both"/>
        <w:rPr>
          <w:color w:val="333333"/>
        </w:rPr>
      </w:pPr>
      <w:r w:rsidRPr="005F77AC">
        <w:rPr>
          <w:color w:val="333333"/>
        </w:rPr>
        <w:t>Традиционно художественно-эстетическое развитие рассматривалось как средство формирования выразительности речи дошкольников, активизации их поэтического и музыкального слуха.</w:t>
      </w:r>
    </w:p>
    <w:p w:rsidR="005F77AC" w:rsidRPr="005F77AC" w:rsidRDefault="005F77AC" w:rsidP="005F77AC">
      <w:pPr>
        <w:pStyle w:val="ad"/>
        <w:shd w:val="clear" w:color="auto" w:fill="FFFFFF"/>
        <w:spacing w:before="0" w:beforeAutospacing="0" w:after="0" w:afterAutospacing="0"/>
        <w:ind w:firstLine="708"/>
        <w:jc w:val="both"/>
        <w:rPr>
          <w:color w:val="333333"/>
        </w:rPr>
      </w:pPr>
      <w:r w:rsidRPr="005F77AC">
        <w:rPr>
          <w:color w:val="333333"/>
        </w:rPr>
        <w:t>Однако в последнее время в этой области решается более широкий круг задач:</w:t>
      </w:r>
    </w:p>
    <w:p w:rsidR="005F77AC" w:rsidRPr="005F77AC" w:rsidRDefault="005F77AC" w:rsidP="005F77AC">
      <w:pPr>
        <w:pStyle w:val="ad"/>
        <w:shd w:val="clear" w:color="auto" w:fill="FFFFFF"/>
        <w:spacing w:before="0" w:beforeAutospacing="0" w:after="0" w:afterAutospacing="0"/>
        <w:jc w:val="both"/>
        <w:rPr>
          <w:color w:val="333333"/>
        </w:rPr>
      </w:pPr>
      <w:r w:rsidRPr="005F77AC">
        <w:rPr>
          <w:color w:val="333333"/>
        </w:rPr>
        <w:t>— развитие творческого потенциала ребенка;</w:t>
      </w:r>
    </w:p>
    <w:p w:rsidR="005F77AC" w:rsidRPr="005F77AC" w:rsidRDefault="005F77AC" w:rsidP="005F77AC">
      <w:pPr>
        <w:pStyle w:val="ad"/>
        <w:shd w:val="clear" w:color="auto" w:fill="FFFFFF"/>
        <w:spacing w:before="0" w:beforeAutospacing="0" w:after="0" w:afterAutospacing="0"/>
        <w:jc w:val="both"/>
        <w:rPr>
          <w:color w:val="333333"/>
        </w:rPr>
      </w:pPr>
      <w:r w:rsidRPr="005F77AC">
        <w:rPr>
          <w:color w:val="333333"/>
        </w:rPr>
        <w:t>— развитие образного, ассоциативного мышления;</w:t>
      </w:r>
    </w:p>
    <w:p w:rsidR="005F77AC" w:rsidRPr="005F77AC" w:rsidRDefault="005F77AC" w:rsidP="005F77AC">
      <w:pPr>
        <w:pStyle w:val="ad"/>
        <w:shd w:val="clear" w:color="auto" w:fill="FFFFFF"/>
        <w:spacing w:before="0" w:beforeAutospacing="0" w:after="0" w:afterAutospacing="0"/>
        <w:jc w:val="both"/>
        <w:rPr>
          <w:color w:val="333333"/>
        </w:rPr>
      </w:pPr>
      <w:r w:rsidRPr="005F77AC">
        <w:rPr>
          <w:color w:val="333333"/>
        </w:rPr>
        <w:t>— развитие самостоятельности и творческой активности.</w:t>
      </w:r>
    </w:p>
    <w:p w:rsidR="005F77AC" w:rsidRPr="005F77AC" w:rsidRDefault="005F77AC" w:rsidP="005F77AC">
      <w:pPr>
        <w:pStyle w:val="ad"/>
        <w:shd w:val="clear" w:color="auto" w:fill="FFFFFF"/>
        <w:spacing w:before="0" w:beforeAutospacing="0" w:after="0" w:afterAutospacing="0"/>
        <w:ind w:firstLine="708"/>
        <w:jc w:val="both"/>
        <w:rPr>
          <w:color w:val="333333"/>
        </w:rPr>
      </w:pPr>
      <w:r w:rsidRPr="005F77AC">
        <w:rPr>
          <w:color w:val="333333"/>
        </w:rPr>
        <w:t>В соответствии с ФГОС дошкольного образования художественно-эстетическое развитие предполагает:</w:t>
      </w:r>
    </w:p>
    <w:p w:rsidR="005F77AC" w:rsidRPr="005F77AC" w:rsidRDefault="005F77AC" w:rsidP="005F77AC">
      <w:pPr>
        <w:pStyle w:val="ad"/>
        <w:shd w:val="clear" w:color="auto" w:fill="FFFFFF"/>
        <w:spacing w:before="0" w:beforeAutospacing="0" w:after="0" w:afterAutospacing="0"/>
        <w:jc w:val="both"/>
        <w:rPr>
          <w:color w:val="333333"/>
        </w:rPr>
      </w:pPr>
      <w:r w:rsidRPr="005F77AC">
        <w:rPr>
          <w:color w:val="333333"/>
        </w:rPr>
        <w:t>— развитие предпосылок ценностно-смыслового восприятия и понимания произведений искусства (словесного, музыкального, изобразительного), мира природы;</w:t>
      </w:r>
    </w:p>
    <w:p w:rsidR="005F77AC" w:rsidRPr="005F77AC" w:rsidRDefault="005F77AC" w:rsidP="005F77AC">
      <w:pPr>
        <w:pStyle w:val="ad"/>
        <w:shd w:val="clear" w:color="auto" w:fill="FFFFFF"/>
        <w:spacing w:before="0" w:beforeAutospacing="0" w:after="0" w:afterAutospacing="0"/>
        <w:jc w:val="both"/>
        <w:rPr>
          <w:color w:val="333333"/>
        </w:rPr>
      </w:pPr>
      <w:r w:rsidRPr="005F77AC">
        <w:rPr>
          <w:color w:val="333333"/>
        </w:rPr>
        <w:lastRenderedPageBreak/>
        <w:t>— становление эстетического отношения к окружающему миру;</w:t>
      </w:r>
    </w:p>
    <w:p w:rsidR="005F77AC" w:rsidRPr="005F77AC" w:rsidRDefault="005F77AC" w:rsidP="005F77AC">
      <w:pPr>
        <w:pStyle w:val="ad"/>
        <w:shd w:val="clear" w:color="auto" w:fill="FFFFFF"/>
        <w:spacing w:before="0" w:beforeAutospacing="0" w:after="0" w:afterAutospacing="0"/>
        <w:jc w:val="both"/>
        <w:rPr>
          <w:color w:val="333333"/>
        </w:rPr>
      </w:pPr>
      <w:r w:rsidRPr="005F77AC">
        <w:rPr>
          <w:color w:val="333333"/>
        </w:rPr>
        <w:t>— формирование элементарных представлений о видах искусства;</w:t>
      </w:r>
    </w:p>
    <w:p w:rsidR="005F77AC" w:rsidRPr="005F77AC" w:rsidRDefault="005F77AC" w:rsidP="005F77AC">
      <w:pPr>
        <w:pStyle w:val="ad"/>
        <w:shd w:val="clear" w:color="auto" w:fill="FFFFFF"/>
        <w:spacing w:before="0" w:beforeAutospacing="0" w:after="0" w:afterAutospacing="0"/>
        <w:jc w:val="both"/>
        <w:rPr>
          <w:color w:val="333333"/>
        </w:rPr>
      </w:pPr>
      <w:r w:rsidRPr="005F77AC">
        <w:rPr>
          <w:color w:val="333333"/>
        </w:rPr>
        <w:t>— восприятие музыки, художественной литературы, фольклора;</w:t>
      </w:r>
    </w:p>
    <w:p w:rsidR="005F77AC" w:rsidRPr="005F77AC" w:rsidRDefault="005F77AC" w:rsidP="005F77AC">
      <w:pPr>
        <w:pStyle w:val="ad"/>
        <w:shd w:val="clear" w:color="auto" w:fill="FFFFFF"/>
        <w:spacing w:before="0" w:beforeAutospacing="0" w:after="0" w:afterAutospacing="0"/>
        <w:jc w:val="both"/>
        <w:rPr>
          <w:color w:val="333333"/>
        </w:rPr>
      </w:pPr>
      <w:r w:rsidRPr="005F77AC">
        <w:rPr>
          <w:color w:val="333333"/>
        </w:rPr>
        <w:t>— стимулирование сопереживания персонажам художественных произведений;</w:t>
      </w:r>
    </w:p>
    <w:p w:rsidR="005F77AC" w:rsidRPr="005F77AC" w:rsidRDefault="005F77AC" w:rsidP="005F77AC">
      <w:pPr>
        <w:pStyle w:val="ad"/>
        <w:shd w:val="clear" w:color="auto" w:fill="FFFFFF"/>
        <w:spacing w:before="0" w:beforeAutospacing="0" w:after="0" w:afterAutospacing="0"/>
        <w:jc w:val="both"/>
        <w:rPr>
          <w:color w:val="333333"/>
        </w:rPr>
      </w:pPr>
      <w:r w:rsidRPr="005F77AC">
        <w:rPr>
          <w:color w:val="333333"/>
        </w:rPr>
        <w:t>— реализацию самостоятельной творческой деятельности детей (изобразительной, конструктивно-модельной, музыкальной и др.).</w:t>
      </w:r>
    </w:p>
    <w:p w:rsidR="005F77AC" w:rsidRPr="005F77AC" w:rsidRDefault="005F77AC" w:rsidP="005F77AC">
      <w:pPr>
        <w:pStyle w:val="ad"/>
        <w:shd w:val="clear" w:color="auto" w:fill="FFFFFF"/>
        <w:spacing w:before="0" w:beforeAutospacing="0" w:after="0" w:afterAutospacing="0"/>
        <w:ind w:firstLine="708"/>
        <w:jc w:val="both"/>
        <w:rPr>
          <w:color w:val="333333"/>
        </w:rPr>
      </w:pPr>
      <w:r w:rsidRPr="005F77AC">
        <w:rPr>
          <w:color w:val="333333"/>
        </w:rPr>
        <w:t>Формирование общей культуры личности происходит в процессе художественно-эстетической деятельности.</w:t>
      </w:r>
    </w:p>
    <w:p w:rsidR="005F77AC" w:rsidRPr="005F77AC" w:rsidRDefault="005F77AC" w:rsidP="005F77AC">
      <w:pPr>
        <w:pStyle w:val="ad"/>
        <w:shd w:val="clear" w:color="auto" w:fill="FFFFFF"/>
        <w:spacing w:before="0" w:beforeAutospacing="0" w:after="0" w:afterAutospacing="0"/>
        <w:ind w:firstLine="708"/>
        <w:jc w:val="both"/>
        <w:rPr>
          <w:color w:val="333333"/>
        </w:rPr>
      </w:pPr>
      <w:r w:rsidRPr="005F77AC">
        <w:rPr>
          <w:color w:val="333333"/>
        </w:rPr>
        <w:t>Художественно-эстетическая деятельность – деятельность, возникающая у ребенка под влиянием литературного, музыкального произведения или произведения изобразительного искусства.</w:t>
      </w:r>
    </w:p>
    <w:p w:rsidR="005F77AC" w:rsidRPr="005F77AC" w:rsidRDefault="005F77AC" w:rsidP="005F77AC">
      <w:pPr>
        <w:pStyle w:val="ad"/>
        <w:shd w:val="clear" w:color="auto" w:fill="FFFFFF"/>
        <w:spacing w:before="0" w:beforeAutospacing="0" w:after="0" w:afterAutospacing="0"/>
        <w:ind w:firstLine="708"/>
        <w:jc w:val="both"/>
        <w:rPr>
          <w:color w:val="333333"/>
        </w:rPr>
      </w:pPr>
      <w:r w:rsidRPr="005F77AC">
        <w:rPr>
          <w:color w:val="333333"/>
        </w:rPr>
        <w:t>В связи с этим, особое внимание следует обратить на такое понятие, как «восприятие». Это психический процесс осознанного, личностного, эмоционального постижения и осмысления произведения искусства. Ребенок по-своему воспринимает художественные образы, обогащает их собственным воображением, соотносит со своим личным опытом.</w:t>
      </w:r>
    </w:p>
    <w:p w:rsidR="005F77AC" w:rsidRDefault="005F77AC" w:rsidP="005F77AC">
      <w:pPr>
        <w:pStyle w:val="ad"/>
        <w:shd w:val="clear" w:color="auto" w:fill="FFFFFF"/>
        <w:spacing w:before="0" w:beforeAutospacing="0" w:after="0" w:afterAutospacing="0"/>
        <w:ind w:firstLine="708"/>
        <w:jc w:val="both"/>
        <w:rPr>
          <w:color w:val="333333"/>
        </w:rPr>
      </w:pPr>
      <w:r w:rsidRPr="005F77AC">
        <w:rPr>
          <w:color w:val="333333"/>
        </w:rPr>
        <w:t>Одна из главных задач педагога в этом направлении — развитие эмоциональной отзывчивости. Через сопереживание, соучастие, «вхождение в образ» происходит формирование основ художественно-эстетической культуры личности дошкольника.</w:t>
      </w:r>
    </w:p>
    <w:p w:rsidR="00136731" w:rsidRDefault="00136731" w:rsidP="00136731">
      <w:pPr>
        <w:pStyle w:val="ad"/>
        <w:shd w:val="clear" w:color="auto" w:fill="FFFFFF"/>
        <w:spacing w:before="0" w:beforeAutospacing="0" w:after="0" w:afterAutospacing="0"/>
        <w:jc w:val="both"/>
        <w:rPr>
          <w:color w:val="333333"/>
        </w:rPr>
      </w:pPr>
      <w:r w:rsidRPr="00136731">
        <w:rPr>
          <w:color w:val="333333"/>
        </w:rPr>
        <w:t>Художественная деятельность может выполнять множество функций: воспитательную, познавательную, коммуникативную, психотерапевтическую. В процессе художественной деятельности происходит становление эстетического отношения к окружающему миру, формирование элементарных пр</w:t>
      </w:r>
      <w:r>
        <w:rPr>
          <w:color w:val="333333"/>
        </w:rPr>
        <w:t>едставлений о видах искусства.</w:t>
      </w:r>
    </w:p>
    <w:p w:rsidR="00136731" w:rsidRPr="00136731" w:rsidRDefault="00136731" w:rsidP="00136731">
      <w:pPr>
        <w:pStyle w:val="ad"/>
        <w:shd w:val="clear" w:color="auto" w:fill="FFFFFF"/>
        <w:spacing w:before="0" w:beforeAutospacing="0" w:after="0" w:afterAutospacing="0"/>
        <w:ind w:firstLine="708"/>
        <w:jc w:val="both"/>
        <w:rPr>
          <w:color w:val="333333"/>
        </w:rPr>
      </w:pPr>
      <w:r w:rsidRPr="00136731">
        <w:rPr>
          <w:color w:val="333333"/>
        </w:rPr>
        <w:t>Включение ребенка в художественное творчество позволяет не только отражать уже имеющиеся знания и представления о мире, но и познавать мир, выражать свое видение мира. Дошкольнику необходимо обеспечить возможность быть субъектом собственной активной деятельности, в процессе которой он сам и во взаимодействии с другими людьми (взрослыми и сверстниками) мог бы осмыслить стоящие перед ним задачи, вести самостоятельный поиск и находить решения. Самостоятельная художественная деятельность развивает чувства, связанные с переживанием самого процесса художественного творчества, способствуя таким образом развитию личности.</w:t>
      </w:r>
    </w:p>
    <w:p w:rsidR="00136731" w:rsidRPr="00136731" w:rsidRDefault="00136731" w:rsidP="00136731">
      <w:pPr>
        <w:pStyle w:val="ad"/>
        <w:shd w:val="clear" w:color="auto" w:fill="FFFFFF"/>
        <w:spacing w:before="0" w:beforeAutospacing="0" w:after="0" w:afterAutospacing="0"/>
        <w:ind w:firstLine="708"/>
        <w:jc w:val="both"/>
        <w:rPr>
          <w:color w:val="333333"/>
        </w:rPr>
      </w:pPr>
      <w:r w:rsidRPr="00136731">
        <w:rPr>
          <w:color w:val="333333"/>
        </w:rPr>
        <w:t xml:space="preserve">Образовательная область «Художественно-эстетическое развитие» обеспечивает развитие различных видов деятельности (изобразительной, музыкальной, словесной, конструктивной), детское творчество, знакомство с мировым культурным наследием (изобразительным искусством, музыкой, художественной литературой, фольклором, архитектурой, декоративно-прикладным искусством, народными ремеслами, дизайном и т. д.). </w:t>
      </w:r>
    </w:p>
    <w:p w:rsidR="005F77AC" w:rsidRDefault="005F77AC" w:rsidP="00BC272A">
      <w:pPr>
        <w:pStyle w:val="ad"/>
        <w:shd w:val="clear" w:color="auto" w:fill="FFFFFF"/>
        <w:spacing w:before="0" w:beforeAutospacing="0" w:after="0" w:afterAutospacing="0"/>
        <w:jc w:val="both"/>
        <w:rPr>
          <w:color w:val="333333"/>
        </w:rPr>
      </w:pPr>
    </w:p>
    <w:p w:rsidR="00D37E5A" w:rsidRDefault="00D37E5A" w:rsidP="00BC272A">
      <w:pPr>
        <w:pStyle w:val="ad"/>
        <w:shd w:val="clear" w:color="auto" w:fill="FFFFFF"/>
        <w:spacing w:before="0" w:beforeAutospacing="0" w:after="0" w:afterAutospacing="0"/>
        <w:jc w:val="both"/>
        <w:rPr>
          <w:color w:val="333333"/>
        </w:rPr>
      </w:pPr>
    </w:p>
    <w:p w:rsidR="00BC272A" w:rsidRPr="005F77AC" w:rsidRDefault="00A2797B" w:rsidP="00BC272A">
      <w:pPr>
        <w:pStyle w:val="ad"/>
        <w:shd w:val="clear" w:color="auto" w:fill="FFFFFF"/>
        <w:spacing w:before="0" w:beforeAutospacing="0" w:after="0" w:afterAutospacing="0"/>
        <w:jc w:val="both"/>
        <w:rPr>
          <w:color w:val="333333"/>
        </w:rPr>
      </w:pPr>
      <w:r>
        <w:rPr>
          <w:noProof/>
          <w:color w:val="333333"/>
        </w:rPr>
        <w:pict>
          <v:rect id="Прямоугольник 186" o:spid="_x0000_s1081" style="position:absolute;left:0;text-align:left;margin-left:4.55pt;margin-top:9pt;width:471.05pt;height:67.4pt;z-index:25170432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" fillcolor="white [3201]" strokecolor="black [3200]" strokeweight="1pt">
            <v:textbox>
              <w:txbxContent>
                <w:p w:rsidR="002C4C87" w:rsidRPr="00BD4263" w:rsidRDefault="002C4C87" w:rsidP="00BD4263">
                  <w:pPr>
                    <w:jc w:val="center"/>
                    <w:rPr>
                      <w:rFonts w:ascii="Times New Roman" w:hAnsi="Times New Roman"/>
                      <w:sz w:val="24"/>
                      <w:szCs w:val="24"/>
                    </w:rPr>
                  </w:pPr>
                  <w:r w:rsidRPr="00BD4263">
                    <w:rPr>
                      <w:rFonts w:ascii="Times New Roman" w:hAnsi="Times New Roman"/>
                      <w:sz w:val="24"/>
                      <w:szCs w:val="24"/>
                    </w:rPr>
                    <w:t>Основная цель:</w:t>
                  </w:r>
                </w:p>
                <w:p w:rsidR="002C4C87" w:rsidRPr="00BD4263" w:rsidRDefault="002C4C87" w:rsidP="00BD4263">
                  <w:pPr>
                    <w:jc w:val="center"/>
                    <w:rPr>
                      <w:rFonts w:ascii="Times New Roman" w:hAnsi="Times New Roman"/>
                      <w:sz w:val="24"/>
                      <w:szCs w:val="24"/>
                    </w:rPr>
                  </w:pPr>
                  <w:r w:rsidRPr="00BD4263">
                    <w:rPr>
                      <w:rFonts w:ascii="Times New Roman" w:hAnsi="Times New Roman"/>
                      <w:sz w:val="24"/>
                      <w:szCs w:val="24"/>
                    </w:rPr>
                    <w:t>Достижение целей формирования интереса к э</w:t>
                  </w:r>
                  <w:r>
                    <w:rPr>
                      <w:rFonts w:ascii="Times New Roman" w:hAnsi="Times New Roman"/>
                      <w:sz w:val="24"/>
                      <w:szCs w:val="24"/>
                    </w:rPr>
                    <w:t xml:space="preserve">стетической стороне окружающей </w:t>
                  </w:r>
                  <w:r w:rsidRPr="00BD4263">
                    <w:rPr>
                      <w:rFonts w:ascii="Times New Roman" w:hAnsi="Times New Roman"/>
                      <w:sz w:val="24"/>
                      <w:szCs w:val="24"/>
                    </w:rPr>
                    <w:t>действительности, удовлетворение потребности детей в самовыражении</w:t>
                  </w:r>
                </w:p>
              </w:txbxContent>
            </v:textbox>
          </v:rect>
        </w:pict>
      </w:r>
    </w:p>
    <w:p w:rsidR="00BD4263" w:rsidRDefault="00BD4263" w:rsidP="00BC272A">
      <w:pPr>
        <w:pStyle w:val="ad"/>
        <w:shd w:val="clear" w:color="auto" w:fill="FFFFFF"/>
        <w:spacing w:before="0" w:beforeAutospacing="0" w:after="0" w:afterAutospacing="0"/>
        <w:jc w:val="both"/>
        <w:rPr>
          <w:b/>
          <w:color w:val="333333"/>
        </w:rPr>
      </w:pPr>
    </w:p>
    <w:p w:rsidR="00BD4263" w:rsidRDefault="00BD4263" w:rsidP="00BC272A">
      <w:pPr>
        <w:pStyle w:val="ad"/>
        <w:shd w:val="clear" w:color="auto" w:fill="FFFFFF"/>
        <w:spacing w:before="0" w:beforeAutospacing="0" w:after="0" w:afterAutospacing="0"/>
        <w:jc w:val="both"/>
        <w:rPr>
          <w:b/>
          <w:color w:val="333333"/>
        </w:rPr>
      </w:pPr>
    </w:p>
    <w:p w:rsidR="00BD4263" w:rsidRDefault="00BD4263" w:rsidP="00BC272A">
      <w:pPr>
        <w:pStyle w:val="ad"/>
        <w:shd w:val="clear" w:color="auto" w:fill="FFFFFF"/>
        <w:spacing w:before="0" w:beforeAutospacing="0" w:after="0" w:afterAutospacing="0"/>
        <w:jc w:val="both"/>
        <w:rPr>
          <w:b/>
          <w:color w:val="333333"/>
        </w:rPr>
      </w:pPr>
    </w:p>
    <w:p w:rsidR="00BD4263" w:rsidRDefault="00BD4263" w:rsidP="00BC272A">
      <w:pPr>
        <w:pStyle w:val="ad"/>
        <w:shd w:val="clear" w:color="auto" w:fill="FFFFFF"/>
        <w:spacing w:before="0" w:beforeAutospacing="0" w:after="0" w:afterAutospacing="0"/>
        <w:jc w:val="both"/>
        <w:rPr>
          <w:b/>
          <w:color w:val="333333"/>
        </w:rPr>
      </w:pPr>
    </w:p>
    <w:p w:rsidR="00BD4263" w:rsidRDefault="00BD4263" w:rsidP="00BC272A">
      <w:pPr>
        <w:pStyle w:val="ad"/>
        <w:shd w:val="clear" w:color="auto" w:fill="FFFFFF"/>
        <w:spacing w:before="0" w:beforeAutospacing="0" w:after="0" w:afterAutospacing="0"/>
        <w:jc w:val="both"/>
        <w:rPr>
          <w:b/>
          <w:color w:val="333333"/>
        </w:rPr>
      </w:pPr>
    </w:p>
    <w:p w:rsidR="00BD4263" w:rsidRDefault="00A2797B" w:rsidP="00BC272A">
      <w:pPr>
        <w:pStyle w:val="ad"/>
        <w:shd w:val="clear" w:color="auto" w:fill="FFFFFF"/>
        <w:spacing w:before="0" w:beforeAutospacing="0" w:after="0" w:afterAutospacing="0"/>
        <w:jc w:val="both"/>
        <w:rPr>
          <w:b/>
          <w:color w:val="333333"/>
        </w:rPr>
      </w:pPr>
      <w:r>
        <w:rPr>
          <w:b/>
          <w:noProof/>
          <w:color w:val="333333"/>
        </w:rPr>
        <w:pict>
          <v:rect id="Прямоугольник 193" o:spid="_x0000_s1082" style="position:absolute;left:0;text-align:left;margin-left:6.1pt;margin-top:12.75pt;width:477.2pt;height:51.3pt;z-index:25170534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" fillcolor="white [3201]" strokecolor="black [3200]" strokeweight="1pt">
            <v:textbox>
              <w:txbxContent>
                <w:p w:rsidR="002C4C87" w:rsidRPr="00BD4263" w:rsidRDefault="002C4C87" w:rsidP="00BD4263">
                  <w:pPr>
                    <w:jc w:val="center"/>
                    <w:rPr>
                      <w:rFonts w:ascii="Times New Roman" w:hAnsi="Times New Roman"/>
                      <w:sz w:val="24"/>
                      <w:szCs w:val="24"/>
                    </w:rPr>
                  </w:pPr>
                  <w:r>
                    <w:rPr>
                      <w:rFonts w:ascii="Times New Roman" w:hAnsi="Times New Roman"/>
                      <w:sz w:val="24"/>
                      <w:szCs w:val="24"/>
                    </w:rPr>
                    <w:t xml:space="preserve">Задачи </w:t>
                  </w:r>
                  <w:r w:rsidRPr="00BD4263">
                    <w:rPr>
                      <w:rFonts w:ascii="Times New Roman" w:hAnsi="Times New Roman"/>
                      <w:sz w:val="24"/>
                      <w:szCs w:val="24"/>
                    </w:rPr>
                    <w:t>художественно-эстетического развития</w:t>
                  </w:r>
                </w:p>
                <w:p w:rsidR="002C4C87" w:rsidRPr="00BD4263" w:rsidRDefault="002C4C87" w:rsidP="00BD4263">
                  <w:pPr>
                    <w:jc w:val="center"/>
                    <w:rPr>
                      <w:rFonts w:ascii="Times New Roman" w:hAnsi="Times New Roman"/>
                      <w:sz w:val="24"/>
                      <w:szCs w:val="24"/>
                    </w:rPr>
                  </w:pPr>
                  <w:r w:rsidRPr="00BD4263">
                    <w:rPr>
                      <w:rFonts w:ascii="Times New Roman" w:hAnsi="Times New Roman"/>
                      <w:sz w:val="24"/>
                      <w:szCs w:val="24"/>
                    </w:rPr>
                    <w:t>в федеральном государственном образовательном стандарте дошкольного образования</w:t>
                  </w:r>
                </w:p>
              </w:txbxContent>
            </v:textbox>
          </v:rect>
        </w:pict>
      </w:r>
    </w:p>
    <w:p w:rsidR="00BD4263" w:rsidRDefault="00BD4263" w:rsidP="00BC272A">
      <w:pPr>
        <w:pStyle w:val="ad"/>
        <w:shd w:val="clear" w:color="auto" w:fill="FFFFFF"/>
        <w:spacing w:before="0" w:beforeAutospacing="0" w:after="0" w:afterAutospacing="0"/>
        <w:jc w:val="both"/>
        <w:rPr>
          <w:b/>
          <w:color w:val="333333"/>
        </w:rPr>
      </w:pPr>
    </w:p>
    <w:p w:rsidR="00BD4263" w:rsidRDefault="00BD4263" w:rsidP="00BC272A">
      <w:pPr>
        <w:pStyle w:val="ad"/>
        <w:shd w:val="clear" w:color="auto" w:fill="FFFFFF"/>
        <w:spacing w:before="0" w:beforeAutospacing="0" w:after="0" w:afterAutospacing="0"/>
        <w:jc w:val="both"/>
        <w:rPr>
          <w:b/>
          <w:color w:val="333333"/>
        </w:rPr>
      </w:pPr>
    </w:p>
    <w:p w:rsidR="00BD4263" w:rsidRDefault="00BD4263" w:rsidP="00BC272A">
      <w:pPr>
        <w:pStyle w:val="ad"/>
        <w:shd w:val="clear" w:color="auto" w:fill="FFFFFF"/>
        <w:spacing w:before="0" w:beforeAutospacing="0" w:after="0" w:afterAutospacing="0"/>
        <w:jc w:val="both"/>
        <w:rPr>
          <w:b/>
          <w:color w:val="333333"/>
        </w:rPr>
      </w:pPr>
    </w:p>
    <w:p w:rsidR="00BD4263" w:rsidRDefault="00BD4263" w:rsidP="00BC272A">
      <w:pPr>
        <w:pStyle w:val="ad"/>
        <w:shd w:val="clear" w:color="auto" w:fill="FFFFFF"/>
        <w:spacing w:before="0" w:beforeAutospacing="0" w:after="0" w:afterAutospacing="0"/>
        <w:jc w:val="both"/>
        <w:rPr>
          <w:b/>
          <w:color w:val="333333"/>
        </w:rPr>
      </w:pPr>
    </w:p>
    <w:p w:rsidR="00D37E5A" w:rsidRDefault="00D37E5A" w:rsidP="00BC272A">
      <w:pPr>
        <w:pStyle w:val="ad"/>
        <w:shd w:val="clear" w:color="auto" w:fill="FFFFFF"/>
        <w:spacing w:before="0" w:beforeAutospacing="0" w:after="0" w:afterAutospacing="0"/>
        <w:jc w:val="both"/>
        <w:rPr>
          <w:b/>
          <w:color w:val="333333"/>
        </w:rPr>
      </w:pPr>
    </w:p>
    <w:p w:rsidR="00D37E5A" w:rsidRDefault="00D37E5A" w:rsidP="00BC272A">
      <w:pPr>
        <w:pStyle w:val="ad"/>
        <w:shd w:val="clear" w:color="auto" w:fill="FFFFFF"/>
        <w:spacing w:before="0" w:beforeAutospacing="0" w:after="0" w:afterAutospacing="0"/>
        <w:jc w:val="both"/>
        <w:rPr>
          <w:b/>
          <w:color w:val="333333"/>
        </w:rPr>
      </w:pPr>
    </w:p>
    <w:p w:rsidR="00BC272A" w:rsidRDefault="00A2797B" w:rsidP="00BC272A">
      <w:pPr>
        <w:pStyle w:val="ad"/>
        <w:shd w:val="clear" w:color="auto" w:fill="FFFFFF"/>
        <w:spacing w:before="0" w:beforeAutospacing="0" w:after="0" w:afterAutospacing="0"/>
        <w:jc w:val="both"/>
        <w:rPr>
          <w:b/>
          <w:color w:val="333333"/>
        </w:rPr>
      </w:pPr>
      <w:r>
        <w:rPr>
          <w:b/>
          <w:noProof/>
          <w:color w:val="333333"/>
        </w:rPr>
        <w:lastRenderedPageBreak/>
        <w:pict>
          <v:rect id="Прямоугольник 195" o:spid="_x0000_s1083" style="position:absolute;left:0;text-align:left;margin-left:235.1pt;margin-top:5pt;width:246.6pt;height:84.25pt;z-index:25170739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" fillcolor="white [3201]" strokecolor="black [3200]" strokeweight="1pt">
            <v:textbox>
              <w:txbxContent>
                <w:p w:rsidR="002C4C87" w:rsidRPr="00BD4263" w:rsidRDefault="002C4C87" w:rsidP="00BD4263">
                  <w:pPr>
                    <w:spacing w:after="0" w:line="240" w:lineRule="auto"/>
                    <w:rPr>
                      <w:rFonts w:ascii="Times New Roman" w:eastAsia="Times New Roman" w:hAnsi="Times New Roman"/>
                      <w:sz w:val="24"/>
                      <w:szCs w:val="24"/>
                      <w:lang w:eastAsia="ru-RU"/>
                    </w:rPr>
                  </w:pPr>
                  <w:r w:rsidRPr="00BD4263">
                    <w:rPr>
                      <w:rFonts w:ascii="Times New Roman" w:eastAsia="Times New Roman" w:hAnsi="Times New Roman"/>
                      <w:sz w:val="24"/>
                      <w:szCs w:val="24"/>
                      <w:lang w:eastAsia="ru-RU"/>
                    </w:rPr>
                    <w:t>Реализация самостоятельной творческой деятельности детей (изобразительной, конструктивно – модельной, музыкальной и др.)</w:t>
                  </w:r>
                </w:p>
                <w:p w:rsidR="002C4C87" w:rsidRDefault="002C4C87" w:rsidP="00BD4263">
                  <w:pPr>
                    <w:jc w:val="center"/>
                  </w:pPr>
                </w:p>
              </w:txbxContent>
            </v:textbox>
          </v:rect>
        </w:pict>
      </w:r>
      <w:r>
        <w:rPr>
          <w:b/>
          <w:noProof/>
          <w:color w:val="333333"/>
        </w:rPr>
        <w:pict>
          <v:rect id="Прямоугольник 194" o:spid="_x0000_s1084" style="position:absolute;left:0;text-align:left;margin-left:6.1pt;margin-top:5.8pt;width:218.25pt;height:81.95pt;z-index:25170636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" fillcolor="white [3201]" strokecolor="black [3200]" strokeweight="1pt">
            <v:textbox>
              <w:txbxContent>
                <w:p w:rsidR="002C4C87" w:rsidRPr="00BD4263" w:rsidRDefault="002C4C87" w:rsidP="00BD4263">
                  <w:pPr>
                    <w:spacing w:after="0" w:line="240" w:lineRule="auto"/>
                    <w:jc w:val="both"/>
                    <w:rPr>
                      <w:rFonts w:ascii="Times New Roman" w:eastAsia="Times New Roman" w:hAnsi="Times New Roman"/>
                      <w:sz w:val="24"/>
                      <w:szCs w:val="24"/>
                      <w:lang w:eastAsia="ru-RU"/>
                    </w:rPr>
                  </w:pPr>
                  <w:r w:rsidRPr="00BD4263">
                    <w:rPr>
                      <w:rFonts w:ascii="Times New Roman" w:eastAsia="Times New Roman" w:hAnsi="Times New Roman"/>
                      <w:sz w:val="24"/>
                      <w:szCs w:val="24"/>
                      <w:lang w:eastAsia="ru-RU"/>
                    </w:rPr>
                    <w:t>Развитие предпосылок ценностно – смыслового восприятия и понимания произведений искусства (словесного, музыкального, изобразительного), мира</w:t>
                  </w:r>
                  <w:r>
                    <w:rPr>
                      <w:rFonts w:ascii="Times New Roman" w:eastAsia="Times New Roman" w:hAnsi="Times New Roman"/>
                      <w:sz w:val="24"/>
                      <w:szCs w:val="24"/>
                      <w:lang w:eastAsia="ru-RU"/>
                    </w:rPr>
                    <w:t xml:space="preserve"> </w:t>
                  </w:r>
                  <w:r w:rsidRPr="000728B4">
                    <w:rPr>
                      <w:rFonts w:ascii="Times New Roman" w:eastAsia="Times New Roman" w:hAnsi="Times New Roman"/>
                      <w:sz w:val="24"/>
                      <w:szCs w:val="24"/>
                      <w:lang w:eastAsia="ru-RU"/>
                    </w:rPr>
                    <w:t>природы</w:t>
                  </w:r>
                </w:p>
                <w:p w:rsidR="002C4C87" w:rsidRDefault="002C4C87" w:rsidP="00BD4263">
                  <w:pPr>
                    <w:jc w:val="center"/>
                  </w:pPr>
                </w:p>
              </w:txbxContent>
            </v:textbox>
          </v:rect>
        </w:pict>
      </w:r>
    </w:p>
    <w:p w:rsidR="00BC272A" w:rsidRDefault="00BC272A" w:rsidP="00BC272A">
      <w:pPr>
        <w:pStyle w:val="ad"/>
        <w:shd w:val="clear" w:color="auto" w:fill="FFFFFF"/>
        <w:spacing w:before="0" w:beforeAutospacing="0" w:after="0" w:afterAutospacing="0"/>
        <w:jc w:val="both"/>
        <w:rPr>
          <w:b/>
          <w:color w:val="333333"/>
        </w:rPr>
      </w:pPr>
    </w:p>
    <w:p w:rsidR="00BC272A" w:rsidRDefault="00BC272A" w:rsidP="00BC272A">
      <w:pPr>
        <w:pStyle w:val="ad"/>
        <w:shd w:val="clear" w:color="auto" w:fill="FFFFFF"/>
        <w:spacing w:before="0" w:beforeAutospacing="0" w:after="0" w:afterAutospacing="0"/>
        <w:jc w:val="both"/>
        <w:rPr>
          <w:b/>
          <w:color w:val="333333"/>
        </w:rPr>
      </w:pPr>
    </w:p>
    <w:p w:rsidR="00BC272A" w:rsidRDefault="00BC272A" w:rsidP="00BC272A">
      <w:pPr>
        <w:pStyle w:val="ad"/>
        <w:shd w:val="clear" w:color="auto" w:fill="FFFFFF"/>
        <w:spacing w:before="0" w:beforeAutospacing="0" w:after="0" w:afterAutospacing="0"/>
        <w:jc w:val="both"/>
        <w:rPr>
          <w:b/>
          <w:color w:val="333333"/>
        </w:rPr>
      </w:pPr>
    </w:p>
    <w:p w:rsidR="00BC272A" w:rsidRDefault="00BC272A" w:rsidP="00BC272A">
      <w:pPr>
        <w:pStyle w:val="ad"/>
        <w:shd w:val="clear" w:color="auto" w:fill="FFFFFF"/>
        <w:spacing w:before="0" w:beforeAutospacing="0" w:after="0" w:afterAutospacing="0"/>
        <w:jc w:val="both"/>
        <w:rPr>
          <w:b/>
          <w:color w:val="333333"/>
        </w:rPr>
      </w:pPr>
    </w:p>
    <w:p w:rsidR="00BD4263" w:rsidRDefault="00BD4263" w:rsidP="00BC272A">
      <w:pPr>
        <w:pStyle w:val="ad"/>
        <w:shd w:val="clear" w:color="auto" w:fill="FFFFFF"/>
        <w:spacing w:before="0" w:beforeAutospacing="0" w:after="0" w:afterAutospacing="0"/>
        <w:jc w:val="both"/>
        <w:rPr>
          <w:b/>
          <w:color w:val="333333"/>
        </w:rPr>
      </w:pPr>
    </w:p>
    <w:p w:rsidR="00BD4263" w:rsidRDefault="00BD4263" w:rsidP="00BC272A">
      <w:pPr>
        <w:pStyle w:val="ad"/>
        <w:shd w:val="clear" w:color="auto" w:fill="FFFFFF"/>
        <w:spacing w:before="0" w:beforeAutospacing="0" w:after="0" w:afterAutospacing="0"/>
        <w:jc w:val="both"/>
        <w:rPr>
          <w:b/>
          <w:color w:val="333333"/>
        </w:rPr>
      </w:pPr>
    </w:p>
    <w:p w:rsidR="00BD4263" w:rsidRDefault="00A2797B" w:rsidP="00BC272A">
      <w:pPr>
        <w:pStyle w:val="ad"/>
        <w:shd w:val="clear" w:color="auto" w:fill="FFFFFF"/>
        <w:spacing w:before="0" w:beforeAutospacing="0" w:after="0" w:afterAutospacing="0"/>
        <w:jc w:val="both"/>
        <w:rPr>
          <w:b/>
          <w:color w:val="333333"/>
        </w:rPr>
      </w:pPr>
      <w:r>
        <w:rPr>
          <w:b/>
          <w:noProof/>
          <w:color w:val="333333"/>
        </w:rPr>
        <w:pict>
          <v:rect id="Прямоугольник 199" o:spid="_x0000_s1085" style="position:absolute;left:0;text-align:left;margin-left:372.45pt;margin-top:1.1pt;width:109.45pt;height:98.25pt;z-index:2517114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" fillcolor="white [3201]" strokecolor="black [3200]" strokeweight="1pt">
            <v:textbox>
              <w:txbxContent>
                <w:p w:rsidR="002C4C87" w:rsidRPr="00DF2097" w:rsidRDefault="002C4C87" w:rsidP="00DF2097">
                  <w:pPr>
                    <w:jc w:val="both"/>
                    <w:rPr>
                      <w:rFonts w:ascii="Times New Roman" w:hAnsi="Times New Roman"/>
                      <w:sz w:val="24"/>
                      <w:szCs w:val="24"/>
                    </w:rPr>
                  </w:pPr>
                  <w:r w:rsidRPr="00DF2097">
                    <w:rPr>
                      <w:rFonts w:ascii="Times New Roman" w:hAnsi="Times New Roman"/>
                      <w:sz w:val="24"/>
                      <w:szCs w:val="24"/>
                    </w:rPr>
                    <w:t>Стимулиро</w:t>
                  </w:r>
                  <w:r>
                    <w:rPr>
                      <w:rFonts w:ascii="Times New Roman" w:hAnsi="Times New Roman"/>
                      <w:sz w:val="24"/>
                      <w:szCs w:val="24"/>
                    </w:rPr>
                    <w:t xml:space="preserve">вание сопереживания персонажам </w:t>
                  </w:r>
                  <w:r w:rsidRPr="00DF2097">
                    <w:rPr>
                      <w:rFonts w:ascii="Times New Roman" w:hAnsi="Times New Roman"/>
                      <w:sz w:val="24"/>
                      <w:szCs w:val="24"/>
                    </w:rPr>
                    <w:t>художественных произведений</w:t>
                  </w:r>
                </w:p>
              </w:txbxContent>
            </v:textbox>
          </v:rect>
        </w:pict>
      </w:r>
      <w:r>
        <w:rPr>
          <w:b/>
          <w:noProof/>
          <w:color w:val="333333"/>
        </w:rPr>
        <w:pict>
          <v:rect id="Прямоугольник 198" o:spid="_x0000_s1086" style="position:absolute;left:0;text-align:left;margin-left:237.45pt;margin-top:1.1pt;width:118.7pt;height:98.25pt;z-index:2517104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" fillcolor="white [3201]" strokecolor="black [3200]" strokeweight="1pt">
            <v:textbox>
              <w:txbxContent>
                <w:p w:rsidR="002C4C87" w:rsidRPr="00DF2097" w:rsidRDefault="002C4C87" w:rsidP="00DF2097">
                  <w:pPr>
                    <w:jc w:val="both"/>
                    <w:rPr>
                      <w:rFonts w:ascii="Times New Roman" w:eastAsia="Times New Roman" w:hAnsi="Times New Roman"/>
                      <w:sz w:val="24"/>
                      <w:szCs w:val="24"/>
                    </w:rPr>
                  </w:pPr>
                  <w:r w:rsidRPr="00DF2097">
                    <w:rPr>
                      <w:rFonts w:ascii="Times New Roman" w:hAnsi="Times New Roman"/>
                      <w:sz w:val="24"/>
                      <w:szCs w:val="24"/>
                    </w:rPr>
                    <w:t>Восприятие музыки, художественной литературы, фольклора</w:t>
                  </w:r>
                </w:p>
                <w:p w:rsidR="002C4C87" w:rsidRDefault="002C4C87" w:rsidP="00DF2097">
                  <w:pPr>
                    <w:jc w:val="center"/>
                  </w:pPr>
                </w:p>
              </w:txbxContent>
            </v:textbox>
          </v:rect>
        </w:pict>
      </w:r>
      <w:r>
        <w:rPr>
          <w:b/>
          <w:noProof/>
          <w:color w:val="333333"/>
        </w:rPr>
        <w:pict>
          <v:rect id="Прямоугольник 197" o:spid="_x0000_s1087" style="position:absolute;left:0;text-align:left;margin-left:120.45pt;margin-top:3.35pt;width:104.85pt;height:96pt;z-index:2517094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" fillcolor="white [3201]" strokecolor="black [3200]" strokeweight="1pt">
            <v:textbox>
              <w:txbxContent>
                <w:p w:rsidR="002C4C87" w:rsidRPr="00DF2097" w:rsidRDefault="002C4C87" w:rsidP="00DF2097">
                  <w:pPr>
                    <w:jc w:val="both"/>
                    <w:rPr>
                      <w:rFonts w:ascii="Times New Roman" w:hAnsi="Times New Roman"/>
                      <w:sz w:val="24"/>
                      <w:szCs w:val="24"/>
                    </w:rPr>
                  </w:pPr>
                  <w:r w:rsidRPr="00DF2097">
                    <w:rPr>
                      <w:rFonts w:ascii="Times New Roman" w:hAnsi="Times New Roman"/>
                      <w:sz w:val="24"/>
                      <w:szCs w:val="24"/>
                    </w:rPr>
                    <w:t>Становление эстетического отношения к окружающему миру</w:t>
                  </w:r>
                </w:p>
              </w:txbxContent>
            </v:textbox>
          </v:rect>
        </w:pict>
      </w:r>
      <w:r>
        <w:rPr>
          <w:b/>
          <w:noProof/>
          <w:color w:val="333333"/>
        </w:rPr>
        <w:pict>
          <v:rect id="Прямоугольник 196" o:spid="_x0000_s1088" style="position:absolute;left:0;text-align:left;margin-left:3.8pt;margin-top:1.2pt;width:101.85pt;height:97.25pt;z-index:2517084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" fillcolor="white [3201]" strokecolor="black [3200]" strokeweight="1pt">
            <v:textbox>
              <w:txbxContent>
                <w:p w:rsidR="002C4C87" w:rsidRPr="00BD4263" w:rsidRDefault="002C4C87" w:rsidP="00BD4263">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Формирование </w:t>
                  </w:r>
                  <w:r w:rsidRPr="00BD4263">
                    <w:rPr>
                      <w:rFonts w:ascii="Times New Roman" w:eastAsia="Times New Roman" w:hAnsi="Times New Roman"/>
                      <w:sz w:val="24"/>
                      <w:szCs w:val="24"/>
                      <w:lang w:eastAsia="ru-RU"/>
                    </w:rPr>
                    <w:t>элементарных представлений о видах искусства</w:t>
                  </w:r>
                </w:p>
                <w:p w:rsidR="002C4C87" w:rsidRDefault="002C4C87" w:rsidP="00BD4263">
                  <w:pPr>
                    <w:jc w:val="center"/>
                  </w:pPr>
                </w:p>
              </w:txbxContent>
            </v:textbox>
          </v:rect>
        </w:pict>
      </w:r>
    </w:p>
    <w:p w:rsidR="00BD4263" w:rsidRDefault="00BD4263" w:rsidP="00BC272A">
      <w:pPr>
        <w:pStyle w:val="ad"/>
        <w:shd w:val="clear" w:color="auto" w:fill="FFFFFF"/>
        <w:spacing w:before="0" w:beforeAutospacing="0" w:after="0" w:afterAutospacing="0"/>
        <w:jc w:val="both"/>
        <w:rPr>
          <w:b/>
          <w:color w:val="333333"/>
        </w:rPr>
      </w:pPr>
    </w:p>
    <w:p w:rsidR="00BD4263" w:rsidRDefault="00BD4263" w:rsidP="00BC272A">
      <w:pPr>
        <w:pStyle w:val="ad"/>
        <w:shd w:val="clear" w:color="auto" w:fill="FFFFFF"/>
        <w:spacing w:before="0" w:beforeAutospacing="0" w:after="0" w:afterAutospacing="0"/>
        <w:jc w:val="both"/>
        <w:rPr>
          <w:b/>
          <w:color w:val="333333"/>
        </w:rPr>
      </w:pPr>
    </w:p>
    <w:p w:rsidR="00BD4263" w:rsidRDefault="00BD4263" w:rsidP="00BD4263">
      <w:pPr>
        <w:pStyle w:val="ad"/>
        <w:shd w:val="clear" w:color="auto" w:fill="FFFFFF"/>
        <w:spacing w:before="0" w:beforeAutospacing="0" w:after="0" w:afterAutospacing="0"/>
        <w:jc w:val="center"/>
        <w:rPr>
          <w:b/>
          <w:color w:val="333333"/>
        </w:rPr>
      </w:pPr>
    </w:p>
    <w:p w:rsidR="00BD4263" w:rsidRDefault="00BD4263" w:rsidP="00BC272A">
      <w:pPr>
        <w:pStyle w:val="ad"/>
        <w:shd w:val="clear" w:color="auto" w:fill="FFFFFF"/>
        <w:spacing w:before="0" w:beforeAutospacing="0" w:after="0" w:afterAutospacing="0"/>
        <w:jc w:val="both"/>
        <w:rPr>
          <w:b/>
          <w:color w:val="333333"/>
        </w:rPr>
      </w:pPr>
    </w:p>
    <w:p w:rsidR="00BD4263" w:rsidRDefault="00BD4263" w:rsidP="00BC272A">
      <w:pPr>
        <w:pStyle w:val="ad"/>
        <w:shd w:val="clear" w:color="auto" w:fill="FFFFFF"/>
        <w:spacing w:before="0" w:beforeAutospacing="0" w:after="0" w:afterAutospacing="0"/>
        <w:jc w:val="both"/>
        <w:rPr>
          <w:b/>
          <w:color w:val="333333"/>
        </w:rPr>
      </w:pPr>
    </w:p>
    <w:p w:rsidR="00BD4263" w:rsidRDefault="00BD4263" w:rsidP="00BC272A">
      <w:pPr>
        <w:pStyle w:val="ad"/>
        <w:shd w:val="clear" w:color="auto" w:fill="FFFFFF"/>
        <w:spacing w:before="0" w:beforeAutospacing="0" w:after="0" w:afterAutospacing="0"/>
        <w:jc w:val="both"/>
        <w:rPr>
          <w:b/>
          <w:color w:val="333333"/>
        </w:rPr>
      </w:pPr>
    </w:p>
    <w:p w:rsidR="005F77AC" w:rsidRDefault="005F77AC" w:rsidP="00BC272A">
      <w:pPr>
        <w:pStyle w:val="ad"/>
        <w:shd w:val="clear" w:color="auto" w:fill="FFFFFF"/>
        <w:spacing w:before="0" w:beforeAutospacing="0" w:after="0" w:afterAutospacing="0"/>
        <w:jc w:val="both"/>
        <w:rPr>
          <w:color w:val="000000"/>
          <w:sz w:val="28"/>
          <w:szCs w:val="28"/>
          <w:shd w:val="clear" w:color="auto" w:fill="FFFFFF"/>
        </w:rPr>
      </w:pPr>
    </w:p>
    <w:p w:rsidR="00DD032E" w:rsidRDefault="00DD032E" w:rsidP="00645C9A">
      <w:pPr>
        <w:shd w:val="clear" w:color="auto" w:fill="FFFFFF"/>
        <w:spacing w:after="135" w:line="240" w:lineRule="auto"/>
        <w:jc w:val="both"/>
        <w:rPr>
          <w:rFonts w:ascii="Times New Roman" w:eastAsia="Times New Roman" w:hAnsi="Times New Roman"/>
          <w:color w:val="333333"/>
          <w:sz w:val="24"/>
          <w:szCs w:val="24"/>
          <w:lang w:eastAsia="ru-RU"/>
        </w:rPr>
      </w:pPr>
    </w:p>
    <w:p w:rsidR="002443A3" w:rsidRDefault="00A2797B" w:rsidP="00645C9A">
      <w:pPr>
        <w:shd w:val="clear" w:color="auto" w:fill="FFFFFF"/>
        <w:spacing w:after="135" w:line="240" w:lineRule="auto"/>
        <w:jc w:val="both"/>
        <w:rPr>
          <w:rFonts w:ascii="Times New Roman" w:eastAsia="Times New Roman" w:hAnsi="Times New Roman"/>
          <w:color w:val="333333"/>
          <w:sz w:val="24"/>
          <w:szCs w:val="24"/>
          <w:lang w:eastAsia="ru-RU"/>
        </w:rPr>
      </w:pPr>
      <w:r>
        <w:rPr>
          <w:rFonts w:ascii="Times New Roman" w:eastAsia="Times New Roman" w:hAnsi="Times New Roman"/>
          <w:noProof/>
          <w:color w:val="333333"/>
          <w:sz w:val="24"/>
          <w:szCs w:val="24"/>
          <w:lang w:eastAsia="ru-RU"/>
        </w:rPr>
        <w:pict>
          <v:oval id="Овал 200" o:spid="_x0000_s1089" style="position:absolute;left:0;text-align:left;margin-left:155.7pt;margin-top:9.15pt;width:148.5pt;height:72.75pt;z-index:25171251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" fillcolor="white [3201]" strokecolor="black [3200]" strokeweight="1pt">
            <v:stroke joinstyle="miter"/>
            <v:textbox>
              <w:txbxContent>
                <w:p w:rsidR="002C4C87" w:rsidRPr="002443A3" w:rsidRDefault="002C4C87" w:rsidP="002443A3">
                  <w:pPr>
                    <w:jc w:val="center"/>
                    <w:rPr>
                      <w:rFonts w:ascii="Times New Roman" w:hAnsi="Times New Roman"/>
                      <w:sz w:val="24"/>
                      <w:szCs w:val="24"/>
                    </w:rPr>
                  </w:pPr>
                  <w:r w:rsidRPr="002443A3">
                    <w:rPr>
                      <w:rFonts w:ascii="Times New Roman" w:hAnsi="Times New Roman"/>
                      <w:sz w:val="24"/>
                      <w:szCs w:val="24"/>
                    </w:rPr>
                    <w:t>Основные направления реали</w:t>
                  </w:r>
                  <w:r>
                    <w:rPr>
                      <w:rFonts w:ascii="Times New Roman" w:hAnsi="Times New Roman"/>
                      <w:sz w:val="24"/>
                      <w:szCs w:val="24"/>
                    </w:rPr>
                    <w:t>за</w:t>
                  </w:r>
                  <w:r w:rsidRPr="002443A3">
                    <w:rPr>
                      <w:rFonts w:ascii="Times New Roman" w:hAnsi="Times New Roman"/>
                      <w:sz w:val="24"/>
                      <w:szCs w:val="24"/>
                    </w:rPr>
                    <w:t>ции</w:t>
                  </w:r>
                </w:p>
              </w:txbxContent>
            </v:textbox>
          </v:oval>
        </w:pict>
      </w:r>
    </w:p>
    <w:p w:rsidR="002443A3" w:rsidRDefault="002443A3" w:rsidP="00645C9A">
      <w:pPr>
        <w:shd w:val="clear" w:color="auto" w:fill="FFFFFF"/>
        <w:spacing w:after="135" w:line="240" w:lineRule="auto"/>
        <w:jc w:val="both"/>
        <w:rPr>
          <w:rFonts w:ascii="Times New Roman" w:eastAsia="Times New Roman" w:hAnsi="Times New Roman"/>
          <w:color w:val="333333"/>
          <w:sz w:val="24"/>
          <w:szCs w:val="24"/>
          <w:lang w:eastAsia="ru-RU"/>
        </w:rPr>
      </w:pPr>
    </w:p>
    <w:p w:rsidR="002443A3" w:rsidRDefault="00A2797B" w:rsidP="00645C9A">
      <w:pPr>
        <w:shd w:val="clear" w:color="auto" w:fill="FFFFFF"/>
        <w:spacing w:after="135" w:line="240" w:lineRule="auto"/>
        <w:jc w:val="both"/>
        <w:rPr>
          <w:rFonts w:ascii="Times New Roman" w:eastAsia="Times New Roman" w:hAnsi="Times New Roman"/>
          <w:color w:val="333333"/>
          <w:sz w:val="24"/>
          <w:szCs w:val="24"/>
          <w:lang w:eastAsia="ru-RU"/>
        </w:rPr>
      </w:pPr>
      <w:r>
        <w:rPr>
          <w:rFonts w:ascii="Times New Roman" w:eastAsia="Times New Roman" w:hAnsi="Times New Roman"/>
          <w:noProof/>
          <w:color w:val="333333"/>
          <w:sz w:val="24"/>
          <w:szCs w:val="24"/>
          <w:lang w:eastAsia="ru-RU"/>
        </w:rPr>
        <w:pict>
          <v:shape id="Прямая со стрелкой 207" o:spid="_x0000_s1101" type="#_x0000_t32" style="position:absolute;left:0;text-align:left;margin-left:79.95pt;margin-top:3.3pt;width:75.75pt;height:18pt;flip:x;z-index:251719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" strokecolor="black [3200]" strokeweight="1.5pt">
            <v:stroke endarrow="block" joinstyle="miter"/>
          </v:shape>
        </w:pict>
      </w:r>
      <w:r>
        <w:rPr>
          <w:rFonts w:ascii="Times New Roman" w:eastAsia="Times New Roman" w:hAnsi="Times New Roman"/>
          <w:noProof/>
          <w:color w:val="333333"/>
          <w:sz w:val="24"/>
          <w:szCs w:val="24"/>
          <w:lang w:eastAsia="ru-RU"/>
        </w:rPr>
        <w:pict>
          <v:shape id="Прямая со стрелкой 206" o:spid="_x0000_s1100" type="#_x0000_t32" style="position:absolute;left:0;text-align:left;margin-left:304.95pt;margin-top:1.8pt;width:60pt;height:20.25pt;z-index:251718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" strokecolor="black [3200]" strokeweight="1.5pt">
            <v:stroke endarrow="block" joinstyle="miter"/>
          </v:shape>
        </w:pict>
      </w:r>
    </w:p>
    <w:p w:rsidR="002443A3" w:rsidRDefault="00A2797B" w:rsidP="00645C9A">
      <w:pPr>
        <w:shd w:val="clear" w:color="auto" w:fill="FFFFFF"/>
        <w:spacing w:after="135" w:line="240" w:lineRule="auto"/>
        <w:jc w:val="both"/>
        <w:rPr>
          <w:rFonts w:ascii="Times New Roman" w:eastAsia="Times New Roman" w:hAnsi="Times New Roman"/>
          <w:color w:val="333333"/>
          <w:sz w:val="24"/>
          <w:szCs w:val="24"/>
          <w:lang w:eastAsia="ru-RU"/>
        </w:rPr>
      </w:pPr>
      <w:r>
        <w:rPr>
          <w:rFonts w:ascii="Times New Roman" w:eastAsia="Times New Roman" w:hAnsi="Times New Roman"/>
          <w:noProof/>
          <w:color w:val="333333"/>
          <w:sz w:val="24"/>
          <w:szCs w:val="24"/>
          <w:lang w:eastAsia="ru-RU"/>
        </w:rPr>
        <w:pict>
          <v:oval id="Овал 201" o:spid="_x0000_s1090" style="position:absolute;left:0;text-align:left;margin-left:0;margin-top:.75pt;width:173.25pt;height:49.15pt;z-index:251713536;visibility:visible;mso-position-horizontal:left;mso-position-horizontal-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" fillcolor="white [3201]" strokecolor="black [3200]" strokeweight="1pt">
            <v:stroke joinstyle="miter"/>
            <v:textbox>
              <w:txbxContent>
                <w:p w:rsidR="002C4C87" w:rsidRPr="00DD032E" w:rsidRDefault="002C4C87" w:rsidP="002443A3">
                  <w:pPr>
                    <w:jc w:val="center"/>
                    <w:rPr>
                      <w:rFonts w:ascii="Times New Roman" w:hAnsi="Times New Roman"/>
                      <w:sz w:val="24"/>
                      <w:szCs w:val="24"/>
                    </w:rPr>
                  </w:pPr>
                  <w:r w:rsidRPr="00DD032E">
                    <w:rPr>
                      <w:rFonts w:ascii="Times New Roman" w:hAnsi="Times New Roman"/>
                      <w:sz w:val="24"/>
                      <w:szCs w:val="24"/>
                    </w:rPr>
                    <w:t>Изобразительная деятельность</w:t>
                  </w:r>
                </w:p>
              </w:txbxContent>
            </v:textbox>
            <w10:wrap anchorx="margin"/>
          </v:oval>
        </w:pict>
      </w:r>
      <w:r>
        <w:rPr>
          <w:rFonts w:ascii="Times New Roman" w:eastAsia="Times New Roman" w:hAnsi="Times New Roman"/>
          <w:noProof/>
          <w:color w:val="333333"/>
          <w:sz w:val="24"/>
          <w:szCs w:val="24"/>
          <w:lang w:eastAsia="ru-RU"/>
        </w:rPr>
        <w:pict>
          <v:oval id="Овал 202" o:spid="_x0000_s1091" style="position:absolute;left:0;text-align:left;margin-left:2180.8pt;margin-top:.75pt;width:177pt;height:52.6pt;z-index:251714560;visibility:visible;mso-position-horizontal:right;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" fillcolor="white [3201]" strokecolor="black [3200]" strokeweight="1pt">
            <v:stroke joinstyle="miter"/>
            <v:textbox>
              <w:txbxContent>
                <w:p w:rsidR="002C4C87" w:rsidRPr="00DD032E" w:rsidRDefault="002C4C87" w:rsidP="00D346A1">
                  <w:pPr>
                    <w:jc w:val="center"/>
                    <w:rPr>
                      <w:rFonts w:ascii="Times New Roman" w:hAnsi="Times New Roman"/>
                      <w:sz w:val="24"/>
                      <w:szCs w:val="24"/>
                    </w:rPr>
                  </w:pPr>
                  <w:r w:rsidRPr="00DD032E">
                    <w:rPr>
                      <w:rFonts w:ascii="Times New Roman" w:hAnsi="Times New Roman"/>
                      <w:sz w:val="24"/>
                      <w:szCs w:val="24"/>
                    </w:rPr>
                    <w:t>Музыкальная деятельность</w:t>
                  </w:r>
                </w:p>
              </w:txbxContent>
            </v:textbox>
            <w10:wrap anchorx="margin"/>
          </v:oval>
        </w:pict>
      </w:r>
    </w:p>
    <w:p w:rsidR="002443A3" w:rsidRDefault="002443A3" w:rsidP="00645C9A">
      <w:pPr>
        <w:shd w:val="clear" w:color="auto" w:fill="FFFFFF"/>
        <w:spacing w:after="135" w:line="240" w:lineRule="auto"/>
        <w:jc w:val="both"/>
        <w:rPr>
          <w:rFonts w:ascii="Times New Roman" w:eastAsia="Times New Roman" w:hAnsi="Times New Roman"/>
          <w:color w:val="333333"/>
          <w:sz w:val="24"/>
          <w:szCs w:val="24"/>
          <w:lang w:eastAsia="ru-RU"/>
        </w:rPr>
      </w:pPr>
    </w:p>
    <w:p w:rsidR="002443A3" w:rsidRDefault="002443A3" w:rsidP="00645C9A">
      <w:pPr>
        <w:shd w:val="clear" w:color="auto" w:fill="FFFFFF"/>
        <w:spacing w:after="135" w:line="240" w:lineRule="auto"/>
        <w:jc w:val="both"/>
        <w:rPr>
          <w:rFonts w:ascii="Times New Roman" w:eastAsia="Times New Roman" w:hAnsi="Times New Roman"/>
          <w:color w:val="333333"/>
          <w:sz w:val="24"/>
          <w:szCs w:val="24"/>
          <w:lang w:eastAsia="ru-RU"/>
        </w:rPr>
      </w:pPr>
    </w:p>
    <w:p w:rsidR="002443A3" w:rsidRDefault="00A2797B" w:rsidP="00645C9A">
      <w:pPr>
        <w:shd w:val="clear" w:color="auto" w:fill="FFFFFF"/>
        <w:spacing w:after="135" w:line="240" w:lineRule="auto"/>
        <w:jc w:val="both"/>
        <w:rPr>
          <w:rFonts w:ascii="Times New Roman" w:eastAsia="Times New Roman" w:hAnsi="Times New Roman"/>
          <w:color w:val="333333"/>
          <w:sz w:val="24"/>
          <w:szCs w:val="24"/>
          <w:lang w:eastAsia="ru-RU"/>
        </w:rPr>
      </w:pPr>
      <w:r>
        <w:rPr>
          <w:rFonts w:ascii="Times New Roman" w:eastAsia="Times New Roman" w:hAnsi="Times New Roman"/>
          <w:noProof/>
          <w:color w:val="333333"/>
          <w:sz w:val="24"/>
          <w:szCs w:val="24"/>
          <w:lang w:eastAsia="ru-RU"/>
        </w:rPr>
        <w:pict>
          <v:shape id="Прямоугольник с двумя усеченными противолежащими углами 203" o:spid="_x0000_s1092" style="position:absolute;left:0;text-align:left;margin-left:0;margin-top:.6pt;width:170.3pt;height:28.5pt;z-index:251715584;visibility:visible;mso-position-horizontal:left;mso-position-horizontal-relative:margin;mso-width-relative:margin;mso-height-relative:margin;v-text-anchor:middle" coordsize="2162908,3619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" adj="-11796480,,5400" path="m,l2102582,r60326,60326l2162908,361950r,l60326,361950,,301624,,xe" fillcolor="white [3201]" strokecolor="black [3200]" strokeweight="1pt">
            <v:stroke joinstyle="miter"/>
            <v:formulas/>
            <v:path arrowok="t" o:connecttype="custom" o:connectlocs="0,0;2102582,0;2162908,60326;2162908,361950;2162908,361950;60326,361950;0,301624;0,0" o:connectangles="0,0,0,0,0,0,0,0" textboxrect="0,0,2162908,361950"/>
            <v:textbox>
              <w:txbxContent>
                <w:p w:rsidR="002C4C87" w:rsidRPr="00DA7667" w:rsidRDefault="002C4C87" w:rsidP="00D346A1">
                  <w:pPr>
                    <w:jc w:val="center"/>
                    <w:rPr>
                      <w:rFonts w:ascii="Times New Roman" w:hAnsi="Times New Roman"/>
                      <w:sz w:val="24"/>
                      <w:szCs w:val="24"/>
                    </w:rPr>
                  </w:pPr>
                  <w:r w:rsidRPr="00DA7667">
                    <w:rPr>
                      <w:rFonts w:ascii="Times New Roman" w:hAnsi="Times New Roman"/>
                      <w:sz w:val="24"/>
                      <w:szCs w:val="24"/>
                    </w:rPr>
                    <w:t xml:space="preserve">Рисование </w:t>
                  </w:r>
                </w:p>
              </w:txbxContent>
            </v:textbox>
            <w10:wrap anchorx="margin"/>
          </v:shape>
        </w:pict>
      </w:r>
    </w:p>
    <w:p w:rsidR="002443A3" w:rsidRDefault="002443A3" w:rsidP="00645C9A">
      <w:pPr>
        <w:shd w:val="clear" w:color="auto" w:fill="FFFFFF"/>
        <w:spacing w:after="135" w:line="240" w:lineRule="auto"/>
        <w:jc w:val="both"/>
        <w:rPr>
          <w:rFonts w:ascii="Times New Roman" w:eastAsia="Times New Roman" w:hAnsi="Times New Roman"/>
          <w:color w:val="333333"/>
          <w:sz w:val="24"/>
          <w:szCs w:val="24"/>
          <w:lang w:eastAsia="ru-RU"/>
        </w:rPr>
      </w:pPr>
    </w:p>
    <w:p w:rsidR="00136731" w:rsidRDefault="00A2797B" w:rsidP="00D346A1">
      <w:pPr>
        <w:shd w:val="clear" w:color="auto" w:fill="FFFFFF"/>
        <w:spacing w:after="135" w:line="240" w:lineRule="auto"/>
        <w:jc w:val="center"/>
        <w:rPr>
          <w:rFonts w:ascii="Times New Roman" w:eastAsia="Times New Roman" w:hAnsi="Times New Roman"/>
          <w:color w:val="333333"/>
          <w:sz w:val="24"/>
          <w:szCs w:val="24"/>
          <w:lang w:eastAsia="ru-RU"/>
        </w:rPr>
      </w:pPr>
      <w:r>
        <w:rPr>
          <w:rFonts w:ascii="Times New Roman" w:eastAsia="Times New Roman" w:hAnsi="Times New Roman"/>
          <w:noProof/>
          <w:color w:val="333333"/>
          <w:sz w:val="24"/>
          <w:szCs w:val="24"/>
          <w:lang w:eastAsia="ru-RU"/>
        </w:rPr>
        <w:pict>
          <v:shape id="Прямоугольник с двумя усеченными противолежащими углами 205" o:spid="_x0000_s1093" style="position:absolute;left:0;text-align:left;margin-left:0;margin-top:.95pt;width:173.25pt;height:29.25pt;z-index:251717632;visibility:visible;mso-position-horizontal:left;mso-position-horizontal-relative:margin;mso-width-relative:margin;mso-height-relative:margin;v-text-anchor:middle" coordsize="2200275,3714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" adj="-11796480,,5400" path="m,l2138361,r61914,61914l2200275,371475r,l61914,371475,,309561,,xe" fillcolor="white [3201]" strokecolor="black [3200]" strokeweight="1pt">
            <v:stroke joinstyle="miter"/>
            <v:formulas/>
            <v:path arrowok="t" o:connecttype="custom" o:connectlocs="0,0;2138361,0;2200275,61914;2200275,371475;2200275,371475;61914,371475;0,309561;0,0" o:connectangles="0,0,0,0,0,0,0,0" textboxrect="0,0,2200275,371475"/>
            <v:textbox>
              <w:txbxContent>
                <w:p w:rsidR="002C4C87" w:rsidRPr="00DA7667" w:rsidRDefault="002C4C87" w:rsidP="00D346A1">
                  <w:pPr>
                    <w:jc w:val="center"/>
                    <w:rPr>
                      <w:rFonts w:ascii="Times New Roman" w:hAnsi="Times New Roman"/>
                      <w:sz w:val="24"/>
                      <w:szCs w:val="24"/>
                    </w:rPr>
                  </w:pPr>
                  <w:r w:rsidRPr="00DA7667">
                    <w:rPr>
                      <w:rFonts w:ascii="Times New Roman" w:hAnsi="Times New Roman"/>
                      <w:sz w:val="24"/>
                      <w:szCs w:val="24"/>
                    </w:rPr>
                    <w:t xml:space="preserve">Лепка </w:t>
                  </w:r>
                </w:p>
              </w:txbxContent>
            </v:textbox>
            <w10:wrap anchorx="margin"/>
          </v:shape>
        </w:pict>
      </w:r>
    </w:p>
    <w:p w:rsidR="00DD032E" w:rsidRDefault="00DD032E" w:rsidP="00D346A1">
      <w:pPr>
        <w:shd w:val="clear" w:color="auto" w:fill="FFFFFF"/>
        <w:spacing w:after="135" w:line="240" w:lineRule="auto"/>
        <w:jc w:val="center"/>
        <w:rPr>
          <w:rFonts w:ascii="Times New Roman" w:eastAsia="Times New Roman" w:hAnsi="Times New Roman"/>
          <w:color w:val="333333"/>
          <w:sz w:val="24"/>
          <w:szCs w:val="24"/>
          <w:lang w:eastAsia="ru-RU"/>
        </w:rPr>
      </w:pPr>
    </w:p>
    <w:p w:rsidR="00DD032E" w:rsidRDefault="00A2797B" w:rsidP="00D346A1">
      <w:pPr>
        <w:shd w:val="clear" w:color="auto" w:fill="FFFFFF"/>
        <w:spacing w:after="135" w:line="240" w:lineRule="auto"/>
        <w:jc w:val="center"/>
        <w:rPr>
          <w:rFonts w:ascii="Times New Roman" w:eastAsia="Times New Roman" w:hAnsi="Times New Roman"/>
          <w:color w:val="333333"/>
          <w:sz w:val="24"/>
          <w:szCs w:val="24"/>
          <w:lang w:eastAsia="ru-RU"/>
        </w:rPr>
      </w:pPr>
      <w:r>
        <w:rPr>
          <w:rFonts w:ascii="Times New Roman" w:eastAsia="Times New Roman" w:hAnsi="Times New Roman"/>
          <w:noProof/>
          <w:color w:val="333333"/>
          <w:sz w:val="24"/>
          <w:szCs w:val="24"/>
          <w:lang w:eastAsia="ru-RU"/>
        </w:rPr>
        <w:pict>
          <v:shape id="Прямоугольник с двумя усеченными противолежащими углами 204" o:spid="_x0000_s1094" style="position:absolute;left:0;text-align:left;margin-left:0;margin-top:.5pt;width:177.2pt;height:24pt;z-index:251716608;visibility:visible;mso-position-horizontal:left;mso-position-horizontal-relative:margin;mso-width-relative:margin;mso-height-relative:margin;v-text-anchor:middle" coordsize="2250586,304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" adj="-11796480,,5400" path="m,l2199785,r50801,50801l2250586,304800r,l50801,304800,,253999,,xe" fillcolor="white [3201]" strokecolor="black [3200]" strokeweight="1pt">
            <v:stroke joinstyle="miter"/>
            <v:formulas/>
            <v:path arrowok="t" o:connecttype="custom" o:connectlocs="0,0;2199785,0;2250586,50801;2250586,304800;2250586,304800;50801,304800;0,253999;0,0" o:connectangles="0,0,0,0,0,0,0,0" textboxrect="0,0,2250586,304800"/>
            <v:textbox>
              <w:txbxContent>
                <w:p w:rsidR="002C4C87" w:rsidRPr="00DA7667" w:rsidRDefault="002C4C87" w:rsidP="00D346A1">
                  <w:pPr>
                    <w:jc w:val="center"/>
                    <w:rPr>
                      <w:rFonts w:ascii="Times New Roman" w:hAnsi="Times New Roman"/>
                      <w:sz w:val="24"/>
                      <w:szCs w:val="24"/>
                    </w:rPr>
                  </w:pPr>
                  <w:r w:rsidRPr="00DA7667">
                    <w:rPr>
                      <w:rFonts w:ascii="Times New Roman" w:hAnsi="Times New Roman"/>
                      <w:sz w:val="24"/>
                      <w:szCs w:val="24"/>
                    </w:rPr>
                    <w:t>Аппликация</w:t>
                  </w:r>
                </w:p>
              </w:txbxContent>
            </v:textbox>
            <w10:wrap anchorx="margin"/>
          </v:shape>
        </w:pict>
      </w:r>
    </w:p>
    <w:p w:rsidR="00DD032E" w:rsidRDefault="00A2797B" w:rsidP="00D346A1">
      <w:pPr>
        <w:shd w:val="clear" w:color="auto" w:fill="FFFFFF"/>
        <w:spacing w:after="135" w:line="240" w:lineRule="auto"/>
        <w:jc w:val="center"/>
        <w:rPr>
          <w:rFonts w:ascii="Times New Roman" w:eastAsia="Times New Roman" w:hAnsi="Times New Roman"/>
          <w:color w:val="333333"/>
          <w:sz w:val="24"/>
          <w:szCs w:val="24"/>
          <w:lang w:eastAsia="ru-RU"/>
        </w:rPr>
      </w:pPr>
      <w:r>
        <w:rPr>
          <w:rFonts w:ascii="Times New Roman" w:eastAsia="Times New Roman" w:hAnsi="Times New Roman"/>
          <w:noProof/>
          <w:color w:val="333333"/>
          <w:sz w:val="24"/>
          <w:szCs w:val="24"/>
          <w:lang w:eastAsia="ru-RU"/>
        </w:rPr>
        <w:pict>
          <v:shape id="Прямоугольник с двумя усеченными противолежащими углами 162" o:spid="_x0000_s1095" style="position:absolute;left:0;text-align:left;margin-left:0;margin-top:18.25pt;width:177.2pt;height:47.1pt;z-index:251731968;visibility:visible;mso-position-horizontal:left;mso-position-horizontal-relative:margin;mso-width-relative:margin;v-text-anchor:middle" coordsize="2250586,59787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" adj="-11796480,,5400" path="m,l2150938,r99648,99648l2250586,597877r,l99648,597877,,498229,,xe" fillcolor="white [3201]" strokecolor="black [3200]" strokeweight="1pt">
            <v:stroke joinstyle="miter"/>
            <v:formulas/>
            <v:path arrowok="t" o:connecttype="custom" o:connectlocs="0,0;2150938,0;2250586,99648;2250586,597877;2250586,597877;99648,597877;0,498229;0,0" o:connectangles="0,0,0,0,0,0,0,0" textboxrect="0,0,2250586,597877"/>
            <v:textbox>
              <w:txbxContent>
                <w:p w:rsidR="002C4C87" w:rsidRPr="0047516A" w:rsidRDefault="002C4C87" w:rsidP="0047516A">
                  <w:pPr>
                    <w:jc w:val="center"/>
                    <w:rPr>
                      <w:rFonts w:ascii="Times New Roman" w:hAnsi="Times New Roman"/>
                      <w:sz w:val="24"/>
                      <w:szCs w:val="24"/>
                    </w:rPr>
                  </w:pPr>
                  <w:r w:rsidRPr="0047516A">
                    <w:rPr>
                      <w:rFonts w:ascii="Times New Roman" w:hAnsi="Times New Roman"/>
                      <w:sz w:val="24"/>
                      <w:szCs w:val="24"/>
                    </w:rPr>
                    <w:t>Художественное конструирование</w:t>
                  </w:r>
                </w:p>
              </w:txbxContent>
            </v:textbox>
            <w10:wrap anchorx="margin"/>
          </v:shape>
        </w:pict>
      </w:r>
    </w:p>
    <w:p w:rsidR="00DD032E" w:rsidRDefault="00DD032E" w:rsidP="00D346A1">
      <w:pPr>
        <w:shd w:val="clear" w:color="auto" w:fill="FFFFFF"/>
        <w:spacing w:after="135" w:line="240" w:lineRule="auto"/>
        <w:jc w:val="center"/>
        <w:rPr>
          <w:rFonts w:ascii="Times New Roman" w:eastAsia="Times New Roman" w:hAnsi="Times New Roman"/>
          <w:color w:val="333333"/>
          <w:sz w:val="24"/>
          <w:szCs w:val="24"/>
          <w:lang w:eastAsia="ru-RU"/>
        </w:rPr>
      </w:pPr>
    </w:p>
    <w:p w:rsidR="00DD032E" w:rsidRDefault="00DD032E" w:rsidP="00D346A1">
      <w:pPr>
        <w:shd w:val="clear" w:color="auto" w:fill="FFFFFF"/>
        <w:spacing w:after="135" w:line="240" w:lineRule="auto"/>
        <w:jc w:val="center"/>
        <w:rPr>
          <w:rFonts w:ascii="Times New Roman" w:eastAsia="Times New Roman" w:hAnsi="Times New Roman"/>
          <w:color w:val="333333"/>
          <w:sz w:val="24"/>
          <w:szCs w:val="24"/>
          <w:lang w:eastAsia="ru-RU"/>
        </w:rPr>
      </w:pPr>
    </w:p>
    <w:p w:rsidR="00DD032E" w:rsidRDefault="00DD032E" w:rsidP="00D346A1">
      <w:pPr>
        <w:shd w:val="clear" w:color="auto" w:fill="FFFFFF"/>
        <w:spacing w:after="135" w:line="240" w:lineRule="auto"/>
        <w:jc w:val="center"/>
        <w:rPr>
          <w:rFonts w:ascii="Times New Roman" w:eastAsia="Times New Roman" w:hAnsi="Times New Roman"/>
          <w:color w:val="333333"/>
          <w:sz w:val="24"/>
          <w:szCs w:val="24"/>
          <w:lang w:eastAsia="ru-RU"/>
        </w:rPr>
      </w:pPr>
    </w:p>
    <w:p w:rsidR="00DD032E" w:rsidRDefault="00DD032E" w:rsidP="00D346A1">
      <w:pPr>
        <w:shd w:val="clear" w:color="auto" w:fill="FFFFFF"/>
        <w:spacing w:after="135" w:line="240" w:lineRule="auto"/>
        <w:jc w:val="center"/>
        <w:rPr>
          <w:rFonts w:ascii="Times New Roman" w:eastAsia="Times New Roman" w:hAnsi="Times New Roman"/>
          <w:color w:val="333333"/>
          <w:sz w:val="24"/>
          <w:szCs w:val="24"/>
          <w:lang w:eastAsia="ru-RU"/>
        </w:rPr>
      </w:pPr>
    </w:p>
    <w:p w:rsidR="00136731" w:rsidRPr="00136731" w:rsidRDefault="00A2797B" w:rsidP="00136731">
      <w:pPr>
        <w:shd w:val="clear" w:color="auto" w:fill="FFFFFF"/>
        <w:spacing w:after="0" w:line="240" w:lineRule="auto"/>
        <w:jc w:val="center"/>
        <w:rPr>
          <w:rFonts w:ascii="Times New Roman" w:eastAsia="Times New Roman" w:hAnsi="Times New Roman"/>
          <w:color w:val="333333"/>
          <w:sz w:val="24"/>
          <w:szCs w:val="24"/>
          <w:lang w:eastAsia="ru-RU"/>
        </w:rPr>
      </w:pPr>
      <w:r>
        <w:rPr>
          <w:rFonts w:ascii="Times New Roman" w:eastAsia="Times New Roman" w:hAnsi="Times New Roman"/>
          <w:noProof/>
          <w:color w:val="333333"/>
          <w:sz w:val="24"/>
          <w:szCs w:val="24"/>
          <w:lang w:eastAsia="ru-RU"/>
        </w:rPr>
        <w:pict>
          <v:rect id="Прямоугольник 208" o:spid="_x0000_s1096" style="position:absolute;left:0;text-align:left;margin-left:48.55pt;margin-top:8.6pt;width:378.7pt;height:27.75pt;z-index:2517207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" fillcolor="white [3201]" strokecolor="black [3200]" strokeweight="1pt">
            <v:textbox>
              <w:txbxContent>
                <w:p w:rsidR="002C4C87" w:rsidRPr="00136731" w:rsidRDefault="002C4C87" w:rsidP="00136731">
                  <w:pPr>
                    <w:pStyle w:val="ad"/>
                    <w:shd w:val="clear" w:color="auto" w:fill="FFFFFF"/>
                    <w:jc w:val="center"/>
                    <w:rPr>
                      <w:color w:val="000000"/>
                      <w:shd w:val="clear" w:color="auto" w:fill="FFFFFF"/>
                    </w:rPr>
                  </w:pPr>
                  <w:r w:rsidRPr="00136731">
                    <w:rPr>
                      <w:color w:val="000000"/>
                      <w:shd w:val="clear" w:color="auto" w:fill="FFFFFF"/>
                    </w:rPr>
                    <w:t>Средства художественно-эстетического воспитания</w:t>
                  </w:r>
                </w:p>
                <w:p w:rsidR="002C4C87" w:rsidRDefault="002C4C87" w:rsidP="00D346A1">
                  <w:pPr>
                    <w:jc w:val="center"/>
                  </w:pPr>
                </w:p>
              </w:txbxContent>
            </v:textbox>
          </v:rect>
        </w:pict>
      </w:r>
    </w:p>
    <w:p w:rsidR="002443A3" w:rsidRPr="00136731" w:rsidRDefault="002443A3" w:rsidP="00136731">
      <w:pPr>
        <w:shd w:val="clear" w:color="auto" w:fill="FFFFFF"/>
        <w:spacing w:after="0" w:line="240" w:lineRule="auto"/>
        <w:jc w:val="center"/>
        <w:rPr>
          <w:rFonts w:ascii="Times New Roman" w:eastAsia="Times New Roman" w:hAnsi="Times New Roman"/>
          <w:color w:val="333333"/>
          <w:sz w:val="24"/>
          <w:szCs w:val="24"/>
          <w:lang w:eastAsia="ru-RU"/>
        </w:rPr>
      </w:pPr>
    </w:p>
    <w:p w:rsidR="00136731" w:rsidRDefault="00A2797B" w:rsidP="00136731">
      <w:pPr>
        <w:shd w:val="clear" w:color="auto" w:fill="FFFFFF"/>
        <w:spacing w:after="0" w:line="240" w:lineRule="auto"/>
        <w:jc w:val="both"/>
        <w:rPr>
          <w:rFonts w:ascii="Times New Roman" w:eastAsia="Times New Roman" w:hAnsi="Times New Roman"/>
          <w:color w:val="333333"/>
          <w:sz w:val="24"/>
          <w:szCs w:val="24"/>
          <w:lang w:eastAsia="ru-RU"/>
        </w:rPr>
      </w:pPr>
      <w:r>
        <w:rPr>
          <w:rFonts w:ascii="Times New Roman" w:eastAsia="Times New Roman" w:hAnsi="Times New Roman"/>
          <w:noProof/>
          <w:color w:val="333333"/>
          <w:sz w:val="24"/>
          <w:szCs w:val="24"/>
          <w:lang w:eastAsia="ru-RU"/>
        </w:rPr>
        <w:pict>
          <v:line id="Прямая соединительная линия 158" o:spid="_x0000_s1099" style="position:absolute;left:0;text-align:left;z-index:251727872;visibility:visible" from="236.2pt,10.1pt" to="236.2pt,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" strokecolor="black [3200]" strokeweight="1.5pt">
            <v:stroke joinstyle="miter"/>
          </v:line>
        </w:pict>
      </w:r>
    </w:p>
    <w:p w:rsidR="002443A3" w:rsidRPr="00136731" w:rsidRDefault="002443A3" w:rsidP="00136731">
      <w:pPr>
        <w:shd w:val="clear" w:color="auto" w:fill="FFFFFF"/>
        <w:spacing w:after="0" w:line="240" w:lineRule="auto"/>
        <w:jc w:val="both"/>
        <w:rPr>
          <w:rFonts w:ascii="Times New Roman" w:eastAsia="Times New Roman" w:hAnsi="Times New Roman"/>
          <w:color w:val="333333"/>
          <w:sz w:val="24"/>
          <w:szCs w:val="24"/>
          <w:lang w:eastAsia="ru-RU"/>
        </w:rPr>
      </w:pPr>
    </w:p>
    <w:tbl>
      <w:tblPr>
        <w:tblStyle w:val="a3"/>
        <w:tblW w:w="0" w:type="auto"/>
        <w:tblInd w:w="137" w:type="dxa"/>
        <w:tblLook w:val="04A0"/>
      </w:tblPr>
      <w:tblGrid>
        <w:gridCol w:w="8930"/>
      </w:tblGrid>
      <w:tr w:rsidR="006440EE" w:rsidRPr="00136731" w:rsidTr="006440EE">
        <w:tc>
          <w:tcPr>
            <w:tcW w:w="8930" w:type="dxa"/>
            <w:tcBorders>
              <w:bottom w:val="single" w:sz="4" w:space="0" w:color="auto"/>
            </w:tcBorders>
          </w:tcPr>
          <w:p w:rsidR="006440EE" w:rsidRPr="00136731" w:rsidRDefault="006440EE" w:rsidP="00136731">
            <w:pPr>
              <w:spacing w:line="240" w:lineRule="auto"/>
              <w:jc w:val="both"/>
              <w:rPr>
                <w:rFonts w:ascii="Times New Roman" w:eastAsia="BatangChe" w:hAnsi="Times New Roman"/>
                <w:color w:val="333333"/>
                <w:sz w:val="24"/>
                <w:szCs w:val="24"/>
                <w:lang w:eastAsia="ru-RU"/>
              </w:rPr>
            </w:pPr>
            <w:r w:rsidRPr="00136731">
              <w:rPr>
                <w:rFonts w:ascii="Times New Roman" w:eastAsia="BatangChe" w:hAnsi="Times New Roman"/>
                <w:color w:val="000000"/>
                <w:sz w:val="24"/>
                <w:szCs w:val="24"/>
                <w:shd w:val="clear" w:color="auto" w:fill="FFFFFF"/>
              </w:rPr>
              <w:t>Изобразительное искусство (рисование, лепка, аппликация)</w:t>
            </w:r>
          </w:p>
        </w:tc>
      </w:tr>
      <w:tr w:rsidR="006440EE" w:rsidRPr="00136731" w:rsidTr="006440EE">
        <w:tc>
          <w:tcPr>
            <w:tcW w:w="8930" w:type="dxa"/>
            <w:tcBorders>
              <w:right w:val="nil"/>
            </w:tcBorders>
          </w:tcPr>
          <w:p w:rsidR="006440EE" w:rsidRPr="00136731" w:rsidRDefault="006440EE" w:rsidP="00136731">
            <w:pPr>
              <w:spacing w:line="240" w:lineRule="auto"/>
              <w:jc w:val="both"/>
              <w:rPr>
                <w:rFonts w:ascii="Times New Roman" w:eastAsia="BatangChe" w:hAnsi="Times New Roman"/>
                <w:color w:val="000000"/>
                <w:sz w:val="24"/>
                <w:szCs w:val="24"/>
                <w:shd w:val="clear" w:color="auto" w:fill="FFFFFF"/>
              </w:rPr>
            </w:pPr>
          </w:p>
        </w:tc>
      </w:tr>
      <w:tr w:rsidR="006440EE" w:rsidRPr="00136731" w:rsidTr="006440EE">
        <w:tc>
          <w:tcPr>
            <w:tcW w:w="8930" w:type="dxa"/>
            <w:tcBorders>
              <w:bottom w:val="single" w:sz="4" w:space="0" w:color="auto"/>
            </w:tcBorders>
          </w:tcPr>
          <w:p w:rsidR="006440EE" w:rsidRPr="00136731" w:rsidRDefault="006440EE" w:rsidP="00136731">
            <w:pPr>
              <w:spacing w:line="240" w:lineRule="auto"/>
              <w:jc w:val="both"/>
              <w:rPr>
                <w:rFonts w:ascii="Times New Roman" w:eastAsia="BatangChe" w:hAnsi="Times New Roman"/>
                <w:color w:val="333333"/>
                <w:sz w:val="24"/>
                <w:szCs w:val="24"/>
                <w:lang w:eastAsia="ru-RU"/>
              </w:rPr>
            </w:pPr>
            <w:r w:rsidRPr="00136731">
              <w:rPr>
                <w:rFonts w:ascii="Times New Roman" w:eastAsia="BatangChe" w:hAnsi="Times New Roman"/>
                <w:color w:val="000000"/>
                <w:sz w:val="24"/>
                <w:szCs w:val="24"/>
                <w:shd w:val="clear" w:color="auto" w:fill="FFFFFF"/>
              </w:rPr>
              <w:t>Драматургия (театральные постановки)</w:t>
            </w:r>
          </w:p>
        </w:tc>
      </w:tr>
      <w:tr w:rsidR="006440EE" w:rsidRPr="00136731" w:rsidTr="006440EE">
        <w:tc>
          <w:tcPr>
            <w:tcW w:w="8930" w:type="dxa"/>
            <w:tcBorders>
              <w:right w:val="nil"/>
            </w:tcBorders>
          </w:tcPr>
          <w:p w:rsidR="006440EE" w:rsidRPr="00136731" w:rsidRDefault="006440EE" w:rsidP="00136731">
            <w:pPr>
              <w:spacing w:line="240" w:lineRule="auto"/>
              <w:jc w:val="both"/>
              <w:rPr>
                <w:rFonts w:ascii="Times New Roman" w:eastAsia="BatangChe" w:hAnsi="Times New Roman"/>
                <w:color w:val="000000"/>
                <w:sz w:val="24"/>
                <w:szCs w:val="24"/>
                <w:shd w:val="clear" w:color="auto" w:fill="FFFFFF"/>
              </w:rPr>
            </w:pPr>
          </w:p>
        </w:tc>
      </w:tr>
      <w:tr w:rsidR="006440EE" w:rsidRPr="00136731" w:rsidTr="006440EE">
        <w:tc>
          <w:tcPr>
            <w:tcW w:w="8930" w:type="dxa"/>
            <w:tcBorders>
              <w:bottom w:val="single" w:sz="4" w:space="0" w:color="auto"/>
            </w:tcBorders>
          </w:tcPr>
          <w:p w:rsidR="006440EE" w:rsidRPr="00136731" w:rsidRDefault="006440EE" w:rsidP="00136731">
            <w:pPr>
              <w:spacing w:line="240" w:lineRule="auto"/>
              <w:jc w:val="both"/>
              <w:rPr>
                <w:rFonts w:ascii="Times New Roman" w:eastAsia="BatangChe" w:hAnsi="Times New Roman"/>
                <w:color w:val="333333"/>
                <w:sz w:val="24"/>
                <w:szCs w:val="24"/>
                <w:lang w:eastAsia="ru-RU"/>
              </w:rPr>
            </w:pPr>
            <w:r w:rsidRPr="00136731">
              <w:rPr>
                <w:rFonts w:ascii="Times New Roman" w:eastAsia="BatangChe" w:hAnsi="Times New Roman"/>
                <w:color w:val="000000"/>
                <w:sz w:val="24"/>
                <w:szCs w:val="24"/>
                <w:shd w:val="clear" w:color="auto" w:fill="FFFFFF"/>
              </w:rPr>
              <w:t>Литература</w:t>
            </w:r>
          </w:p>
        </w:tc>
      </w:tr>
      <w:tr w:rsidR="006440EE" w:rsidRPr="00136731" w:rsidTr="006440EE">
        <w:tc>
          <w:tcPr>
            <w:tcW w:w="8930" w:type="dxa"/>
            <w:tcBorders>
              <w:right w:val="nil"/>
            </w:tcBorders>
          </w:tcPr>
          <w:p w:rsidR="006440EE" w:rsidRPr="00136731" w:rsidRDefault="006440EE" w:rsidP="00136731">
            <w:pPr>
              <w:spacing w:line="240" w:lineRule="auto"/>
              <w:jc w:val="both"/>
              <w:rPr>
                <w:rFonts w:ascii="Times New Roman" w:eastAsia="BatangChe" w:hAnsi="Times New Roman"/>
                <w:color w:val="000000"/>
                <w:sz w:val="24"/>
                <w:szCs w:val="24"/>
                <w:shd w:val="clear" w:color="auto" w:fill="FFFFFF"/>
              </w:rPr>
            </w:pPr>
          </w:p>
        </w:tc>
      </w:tr>
      <w:tr w:rsidR="006440EE" w:rsidRPr="00136731" w:rsidTr="00DD032E">
        <w:tc>
          <w:tcPr>
            <w:tcW w:w="8930" w:type="dxa"/>
            <w:tcBorders>
              <w:bottom w:val="single" w:sz="4" w:space="0" w:color="auto"/>
            </w:tcBorders>
          </w:tcPr>
          <w:p w:rsidR="006440EE" w:rsidRPr="00136731" w:rsidRDefault="006440EE" w:rsidP="00136731">
            <w:pPr>
              <w:spacing w:line="240" w:lineRule="auto"/>
              <w:jc w:val="both"/>
              <w:rPr>
                <w:rFonts w:ascii="Times New Roman" w:eastAsia="BatangChe" w:hAnsi="Times New Roman"/>
                <w:color w:val="333333"/>
                <w:sz w:val="24"/>
                <w:szCs w:val="24"/>
                <w:lang w:eastAsia="ru-RU"/>
              </w:rPr>
            </w:pPr>
            <w:r w:rsidRPr="00136731">
              <w:rPr>
                <w:rFonts w:ascii="Times New Roman" w:eastAsia="BatangChe" w:hAnsi="Times New Roman"/>
                <w:color w:val="000000"/>
                <w:sz w:val="24"/>
                <w:szCs w:val="24"/>
                <w:shd w:val="clear" w:color="auto" w:fill="FFFFFF"/>
              </w:rPr>
              <w:t>Средства массовой информации (Телевидение, Интернет, газеты, журналы)</w:t>
            </w:r>
          </w:p>
        </w:tc>
      </w:tr>
      <w:tr w:rsidR="00DD032E" w:rsidRPr="00136731" w:rsidTr="00DD032E">
        <w:tc>
          <w:tcPr>
            <w:tcW w:w="8930" w:type="dxa"/>
            <w:tcBorders>
              <w:right w:val="nil"/>
            </w:tcBorders>
          </w:tcPr>
          <w:p w:rsidR="00DD032E" w:rsidRPr="00136731" w:rsidRDefault="00DD032E" w:rsidP="00136731">
            <w:pPr>
              <w:spacing w:line="240" w:lineRule="auto"/>
              <w:jc w:val="both"/>
              <w:rPr>
                <w:rFonts w:ascii="Times New Roman" w:eastAsia="BatangChe" w:hAnsi="Times New Roman"/>
                <w:color w:val="000000"/>
                <w:sz w:val="24"/>
                <w:szCs w:val="24"/>
                <w:shd w:val="clear" w:color="auto" w:fill="FFFFFF"/>
              </w:rPr>
            </w:pPr>
          </w:p>
        </w:tc>
      </w:tr>
      <w:tr w:rsidR="00DD032E" w:rsidRPr="00136731" w:rsidTr="00DD032E">
        <w:tc>
          <w:tcPr>
            <w:tcW w:w="8930" w:type="dxa"/>
            <w:tcBorders>
              <w:bottom w:val="single" w:sz="4" w:space="0" w:color="auto"/>
            </w:tcBorders>
          </w:tcPr>
          <w:p w:rsidR="00DD032E" w:rsidRPr="00DD032E" w:rsidRDefault="00DD032E" w:rsidP="00DD032E">
            <w:pPr>
              <w:pStyle w:val="ad"/>
              <w:shd w:val="clear" w:color="auto" w:fill="FFFFFF"/>
              <w:spacing w:after="0"/>
              <w:jc w:val="both"/>
              <w:rPr>
                <w:color w:val="000000"/>
                <w:sz w:val="28"/>
                <w:szCs w:val="28"/>
                <w:shd w:val="clear" w:color="auto" w:fill="FFFFFF"/>
              </w:rPr>
            </w:pPr>
            <w:r w:rsidRPr="00DD032E">
              <w:rPr>
                <w:color w:val="000000"/>
                <w:shd w:val="clear" w:color="auto" w:fill="FFFFFF"/>
              </w:rPr>
              <w:t>Музыка</w:t>
            </w:r>
          </w:p>
        </w:tc>
      </w:tr>
      <w:tr w:rsidR="00DD032E" w:rsidRPr="00136731" w:rsidTr="00DD032E">
        <w:tc>
          <w:tcPr>
            <w:tcW w:w="8930" w:type="dxa"/>
            <w:tcBorders>
              <w:right w:val="nil"/>
            </w:tcBorders>
          </w:tcPr>
          <w:p w:rsidR="00DD032E" w:rsidRPr="00DD032E" w:rsidRDefault="00DD032E" w:rsidP="00DD032E">
            <w:pPr>
              <w:pStyle w:val="ad"/>
              <w:shd w:val="clear" w:color="auto" w:fill="FFFFFF"/>
              <w:spacing w:after="0"/>
              <w:jc w:val="both"/>
              <w:rPr>
                <w:color w:val="000000"/>
                <w:shd w:val="clear" w:color="auto" w:fill="FFFFFF"/>
              </w:rPr>
            </w:pPr>
          </w:p>
        </w:tc>
      </w:tr>
      <w:tr w:rsidR="00DD032E" w:rsidRPr="00136731" w:rsidTr="00DB103A">
        <w:tc>
          <w:tcPr>
            <w:tcW w:w="8930" w:type="dxa"/>
            <w:tcBorders>
              <w:bottom w:val="single" w:sz="4" w:space="0" w:color="auto"/>
            </w:tcBorders>
          </w:tcPr>
          <w:p w:rsidR="00DD032E" w:rsidRPr="00DD032E" w:rsidRDefault="00DD032E" w:rsidP="00DD032E">
            <w:pPr>
              <w:pStyle w:val="ad"/>
              <w:shd w:val="clear" w:color="auto" w:fill="FFFFFF"/>
              <w:spacing w:after="0"/>
              <w:jc w:val="both"/>
              <w:rPr>
                <w:color w:val="000000"/>
                <w:shd w:val="clear" w:color="auto" w:fill="FFFFFF"/>
              </w:rPr>
            </w:pPr>
            <w:r w:rsidRPr="00DD032E">
              <w:rPr>
                <w:color w:val="000000"/>
                <w:shd w:val="clear" w:color="auto" w:fill="FFFFFF"/>
              </w:rPr>
              <w:t>Природа</w:t>
            </w:r>
          </w:p>
        </w:tc>
      </w:tr>
      <w:tr w:rsidR="00DB103A" w:rsidRPr="00136731" w:rsidTr="00DB103A">
        <w:tc>
          <w:tcPr>
            <w:tcW w:w="8930" w:type="dxa"/>
            <w:tcBorders>
              <w:right w:val="nil"/>
            </w:tcBorders>
          </w:tcPr>
          <w:p w:rsidR="00DB103A" w:rsidRPr="00DD032E" w:rsidRDefault="00DB103A" w:rsidP="00DD032E">
            <w:pPr>
              <w:pStyle w:val="ad"/>
              <w:shd w:val="clear" w:color="auto" w:fill="FFFFFF"/>
              <w:spacing w:after="0"/>
              <w:jc w:val="both"/>
              <w:rPr>
                <w:color w:val="000000"/>
                <w:shd w:val="clear" w:color="auto" w:fill="FFFFFF"/>
              </w:rPr>
            </w:pPr>
          </w:p>
        </w:tc>
      </w:tr>
      <w:tr w:rsidR="00DB103A" w:rsidRPr="00136731" w:rsidTr="006440EE">
        <w:tc>
          <w:tcPr>
            <w:tcW w:w="8930" w:type="dxa"/>
          </w:tcPr>
          <w:p w:rsidR="00DB103A" w:rsidRPr="00DB103A" w:rsidRDefault="00DB103A" w:rsidP="00DB103A">
            <w:pPr>
              <w:shd w:val="clear" w:color="auto" w:fill="FFFFFF"/>
              <w:spacing w:after="135" w:line="240" w:lineRule="auto"/>
              <w:jc w:val="both"/>
              <w:rPr>
                <w:rFonts w:ascii="Times New Roman" w:eastAsia="Times New Roman" w:hAnsi="Times New Roman"/>
                <w:color w:val="333333"/>
                <w:sz w:val="24"/>
                <w:szCs w:val="24"/>
                <w:lang w:eastAsia="ru-RU"/>
              </w:rPr>
            </w:pPr>
            <w:r w:rsidRPr="00DB103A">
              <w:rPr>
                <w:rFonts w:ascii="Times New Roman" w:hAnsi="Times New Roman"/>
                <w:sz w:val="24"/>
                <w:szCs w:val="24"/>
                <w:shd w:val="clear" w:color="auto" w:fill="FFFFFF"/>
              </w:rPr>
              <w:t>Эстетическая среда (эстетика быта, эстетика межличностных отношений, внешний вид человека)</w:t>
            </w:r>
          </w:p>
        </w:tc>
      </w:tr>
    </w:tbl>
    <w:p w:rsidR="00645C9A" w:rsidRPr="00DB103A" w:rsidRDefault="00645C9A" w:rsidP="00DB103A">
      <w:pPr>
        <w:shd w:val="clear" w:color="auto" w:fill="FFFFFF"/>
        <w:spacing w:after="0" w:line="240" w:lineRule="auto"/>
        <w:jc w:val="both"/>
        <w:rPr>
          <w:rFonts w:ascii="Times New Roman" w:eastAsia="Times New Roman" w:hAnsi="Times New Roman"/>
          <w:color w:val="333333"/>
          <w:sz w:val="24"/>
          <w:szCs w:val="24"/>
          <w:lang w:eastAsia="ru-RU"/>
        </w:rPr>
      </w:pPr>
    </w:p>
    <w:p w:rsidR="004C562C" w:rsidRPr="00DB103A" w:rsidRDefault="004C562C" w:rsidP="00DB103A">
      <w:pPr>
        <w:shd w:val="clear" w:color="auto" w:fill="FFFFFF"/>
        <w:spacing w:after="0" w:line="240" w:lineRule="auto"/>
        <w:ind w:firstLine="708"/>
        <w:jc w:val="both"/>
        <w:rPr>
          <w:rFonts w:ascii="Times New Roman" w:eastAsia="Times New Roman" w:hAnsi="Times New Roman"/>
          <w:color w:val="000000"/>
          <w:sz w:val="18"/>
          <w:szCs w:val="18"/>
          <w:lang w:eastAsia="ru-RU"/>
        </w:rPr>
      </w:pPr>
      <w:r w:rsidRPr="00DB103A">
        <w:rPr>
          <w:rFonts w:ascii="Times New Roman" w:eastAsia="Times New Roman" w:hAnsi="Times New Roman"/>
          <w:color w:val="000000"/>
          <w:sz w:val="24"/>
          <w:szCs w:val="24"/>
          <w:lang w:eastAsia="ru-RU"/>
        </w:rPr>
        <w:t>В работе по изобразительной деятельности используются следующие методы и приемы:</w:t>
      </w:r>
    </w:p>
    <w:p w:rsidR="004C562C" w:rsidRPr="00DB103A" w:rsidRDefault="004C562C" w:rsidP="00DB103A">
      <w:pPr>
        <w:shd w:val="clear" w:color="auto" w:fill="FFFFFF"/>
        <w:spacing w:after="0" w:line="240" w:lineRule="auto"/>
        <w:ind w:firstLine="708"/>
        <w:jc w:val="both"/>
        <w:rPr>
          <w:rFonts w:ascii="Times New Roman" w:eastAsia="Times New Roman" w:hAnsi="Times New Roman"/>
          <w:color w:val="000000"/>
          <w:sz w:val="18"/>
          <w:szCs w:val="18"/>
          <w:lang w:eastAsia="ru-RU"/>
        </w:rPr>
      </w:pPr>
      <w:r w:rsidRPr="00DB103A">
        <w:rPr>
          <w:rFonts w:ascii="Times New Roman" w:eastAsia="Times New Roman" w:hAnsi="Times New Roman"/>
          <w:b/>
          <w:color w:val="000000"/>
          <w:sz w:val="24"/>
          <w:szCs w:val="24"/>
          <w:lang w:eastAsia="ru-RU"/>
        </w:rPr>
        <w:t>Наглядный метод</w:t>
      </w:r>
      <w:r w:rsidRPr="00DB103A">
        <w:rPr>
          <w:rFonts w:ascii="Times New Roman" w:eastAsia="Times New Roman" w:hAnsi="Times New Roman"/>
          <w:color w:val="000000"/>
          <w:sz w:val="24"/>
          <w:szCs w:val="24"/>
          <w:lang w:eastAsia="ru-RU"/>
        </w:rPr>
        <w:t xml:space="preserve"> - использование натуры, показ репродукций картин, образцов наглядных пособий, отдельных предметов; показ различных приемов изображения; детских работ в конце занятия, при их оценке.</w:t>
      </w:r>
    </w:p>
    <w:p w:rsidR="004C562C" w:rsidRPr="00DB103A" w:rsidRDefault="004C562C" w:rsidP="00DB103A">
      <w:pPr>
        <w:shd w:val="clear" w:color="auto" w:fill="FFFFFF"/>
        <w:spacing w:after="0" w:line="240" w:lineRule="auto"/>
        <w:ind w:firstLine="708"/>
        <w:jc w:val="both"/>
        <w:rPr>
          <w:rFonts w:ascii="Times New Roman" w:eastAsia="Times New Roman" w:hAnsi="Times New Roman"/>
          <w:color w:val="000000"/>
          <w:sz w:val="18"/>
          <w:szCs w:val="18"/>
          <w:lang w:eastAsia="ru-RU"/>
        </w:rPr>
      </w:pPr>
      <w:r w:rsidRPr="00DB103A">
        <w:rPr>
          <w:rFonts w:ascii="Times New Roman" w:eastAsia="Times New Roman" w:hAnsi="Times New Roman"/>
          <w:b/>
          <w:color w:val="000000"/>
          <w:sz w:val="24"/>
          <w:szCs w:val="24"/>
          <w:lang w:eastAsia="ru-RU"/>
        </w:rPr>
        <w:t>Словесный метод</w:t>
      </w:r>
      <w:r w:rsidRPr="00DB103A">
        <w:rPr>
          <w:rFonts w:ascii="Times New Roman" w:eastAsia="Times New Roman" w:hAnsi="Times New Roman"/>
          <w:color w:val="000000"/>
          <w:sz w:val="24"/>
          <w:szCs w:val="24"/>
          <w:lang w:eastAsia="ru-RU"/>
        </w:rPr>
        <w:t xml:space="preserve"> – беседа, указание педагога в начале и в процессе занятия, использование словесного художественного образа. Цель метода - вызвать в памяти детей ранее воспринятые образы и возбудить интерес к занятию.</w:t>
      </w:r>
    </w:p>
    <w:p w:rsidR="004C562C" w:rsidRPr="00DB103A" w:rsidRDefault="004C562C" w:rsidP="00DB103A">
      <w:pPr>
        <w:shd w:val="clear" w:color="auto" w:fill="FFFFFF"/>
        <w:spacing w:after="0" w:line="240" w:lineRule="auto"/>
        <w:ind w:firstLine="708"/>
        <w:jc w:val="both"/>
        <w:rPr>
          <w:rFonts w:ascii="Times New Roman" w:eastAsia="Times New Roman" w:hAnsi="Times New Roman"/>
          <w:color w:val="000000"/>
          <w:sz w:val="18"/>
          <w:szCs w:val="18"/>
          <w:lang w:eastAsia="ru-RU"/>
        </w:rPr>
      </w:pPr>
      <w:r w:rsidRPr="00DB103A">
        <w:rPr>
          <w:rFonts w:ascii="Times New Roman" w:eastAsia="Times New Roman" w:hAnsi="Times New Roman"/>
          <w:b/>
          <w:color w:val="000000"/>
          <w:sz w:val="24"/>
          <w:szCs w:val="24"/>
          <w:lang w:eastAsia="ru-RU"/>
        </w:rPr>
        <w:t>Игровой метод</w:t>
      </w:r>
      <w:r w:rsidRPr="00DB103A">
        <w:rPr>
          <w:rFonts w:ascii="Times New Roman" w:eastAsia="Times New Roman" w:hAnsi="Times New Roman"/>
          <w:color w:val="000000"/>
          <w:sz w:val="24"/>
          <w:szCs w:val="24"/>
          <w:lang w:eastAsia="ru-RU"/>
        </w:rPr>
        <w:t xml:space="preserve"> - для детей дошкольного возраста большее место в воспитании и обучении занимает игра. Игровые приемы обучения способствуют привлечению внимания детей к выполнению задачи, облегчают работу мышления и воображения.</w:t>
      </w:r>
    </w:p>
    <w:p w:rsidR="004C562C" w:rsidRPr="00DB103A" w:rsidRDefault="004C562C" w:rsidP="00DB103A">
      <w:pPr>
        <w:shd w:val="clear" w:color="auto" w:fill="FFFFFF"/>
        <w:spacing w:after="0" w:line="240" w:lineRule="auto"/>
        <w:ind w:firstLine="708"/>
        <w:jc w:val="both"/>
        <w:rPr>
          <w:rFonts w:ascii="Times New Roman" w:eastAsia="Times New Roman" w:hAnsi="Times New Roman"/>
          <w:color w:val="000000"/>
          <w:sz w:val="18"/>
          <w:szCs w:val="18"/>
          <w:lang w:eastAsia="ru-RU"/>
        </w:rPr>
      </w:pPr>
      <w:r w:rsidRPr="00DB103A">
        <w:rPr>
          <w:rFonts w:ascii="Times New Roman" w:eastAsia="Times New Roman" w:hAnsi="Times New Roman"/>
          <w:b/>
          <w:color w:val="000000"/>
          <w:sz w:val="24"/>
          <w:szCs w:val="24"/>
          <w:lang w:eastAsia="ru-RU"/>
        </w:rPr>
        <w:t>Метод стимулирования</w:t>
      </w:r>
      <w:r w:rsidRPr="00DB103A">
        <w:rPr>
          <w:rFonts w:ascii="Times New Roman" w:eastAsia="Times New Roman" w:hAnsi="Times New Roman"/>
          <w:color w:val="000000"/>
          <w:sz w:val="24"/>
          <w:szCs w:val="24"/>
          <w:lang w:eastAsia="ru-RU"/>
        </w:rPr>
        <w:t xml:space="preserve"> занимательным содержанием — это подбор образного, яркого, занимательного материала и добавление его к ряду заданий. Метод позволяет создать атмосферу приподнятости, которая, в свою очередь, возбуждает положительное отношение к изобразительной деятельности и служит первым шагом на пути активизации творчества обучающихся через создание ситуации эмоционального переживания, а также через чувство удивления от необычности и эффектности применения художественных материалов.</w:t>
      </w:r>
    </w:p>
    <w:p w:rsidR="004C562C" w:rsidRPr="00DB103A" w:rsidRDefault="004C562C" w:rsidP="00DB103A">
      <w:pPr>
        <w:shd w:val="clear" w:color="auto" w:fill="FFFFFF"/>
        <w:spacing w:after="0" w:line="240" w:lineRule="auto"/>
        <w:ind w:firstLine="708"/>
        <w:jc w:val="both"/>
        <w:rPr>
          <w:rFonts w:ascii="Times New Roman" w:eastAsia="Times New Roman" w:hAnsi="Times New Roman"/>
          <w:color w:val="000000"/>
          <w:sz w:val="18"/>
          <w:szCs w:val="18"/>
          <w:lang w:eastAsia="ru-RU"/>
        </w:rPr>
      </w:pPr>
      <w:r w:rsidRPr="00DB103A">
        <w:rPr>
          <w:rFonts w:ascii="Times New Roman" w:eastAsia="Times New Roman" w:hAnsi="Times New Roman"/>
          <w:b/>
          <w:color w:val="000000"/>
          <w:sz w:val="24"/>
          <w:szCs w:val="24"/>
          <w:lang w:eastAsia="ru-RU"/>
        </w:rPr>
        <w:t>Метод «оживления»</w:t>
      </w:r>
      <w:r w:rsidRPr="00DB103A">
        <w:rPr>
          <w:rFonts w:ascii="Times New Roman" w:eastAsia="Times New Roman" w:hAnsi="Times New Roman"/>
          <w:color w:val="000000"/>
          <w:sz w:val="24"/>
          <w:szCs w:val="24"/>
          <w:lang w:eastAsia="ru-RU"/>
        </w:rPr>
        <w:t xml:space="preserve"> детских эмоций с помощью литературных и песенных образов. Сущность данного метода состоит в том, чтобы при помощи специально подобранных литературных и музыкальных образов «оживить» эмоциональную память детей. Данный метод способствует активизации ранее пережитых эмоций.</w:t>
      </w:r>
    </w:p>
    <w:p w:rsidR="004C562C" w:rsidRPr="00DB103A" w:rsidRDefault="004C562C" w:rsidP="00DB103A">
      <w:pPr>
        <w:shd w:val="clear" w:color="auto" w:fill="FFFFFF"/>
        <w:spacing w:after="0" w:line="240" w:lineRule="auto"/>
        <w:ind w:firstLine="708"/>
        <w:jc w:val="both"/>
        <w:rPr>
          <w:rFonts w:ascii="Times New Roman" w:eastAsia="Times New Roman" w:hAnsi="Times New Roman"/>
          <w:color w:val="000000"/>
          <w:sz w:val="18"/>
          <w:szCs w:val="18"/>
          <w:lang w:eastAsia="ru-RU"/>
        </w:rPr>
      </w:pPr>
      <w:r w:rsidRPr="00DB103A">
        <w:rPr>
          <w:rFonts w:ascii="Times New Roman" w:eastAsia="Times New Roman" w:hAnsi="Times New Roman"/>
          <w:b/>
          <w:color w:val="000000"/>
          <w:sz w:val="24"/>
          <w:szCs w:val="24"/>
          <w:lang w:eastAsia="ru-RU"/>
        </w:rPr>
        <w:t>Метод создания</w:t>
      </w:r>
      <w:r w:rsidRPr="00DB103A">
        <w:rPr>
          <w:rFonts w:ascii="Times New Roman" w:eastAsia="Times New Roman" w:hAnsi="Times New Roman"/>
          <w:color w:val="000000"/>
          <w:sz w:val="24"/>
          <w:szCs w:val="24"/>
          <w:lang w:eastAsia="ru-RU"/>
        </w:rPr>
        <w:t xml:space="preserve"> ситуации творческого поиска. Метод предполагает наличие задания, содержащего творческий компонент, для решения которого ребенку необходимо использовать знания, приемы или способы решения, никогда им ранее в рисовании не применяемые. Наибольший творческий потенциал содержат рисунки, выполняемые по воображению.</w:t>
      </w:r>
    </w:p>
    <w:p w:rsidR="00D37E5A" w:rsidRDefault="00D37E5A" w:rsidP="00DB103A">
      <w:pPr>
        <w:shd w:val="clear" w:color="auto" w:fill="FFFFFF"/>
        <w:spacing w:after="0" w:line="240" w:lineRule="auto"/>
        <w:ind w:firstLine="708"/>
        <w:jc w:val="both"/>
        <w:rPr>
          <w:rFonts w:ascii="Times New Roman" w:eastAsia="Times New Roman" w:hAnsi="Times New Roman"/>
          <w:color w:val="000000"/>
          <w:sz w:val="24"/>
          <w:szCs w:val="24"/>
          <w:lang w:eastAsia="ru-RU"/>
        </w:rPr>
      </w:pPr>
    </w:p>
    <w:p w:rsidR="004C562C" w:rsidRPr="00DB103A" w:rsidRDefault="004C562C" w:rsidP="00DB103A">
      <w:pPr>
        <w:shd w:val="clear" w:color="auto" w:fill="FFFFFF"/>
        <w:spacing w:after="0" w:line="240" w:lineRule="auto"/>
        <w:ind w:firstLine="708"/>
        <w:jc w:val="both"/>
        <w:rPr>
          <w:rFonts w:ascii="Times New Roman" w:eastAsia="Times New Roman" w:hAnsi="Times New Roman"/>
          <w:color w:val="000000"/>
          <w:sz w:val="18"/>
          <w:szCs w:val="18"/>
          <w:lang w:eastAsia="ru-RU"/>
        </w:rPr>
      </w:pPr>
      <w:r w:rsidRPr="00DB103A">
        <w:rPr>
          <w:rFonts w:ascii="Times New Roman" w:eastAsia="Times New Roman" w:hAnsi="Times New Roman"/>
          <w:color w:val="000000"/>
          <w:sz w:val="24"/>
          <w:szCs w:val="24"/>
          <w:lang w:eastAsia="ru-RU"/>
        </w:rPr>
        <w:t>Технологические прием</w:t>
      </w:r>
      <w:r w:rsidR="00DB103A" w:rsidRPr="00DB103A">
        <w:rPr>
          <w:rFonts w:ascii="Times New Roman" w:eastAsia="Times New Roman" w:hAnsi="Times New Roman"/>
          <w:color w:val="000000"/>
          <w:sz w:val="24"/>
          <w:szCs w:val="24"/>
          <w:lang w:eastAsia="ru-RU"/>
        </w:rPr>
        <w:t xml:space="preserve">ы, используемые в работе – это </w:t>
      </w:r>
      <w:r w:rsidRPr="00DB103A">
        <w:rPr>
          <w:rFonts w:ascii="Times New Roman" w:eastAsia="Times New Roman" w:hAnsi="Times New Roman"/>
          <w:color w:val="000000"/>
          <w:sz w:val="24"/>
          <w:szCs w:val="24"/>
          <w:lang w:eastAsia="ru-RU"/>
        </w:rPr>
        <w:t>технологии, позволяющие сочетать различные материалы в одной творческой работе (акварель, гуашь, пастель, маркеры, цветные мелки, пластилин и глина, крупа, нитки, ткань, мех, кожа и др.). В</w:t>
      </w:r>
      <w:r w:rsidR="00DB103A" w:rsidRPr="00DB103A">
        <w:rPr>
          <w:rFonts w:ascii="Times New Roman" w:eastAsia="Times New Roman" w:hAnsi="Times New Roman"/>
          <w:color w:val="000000"/>
          <w:sz w:val="24"/>
          <w:szCs w:val="24"/>
          <w:lang w:eastAsia="ru-RU"/>
        </w:rPr>
        <w:t xml:space="preserve">арианты объединения материалов </w:t>
      </w:r>
      <w:r w:rsidRPr="00DB103A">
        <w:rPr>
          <w:rFonts w:ascii="Times New Roman" w:eastAsia="Times New Roman" w:hAnsi="Times New Roman"/>
          <w:color w:val="000000"/>
          <w:sz w:val="24"/>
          <w:szCs w:val="24"/>
          <w:lang w:eastAsia="ru-RU"/>
        </w:rPr>
        <w:t>могут быть самые разнообразные. Важно показать детям не эталон правильного изображения предметов, а разнообразие возможностей в трактовке образов.</w:t>
      </w:r>
    </w:p>
    <w:p w:rsidR="004C562C" w:rsidRDefault="004C562C" w:rsidP="00DB103A">
      <w:pPr>
        <w:shd w:val="clear" w:color="auto" w:fill="FFFFFF"/>
        <w:spacing w:after="0" w:line="240" w:lineRule="auto"/>
        <w:ind w:firstLine="708"/>
        <w:jc w:val="both"/>
        <w:rPr>
          <w:rFonts w:ascii="Times New Roman" w:eastAsia="Times New Roman" w:hAnsi="Times New Roman"/>
          <w:color w:val="000000"/>
          <w:sz w:val="24"/>
          <w:szCs w:val="24"/>
          <w:lang w:eastAsia="ru-RU"/>
        </w:rPr>
      </w:pPr>
      <w:r w:rsidRPr="00DB103A">
        <w:rPr>
          <w:rFonts w:ascii="Times New Roman" w:eastAsia="Times New Roman" w:hAnsi="Times New Roman"/>
          <w:color w:val="000000"/>
          <w:sz w:val="24"/>
          <w:szCs w:val="24"/>
          <w:lang w:eastAsia="ru-RU"/>
        </w:rPr>
        <w:t>В результате выполнения подобных заданий ребенок воспринимает взрослого не как контролера, который будет проверять правильность выполнения рисунка, а как помощника в достижении желаемого результата. Новые технологические приемы работы позволяют развить фантазию ребенка, создать в его воображении более яркие образы, развить инициативу, эмоционально – волевую среду, позволяющую смело воплощать собственные замыслы.</w:t>
      </w:r>
    </w:p>
    <w:p w:rsidR="00DB103A" w:rsidRDefault="00DB103A" w:rsidP="00DB103A">
      <w:pPr>
        <w:shd w:val="clear" w:color="auto" w:fill="FFFFFF"/>
        <w:spacing w:after="0" w:line="240" w:lineRule="auto"/>
        <w:ind w:firstLine="708"/>
        <w:jc w:val="both"/>
        <w:rPr>
          <w:rFonts w:ascii="Times New Roman" w:eastAsia="Times New Roman" w:hAnsi="Times New Roman"/>
          <w:color w:val="000000"/>
          <w:sz w:val="24"/>
          <w:szCs w:val="24"/>
          <w:lang w:eastAsia="ru-RU"/>
        </w:rPr>
      </w:pPr>
    </w:p>
    <w:p w:rsidR="00D37E5A" w:rsidRDefault="00D37E5A" w:rsidP="00DB103A">
      <w:pPr>
        <w:shd w:val="clear" w:color="auto" w:fill="FFFFFF"/>
        <w:spacing w:after="0" w:line="240" w:lineRule="auto"/>
        <w:ind w:firstLine="708"/>
        <w:jc w:val="both"/>
        <w:rPr>
          <w:rFonts w:ascii="Times New Roman" w:eastAsia="Times New Roman" w:hAnsi="Times New Roman"/>
          <w:color w:val="000000"/>
          <w:sz w:val="24"/>
          <w:szCs w:val="24"/>
          <w:lang w:eastAsia="ru-RU"/>
        </w:rPr>
      </w:pPr>
    </w:p>
    <w:p w:rsidR="00D37E5A" w:rsidRDefault="00D37E5A" w:rsidP="00DB103A">
      <w:pPr>
        <w:shd w:val="clear" w:color="auto" w:fill="FFFFFF"/>
        <w:spacing w:after="0" w:line="240" w:lineRule="auto"/>
        <w:ind w:firstLine="708"/>
        <w:jc w:val="both"/>
        <w:rPr>
          <w:rFonts w:ascii="Times New Roman" w:eastAsia="Times New Roman" w:hAnsi="Times New Roman"/>
          <w:color w:val="000000"/>
          <w:sz w:val="24"/>
          <w:szCs w:val="24"/>
          <w:lang w:eastAsia="ru-RU"/>
        </w:rPr>
      </w:pPr>
    </w:p>
    <w:p w:rsidR="00DB103A" w:rsidRPr="00DB103A" w:rsidRDefault="00DB103A" w:rsidP="00DB103A">
      <w:pPr>
        <w:shd w:val="clear" w:color="auto" w:fill="FFFFFF"/>
        <w:spacing w:after="0" w:line="240" w:lineRule="auto"/>
        <w:ind w:firstLine="708"/>
        <w:jc w:val="both"/>
        <w:rPr>
          <w:rFonts w:ascii="Times New Roman" w:eastAsia="Times New Roman" w:hAnsi="Times New Roman"/>
          <w:color w:val="000000"/>
          <w:sz w:val="24"/>
          <w:szCs w:val="24"/>
          <w:lang w:eastAsia="ru-RU"/>
        </w:rPr>
      </w:pPr>
      <w:r w:rsidRPr="00DB103A">
        <w:rPr>
          <w:rFonts w:ascii="Times New Roman" w:eastAsia="Times New Roman" w:hAnsi="Times New Roman"/>
          <w:color w:val="000000"/>
          <w:sz w:val="24"/>
          <w:szCs w:val="24"/>
          <w:lang w:eastAsia="ru-RU"/>
        </w:rPr>
        <w:lastRenderedPageBreak/>
        <w:t xml:space="preserve">Формы </w:t>
      </w:r>
      <w:r>
        <w:rPr>
          <w:rFonts w:ascii="Times New Roman" w:eastAsia="Times New Roman" w:hAnsi="Times New Roman"/>
          <w:color w:val="000000"/>
          <w:sz w:val="24"/>
          <w:szCs w:val="24"/>
          <w:lang w:eastAsia="ru-RU"/>
        </w:rPr>
        <w:t>работы:</w:t>
      </w:r>
    </w:p>
    <w:p w:rsidR="0008106E" w:rsidRDefault="0008106E" w:rsidP="00DB103A">
      <w:pPr>
        <w:shd w:val="clear" w:color="auto" w:fill="FFFFFF"/>
        <w:spacing w:after="0" w:line="240" w:lineRule="auto"/>
        <w:ind w:firstLine="708"/>
        <w:jc w:val="both"/>
        <w:rPr>
          <w:rFonts w:ascii="Times New Roman" w:eastAsia="Times New Roman" w:hAnsi="Times New Roman"/>
          <w:color w:val="000000"/>
          <w:sz w:val="24"/>
          <w:szCs w:val="24"/>
          <w:lang w:eastAsia="ru-RU"/>
        </w:rPr>
      </w:pPr>
    </w:p>
    <w:p w:rsidR="0008106E" w:rsidRDefault="0008106E" w:rsidP="00DB103A">
      <w:pPr>
        <w:shd w:val="clear" w:color="auto" w:fill="FFFFFF"/>
        <w:spacing w:after="0" w:line="240" w:lineRule="auto"/>
        <w:ind w:firstLine="708"/>
        <w:jc w:val="both"/>
        <w:rPr>
          <w:rFonts w:ascii="Times New Roman" w:eastAsia="Times New Roman" w:hAnsi="Times New Roman"/>
          <w:color w:val="000000"/>
          <w:sz w:val="24"/>
          <w:szCs w:val="24"/>
          <w:lang w:eastAsia="ru-RU"/>
        </w:rPr>
        <w:sectPr w:rsidR="0008106E" w:rsidSect="00C81A8A">
          <w:type w:val="continuous"/>
          <w:pgSz w:w="11906" w:h="16838"/>
          <w:pgMar w:top="1134" w:right="850" w:bottom="1134" w:left="1701" w:header="708" w:footer="624" w:gutter="0"/>
          <w:cols w:space="708"/>
          <w:titlePg/>
          <w:docGrid w:linePitch="360"/>
        </w:sectPr>
      </w:pPr>
    </w:p>
    <w:p w:rsidR="00AE166B" w:rsidRDefault="00DB103A" w:rsidP="00DB103A">
      <w:pPr>
        <w:shd w:val="clear" w:color="auto" w:fill="FFFFFF"/>
        <w:spacing w:after="0" w:line="240" w:lineRule="auto"/>
        <w:ind w:firstLine="708"/>
        <w:jc w:val="both"/>
        <w:rPr>
          <w:rFonts w:ascii="Times New Roman" w:eastAsia="Times New Roman" w:hAnsi="Times New Roman"/>
          <w:color w:val="000000"/>
          <w:sz w:val="24"/>
          <w:szCs w:val="24"/>
          <w:lang w:eastAsia="ru-RU"/>
        </w:rPr>
      </w:pPr>
      <w:r w:rsidRPr="00DB103A">
        <w:rPr>
          <w:rFonts w:ascii="Times New Roman" w:eastAsia="Times New Roman" w:hAnsi="Times New Roman"/>
          <w:color w:val="000000"/>
          <w:sz w:val="24"/>
          <w:szCs w:val="24"/>
          <w:lang w:eastAsia="ru-RU"/>
        </w:rPr>
        <w:lastRenderedPageBreak/>
        <w:t xml:space="preserve">игра-беседа, </w:t>
      </w:r>
    </w:p>
    <w:p w:rsidR="00AE166B" w:rsidRDefault="00DB103A" w:rsidP="00DB103A">
      <w:pPr>
        <w:shd w:val="clear" w:color="auto" w:fill="FFFFFF"/>
        <w:spacing w:after="0" w:line="240" w:lineRule="auto"/>
        <w:ind w:firstLine="708"/>
        <w:jc w:val="both"/>
        <w:rPr>
          <w:rFonts w:ascii="Times New Roman" w:eastAsia="Times New Roman" w:hAnsi="Times New Roman"/>
          <w:color w:val="000000"/>
          <w:sz w:val="24"/>
          <w:szCs w:val="24"/>
          <w:lang w:eastAsia="ru-RU"/>
        </w:rPr>
      </w:pPr>
      <w:r w:rsidRPr="00DB103A">
        <w:rPr>
          <w:rFonts w:ascii="Times New Roman" w:eastAsia="Times New Roman" w:hAnsi="Times New Roman"/>
          <w:color w:val="000000"/>
          <w:sz w:val="24"/>
          <w:szCs w:val="24"/>
          <w:lang w:eastAsia="ru-RU"/>
        </w:rPr>
        <w:t xml:space="preserve">игровые обучающие ситуации, </w:t>
      </w:r>
    </w:p>
    <w:p w:rsidR="00AE166B" w:rsidRDefault="00DB103A" w:rsidP="00DB103A">
      <w:pPr>
        <w:shd w:val="clear" w:color="auto" w:fill="FFFFFF"/>
        <w:spacing w:after="0" w:line="240" w:lineRule="auto"/>
        <w:ind w:firstLine="708"/>
        <w:jc w:val="both"/>
        <w:rPr>
          <w:rFonts w:ascii="Times New Roman" w:eastAsia="Times New Roman" w:hAnsi="Times New Roman"/>
          <w:color w:val="000000"/>
          <w:sz w:val="24"/>
          <w:szCs w:val="24"/>
          <w:lang w:eastAsia="ru-RU"/>
        </w:rPr>
      </w:pPr>
      <w:r w:rsidRPr="00DB103A">
        <w:rPr>
          <w:rFonts w:ascii="Times New Roman" w:eastAsia="Times New Roman" w:hAnsi="Times New Roman"/>
          <w:color w:val="000000"/>
          <w:sz w:val="24"/>
          <w:szCs w:val="24"/>
          <w:lang w:eastAsia="ru-RU"/>
        </w:rPr>
        <w:t xml:space="preserve">игра-занятие, </w:t>
      </w:r>
    </w:p>
    <w:p w:rsidR="00AE166B" w:rsidRDefault="00DB103A" w:rsidP="00DB103A">
      <w:pPr>
        <w:shd w:val="clear" w:color="auto" w:fill="FFFFFF"/>
        <w:spacing w:after="0" w:line="240" w:lineRule="auto"/>
        <w:ind w:firstLine="708"/>
        <w:jc w:val="both"/>
        <w:rPr>
          <w:rFonts w:ascii="Times New Roman" w:eastAsia="Times New Roman" w:hAnsi="Times New Roman"/>
          <w:color w:val="000000"/>
          <w:sz w:val="24"/>
          <w:szCs w:val="24"/>
          <w:lang w:eastAsia="ru-RU"/>
        </w:rPr>
      </w:pPr>
      <w:r w:rsidRPr="00DB103A">
        <w:rPr>
          <w:rFonts w:ascii="Times New Roman" w:eastAsia="Times New Roman" w:hAnsi="Times New Roman"/>
          <w:color w:val="000000"/>
          <w:sz w:val="24"/>
          <w:szCs w:val="24"/>
          <w:lang w:eastAsia="ru-RU"/>
        </w:rPr>
        <w:t xml:space="preserve">игра-драматизация, </w:t>
      </w:r>
    </w:p>
    <w:p w:rsidR="00DB103A" w:rsidRPr="00DB103A" w:rsidRDefault="00DB103A" w:rsidP="00DB103A">
      <w:pPr>
        <w:shd w:val="clear" w:color="auto" w:fill="FFFFFF"/>
        <w:spacing w:after="0" w:line="240" w:lineRule="auto"/>
        <w:ind w:firstLine="708"/>
        <w:jc w:val="both"/>
        <w:rPr>
          <w:rFonts w:ascii="Times New Roman" w:eastAsia="Times New Roman" w:hAnsi="Times New Roman"/>
          <w:color w:val="000000"/>
          <w:sz w:val="24"/>
          <w:szCs w:val="24"/>
          <w:lang w:eastAsia="ru-RU"/>
        </w:rPr>
      </w:pPr>
      <w:r w:rsidRPr="00DB103A">
        <w:rPr>
          <w:rFonts w:ascii="Times New Roman" w:eastAsia="Times New Roman" w:hAnsi="Times New Roman"/>
          <w:color w:val="000000"/>
          <w:sz w:val="24"/>
          <w:szCs w:val="24"/>
          <w:lang w:eastAsia="ru-RU"/>
        </w:rPr>
        <w:t>игра экспериментирование</w:t>
      </w:r>
    </w:p>
    <w:p w:rsidR="00DB103A" w:rsidRPr="00DB103A" w:rsidRDefault="00AE166B" w:rsidP="00DB103A">
      <w:pPr>
        <w:shd w:val="clear" w:color="auto" w:fill="FFFFFF"/>
        <w:spacing w:after="0" w:line="240" w:lineRule="auto"/>
        <w:ind w:firstLine="708"/>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в</w:t>
      </w:r>
      <w:r w:rsidR="00DB103A" w:rsidRPr="00DB103A">
        <w:rPr>
          <w:rFonts w:ascii="Times New Roman" w:eastAsia="Times New Roman" w:hAnsi="Times New Roman"/>
          <w:color w:val="000000"/>
          <w:sz w:val="24"/>
          <w:szCs w:val="24"/>
          <w:lang w:eastAsia="ru-RU"/>
        </w:rPr>
        <w:t>ыставки детских работ</w:t>
      </w:r>
    </w:p>
    <w:p w:rsidR="00DB103A" w:rsidRPr="00DB103A" w:rsidRDefault="00DB103A" w:rsidP="0008106E">
      <w:pPr>
        <w:shd w:val="clear" w:color="auto" w:fill="FFFFFF"/>
        <w:spacing w:after="0" w:line="240" w:lineRule="auto"/>
        <w:ind w:left="708"/>
        <w:jc w:val="both"/>
        <w:rPr>
          <w:rFonts w:ascii="Times New Roman" w:eastAsia="Times New Roman" w:hAnsi="Times New Roman"/>
          <w:color w:val="000000"/>
          <w:sz w:val="24"/>
          <w:szCs w:val="24"/>
          <w:lang w:eastAsia="ru-RU"/>
        </w:rPr>
      </w:pPr>
      <w:r w:rsidRPr="00DB103A">
        <w:rPr>
          <w:rFonts w:ascii="Times New Roman" w:eastAsia="Times New Roman" w:hAnsi="Times New Roman"/>
          <w:color w:val="000000"/>
          <w:sz w:val="24"/>
          <w:szCs w:val="24"/>
          <w:lang w:eastAsia="ru-RU"/>
        </w:rPr>
        <w:t>групповые и подгрупповые занятия,</w:t>
      </w:r>
    </w:p>
    <w:p w:rsidR="00DB103A" w:rsidRPr="00DB103A" w:rsidRDefault="00AE166B" w:rsidP="00DB103A">
      <w:pPr>
        <w:shd w:val="clear" w:color="auto" w:fill="FFFFFF"/>
        <w:spacing w:after="0" w:line="240" w:lineRule="auto"/>
        <w:ind w:firstLine="708"/>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праздники,</w:t>
      </w:r>
    </w:p>
    <w:p w:rsidR="00DB103A" w:rsidRPr="00DB103A" w:rsidRDefault="00DB103A" w:rsidP="00DB103A">
      <w:pPr>
        <w:shd w:val="clear" w:color="auto" w:fill="FFFFFF"/>
        <w:spacing w:after="0" w:line="240" w:lineRule="auto"/>
        <w:ind w:firstLine="708"/>
        <w:jc w:val="both"/>
        <w:rPr>
          <w:rFonts w:ascii="Times New Roman" w:eastAsia="Times New Roman" w:hAnsi="Times New Roman"/>
          <w:color w:val="000000"/>
          <w:sz w:val="24"/>
          <w:szCs w:val="24"/>
          <w:lang w:eastAsia="ru-RU"/>
        </w:rPr>
      </w:pPr>
      <w:r w:rsidRPr="00DB103A">
        <w:rPr>
          <w:rFonts w:ascii="Times New Roman" w:eastAsia="Times New Roman" w:hAnsi="Times New Roman"/>
          <w:color w:val="000000"/>
          <w:sz w:val="24"/>
          <w:szCs w:val="24"/>
          <w:lang w:eastAsia="ru-RU"/>
        </w:rPr>
        <w:t>развлечения,</w:t>
      </w:r>
    </w:p>
    <w:p w:rsidR="00DB103A" w:rsidRPr="00DB103A" w:rsidRDefault="00DB103A" w:rsidP="00DB103A">
      <w:pPr>
        <w:shd w:val="clear" w:color="auto" w:fill="FFFFFF"/>
        <w:spacing w:after="0" w:line="240" w:lineRule="auto"/>
        <w:ind w:firstLine="708"/>
        <w:jc w:val="both"/>
        <w:rPr>
          <w:rFonts w:ascii="Times New Roman" w:eastAsia="Times New Roman" w:hAnsi="Times New Roman"/>
          <w:color w:val="000000"/>
          <w:sz w:val="24"/>
          <w:szCs w:val="24"/>
          <w:lang w:eastAsia="ru-RU"/>
        </w:rPr>
      </w:pPr>
      <w:r w:rsidRPr="00DB103A">
        <w:rPr>
          <w:rFonts w:ascii="Times New Roman" w:eastAsia="Times New Roman" w:hAnsi="Times New Roman"/>
          <w:color w:val="000000"/>
          <w:sz w:val="24"/>
          <w:szCs w:val="24"/>
          <w:lang w:eastAsia="ru-RU"/>
        </w:rPr>
        <w:t>тематические музыкальные вечера,</w:t>
      </w:r>
    </w:p>
    <w:p w:rsidR="00DB103A" w:rsidRPr="00DB103A" w:rsidRDefault="00AE166B" w:rsidP="00DB103A">
      <w:pPr>
        <w:shd w:val="clear" w:color="auto" w:fill="FFFFFF"/>
        <w:spacing w:after="0" w:line="240" w:lineRule="auto"/>
        <w:ind w:firstLine="708"/>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театральные пятницы </w:t>
      </w:r>
    </w:p>
    <w:p w:rsidR="00DB103A" w:rsidRPr="00DB103A" w:rsidRDefault="00DB103A" w:rsidP="00DB103A">
      <w:pPr>
        <w:shd w:val="clear" w:color="auto" w:fill="FFFFFF"/>
        <w:spacing w:after="0" w:line="240" w:lineRule="auto"/>
        <w:ind w:firstLine="708"/>
        <w:jc w:val="both"/>
        <w:rPr>
          <w:rFonts w:ascii="Times New Roman" w:eastAsia="Times New Roman" w:hAnsi="Times New Roman"/>
          <w:color w:val="000000"/>
          <w:sz w:val="24"/>
          <w:szCs w:val="24"/>
          <w:lang w:eastAsia="ru-RU"/>
        </w:rPr>
      </w:pPr>
      <w:r w:rsidRPr="00DB103A">
        <w:rPr>
          <w:rFonts w:ascii="Times New Roman" w:eastAsia="Times New Roman" w:hAnsi="Times New Roman"/>
          <w:color w:val="000000"/>
          <w:sz w:val="24"/>
          <w:szCs w:val="24"/>
          <w:lang w:eastAsia="ru-RU"/>
        </w:rPr>
        <w:t>недели творчества,</w:t>
      </w:r>
    </w:p>
    <w:p w:rsidR="00DB103A" w:rsidRPr="00DB103A" w:rsidRDefault="00DB103A" w:rsidP="00DB103A">
      <w:pPr>
        <w:shd w:val="clear" w:color="auto" w:fill="FFFFFF"/>
        <w:spacing w:after="0" w:line="240" w:lineRule="auto"/>
        <w:ind w:firstLine="708"/>
        <w:jc w:val="both"/>
        <w:rPr>
          <w:rFonts w:ascii="Times New Roman" w:eastAsia="Times New Roman" w:hAnsi="Times New Roman"/>
          <w:color w:val="000000"/>
          <w:sz w:val="24"/>
          <w:szCs w:val="24"/>
          <w:lang w:eastAsia="ru-RU"/>
        </w:rPr>
      </w:pPr>
      <w:r w:rsidRPr="00DB103A">
        <w:rPr>
          <w:rFonts w:ascii="Times New Roman" w:eastAsia="Times New Roman" w:hAnsi="Times New Roman"/>
          <w:color w:val="000000"/>
          <w:sz w:val="24"/>
          <w:szCs w:val="24"/>
          <w:lang w:eastAsia="ru-RU"/>
        </w:rPr>
        <w:lastRenderedPageBreak/>
        <w:t>дидактические игры,</w:t>
      </w:r>
    </w:p>
    <w:p w:rsidR="00DB103A" w:rsidRPr="00DB103A" w:rsidRDefault="00AE166B" w:rsidP="00DB103A">
      <w:pPr>
        <w:shd w:val="clear" w:color="auto" w:fill="FFFFFF"/>
        <w:spacing w:after="0" w:line="240" w:lineRule="auto"/>
        <w:ind w:firstLine="708"/>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выставки рисунков и поделок,</w:t>
      </w:r>
    </w:p>
    <w:p w:rsidR="00DB103A" w:rsidRPr="00DB103A" w:rsidRDefault="00DB103A" w:rsidP="00DB103A">
      <w:pPr>
        <w:shd w:val="clear" w:color="auto" w:fill="FFFFFF"/>
        <w:spacing w:after="0" w:line="240" w:lineRule="auto"/>
        <w:ind w:firstLine="708"/>
        <w:jc w:val="both"/>
        <w:rPr>
          <w:rFonts w:ascii="Times New Roman" w:eastAsia="Times New Roman" w:hAnsi="Times New Roman"/>
          <w:color w:val="000000"/>
          <w:sz w:val="24"/>
          <w:szCs w:val="24"/>
          <w:lang w:eastAsia="ru-RU"/>
        </w:rPr>
      </w:pPr>
      <w:r w:rsidRPr="00DB103A">
        <w:rPr>
          <w:rFonts w:ascii="Times New Roman" w:eastAsia="Times New Roman" w:hAnsi="Times New Roman"/>
          <w:color w:val="000000"/>
          <w:sz w:val="24"/>
          <w:szCs w:val="24"/>
          <w:lang w:eastAsia="ru-RU"/>
        </w:rPr>
        <w:t>занятия в библиотеке,</w:t>
      </w:r>
    </w:p>
    <w:p w:rsidR="00DB103A" w:rsidRPr="00DB103A" w:rsidRDefault="00AE166B" w:rsidP="00DB103A">
      <w:pPr>
        <w:shd w:val="clear" w:color="auto" w:fill="FFFFFF"/>
        <w:spacing w:after="0" w:line="240" w:lineRule="auto"/>
        <w:ind w:firstLine="708"/>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создание книг – самоделок,</w:t>
      </w:r>
    </w:p>
    <w:p w:rsidR="00DB103A" w:rsidRPr="00AE166B" w:rsidRDefault="00DB103A" w:rsidP="00AE166B">
      <w:pPr>
        <w:shd w:val="clear" w:color="auto" w:fill="FFFFFF"/>
        <w:spacing w:after="0" w:line="240" w:lineRule="auto"/>
        <w:ind w:left="720"/>
        <w:jc w:val="both"/>
        <w:rPr>
          <w:rFonts w:ascii="Times New Roman" w:eastAsia="Times New Roman" w:hAnsi="Times New Roman"/>
          <w:color w:val="000000"/>
          <w:sz w:val="24"/>
          <w:szCs w:val="24"/>
          <w:lang w:eastAsia="ru-RU"/>
        </w:rPr>
      </w:pPr>
      <w:r w:rsidRPr="00AE166B">
        <w:rPr>
          <w:rFonts w:ascii="Times New Roman" w:eastAsia="Times New Roman" w:hAnsi="Times New Roman"/>
          <w:color w:val="000000"/>
          <w:sz w:val="24"/>
          <w:szCs w:val="24"/>
          <w:lang w:eastAsia="ru-RU"/>
        </w:rPr>
        <w:t>занятия по изобразительной деятельности,</w:t>
      </w:r>
    </w:p>
    <w:p w:rsidR="00DB103A" w:rsidRPr="00AE166B" w:rsidRDefault="00DB103A" w:rsidP="00AE166B">
      <w:pPr>
        <w:shd w:val="clear" w:color="auto" w:fill="FFFFFF"/>
        <w:spacing w:after="0" w:line="240" w:lineRule="auto"/>
        <w:ind w:left="720"/>
        <w:jc w:val="both"/>
        <w:rPr>
          <w:rFonts w:ascii="Times New Roman" w:eastAsia="Times New Roman" w:hAnsi="Times New Roman"/>
          <w:color w:val="000000"/>
          <w:sz w:val="24"/>
          <w:szCs w:val="24"/>
          <w:lang w:eastAsia="ru-RU"/>
        </w:rPr>
      </w:pPr>
      <w:r w:rsidRPr="00AE166B">
        <w:rPr>
          <w:rFonts w:ascii="Times New Roman" w:eastAsia="Times New Roman" w:hAnsi="Times New Roman"/>
          <w:color w:val="000000"/>
          <w:sz w:val="24"/>
          <w:szCs w:val="24"/>
          <w:lang w:eastAsia="ru-RU"/>
        </w:rPr>
        <w:t>занятия по музыкальному воспитанию,</w:t>
      </w:r>
    </w:p>
    <w:p w:rsidR="00DB103A" w:rsidRPr="00AE166B" w:rsidRDefault="00DB103A" w:rsidP="00AE166B">
      <w:pPr>
        <w:shd w:val="clear" w:color="auto" w:fill="FFFFFF"/>
        <w:spacing w:after="0" w:line="240" w:lineRule="auto"/>
        <w:ind w:left="720"/>
        <w:jc w:val="both"/>
        <w:rPr>
          <w:rFonts w:ascii="Times New Roman" w:eastAsia="Times New Roman" w:hAnsi="Times New Roman"/>
          <w:color w:val="000000"/>
          <w:sz w:val="24"/>
          <w:szCs w:val="24"/>
          <w:lang w:eastAsia="ru-RU"/>
        </w:rPr>
      </w:pPr>
      <w:r w:rsidRPr="00AE166B">
        <w:rPr>
          <w:rFonts w:ascii="Times New Roman" w:eastAsia="Times New Roman" w:hAnsi="Times New Roman"/>
          <w:color w:val="000000"/>
          <w:sz w:val="24"/>
          <w:szCs w:val="24"/>
          <w:lang w:eastAsia="ru-RU"/>
        </w:rPr>
        <w:t>театрализованн</w:t>
      </w:r>
      <w:r w:rsidR="00AE166B">
        <w:rPr>
          <w:rFonts w:ascii="Times New Roman" w:eastAsia="Times New Roman" w:hAnsi="Times New Roman"/>
          <w:color w:val="000000"/>
          <w:sz w:val="24"/>
          <w:szCs w:val="24"/>
          <w:lang w:eastAsia="ru-RU"/>
        </w:rPr>
        <w:t>ая</w:t>
      </w:r>
      <w:r w:rsidRPr="00AE166B">
        <w:rPr>
          <w:rFonts w:ascii="Times New Roman" w:eastAsia="Times New Roman" w:hAnsi="Times New Roman"/>
          <w:color w:val="000000"/>
          <w:sz w:val="24"/>
          <w:szCs w:val="24"/>
          <w:lang w:eastAsia="ru-RU"/>
        </w:rPr>
        <w:t xml:space="preserve"> деятельность,</w:t>
      </w:r>
    </w:p>
    <w:p w:rsidR="00DB103A" w:rsidRPr="00AE166B" w:rsidRDefault="00DB103A" w:rsidP="00AE166B">
      <w:pPr>
        <w:shd w:val="clear" w:color="auto" w:fill="FFFFFF"/>
        <w:spacing w:after="0" w:line="240" w:lineRule="auto"/>
        <w:ind w:left="720"/>
        <w:jc w:val="both"/>
        <w:rPr>
          <w:rFonts w:ascii="Times New Roman" w:eastAsia="Times New Roman" w:hAnsi="Times New Roman"/>
          <w:color w:val="000000"/>
          <w:sz w:val="24"/>
          <w:szCs w:val="24"/>
          <w:lang w:eastAsia="ru-RU"/>
        </w:rPr>
      </w:pPr>
      <w:r w:rsidRPr="00AE166B">
        <w:rPr>
          <w:rFonts w:ascii="Times New Roman" w:eastAsia="Times New Roman" w:hAnsi="Times New Roman"/>
          <w:color w:val="000000"/>
          <w:sz w:val="24"/>
          <w:szCs w:val="24"/>
          <w:lang w:eastAsia="ru-RU"/>
        </w:rPr>
        <w:t>кружков</w:t>
      </w:r>
      <w:r w:rsidR="00AE166B">
        <w:rPr>
          <w:rFonts w:ascii="Times New Roman" w:eastAsia="Times New Roman" w:hAnsi="Times New Roman"/>
          <w:color w:val="000000"/>
          <w:sz w:val="24"/>
          <w:szCs w:val="24"/>
          <w:lang w:eastAsia="ru-RU"/>
        </w:rPr>
        <w:t>ая</w:t>
      </w:r>
      <w:r w:rsidRPr="00AE166B">
        <w:rPr>
          <w:rFonts w:ascii="Times New Roman" w:eastAsia="Times New Roman" w:hAnsi="Times New Roman"/>
          <w:color w:val="000000"/>
          <w:sz w:val="24"/>
          <w:szCs w:val="24"/>
          <w:lang w:eastAsia="ru-RU"/>
        </w:rPr>
        <w:t xml:space="preserve"> работ</w:t>
      </w:r>
      <w:r w:rsidR="00AE166B">
        <w:rPr>
          <w:rFonts w:ascii="Times New Roman" w:eastAsia="Times New Roman" w:hAnsi="Times New Roman"/>
          <w:color w:val="000000"/>
          <w:sz w:val="24"/>
          <w:szCs w:val="24"/>
          <w:lang w:eastAsia="ru-RU"/>
        </w:rPr>
        <w:t>а</w:t>
      </w:r>
      <w:r w:rsidRPr="00AE166B">
        <w:rPr>
          <w:rFonts w:ascii="Times New Roman" w:eastAsia="Times New Roman" w:hAnsi="Times New Roman"/>
          <w:color w:val="000000"/>
          <w:sz w:val="24"/>
          <w:szCs w:val="24"/>
          <w:lang w:eastAsia="ru-RU"/>
        </w:rPr>
        <w:t>,</w:t>
      </w:r>
    </w:p>
    <w:p w:rsidR="00DB103A" w:rsidRPr="00AE166B" w:rsidRDefault="00DB103A" w:rsidP="00AE166B">
      <w:pPr>
        <w:shd w:val="clear" w:color="auto" w:fill="FFFFFF"/>
        <w:spacing w:after="0" w:line="240" w:lineRule="auto"/>
        <w:ind w:left="720"/>
        <w:jc w:val="both"/>
        <w:rPr>
          <w:rFonts w:ascii="Times New Roman" w:eastAsia="Times New Roman" w:hAnsi="Times New Roman"/>
          <w:color w:val="000000"/>
          <w:sz w:val="24"/>
          <w:szCs w:val="24"/>
          <w:lang w:eastAsia="ru-RU"/>
        </w:rPr>
      </w:pPr>
      <w:r w:rsidRPr="00AE166B">
        <w:rPr>
          <w:rFonts w:ascii="Times New Roman" w:eastAsia="Times New Roman" w:hAnsi="Times New Roman"/>
          <w:color w:val="000000"/>
          <w:sz w:val="24"/>
          <w:szCs w:val="24"/>
          <w:lang w:eastAsia="ru-RU"/>
        </w:rPr>
        <w:t>индивидуальн</w:t>
      </w:r>
      <w:r w:rsidR="00AE166B">
        <w:rPr>
          <w:rFonts w:ascii="Times New Roman" w:eastAsia="Times New Roman" w:hAnsi="Times New Roman"/>
          <w:color w:val="000000"/>
          <w:sz w:val="24"/>
          <w:szCs w:val="24"/>
          <w:lang w:eastAsia="ru-RU"/>
        </w:rPr>
        <w:t>ая</w:t>
      </w:r>
      <w:r w:rsidRPr="00AE166B">
        <w:rPr>
          <w:rFonts w:ascii="Times New Roman" w:eastAsia="Times New Roman" w:hAnsi="Times New Roman"/>
          <w:color w:val="000000"/>
          <w:sz w:val="24"/>
          <w:szCs w:val="24"/>
          <w:lang w:eastAsia="ru-RU"/>
        </w:rPr>
        <w:t xml:space="preserve"> работ</w:t>
      </w:r>
      <w:r w:rsidR="00AE166B">
        <w:rPr>
          <w:rFonts w:ascii="Times New Roman" w:eastAsia="Times New Roman" w:hAnsi="Times New Roman"/>
          <w:color w:val="000000"/>
          <w:sz w:val="24"/>
          <w:szCs w:val="24"/>
          <w:lang w:eastAsia="ru-RU"/>
        </w:rPr>
        <w:t>а</w:t>
      </w:r>
      <w:r w:rsidRPr="00AE166B">
        <w:rPr>
          <w:rFonts w:ascii="Times New Roman" w:eastAsia="Times New Roman" w:hAnsi="Times New Roman"/>
          <w:color w:val="000000"/>
          <w:sz w:val="24"/>
          <w:szCs w:val="24"/>
          <w:lang w:eastAsia="ru-RU"/>
        </w:rPr>
        <w:t>,</w:t>
      </w:r>
    </w:p>
    <w:p w:rsidR="00DB103A" w:rsidRPr="00AE166B" w:rsidRDefault="00DB103A" w:rsidP="00AE166B">
      <w:pPr>
        <w:shd w:val="clear" w:color="auto" w:fill="FFFFFF"/>
        <w:spacing w:after="0" w:line="240" w:lineRule="auto"/>
        <w:ind w:left="720"/>
        <w:jc w:val="both"/>
        <w:rPr>
          <w:rFonts w:ascii="Times New Roman" w:eastAsia="Times New Roman" w:hAnsi="Times New Roman"/>
          <w:color w:val="000000"/>
          <w:sz w:val="24"/>
          <w:szCs w:val="24"/>
          <w:lang w:eastAsia="ru-RU"/>
        </w:rPr>
      </w:pPr>
      <w:r w:rsidRPr="00AE166B">
        <w:rPr>
          <w:rFonts w:ascii="Times New Roman" w:eastAsia="Times New Roman" w:hAnsi="Times New Roman"/>
          <w:color w:val="000000"/>
          <w:sz w:val="24"/>
          <w:szCs w:val="24"/>
          <w:lang w:eastAsia="ru-RU"/>
        </w:rPr>
        <w:t>посещение театров,</w:t>
      </w:r>
    </w:p>
    <w:p w:rsidR="00DB103A" w:rsidRPr="00AE166B" w:rsidRDefault="00DB103A" w:rsidP="00AE166B">
      <w:pPr>
        <w:shd w:val="clear" w:color="auto" w:fill="FFFFFF"/>
        <w:spacing w:after="0" w:line="240" w:lineRule="auto"/>
        <w:ind w:left="720"/>
        <w:jc w:val="both"/>
        <w:rPr>
          <w:rFonts w:ascii="Times New Roman" w:eastAsia="Times New Roman" w:hAnsi="Times New Roman"/>
          <w:color w:val="000000"/>
          <w:sz w:val="24"/>
          <w:szCs w:val="24"/>
          <w:lang w:eastAsia="ru-RU"/>
        </w:rPr>
      </w:pPr>
      <w:r w:rsidRPr="00AE166B">
        <w:rPr>
          <w:rFonts w:ascii="Times New Roman" w:eastAsia="Times New Roman" w:hAnsi="Times New Roman"/>
          <w:color w:val="000000"/>
          <w:sz w:val="24"/>
          <w:szCs w:val="24"/>
          <w:lang w:eastAsia="ru-RU"/>
        </w:rPr>
        <w:t>праздники, концерты, спектакли.</w:t>
      </w:r>
    </w:p>
    <w:p w:rsidR="0008106E" w:rsidRDefault="0008106E" w:rsidP="00DB103A">
      <w:pPr>
        <w:shd w:val="clear" w:color="auto" w:fill="FFFFFF"/>
        <w:spacing w:after="0" w:line="240" w:lineRule="auto"/>
        <w:ind w:firstLine="708"/>
        <w:jc w:val="both"/>
        <w:rPr>
          <w:rFonts w:ascii="Times New Roman" w:eastAsia="Times New Roman" w:hAnsi="Times New Roman"/>
          <w:color w:val="000000"/>
          <w:sz w:val="24"/>
          <w:szCs w:val="24"/>
          <w:lang w:eastAsia="ru-RU"/>
        </w:rPr>
        <w:sectPr w:rsidR="0008106E" w:rsidSect="0008106E">
          <w:type w:val="continuous"/>
          <w:pgSz w:w="11906" w:h="16838"/>
          <w:pgMar w:top="1134" w:right="850" w:bottom="1134" w:left="1701" w:header="708" w:footer="624" w:gutter="0"/>
          <w:cols w:num="2" w:space="708"/>
          <w:titlePg/>
          <w:docGrid w:linePitch="360"/>
        </w:sectPr>
      </w:pPr>
    </w:p>
    <w:p w:rsidR="00DB103A" w:rsidRDefault="00DB103A" w:rsidP="00DB103A">
      <w:pPr>
        <w:shd w:val="clear" w:color="auto" w:fill="FFFFFF"/>
        <w:spacing w:after="0" w:line="240" w:lineRule="auto"/>
        <w:ind w:firstLine="708"/>
        <w:jc w:val="both"/>
        <w:rPr>
          <w:rFonts w:ascii="Times New Roman" w:eastAsia="Times New Roman" w:hAnsi="Times New Roman"/>
          <w:color w:val="000000"/>
          <w:sz w:val="24"/>
          <w:szCs w:val="24"/>
          <w:lang w:eastAsia="ru-RU"/>
        </w:rPr>
      </w:pPr>
    </w:p>
    <w:p w:rsidR="008B3A45" w:rsidRPr="008B3A45" w:rsidRDefault="008B3A45" w:rsidP="008B3A45">
      <w:pPr>
        <w:shd w:val="clear" w:color="auto" w:fill="FFFFFF"/>
        <w:spacing w:after="0" w:line="240" w:lineRule="auto"/>
        <w:ind w:firstLine="708"/>
        <w:jc w:val="center"/>
        <w:rPr>
          <w:rFonts w:ascii="Times New Roman" w:eastAsia="Times New Roman" w:hAnsi="Times New Roman"/>
          <w:b/>
          <w:color w:val="000000"/>
          <w:sz w:val="24"/>
          <w:szCs w:val="24"/>
          <w:lang w:eastAsia="ru-RU"/>
        </w:rPr>
      </w:pPr>
      <w:r w:rsidRPr="008B3A45">
        <w:rPr>
          <w:rFonts w:ascii="Times New Roman" w:eastAsia="Times New Roman" w:hAnsi="Times New Roman"/>
          <w:b/>
          <w:color w:val="000000"/>
          <w:sz w:val="24"/>
          <w:szCs w:val="24"/>
          <w:lang w:eastAsia="ru-RU"/>
        </w:rPr>
        <w:t>Компоненты художественно-эстетического воспитания</w:t>
      </w:r>
    </w:p>
    <w:p w:rsidR="008B3A45" w:rsidRDefault="00A2797B" w:rsidP="00DB103A">
      <w:pPr>
        <w:shd w:val="clear" w:color="auto" w:fill="FFFFFF"/>
        <w:spacing w:after="0" w:line="240" w:lineRule="auto"/>
        <w:ind w:firstLine="708"/>
        <w:jc w:val="both"/>
        <w:rPr>
          <w:rFonts w:ascii="Times New Roman" w:eastAsia="Times New Roman" w:hAnsi="Times New Roman"/>
          <w:color w:val="000000"/>
          <w:sz w:val="24"/>
          <w:szCs w:val="24"/>
          <w:lang w:eastAsia="ru-RU"/>
        </w:rPr>
      </w:pPr>
      <w:r>
        <w:rPr>
          <w:rFonts w:ascii="Times New Roman" w:eastAsia="Times New Roman" w:hAnsi="Times New Roman"/>
          <w:noProof/>
          <w:color w:val="000000"/>
          <w:sz w:val="24"/>
          <w:szCs w:val="24"/>
          <w:lang w:eastAsia="ru-RU"/>
        </w:rPr>
        <w:pict>
          <v:oval id="Овал 160" o:spid="_x0000_s1097" style="position:absolute;left:0;text-align:left;margin-left:35.45pt;margin-top:6.8pt;width:214.6pt;height:193.15pt;z-index:2517299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" fillcolor="white [3201]" strokecolor="black [3200]" strokeweight="1pt">
            <v:stroke joinstyle="miter"/>
            <v:textbox>
              <w:txbxContent>
                <w:p w:rsidR="002C4C87" w:rsidRDefault="002C4C87" w:rsidP="008B3A45">
                  <w:pPr>
                    <w:shd w:val="clear" w:color="auto" w:fill="FFFFFF"/>
                    <w:spacing w:after="0" w:line="240" w:lineRule="auto"/>
                    <w:jc w:val="center"/>
                    <w:rPr>
                      <w:rFonts w:ascii="Times New Roman" w:hAnsi="Times New Roman"/>
                      <w:color w:val="000000"/>
                      <w:sz w:val="24"/>
                      <w:szCs w:val="24"/>
                      <w:shd w:val="clear" w:color="auto" w:fill="FFFFFF"/>
                    </w:rPr>
                  </w:pPr>
                  <w:r w:rsidRPr="008B3A45">
                    <w:rPr>
                      <w:rFonts w:ascii="Times New Roman" w:hAnsi="Times New Roman"/>
                      <w:color w:val="000000"/>
                      <w:sz w:val="24"/>
                      <w:szCs w:val="24"/>
                      <w:shd w:val="clear" w:color="auto" w:fill="FFFFFF"/>
                    </w:rPr>
                    <w:t>Содержание</w:t>
                  </w:r>
                </w:p>
                <w:p w:rsidR="002C4C87" w:rsidRPr="008B3A45" w:rsidRDefault="002C4C87" w:rsidP="008B3A45">
                  <w:pPr>
                    <w:shd w:val="clear" w:color="auto" w:fill="FFFFFF"/>
                    <w:spacing w:after="0" w:line="240" w:lineRule="auto"/>
                    <w:jc w:val="center"/>
                    <w:rPr>
                      <w:rFonts w:ascii="Times New Roman" w:hAnsi="Times New Roman"/>
                      <w:color w:val="000000"/>
                      <w:sz w:val="24"/>
                      <w:szCs w:val="24"/>
                      <w:shd w:val="clear" w:color="auto" w:fill="FFFFFF"/>
                    </w:rPr>
                  </w:pPr>
                  <w:r w:rsidRPr="008B3A45">
                    <w:rPr>
                      <w:rFonts w:ascii="Times New Roman" w:hAnsi="Times New Roman"/>
                      <w:color w:val="000000"/>
                      <w:sz w:val="24"/>
                      <w:szCs w:val="24"/>
                      <w:shd w:val="clear" w:color="auto" w:fill="FFFFFF"/>
                    </w:rPr>
                    <w:t>воспитательной деятельности по развитию художественной деятельности детей</w:t>
                  </w:r>
                </w:p>
                <w:p w:rsidR="002C4C87" w:rsidRDefault="002C4C87" w:rsidP="008B3A45">
                  <w:pPr>
                    <w:jc w:val="center"/>
                  </w:pPr>
                </w:p>
              </w:txbxContent>
            </v:textbox>
          </v:oval>
        </w:pict>
      </w:r>
      <w:r>
        <w:rPr>
          <w:rFonts w:ascii="Times New Roman" w:eastAsia="Times New Roman" w:hAnsi="Times New Roman"/>
          <w:noProof/>
          <w:color w:val="000000"/>
          <w:sz w:val="24"/>
          <w:szCs w:val="24"/>
          <w:lang w:eastAsia="ru-RU"/>
        </w:rPr>
        <w:pict>
          <v:oval id="Овал 161" o:spid="_x0000_s1098" style="position:absolute;left:0;text-align:left;margin-left:252.8pt;margin-top:8.9pt;width:224.85pt;height:185.55pt;z-index:2517309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" fillcolor="white [3201]" strokecolor="black [3200]" strokeweight="1pt">
            <v:stroke joinstyle="miter"/>
            <v:textbox>
              <w:txbxContent>
                <w:p w:rsidR="002C4C87" w:rsidRDefault="002C4C87" w:rsidP="008B3A45">
                  <w:pPr>
                    <w:shd w:val="clear" w:color="auto" w:fill="FFFFFF"/>
                    <w:spacing w:after="0" w:line="240" w:lineRule="auto"/>
                    <w:jc w:val="center"/>
                    <w:rPr>
                      <w:rFonts w:ascii="Times New Roman" w:hAnsi="Times New Roman"/>
                      <w:color w:val="000000"/>
                      <w:sz w:val="24"/>
                      <w:szCs w:val="24"/>
                      <w:shd w:val="clear" w:color="auto" w:fill="FFFFFF"/>
                    </w:rPr>
                  </w:pPr>
                  <w:r w:rsidRPr="008B3A45">
                    <w:rPr>
                      <w:rFonts w:ascii="Times New Roman" w:hAnsi="Times New Roman"/>
                      <w:color w:val="000000"/>
                      <w:sz w:val="24"/>
                      <w:szCs w:val="24"/>
                      <w:shd w:val="clear" w:color="auto" w:fill="FFFFFF"/>
                    </w:rPr>
                    <w:t>Содержание</w:t>
                  </w:r>
                </w:p>
                <w:p w:rsidR="002C4C87" w:rsidRPr="008B3A45" w:rsidRDefault="002C4C87" w:rsidP="008B3A45">
                  <w:pPr>
                    <w:shd w:val="clear" w:color="auto" w:fill="FFFFFF"/>
                    <w:spacing w:after="0" w:line="240" w:lineRule="auto"/>
                    <w:jc w:val="center"/>
                    <w:rPr>
                      <w:rFonts w:ascii="Times New Roman" w:eastAsia="Times New Roman" w:hAnsi="Times New Roman"/>
                      <w:color w:val="000000"/>
                      <w:sz w:val="24"/>
                      <w:szCs w:val="24"/>
                      <w:lang w:eastAsia="ru-RU"/>
                    </w:rPr>
                  </w:pPr>
                  <w:r w:rsidRPr="008B3A45">
                    <w:rPr>
                      <w:rFonts w:ascii="Times New Roman" w:hAnsi="Times New Roman"/>
                      <w:color w:val="000000"/>
                      <w:sz w:val="24"/>
                      <w:szCs w:val="24"/>
                      <w:shd w:val="clear" w:color="auto" w:fill="FFFFFF"/>
                    </w:rPr>
                    <w:t xml:space="preserve">воспитывающих влияний по художественно-эстетическому развитию воспитанников в процессе образовательной деятельности всех сотрудников детского сада </w:t>
                  </w:r>
                  <w:r>
                    <w:rPr>
                      <w:rFonts w:ascii="Times New Roman" w:hAnsi="Times New Roman"/>
                      <w:color w:val="000000"/>
                      <w:sz w:val="24"/>
                      <w:szCs w:val="24"/>
                      <w:shd w:val="clear" w:color="auto" w:fill="FFFFFF"/>
                    </w:rPr>
                    <w:t xml:space="preserve">и </w:t>
                  </w:r>
                  <w:r w:rsidRPr="008B3A45">
                    <w:rPr>
                      <w:rFonts w:ascii="Times New Roman" w:hAnsi="Times New Roman"/>
                      <w:color w:val="000000"/>
                      <w:sz w:val="24"/>
                      <w:szCs w:val="24"/>
                      <w:shd w:val="clear" w:color="auto" w:fill="FFFFFF"/>
                    </w:rPr>
                    <w:t>семьи в целом</w:t>
                  </w:r>
                </w:p>
              </w:txbxContent>
            </v:textbox>
          </v:oval>
        </w:pict>
      </w:r>
    </w:p>
    <w:p w:rsidR="008B3A45" w:rsidRDefault="008B3A45" w:rsidP="008B3A45">
      <w:pPr>
        <w:shd w:val="clear" w:color="auto" w:fill="FFFFFF"/>
        <w:spacing w:after="0" w:line="240" w:lineRule="auto"/>
        <w:ind w:firstLine="708"/>
        <w:jc w:val="both"/>
        <w:rPr>
          <w:rFonts w:ascii="Times New Roman" w:eastAsia="Times New Roman" w:hAnsi="Times New Roman"/>
          <w:color w:val="000000"/>
          <w:sz w:val="24"/>
          <w:szCs w:val="24"/>
          <w:lang w:eastAsia="ru-RU"/>
        </w:rPr>
      </w:pPr>
    </w:p>
    <w:p w:rsidR="008B3A45" w:rsidRDefault="008B3A45" w:rsidP="008B3A45">
      <w:pPr>
        <w:shd w:val="clear" w:color="auto" w:fill="FFFFFF"/>
        <w:spacing w:after="0" w:line="240" w:lineRule="auto"/>
        <w:ind w:firstLine="708"/>
        <w:jc w:val="both"/>
        <w:rPr>
          <w:rFonts w:ascii="Times New Roman" w:eastAsia="Times New Roman" w:hAnsi="Times New Roman"/>
          <w:color w:val="000000"/>
          <w:sz w:val="24"/>
          <w:szCs w:val="24"/>
          <w:lang w:eastAsia="ru-RU"/>
        </w:rPr>
      </w:pPr>
    </w:p>
    <w:p w:rsidR="008B3A45" w:rsidRDefault="008B3A45" w:rsidP="008B3A45">
      <w:pPr>
        <w:shd w:val="clear" w:color="auto" w:fill="FFFFFF"/>
        <w:spacing w:after="0" w:line="240" w:lineRule="auto"/>
        <w:ind w:firstLine="708"/>
        <w:jc w:val="both"/>
        <w:rPr>
          <w:rFonts w:ascii="Times New Roman" w:eastAsia="Times New Roman" w:hAnsi="Times New Roman"/>
          <w:color w:val="000000"/>
          <w:sz w:val="24"/>
          <w:szCs w:val="24"/>
          <w:lang w:eastAsia="ru-RU"/>
        </w:rPr>
      </w:pPr>
    </w:p>
    <w:p w:rsidR="008B3A45" w:rsidRPr="008B3A45" w:rsidRDefault="008B3A45" w:rsidP="008B3A45">
      <w:pPr>
        <w:shd w:val="clear" w:color="auto" w:fill="FFFFFF"/>
        <w:spacing w:after="0" w:line="240" w:lineRule="auto"/>
        <w:ind w:firstLine="708"/>
        <w:jc w:val="both"/>
        <w:rPr>
          <w:rFonts w:ascii="Times New Roman" w:hAnsi="Times New Roman"/>
          <w:color w:val="000000"/>
          <w:sz w:val="24"/>
          <w:szCs w:val="24"/>
          <w:shd w:val="clear" w:color="auto" w:fill="FFFFFF"/>
        </w:rPr>
      </w:pPr>
    </w:p>
    <w:p w:rsidR="008B3A45" w:rsidRDefault="008B3A45" w:rsidP="008B3A45">
      <w:pPr>
        <w:pStyle w:val="ad"/>
        <w:shd w:val="clear" w:color="auto" w:fill="FFFFFF"/>
        <w:spacing w:before="0" w:beforeAutospacing="0" w:after="0" w:afterAutospacing="0"/>
        <w:ind w:firstLine="708"/>
        <w:jc w:val="both"/>
        <w:rPr>
          <w:color w:val="000000"/>
          <w:shd w:val="clear" w:color="auto" w:fill="FFFFFF"/>
        </w:rPr>
      </w:pPr>
    </w:p>
    <w:p w:rsidR="008B3A45" w:rsidRDefault="008B3A45" w:rsidP="008B3A45">
      <w:pPr>
        <w:pStyle w:val="ad"/>
        <w:shd w:val="clear" w:color="auto" w:fill="FFFFFF"/>
        <w:spacing w:before="0" w:beforeAutospacing="0" w:after="0" w:afterAutospacing="0"/>
        <w:ind w:firstLine="708"/>
        <w:jc w:val="both"/>
        <w:rPr>
          <w:color w:val="000000"/>
          <w:shd w:val="clear" w:color="auto" w:fill="FFFFFF"/>
        </w:rPr>
      </w:pPr>
    </w:p>
    <w:p w:rsidR="008B3A45" w:rsidRDefault="008B3A45" w:rsidP="008B3A45">
      <w:pPr>
        <w:pStyle w:val="ad"/>
        <w:shd w:val="clear" w:color="auto" w:fill="FFFFFF"/>
        <w:spacing w:before="0" w:beforeAutospacing="0" w:after="0" w:afterAutospacing="0"/>
        <w:ind w:firstLine="708"/>
        <w:jc w:val="both"/>
        <w:rPr>
          <w:color w:val="000000"/>
          <w:shd w:val="clear" w:color="auto" w:fill="FFFFFF"/>
        </w:rPr>
      </w:pPr>
    </w:p>
    <w:p w:rsidR="008B3A45" w:rsidRDefault="008B3A45" w:rsidP="008B3A45">
      <w:pPr>
        <w:pStyle w:val="ad"/>
        <w:shd w:val="clear" w:color="auto" w:fill="FFFFFF"/>
        <w:spacing w:before="0" w:beforeAutospacing="0" w:after="0" w:afterAutospacing="0"/>
        <w:ind w:firstLine="708"/>
        <w:jc w:val="both"/>
        <w:rPr>
          <w:color w:val="000000"/>
          <w:shd w:val="clear" w:color="auto" w:fill="FFFFFF"/>
        </w:rPr>
      </w:pPr>
    </w:p>
    <w:p w:rsidR="008B3A45" w:rsidRDefault="008B3A45" w:rsidP="008B3A45">
      <w:pPr>
        <w:pStyle w:val="ad"/>
        <w:shd w:val="clear" w:color="auto" w:fill="FFFFFF"/>
        <w:spacing w:before="0" w:beforeAutospacing="0" w:after="0" w:afterAutospacing="0"/>
        <w:ind w:firstLine="708"/>
        <w:jc w:val="both"/>
        <w:rPr>
          <w:color w:val="000000"/>
          <w:shd w:val="clear" w:color="auto" w:fill="FFFFFF"/>
        </w:rPr>
      </w:pPr>
    </w:p>
    <w:p w:rsidR="008B3A45" w:rsidRDefault="008B3A45" w:rsidP="008B3A45">
      <w:pPr>
        <w:pStyle w:val="ad"/>
        <w:shd w:val="clear" w:color="auto" w:fill="FFFFFF"/>
        <w:spacing w:before="0" w:beforeAutospacing="0" w:after="0" w:afterAutospacing="0"/>
        <w:ind w:firstLine="708"/>
        <w:jc w:val="both"/>
        <w:rPr>
          <w:color w:val="000000"/>
          <w:shd w:val="clear" w:color="auto" w:fill="FFFFFF"/>
        </w:rPr>
      </w:pPr>
    </w:p>
    <w:p w:rsidR="008B3A45" w:rsidRDefault="008B3A45" w:rsidP="008B3A45">
      <w:pPr>
        <w:pStyle w:val="ad"/>
        <w:shd w:val="clear" w:color="auto" w:fill="FFFFFF"/>
        <w:spacing w:before="0" w:beforeAutospacing="0" w:after="0" w:afterAutospacing="0"/>
        <w:ind w:firstLine="708"/>
        <w:jc w:val="both"/>
        <w:rPr>
          <w:color w:val="000000"/>
          <w:shd w:val="clear" w:color="auto" w:fill="FFFFFF"/>
        </w:rPr>
      </w:pPr>
    </w:p>
    <w:p w:rsidR="008B3A45" w:rsidRDefault="008B3A45" w:rsidP="008B3A45">
      <w:pPr>
        <w:pStyle w:val="ad"/>
        <w:shd w:val="clear" w:color="auto" w:fill="FFFFFF"/>
        <w:spacing w:before="0" w:beforeAutospacing="0" w:after="0" w:afterAutospacing="0"/>
        <w:ind w:firstLine="708"/>
        <w:jc w:val="both"/>
        <w:rPr>
          <w:color w:val="000000"/>
          <w:shd w:val="clear" w:color="auto" w:fill="FFFFFF"/>
        </w:rPr>
      </w:pPr>
    </w:p>
    <w:p w:rsidR="008B3A45" w:rsidRDefault="008B3A45" w:rsidP="008B3A45">
      <w:pPr>
        <w:pStyle w:val="ad"/>
        <w:shd w:val="clear" w:color="auto" w:fill="FFFFFF"/>
        <w:spacing w:before="0" w:beforeAutospacing="0" w:after="0" w:afterAutospacing="0"/>
        <w:ind w:firstLine="708"/>
        <w:jc w:val="both"/>
        <w:rPr>
          <w:color w:val="000000"/>
          <w:shd w:val="clear" w:color="auto" w:fill="FFFFFF"/>
        </w:rPr>
      </w:pPr>
    </w:p>
    <w:p w:rsidR="008B3A45" w:rsidRDefault="008B3A45" w:rsidP="008B3A45">
      <w:pPr>
        <w:pStyle w:val="ad"/>
        <w:shd w:val="clear" w:color="auto" w:fill="FFFFFF"/>
        <w:spacing w:before="0" w:beforeAutospacing="0" w:after="0" w:afterAutospacing="0"/>
        <w:ind w:firstLine="708"/>
        <w:jc w:val="both"/>
        <w:rPr>
          <w:color w:val="000000"/>
          <w:shd w:val="clear" w:color="auto" w:fill="FFFFFF"/>
        </w:rPr>
      </w:pPr>
    </w:p>
    <w:p w:rsidR="008B3A45" w:rsidRDefault="008B3A45" w:rsidP="008B3A45">
      <w:pPr>
        <w:pStyle w:val="ad"/>
        <w:shd w:val="clear" w:color="auto" w:fill="FFFFFF"/>
        <w:spacing w:before="0" w:beforeAutospacing="0" w:after="0" w:afterAutospacing="0"/>
        <w:ind w:firstLine="708"/>
        <w:jc w:val="both"/>
        <w:rPr>
          <w:color w:val="000000"/>
          <w:shd w:val="clear" w:color="auto" w:fill="FFFFFF"/>
        </w:rPr>
      </w:pPr>
    </w:p>
    <w:p w:rsidR="0025718A" w:rsidRPr="008B3A45" w:rsidRDefault="0025718A" w:rsidP="008B3A45">
      <w:pPr>
        <w:pStyle w:val="ad"/>
        <w:shd w:val="clear" w:color="auto" w:fill="FFFFFF"/>
        <w:spacing w:before="0" w:beforeAutospacing="0" w:after="0" w:afterAutospacing="0"/>
        <w:ind w:firstLine="708"/>
        <w:jc w:val="both"/>
        <w:rPr>
          <w:color w:val="000000"/>
          <w:shd w:val="clear" w:color="auto" w:fill="FFFFFF"/>
        </w:rPr>
      </w:pPr>
      <w:r w:rsidRPr="008B3A45">
        <w:rPr>
          <w:color w:val="000000"/>
          <w:shd w:val="clear" w:color="auto" w:fill="FFFFFF"/>
        </w:rPr>
        <w:t>Содержание обоих компонентов в дошкольном образовательном учреждении определяется образовательной программой ДОУ, комплексной и парциальными программами по эстетическому воспитанию и образованию дошкольников, современными концептуальными подходами к определению сущности и содержания эстетического развития ребенка.</w:t>
      </w:r>
    </w:p>
    <w:p w:rsidR="003B5797" w:rsidRPr="00D37E5A" w:rsidRDefault="00D37E5A" w:rsidP="002F0A33">
      <w:pPr>
        <w:widowControl w:val="0"/>
        <w:spacing w:before="158" w:after="0" w:line="180" w:lineRule="auto"/>
        <w:ind w:left="1247" w:right="3328"/>
        <w:jc w:val="center"/>
        <w:outlineLvl w:val="8"/>
        <w:rPr>
          <w:rFonts w:ascii="Times New Roman" w:eastAsia="Century Gothic" w:hAnsi="Times New Roman"/>
          <w:b/>
          <w:sz w:val="24"/>
          <w:szCs w:val="24"/>
        </w:rPr>
      </w:pPr>
      <w:r>
        <w:rPr>
          <w:rFonts w:ascii="Times New Roman" w:eastAsia="Century Gothic" w:hAnsi="Times New Roman"/>
          <w:b/>
          <w:color w:val="231F20"/>
          <w:w w:val="95"/>
          <w:sz w:val="24"/>
          <w:szCs w:val="24"/>
        </w:rPr>
        <w:t xml:space="preserve">                    </w:t>
      </w:r>
      <w:r w:rsidR="003B5797" w:rsidRPr="00D37E5A">
        <w:rPr>
          <w:rFonts w:ascii="Times New Roman" w:eastAsia="Century Gothic" w:hAnsi="Times New Roman"/>
          <w:b/>
          <w:color w:val="231F20"/>
          <w:w w:val="95"/>
          <w:sz w:val="24"/>
          <w:szCs w:val="24"/>
        </w:rPr>
        <w:t xml:space="preserve">Изобразительная </w:t>
      </w:r>
      <w:r w:rsidR="003B5797" w:rsidRPr="00D37E5A">
        <w:rPr>
          <w:rFonts w:ascii="Times New Roman" w:eastAsia="Century Gothic" w:hAnsi="Times New Roman"/>
          <w:b/>
          <w:color w:val="231F20"/>
          <w:sz w:val="24"/>
          <w:szCs w:val="24"/>
        </w:rPr>
        <w:t>деятельность</w:t>
      </w:r>
    </w:p>
    <w:p w:rsidR="003B5797" w:rsidRPr="003B5797" w:rsidRDefault="00FE1F6F" w:rsidP="003B5797">
      <w:pPr>
        <w:widowControl w:val="0"/>
        <w:spacing w:before="173" w:after="0" w:line="180" w:lineRule="auto"/>
        <w:ind w:left="1247" w:right="2351"/>
        <w:rPr>
          <w:rFonts w:ascii="Times New Roman" w:eastAsia="Book Antiqua" w:hAnsi="Times New Roman"/>
          <w:b/>
          <w:sz w:val="23"/>
        </w:rPr>
      </w:pPr>
      <w:r>
        <w:rPr>
          <w:rFonts w:ascii="Times New Roman" w:eastAsia="Book Antiqua" w:hAnsi="Times New Roman"/>
          <w:b/>
          <w:color w:val="231F20"/>
          <w:w w:val="105"/>
          <w:sz w:val="23"/>
        </w:rPr>
        <w:t>Первая младшая группа</w:t>
      </w:r>
      <w:r w:rsidR="003B5797" w:rsidRPr="003B5797">
        <w:rPr>
          <w:rFonts w:ascii="Times New Roman" w:eastAsia="Book Antiqua" w:hAnsi="Times New Roman"/>
          <w:b/>
          <w:color w:val="231F20"/>
          <w:w w:val="105"/>
          <w:sz w:val="23"/>
        </w:rPr>
        <w:t xml:space="preserve"> (от 2 до 3 лет)</w:t>
      </w:r>
    </w:p>
    <w:p w:rsidR="003B5797" w:rsidRPr="002F0A33" w:rsidRDefault="003B5797" w:rsidP="003B5797">
      <w:pPr>
        <w:widowControl w:val="0"/>
        <w:spacing w:before="75" w:after="0" w:line="260" w:lineRule="exact"/>
        <w:ind w:left="113" w:right="112" w:firstLine="396"/>
        <w:jc w:val="both"/>
        <w:rPr>
          <w:rFonts w:ascii="Times New Roman" w:eastAsia="Book Antiqua" w:hAnsi="Times New Roman"/>
          <w:i/>
          <w:sz w:val="24"/>
          <w:szCs w:val="24"/>
        </w:rPr>
      </w:pPr>
      <w:r w:rsidRPr="002F0A33">
        <w:rPr>
          <w:rFonts w:ascii="Times New Roman" w:eastAsia="Book Antiqua" w:hAnsi="Times New Roman"/>
          <w:i/>
          <w:color w:val="231F20"/>
          <w:sz w:val="24"/>
          <w:szCs w:val="24"/>
        </w:rPr>
        <w:t>Вызывать у детей интерес к дей</w:t>
      </w:r>
      <w:r w:rsidR="002F0A33" w:rsidRPr="002F0A33">
        <w:rPr>
          <w:rFonts w:ascii="Times New Roman" w:eastAsia="Book Antiqua" w:hAnsi="Times New Roman"/>
          <w:i/>
          <w:color w:val="231F20"/>
          <w:sz w:val="24"/>
          <w:szCs w:val="24"/>
        </w:rPr>
        <w:t>ствиям с карандашами, фломасте</w:t>
      </w:r>
      <w:r w:rsidRPr="002F0A33">
        <w:rPr>
          <w:rFonts w:ascii="Times New Roman" w:eastAsia="Book Antiqua" w:hAnsi="Times New Roman"/>
          <w:i/>
          <w:color w:val="231F20"/>
          <w:w w:val="95"/>
          <w:sz w:val="24"/>
          <w:szCs w:val="24"/>
        </w:rPr>
        <w:t>рами, кистью, красками, глиной.</w:t>
      </w:r>
    </w:p>
    <w:p w:rsidR="003B5797" w:rsidRPr="002F0A33" w:rsidRDefault="003B5797" w:rsidP="003B5797">
      <w:pPr>
        <w:widowControl w:val="0"/>
        <w:spacing w:after="0" w:line="260" w:lineRule="exact"/>
        <w:ind w:left="113" w:right="111" w:firstLine="396"/>
        <w:jc w:val="both"/>
        <w:rPr>
          <w:rFonts w:ascii="Times New Roman" w:eastAsia="Book Antiqua" w:hAnsi="Times New Roman"/>
          <w:i/>
          <w:sz w:val="24"/>
          <w:szCs w:val="24"/>
        </w:rPr>
      </w:pPr>
      <w:r w:rsidRPr="002F0A33">
        <w:rPr>
          <w:rFonts w:ascii="Times New Roman" w:eastAsia="Book Antiqua" w:hAnsi="Times New Roman"/>
          <w:b/>
          <w:i/>
          <w:color w:val="231F20"/>
          <w:sz w:val="24"/>
          <w:szCs w:val="24"/>
        </w:rPr>
        <w:t>Рисование.</w:t>
      </w:r>
      <w:r w:rsidR="00D37E5A">
        <w:rPr>
          <w:rFonts w:ascii="Times New Roman" w:eastAsia="Book Antiqua" w:hAnsi="Times New Roman"/>
          <w:b/>
          <w:i/>
          <w:color w:val="231F20"/>
          <w:sz w:val="24"/>
          <w:szCs w:val="24"/>
        </w:rPr>
        <w:t xml:space="preserve"> </w:t>
      </w:r>
      <w:r w:rsidRPr="002F0A33">
        <w:rPr>
          <w:rFonts w:ascii="Times New Roman" w:eastAsia="Book Antiqua" w:hAnsi="Times New Roman"/>
          <w:i/>
          <w:color w:val="231F20"/>
          <w:sz w:val="24"/>
          <w:szCs w:val="24"/>
        </w:rPr>
        <w:t>Развивать</w:t>
      </w:r>
      <w:r w:rsidR="00D37E5A">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восприятие</w:t>
      </w:r>
      <w:r w:rsidR="00D37E5A">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дошкольников,</w:t>
      </w:r>
      <w:r w:rsidR="00D37E5A">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обогащать</w:t>
      </w:r>
      <w:r w:rsidR="00D37E5A">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и</w:t>
      </w:r>
      <w:r w:rsidR="00D37E5A">
        <w:rPr>
          <w:rFonts w:ascii="Times New Roman" w:eastAsia="Book Antiqua" w:hAnsi="Times New Roman"/>
          <w:i/>
          <w:color w:val="231F20"/>
          <w:sz w:val="24"/>
          <w:szCs w:val="24"/>
        </w:rPr>
        <w:t xml:space="preserve">х </w:t>
      </w:r>
      <w:r w:rsidR="002F0A33" w:rsidRPr="002F0A33">
        <w:rPr>
          <w:rFonts w:ascii="Times New Roman" w:eastAsia="Book Antiqua" w:hAnsi="Times New Roman"/>
          <w:i/>
          <w:color w:val="231F20"/>
          <w:sz w:val="24"/>
          <w:szCs w:val="24"/>
        </w:rPr>
        <w:t>сен</w:t>
      </w:r>
      <w:r w:rsidRPr="002F0A33">
        <w:rPr>
          <w:rFonts w:ascii="Times New Roman" w:eastAsia="Book Antiqua" w:hAnsi="Times New Roman"/>
          <w:i/>
          <w:color w:val="231F20"/>
          <w:w w:val="95"/>
          <w:sz w:val="24"/>
          <w:szCs w:val="24"/>
        </w:rPr>
        <w:t>сорный</w:t>
      </w:r>
      <w:r w:rsidR="00D37E5A">
        <w:rPr>
          <w:rFonts w:ascii="Times New Roman" w:eastAsia="Book Antiqua" w:hAnsi="Times New Roman"/>
          <w:i/>
          <w:color w:val="231F20"/>
          <w:w w:val="95"/>
          <w:sz w:val="24"/>
          <w:szCs w:val="24"/>
        </w:rPr>
        <w:t xml:space="preserve"> </w:t>
      </w:r>
      <w:r w:rsidRPr="002F0A33">
        <w:rPr>
          <w:rFonts w:ascii="Times New Roman" w:eastAsia="Book Antiqua" w:hAnsi="Times New Roman"/>
          <w:i/>
          <w:color w:val="231F20"/>
          <w:w w:val="95"/>
          <w:sz w:val="24"/>
          <w:szCs w:val="24"/>
        </w:rPr>
        <w:t>опыт</w:t>
      </w:r>
      <w:r w:rsidR="00D37E5A">
        <w:rPr>
          <w:rFonts w:ascii="Times New Roman" w:eastAsia="Book Antiqua" w:hAnsi="Times New Roman"/>
          <w:i/>
          <w:color w:val="231F20"/>
          <w:w w:val="95"/>
          <w:sz w:val="24"/>
          <w:szCs w:val="24"/>
        </w:rPr>
        <w:t xml:space="preserve"> </w:t>
      </w:r>
      <w:r w:rsidRPr="002F0A33">
        <w:rPr>
          <w:rFonts w:ascii="Times New Roman" w:eastAsia="Book Antiqua" w:hAnsi="Times New Roman"/>
          <w:i/>
          <w:color w:val="231F20"/>
          <w:w w:val="95"/>
          <w:sz w:val="24"/>
          <w:szCs w:val="24"/>
        </w:rPr>
        <w:t>путем</w:t>
      </w:r>
      <w:r w:rsidR="00D37E5A">
        <w:rPr>
          <w:rFonts w:ascii="Times New Roman" w:eastAsia="Book Antiqua" w:hAnsi="Times New Roman"/>
          <w:i/>
          <w:color w:val="231F20"/>
          <w:w w:val="95"/>
          <w:sz w:val="24"/>
          <w:szCs w:val="24"/>
        </w:rPr>
        <w:t xml:space="preserve"> </w:t>
      </w:r>
      <w:r w:rsidRPr="002F0A33">
        <w:rPr>
          <w:rFonts w:ascii="Times New Roman" w:eastAsia="Book Antiqua" w:hAnsi="Times New Roman"/>
          <w:i/>
          <w:color w:val="231F20"/>
          <w:w w:val="95"/>
          <w:sz w:val="24"/>
          <w:szCs w:val="24"/>
        </w:rPr>
        <w:t>выделения</w:t>
      </w:r>
      <w:r w:rsidR="00D37E5A">
        <w:rPr>
          <w:rFonts w:ascii="Times New Roman" w:eastAsia="Book Antiqua" w:hAnsi="Times New Roman"/>
          <w:i/>
          <w:color w:val="231F20"/>
          <w:w w:val="95"/>
          <w:sz w:val="24"/>
          <w:szCs w:val="24"/>
        </w:rPr>
        <w:t xml:space="preserve"> </w:t>
      </w:r>
      <w:r w:rsidRPr="002F0A33">
        <w:rPr>
          <w:rFonts w:ascii="Times New Roman" w:eastAsia="Book Antiqua" w:hAnsi="Times New Roman"/>
          <w:i/>
          <w:color w:val="231F20"/>
          <w:w w:val="95"/>
          <w:sz w:val="24"/>
          <w:szCs w:val="24"/>
        </w:rPr>
        <w:t>формы</w:t>
      </w:r>
      <w:r w:rsidR="00D37E5A">
        <w:rPr>
          <w:rFonts w:ascii="Times New Roman" w:eastAsia="Book Antiqua" w:hAnsi="Times New Roman"/>
          <w:i/>
          <w:color w:val="231F20"/>
          <w:w w:val="95"/>
          <w:sz w:val="24"/>
          <w:szCs w:val="24"/>
        </w:rPr>
        <w:t xml:space="preserve"> </w:t>
      </w:r>
      <w:r w:rsidRPr="002F0A33">
        <w:rPr>
          <w:rFonts w:ascii="Times New Roman" w:eastAsia="Book Antiqua" w:hAnsi="Times New Roman"/>
          <w:i/>
          <w:color w:val="231F20"/>
          <w:w w:val="95"/>
          <w:sz w:val="24"/>
          <w:szCs w:val="24"/>
        </w:rPr>
        <w:t>предметов,</w:t>
      </w:r>
      <w:r w:rsidR="00D37E5A">
        <w:rPr>
          <w:rFonts w:ascii="Times New Roman" w:eastAsia="Book Antiqua" w:hAnsi="Times New Roman"/>
          <w:i/>
          <w:color w:val="231F20"/>
          <w:w w:val="95"/>
          <w:sz w:val="24"/>
          <w:szCs w:val="24"/>
        </w:rPr>
        <w:t xml:space="preserve"> </w:t>
      </w:r>
      <w:r w:rsidRPr="002F0A33">
        <w:rPr>
          <w:rFonts w:ascii="Times New Roman" w:eastAsia="Book Antiqua" w:hAnsi="Times New Roman"/>
          <w:i/>
          <w:color w:val="231F20"/>
          <w:w w:val="95"/>
          <w:sz w:val="24"/>
          <w:szCs w:val="24"/>
        </w:rPr>
        <w:t>обведения</w:t>
      </w:r>
      <w:r w:rsidR="00D37E5A">
        <w:rPr>
          <w:rFonts w:ascii="Times New Roman" w:eastAsia="Book Antiqua" w:hAnsi="Times New Roman"/>
          <w:i/>
          <w:color w:val="231F20"/>
          <w:w w:val="95"/>
          <w:sz w:val="24"/>
          <w:szCs w:val="24"/>
        </w:rPr>
        <w:t xml:space="preserve"> </w:t>
      </w:r>
      <w:r w:rsidRPr="002F0A33">
        <w:rPr>
          <w:rFonts w:ascii="Times New Roman" w:eastAsia="Book Antiqua" w:hAnsi="Times New Roman"/>
          <w:i/>
          <w:color w:val="231F20"/>
          <w:w w:val="95"/>
          <w:sz w:val="24"/>
          <w:szCs w:val="24"/>
        </w:rPr>
        <w:t>их</w:t>
      </w:r>
      <w:r w:rsidR="00D37E5A">
        <w:rPr>
          <w:rFonts w:ascii="Times New Roman" w:eastAsia="Book Antiqua" w:hAnsi="Times New Roman"/>
          <w:i/>
          <w:color w:val="231F20"/>
          <w:w w:val="95"/>
          <w:sz w:val="24"/>
          <w:szCs w:val="24"/>
        </w:rPr>
        <w:t xml:space="preserve"> </w:t>
      </w:r>
      <w:r w:rsidRPr="002F0A33">
        <w:rPr>
          <w:rFonts w:ascii="Times New Roman" w:eastAsia="Book Antiqua" w:hAnsi="Times New Roman"/>
          <w:i/>
          <w:color w:val="231F20"/>
          <w:w w:val="95"/>
          <w:sz w:val="24"/>
          <w:szCs w:val="24"/>
        </w:rPr>
        <w:t>по</w:t>
      </w:r>
      <w:r w:rsidR="00D37E5A">
        <w:rPr>
          <w:rFonts w:ascii="Times New Roman" w:eastAsia="Book Antiqua" w:hAnsi="Times New Roman"/>
          <w:i/>
          <w:color w:val="231F20"/>
          <w:w w:val="95"/>
          <w:sz w:val="24"/>
          <w:szCs w:val="24"/>
        </w:rPr>
        <w:t xml:space="preserve"> </w:t>
      </w:r>
      <w:r w:rsidRPr="002F0A33">
        <w:rPr>
          <w:rFonts w:ascii="Times New Roman" w:eastAsia="Book Antiqua" w:hAnsi="Times New Roman"/>
          <w:i/>
          <w:color w:val="231F20"/>
          <w:w w:val="95"/>
          <w:sz w:val="24"/>
          <w:szCs w:val="24"/>
        </w:rPr>
        <w:t>контуру поочередно то</w:t>
      </w:r>
      <w:r w:rsidR="00D37E5A">
        <w:rPr>
          <w:rFonts w:ascii="Times New Roman" w:eastAsia="Book Antiqua" w:hAnsi="Times New Roman"/>
          <w:i/>
          <w:color w:val="231F20"/>
          <w:w w:val="95"/>
          <w:sz w:val="24"/>
          <w:szCs w:val="24"/>
        </w:rPr>
        <w:t>,</w:t>
      </w:r>
      <w:r w:rsidRPr="002F0A33">
        <w:rPr>
          <w:rFonts w:ascii="Times New Roman" w:eastAsia="Book Antiqua" w:hAnsi="Times New Roman"/>
          <w:i/>
          <w:color w:val="231F20"/>
          <w:w w:val="95"/>
          <w:sz w:val="24"/>
          <w:szCs w:val="24"/>
        </w:rPr>
        <w:t xml:space="preserve"> одной, то другой</w:t>
      </w:r>
      <w:r w:rsidR="00FE1F6F">
        <w:rPr>
          <w:rFonts w:ascii="Times New Roman" w:eastAsia="Book Antiqua" w:hAnsi="Times New Roman"/>
          <w:i/>
          <w:color w:val="231F20"/>
          <w:w w:val="95"/>
          <w:sz w:val="24"/>
          <w:szCs w:val="24"/>
        </w:rPr>
        <w:t xml:space="preserve"> </w:t>
      </w:r>
      <w:r w:rsidRPr="002F0A33">
        <w:rPr>
          <w:rFonts w:ascii="Times New Roman" w:eastAsia="Book Antiqua" w:hAnsi="Times New Roman"/>
          <w:i/>
          <w:color w:val="231F20"/>
          <w:w w:val="95"/>
          <w:sz w:val="24"/>
          <w:szCs w:val="24"/>
        </w:rPr>
        <w:t>рукой.</w:t>
      </w:r>
    </w:p>
    <w:p w:rsidR="003B5797" w:rsidRPr="002F0A33" w:rsidRDefault="003B5797" w:rsidP="003B5797">
      <w:pPr>
        <w:widowControl w:val="0"/>
        <w:spacing w:after="0" w:line="260" w:lineRule="exact"/>
        <w:ind w:left="113" w:right="111" w:firstLine="396"/>
        <w:jc w:val="both"/>
        <w:rPr>
          <w:rFonts w:ascii="Times New Roman" w:eastAsia="Book Antiqua" w:hAnsi="Times New Roman"/>
          <w:i/>
          <w:sz w:val="24"/>
          <w:szCs w:val="24"/>
        </w:rPr>
      </w:pPr>
      <w:r w:rsidRPr="002F0A33">
        <w:rPr>
          <w:rFonts w:ascii="Times New Roman" w:eastAsia="Book Antiqua" w:hAnsi="Times New Roman"/>
          <w:i/>
          <w:color w:val="231F20"/>
          <w:w w:val="95"/>
          <w:sz w:val="24"/>
          <w:szCs w:val="24"/>
        </w:rPr>
        <w:t>Подводить детей к изображению знакомых предметов, предоставляя им свободу выбора.</w:t>
      </w:r>
    </w:p>
    <w:p w:rsidR="003B5797" w:rsidRPr="002F0A33" w:rsidRDefault="003B5797" w:rsidP="003B5797">
      <w:pPr>
        <w:widowControl w:val="0"/>
        <w:spacing w:after="0" w:line="260" w:lineRule="exact"/>
        <w:ind w:left="113" w:right="111" w:firstLine="396"/>
        <w:jc w:val="both"/>
        <w:rPr>
          <w:rFonts w:ascii="Times New Roman" w:eastAsia="Book Antiqua" w:hAnsi="Times New Roman"/>
          <w:i/>
          <w:sz w:val="24"/>
          <w:szCs w:val="24"/>
        </w:rPr>
      </w:pPr>
      <w:r w:rsidRPr="002F0A33">
        <w:rPr>
          <w:rFonts w:ascii="Times New Roman" w:eastAsia="Book Antiqua" w:hAnsi="Times New Roman"/>
          <w:i/>
          <w:color w:val="231F20"/>
          <w:sz w:val="24"/>
          <w:szCs w:val="24"/>
        </w:rPr>
        <w:t xml:space="preserve">Обращать внимание детей на то, что карандаш (кисть, фломастер) оставляет след на бумаге, если провести по ней отточенным концом карандаша (фломастером, ворсом кисти). </w:t>
      </w:r>
      <w:r w:rsidRPr="002F0A33">
        <w:rPr>
          <w:rFonts w:ascii="Times New Roman" w:eastAsia="Book Antiqua" w:hAnsi="Times New Roman"/>
          <w:i/>
          <w:color w:val="231F20"/>
          <w:spacing w:val="-4"/>
          <w:sz w:val="24"/>
          <w:szCs w:val="24"/>
        </w:rPr>
        <w:t xml:space="preserve">Учить </w:t>
      </w:r>
      <w:r w:rsidRPr="002F0A33">
        <w:rPr>
          <w:rFonts w:ascii="Times New Roman" w:eastAsia="Book Antiqua" w:hAnsi="Times New Roman"/>
          <w:i/>
          <w:color w:val="231F20"/>
          <w:sz w:val="24"/>
          <w:szCs w:val="24"/>
        </w:rPr>
        <w:t xml:space="preserve">следить за движением </w:t>
      </w:r>
      <w:r w:rsidRPr="002F0A33">
        <w:rPr>
          <w:rFonts w:ascii="Times New Roman" w:eastAsia="Book Antiqua" w:hAnsi="Times New Roman"/>
          <w:i/>
          <w:color w:val="231F20"/>
          <w:w w:val="95"/>
          <w:sz w:val="24"/>
          <w:szCs w:val="24"/>
        </w:rPr>
        <w:t>карандаша по бумаге.</w:t>
      </w:r>
    </w:p>
    <w:p w:rsidR="003B5797" w:rsidRPr="002F0A33" w:rsidRDefault="003B5797" w:rsidP="003B5797">
      <w:pPr>
        <w:widowControl w:val="0"/>
        <w:spacing w:after="0" w:line="260" w:lineRule="exact"/>
        <w:ind w:left="113" w:right="111" w:firstLine="396"/>
        <w:jc w:val="both"/>
        <w:rPr>
          <w:rFonts w:ascii="Times New Roman" w:eastAsia="Book Antiqua" w:hAnsi="Times New Roman"/>
          <w:i/>
          <w:sz w:val="24"/>
          <w:szCs w:val="24"/>
        </w:rPr>
      </w:pPr>
      <w:r w:rsidRPr="002F0A33">
        <w:rPr>
          <w:rFonts w:ascii="Times New Roman" w:eastAsia="Book Antiqua" w:hAnsi="Times New Roman"/>
          <w:i/>
          <w:color w:val="231F20"/>
          <w:w w:val="95"/>
          <w:sz w:val="24"/>
          <w:szCs w:val="24"/>
        </w:rPr>
        <w:lastRenderedPageBreak/>
        <w:t>Привлекать внимание детей к изображе</w:t>
      </w:r>
      <w:r w:rsidR="002F0A33" w:rsidRPr="002F0A33">
        <w:rPr>
          <w:rFonts w:ascii="Times New Roman" w:eastAsia="Book Antiqua" w:hAnsi="Times New Roman"/>
          <w:i/>
          <w:color w:val="231F20"/>
          <w:w w:val="95"/>
          <w:sz w:val="24"/>
          <w:szCs w:val="24"/>
        </w:rPr>
        <w:t>нным ими на бумаге разнооб</w:t>
      </w:r>
      <w:r w:rsidRPr="002F0A33">
        <w:rPr>
          <w:rFonts w:ascii="Times New Roman" w:eastAsia="Book Antiqua" w:hAnsi="Times New Roman"/>
          <w:i/>
          <w:color w:val="231F20"/>
          <w:sz w:val="24"/>
          <w:szCs w:val="24"/>
        </w:rPr>
        <w:t>разным</w:t>
      </w:r>
      <w:r w:rsidR="00FE1F6F">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линиям,</w:t>
      </w:r>
      <w:r w:rsidR="00FE1F6F">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конфигурациям.</w:t>
      </w:r>
      <w:r w:rsidR="00FE1F6F">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Побуждать</w:t>
      </w:r>
      <w:r w:rsidR="00FE1F6F">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задумываться</w:t>
      </w:r>
      <w:r w:rsidR="00FE1F6F">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над</w:t>
      </w:r>
      <w:r w:rsidR="00FE1F6F">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тем,</w:t>
      </w:r>
      <w:r w:rsidR="00FE1F6F">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что они</w:t>
      </w:r>
      <w:r w:rsidR="00FE1F6F">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нарисовали,</w:t>
      </w:r>
      <w:r w:rsidR="00FE1F6F">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на</w:t>
      </w:r>
      <w:r w:rsidR="00FE1F6F">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что</w:t>
      </w:r>
      <w:r w:rsidR="00FE1F6F">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это</w:t>
      </w:r>
      <w:r w:rsidR="00FE1F6F">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похоже.</w:t>
      </w:r>
      <w:r w:rsidR="00FE1F6F">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Вызывать</w:t>
      </w:r>
      <w:r w:rsidR="00FE1F6F">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чувство</w:t>
      </w:r>
      <w:r w:rsidR="00FE1F6F">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радости</w:t>
      </w:r>
      <w:r w:rsidR="00FE1F6F">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от</w:t>
      </w:r>
      <w:r w:rsidR="00FE1F6F">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 xml:space="preserve">штрихов </w:t>
      </w:r>
      <w:r w:rsidRPr="002F0A33">
        <w:rPr>
          <w:rFonts w:ascii="Times New Roman" w:eastAsia="Book Antiqua" w:hAnsi="Times New Roman"/>
          <w:i/>
          <w:color w:val="231F20"/>
          <w:w w:val="95"/>
          <w:sz w:val="24"/>
          <w:szCs w:val="24"/>
        </w:rPr>
        <w:t>и линий, которые дети нарисовали сами. Побуждать детей к дополнению нарисованного изображения характерными деталями; к осознанному</w:t>
      </w:r>
      <w:r w:rsidR="00FE1F6F">
        <w:rPr>
          <w:rFonts w:ascii="Times New Roman" w:eastAsia="Book Antiqua" w:hAnsi="Times New Roman"/>
          <w:i/>
          <w:color w:val="231F20"/>
          <w:w w:val="95"/>
          <w:sz w:val="24"/>
          <w:szCs w:val="24"/>
        </w:rPr>
        <w:t xml:space="preserve"> </w:t>
      </w:r>
      <w:r w:rsidR="002F0A33" w:rsidRPr="002F0A33">
        <w:rPr>
          <w:rFonts w:ascii="Times New Roman" w:eastAsia="Book Antiqua" w:hAnsi="Times New Roman"/>
          <w:i/>
          <w:color w:val="231F20"/>
          <w:w w:val="95"/>
          <w:sz w:val="24"/>
          <w:szCs w:val="24"/>
        </w:rPr>
        <w:t>пов</w:t>
      </w:r>
      <w:r w:rsidRPr="002F0A33">
        <w:rPr>
          <w:rFonts w:ascii="Times New Roman" w:eastAsia="Book Antiqua" w:hAnsi="Times New Roman"/>
          <w:i/>
          <w:color w:val="231F20"/>
          <w:w w:val="95"/>
          <w:sz w:val="24"/>
          <w:szCs w:val="24"/>
        </w:rPr>
        <w:t>торению ранее получившихся штрихов, линий, пятен,</w:t>
      </w:r>
      <w:r w:rsidR="00FE1F6F">
        <w:rPr>
          <w:rFonts w:ascii="Times New Roman" w:eastAsia="Book Antiqua" w:hAnsi="Times New Roman"/>
          <w:i/>
          <w:color w:val="231F20"/>
          <w:w w:val="95"/>
          <w:sz w:val="24"/>
          <w:szCs w:val="24"/>
        </w:rPr>
        <w:t xml:space="preserve"> </w:t>
      </w:r>
      <w:r w:rsidRPr="002F0A33">
        <w:rPr>
          <w:rFonts w:ascii="Times New Roman" w:eastAsia="Book Antiqua" w:hAnsi="Times New Roman"/>
          <w:i/>
          <w:color w:val="231F20"/>
          <w:w w:val="95"/>
          <w:sz w:val="24"/>
          <w:szCs w:val="24"/>
        </w:rPr>
        <w:t>форм.</w:t>
      </w:r>
    </w:p>
    <w:p w:rsidR="003B5797" w:rsidRPr="002F0A33" w:rsidRDefault="003B5797" w:rsidP="003B5797">
      <w:pPr>
        <w:widowControl w:val="0"/>
        <w:spacing w:after="0" w:line="260" w:lineRule="exact"/>
        <w:ind w:left="113" w:right="111" w:firstLine="396"/>
        <w:jc w:val="both"/>
        <w:rPr>
          <w:rFonts w:ascii="Times New Roman" w:eastAsia="Book Antiqua" w:hAnsi="Times New Roman"/>
          <w:i/>
          <w:sz w:val="24"/>
          <w:szCs w:val="24"/>
        </w:rPr>
      </w:pPr>
      <w:r w:rsidRPr="002F0A33">
        <w:rPr>
          <w:rFonts w:ascii="Times New Roman" w:eastAsia="Book Antiqua" w:hAnsi="Times New Roman"/>
          <w:i/>
          <w:color w:val="231F20"/>
          <w:sz w:val="24"/>
          <w:szCs w:val="24"/>
        </w:rPr>
        <w:t>Развивать эстетическое восприятие окружающих предметов.</w:t>
      </w:r>
      <w:r w:rsidR="00FE1F6F">
        <w:rPr>
          <w:rFonts w:ascii="Times New Roman" w:eastAsia="Book Antiqua" w:hAnsi="Times New Roman"/>
          <w:i/>
          <w:color w:val="231F20"/>
          <w:sz w:val="24"/>
          <w:szCs w:val="24"/>
        </w:rPr>
        <w:t xml:space="preserve"> </w:t>
      </w:r>
      <w:r w:rsidRPr="002F0A33">
        <w:rPr>
          <w:rFonts w:ascii="Times New Roman" w:eastAsia="Book Antiqua" w:hAnsi="Times New Roman"/>
          <w:i/>
          <w:color w:val="231F20"/>
          <w:spacing w:val="-4"/>
          <w:sz w:val="24"/>
          <w:szCs w:val="24"/>
        </w:rPr>
        <w:t xml:space="preserve">Учить </w:t>
      </w:r>
      <w:r w:rsidRPr="002F0A33">
        <w:rPr>
          <w:rFonts w:ascii="Times New Roman" w:eastAsia="Book Antiqua" w:hAnsi="Times New Roman"/>
          <w:i/>
          <w:color w:val="231F20"/>
          <w:sz w:val="24"/>
          <w:szCs w:val="24"/>
        </w:rPr>
        <w:t>детей различать цвета карандашей, фломастеров, правильно называть их;</w:t>
      </w:r>
      <w:r w:rsidR="00FE1F6F">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рисовать</w:t>
      </w:r>
      <w:r w:rsidR="00FE1F6F">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разные</w:t>
      </w:r>
      <w:r w:rsidR="00FE1F6F">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линии</w:t>
      </w:r>
      <w:r w:rsidR="00FE1F6F">
        <w:rPr>
          <w:rFonts w:ascii="Times New Roman" w:eastAsia="Book Antiqua" w:hAnsi="Times New Roman"/>
          <w:i/>
          <w:color w:val="231F20"/>
          <w:sz w:val="24"/>
          <w:szCs w:val="24"/>
        </w:rPr>
        <w:t xml:space="preserve"> (д</w:t>
      </w:r>
      <w:r w:rsidRPr="002F0A33">
        <w:rPr>
          <w:rFonts w:ascii="Times New Roman" w:eastAsia="Book Antiqua" w:hAnsi="Times New Roman"/>
          <w:i/>
          <w:color w:val="231F20"/>
          <w:sz w:val="24"/>
          <w:szCs w:val="24"/>
        </w:rPr>
        <w:t>линные,</w:t>
      </w:r>
      <w:r w:rsidR="00FE1F6F">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короткие,</w:t>
      </w:r>
      <w:r w:rsidR="00FE1F6F">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вертикальные,</w:t>
      </w:r>
      <w:r w:rsidR="00FE1F6F">
        <w:rPr>
          <w:rFonts w:ascii="Times New Roman" w:eastAsia="Book Antiqua" w:hAnsi="Times New Roman"/>
          <w:i/>
          <w:color w:val="231F20"/>
          <w:sz w:val="24"/>
          <w:szCs w:val="24"/>
        </w:rPr>
        <w:t xml:space="preserve"> </w:t>
      </w:r>
      <w:r w:rsidR="002F0A33" w:rsidRPr="002F0A33">
        <w:rPr>
          <w:rFonts w:ascii="Times New Roman" w:eastAsia="Book Antiqua" w:hAnsi="Times New Roman"/>
          <w:i/>
          <w:color w:val="231F20"/>
          <w:sz w:val="24"/>
          <w:szCs w:val="24"/>
        </w:rPr>
        <w:t>горизон</w:t>
      </w:r>
      <w:r w:rsidRPr="002F0A33">
        <w:rPr>
          <w:rFonts w:ascii="Times New Roman" w:eastAsia="Book Antiqua" w:hAnsi="Times New Roman"/>
          <w:i/>
          <w:color w:val="231F20"/>
          <w:sz w:val="24"/>
          <w:szCs w:val="24"/>
        </w:rPr>
        <w:t>тальные,</w:t>
      </w:r>
      <w:r w:rsidR="00FE1F6F">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наклонные),</w:t>
      </w:r>
      <w:r w:rsidR="00FE1F6F">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пересекать</w:t>
      </w:r>
      <w:r w:rsidR="00FE1F6F">
        <w:rPr>
          <w:rFonts w:ascii="Times New Roman" w:eastAsia="Book Antiqua" w:hAnsi="Times New Roman"/>
          <w:i/>
          <w:color w:val="231F20"/>
          <w:sz w:val="24"/>
          <w:szCs w:val="24"/>
        </w:rPr>
        <w:t xml:space="preserve"> их.</w:t>
      </w:r>
    </w:p>
    <w:p w:rsidR="003B5797" w:rsidRPr="002F0A33" w:rsidRDefault="003B5797" w:rsidP="003B5797">
      <w:pPr>
        <w:widowControl w:val="0"/>
        <w:spacing w:before="54" w:after="0" w:line="260" w:lineRule="exact"/>
        <w:ind w:left="113" w:right="103"/>
        <w:rPr>
          <w:rFonts w:ascii="Times New Roman" w:eastAsia="Book Antiqua" w:hAnsi="Times New Roman"/>
          <w:i/>
          <w:sz w:val="24"/>
          <w:szCs w:val="24"/>
        </w:rPr>
      </w:pPr>
      <w:r w:rsidRPr="002F0A33">
        <w:rPr>
          <w:rFonts w:ascii="Times New Roman" w:eastAsia="Book Antiqua" w:hAnsi="Times New Roman"/>
          <w:i/>
          <w:color w:val="231F20"/>
          <w:sz w:val="24"/>
          <w:szCs w:val="24"/>
        </w:rPr>
        <w:t>платочкам,</w:t>
      </w:r>
      <w:r w:rsidR="00FE1F6F">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дорожкам,</w:t>
      </w:r>
      <w:r w:rsidR="00FE1F6F">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ручейкам,</w:t>
      </w:r>
      <w:r w:rsidR="00FE1F6F">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сосулькам,</w:t>
      </w:r>
      <w:r w:rsidR="00FE1F6F">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заборчику</w:t>
      </w:r>
      <w:r w:rsidR="00FE1F6F">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и</w:t>
      </w:r>
      <w:r w:rsidR="00FE1F6F">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др.</w:t>
      </w:r>
      <w:r w:rsidR="00FE1F6F">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 xml:space="preserve">Подводить </w:t>
      </w:r>
      <w:r w:rsidRPr="002F0A33">
        <w:rPr>
          <w:rFonts w:ascii="Times New Roman" w:eastAsia="Book Antiqua" w:hAnsi="Times New Roman"/>
          <w:i/>
          <w:color w:val="231F20"/>
          <w:w w:val="95"/>
          <w:sz w:val="24"/>
          <w:szCs w:val="24"/>
        </w:rPr>
        <w:t>детей к рисованию предметов округлой</w:t>
      </w:r>
      <w:r w:rsidR="00FE1F6F">
        <w:rPr>
          <w:rFonts w:ascii="Times New Roman" w:eastAsia="Book Antiqua" w:hAnsi="Times New Roman"/>
          <w:i/>
          <w:color w:val="231F20"/>
          <w:w w:val="95"/>
          <w:sz w:val="24"/>
          <w:szCs w:val="24"/>
        </w:rPr>
        <w:t xml:space="preserve"> </w:t>
      </w:r>
      <w:r w:rsidRPr="002F0A33">
        <w:rPr>
          <w:rFonts w:ascii="Times New Roman" w:eastAsia="Book Antiqua" w:hAnsi="Times New Roman"/>
          <w:i/>
          <w:color w:val="231F20"/>
          <w:w w:val="95"/>
          <w:sz w:val="24"/>
          <w:szCs w:val="24"/>
        </w:rPr>
        <w:t>формы.</w:t>
      </w:r>
    </w:p>
    <w:p w:rsidR="003B5797" w:rsidRPr="002F0A33" w:rsidRDefault="003B5797" w:rsidP="003B5797">
      <w:pPr>
        <w:widowControl w:val="0"/>
        <w:spacing w:after="0" w:line="260" w:lineRule="exact"/>
        <w:ind w:left="113" w:right="111" w:firstLine="396"/>
        <w:jc w:val="both"/>
        <w:rPr>
          <w:rFonts w:ascii="Times New Roman" w:eastAsia="Book Antiqua" w:hAnsi="Times New Roman"/>
          <w:i/>
          <w:sz w:val="24"/>
          <w:szCs w:val="24"/>
        </w:rPr>
      </w:pPr>
      <w:r w:rsidRPr="002F0A33">
        <w:rPr>
          <w:rFonts w:ascii="Times New Roman" w:eastAsia="Book Antiqua" w:hAnsi="Times New Roman"/>
          <w:i/>
          <w:color w:val="231F20"/>
          <w:sz w:val="24"/>
          <w:szCs w:val="24"/>
        </w:rPr>
        <w:t>Формировать</w:t>
      </w:r>
      <w:r w:rsidR="00FE1F6F">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правильную</w:t>
      </w:r>
      <w:r w:rsidR="00FE1F6F">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позу</w:t>
      </w:r>
      <w:r w:rsidR="00FE1F6F">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при</w:t>
      </w:r>
      <w:r w:rsidR="00FE1F6F">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рисовании</w:t>
      </w:r>
      <w:r w:rsidR="00FE1F6F">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(сидеть</w:t>
      </w:r>
      <w:r w:rsidR="00FE1F6F">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свободно,</w:t>
      </w:r>
      <w:r w:rsidR="00FE1F6F">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 xml:space="preserve">не </w:t>
      </w:r>
      <w:r w:rsidRPr="002F0A33">
        <w:rPr>
          <w:rFonts w:ascii="Times New Roman" w:eastAsia="Book Antiqua" w:hAnsi="Times New Roman"/>
          <w:i/>
          <w:color w:val="231F20"/>
          <w:w w:val="95"/>
          <w:sz w:val="24"/>
          <w:szCs w:val="24"/>
        </w:rPr>
        <w:t>наклоняться</w:t>
      </w:r>
      <w:r w:rsidR="00FE1F6F">
        <w:rPr>
          <w:rFonts w:ascii="Times New Roman" w:eastAsia="Book Antiqua" w:hAnsi="Times New Roman"/>
          <w:i/>
          <w:color w:val="231F20"/>
          <w:w w:val="95"/>
          <w:sz w:val="24"/>
          <w:szCs w:val="24"/>
        </w:rPr>
        <w:t xml:space="preserve"> </w:t>
      </w:r>
      <w:r w:rsidRPr="002F0A33">
        <w:rPr>
          <w:rFonts w:ascii="Times New Roman" w:eastAsia="Book Antiqua" w:hAnsi="Times New Roman"/>
          <w:i/>
          <w:color w:val="231F20"/>
          <w:w w:val="95"/>
          <w:sz w:val="24"/>
          <w:szCs w:val="24"/>
        </w:rPr>
        <w:t>низко</w:t>
      </w:r>
      <w:r w:rsidR="00FE1F6F">
        <w:rPr>
          <w:rFonts w:ascii="Times New Roman" w:eastAsia="Book Antiqua" w:hAnsi="Times New Roman"/>
          <w:i/>
          <w:color w:val="231F20"/>
          <w:w w:val="95"/>
          <w:sz w:val="24"/>
          <w:szCs w:val="24"/>
        </w:rPr>
        <w:t xml:space="preserve"> </w:t>
      </w:r>
      <w:r w:rsidRPr="002F0A33">
        <w:rPr>
          <w:rFonts w:ascii="Times New Roman" w:eastAsia="Book Antiqua" w:hAnsi="Times New Roman"/>
          <w:i/>
          <w:color w:val="231F20"/>
          <w:w w:val="95"/>
          <w:sz w:val="24"/>
          <w:szCs w:val="24"/>
        </w:rPr>
        <w:t>над</w:t>
      </w:r>
      <w:r w:rsidR="00FE1F6F">
        <w:rPr>
          <w:rFonts w:ascii="Times New Roman" w:eastAsia="Book Antiqua" w:hAnsi="Times New Roman"/>
          <w:i/>
          <w:color w:val="231F20"/>
          <w:w w:val="95"/>
          <w:sz w:val="24"/>
          <w:szCs w:val="24"/>
        </w:rPr>
        <w:t xml:space="preserve"> </w:t>
      </w:r>
      <w:r w:rsidRPr="002F0A33">
        <w:rPr>
          <w:rFonts w:ascii="Times New Roman" w:eastAsia="Book Antiqua" w:hAnsi="Times New Roman"/>
          <w:i/>
          <w:color w:val="231F20"/>
          <w:w w:val="95"/>
          <w:sz w:val="24"/>
          <w:szCs w:val="24"/>
        </w:rPr>
        <w:t>листом</w:t>
      </w:r>
      <w:r w:rsidR="00FE1F6F">
        <w:rPr>
          <w:rFonts w:ascii="Times New Roman" w:eastAsia="Book Antiqua" w:hAnsi="Times New Roman"/>
          <w:i/>
          <w:color w:val="231F20"/>
          <w:w w:val="95"/>
          <w:sz w:val="24"/>
          <w:szCs w:val="24"/>
        </w:rPr>
        <w:t xml:space="preserve"> </w:t>
      </w:r>
      <w:r w:rsidRPr="002F0A33">
        <w:rPr>
          <w:rFonts w:ascii="Times New Roman" w:eastAsia="Book Antiqua" w:hAnsi="Times New Roman"/>
          <w:i/>
          <w:color w:val="231F20"/>
          <w:w w:val="95"/>
          <w:sz w:val="24"/>
          <w:szCs w:val="24"/>
        </w:rPr>
        <w:t>бумаги),</w:t>
      </w:r>
      <w:r w:rsidR="00FE1F6F">
        <w:rPr>
          <w:rFonts w:ascii="Times New Roman" w:eastAsia="Book Antiqua" w:hAnsi="Times New Roman"/>
          <w:i/>
          <w:color w:val="231F20"/>
          <w:w w:val="95"/>
          <w:sz w:val="24"/>
          <w:szCs w:val="24"/>
        </w:rPr>
        <w:t xml:space="preserve"> </w:t>
      </w:r>
      <w:r w:rsidRPr="002F0A33">
        <w:rPr>
          <w:rFonts w:ascii="Times New Roman" w:eastAsia="Book Antiqua" w:hAnsi="Times New Roman"/>
          <w:i/>
          <w:color w:val="231F20"/>
          <w:w w:val="95"/>
          <w:sz w:val="24"/>
          <w:szCs w:val="24"/>
        </w:rPr>
        <w:t>свободная</w:t>
      </w:r>
      <w:r w:rsidR="00FE1F6F">
        <w:rPr>
          <w:rFonts w:ascii="Times New Roman" w:eastAsia="Book Antiqua" w:hAnsi="Times New Roman"/>
          <w:i/>
          <w:color w:val="231F20"/>
          <w:w w:val="95"/>
          <w:sz w:val="24"/>
          <w:szCs w:val="24"/>
        </w:rPr>
        <w:t xml:space="preserve"> </w:t>
      </w:r>
      <w:r w:rsidRPr="002F0A33">
        <w:rPr>
          <w:rFonts w:ascii="Times New Roman" w:eastAsia="Book Antiqua" w:hAnsi="Times New Roman"/>
          <w:i/>
          <w:color w:val="231F20"/>
          <w:w w:val="95"/>
          <w:sz w:val="24"/>
          <w:szCs w:val="24"/>
        </w:rPr>
        <w:t>рука</w:t>
      </w:r>
      <w:r w:rsidR="00FE1F6F">
        <w:rPr>
          <w:rFonts w:ascii="Times New Roman" w:eastAsia="Book Antiqua" w:hAnsi="Times New Roman"/>
          <w:i/>
          <w:color w:val="231F20"/>
          <w:w w:val="95"/>
          <w:sz w:val="24"/>
          <w:szCs w:val="24"/>
        </w:rPr>
        <w:t xml:space="preserve"> </w:t>
      </w:r>
      <w:r w:rsidRPr="002F0A33">
        <w:rPr>
          <w:rFonts w:ascii="Times New Roman" w:eastAsia="Book Antiqua" w:hAnsi="Times New Roman"/>
          <w:i/>
          <w:color w:val="231F20"/>
          <w:w w:val="95"/>
          <w:sz w:val="24"/>
          <w:szCs w:val="24"/>
        </w:rPr>
        <w:t>поддерживает</w:t>
      </w:r>
      <w:r w:rsidR="00FE1F6F">
        <w:rPr>
          <w:rFonts w:ascii="Times New Roman" w:eastAsia="Book Antiqua" w:hAnsi="Times New Roman"/>
          <w:i/>
          <w:color w:val="231F20"/>
          <w:w w:val="95"/>
          <w:sz w:val="24"/>
          <w:szCs w:val="24"/>
        </w:rPr>
        <w:t xml:space="preserve"> </w:t>
      </w:r>
      <w:r w:rsidRPr="002F0A33">
        <w:rPr>
          <w:rFonts w:ascii="Times New Roman" w:eastAsia="Book Antiqua" w:hAnsi="Times New Roman"/>
          <w:i/>
          <w:color w:val="231F20"/>
          <w:w w:val="95"/>
          <w:sz w:val="24"/>
          <w:szCs w:val="24"/>
        </w:rPr>
        <w:t>лист бумаги, на котором рисует малыш.</w:t>
      </w:r>
    </w:p>
    <w:p w:rsidR="003B5797" w:rsidRPr="002F0A33" w:rsidRDefault="003B5797" w:rsidP="003B5797">
      <w:pPr>
        <w:widowControl w:val="0"/>
        <w:spacing w:after="0" w:line="260" w:lineRule="exact"/>
        <w:ind w:left="113" w:right="111" w:firstLine="396"/>
        <w:jc w:val="both"/>
        <w:rPr>
          <w:rFonts w:ascii="Times New Roman" w:eastAsia="Book Antiqua" w:hAnsi="Times New Roman"/>
          <w:i/>
          <w:sz w:val="24"/>
          <w:szCs w:val="24"/>
        </w:rPr>
      </w:pPr>
      <w:r w:rsidRPr="002F0A33">
        <w:rPr>
          <w:rFonts w:ascii="Times New Roman" w:eastAsia="Book Antiqua" w:hAnsi="Times New Roman"/>
          <w:i/>
          <w:color w:val="231F20"/>
          <w:spacing w:val="-4"/>
          <w:w w:val="95"/>
          <w:sz w:val="24"/>
          <w:szCs w:val="24"/>
        </w:rPr>
        <w:t xml:space="preserve">Учить </w:t>
      </w:r>
      <w:r w:rsidRPr="002F0A33">
        <w:rPr>
          <w:rFonts w:ascii="Times New Roman" w:eastAsia="Book Antiqua" w:hAnsi="Times New Roman"/>
          <w:i/>
          <w:color w:val="231F20"/>
          <w:w w:val="95"/>
          <w:sz w:val="24"/>
          <w:szCs w:val="24"/>
        </w:rPr>
        <w:t>бережно относиться к материалам, правильно их использовать: п</w:t>
      </w:r>
      <w:r w:rsidR="00FE1F6F">
        <w:rPr>
          <w:rFonts w:ascii="Times New Roman" w:eastAsia="Book Antiqua" w:hAnsi="Times New Roman"/>
          <w:i/>
          <w:color w:val="231F20"/>
          <w:w w:val="95"/>
          <w:sz w:val="24"/>
          <w:szCs w:val="24"/>
        </w:rPr>
        <w:t xml:space="preserve">о окончании </w:t>
      </w:r>
      <w:r w:rsidRPr="002F0A33">
        <w:rPr>
          <w:rFonts w:ascii="Times New Roman" w:eastAsia="Book Antiqua" w:hAnsi="Times New Roman"/>
          <w:i/>
          <w:color w:val="231F20"/>
          <w:w w:val="95"/>
          <w:sz w:val="24"/>
          <w:szCs w:val="24"/>
        </w:rPr>
        <w:t>рисования</w:t>
      </w:r>
      <w:r w:rsidR="00FE1F6F">
        <w:rPr>
          <w:rFonts w:ascii="Times New Roman" w:eastAsia="Book Antiqua" w:hAnsi="Times New Roman"/>
          <w:i/>
          <w:color w:val="231F20"/>
          <w:w w:val="95"/>
          <w:sz w:val="24"/>
          <w:szCs w:val="24"/>
        </w:rPr>
        <w:t xml:space="preserve"> </w:t>
      </w:r>
      <w:r w:rsidRPr="002F0A33">
        <w:rPr>
          <w:rFonts w:ascii="Times New Roman" w:eastAsia="Book Antiqua" w:hAnsi="Times New Roman"/>
          <w:i/>
          <w:color w:val="231F20"/>
          <w:w w:val="95"/>
          <w:sz w:val="24"/>
          <w:szCs w:val="24"/>
        </w:rPr>
        <w:t>класть</w:t>
      </w:r>
      <w:r w:rsidR="00FE1F6F">
        <w:rPr>
          <w:rFonts w:ascii="Times New Roman" w:eastAsia="Book Antiqua" w:hAnsi="Times New Roman"/>
          <w:i/>
          <w:color w:val="231F20"/>
          <w:w w:val="95"/>
          <w:sz w:val="24"/>
          <w:szCs w:val="24"/>
        </w:rPr>
        <w:t xml:space="preserve"> </w:t>
      </w:r>
      <w:r w:rsidRPr="002F0A33">
        <w:rPr>
          <w:rFonts w:ascii="Times New Roman" w:eastAsia="Book Antiqua" w:hAnsi="Times New Roman"/>
          <w:i/>
          <w:color w:val="231F20"/>
          <w:w w:val="95"/>
          <w:sz w:val="24"/>
          <w:szCs w:val="24"/>
        </w:rPr>
        <w:t>их</w:t>
      </w:r>
      <w:r w:rsidR="00FE1F6F">
        <w:rPr>
          <w:rFonts w:ascii="Times New Roman" w:eastAsia="Book Antiqua" w:hAnsi="Times New Roman"/>
          <w:i/>
          <w:color w:val="231F20"/>
          <w:w w:val="95"/>
          <w:sz w:val="24"/>
          <w:szCs w:val="24"/>
        </w:rPr>
        <w:t xml:space="preserve"> </w:t>
      </w:r>
      <w:r w:rsidRPr="002F0A33">
        <w:rPr>
          <w:rFonts w:ascii="Times New Roman" w:eastAsia="Book Antiqua" w:hAnsi="Times New Roman"/>
          <w:i/>
          <w:color w:val="231F20"/>
          <w:w w:val="95"/>
          <w:sz w:val="24"/>
          <w:szCs w:val="24"/>
        </w:rPr>
        <w:t>на</w:t>
      </w:r>
      <w:r w:rsidR="00FE1F6F">
        <w:rPr>
          <w:rFonts w:ascii="Times New Roman" w:eastAsia="Book Antiqua" w:hAnsi="Times New Roman"/>
          <w:i/>
          <w:color w:val="231F20"/>
          <w:w w:val="95"/>
          <w:sz w:val="24"/>
          <w:szCs w:val="24"/>
        </w:rPr>
        <w:t xml:space="preserve"> </w:t>
      </w:r>
      <w:r w:rsidRPr="002F0A33">
        <w:rPr>
          <w:rFonts w:ascii="Times New Roman" w:eastAsia="Book Antiqua" w:hAnsi="Times New Roman"/>
          <w:i/>
          <w:color w:val="231F20"/>
          <w:w w:val="95"/>
          <w:sz w:val="24"/>
          <w:szCs w:val="24"/>
        </w:rPr>
        <w:t>место,</w:t>
      </w:r>
      <w:r w:rsidR="00FE1F6F">
        <w:rPr>
          <w:rFonts w:ascii="Times New Roman" w:eastAsia="Book Antiqua" w:hAnsi="Times New Roman"/>
          <w:i/>
          <w:color w:val="231F20"/>
          <w:w w:val="95"/>
          <w:sz w:val="24"/>
          <w:szCs w:val="24"/>
        </w:rPr>
        <w:t xml:space="preserve"> </w:t>
      </w:r>
      <w:r w:rsidRPr="002F0A33">
        <w:rPr>
          <w:rFonts w:ascii="Times New Roman" w:eastAsia="Book Antiqua" w:hAnsi="Times New Roman"/>
          <w:i/>
          <w:color w:val="231F20"/>
          <w:w w:val="95"/>
          <w:sz w:val="24"/>
          <w:szCs w:val="24"/>
        </w:rPr>
        <w:t>предварительно</w:t>
      </w:r>
      <w:r w:rsidR="00FE1F6F">
        <w:rPr>
          <w:rFonts w:ascii="Times New Roman" w:eastAsia="Book Antiqua" w:hAnsi="Times New Roman"/>
          <w:i/>
          <w:color w:val="231F20"/>
          <w:w w:val="95"/>
          <w:sz w:val="24"/>
          <w:szCs w:val="24"/>
        </w:rPr>
        <w:t xml:space="preserve"> </w:t>
      </w:r>
      <w:r w:rsidRPr="002F0A33">
        <w:rPr>
          <w:rFonts w:ascii="Times New Roman" w:eastAsia="Book Antiqua" w:hAnsi="Times New Roman"/>
          <w:i/>
          <w:color w:val="231F20"/>
          <w:w w:val="95"/>
          <w:sz w:val="24"/>
          <w:szCs w:val="24"/>
        </w:rPr>
        <w:t>хорошо</w:t>
      </w:r>
      <w:r w:rsidR="00FE1F6F">
        <w:rPr>
          <w:rFonts w:ascii="Times New Roman" w:eastAsia="Book Antiqua" w:hAnsi="Times New Roman"/>
          <w:i/>
          <w:color w:val="231F20"/>
          <w:w w:val="95"/>
          <w:sz w:val="24"/>
          <w:szCs w:val="24"/>
        </w:rPr>
        <w:t xml:space="preserve"> </w:t>
      </w:r>
      <w:r w:rsidR="002F0A33" w:rsidRPr="002F0A33">
        <w:rPr>
          <w:rFonts w:ascii="Times New Roman" w:eastAsia="Book Antiqua" w:hAnsi="Times New Roman"/>
          <w:i/>
          <w:color w:val="231F20"/>
          <w:w w:val="95"/>
          <w:sz w:val="24"/>
          <w:szCs w:val="24"/>
        </w:rPr>
        <w:t>про</w:t>
      </w:r>
      <w:r w:rsidRPr="002F0A33">
        <w:rPr>
          <w:rFonts w:ascii="Times New Roman" w:eastAsia="Book Antiqua" w:hAnsi="Times New Roman"/>
          <w:i/>
          <w:color w:val="231F20"/>
          <w:sz w:val="24"/>
          <w:szCs w:val="24"/>
        </w:rPr>
        <w:t>мыв</w:t>
      </w:r>
      <w:r w:rsidR="00FE1F6F">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кисточку</w:t>
      </w:r>
      <w:r w:rsidR="00FE1F6F">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в</w:t>
      </w:r>
      <w:r w:rsidR="00FE1F6F">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воде.</w:t>
      </w:r>
    </w:p>
    <w:p w:rsidR="003B5797" w:rsidRPr="002F0A33" w:rsidRDefault="003B5797" w:rsidP="003B5797">
      <w:pPr>
        <w:widowControl w:val="0"/>
        <w:spacing w:after="0" w:line="260" w:lineRule="exact"/>
        <w:ind w:left="113" w:right="107" w:firstLine="396"/>
        <w:jc w:val="both"/>
        <w:rPr>
          <w:rFonts w:ascii="Times New Roman" w:eastAsia="Book Antiqua" w:hAnsi="Times New Roman"/>
          <w:i/>
          <w:sz w:val="24"/>
          <w:szCs w:val="24"/>
        </w:rPr>
      </w:pPr>
      <w:r w:rsidRPr="002F0A33">
        <w:rPr>
          <w:rFonts w:ascii="Times New Roman" w:eastAsia="Book Antiqua" w:hAnsi="Times New Roman"/>
          <w:i/>
          <w:color w:val="231F20"/>
          <w:spacing w:val="-6"/>
          <w:w w:val="95"/>
          <w:sz w:val="24"/>
          <w:szCs w:val="24"/>
        </w:rPr>
        <w:t>Учить</w:t>
      </w:r>
      <w:r w:rsidR="00FE1F6F">
        <w:rPr>
          <w:rFonts w:ascii="Times New Roman" w:eastAsia="Book Antiqua" w:hAnsi="Times New Roman"/>
          <w:i/>
          <w:color w:val="231F20"/>
          <w:spacing w:val="-6"/>
          <w:w w:val="95"/>
          <w:sz w:val="24"/>
          <w:szCs w:val="24"/>
        </w:rPr>
        <w:t xml:space="preserve"> </w:t>
      </w:r>
      <w:r w:rsidRPr="002F0A33">
        <w:rPr>
          <w:rFonts w:ascii="Times New Roman" w:eastAsia="Book Antiqua" w:hAnsi="Times New Roman"/>
          <w:i/>
          <w:color w:val="231F20"/>
          <w:spacing w:val="-3"/>
          <w:w w:val="95"/>
          <w:sz w:val="24"/>
          <w:szCs w:val="24"/>
        </w:rPr>
        <w:t>держать</w:t>
      </w:r>
      <w:r w:rsidR="00FE1F6F">
        <w:rPr>
          <w:rFonts w:ascii="Times New Roman" w:eastAsia="Book Antiqua" w:hAnsi="Times New Roman"/>
          <w:i/>
          <w:color w:val="231F20"/>
          <w:spacing w:val="-3"/>
          <w:w w:val="95"/>
          <w:sz w:val="24"/>
          <w:szCs w:val="24"/>
        </w:rPr>
        <w:t xml:space="preserve"> </w:t>
      </w:r>
      <w:r w:rsidRPr="002F0A33">
        <w:rPr>
          <w:rFonts w:ascii="Times New Roman" w:eastAsia="Book Antiqua" w:hAnsi="Times New Roman"/>
          <w:i/>
          <w:color w:val="231F20"/>
          <w:spacing w:val="-3"/>
          <w:w w:val="95"/>
          <w:sz w:val="24"/>
          <w:szCs w:val="24"/>
        </w:rPr>
        <w:t>карандаш</w:t>
      </w:r>
      <w:r w:rsidR="00FE1F6F">
        <w:rPr>
          <w:rFonts w:ascii="Times New Roman" w:eastAsia="Book Antiqua" w:hAnsi="Times New Roman"/>
          <w:i/>
          <w:color w:val="231F20"/>
          <w:spacing w:val="-3"/>
          <w:w w:val="95"/>
          <w:sz w:val="24"/>
          <w:szCs w:val="24"/>
        </w:rPr>
        <w:t xml:space="preserve"> </w:t>
      </w:r>
      <w:r w:rsidRPr="002F0A33">
        <w:rPr>
          <w:rFonts w:ascii="Times New Roman" w:eastAsia="Book Antiqua" w:hAnsi="Times New Roman"/>
          <w:i/>
          <w:color w:val="231F20"/>
          <w:w w:val="95"/>
          <w:sz w:val="24"/>
          <w:szCs w:val="24"/>
        </w:rPr>
        <w:t>и</w:t>
      </w:r>
      <w:r w:rsidR="00FE1F6F">
        <w:rPr>
          <w:rFonts w:ascii="Times New Roman" w:eastAsia="Book Antiqua" w:hAnsi="Times New Roman"/>
          <w:i/>
          <w:color w:val="231F20"/>
          <w:w w:val="95"/>
          <w:sz w:val="24"/>
          <w:szCs w:val="24"/>
        </w:rPr>
        <w:t xml:space="preserve"> </w:t>
      </w:r>
      <w:r w:rsidRPr="002F0A33">
        <w:rPr>
          <w:rFonts w:ascii="Times New Roman" w:eastAsia="Book Antiqua" w:hAnsi="Times New Roman"/>
          <w:i/>
          <w:color w:val="231F20"/>
          <w:spacing w:val="-3"/>
          <w:w w:val="95"/>
          <w:sz w:val="24"/>
          <w:szCs w:val="24"/>
        </w:rPr>
        <w:t>кисть</w:t>
      </w:r>
      <w:r w:rsidR="00FE1F6F">
        <w:rPr>
          <w:rFonts w:ascii="Times New Roman" w:eastAsia="Book Antiqua" w:hAnsi="Times New Roman"/>
          <w:i/>
          <w:color w:val="231F20"/>
          <w:spacing w:val="-3"/>
          <w:w w:val="95"/>
          <w:sz w:val="24"/>
          <w:szCs w:val="24"/>
        </w:rPr>
        <w:t xml:space="preserve"> </w:t>
      </w:r>
      <w:r w:rsidRPr="002F0A33">
        <w:rPr>
          <w:rFonts w:ascii="Times New Roman" w:eastAsia="Book Antiqua" w:hAnsi="Times New Roman"/>
          <w:i/>
          <w:color w:val="231F20"/>
          <w:spacing w:val="-3"/>
          <w:w w:val="95"/>
          <w:sz w:val="24"/>
          <w:szCs w:val="24"/>
        </w:rPr>
        <w:t>свободно:</w:t>
      </w:r>
      <w:r w:rsidR="00FE1F6F">
        <w:rPr>
          <w:rFonts w:ascii="Times New Roman" w:eastAsia="Book Antiqua" w:hAnsi="Times New Roman"/>
          <w:i/>
          <w:color w:val="231F20"/>
          <w:spacing w:val="-3"/>
          <w:w w:val="95"/>
          <w:sz w:val="24"/>
          <w:szCs w:val="24"/>
        </w:rPr>
        <w:t xml:space="preserve"> </w:t>
      </w:r>
      <w:r w:rsidRPr="002F0A33">
        <w:rPr>
          <w:rFonts w:ascii="Times New Roman" w:eastAsia="Book Antiqua" w:hAnsi="Times New Roman"/>
          <w:i/>
          <w:color w:val="231F20"/>
          <w:w w:val="95"/>
          <w:sz w:val="24"/>
          <w:szCs w:val="24"/>
        </w:rPr>
        <w:t>карандаш</w:t>
      </w:r>
      <w:r w:rsidR="008B1F15">
        <w:rPr>
          <w:rFonts w:ascii="Times New Roman" w:eastAsia="Book Antiqua" w:hAnsi="Times New Roman"/>
          <w:i/>
          <w:color w:val="231F20"/>
          <w:w w:val="95"/>
          <w:sz w:val="24"/>
          <w:szCs w:val="24"/>
        </w:rPr>
        <w:t xml:space="preserve"> </w:t>
      </w:r>
      <w:r w:rsidRPr="002F0A33">
        <w:rPr>
          <w:rFonts w:ascii="Times New Roman" w:eastAsia="Book Antiqua" w:hAnsi="Times New Roman"/>
          <w:i/>
          <w:color w:val="231F20"/>
          <w:w w:val="95"/>
          <w:sz w:val="24"/>
          <w:szCs w:val="24"/>
        </w:rPr>
        <w:t>—</w:t>
      </w:r>
      <w:r w:rsidR="008B1F15">
        <w:rPr>
          <w:rFonts w:ascii="Times New Roman" w:eastAsia="Book Antiqua" w:hAnsi="Times New Roman"/>
          <w:i/>
          <w:color w:val="231F20"/>
          <w:w w:val="95"/>
          <w:sz w:val="24"/>
          <w:szCs w:val="24"/>
        </w:rPr>
        <w:t xml:space="preserve"> </w:t>
      </w:r>
      <w:r w:rsidRPr="002F0A33">
        <w:rPr>
          <w:rFonts w:ascii="Times New Roman" w:eastAsia="Book Antiqua" w:hAnsi="Times New Roman"/>
          <w:i/>
          <w:color w:val="231F20"/>
          <w:spacing w:val="-3"/>
          <w:w w:val="95"/>
          <w:sz w:val="24"/>
          <w:szCs w:val="24"/>
        </w:rPr>
        <w:t>тремя</w:t>
      </w:r>
      <w:r w:rsidR="00FE1F6F">
        <w:rPr>
          <w:rFonts w:ascii="Times New Roman" w:eastAsia="Book Antiqua" w:hAnsi="Times New Roman"/>
          <w:i/>
          <w:color w:val="231F20"/>
          <w:spacing w:val="-3"/>
          <w:w w:val="95"/>
          <w:sz w:val="24"/>
          <w:szCs w:val="24"/>
        </w:rPr>
        <w:t xml:space="preserve"> </w:t>
      </w:r>
      <w:r w:rsidRPr="002F0A33">
        <w:rPr>
          <w:rFonts w:ascii="Times New Roman" w:eastAsia="Book Antiqua" w:hAnsi="Times New Roman"/>
          <w:i/>
          <w:color w:val="231F20"/>
          <w:spacing w:val="-3"/>
          <w:w w:val="95"/>
          <w:sz w:val="24"/>
          <w:szCs w:val="24"/>
        </w:rPr>
        <w:t xml:space="preserve">пальцами </w:t>
      </w:r>
      <w:r w:rsidRPr="002F0A33">
        <w:rPr>
          <w:rFonts w:ascii="Times New Roman" w:eastAsia="Book Antiqua" w:hAnsi="Times New Roman"/>
          <w:i/>
          <w:color w:val="231F20"/>
          <w:w w:val="95"/>
          <w:sz w:val="24"/>
          <w:szCs w:val="24"/>
        </w:rPr>
        <w:t xml:space="preserve">выше отточенного конца, кисть — чуть </w:t>
      </w:r>
      <w:r w:rsidR="002F0A33" w:rsidRPr="002F0A33">
        <w:rPr>
          <w:rFonts w:ascii="Times New Roman" w:eastAsia="Book Antiqua" w:hAnsi="Times New Roman"/>
          <w:i/>
          <w:color w:val="231F20"/>
          <w:w w:val="95"/>
          <w:sz w:val="24"/>
          <w:szCs w:val="24"/>
        </w:rPr>
        <w:t>выше железного наконечника; на</w:t>
      </w:r>
      <w:r w:rsidRPr="002F0A33">
        <w:rPr>
          <w:rFonts w:ascii="Times New Roman" w:eastAsia="Book Antiqua" w:hAnsi="Times New Roman"/>
          <w:i/>
          <w:color w:val="231F20"/>
          <w:sz w:val="24"/>
          <w:szCs w:val="24"/>
        </w:rPr>
        <w:t>бирать</w:t>
      </w:r>
      <w:r w:rsidR="00FE1F6F">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краск</w:t>
      </w:r>
      <w:r w:rsidR="00FE1F6F">
        <w:rPr>
          <w:rFonts w:ascii="Times New Roman" w:eastAsia="Book Antiqua" w:hAnsi="Times New Roman"/>
          <w:i/>
          <w:color w:val="231F20"/>
          <w:sz w:val="24"/>
          <w:szCs w:val="24"/>
        </w:rPr>
        <w:t xml:space="preserve">у </w:t>
      </w:r>
      <w:r w:rsidRPr="002F0A33">
        <w:rPr>
          <w:rFonts w:ascii="Times New Roman" w:eastAsia="Book Antiqua" w:hAnsi="Times New Roman"/>
          <w:i/>
          <w:color w:val="231F20"/>
          <w:sz w:val="24"/>
          <w:szCs w:val="24"/>
        </w:rPr>
        <w:t>на</w:t>
      </w:r>
      <w:r w:rsidR="00FE1F6F">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кисть,</w:t>
      </w:r>
      <w:r w:rsidR="00FE1F6F">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макая</w:t>
      </w:r>
      <w:r w:rsidR="00FE1F6F">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ее</w:t>
      </w:r>
      <w:r w:rsidR="00FE1F6F">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всем</w:t>
      </w:r>
      <w:r w:rsidR="00FE1F6F">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ворсом</w:t>
      </w:r>
      <w:r w:rsidR="00FE1F6F">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в</w:t>
      </w:r>
      <w:r w:rsidR="00FE1F6F">
        <w:rPr>
          <w:rFonts w:ascii="Times New Roman" w:eastAsia="Book Antiqua" w:hAnsi="Times New Roman"/>
          <w:i/>
          <w:color w:val="231F20"/>
          <w:sz w:val="24"/>
          <w:szCs w:val="24"/>
        </w:rPr>
        <w:t xml:space="preserve"> </w:t>
      </w:r>
      <w:r w:rsidRPr="002F0A33">
        <w:rPr>
          <w:rFonts w:ascii="Times New Roman" w:eastAsia="Book Antiqua" w:hAnsi="Times New Roman"/>
          <w:i/>
          <w:color w:val="231F20"/>
          <w:spacing w:val="-3"/>
          <w:sz w:val="24"/>
          <w:szCs w:val="24"/>
        </w:rPr>
        <w:t>баночку,</w:t>
      </w:r>
      <w:r w:rsidR="008B1F15">
        <w:rPr>
          <w:rFonts w:ascii="Times New Roman" w:eastAsia="Book Antiqua" w:hAnsi="Times New Roman"/>
          <w:i/>
          <w:color w:val="231F20"/>
          <w:spacing w:val="-3"/>
          <w:sz w:val="24"/>
          <w:szCs w:val="24"/>
        </w:rPr>
        <w:t xml:space="preserve"> </w:t>
      </w:r>
      <w:r w:rsidRPr="002F0A33">
        <w:rPr>
          <w:rFonts w:ascii="Times New Roman" w:eastAsia="Book Antiqua" w:hAnsi="Times New Roman"/>
          <w:i/>
          <w:color w:val="231F20"/>
          <w:sz w:val="24"/>
          <w:szCs w:val="24"/>
        </w:rPr>
        <w:t>снимать</w:t>
      </w:r>
      <w:r w:rsidR="008B1F15">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 xml:space="preserve">лишнюю </w:t>
      </w:r>
      <w:r w:rsidRPr="002F0A33">
        <w:rPr>
          <w:rFonts w:ascii="Times New Roman" w:eastAsia="Book Antiqua" w:hAnsi="Times New Roman"/>
          <w:i/>
          <w:color w:val="231F20"/>
          <w:spacing w:val="-4"/>
          <w:w w:val="95"/>
          <w:sz w:val="24"/>
          <w:szCs w:val="24"/>
        </w:rPr>
        <w:t xml:space="preserve">краску, </w:t>
      </w:r>
      <w:r w:rsidRPr="002F0A33">
        <w:rPr>
          <w:rFonts w:ascii="Times New Roman" w:eastAsia="Book Antiqua" w:hAnsi="Times New Roman"/>
          <w:i/>
          <w:color w:val="231F20"/>
          <w:w w:val="95"/>
          <w:sz w:val="24"/>
          <w:szCs w:val="24"/>
        </w:rPr>
        <w:t>прикасаясь ворсом к краю</w:t>
      </w:r>
      <w:r w:rsidR="008B1F15">
        <w:rPr>
          <w:rFonts w:ascii="Times New Roman" w:eastAsia="Book Antiqua" w:hAnsi="Times New Roman"/>
          <w:i/>
          <w:color w:val="231F20"/>
          <w:w w:val="95"/>
          <w:sz w:val="24"/>
          <w:szCs w:val="24"/>
        </w:rPr>
        <w:t xml:space="preserve"> </w:t>
      </w:r>
      <w:r w:rsidRPr="002F0A33">
        <w:rPr>
          <w:rFonts w:ascii="Times New Roman" w:eastAsia="Book Antiqua" w:hAnsi="Times New Roman"/>
          <w:i/>
          <w:color w:val="231F20"/>
          <w:w w:val="95"/>
          <w:sz w:val="24"/>
          <w:szCs w:val="24"/>
        </w:rPr>
        <w:t>баночки.</w:t>
      </w:r>
    </w:p>
    <w:p w:rsidR="003B5797" w:rsidRPr="002F0A33" w:rsidRDefault="003B5797" w:rsidP="003B5797">
      <w:pPr>
        <w:widowControl w:val="0"/>
        <w:spacing w:after="0" w:line="260" w:lineRule="exact"/>
        <w:ind w:left="113" w:right="111" w:firstLine="396"/>
        <w:jc w:val="both"/>
        <w:rPr>
          <w:rFonts w:ascii="Times New Roman" w:eastAsia="Book Antiqua" w:hAnsi="Times New Roman"/>
          <w:i/>
          <w:sz w:val="24"/>
          <w:szCs w:val="24"/>
        </w:rPr>
      </w:pPr>
      <w:r w:rsidRPr="002F0A33">
        <w:rPr>
          <w:rFonts w:ascii="Times New Roman" w:eastAsia="Book Antiqua" w:hAnsi="Times New Roman"/>
          <w:b/>
          <w:i/>
          <w:color w:val="231F20"/>
          <w:sz w:val="24"/>
          <w:szCs w:val="24"/>
        </w:rPr>
        <w:t>Лепка.</w:t>
      </w:r>
      <w:r w:rsidR="008B1F15">
        <w:rPr>
          <w:rFonts w:ascii="Times New Roman" w:eastAsia="Book Antiqua" w:hAnsi="Times New Roman"/>
          <w:b/>
          <w:i/>
          <w:color w:val="231F20"/>
          <w:sz w:val="24"/>
          <w:szCs w:val="24"/>
        </w:rPr>
        <w:t xml:space="preserve"> </w:t>
      </w:r>
      <w:r w:rsidRPr="002F0A33">
        <w:rPr>
          <w:rFonts w:ascii="Times New Roman" w:eastAsia="Book Antiqua" w:hAnsi="Times New Roman"/>
          <w:i/>
          <w:color w:val="231F20"/>
          <w:sz w:val="24"/>
          <w:szCs w:val="24"/>
        </w:rPr>
        <w:t>Вызывать</w:t>
      </w:r>
      <w:r w:rsidR="008B1F15">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у</w:t>
      </w:r>
      <w:r w:rsidR="008B1F15">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детей</w:t>
      </w:r>
      <w:r w:rsidR="008B1F15">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интерес</w:t>
      </w:r>
      <w:r w:rsidR="008B1F15">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к</w:t>
      </w:r>
      <w:r w:rsidR="008B1F15">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лепке.</w:t>
      </w:r>
      <w:r w:rsidR="008B1F15">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Знакомить</w:t>
      </w:r>
      <w:r w:rsidR="008B1F15">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с</w:t>
      </w:r>
      <w:r w:rsidR="008B1F15">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 xml:space="preserve">пластическими </w:t>
      </w:r>
      <w:r w:rsidRPr="002F0A33">
        <w:rPr>
          <w:rFonts w:ascii="Times New Roman" w:eastAsia="Book Antiqua" w:hAnsi="Times New Roman"/>
          <w:i/>
          <w:color w:val="231F20"/>
          <w:w w:val="95"/>
          <w:sz w:val="24"/>
          <w:szCs w:val="24"/>
        </w:rPr>
        <w:t>материалами: глиной, пластилином, пла</w:t>
      </w:r>
      <w:r w:rsidR="002F0A33" w:rsidRPr="002F0A33">
        <w:rPr>
          <w:rFonts w:ascii="Times New Roman" w:eastAsia="Book Antiqua" w:hAnsi="Times New Roman"/>
          <w:i/>
          <w:color w:val="231F20"/>
          <w:w w:val="95"/>
          <w:sz w:val="24"/>
          <w:szCs w:val="24"/>
        </w:rPr>
        <w:t>стической массой (отдавая пред</w:t>
      </w:r>
      <w:r w:rsidRPr="002F0A33">
        <w:rPr>
          <w:rFonts w:ascii="Times New Roman" w:eastAsia="Book Antiqua" w:hAnsi="Times New Roman"/>
          <w:i/>
          <w:color w:val="231F20"/>
          <w:w w:val="95"/>
          <w:sz w:val="24"/>
          <w:szCs w:val="24"/>
        </w:rPr>
        <w:t xml:space="preserve">почтение глине). </w:t>
      </w:r>
      <w:r w:rsidRPr="002F0A33">
        <w:rPr>
          <w:rFonts w:ascii="Times New Roman" w:eastAsia="Book Antiqua" w:hAnsi="Times New Roman"/>
          <w:i/>
          <w:color w:val="231F20"/>
          <w:spacing w:val="-4"/>
          <w:w w:val="95"/>
          <w:sz w:val="24"/>
          <w:szCs w:val="24"/>
        </w:rPr>
        <w:t xml:space="preserve">Учить </w:t>
      </w:r>
      <w:r w:rsidRPr="002F0A33">
        <w:rPr>
          <w:rFonts w:ascii="Times New Roman" w:eastAsia="Book Antiqua" w:hAnsi="Times New Roman"/>
          <w:i/>
          <w:color w:val="231F20"/>
          <w:w w:val="95"/>
          <w:sz w:val="24"/>
          <w:szCs w:val="24"/>
        </w:rPr>
        <w:t>аккуратно пользоваться материалами.</w:t>
      </w:r>
    </w:p>
    <w:p w:rsidR="003B5797" w:rsidRPr="002F0A33" w:rsidRDefault="003B5797" w:rsidP="003B5797">
      <w:pPr>
        <w:widowControl w:val="0"/>
        <w:spacing w:after="0" w:line="260" w:lineRule="exact"/>
        <w:ind w:left="113" w:right="109" w:firstLine="396"/>
        <w:jc w:val="both"/>
        <w:rPr>
          <w:rFonts w:ascii="Times New Roman" w:eastAsia="Book Antiqua" w:hAnsi="Times New Roman"/>
          <w:i/>
          <w:sz w:val="24"/>
          <w:szCs w:val="24"/>
        </w:rPr>
      </w:pPr>
      <w:r w:rsidRPr="002F0A33">
        <w:rPr>
          <w:rFonts w:ascii="Times New Roman" w:eastAsia="Book Antiqua" w:hAnsi="Times New Roman"/>
          <w:i/>
          <w:color w:val="231F20"/>
          <w:spacing w:val="-4"/>
          <w:sz w:val="24"/>
          <w:szCs w:val="24"/>
        </w:rPr>
        <w:t>Учить</w:t>
      </w:r>
      <w:r w:rsidR="008B1F15">
        <w:rPr>
          <w:rFonts w:ascii="Times New Roman" w:eastAsia="Book Antiqua" w:hAnsi="Times New Roman"/>
          <w:i/>
          <w:color w:val="231F20"/>
          <w:spacing w:val="-4"/>
          <w:sz w:val="24"/>
          <w:szCs w:val="24"/>
        </w:rPr>
        <w:t xml:space="preserve"> </w:t>
      </w:r>
      <w:r w:rsidRPr="002F0A33">
        <w:rPr>
          <w:rFonts w:ascii="Times New Roman" w:eastAsia="Book Antiqua" w:hAnsi="Times New Roman"/>
          <w:i/>
          <w:color w:val="231F20"/>
          <w:sz w:val="24"/>
          <w:szCs w:val="24"/>
        </w:rPr>
        <w:t>дошкольников</w:t>
      </w:r>
      <w:r w:rsidR="008B1F15">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отламывать</w:t>
      </w:r>
      <w:r w:rsidR="008B1F15">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комочки</w:t>
      </w:r>
      <w:r w:rsidR="00B43C66">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глины</w:t>
      </w:r>
      <w:r w:rsidR="00B43C66">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от</w:t>
      </w:r>
      <w:r w:rsidR="00B43C66">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большого</w:t>
      </w:r>
      <w:r w:rsidR="00B43C66">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 xml:space="preserve">куска; </w:t>
      </w:r>
      <w:r w:rsidRPr="002F0A33">
        <w:rPr>
          <w:rFonts w:ascii="Times New Roman" w:eastAsia="Book Antiqua" w:hAnsi="Times New Roman"/>
          <w:i/>
          <w:color w:val="231F20"/>
          <w:spacing w:val="-3"/>
          <w:w w:val="95"/>
          <w:sz w:val="24"/>
          <w:szCs w:val="24"/>
        </w:rPr>
        <w:t xml:space="preserve">лепить палочки </w:t>
      </w:r>
      <w:r w:rsidRPr="002F0A33">
        <w:rPr>
          <w:rFonts w:ascii="Times New Roman" w:eastAsia="Book Antiqua" w:hAnsi="Times New Roman"/>
          <w:i/>
          <w:color w:val="231F20"/>
          <w:w w:val="95"/>
          <w:sz w:val="24"/>
          <w:szCs w:val="24"/>
        </w:rPr>
        <w:t xml:space="preserve">и </w:t>
      </w:r>
      <w:r w:rsidRPr="002F0A33">
        <w:rPr>
          <w:rFonts w:ascii="Times New Roman" w:eastAsia="Book Antiqua" w:hAnsi="Times New Roman"/>
          <w:i/>
          <w:color w:val="231F20"/>
          <w:spacing w:val="-3"/>
          <w:w w:val="95"/>
          <w:sz w:val="24"/>
          <w:szCs w:val="24"/>
        </w:rPr>
        <w:t xml:space="preserve">колбаски, раскатывая комочек между ладонями прямыми </w:t>
      </w:r>
      <w:r w:rsidRPr="002F0A33">
        <w:rPr>
          <w:rFonts w:ascii="Times New Roman" w:eastAsia="Book Antiqua" w:hAnsi="Times New Roman"/>
          <w:i/>
          <w:color w:val="231F20"/>
          <w:w w:val="95"/>
          <w:sz w:val="24"/>
          <w:szCs w:val="24"/>
        </w:rPr>
        <w:t>движениями;</w:t>
      </w:r>
      <w:r w:rsidR="00B43C66">
        <w:rPr>
          <w:rFonts w:ascii="Times New Roman" w:eastAsia="Book Antiqua" w:hAnsi="Times New Roman"/>
          <w:i/>
          <w:color w:val="231F20"/>
          <w:w w:val="95"/>
          <w:sz w:val="24"/>
          <w:szCs w:val="24"/>
        </w:rPr>
        <w:t xml:space="preserve"> </w:t>
      </w:r>
      <w:r w:rsidRPr="002F0A33">
        <w:rPr>
          <w:rFonts w:ascii="Times New Roman" w:eastAsia="Book Antiqua" w:hAnsi="Times New Roman"/>
          <w:i/>
          <w:color w:val="231F20"/>
          <w:w w:val="95"/>
          <w:sz w:val="24"/>
          <w:szCs w:val="24"/>
        </w:rPr>
        <w:t>соединять</w:t>
      </w:r>
      <w:r w:rsidR="00B43C66">
        <w:rPr>
          <w:rFonts w:ascii="Times New Roman" w:eastAsia="Book Antiqua" w:hAnsi="Times New Roman"/>
          <w:i/>
          <w:color w:val="231F20"/>
          <w:w w:val="95"/>
          <w:sz w:val="24"/>
          <w:szCs w:val="24"/>
        </w:rPr>
        <w:t xml:space="preserve"> </w:t>
      </w:r>
      <w:r w:rsidRPr="002F0A33">
        <w:rPr>
          <w:rFonts w:ascii="Times New Roman" w:eastAsia="Book Antiqua" w:hAnsi="Times New Roman"/>
          <w:i/>
          <w:color w:val="231F20"/>
          <w:w w:val="95"/>
          <w:sz w:val="24"/>
          <w:szCs w:val="24"/>
        </w:rPr>
        <w:t>концы</w:t>
      </w:r>
      <w:r w:rsidR="00B43C66">
        <w:rPr>
          <w:rFonts w:ascii="Times New Roman" w:eastAsia="Book Antiqua" w:hAnsi="Times New Roman"/>
          <w:i/>
          <w:color w:val="231F20"/>
          <w:w w:val="95"/>
          <w:sz w:val="24"/>
          <w:szCs w:val="24"/>
        </w:rPr>
        <w:t xml:space="preserve"> </w:t>
      </w:r>
      <w:r w:rsidRPr="002F0A33">
        <w:rPr>
          <w:rFonts w:ascii="Times New Roman" w:eastAsia="Book Antiqua" w:hAnsi="Times New Roman"/>
          <w:i/>
          <w:color w:val="231F20"/>
          <w:w w:val="95"/>
          <w:sz w:val="24"/>
          <w:szCs w:val="24"/>
        </w:rPr>
        <w:t>палочки,</w:t>
      </w:r>
      <w:r w:rsidR="00B43C66">
        <w:rPr>
          <w:rFonts w:ascii="Times New Roman" w:eastAsia="Book Antiqua" w:hAnsi="Times New Roman"/>
          <w:i/>
          <w:color w:val="231F20"/>
          <w:w w:val="95"/>
          <w:sz w:val="24"/>
          <w:szCs w:val="24"/>
        </w:rPr>
        <w:t xml:space="preserve"> </w:t>
      </w:r>
      <w:r w:rsidRPr="002F0A33">
        <w:rPr>
          <w:rFonts w:ascii="Times New Roman" w:eastAsia="Book Antiqua" w:hAnsi="Times New Roman"/>
          <w:i/>
          <w:color w:val="231F20"/>
          <w:w w:val="95"/>
          <w:sz w:val="24"/>
          <w:szCs w:val="24"/>
        </w:rPr>
        <w:t>плотно</w:t>
      </w:r>
      <w:r w:rsidR="00B43C66">
        <w:rPr>
          <w:rFonts w:ascii="Times New Roman" w:eastAsia="Book Antiqua" w:hAnsi="Times New Roman"/>
          <w:i/>
          <w:color w:val="231F20"/>
          <w:w w:val="95"/>
          <w:sz w:val="24"/>
          <w:szCs w:val="24"/>
        </w:rPr>
        <w:t xml:space="preserve"> </w:t>
      </w:r>
      <w:r w:rsidRPr="002F0A33">
        <w:rPr>
          <w:rFonts w:ascii="Times New Roman" w:eastAsia="Book Antiqua" w:hAnsi="Times New Roman"/>
          <w:i/>
          <w:color w:val="231F20"/>
          <w:w w:val="95"/>
          <w:sz w:val="24"/>
          <w:szCs w:val="24"/>
        </w:rPr>
        <w:t>прижимая</w:t>
      </w:r>
      <w:r w:rsidR="00B43C66">
        <w:rPr>
          <w:rFonts w:ascii="Times New Roman" w:eastAsia="Book Antiqua" w:hAnsi="Times New Roman"/>
          <w:i/>
          <w:color w:val="231F20"/>
          <w:w w:val="95"/>
          <w:sz w:val="24"/>
          <w:szCs w:val="24"/>
        </w:rPr>
        <w:t xml:space="preserve"> </w:t>
      </w:r>
      <w:r w:rsidRPr="002F0A33">
        <w:rPr>
          <w:rFonts w:ascii="Times New Roman" w:eastAsia="Book Antiqua" w:hAnsi="Times New Roman"/>
          <w:i/>
          <w:color w:val="231F20"/>
          <w:w w:val="95"/>
          <w:sz w:val="24"/>
          <w:szCs w:val="24"/>
        </w:rPr>
        <w:t>их</w:t>
      </w:r>
      <w:r w:rsidR="00B43C66">
        <w:rPr>
          <w:rFonts w:ascii="Times New Roman" w:eastAsia="Book Antiqua" w:hAnsi="Times New Roman"/>
          <w:i/>
          <w:color w:val="231F20"/>
          <w:w w:val="95"/>
          <w:sz w:val="24"/>
          <w:szCs w:val="24"/>
        </w:rPr>
        <w:t xml:space="preserve"> </w:t>
      </w:r>
      <w:r w:rsidRPr="002F0A33">
        <w:rPr>
          <w:rFonts w:ascii="Times New Roman" w:eastAsia="Book Antiqua" w:hAnsi="Times New Roman"/>
          <w:i/>
          <w:color w:val="231F20"/>
          <w:w w:val="95"/>
          <w:sz w:val="24"/>
          <w:szCs w:val="24"/>
        </w:rPr>
        <w:t>друг</w:t>
      </w:r>
      <w:r w:rsidR="00B43C66">
        <w:rPr>
          <w:rFonts w:ascii="Times New Roman" w:eastAsia="Book Antiqua" w:hAnsi="Times New Roman"/>
          <w:i/>
          <w:color w:val="231F20"/>
          <w:w w:val="95"/>
          <w:sz w:val="24"/>
          <w:szCs w:val="24"/>
        </w:rPr>
        <w:t xml:space="preserve"> </w:t>
      </w:r>
      <w:r w:rsidRPr="002F0A33">
        <w:rPr>
          <w:rFonts w:ascii="Times New Roman" w:eastAsia="Book Antiqua" w:hAnsi="Times New Roman"/>
          <w:i/>
          <w:color w:val="231F20"/>
          <w:w w:val="95"/>
          <w:sz w:val="24"/>
          <w:szCs w:val="24"/>
        </w:rPr>
        <w:t>к</w:t>
      </w:r>
      <w:r w:rsidR="00B43C66">
        <w:rPr>
          <w:rFonts w:ascii="Times New Roman" w:eastAsia="Book Antiqua" w:hAnsi="Times New Roman"/>
          <w:i/>
          <w:color w:val="231F20"/>
          <w:w w:val="95"/>
          <w:sz w:val="24"/>
          <w:szCs w:val="24"/>
        </w:rPr>
        <w:t xml:space="preserve"> </w:t>
      </w:r>
      <w:r w:rsidRPr="002F0A33">
        <w:rPr>
          <w:rFonts w:ascii="Times New Roman" w:eastAsia="Book Antiqua" w:hAnsi="Times New Roman"/>
          <w:i/>
          <w:color w:val="231F20"/>
          <w:w w:val="95"/>
          <w:sz w:val="24"/>
          <w:szCs w:val="24"/>
        </w:rPr>
        <w:t xml:space="preserve">другу </w:t>
      </w:r>
      <w:r w:rsidRPr="002F0A33">
        <w:rPr>
          <w:rFonts w:ascii="Times New Roman" w:eastAsia="Book Antiqua" w:hAnsi="Times New Roman"/>
          <w:i/>
          <w:color w:val="231F20"/>
          <w:sz w:val="24"/>
          <w:szCs w:val="24"/>
        </w:rPr>
        <w:t>(колечко,</w:t>
      </w:r>
      <w:r w:rsidR="00B43C66">
        <w:rPr>
          <w:rFonts w:ascii="Times New Roman" w:eastAsia="Book Antiqua" w:hAnsi="Times New Roman"/>
          <w:i/>
          <w:color w:val="231F20"/>
          <w:sz w:val="24"/>
          <w:szCs w:val="24"/>
        </w:rPr>
        <w:t xml:space="preserve"> баран</w:t>
      </w:r>
      <w:r w:rsidRPr="002F0A33">
        <w:rPr>
          <w:rFonts w:ascii="Times New Roman" w:eastAsia="Book Antiqua" w:hAnsi="Times New Roman"/>
          <w:i/>
          <w:color w:val="231F20"/>
          <w:sz w:val="24"/>
          <w:szCs w:val="24"/>
        </w:rPr>
        <w:t>ка,</w:t>
      </w:r>
      <w:r w:rsidR="00B43C66">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колесо</w:t>
      </w:r>
      <w:r w:rsidR="00B43C66">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и</w:t>
      </w:r>
      <w:r w:rsidR="00B43C66">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др.).</w:t>
      </w:r>
    </w:p>
    <w:p w:rsidR="003B5797" w:rsidRPr="002F0A33" w:rsidRDefault="003B5797" w:rsidP="003B5797">
      <w:pPr>
        <w:widowControl w:val="0"/>
        <w:spacing w:after="0" w:line="260" w:lineRule="exact"/>
        <w:ind w:left="113" w:right="111" w:firstLine="396"/>
        <w:jc w:val="both"/>
        <w:rPr>
          <w:rFonts w:ascii="Times New Roman" w:eastAsia="Book Antiqua" w:hAnsi="Times New Roman"/>
          <w:i/>
          <w:sz w:val="24"/>
          <w:szCs w:val="24"/>
        </w:rPr>
      </w:pPr>
      <w:r w:rsidRPr="002F0A33">
        <w:rPr>
          <w:rFonts w:ascii="Times New Roman" w:eastAsia="Book Antiqua" w:hAnsi="Times New Roman"/>
          <w:i/>
          <w:color w:val="231F20"/>
          <w:spacing w:val="-4"/>
          <w:sz w:val="24"/>
          <w:szCs w:val="24"/>
        </w:rPr>
        <w:t>Учить</w:t>
      </w:r>
      <w:r w:rsidR="00B43C66">
        <w:rPr>
          <w:rFonts w:ascii="Times New Roman" w:eastAsia="Book Antiqua" w:hAnsi="Times New Roman"/>
          <w:i/>
          <w:color w:val="231F20"/>
          <w:spacing w:val="-4"/>
          <w:sz w:val="24"/>
          <w:szCs w:val="24"/>
        </w:rPr>
        <w:t xml:space="preserve"> </w:t>
      </w:r>
      <w:r w:rsidRPr="002F0A33">
        <w:rPr>
          <w:rFonts w:ascii="Times New Roman" w:eastAsia="Book Antiqua" w:hAnsi="Times New Roman"/>
          <w:i/>
          <w:color w:val="231F20"/>
          <w:sz w:val="24"/>
          <w:szCs w:val="24"/>
        </w:rPr>
        <w:t>раскатывать</w:t>
      </w:r>
      <w:r w:rsidR="00B43C66">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комочек</w:t>
      </w:r>
      <w:r w:rsidR="00B43C66">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глины</w:t>
      </w:r>
      <w:r w:rsidR="00B43C66">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круговыми</w:t>
      </w:r>
      <w:r w:rsidR="00B43C66">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движениями</w:t>
      </w:r>
      <w:r w:rsidR="00B43C66">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 xml:space="preserve">ладоней </w:t>
      </w:r>
      <w:r w:rsidRPr="002F0A33">
        <w:rPr>
          <w:rFonts w:ascii="Times New Roman" w:eastAsia="Book Antiqua" w:hAnsi="Times New Roman"/>
          <w:i/>
          <w:color w:val="231F20"/>
          <w:w w:val="95"/>
          <w:sz w:val="24"/>
          <w:szCs w:val="24"/>
        </w:rPr>
        <w:t xml:space="preserve">для изображения предметов круглой формы (шарик, яблоко, ягода и др.), </w:t>
      </w:r>
      <w:r w:rsidRPr="002F0A33">
        <w:rPr>
          <w:rFonts w:ascii="Times New Roman" w:eastAsia="Book Antiqua" w:hAnsi="Times New Roman"/>
          <w:i/>
          <w:color w:val="231F20"/>
          <w:spacing w:val="-3"/>
          <w:w w:val="95"/>
          <w:sz w:val="24"/>
          <w:szCs w:val="24"/>
        </w:rPr>
        <w:t xml:space="preserve">сплющивать комочек между ладонями (лепешки, печенье, пряники); делать </w:t>
      </w:r>
      <w:r w:rsidRPr="002F0A33">
        <w:rPr>
          <w:rFonts w:ascii="Times New Roman" w:eastAsia="Book Antiqua" w:hAnsi="Times New Roman"/>
          <w:i/>
          <w:color w:val="231F20"/>
          <w:w w:val="95"/>
          <w:sz w:val="24"/>
          <w:szCs w:val="24"/>
        </w:rPr>
        <w:t xml:space="preserve">пальцами углубление в середине сплющенного комочка (миска, блюдце). </w:t>
      </w:r>
      <w:r w:rsidRPr="002F0A33">
        <w:rPr>
          <w:rFonts w:ascii="Times New Roman" w:eastAsia="Book Antiqua" w:hAnsi="Times New Roman"/>
          <w:i/>
          <w:color w:val="231F20"/>
          <w:spacing w:val="-6"/>
          <w:w w:val="95"/>
          <w:sz w:val="24"/>
          <w:szCs w:val="24"/>
        </w:rPr>
        <w:t>Учить</w:t>
      </w:r>
      <w:r w:rsidR="00B43C66">
        <w:rPr>
          <w:rFonts w:ascii="Times New Roman" w:eastAsia="Book Antiqua" w:hAnsi="Times New Roman"/>
          <w:i/>
          <w:color w:val="231F20"/>
          <w:spacing w:val="-6"/>
          <w:w w:val="95"/>
          <w:sz w:val="24"/>
          <w:szCs w:val="24"/>
        </w:rPr>
        <w:t xml:space="preserve"> </w:t>
      </w:r>
      <w:r w:rsidRPr="002F0A33">
        <w:rPr>
          <w:rFonts w:ascii="Times New Roman" w:eastAsia="Book Antiqua" w:hAnsi="Times New Roman"/>
          <w:i/>
          <w:color w:val="231F20"/>
          <w:spacing w:val="-3"/>
          <w:w w:val="95"/>
          <w:sz w:val="24"/>
          <w:szCs w:val="24"/>
        </w:rPr>
        <w:t>соединять</w:t>
      </w:r>
      <w:r w:rsidR="00B43C66">
        <w:rPr>
          <w:rFonts w:ascii="Times New Roman" w:eastAsia="Book Antiqua" w:hAnsi="Times New Roman"/>
          <w:i/>
          <w:color w:val="231F20"/>
          <w:spacing w:val="-3"/>
          <w:w w:val="95"/>
          <w:sz w:val="24"/>
          <w:szCs w:val="24"/>
        </w:rPr>
        <w:t xml:space="preserve"> </w:t>
      </w:r>
      <w:r w:rsidRPr="002F0A33">
        <w:rPr>
          <w:rFonts w:ascii="Times New Roman" w:eastAsia="Book Antiqua" w:hAnsi="Times New Roman"/>
          <w:i/>
          <w:color w:val="231F20"/>
          <w:w w:val="95"/>
          <w:sz w:val="24"/>
          <w:szCs w:val="24"/>
        </w:rPr>
        <w:t>две</w:t>
      </w:r>
      <w:r w:rsidR="00B43C66">
        <w:rPr>
          <w:rFonts w:ascii="Times New Roman" w:eastAsia="Book Antiqua" w:hAnsi="Times New Roman"/>
          <w:i/>
          <w:color w:val="231F20"/>
          <w:w w:val="95"/>
          <w:sz w:val="24"/>
          <w:szCs w:val="24"/>
        </w:rPr>
        <w:t xml:space="preserve"> </w:t>
      </w:r>
      <w:r w:rsidRPr="002F0A33">
        <w:rPr>
          <w:rFonts w:ascii="Times New Roman" w:eastAsia="Book Antiqua" w:hAnsi="Times New Roman"/>
          <w:i/>
          <w:color w:val="231F20"/>
          <w:spacing w:val="-3"/>
          <w:w w:val="95"/>
          <w:sz w:val="24"/>
          <w:szCs w:val="24"/>
        </w:rPr>
        <w:t>вылепленные</w:t>
      </w:r>
      <w:r w:rsidR="00B43C66">
        <w:rPr>
          <w:rFonts w:ascii="Times New Roman" w:eastAsia="Book Antiqua" w:hAnsi="Times New Roman"/>
          <w:i/>
          <w:color w:val="231F20"/>
          <w:spacing w:val="-3"/>
          <w:w w:val="95"/>
          <w:sz w:val="24"/>
          <w:szCs w:val="24"/>
        </w:rPr>
        <w:t xml:space="preserve"> </w:t>
      </w:r>
      <w:r w:rsidRPr="002F0A33">
        <w:rPr>
          <w:rFonts w:ascii="Times New Roman" w:eastAsia="Book Antiqua" w:hAnsi="Times New Roman"/>
          <w:i/>
          <w:color w:val="231F20"/>
          <w:w w:val="95"/>
          <w:sz w:val="24"/>
          <w:szCs w:val="24"/>
        </w:rPr>
        <w:t>формы</w:t>
      </w:r>
      <w:r w:rsidR="00B43C66">
        <w:rPr>
          <w:rFonts w:ascii="Times New Roman" w:eastAsia="Book Antiqua" w:hAnsi="Times New Roman"/>
          <w:i/>
          <w:color w:val="231F20"/>
          <w:w w:val="95"/>
          <w:sz w:val="24"/>
          <w:szCs w:val="24"/>
        </w:rPr>
        <w:t xml:space="preserve"> </w:t>
      </w:r>
      <w:r w:rsidRPr="002F0A33">
        <w:rPr>
          <w:rFonts w:ascii="Times New Roman" w:eastAsia="Book Antiqua" w:hAnsi="Times New Roman"/>
          <w:i/>
          <w:color w:val="231F20"/>
          <w:w w:val="95"/>
          <w:sz w:val="24"/>
          <w:szCs w:val="24"/>
        </w:rPr>
        <w:t>в</w:t>
      </w:r>
      <w:r w:rsidR="00B43C66">
        <w:rPr>
          <w:rFonts w:ascii="Times New Roman" w:eastAsia="Book Antiqua" w:hAnsi="Times New Roman"/>
          <w:i/>
          <w:color w:val="231F20"/>
          <w:w w:val="95"/>
          <w:sz w:val="24"/>
          <w:szCs w:val="24"/>
        </w:rPr>
        <w:t xml:space="preserve"> </w:t>
      </w:r>
      <w:r w:rsidRPr="002F0A33">
        <w:rPr>
          <w:rFonts w:ascii="Times New Roman" w:eastAsia="Book Antiqua" w:hAnsi="Times New Roman"/>
          <w:i/>
          <w:color w:val="231F20"/>
          <w:w w:val="95"/>
          <w:sz w:val="24"/>
          <w:szCs w:val="24"/>
        </w:rPr>
        <w:t>один</w:t>
      </w:r>
      <w:r w:rsidR="00B43C66">
        <w:rPr>
          <w:rFonts w:ascii="Times New Roman" w:eastAsia="Book Antiqua" w:hAnsi="Times New Roman"/>
          <w:i/>
          <w:color w:val="231F20"/>
          <w:w w:val="95"/>
          <w:sz w:val="24"/>
          <w:szCs w:val="24"/>
        </w:rPr>
        <w:t xml:space="preserve"> </w:t>
      </w:r>
      <w:r w:rsidRPr="002F0A33">
        <w:rPr>
          <w:rFonts w:ascii="Times New Roman" w:eastAsia="Book Antiqua" w:hAnsi="Times New Roman"/>
          <w:i/>
          <w:color w:val="231F20"/>
          <w:spacing w:val="-3"/>
          <w:w w:val="95"/>
          <w:sz w:val="24"/>
          <w:szCs w:val="24"/>
        </w:rPr>
        <w:t>предмет:</w:t>
      </w:r>
      <w:r w:rsidR="00B43C66">
        <w:rPr>
          <w:rFonts w:ascii="Times New Roman" w:eastAsia="Book Antiqua" w:hAnsi="Times New Roman"/>
          <w:i/>
          <w:color w:val="231F20"/>
          <w:spacing w:val="-3"/>
          <w:w w:val="95"/>
          <w:sz w:val="24"/>
          <w:szCs w:val="24"/>
        </w:rPr>
        <w:t xml:space="preserve"> </w:t>
      </w:r>
      <w:r w:rsidRPr="002F0A33">
        <w:rPr>
          <w:rFonts w:ascii="Times New Roman" w:eastAsia="Book Antiqua" w:hAnsi="Times New Roman"/>
          <w:i/>
          <w:color w:val="231F20"/>
          <w:spacing w:val="-3"/>
          <w:w w:val="95"/>
          <w:sz w:val="24"/>
          <w:szCs w:val="24"/>
        </w:rPr>
        <w:t>палочка</w:t>
      </w:r>
      <w:r w:rsidR="00B43C66">
        <w:rPr>
          <w:rFonts w:ascii="Times New Roman" w:eastAsia="Book Antiqua" w:hAnsi="Times New Roman"/>
          <w:i/>
          <w:color w:val="231F20"/>
          <w:spacing w:val="-3"/>
          <w:w w:val="95"/>
          <w:sz w:val="24"/>
          <w:szCs w:val="24"/>
        </w:rPr>
        <w:t xml:space="preserve"> </w:t>
      </w:r>
      <w:r w:rsidRPr="002F0A33">
        <w:rPr>
          <w:rFonts w:ascii="Times New Roman" w:eastAsia="Book Antiqua" w:hAnsi="Times New Roman"/>
          <w:i/>
          <w:color w:val="231F20"/>
          <w:w w:val="95"/>
          <w:sz w:val="24"/>
          <w:szCs w:val="24"/>
        </w:rPr>
        <w:t>и</w:t>
      </w:r>
      <w:r w:rsidR="00B43C66">
        <w:rPr>
          <w:rFonts w:ascii="Times New Roman" w:eastAsia="Book Antiqua" w:hAnsi="Times New Roman"/>
          <w:i/>
          <w:color w:val="231F20"/>
          <w:w w:val="95"/>
          <w:sz w:val="24"/>
          <w:szCs w:val="24"/>
        </w:rPr>
        <w:t xml:space="preserve"> </w:t>
      </w:r>
      <w:r w:rsidRPr="002F0A33">
        <w:rPr>
          <w:rFonts w:ascii="Times New Roman" w:eastAsia="Book Antiqua" w:hAnsi="Times New Roman"/>
          <w:i/>
          <w:color w:val="231F20"/>
          <w:w w:val="95"/>
          <w:sz w:val="24"/>
          <w:szCs w:val="24"/>
        </w:rPr>
        <w:t xml:space="preserve">шарик </w:t>
      </w:r>
      <w:r w:rsidRPr="002F0A33">
        <w:rPr>
          <w:rFonts w:ascii="Times New Roman" w:eastAsia="Book Antiqua" w:hAnsi="Times New Roman"/>
          <w:i/>
          <w:color w:val="231F20"/>
          <w:sz w:val="24"/>
          <w:szCs w:val="24"/>
        </w:rPr>
        <w:t>(погремушка</w:t>
      </w:r>
      <w:r w:rsidR="00B43C66">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или</w:t>
      </w:r>
      <w:r w:rsidR="00B43C66">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грибок),</w:t>
      </w:r>
      <w:r w:rsidR="00B43C66">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два</w:t>
      </w:r>
      <w:r w:rsidR="00B43C66">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шарика</w:t>
      </w:r>
      <w:r w:rsidR="00B43C66">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(неваляшка)</w:t>
      </w:r>
      <w:r w:rsidR="00B43C66">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и</w:t>
      </w:r>
      <w:r w:rsidRPr="002F0A33">
        <w:rPr>
          <w:rFonts w:ascii="Times New Roman" w:eastAsia="Book Antiqua" w:hAnsi="Times New Roman"/>
          <w:i/>
          <w:color w:val="231F20"/>
          <w:spacing w:val="-3"/>
          <w:sz w:val="24"/>
          <w:szCs w:val="24"/>
        </w:rPr>
        <w:t>т.</w:t>
      </w:r>
      <w:r w:rsidRPr="002F0A33">
        <w:rPr>
          <w:rFonts w:ascii="Times New Roman" w:eastAsia="Book Antiqua" w:hAnsi="Times New Roman"/>
          <w:i/>
          <w:color w:val="231F20"/>
          <w:sz w:val="24"/>
          <w:szCs w:val="24"/>
        </w:rPr>
        <w:t>п.</w:t>
      </w:r>
    </w:p>
    <w:p w:rsidR="003B5797" w:rsidRPr="002F0A33" w:rsidRDefault="003B5797" w:rsidP="003B5797">
      <w:pPr>
        <w:widowControl w:val="0"/>
        <w:spacing w:after="0" w:line="260" w:lineRule="exact"/>
        <w:ind w:left="113" w:right="111" w:firstLine="396"/>
        <w:jc w:val="both"/>
        <w:rPr>
          <w:rFonts w:ascii="Times New Roman" w:eastAsia="Book Antiqua" w:hAnsi="Times New Roman"/>
          <w:i/>
          <w:sz w:val="24"/>
          <w:szCs w:val="24"/>
        </w:rPr>
      </w:pPr>
      <w:r w:rsidRPr="002F0A33">
        <w:rPr>
          <w:rFonts w:ascii="Times New Roman" w:eastAsia="Book Antiqua" w:hAnsi="Times New Roman"/>
          <w:i/>
          <w:color w:val="231F20"/>
          <w:sz w:val="24"/>
          <w:szCs w:val="24"/>
        </w:rPr>
        <w:t>Приучать</w:t>
      </w:r>
      <w:r w:rsidR="00B43C66">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детей</w:t>
      </w:r>
      <w:r w:rsidR="00B43C66">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класть</w:t>
      </w:r>
      <w:r w:rsidR="00B43C66">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глину</w:t>
      </w:r>
      <w:r w:rsidR="00B43C66">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и</w:t>
      </w:r>
      <w:r w:rsidR="00B43C66">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вылепленные</w:t>
      </w:r>
      <w:r w:rsidR="00B43C66">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предметы</w:t>
      </w:r>
      <w:r w:rsidR="00B43C66">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на</w:t>
      </w:r>
      <w:r w:rsidR="00B43C66">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 xml:space="preserve">дощечку </w:t>
      </w:r>
      <w:r w:rsidRPr="002F0A33">
        <w:rPr>
          <w:rFonts w:ascii="Times New Roman" w:eastAsia="Book Antiqua" w:hAnsi="Times New Roman"/>
          <w:i/>
          <w:color w:val="231F20"/>
          <w:w w:val="95"/>
          <w:sz w:val="24"/>
          <w:szCs w:val="24"/>
        </w:rPr>
        <w:t>или специальную заранее подготовленную</w:t>
      </w:r>
      <w:r w:rsidR="00B43C66">
        <w:rPr>
          <w:rFonts w:ascii="Times New Roman" w:eastAsia="Book Antiqua" w:hAnsi="Times New Roman"/>
          <w:i/>
          <w:color w:val="231F20"/>
          <w:w w:val="95"/>
          <w:sz w:val="24"/>
          <w:szCs w:val="24"/>
        </w:rPr>
        <w:t xml:space="preserve"> </w:t>
      </w:r>
      <w:r w:rsidRPr="002F0A33">
        <w:rPr>
          <w:rFonts w:ascii="Times New Roman" w:eastAsia="Book Antiqua" w:hAnsi="Times New Roman"/>
          <w:i/>
          <w:color w:val="231F20"/>
          <w:spacing w:val="-4"/>
          <w:w w:val="95"/>
          <w:sz w:val="24"/>
          <w:szCs w:val="24"/>
        </w:rPr>
        <w:t>клеенку.</w:t>
      </w:r>
    </w:p>
    <w:p w:rsidR="003B5797" w:rsidRPr="002F0A33" w:rsidRDefault="003B5797" w:rsidP="003B5797">
      <w:pPr>
        <w:widowControl w:val="0"/>
        <w:spacing w:before="4" w:after="0" w:line="240" w:lineRule="auto"/>
        <w:rPr>
          <w:rFonts w:ascii="Times New Roman" w:eastAsia="Book Antiqua" w:hAnsi="Times New Roman"/>
          <w:sz w:val="24"/>
          <w:szCs w:val="24"/>
        </w:rPr>
      </w:pPr>
    </w:p>
    <w:p w:rsidR="003B5797" w:rsidRPr="002F0A33" w:rsidRDefault="00D37E5A" w:rsidP="00D37E5A">
      <w:pPr>
        <w:widowControl w:val="0"/>
        <w:spacing w:after="0" w:line="180" w:lineRule="auto"/>
        <w:ind w:right="3968"/>
        <w:rPr>
          <w:rFonts w:ascii="Times New Roman" w:eastAsia="Book Antiqua" w:hAnsi="Times New Roman"/>
          <w:b/>
          <w:sz w:val="24"/>
          <w:szCs w:val="24"/>
        </w:rPr>
      </w:pPr>
      <w:r>
        <w:rPr>
          <w:rFonts w:ascii="Times New Roman" w:eastAsia="Book Antiqua" w:hAnsi="Times New Roman"/>
          <w:b/>
          <w:color w:val="231F20"/>
          <w:w w:val="105"/>
          <w:sz w:val="24"/>
          <w:szCs w:val="24"/>
        </w:rPr>
        <w:t>Вторая м</w:t>
      </w:r>
      <w:r w:rsidR="003B5797" w:rsidRPr="002F0A33">
        <w:rPr>
          <w:rFonts w:ascii="Times New Roman" w:eastAsia="Book Antiqua" w:hAnsi="Times New Roman"/>
          <w:b/>
          <w:color w:val="231F20"/>
          <w:w w:val="105"/>
          <w:sz w:val="24"/>
          <w:szCs w:val="24"/>
        </w:rPr>
        <w:t xml:space="preserve">ладшая группа </w:t>
      </w:r>
      <w:r w:rsidR="003B5797" w:rsidRPr="002F0A33">
        <w:rPr>
          <w:rFonts w:ascii="Times New Roman" w:eastAsia="Book Antiqua" w:hAnsi="Times New Roman"/>
          <w:b/>
          <w:color w:val="231F20"/>
          <w:w w:val="110"/>
          <w:sz w:val="24"/>
          <w:szCs w:val="24"/>
        </w:rPr>
        <w:t>(от 3 до 4 лет)</w:t>
      </w:r>
    </w:p>
    <w:p w:rsidR="003B5797" w:rsidRPr="002F0A33" w:rsidRDefault="003B5797" w:rsidP="003B5797">
      <w:pPr>
        <w:widowControl w:val="0"/>
        <w:spacing w:before="75" w:after="0" w:line="260" w:lineRule="exact"/>
        <w:ind w:left="113" w:right="112" w:firstLine="396"/>
        <w:jc w:val="both"/>
        <w:rPr>
          <w:rFonts w:ascii="Times New Roman" w:eastAsia="Book Antiqua" w:hAnsi="Times New Roman"/>
          <w:i/>
          <w:sz w:val="24"/>
          <w:szCs w:val="24"/>
        </w:rPr>
      </w:pPr>
      <w:r w:rsidRPr="002F0A33">
        <w:rPr>
          <w:rFonts w:ascii="Times New Roman" w:eastAsia="Book Antiqua" w:hAnsi="Times New Roman"/>
          <w:i/>
          <w:color w:val="231F20"/>
          <w:sz w:val="24"/>
          <w:szCs w:val="24"/>
        </w:rPr>
        <w:t xml:space="preserve">Развивать эстетическое восприятие; обращать внимание детей на </w:t>
      </w:r>
      <w:r w:rsidRPr="002F0A33">
        <w:rPr>
          <w:rFonts w:ascii="Times New Roman" w:eastAsia="Book Antiqua" w:hAnsi="Times New Roman"/>
          <w:i/>
          <w:color w:val="231F20"/>
          <w:w w:val="95"/>
          <w:sz w:val="24"/>
          <w:szCs w:val="24"/>
        </w:rPr>
        <w:t xml:space="preserve">красоту окружающих предметов (игрушки), объектов природы (растения, </w:t>
      </w:r>
      <w:r w:rsidRPr="002F0A33">
        <w:rPr>
          <w:rFonts w:ascii="Times New Roman" w:eastAsia="Book Antiqua" w:hAnsi="Times New Roman"/>
          <w:i/>
          <w:color w:val="231F20"/>
          <w:sz w:val="24"/>
          <w:szCs w:val="24"/>
        </w:rPr>
        <w:t>животные), вызывать чувство радости.</w:t>
      </w:r>
    </w:p>
    <w:p w:rsidR="003B5797" w:rsidRPr="002F0A33" w:rsidRDefault="003B5797" w:rsidP="003B5797">
      <w:pPr>
        <w:widowControl w:val="0"/>
        <w:spacing w:after="0" w:line="260" w:lineRule="exact"/>
        <w:ind w:left="113" w:right="111" w:firstLine="396"/>
        <w:jc w:val="both"/>
        <w:rPr>
          <w:rFonts w:ascii="Times New Roman" w:eastAsia="Book Antiqua" w:hAnsi="Times New Roman"/>
          <w:i/>
          <w:sz w:val="24"/>
          <w:szCs w:val="24"/>
        </w:rPr>
      </w:pPr>
      <w:r w:rsidRPr="002F0A33">
        <w:rPr>
          <w:rFonts w:ascii="Times New Roman" w:eastAsia="Book Antiqua" w:hAnsi="Times New Roman"/>
          <w:i/>
          <w:color w:val="231F20"/>
          <w:sz w:val="24"/>
          <w:szCs w:val="24"/>
        </w:rPr>
        <w:t>Формировать</w:t>
      </w:r>
      <w:r w:rsidR="00B43C66">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интерес</w:t>
      </w:r>
      <w:r w:rsidR="00B43C66">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к</w:t>
      </w:r>
      <w:r w:rsidR="00B43C66">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занятиям</w:t>
      </w:r>
      <w:r w:rsidR="00B43C66">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изобразительной</w:t>
      </w:r>
      <w:r w:rsidR="00B43C66">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 xml:space="preserve">деятельностью. </w:t>
      </w:r>
      <w:r w:rsidRPr="002F0A33">
        <w:rPr>
          <w:rFonts w:ascii="Times New Roman" w:eastAsia="Book Antiqua" w:hAnsi="Times New Roman"/>
          <w:i/>
          <w:color w:val="231F20"/>
          <w:spacing w:val="-4"/>
          <w:sz w:val="24"/>
          <w:szCs w:val="24"/>
        </w:rPr>
        <w:t xml:space="preserve">Учить </w:t>
      </w:r>
      <w:r w:rsidRPr="002F0A33">
        <w:rPr>
          <w:rFonts w:ascii="Times New Roman" w:eastAsia="Book Antiqua" w:hAnsi="Times New Roman"/>
          <w:i/>
          <w:color w:val="231F20"/>
          <w:sz w:val="24"/>
          <w:szCs w:val="24"/>
        </w:rPr>
        <w:t xml:space="preserve">в рисовании, лепке, аппликации изображать простые предметы </w:t>
      </w:r>
      <w:r w:rsidRPr="002F0A33">
        <w:rPr>
          <w:rFonts w:ascii="Times New Roman" w:eastAsia="Book Antiqua" w:hAnsi="Times New Roman"/>
          <w:i/>
          <w:color w:val="231F20"/>
          <w:w w:val="95"/>
          <w:sz w:val="24"/>
          <w:szCs w:val="24"/>
        </w:rPr>
        <w:t>и явления, передавая их образную выразительность.</w:t>
      </w:r>
    </w:p>
    <w:p w:rsidR="003B5797" w:rsidRPr="002F0A33" w:rsidRDefault="003B5797" w:rsidP="003B5797">
      <w:pPr>
        <w:widowControl w:val="0"/>
        <w:spacing w:after="0" w:line="260" w:lineRule="exact"/>
        <w:ind w:left="113" w:right="111" w:firstLine="396"/>
        <w:jc w:val="both"/>
        <w:rPr>
          <w:rFonts w:ascii="Times New Roman" w:eastAsia="Book Antiqua" w:hAnsi="Times New Roman"/>
          <w:i/>
          <w:sz w:val="24"/>
          <w:szCs w:val="24"/>
        </w:rPr>
      </w:pPr>
      <w:r w:rsidRPr="002F0A33">
        <w:rPr>
          <w:rFonts w:ascii="Times New Roman" w:eastAsia="Book Antiqua" w:hAnsi="Times New Roman"/>
          <w:i/>
          <w:color w:val="231F20"/>
          <w:sz w:val="24"/>
          <w:szCs w:val="24"/>
        </w:rPr>
        <w:t>Включать</w:t>
      </w:r>
      <w:r w:rsidR="00B43C66">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в</w:t>
      </w:r>
      <w:r w:rsidR="00B43C66">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процесс</w:t>
      </w:r>
      <w:r w:rsidR="00B43C66">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обследования</w:t>
      </w:r>
      <w:r w:rsidR="00B43C66">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предмета</w:t>
      </w:r>
      <w:r w:rsidR="00B43C66">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движения</w:t>
      </w:r>
      <w:r w:rsidR="00B43C66">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обеих</w:t>
      </w:r>
      <w:r w:rsidR="00B43C66">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рук</w:t>
      </w:r>
      <w:r w:rsidR="00B43C66">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 xml:space="preserve">по </w:t>
      </w:r>
      <w:r w:rsidRPr="002F0A33">
        <w:rPr>
          <w:rFonts w:ascii="Times New Roman" w:eastAsia="Book Antiqua" w:hAnsi="Times New Roman"/>
          <w:i/>
          <w:color w:val="231F20"/>
          <w:spacing w:val="-3"/>
          <w:w w:val="95"/>
          <w:sz w:val="24"/>
          <w:szCs w:val="24"/>
        </w:rPr>
        <w:t xml:space="preserve">предмету, </w:t>
      </w:r>
      <w:r w:rsidRPr="002F0A33">
        <w:rPr>
          <w:rFonts w:ascii="Times New Roman" w:eastAsia="Book Antiqua" w:hAnsi="Times New Roman"/>
          <w:i/>
          <w:color w:val="231F20"/>
          <w:w w:val="95"/>
          <w:sz w:val="24"/>
          <w:szCs w:val="24"/>
        </w:rPr>
        <w:t>охватывание его</w:t>
      </w:r>
      <w:r w:rsidR="00B43C66">
        <w:rPr>
          <w:rFonts w:ascii="Times New Roman" w:eastAsia="Book Antiqua" w:hAnsi="Times New Roman"/>
          <w:i/>
          <w:color w:val="231F20"/>
          <w:w w:val="95"/>
          <w:sz w:val="24"/>
          <w:szCs w:val="24"/>
        </w:rPr>
        <w:t xml:space="preserve"> </w:t>
      </w:r>
      <w:r w:rsidRPr="002F0A33">
        <w:rPr>
          <w:rFonts w:ascii="Times New Roman" w:eastAsia="Book Antiqua" w:hAnsi="Times New Roman"/>
          <w:i/>
          <w:color w:val="231F20"/>
          <w:w w:val="95"/>
          <w:sz w:val="24"/>
          <w:szCs w:val="24"/>
        </w:rPr>
        <w:t>руками.</w:t>
      </w:r>
    </w:p>
    <w:p w:rsidR="003B5797" w:rsidRPr="002F0A33" w:rsidRDefault="003B5797" w:rsidP="003B5797">
      <w:pPr>
        <w:widowControl w:val="0"/>
        <w:spacing w:after="0" w:line="260" w:lineRule="exact"/>
        <w:ind w:left="113" w:right="111" w:firstLine="396"/>
        <w:jc w:val="both"/>
        <w:rPr>
          <w:rFonts w:ascii="Times New Roman" w:eastAsia="Book Antiqua" w:hAnsi="Times New Roman"/>
          <w:i/>
          <w:sz w:val="24"/>
          <w:szCs w:val="24"/>
        </w:rPr>
      </w:pPr>
      <w:r w:rsidRPr="002F0A33">
        <w:rPr>
          <w:rFonts w:ascii="Times New Roman" w:eastAsia="Book Antiqua" w:hAnsi="Times New Roman"/>
          <w:i/>
          <w:color w:val="231F20"/>
          <w:w w:val="95"/>
          <w:sz w:val="24"/>
          <w:szCs w:val="24"/>
        </w:rPr>
        <w:t>Вызывать положительный эмоцион</w:t>
      </w:r>
      <w:r w:rsidR="002F0A33" w:rsidRPr="002F0A33">
        <w:rPr>
          <w:rFonts w:ascii="Times New Roman" w:eastAsia="Book Antiqua" w:hAnsi="Times New Roman"/>
          <w:i/>
          <w:color w:val="231F20"/>
          <w:w w:val="95"/>
          <w:sz w:val="24"/>
          <w:szCs w:val="24"/>
        </w:rPr>
        <w:t>альный отклик на красоту приро</w:t>
      </w:r>
      <w:r w:rsidRPr="002F0A33">
        <w:rPr>
          <w:rFonts w:ascii="Times New Roman" w:eastAsia="Book Antiqua" w:hAnsi="Times New Roman"/>
          <w:i/>
          <w:color w:val="231F20"/>
          <w:w w:val="95"/>
          <w:sz w:val="24"/>
          <w:szCs w:val="24"/>
        </w:rPr>
        <w:t>ды, произведения искусства (книжные иллюстрации, изделия народных промыслов, предметы быта, одежда).</w:t>
      </w:r>
    </w:p>
    <w:p w:rsidR="003B5797" w:rsidRPr="002F0A33" w:rsidRDefault="003B5797" w:rsidP="003B5797">
      <w:pPr>
        <w:widowControl w:val="0"/>
        <w:spacing w:after="0" w:line="260" w:lineRule="exact"/>
        <w:ind w:left="113" w:right="107" w:firstLine="396"/>
        <w:jc w:val="both"/>
        <w:rPr>
          <w:rFonts w:ascii="Times New Roman" w:eastAsia="Book Antiqua" w:hAnsi="Times New Roman"/>
          <w:i/>
          <w:sz w:val="24"/>
          <w:szCs w:val="24"/>
        </w:rPr>
      </w:pPr>
      <w:r w:rsidRPr="002F0A33">
        <w:rPr>
          <w:rFonts w:ascii="Times New Roman" w:eastAsia="Book Antiqua" w:hAnsi="Times New Roman"/>
          <w:i/>
          <w:color w:val="231F20"/>
          <w:spacing w:val="-6"/>
          <w:w w:val="95"/>
          <w:sz w:val="24"/>
          <w:szCs w:val="24"/>
        </w:rPr>
        <w:t>Учить</w:t>
      </w:r>
      <w:r w:rsidR="00B43C66">
        <w:rPr>
          <w:rFonts w:ascii="Times New Roman" w:eastAsia="Book Antiqua" w:hAnsi="Times New Roman"/>
          <w:i/>
          <w:color w:val="231F20"/>
          <w:spacing w:val="-6"/>
          <w:w w:val="95"/>
          <w:sz w:val="24"/>
          <w:szCs w:val="24"/>
        </w:rPr>
        <w:t xml:space="preserve"> </w:t>
      </w:r>
      <w:r w:rsidRPr="002F0A33">
        <w:rPr>
          <w:rFonts w:ascii="Times New Roman" w:eastAsia="Book Antiqua" w:hAnsi="Times New Roman"/>
          <w:i/>
          <w:color w:val="231F20"/>
          <w:w w:val="95"/>
          <w:sz w:val="24"/>
          <w:szCs w:val="24"/>
        </w:rPr>
        <w:t>создавать</w:t>
      </w:r>
      <w:r w:rsidR="00B43C66">
        <w:rPr>
          <w:rFonts w:ascii="Times New Roman" w:eastAsia="Book Antiqua" w:hAnsi="Times New Roman"/>
          <w:i/>
          <w:color w:val="231F20"/>
          <w:w w:val="95"/>
          <w:sz w:val="24"/>
          <w:szCs w:val="24"/>
        </w:rPr>
        <w:t xml:space="preserve"> </w:t>
      </w:r>
      <w:r w:rsidRPr="002F0A33">
        <w:rPr>
          <w:rFonts w:ascii="Times New Roman" w:eastAsia="Book Antiqua" w:hAnsi="Times New Roman"/>
          <w:i/>
          <w:color w:val="231F20"/>
          <w:w w:val="95"/>
          <w:sz w:val="24"/>
          <w:szCs w:val="24"/>
        </w:rPr>
        <w:t>как</w:t>
      </w:r>
      <w:r w:rsidR="00B43C66">
        <w:rPr>
          <w:rFonts w:ascii="Times New Roman" w:eastAsia="Book Antiqua" w:hAnsi="Times New Roman"/>
          <w:i/>
          <w:color w:val="231F20"/>
          <w:w w:val="95"/>
          <w:sz w:val="24"/>
          <w:szCs w:val="24"/>
        </w:rPr>
        <w:t xml:space="preserve"> </w:t>
      </w:r>
      <w:r w:rsidRPr="002F0A33">
        <w:rPr>
          <w:rFonts w:ascii="Times New Roman" w:eastAsia="Book Antiqua" w:hAnsi="Times New Roman"/>
          <w:i/>
          <w:color w:val="231F20"/>
          <w:w w:val="95"/>
          <w:sz w:val="24"/>
          <w:szCs w:val="24"/>
        </w:rPr>
        <w:t>индивидуальные,</w:t>
      </w:r>
      <w:r w:rsidR="00B43C66">
        <w:rPr>
          <w:rFonts w:ascii="Times New Roman" w:eastAsia="Book Antiqua" w:hAnsi="Times New Roman"/>
          <w:i/>
          <w:color w:val="231F20"/>
          <w:w w:val="95"/>
          <w:sz w:val="24"/>
          <w:szCs w:val="24"/>
        </w:rPr>
        <w:t xml:space="preserve"> </w:t>
      </w:r>
      <w:r w:rsidRPr="002F0A33">
        <w:rPr>
          <w:rFonts w:ascii="Times New Roman" w:eastAsia="Book Antiqua" w:hAnsi="Times New Roman"/>
          <w:i/>
          <w:color w:val="231F20"/>
          <w:w w:val="95"/>
          <w:sz w:val="24"/>
          <w:szCs w:val="24"/>
        </w:rPr>
        <w:t>так</w:t>
      </w:r>
      <w:r w:rsidR="00B43C66">
        <w:rPr>
          <w:rFonts w:ascii="Times New Roman" w:eastAsia="Book Antiqua" w:hAnsi="Times New Roman"/>
          <w:i/>
          <w:color w:val="231F20"/>
          <w:w w:val="95"/>
          <w:sz w:val="24"/>
          <w:szCs w:val="24"/>
        </w:rPr>
        <w:t xml:space="preserve"> </w:t>
      </w:r>
      <w:r w:rsidRPr="002F0A33">
        <w:rPr>
          <w:rFonts w:ascii="Times New Roman" w:eastAsia="Book Antiqua" w:hAnsi="Times New Roman"/>
          <w:i/>
          <w:color w:val="231F20"/>
          <w:w w:val="95"/>
          <w:sz w:val="24"/>
          <w:szCs w:val="24"/>
        </w:rPr>
        <w:t>и</w:t>
      </w:r>
      <w:r w:rsidR="00B43C66">
        <w:rPr>
          <w:rFonts w:ascii="Times New Roman" w:eastAsia="Book Antiqua" w:hAnsi="Times New Roman"/>
          <w:i/>
          <w:color w:val="231F20"/>
          <w:w w:val="95"/>
          <w:sz w:val="24"/>
          <w:szCs w:val="24"/>
        </w:rPr>
        <w:t xml:space="preserve"> </w:t>
      </w:r>
      <w:r w:rsidRPr="002F0A33">
        <w:rPr>
          <w:rFonts w:ascii="Times New Roman" w:eastAsia="Book Antiqua" w:hAnsi="Times New Roman"/>
          <w:i/>
          <w:color w:val="231F20"/>
          <w:w w:val="95"/>
          <w:sz w:val="24"/>
          <w:szCs w:val="24"/>
        </w:rPr>
        <w:t>коллективные</w:t>
      </w:r>
      <w:r w:rsidR="00B43C66">
        <w:rPr>
          <w:rFonts w:ascii="Times New Roman" w:eastAsia="Book Antiqua" w:hAnsi="Times New Roman"/>
          <w:i/>
          <w:color w:val="231F20"/>
          <w:w w:val="95"/>
          <w:sz w:val="24"/>
          <w:szCs w:val="24"/>
        </w:rPr>
        <w:t xml:space="preserve"> </w:t>
      </w:r>
      <w:r w:rsidRPr="002F0A33">
        <w:rPr>
          <w:rFonts w:ascii="Times New Roman" w:eastAsia="Book Antiqua" w:hAnsi="Times New Roman"/>
          <w:i/>
          <w:color w:val="231F20"/>
          <w:w w:val="95"/>
          <w:sz w:val="24"/>
          <w:szCs w:val="24"/>
        </w:rPr>
        <w:t>композиции в рисунках, лепке,</w:t>
      </w:r>
      <w:r w:rsidR="00B43C66">
        <w:rPr>
          <w:rFonts w:ascii="Times New Roman" w:eastAsia="Book Antiqua" w:hAnsi="Times New Roman"/>
          <w:i/>
          <w:color w:val="231F20"/>
          <w:w w:val="95"/>
          <w:sz w:val="24"/>
          <w:szCs w:val="24"/>
        </w:rPr>
        <w:t xml:space="preserve"> </w:t>
      </w:r>
      <w:r w:rsidRPr="002F0A33">
        <w:rPr>
          <w:rFonts w:ascii="Times New Roman" w:eastAsia="Book Antiqua" w:hAnsi="Times New Roman"/>
          <w:i/>
          <w:color w:val="231F20"/>
          <w:w w:val="95"/>
          <w:sz w:val="24"/>
          <w:szCs w:val="24"/>
        </w:rPr>
        <w:t>аппликации.</w:t>
      </w:r>
    </w:p>
    <w:p w:rsidR="003B5797" w:rsidRPr="002F0A33" w:rsidRDefault="003B5797" w:rsidP="003B5797">
      <w:pPr>
        <w:widowControl w:val="0"/>
        <w:spacing w:after="0" w:line="260" w:lineRule="exact"/>
        <w:ind w:left="113" w:right="107" w:firstLine="396"/>
        <w:jc w:val="both"/>
        <w:rPr>
          <w:rFonts w:ascii="Times New Roman" w:eastAsia="Book Antiqua" w:hAnsi="Times New Roman"/>
          <w:i/>
          <w:sz w:val="24"/>
          <w:szCs w:val="24"/>
        </w:rPr>
      </w:pPr>
      <w:r w:rsidRPr="002F0A33">
        <w:rPr>
          <w:rFonts w:ascii="Times New Roman" w:eastAsia="Book Antiqua" w:hAnsi="Times New Roman"/>
          <w:b/>
          <w:i/>
          <w:color w:val="231F20"/>
          <w:spacing w:val="-3"/>
          <w:w w:val="95"/>
          <w:sz w:val="24"/>
          <w:szCs w:val="24"/>
        </w:rPr>
        <w:t xml:space="preserve">Рисование. </w:t>
      </w:r>
      <w:r w:rsidRPr="002F0A33">
        <w:rPr>
          <w:rFonts w:ascii="Times New Roman" w:eastAsia="Book Antiqua" w:hAnsi="Times New Roman"/>
          <w:i/>
          <w:color w:val="231F20"/>
          <w:spacing w:val="-3"/>
          <w:w w:val="95"/>
          <w:sz w:val="24"/>
          <w:szCs w:val="24"/>
        </w:rPr>
        <w:t xml:space="preserve">Предлагать детям передавать </w:t>
      </w:r>
      <w:r w:rsidRPr="002F0A33">
        <w:rPr>
          <w:rFonts w:ascii="Times New Roman" w:eastAsia="Book Antiqua" w:hAnsi="Times New Roman"/>
          <w:i/>
          <w:color w:val="231F20"/>
          <w:w w:val="95"/>
          <w:sz w:val="24"/>
          <w:szCs w:val="24"/>
        </w:rPr>
        <w:t xml:space="preserve">в </w:t>
      </w:r>
      <w:r w:rsidR="002F0A33" w:rsidRPr="002F0A33">
        <w:rPr>
          <w:rFonts w:ascii="Times New Roman" w:eastAsia="Book Antiqua" w:hAnsi="Times New Roman"/>
          <w:i/>
          <w:color w:val="231F20"/>
          <w:spacing w:val="-3"/>
          <w:w w:val="95"/>
          <w:sz w:val="24"/>
          <w:szCs w:val="24"/>
        </w:rPr>
        <w:t>рисунках красоту окружаю</w:t>
      </w:r>
      <w:r w:rsidRPr="002F0A33">
        <w:rPr>
          <w:rFonts w:ascii="Times New Roman" w:eastAsia="Book Antiqua" w:hAnsi="Times New Roman"/>
          <w:i/>
          <w:color w:val="231F20"/>
          <w:sz w:val="24"/>
          <w:szCs w:val="24"/>
        </w:rPr>
        <w:t>щих</w:t>
      </w:r>
      <w:r w:rsidR="00B43C66">
        <w:rPr>
          <w:rFonts w:ascii="Times New Roman" w:eastAsia="Book Antiqua" w:hAnsi="Times New Roman"/>
          <w:i/>
          <w:color w:val="231F20"/>
          <w:sz w:val="24"/>
          <w:szCs w:val="24"/>
        </w:rPr>
        <w:t xml:space="preserve"> </w:t>
      </w:r>
      <w:r w:rsidRPr="002F0A33">
        <w:rPr>
          <w:rFonts w:ascii="Times New Roman" w:eastAsia="Book Antiqua" w:hAnsi="Times New Roman"/>
          <w:i/>
          <w:color w:val="231F20"/>
          <w:spacing w:val="-3"/>
          <w:sz w:val="24"/>
          <w:szCs w:val="24"/>
        </w:rPr>
        <w:t>предметов</w:t>
      </w:r>
      <w:r w:rsidR="00B43C66">
        <w:rPr>
          <w:rFonts w:ascii="Times New Roman" w:eastAsia="Book Antiqua" w:hAnsi="Times New Roman"/>
          <w:i/>
          <w:color w:val="231F20"/>
          <w:spacing w:val="-3"/>
          <w:sz w:val="24"/>
          <w:szCs w:val="24"/>
        </w:rPr>
        <w:t xml:space="preserve"> </w:t>
      </w:r>
      <w:r w:rsidRPr="002F0A33">
        <w:rPr>
          <w:rFonts w:ascii="Times New Roman" w:eastAsia="Book Antiqua" w:hAnsi="Times New Roman"/>
          <w:i/>
          <w:color w:val="231F20"/>
          <w:sz w:val="24"/>
          <w:szCs w:val="24"/>
        </w:rPr>
        <w:t>и</w:t>
      </w:r>
      <w:r w:rsidR="00B43C66">
        <w:rPr>
          <w:rFonts w:ascii="Times New Roman" w:eastAsia="Book Antiqua" w:hAnsi="Times New Roman"/>
          <w:i/>
          <w:color w:val="231F20"/>
          <w:sz w:val="24"/>
          <w:szCs w:val="24"/>
        </w:rPr>
        <w:t xml:space="preserve"> </w:t>
      </w:r>
      <w:r w:rsidRPr="002F0A33">
        <w:rPr>
          <w:rFonts w:ascii="Times New Roman" w:eastAsia="Book Antiqua" w:hAnsi="Times New Roman"/>
          <w:i/>
          <w:color w:val="231F20"/>
          <w:spacing w:val="-3"/>
          <w:sz w:val="24"/>
          <w:szCs w:val="24"/>
        </w:rPr>
        <w:t>природы</w:t>
      </w:r>
      <w:r w:rsidR="00B43C66">
        <w:rPr>
          <w:rFonts w:ascii="Times New Roman" w:eastAsia="Book Antiqua" w:hAnsi="Times New Roman"/>
          <w:i/>
          <w:color w:val="231F20"/>
          <w:spacing w:val="-3"/>
          <w:sz w:val="24"/>
          <w:szCs w:val="24"/>
        </w:rPr>
        <w:t xml:space="preserve"> </w:t>
      </w:r>
      <w:r w:rsidRPr="002F0A33">
        <w:rPr>
          <w:rFonts w:ascii="Times New Roman" w:eastAsia="Book Antiqua" w:hAnsi="Times New Roman"/>
          <w:i/>
          <w:color w:val="231F20"/>
          <w:spacing w:val="-3"/>
          <w:sz w:val="24"/>
          <w:szCs w:val="24"/>
        </w:rPr>
        <w:t>(голубое</w:t>
      </w:r>
      <w:r w:rsidR="00B43C66">
        <w:rPr>
          <w:rFonts w:ascii="Times New Roman" w:eastAsia="Book Antiqua" w:hAnsi="Times New Roman"/>
          <w:i/>
          <w:color w:val="231F20"/>
          <w:spacing w:val="-3"/>
          <w:sz w:val="24"/>
          <w:szCs w:val="24"/>
        </w:rPr>
        <w:t xml:space="preserve"> </w:t>
      </w:r>
      <w:r w:rsidRPr="002F0A33">
        <w:rPr>
          <w:rFonts w:ascii="Times New Roman" w:eastAsia="Book Antiqua" w:hAnsi="Times New Roman"/>
          <w:i/>
          <w:color w:val="231F20"/>
          <w:spacing w:val="-3"/>
          <w:sz w:val="24"/>
          <w:szCs w:val="24"/>
        </w:rPr>
        <w:t>небо</w:t>
      </w:r>
      <w:r w:rsidR="00B43C66">
        <w:rPr>
          <w:rFonts w:ascii="Times New Roman" w:eastAsia="Book Antiqua" w:hAnsi="Times New Roman"/>
          <w:i/>
          <w:color w:val="231F20"/>
          <w:spacing w:val="-3"/>
          <w:sz w:val="24"/>
          <w:szCs w:val="24"/>
        </w:rPr>
        <w:t xml:space="preserve"> </w:t>
      </w:r>
      <w:r w:rsidRPr="002F0A33">
        <w:rPr>
          <w:rFonts w:ascii="Times New Roman" w:eastAsia="Book Antiqua" w:hAnsi="Times New Roman"/>
          <w:i/>
          <w:color w:val="231F20"/>
          <w:sz w:val="24"/>
          <w:szCs w:val="24"/>
        </w:rPr>
        <w:t>с</w:t>
      </w:r>
      <w:r w:rsidR="00B43C66">
        <w:rPr>
          <w:rFonts w:ascii="Times New Roman" w:eastAsia="Book Antiqua" w:hAnsi="Times New Roman"/>
          <w:i/>
          <w:color w:val="231F20"/>
          <w:sz w:val="24"/>
          <w:szCs w:val="24"/>
        </w:rPr>
        <w:t xml:space="preserve"> </w:t>
      </w:r>
      <w:r w:rsidRPr="002F0A33">
        <w:rPr>
          <w:rFonts w:ascii="Times New Roman" w:eastAsia="Book Antiqua" w:hAnsi="Times New Roman"/>
          <w:i/>
          <w:color w:val="231F20"/>
          <w:spacing w:val="-3"/>
          <w:sz w:val="24"/>
          <w:szCs w:val="24"/>
        </w:rPr>
        <w:t>белыми</w:t>
      </w:r>
      <w:r w:rsidR="00B43C66">
        <w:rPr>
          <w:rFonts w:ascii="Times New Roman" w:eastAsia="Book Antiqua" w:hAnsi="Times New Roman"/>
          <w:i/>
          <w:color w:val="231F20"/>
          <w:spacing w:val="-3"/>
          <w:sz w:val="24"/>
          <w:szCs w:val="24"/>
        </w:rPr>
        <w:t xml:space="preserve"> </w:t>
      </w:r>
      <w:r w:rsidRPr="002F0A33">
        <w:rPr>
          <w:rFonts w:ascii="Times New Roman" w:eastAsia="Book Antiqua" w:hAnsi="Times New Roman"/>
          <w:i/>
          <w:color w:val="231F20"/>
          <w:spacing w:val="-3"/>
          <w:sz w:val="24"/>
          <w:szCs w:val="24"/>
        </w:rPr>
        <w:t>облаками;</w:t>
      </w:r>
      <w:r w:rsidR="00B43C66">
        <w:rPr>
          <w:rFonts w:ascii="Times New Roman" w:eastAsia="Book Antiqua" w:hAnsi="Times New Roman"/>
          <w:i/>
          <w:color w:val="231F20"/>
          <w:spacing w:val="-3"/>
          <w:sz w:val="24"/>
          <w:szCs w:val="24"/>
        </w:rPr>
        <w:t xml:space="preserve"> </w:t>
      </w:r>
      <w:r w:rsidRPr="002F0A33">
        <w:rPr>
          <w:rFonts w:ascii="Times New Roman" w:eastAsia="Book Antiqua" w:hAnsi="Times New Roman"/>
          <w:i/>
          <w:color w:val="231F20"/>
          <w:spacing w:val="-3"/>
          <w:sz w:val="24"/>
          <w:szCs w:val="24"/>
        </w:rPr>
        <w:t xml:space="preserve">кружащиеся </w:t>
      </w:r>
      <w:r w:rsidRPr="002F0A33">
        <w:rPr>
          <w:rFonts w:ascii="Times New Roman" w:eastAsia="Book Antiqua" w:hAnsi="Times New Roman"/>
          <w:i/>
          <w:color w:val="231F20"/>
          <w:sz w:val="24"/>
          <w:szCs w:val="24"/>
        </w:rPr>
        <w:t>на</w:t>
      </w:r>
      <w:r w:rsidR="00B43C66">
        <w:rPr>
          <w:rFonts w:ascii="Times New Roman" w:eastAsia="Book Antiqua" w:hAnsi="Times New Roman"/>
          <w:i/>
          <w:color w:val="231F20"/>
          <w:sz w:val="24"/>
          <w:szCs w:val="24"/>
        </w:rPr>
        <w:t xml:space="preserve"> </w:t>
      </w:r>
      <w:r w:rsidRPr="002F0A33">
        <w:rPr>
          <w:rFonts w:ascii="Times New Roman" w:eastAsia="Book Antiqua" w:hAnsi="Times New Roman"/>
          <w:i/>
          <w:color w:val="231F20"/>
          <w:spacing w:val="-3"/>
          <w:sz w:val="24"/>
          <w:szCs w:val="24"/>
        </w:rPr>
        <w:t>ветру</w:t>
      </w:r>
      <w:r w:rsidR="00B43C66">
        <w:rPr>
          <w:rFonts w:ascii="Times New Roman" w:eastAsia="Book Antiqua" w:hAnsi="Times New Roman"/>
          <w:i/>
          <w:color w:val="231F20"/>
          <w:spacing w:val="-3"/>
          <w:sz w:val="24"/>
          <w:szCs w:val="24"/>
        </w:rPr>
        <w:t xml:space="preserve"> </w:t>
      </w:r>
      <w:r w:rsidRPr="002F0A33">
        <w:rPr>
          <w:rFonts w:ascii="Times New Roman" w:eastAsia="Book Antiqua" w:hAnsi="Times New Roman"/>
          <w:i/>
          <w:color w:val="231F20"/>
          <w:sz w:val="24"/>
          <w:szCs w:val="24"/>
        </w:rPr>
        <w:t>и</w:t>
      </w:r>
      <w:r w:rsidR="00B43C66">
        <w:rPr>
          <w:rFonts w:ascii="Times New Roman" w:eastAsia="Book Antiqua" w:hAnsi="Times New Roman"/>
          <w:i/>
          <w:color w:val="231F20"/>
          <w:sz w:val="24"/>
          <w:szCs w:val="24"/>
        </w:rPr>
        <w:t xml:space="preserve"> </w:t>
      </w:r>
      <w:r w:rsidRPr="002F0A33">
        <w:rPr>
          <w:rFonts w:ascii="Times New Roman" w:eastAsia="Book Antiqua" w:hAnsi="Times New Roman"/>
          <w:i/>
          <w:color w:val="231F20"/>
          <w:spacing w:val="-3"/>
          <w:sz w:val="24"/>
          <w:szCs w:val="24"/>
        </w:rPr>
        <w:t>падающие</w:t>
      </w:r>
      <w:r w:rsidR="00B43C66">
        <w:rPr>
          <w:rFonts w:ascii="Times New Roman" w:eastAsia="Book Antiqua" w:hAnsi="Times New Roman"/>
          <w:i/>
          <w:color w:val="231F20"/>
          <w:spacing w:val="-3"/>
          <w:sz w:val="24"/>
          <w:szCs w:val="24"/>
        </w:rPr>
        <w:t xml:space="preserve"> </w:t>
      </w:r>
      <w:r w:rsidRPr="002F0A33">
        <w:rPr>
          <w:rFonts w:ascii="Times New Roman" w:eastAsia="Book Antiqua" w:hAnsi="Times New Roman"/>
          <w:i/>
          <w:color w:val="231F20"/>
          <w:sz w:val="24"/>
          <w:szCs w:val="24"/>
        </w:rPr>
        <w:t>на</w:t>
      </w:r>
      <w:r w:rsidR="00B43C66">
        <w:rPr>
          <w:rFonts w:ascii="Times New Roman" w:eastAsia="Book Antiqua" w:hAnsi="Times New Roman"/>
          <w:i/>
          <w:color w:val="231F20"/>
          <w:sz w:val="24"/>
          <w:szCs w:val="24"/>
        </w:rPr>
        <w:t xml:space="preserve"> </w:t>
      </w:r>
      <w:r w:rsidRPr="002F0A33">
        <w:rPr>
          <w:rFonts w:ascii="Times New Roman" w:eastAsia="Book Antiqua" w:hAnsi="Times New Roman"/>
          <w:i/>
          <w:color w:val="231F20"/>
          <w:spacing w:val="-3"/>
          <w:sz w:val="24"/>
          <w:szCs w:val="24"/>
        </w:rPr>
        <w:t>землю</w:t>
      </w:r>
      <w:r w:rsidR="00B43C66">
        <w:rPr>
          <w:rFonts w:ascii="Times New Roman" w:eastAsia="Book Antiqua" w:hAnsi="Times New Roman"/>
          <w:i/>
          <w:color w:val="231F20"/>
          <w:spacing w:val="-3"/>
          <w:sz w:val="24"/>
          <w:szCs w:val="24"/>
        </w:rPr>
        <w:t xml:space="preserve"> </w:t>
      </w:r>
      <w:r w:rsidRPr="002F0A33">
        <w:rPr>
          <w:rFonts w:ascii="Times New Roman" w:eastAsia="Book Antiqua" w:hAnsi="Times New Roman"/>
          <w:i/>
          <w:color w:val="231F20"/>
          <w:spacing w:val="-3"/>
          <w:sz w:val="24"/>
          <w:szCs w:val="24"/>
        </w:rPr>
        <w:t>разноцветные</w:t>
      </w:r>
      <w:r w:rsidR="00B43C66">
        <w:rPr>
          <w:rFonts w:ascii="Times New Roman" w:eastAsia="Book Antiqua" w:hAnsi="Times New Roman"/>
          <w:i/>
          <w:color w:val="231F20"/>
          <w:spacing w:val="-3"/>
          <w:sz w:val="24"/>
          <w:szCs w:val="24"/>
        </w:rPr>
        <w:t xml:space="preserve"> </w:t>
      </w:r>
      <w:r w:rsidRPr="002F0A33">
        <w:rPr>
          <w:rFonts w:ascii="Times New Roman" w:eastAsia="Book Antiqua" w:hAnsi="Times New Roman"/>
          <w:i/>
          <w:color w:val="231F20"/>
          <w:spacing w:val="-3"/>
          <w:sz w:val="24"/>
          <w:szCs w:val="24"/>
        </w:rPr>
        <w:t>листья;</w:t>
      </w:r>
      <w:r w:rsidR="00B43C66">
        <w:rPr>
          <w:rFonts w:ascii="Times New Roman" w:eastAsia="Book Antiqua" w:hAnsi="Times New Roman"/>
          <w:i/>
          <w:color w:val="231F20"/>
          <w:spacing w:val="-3"/>
          <w:sz w:val="24"/>
          <w:szCs w:val="24"/>
        </w:rPr>
        <w:t xml:space="preserve"> </w:t>
      </w:r>
      <w:r w:rsidRPr="002F0A33">
        <w:rPr>
          <w:rFonts w:ascii="Times New Roman" w:eastAsia="Book Antiqua" w:hAnsi="Times New Roman"/>
          <w:i/>
          <w:color w:val="231F20"/>
          <w:spacing w:val="-3"/>
          <w:sz w:val="24"/>
          <w:szCs w:val="24"/>
        </w:rPr>
        <w:t>снежинки</w:t>
      </w:r>
      <w:r w:rsidR="00B43C66">
        <w:rPr>
          <w:rFonts w:ascii="Times New Roman" w:eastAsia="Book Antiqua" w:hAnsi="Times New Roman"/>
          <w:i/>
          <w:color w:val="231F20"/>
          <w:spacing w:val="-3"/>
          <w:sz w:val="24"/>
          <w:szCs w:val="24"/>
        </w:rPr>
        <w:t xml:space="preserve"> </w:t>
      </w:r>
      <w:r w:rsidRPr="002F0A33">
        <w:rPr>
          <w:rFonts w:ascii="Times New Roman" w:eastAsia="Book Antiqua" w:hAnsi="Times New Roman"/>
          <w:i/>
          <w:color w:val="231F20"/>
          <w:sz w:val="24"/>
          <w:szCs w:val="24"/>
        </w:rPr>
        <w:t>и</w:t>
      </w:r>
      <w:r w:rsidRPr="002F0A33">
        <w:rPr>
          <w:rFonts w:ascii="Times New Roman" w:eastAsia="Book Antiqua" w:hAnsi="Times New Roman"/>
          <w:i/>
          <w:color w:val="231F20"/>
          <w:spacing w:val="-4"/>
          <w:sz w:val="24"/>
          <w:szCs w:val="24"/>
        </w:rPr>
        <w:t>т.</w:t>
      </w:r>
      <w:r w:rsidRPr="002F0A33">
        <w:rPr>
          <w:rFonts w:ascii="Times New Roman" w:eastAsia="Book Antiqua" w:hAnsi="Times New Roman"/>
          <w:i/>
          <w:color w:val="231F20"/>
          <w:spacing w:val="-3"/>
          <w:sz w:val="24"/>
          <w:szCs w:val="24"/>
        </w:rPr>
        <w:t>п.).</w:t>
      </w:r>
    </w:p>
    <w:p w:rsidR="003B5797" w:rsidRPr="002F0A33" w:rsidRDefault="003B5797" w:rsidP="003B5797">
      <w:pPr>
        <w:widowControl w:val="0"/>
        <w:spacing w:after="0" w:line="260" w:lineRule="exact"/>
        <w:ind w:left="113" w:right="110" w:firstLine="396"/>
        <w:jc w:val="both"/>
        <w:rPr>
          <w:rFonts w:ascii="Times New Roman" w:eastAsia="Book Antiqua" w:hAnsi="Times New Roman"/>
          <w:i/>
          <w:sz w:val="24"/>
          <w:szCs w:val="24"/>
        </w:rPr>
      </w:pPr>
      <w:r w:rsidRPr="002F0A33">
        <w:rPr>
          <w:rFonts w:ascii="Times New Roman" w:eastAsia="Book Antiqua" w:hAnsi="Times New Roman"/>
          <w:i/>
          <w:color w:val="231F20"/>
          <w:spacing w:val="-3"/>
          <w:w w:val="95"/>
          <w:sz w:val="24"/>
          <w:szCs w:val="24"/>
        </w:rPr>
        <w:t xml:space="preserve">Продолжать учить правильно держать карандаш, фломастер, кисть, </w:t>
      </w:r>
      <w:r w:rsidRPr="002F0A33">
        <w:rPr>
          <w:rFonts w:ascii="Times New Roman" w:eastAsia="Book Antiqua" w:hAnsi="Times New Roman"/>
          <w:i/>
          <w:color w:val="231F20"/>
          <w:w w:val="95"/>
          <w:sz w:val="24"/>
          <w:szCs w:val="24"/>
        </w:rPr>
        <w:t xml:space="preserve">не </w:t>
      </w:r>
      <w:r w:rsidRPr="002F0A33">
        <w:rPr>
          <w:rFonts w:ascii="Times New Roman" w:eastAsia="Book Antiqua" w:hAnsi="Times New Roman"/>
          <w:i/>
          <w:color w:val="231F20"/>
          <w:spacing w:val="-3"/>
          <w:sz w:val="24"/>
          <w:szCs w:val="24"/>
        </w:rPr>
        <w:t>напрягая</w:t>
      </w:r>
      <w:r w:rsidR="00B43C66">
        <w:rPr>
          <w:rFonts w:ascii="Times New Roman" w:eastAsia="Book Antiqua" w:hAnsi="Times New Roman"/>
          <w:i/>
          <w:color w:val="231F20"/>
          <w:spacing w:val="-3"/>
          <w:sz w:val="24"/>
          <w:szCs w:val="24"/>
        </w:rPr>
        <w:t xml:space="preserve"> </w:t>
      </w:r>
      <w:r w:rsidRPr="002F0A33">
        <w:rPr>
          <w:rFonts w:ascii="Times New Roman" w:eastAsia="Book Antiqua" w:hAnsi="Times New Roman"/>
          <w:i/>
          <w:color w:val="231F20"/>
          <w:spacing w:val="-3"/>
          <w:sz w:val="24"/>
          <w:szCs w:val="24"/>
        </w:rPr>
        <w:t>мышц</w:t>
      </w:r>
      <w:r w:rsidR="00B43C66">
        <w:rPr>
          <w:rFonts w:ascii="Times New Roman" w:eastAsia="Book Antiqua" w:hAnsi="Times New Roman"/>
          <w:i/>
          <w:color w:val="231F20"/>
          <w:spacing w:val="-3"/>
          <w:sz w:val="24"/>
          <w:szCs w:val="24"/>
        </w:rPr>
        <w:t xml:space="preserve"> </w:t>
      </w:r>
      <w:r w:rsidRPr="002F0A33">
        <w:rPr>
          <w:rFonts w:ascii="Times New Roman" w:eastAsia="Book Antiqua" w:hAnsi="Times New Roman"/>
          <w:i/>
          <w:color w:val="231F20"/>
          <w:sz w:val="24"/>
          <w:szCs w:val="24"/>
        </w:rPr>
        <w:t>и</w:t>
      </w:r>
      <w:r w:rsidR="00B43C66">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не</w:t>
      </w:r>
      <w:r w:rsidR="00B43C66">
        <w:rPr>
          <w:rFonts w:ascii="Times New Roman" w:eastAsia="Book Antiqua" w:hAnsi="Times New Roman"/>
          <w:i/>
          <w:color w:val="231F20"/>
          <w:sz w:val="24"/>
          <w:szCs w:val="24"/>
        </w:rPr>
        <w:t xml:space="preserve"> </w:t>
      </w:r>
      <w:r w:rsidRPr="002F0A33">
        <w:rPr>
          <w:rFonts w:ascii="Times New Roman" w:eastAsia="Book Antiqua" w:hAnsi="Times New Roman"/>
          <w:i/>
          <w:color w:val="231F20"/>
          <w:spacing w:val="-3"/>
          <w:sz w:val="24"/>
          <w:szCs w:val="24"/>
        </w:rPr>
        <w:t>сжимая</w:t>
      </w:r>
      <w:r w:rsidR="00B43C66">
        <w:rPr>
          <w:rFonts w:ascii="Times New Roman" w:eastAsia="Book Antiqua" w:hAnsi="Times New Roman"/>
          <w:i/>
          <w:color w:val="231F20"/>
          <w:spacing w:val="-3"/>
          <w:sz w:val="24"/>
          <w:szCs w:val="24"/>
        </w:rPr>
        <w:t xml:space="preserve"> </w:t>
      </w:r>
      <w:r w:rsidRPr="002F0A33">
        <w:rPr>
          <w:rFonts w:ascii="Times New Roman" w:eastAsia="Book Antiqua" w:hAnsi="Times New Roman"/>
          <w:i/>
          <w:color w:val="231F20"/>
          <w:spacing w:val="-3"/>
          <w:sz w:val="24"/>
          <w:szCs w:val="24"/>
        </w:rPr>
        <w:t>сильно</w:t>
      </w:r>
      <w:r w:rsidR="00B43C66">
        <w:rPr>
          <w:rFonts w:ascii="Times New Roman" w:eastAsia="Book Antiqua" w:hAnsi="Times New Roman"/>
          <w:i/>
          <w:color w:val="231F20"/>
          <w:spacing w:val="-3"/>
          <w:sz w:val="24"/>
          <w:szCs w:val="24"/>
        </w:rPr>
        <w:t xml:space="preserve"> </w:t>
      </w:r>
      <w:r w:rsidRPr="002F0A33">
        <w:rPr>
          <w:rFonts w:ascii="Times New Roman" w:eastAsia="Book Antiqua" w:hAnsi="Times New Roman"/>
          <w:i/>
          <w:color w:val="231F20"/>
          <w:spacing w:val="-3"/>
          <w:sz w:val="24"/>
          <w:szCs w:val="24"/>
        </w:rPr>
        <w:t>пальцы;</w:t>
      </w:r>
      <w:r w:rsidR="00B43C66">
        <w:rPr>
          <w:rFonts w:ascii="Times New Roman" w:eastAsia="Book Antiqua" w:hAnsi="Times New Roman"/>
          <w:i/>
          <w:color w:val="231F20"/>
          <w:spacing w:val="-3"/>
          <w:sz w:val="24"/>
          <w:szCs w:val="24"/>
        </w:rPr>
        <w:t xml:space="preserve"> </w:t>
      </w:r>
      <w:r w:rsidRPr="002F0A33">
        <w:rPr>
          <w:rFonts w:ascii="Times New Roman" w:eastAsia="Book Antiqua" w:hAnsi="Times New Roman"/>
          <w:i/>
          <w:color w:val="231F20"/>
          <w:spacing w:val="-3"/>
          <w:sz w:val="24"/>
          <w:szCs w:val="24"/>
        </w:rPr>
        <w:t>добиваться</w:t>
      </w:r>
      <w:r w:rsidR="00B43C66">
        <w:rPr>
          <w:rFonts w:ascii="Times New Roman" w:eastAsia="Book Antiqua" w:hAnsi="Times New Roman"/>
          <w:i/>
          <w:color w:val="231F20"/>
          <w:spacing w:val="-3"/>
          <w:sz w:val="24"/>
          <w:szCs w:val="24"/>
        </w:rPr>
        <w:t xml:space="preserve"> </w:t>
      </w:r>
      <w:r w:rsidRPr="002F0A33">
        <w:rPr>
          <w:rFonts w:ascii="Times New Roman" w:eastAsia="Book Antiqua" w:hAnsi="Times New Roman"/>
          <w:i/>
          <w:color w:val="231F20"/>
          <w:spacing w:val="-3"/>
          <w:sz w:val="24"/>
          <w:szCs w:val="24"/>
        </w:rPr>
        <w:t>свободного</w:t>
      </w:r>
      <w:r w:rsidR="00B43C66">
        <w:rPr>
          <w:rFonts w:ascii="Times New Roman" w:eastAsia="Book Antiqua" w:hAnsi="Times New Roman"/>
          <w:i/>
          <w:color w:val="231F20"/>
          <w:spacing w:val="-3"/>
          <w:sz w:val="24"/>
          <w:szCs w:val="24"/>
        </w:rPr>
        <w:t xml:space="preserve"> </w:t>
      </w:r>
      <w:r w:rsidR="002F0A33" w:rsidRPr="002F0A33">
        <w:rPr>
          <w:rFonts w:ascii="Times New Roman" w:eastAsia="Book Antiqua" w:hAnsi="Times New Roman"/>
          <w:i/>
          <w:color w:val="231F20"/>
          <w:spacing w:val="-3"/>
          <w:sz w:val="24"/>
          <w:szCs w:val="24"/>
        </w:rPr>
        <w:t>дви</w:t>
      </w:r>
      <w:r w:rsidRPr="002F0A33">
        <w:rPr>
          <w:rFonts w:ascii="Times New Roman" w:eastAsia="Book Antiqua" w:hAnsi="Times New Roman"/>
          <w:i/>
          <w:color w:val="231F20"/>
          <w:spacing w:val="-3"/>
          <w:sz w:val="24"/>
          <w:szCs w:val="24"/>
        </w:rPr>
        <w:t>жения</w:t>
      </w:r>
      <w:r w:rsidR="00B43C66">
        <w:rPr>
          <w:rFonts w:ascii="Times New Roman" w:eastAsia="Book Antiqua" w:hAnsi="Times New Roman"/>
          <w:i/>
          <w:color w:val="231F20"/>
          <w:spacing w:val="-3"/>
          <w:sz w:val="24"/>
          <w:szCs w:val="24"/>
        </w:rPr>
        <w:t xml:space="preserve"> </w:t>
      </w:r>
      <w:r w:rsidRPr="002F0A33">
        <w:rPr>
          <w:rFonts w:ascii="Times New Roman" w:eastAsia="Book Antiqua" w:hAnsi="Times New Roman"/>
          <w:i/>
          <w:color w:val="231F20"/>
          <w:spacing w:val="-3"/>
          <w:sz w:val="24"/>
          <w:szCs w:val="24"/>
        </w:rPr>
        <w:t>руки</w:t>
      </w:r>
      <w:r w:rsidR="00B43C66">
        <w:rPr>
          <w:rFonts w:ascii="Times New Roman" w:eastAsia="Book Antiqua" w:hAnsi="Times New Roman"/>
          <w:i/>
          <w:color w:val="231F20"/>
          <w:spacing w:val="-3"/>
          <w:sz w:val="24"/>
          <w:szCs w:val="24"/>
        </w:rPr>
        <w:t xml:space="preserve"> </w:t>
      </w:r>
      <w:r w:rsidRPr="002F0A33">
        <w:rPr>
          <w:rFonts w:ascii="Times New Roman" w:eastAsia="Book Antiqua" w:hAnsi="Times New Roman"/>
          <w:i/>
          <w:color w:val="231F20"/>
          <w:sz w:val="24"/>
          <w:szCs w:val="24"/>
        </w:rPr>
        <w:t>с</w:t>
      </w:r>
      <w:r w:rsidR="00B43C66">
        <w:rPr>
          <w:rFonts w:ascii="Times New Roman" w:eastAsia="Book Antiqua" w:hAnsi="Times New Roman"/>
          <w:i/>
          <w:color w:val="231F20"/>
          <w:sz w:val="24"/>
          <w:szCs w:val="24"/>
        </w:rPr>
        <w:t xml:space="preserve"> </w:t>
      </w:r>
      <w:r w:rsidRPr="002F0A33">
        <w:rPr>
          <w:rFonts w:ascii="Times New Roman" w:eastAsia="Book Antiqua" w:hAnsi="Times New Roman"/>
          <w:i/>
          <w:color w:val="231F20"/>
          <w:spacing w:val="-3"/>
          <w:sz w:val="24"/>
          <w:szCs w:val="24"/>
        </w:rPr>
        <w:t>карандашом</w:t>
      </w:r>
      <w:r w:rsidR="00B43C66">
        <w:rPr>
          <w:rFonts w:ascii="Times New Roman" w:eastAsia="Book Antiqua" w:hAnsi="Times New Roman"/>
          <w:i/>
          <w:color w:val="231F20"/>
          <w:spacing w:val="-3"/>
          <w:sz w:val="24"/>
          <w:szCs w:val="24"/>
        </w:rPr>
        <w:t xml:space="preserve"> </w:t>
      </w:r>
      <w:r w:rsidRPr="002F0A33">
        <w:rPr>
          <w:rFonts w:ascii="Times New Roman" w:eastAsia="Book Antiqua" w:hAnsi="Times New Roman"/>
          <w:i/>
          <w:color w:val="231F20"/>
          <w:sz w:val="24"/>
          <w:szCs w:val="24"/>
        </w:rPr>
        <w:t>и</w:t>
      </w:r>
      <w:r w:rsidR="00B43C66">
        <w:rPr>
          <w:rFonts w:ascii="Times New Roman" w:eastAsia="Book Antiqua" w:hAnsi="Times New Roman"/>
          <w:i/>
          <w:color w:val="231F20"/>
          <w:sz w:val="24"/>
          <w:szCs w:val="24"/>
        </w:rPr>
        <w:t xml:space="preserve"> </w:t>
      </w:r>
      <w:r w:rsidRPr="002F0A33">
        <w:rPr>
          <w:rFonts w:ascii="Times New Roman" w:eastAsia="Book Antiqua" w:hAnsi="Times New Roman"/>
          <w:i/>
          <w:color w:val="231F20"/>
          <w:spacing w:val="-3"/>
          <w:sz w:val="24"/>
          <w:szCs w:val="24"/>
        </w:rPr>
        <w:t>кистью</w:t>
      </w:r>
      <w:r w:rsidR="00B43C66">
        <w:rPr>
          <w:rFonts w:ascii="Times New Roman" w:eastAsia="Book Antiqua" w:hAnsi="Times New Roman"/>
          <w:i/>
          <w:color w:val="231F20"/>
          <w:spacing w:val="-3"/>
          <w:sz w:val="24"/>
          <w:szCs w:val="24"/>
        </w:rPr>
        <w:t xml:space="preserve"> </w:t>
      </w:r>
      <w:r w:rsidRPr="002F0A33">
        <w:rPr>
          <w:rFonts w:ascii="Times New Roman" w:eastAsia="Book Antiqua" w:hAnsi="Times New Roman"/>
          <w:i/>
          <w:color w:val="231F20"/>
          <w:sz w:val="24"/>
          <w:szCs w:val="24"/>
        </w:rPr>
        <w:t>во</w:t>
      </w:r>
      <w:r w:rsidR="00B43C66">
        <w:rPr>
          <w:rFonts w:ascii="Times New Roman" w:eastAsia="Book Antiqua" w:hAnsi="Times New Roman"/>
          <w:i/>
          <w:color w:val="231F20"/>
          <w:sz w:val="24"/>
          <w:szCs w:val="24"/>
        </w:rPr>
        <w:t xml:space="preserve"> </w:t>
      </w:r>
      <w:r w:rsidRPr="002F0A33">
        <w:rPr>
          <w:rFonts w:ascii="Times New Roman" w:eastAsia="Book Antiqua" w:hAnsi="Times New Roman"/>
          <w:i/>
          <w:color w:val="231F20"/>
          <w:spacing w:val="-3"/>
          <w:sz w:val="24"/>
          <w:szCs w:val="24"/>
        </w:rPr>
        <w:t>время</w:t>
      </w:r>
      <w:r w:rsidR="00B43C66">
        <w:rPr>
          <w:rFonts w:ascii="Times New Roman" w:eastAsia="Book Antiqua" w:hAnsi="Times New Roman"/>
          <w:i/>
          <w:color w:val="231F20"/>
          <w:spacing w:val="-3"/>
          <w:sz w:val="24"/>
          <w:szCs w:val="24"/>
        </w:rPr>
        <w:t xml:space="preserve"> </w:t>
      </w:r>
      <w:r w:rsidRPr="002F0A33">
        <w:rPr>
          <w:rFonts w:ascii="Times New Roman" w:eastAsia="Book Antiqua" w:hAnsi="Times New Roman"/>
          <w:i/>
          <w:color w:val="231F20"/>
          <w:spacing w:val="-3"/>
          <w:sz w:val="24"/>
          <w:szCs w:val="24"/>
        </w:rPr>
        <w:t>рисования.</w:t>
      </w:r>
      <w:r w:rsidR="00B43C66">
        <w:rPr>
          <w:rFonts w:ascii="Times New Roman" w:eastAsia="Book Antiqua" w:hAnsi="Times New Roman"/>
          <w:i/>
          <w:color w:val="231F20"/>
          <w:spacing w:val="-3"/>
          <w:sz w:val="24"/>
          <w:szCs w:val="24"/>
        </w:rPr>
        <w:t xml:space="preserve"> </w:t>
      </w:r>
      <w:r w:rsidRPr="002F0A33">
        <w:rPr>
          <w:rFonts w:ascii="Times New Roman" w:eastAsia="Book Antiqua" w:hAnsi="Times New Roman"/>
          <w:i/>
          <w:color w:val="231F20"/>
          <w:spacing w:val="-6"/>
          <w:sz w:val="24"/>
          <w:szCs w:val="24"/>
        </w:rPr>
        <w:t>Учить</w:t>
      </w:r>
      <w:r w:rsidR="00B43C66">
        <w:rPr>
          <w:rFonts w:ascii="Times New Roman" w:eastAsia="Book Antiqua" w:hAnsi="Times New Roman"/>
          <w:i/>
          <w:color w:val="231F20"/>
          <w:spacing w:val="-6"/>
          <w:sz w:val="24"/>
          <w:szCs w:val="24"/>
        </w:rPr>
        <w:t xml:space="preserve"> </w:t>
      </w:r>
      <w:r w:rsidRPr="002F0A33">
        <w:rPr>
          <w:rFonts w:ascii="Times New Roman" w:eastAsia="Book Antiqua" w:hAnsi="Times New Roman"/>
          <w:i/>
          <w:color w:val="231F20"/>
          <w:spacing w:val="-3"/>
          <w:sz w:val="24"/>
          <w:szCs w:val="24"/>
        </w:rPr>
        <w:t>набирать краску</w:t>
      </w:r>
      <w:r w:rsidR="00B43C66">
        <w:rPr>
          <w:rFonts w:ascii="Times New Roman" w:eastAsia="Book Antiqua" w:hAnsi="Times New Roman"/>
          <w:i/>
          <w:color w:val="231F20"/>
          <w:spacing w:val="-3"/>
          <w:sz w:val="24"/>
          <w:szCs w:val="24"/>
        </w:rPr>
        <w:t xml:space="preserve"> </w:t>
      </w:r>
      <w:r w:rsidRPr="002F0A33">
        <w:rPr>
          <w:rFonts w:ascii="Times New Roman" w:eastAsia="Book Antiqua" w:hAnsi="Times New Roman"/>
          <w:i/>
          <w:color w:val="231F20"/>
          <w:sz w:val="24"/>
          <w:szCs w:val="24"/>
        </w:rPr>
        <w:t>на</w:t>
      </w:r>
      <w:r w:rsidR="00B43C66">
        <w:rPr>
          <w:rFonts w:ascii="Times New Roman" w:eastAsia="Book Antiqua" w:hAnsi="Times New Roman"/>
          <w:i/>
          <w:color w:val="231F20"/>
          <w:sz w:val="24"/>
          <w:szCs w:val="24"/>
        </w:rPr>
        <w:t xml:space="preserve"> </w:t>
      </w:r>
      <w:r w:rsidRPr="002F0A33">
        <w:rPr>
          <w:rFonts w:ascii="Times New Roman" w:eastAsia="Book Antiqua" w:hAnsi="Times New Roman"/>
          <w:i/>
          <w:color w:val="231F20"/>
          <w:spacing w:val="-3"/>
          <w:sz w:val="24"/>
          <w:szCs w:val="24"/>
        </w:rPr>
        <w:t>кисть:</w:t>
      </w:r>
      <w:r w:rsidR="000E187D">
        <w:rPr>
          <w:rFonts w:ascii="Times New Roman" w:eastAsia="Book Antiqua" w:hAnsi="Times New Roman"/>
          <w:i/>
          <w:color w:val="231F20"/>
          <w:spacing w:val="-3"/>
          <w:sz w:val="24"/>
          <w:szCs w:val="24"/>
        </w:rPr>
        <w:t xml:space="preserve"> </w:t>
      </w:r>
      <w:r w:rsidRPr="002F0A33">
        <w:rPr>
          <w:rFonts w:ascii="Times New Roman" w:eastAsia="Book Antiqua" w:hAnsi="Times New Roman"/>
          <w:i/>
          <w:color w:val="231F20"/>
          <w:spacing w:val="-3"/>
          <w:sz w:val="24"/>
          <w:szCs w:val="24"/>
        </w:rPr>
        <w:t>аккуратно</w:t>
      </w:r>
      <w:r w:rsidR="000E187D">
        <w:rPr>
          <w:rFonts w:ascii="Times New Roman" w:eastAsia="Book Antiqua" w:hAnsi="Times New Roman"/>
          <w:i/>
          <w:color w:val="231F20"/>
          <w:spacing w:val="-3"/>
          <w:sz w:val="24"/>
          <w:szCs w:val="24"/>
        </w:rPr>
        <w:t xml:space="preserve"> </w:t>
      </w:r>
      <w:r w:rsidRPr="002F0A33">
        <w:rPr>
          <w:rFonts w:ascii="Times New Roman" w:eastAsia="Book Antiqua" w:hAnsi="Times New Roman"/>
          <w:i/>
          <w:color w:val="231F20"/>
          <w:spacing w:val="-3"/>
          <w:sz w:val="24"/>
          <w:szCs w:val="24"/>
        </w:rPr>
        <w:t>обмакивать</w:t>
      </w:r>
      <w:r w:rsidR="000E187D">
        <w:rPr>
          <w:rFonts w:ascii="Times New Roman" w:eastAsia="Book Antiqua" w:hAnsi="Times New Roman"/>
          <w:i/>
          <w:color w:val="231F20"/>
          <w:spacing w:val="-3"/>
          <w:sz w:val="24"/>
          <w:szCs w:val="24"/>
        </w:rPr>
        <w:t xml:space="preserve"> </w:t>
      </w:r>
      <w:r w:rsidRPr="002F0A33">
        <w:rPr>
          <w:rFonts w:ascii="Times New Roman" w:eastAsia="Book Antiqua" w:hAnsi="Times New Roman"/>
          <w:i/>
          <w:color w:val="231F20"/>
          <w:sz w:val="24"/>
          <w:szCs w:val="24"/>
        </w:rPr>
        <w:t>ее</w:t>
      </w:r>
      <w:r w:rsidR="000E187D">
        <w:rPr>
          <w:rFonts w:ascii="Times New Roman" w:eastAsia="Book Antiqua" w:hAnsi="Times New Roman"/>
          <w:i/>
          <w:color w:val="231F20"/>
          <w:sz w:val="24"/>
          <w:szCs w:val="24"/>
        </w:rPr>
        <w:t xml:space="preserve"> </w:t>
      </w:r>
      <w:r w:rsidRPr="002F0A33">
        <w:rPr>
          <w:rFonts w:ascii="Times New Roman" w:eastAsia="Book Antiqua" w:hAnsi="Times New Roman"/>
          <w:i/>
          <w:color w:val="231F20"/>
          <w:spacing w:val="-3"/>
          <w:sz w:val="24"/>
          <w:szCs w:val="24"/>
        </w:rPr>
        <w:t>всем</w:t>
      </w:r>
      <w:r w:rsidR="000E187D">
        <w:rPr>
          <w:rFonts w:ascii="Times New Roman" w:eastAsia="Book Antiqua" w:hAnsi="Times New Roman"/>
          <w:i/>
          <w:color w:val="231F20"/>
          <w:spacing w:val="-3"/>
          <w:sz w:val="24"/>
          <w:szCs w:val="24"/>
        </w:rPr>
        <w:t xml:space="preserve"> </w:t>
      </w:r>
      <w:r w:rsidRPr="002F0A33">
        <w:rPr>
          <w:rFonts w:ascii="Times New Roman" w:eastAsia="Book Antiqua" w:hAnsi="Times New Roman"/>
          <w:i/>
          <w:color w:val="231F20"/>
          <w:spacing w:val="-3"/>
          <w:sz w:val="24"/>
          <w:szCs w:val="24"/>
        </w:rPr>
        <w:t>ворсом</w:t>
      </w:r>
      <w:r w:rsidR="000E187D">
        <w:rPr>
          <w:rFonts w:ascii="Times New Roman" w:eastAsia="Book Antiqua" w:hAnsi="Times New Roman"/>
          <w:i/>
          <w:color w:val="231F20"/>
          <w:spacing w:val="-3"/>
          <w:sz w:val="24"/>
          <w:szCs w:val="24"/>
        </w:rPr>
        <w:t xml:space="preserve"> </w:t>
      </w:r>
      <w:r w:rsidRPr="002F0A33">
        <w:rPr>
          <w:rFonts w:ascii="Times New Roman" w:eastAsia="Book Antiqua" w:hAnsi="Times New Roman"/>
          <w:i/>
          <w:color w:val="231F20"/>
          <w:sz w:val="24"/>
          <w:szCs w:val="24"/>
        </w:rPr>
        <w:t>в</w:t>
      </w:r>
      <w:r w:rsidR="000E187D">
        <w:rPr>
          <w:rFonts w:ascii="Times New Roman" w:eastAsia="Book Antiqua" w:hAnsi="Times New Roman"/>
          <w:i/>
          <w:color w:val="231F20"/>
          <w:sz w:val="24"/>
          <w:szCs w:val="24"/>
        </w:rPr>
        <w:t xml:space="preserve"> </w:t>
      </w:r>
      <w:r w:rsidRPr="002F0A33">
        <w:rPr>
          <w:rFonts w:ascii="Times New Roman" w:eastAsia="Book Antiqua" w:hAnsi="Times New Roman"/>
          <w:i/>
          <w:color w:val="231F20"/>
          <w:spacing w:val="-3"/>
          <w:sz w:val="24"/>
          <w:szCs w:val="24"/>
        </w:rPr>
        <w:t>баночку</w:t>
      </w:r>
      <w:r w:rsidR="000E187D">
        <w:rPr>
          <w:rFonts w:ascii="Times New Roman" w:eastAsia="Book Antiqua" w:hAnsi="Times New Roman"/>
          <w:i/>
          <w:color w:val="231F20"/>
          <w:spacing w:val="-3"/>
          <w:sz w:val="24"/>
          <w:szCs w:val="24"/>
        </w:rPr>
        <w:t xml:space="preserve"> </w:t>
      </w:r>
      <w:r w:rsidRPr="002F0A33">
        <w:rPr>
          <w:rFonts w:ascii="Times New Roman" w:eastAsia="Book Antiqua" w:hAnsi="Times New Roman"/>
          <w:i/>
          <w:color w:val="231F20"/>
          <w:sz w:val="24"/>
          <w:szCs w:val="24"/>
        </w:rPr>
        <w:t>с</w:t>
      </w:r>
      <w:r w:rsidR="000E187D">
        <w:rPr>
          <w:rFonts w:ascii="Times New Roman" w:eastAsia="Book Antiqua" w:hAnsi="Times New Roman"/>
          <w:i/>
          <w:color w:val="231F20"/>
          <w:sz w:val="24"/>
          <w:szCs w:val="24"/>
        </w:rPr>
        <w:t xml:space="preserve"> </w:t>
      </w:r>
      <w:r w:rsidRPr="002F0A33">
        <w:rPr>
          <w:rFonts w:ascii="Times New Roman" w:eastAsia="Book Antiqua" w:hAnsi="Times New Roman"/>
          <w:i/>
          <w:color w:val="231F20"/>
          <w:spacing w:val="-3"/>
          <w:sz w:val="24"/>
          <w:szCs w:val="24"/>
        </w:rPr>
        <w:t xml:space="preserve">краской, </w:t>
      </w:r>
      <w:r w:rsidRPr="002F0A33">
        <w:rPr>
          <w:rFonts w:ascii="Times New Roman" w:eastAsia="Book Antiqua" w:hAnsi="Times New Roman"/>
          <w:i/>
          <w:color w:val="231F20"/>
          <w:spacing w:val="-3"/>
          <w:w w:val="95"/>
          <w:sz w:val="24"/>
          <w:szCs w:val="24"/>
        </w:rPr>
        <w:t xml:space="preserve">снимать лишнюю краску </w:t>
      </w:r>
      <w:r w:rsidRPr="002F0A33">
        <w:rPr>
          <w:rFonts w:ascii="Times New Roman" w:eastAsia="Book Antiqua" w:hAnsi="Times New Roman"/>
          <w:i/>
          <w:color w:val="231F20"/>
          <w:w w:val="95"/>
          <w:sz w:val="24"/>
          <w:szCs w:val="24"/>
        </w:rPr>
        <w:t xml:space="preserve">о </w:t>
      </w:r>
      <w:r w:rsidRPr="002F0A33">
        <w:rPr>
          <w:rFonts w:ascii="Times New Roman" w:eastAsia="Book Antiqua" w:hAnsi="Times New Roman"/>
          <w:i/>
          <w:color w:val="231F20"/>
          <w:spacing w:val="-3"/>
          <w:w w:val="95"/>
          <w:sz w:val="24"/>
          <w:szCs w:val="24"/>
        </w:rPr>
        <w:t xml:space="preserve">край баночки легким прикосновением ворса, </w:t>
      </w:r>
      <w:r w:rsidR="002F0A33" w:rsidRPr="002F0A33">
        <w:rPr>
          <w:rFonts w:ascii="Times New Roman" w:eastAsia="Book Antiqua" w:hAnsi="Times New Roman"/>
          <w:i/>
          <w:color w:val="231F20"/>
          <w:w w:val="95"/>
          <w:sz w:val="24"/>
          <w:szCs w:val="24"/>
        </w:rPr>
        <w:t>хо</w:t>
      </w:r>
      <w:r w:rsidRPr="002F0A33">
        <w:rPr>
          <w:rFonts w:ascii="Times New Roman" w:eastAsia="Book Antiqua" w:hAnsi="Times New Roman"/>
          <w:i/>
          <w:color w:val="231F20"/>
          <w:spacing w:val="-3"/>
          <w:w w:val="95"/>
          <w:sz w:val="24"/>
          <w:szCs w:val="24"/>
        </w:rPr>
        <w:t>рошо</w:t>
      </w:r>
      <w:r w:rsidR="000E187D">
        <w:rPr>
          <w:rFonts w:ascii="Times New Roman" w:eastAsia="Book Antiqua" w:hAnsi="Times New Roman"/>
          <w:i/>
          <w:color w:val="231F20"/>
          <w:spacing w:val="-3"/>
          <w:w w:val="95"/>
          <w:sz w:val="24"/>
          <w:szCs w:val="24"/>
        </w:rPr>
        <w:t xml:space="preserve"> </w:t>
      </w:r>
      <w:r w:rsidRPr="002F0A33">
        <w:rPr>
          <w:rFonts w:ascii="Times New Roman" w:eastAsia="Book Antiqua" w:hAnsi="Times New Roman"/>
          <w:i/>
          <w:color w:val="231F20"/>
          <w:spacing w:val="-3"/>
          <w:w w:val="95"/>
          <w:sz w:val="24"/>
          <w:szCs w:val="24"/>
        </w:rPr>
        <w:t>промывать</w:t>
      </w:r>
      <w:r w:rsidR="000E187D">
        <w:rPr>
          <w:rFonts w:ascii="Times New Roman" w:eastAsia="Book Antiqua" w:hAnsi="Times New Roman"/>
          <w:i/>
          <w:color w:val="231F20"/>
          <w:spacing w:val="-3"/>
          <w:w w:val="95"/>
          <w:sz w:val="24"/>
          <w:szCs w:val="24"/>
        </w:rPr>
        <w:t xml:space="preserve"> </w:t>
      </w:r>
      <w:r w:rsidRPr="002F0A33">
        <w:rPr>
          <w:rFonts w:ascii="Times New Roman" w:eastAsia="Book Antiqua" w:hAnsi="Times New Roman"/>
          <w:i/>
          <w:color w:val="231F20"/>
          <w:spacing w:val="-3"/>
          <w:w w:val="95"/>
          <w:sz w:val="24"/>
          <w:szCs w:val="24"/>
        </w:rPr>
        <w:t>кисть,</w:t>
      </w:r>
      <w:r w:rsidR="000E187D">
        <w:rPr>
          <w:rFonts w:ascii="Times New Roman" w:eastAsia="Book Antiqua" w:hAnsi="Times New Roman"/>
          <w:i/>
          <w:color w:val="231F20"/>
          <w:spacing w:val="-3"/>
          <w:w w:val="95"/>
          <w:sz w:val="24"/>
          <w:szCs w:val="24"/>
        </w:rPr>
        <w:t xml:space="preserve"> </w:t>
      </w:r>
      <w:r w:rsidRPr="002F0A33">
        <w:rPr>
          <w:rFonts w:ascii="Times New Roman" w:eastAsia="Book Antiqua" w:hAnsi="Times New Roman"/>
          <w:i/>
          <w:color w:val="231F20"/>
          <w:spacing w:val="-3"/>
          <w:w w:val="95"/>
          <w:sz w:val="24"/>
          <w:szCs w:val="24"/>
        </w:rPr>
        <w:t>прежде</w:t>
      </w:r>
      <w:r w:rsidR="000E187D">
        <w:rPr>
          <w:rFonts w:ascii="Times New Roman" w:eastAsia="Book Antiqua" w:hAnsi="Times New Roman"/>
          <w:i/>
          <w:color w:val="231F20"/>
          <w:spacing w:val="-3"/>
          <w:w w:val="95"/>
          <w:sz w:val="24"/>
          <w:szCs w:val="24"/>
        </w:rPr>
        <w:t xml:space="preserve"> </w:t>
      </w:r>
      <w:r w:rsidRPr="002F0A33">
        <w:rPr>
          <w:rFonts w:ascii="Times New Roman" w:eastAsia="Book Antiqua" w:hAnsi="Times New Roman"/>
          <w:i/>
          <w:color w:val="231F20"/>
          <w:w w:val="95"/>
          <w:sz w:val="24"/>
          <w:szCs w:val="24"/>
        </w:rPr>
        <w:t>чем</w:t>
      </w:r>
      <w:r w:rsidR="000E187D">
        <w:rPr>
          <w:rFonts w:ascii="Times New Roman" w:eastAsia="Book Antiqua" w:hAnsi="Times New Roman"/>
          <w:i/>
          <w:color w:val="231F20"/>
          <w:w w:val="95"/>
          <w:sz w:val="24"/>
          <w:szCs w:val="24"/>
        </w:rPr>
        <w:t xml:space="preserve"> </w:t>
      </w:r>
      <w:r w:rsidRPr="002F0A33">
        <w:rPr>
          <w:rFonts w:ascii="Times New Roman" w:eastAsia="Book Antiqua" w:hAnsi="Times New Roman"/>
          <w:i/>
          <w:color w:val="231F20"/>
          <w:spacing w:val="-3"/>
          <w:w w:val="95"/>
          <w:sz w:val="24"/>
          <w:szCs w:val="24"/>
        </w:rPr>
        <w:t>набрать</w:t>
      </w:r>
      <w:r w:rsidR="000E187D">
        <w:rPr>
          <w:rFonts w:ascii="Times New Roman" w:eastAsia="Book Antiqua" w:hAnsi="Times New Roman"/>
          <w:i/>
          <w:color w:val="231F20"/>
          <w:spacing w:val="-3"/>
          <w:w w:val="95"/>
          <w:sz w:val="24"/>
          <w:szCs w:val="24"/>
        </w:rPr>
        <w:t xml:space="preserve"> </w:t>
      </w:r>
      <w:r w:rsidRPr="002F0A33">
        <w:rPr>
          <w:rFonts w:ascii="Times New Roman" w:eastAsia="Book Antiqua" w:hAnsi="Times New Roman"/>
          <w:i/>
          <w:color w:val="231F20"/>
          <w:spacing w:val="-3"/>
          <w:w w:val="95"/>
          <w:sz w:val="24"/>
          <w:szCs w:val="24"/>
        </w:rPr>
        <w:t>краску</w:t>
      </w:r>
      <w:r w:rsidR="000E187D">
        <w:rPr>
          <w:rFonts w:ascii="Times New Roman" w:eastAsia="Book Antiqua" w:hAnsi="Times New Roman"/>
          <w:i/>
          <w:color w:val="231F20"/>
          <w:spacing w:val="-3"/>
          <w:w w:val="95"/>
          <w:sz w:val="24"/>
          <w:szCs w:val="24"/>
        </w:rPr>
        <w:t xml:space="preserve"> </w:t>
      </w:r>
      <w:r w:rsidRPr="002F0A33">
        <w:rPr>
          <w:rFonts w:ascii="Times New Roman" w:eastAsia="Book Antiqua" w:hAnsi="Times New Roman"/>
          <w:i/>
          <w:color w:val="231F20"/>
          <w:spacing w:val="-3"/>
          <w:w w:val="95"/>
          <w:sz w:val="24"/>
          <w:szCs w:val="24"/>
        </w:rPr>
        <w:t>другого</w:t>
      </w:r>
      <w:r w:rsidR="000E187D">
        <w:rPr>
          <w:rFonts w:ascii="Times New Roman" w:eastAsia="Book Antiqua" w:hAnsi="Times New Roman"/>
          <w:i/>
          <w:color w:val="231F20"/>
          <w:spacing w:val="-3"/>
          <w:w w:val="95"/>
          <w:sz w:val="24"/>
          <w:szCs w:val="24"/>
        </w:rPr>
        <w:t xml:space="preserve"> </w:t>
      </w:r>
      <w:r w:rsidRPr="002F0A33">
        <w:rPr>
          <w:rFonts w:ascii="Times New Roman" w:eastAsia="Book Antiqua" w:hAnsi="Times New Roman"/>
          <w:i/>
          <w:color w:val="231F20"/>
          <w:spacing w:val="-3"/>
          <w:w w:val="95"/>
          <w:sz w:val="24"/>
          <w:szCs w:val="24"/>
        </w:rPr>
        <w:t>цвета.</w:t>
      </w:r>
      <w:r w:rsidR="000E187D">
        <w:rPr>
          <w:rFonts w:ascii="Times New Roman" w:eastAsia="Book Antiqua" w:hAnsi="Times New Roman"/>
          <w:i/>
          <w:color w:val="231F20"/>
          <w:spacing w:val="-3"/>
          <w:w w:val="95"/>
          <w:sz w:val="24"/>
          <w:szCs w:val="24"/>
        </w:rPr>
        <w:t xml:space="preserve"> </w:t>
      </w:r>
      <w:r w:rsidRPr="002F0A33">
        <w:rPr>
          <w:rFonts w:ascii="Times New Roman" w:eastAsia="Book Antiqua" w:hAnsi="Times New Roman"/>
          <w:i/>
          <w:color w:val="231F20"/>
          <w:spacing w:val="-3"/>
          <w:w w:val="95"/>
          <w:sz w:val="24"/>
          <w:szCs w:val="24"/>
        </w:rPr>
        <w:lastRenderedPageBreak/>
        <w:t xml:space="preserve">Приучать осушать промытую кисть </w:t>
      </w:r>
      <w:r w:rsidRPr="002F0A33">
        <w:rPr>
          <w:rFonts w:ascii="Times New Roman" w:eastAsia="Book Antiqua" w:hAnsi="Times New Roman"/>
          <w:i/>
          <w:color w:val="231F20"/>
          <w:w w:val="95"/>
          <w:sz w:val="24"/>
          <w:szCs w:val="24"/>
        </w:rPr>
        <w:t xml:space="preserve">о </w:t>
      </w:r>
      <w:r w:rsidRPr="002F0A33">
        <w:rPr>
          <w:rFonts w:ascii="Times New Roman" w:eastAsia="Book Antiqua" w:hAnsi="Times New Roman"/>
          <w:i/>
          <w:color w:val="231F20"/>
          <w:spacing w:val="-3"/>
          <w:w w:val="95"/>
          <w:sz w:val="24"/>
          <w:szCs w:val="24"/>
        </w:rPr>
        <w:t xml:space="preserve">мягкую тряпочку </w:t>
      </w:r>
      <w:r w:rsidRPr="002F0A33">
        <w:rPr>
          <w:rFonts w:ascii="Times New Roman" w:eastAsia="Book Antiqua" w:hAnsi="Times New Roman"/>
          <w:i/>
          <w:color w:val="231F20"/>
          <w:w w:val="95"/>
          <w:sz w:val="24"/>
          <w:szCs w:val="24"/>
        </w:rPr>
        <w:t xml:space="preserve">или </w:t>
      </w:r>
      <w:r w:rsidRPr="002F0A33">
        <w:rPr>
          <w:rFonts w:ascii="Times New Roman" w:eastAsia="Book Antiqua" w:hAnsi="Times New Roman"/>
          <w:i/>
          <w:color w:val="231F20"/>
          <w:spacing w:val="-3"/>
          <w:w w:val="95"/>
          <w:sz w:val="24"/>
          <w:szCs w:val="24"/>
        </w:rPr>
        <w:t xml:space="preserve">бумажную </w:t>
      </w:r>
      <w:r w:rsidRPr="002F0A33">
        <w:rPr>
          <w:rFonts w:ascii="Times New Roman" w:eastAsia="Book Antiqua" w:hAnsi="Times New Roman"/>
          <w:i/>
          <w:color w:val="231F20"/>
          <w:spacing w:val="-6"/>
          <w:w w:val="95"/>
          <w:sz w:val="24"/>
          <w:szCs w:val="24"/>
        </w:rPr>
        <w:t>салфетку.</w:t>
      </w:r>
    </w:p>
    <w:p w:rsidR="003B5797" w:rsidRPr="002F0A33" w:rsidRDefault="003B5797" w:rsidP="003B5797">
      <w:pPr>
        <w:widowControl w:val="0"/>
        <w:spacing w:after="0" w:line="260" w:lineRule="exact"/>
        <w:ind w:left="113" w:right="111" w:firstLine="396"/>
        <w:jc w:val="both"/>
        <w:rPr>
          <w:rFonts w:ascii="Times New Roman" w:eastAsia="Book Antiqua" w:hAnsi="Times New Roman"/>
          <w:i/>
          <w:sz w:val="24"/>
          <w:szCs w:val="24"/>
        </w:rPr>
      </w:pPr>
      <w:r w:rsidRPr="002F0A33">
        <w:rPr>
          <w:rFonts w:ascii="Times New Roman" w:eastAsia="Book Antiqua" w:hAnsi="Times New Roman"/>
          <w:i/>
          <w:color w:val="231F20"/>
          <w:sz w:val="24"/>
          <w:szCs w:val="24"/>
        </w:rPr>
        <w:t>Закреплять</w:t>
      </w:r>
      <w:r w:rsidR="000E187D">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знание</w:t>
      </w:r>
      <w:r w:rsidR="000E187D">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названий</w:t>
      </w:r>
      <w:r w:rsidR="000E187D">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цветов</w:t>
      </w:r>
      <w:r w:rsidR="000E187D">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(красный,</w:t>
      </w:r>
      <w:r w:rsidR="000E187D">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синий,</w:t>
      </w:r>
      <w:r w:rsidR="000E187D">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зеленый</w:t>
      </w:r>
      <w:r w:rsidR="000E187D">
        <w:rPr>
          <w:rFonts w:ascii="Times New Roman" w:eastAsia="Book Antiqua" w:hAnsi="Times New Roman"/>
          <w:i/>
          <w:color w:val="231F20"/>
          <w:sz w:val="24"/>
          <w:szCs w:val="24"/>
        </w:rPr>
        <w:t xml:space="preserve">, </w:t>
      </w:r>
      <w:r w:rsidR="002F0A33" w:rsidRPr="002F0A33">
        <w:rPr>
          <w:rFonts w:ascii="Times New Roman" w:eastAsia="Book Antiqua" w:hAnsi="Times New Roman"/>
          <w:i/>
          <w:color w:val="231F20"/>
          <w:sz w:val="24"/>
          <w:szCs w:val="24"/>
        </w:rPr>
        <w:t>жел</w:t>
      </w:r>
      <w:r w:rsidRPr="002F0A33">
        <w:rPr>
          <w:rFonts w:ascii="Times New Roman" w:eastAsia="Book Antiqua" w:hAnsi="Times New Roman"/>
          <w:i/>
          <w:color w:val="231F20"/>
          <w:w w:val="95"/>
          <w:sz w:val="24"/>
          <w:szCs w:val="24"/>
        </w:rPr>
        <w:t>тый,</w:t>
      </w:r>
      <w:r w:rsidR="000E187D">
        <w:rPr>
          <w:rFonts w:ascii="Times New Roman" w:eastAsia="Book Antiqua" w:hAnsi="Times New Roman"/>
          <w:i/>
          <w:color w:val="231F20"/>
          <w:w w:val="95"/>
          <w:sz w:val="24"/>
          <w:szCs w:val="24"/>
        </w:rPr>
        <w:t xml:space="preserve"> </w:t>
      </w:r>
      <w:r w:rsidRPr="002F0A33">
        <w:rPr>
          <w:rFonts w:ascii="Times New Roman" w:eastAsia="Book Antiqua" w:hAnsi="Times New Roman"/>
          <w:i/>
          <w:color w:val="231F20"/>
          <w:w w:val="95"/>
          <w:sz w:val="24"/>
          <w:szCs w:val="24"/>
        </w:rPr>
        <w:t>белый,</w:t>
      </w:r>
      <w:r w:rsidR="000E187D">
        <w:rPr>
          <w:rFonts w:ascii="Times New Roman" w:eastAsia="Book Antiqua" w:hAnsi="Times New Roman"/>
          <w:i/>
          <w:color w:val="231F20"/>
          <w:w w:val="95"/>
          <w:sz w:val="24"/>
          <w:szCs w:val="24"/>
        </w:rPr>
        <w:t xml:space="preserve"> </w:t>
      </w:r>
      <w:r w:rsidRPr="002F0A33">
        <w:rPr>
          <w:rFonts w:ascii="Times New Roman" w:eastAsia="Book Antiqua" w:hAnsi="Times New Roman"/>
          <w:i/>
          <w:color w:val="231F20"/>
          <w:w w:val="95"/>
          <w:sz w:val="24"/>
          <w:szCs w:val="24"/>
        </w:rPr>
        <w:t>черный),</w:t>
      </w:r>
      <w:r w:rsidR="000E187D">
        <w:rPr>
          <w:rFonts w:ascii="Times New Roman" w:eastAsia="Book Antiqua" w:hAnsi="Times New Roman"/>
          <w:i/>
          <w:color w:val="231F20"/>
          <w:w w:val="95"/>
          <w:sz w:val="24"/>
          <w:szCs w:val="24"/>
        </w:rPr>
        <w:t xml:space="preserve"> </w:t>
      </w:r>
      <w:r w:rsidRPr="002F0A33">
        <w:rPr>
          <w:rFonts w:ascii="Times New Roman" w:eastAsia="Book Antiqua" w:hAnsi="Times New Roman"/>
          <w:i/>
          <w:color w:val="231F20"/>
          <w:w w:val="95"/>
          <w:sz w:val="24"/>
          <w:szCs w:val="24"/>
        </w:rPr>
        <w:t>познакомить</w:t>
      </w:r>
      <w:r w:rsidR="000E187D">
        <w:rPr>
          <w:rFonts w:ascii="Times New Roman" w:eastAsia="Book Antiqua" w:hAnsi="Times New Roman"/>
          <w:i/>
          <w:color w:val="231F20"/>
          <w:w w:val="95"/>
          <w:sz w:val="24"/>
          <w:szCs w:val="24"/>
        </w:rPr>
        <w:t xml:space="preserve"> </w:t>
      </w:r>
      <w:r w:rsidRPr="002F0A33">
        <w:rPr>
          <w:rFonts w:ascii="Times New Roman" w:eastAsia="Book Antiqua" w:hAnsi="Times New Roman"/>
          <w:i/>
          <w:color w:val="231F20"/>
          <w:w w:val="95"/>
          <w:sz w:val="24"/>
          <w:szCs w:val="24"/>
        </w:rPr>
        <w:t>с</w:t>
      </w:r>
      <w:r w:rsidR="000E187D">
        <w:rPr>
          <w:rFonts w:ascii="Times New Roman" w:eastAsia="Book Antiqua" w:hAnsi="Times New Roman"/>
          <w:i/>
          <w:color w:val="231F20"/>
          <w:w w:val="95"/>
          <w:sz w:val="24"/>
          <w:szCs w:val="24"/>
        </w:rPr>
        <w:t xml:space="preserve"> </w:t>
      </w:r>
      <w:r w:rsidRPr="002F0A33">
        <w:rPr>
          <w:rFonts w:ascii="Times New Roman" w:eastAsia="Book Antiqua" w:hAnsi="Times New Roman"/>
          <w:i/>
          <w:color w:val="231F20"/>
          <w:w w:val="95"/>
          <w:sz w:val="24"/>
          <w:szCs w:val="24"/>
        </w:rPr>
        <w:t>оттенками</w:t>
      </w:r>
      <w:r w:rsidR="000E187D">
        <w:rPr>
          <w:rFonts w:ascii="Times New Roman" w:eastAsia="Book Antiqua" w:hAnsi="Times New Roman"/>
          <w:i/>
          <w:color w:val="231F20"/>
          <w:w w:val="95"/>
          <w:sz w:val="24"/>
          <w:szCs w:val="24"/>
        </w:rPr>
        <w:t xml:space="preserve"> </w:t>
      </w:r>
      <w:r w:rsidRPr="002F0A33">
        <w:rPr>
          <w:rFonts w:ascii="Times New Roman" w:eastAsia="Book Antiqua" w:hAnsi="Times New Roman"/>
          <w:i/>
          <w:color w:val="231F20"/>
          <w:w w:val="95"/>
          <w:sz w:val="24"/>
          <w:szCs w:val="24"/>
        </w:rPr>
        <w:t>(розовый,</w:t>
      </w:r>
      <w:r w:rsidR="000E187D">
        <w:rPr>
          <w:rFonts w:ascii="Times New Roman" w:eastAsia="Book Antiqua" w:hAnsi="Times New Roman"/>
          <w:i/>
          <w:color w:val="231F20"/>
          <w:w w:val="95"/>
          <w:sz w:val="24"/>
          <w:szCs w:val="24"/>
        </w:rPr>
        <w:t xml:space="preserve"> </w:t>
      </w:r>
      <w:r w:rsidRPr="002F0A33">
        <w:rPr>
          <w:rFonts w:ascii="Times New Roman" w:eastAsia="Book Antiqua" w:hAnsi="Times New Roman"/>
          <w:i/>
          <w:color w:val="231F20"/>
          <w:w w:val="95"/>
          <w:sz w:val="24"/>
          <w:szCs w:val="24"/>
        </w:rPr>
        <w:t>голубой,</w:t>
      </w:r>
      <w:r w:rsidR="000E187D">
        <w:rPr>
          <w:rFonts w:ascii="Times New Roman" w:eastAsia="Book Antiqua" w:hAnsi="Times New Roman"/>
          <w:i/>
          <w:color w:val="231F20"/>
          <w:w w:val="95"/>
          <w:sz w:val="24"/>
          <w:szCs w:val="24"/>
        </w:rPr>
        <w:t xml:space="preserve"> </w:t>
      </w:r>
      <w:r w:rsidRPr="002F0A33">
        <w:rPr>
          <w:rFonts w:ascii="Times New Roman" w:eastAsia="Book Antiqua" w:hAnsi="Times New Roman"/>
          <w:i/>
          <w:color w:val="231F20"/>
          <w:w w:val="95"/>
          <w:sz w:val="24"/>
          <w:szCs w:val="24"/>
        </w:rPr>
        <w:t>серый). Обращать внимание детей на подбор цве</w:t>
      </w:r>
      <w:r w:rsidR="002F0A33" w:rsidRPr="002F0A33">
        <w:rPr>
          <w:rFonts w:ascii="Times New Roman" w:eastAsia="Book Antiqua" w:hAnsi="Times New Roman"/>
          <w:i/>
          <w:color w:val="231F20"/>
          <w:w w:val="95"/>
          <w:sz w:val="24"/>
          <w:szCs w:val="24"/>
        </w:rPr>
        <w:t>та, соответствующего изобража</w:t>
      </w:r>
      <w:r w:rsidRPr="002F0A33">
        <w:rPr>
          <w:rFonts w:ascii="Times New Roman" w:eastAsia="Book Antiqua" w:hAnsi="Times New Roman"/>
          <w:i/>
          <w:color w:val="231F20"/>
          <w:w w:val="95"/>
          <w:sz w:val="24"/>
          <w:szCs w:val="24"/>
        </w:rPr>
        <w:t>емому</w:t>
      </w:r>
      <w:r w:rsidRPr="002F0A33">
        <w:rPr>
          <w:rFonts w:ascii="Times New Roman" w:eastAsia="Book Antiqua" w:hAnsi="Times New Roman"/>
          <w:i/>
          <w:color w:val="231F20"/>
          <w:spacing w:val="-3"/>
          <w:w w:val="95"/>
          <w:sz w:val="24"/>
          <w:szCs w:val="24"/>
        </w:rPr>
        <w:t xml:space="preserve"> предмету.</w:t>
      </w:r>
    </w:p>
    <w:p w:rsidR="003B5797" w:rsidRPr="002F0A33" w:rsidRDefault="003B5797" w:rsidP="003B5797">
      <w:pPr>
        <w:widowControl w:val="0"/>
        <w:spacing w:after="0" w:line="260" w:lineRule="exact"/>
        <w:ind w:left="113" w:right="111" w:firstLine="396"/>
        <w:jc w:val="both"/>
        <w:rPr>
          <w:rFonts w:ascii="Times New Roman" w:eastAsia="Book Antiqua" w:hAnsi="Times New Roman"/>
          <w:i/>
          <w:sz w:val="24"/>
          <w:szCs w:val="24"/>
        </w:rPr>
      </w:pPr>
      <w:r w:rsidRPr="002F0A33">
        <w:rPr>
          <w:rFonts w:ascii="Times New Roman" w:eastAsia="Book Antiqua" w:hAnsi="Times New Roman"/>
          <w:i/>
          <w:color w:val="231F20"/>
          <w:w w:val="95"/>
          <w:sz w:val="24"/>
          <w:szCs w:val="24"/>
        </w:rPr>
        <w:t>Приобщать детей к декоративной деятельности: учить украшать</w:t>
      </w:r>
      <w:r w:rsidR="000E187D">
        <w:rPr>
          <w:rFonts w:ascii="Times New Roman" w:eastAsia="Book Antiqua" w:hAnsi="Times New Roman"/>
          <w:i/>
          <w:color w:val="231F20"/>
          <w:w w:val="95"/>
          <w:sz w:val="24"/>
          <w:szCs w:val="24"/>
        </w:rPr>
        <w:t xml:space="preserve"> </w:t>
      </w:r>
      <w:r w:rsidR="002F0A33" w:rsidRPr="002F0A33">
        <w:rPr>
          <w:rFonts w:ascii="Times New Roman" w:eastAsia="Book Antiqua" w:hAnsi="Times New Roman"/>
          <w:i/>
          <w:color w:val="231F20"/>
          <w:w w:val="95"/>
          <w:sz w:val="24"/>
          <w:szCs w:val="24"/>
        </w:rPr>
        <w:t>дым</w:t>
      </w:r>
      <w:r w:rsidRPr="002F0A33">
        <w:rPr>
          <w:rFonts w:ascii="Times New Roman" w:eastAsia="Book Antiqua" w:hAnsi="Times New Roman"/>
          <w:i/>
          <w:color w:val="231F20"/>
          <w:w w:val="95"/>
          <w:sz w:val="24"/>
          <w:szCs w:val="24"/>
        </w:rPr>
        <w:t xml:space="preserve">ковскими узорами силуэты игрушек, вырезанных воспитателем (птичка, </w:t>
      </w:r>
      <w:r w:rsidRPr="002F0A33">
        <w:rPr>
          <w:rFonts w:ascii="Times New Roman" w:eastAsia="Book Antiqua" w:hAnsi="Times New Roman"/>
          <w:i/>
          <w:color w:val="231F20"/>
          <w:sz w:val="24"/>
          <w:szCs w:val="24"/>
        </w:rPr>
        <w:t>козлик,</w:t>
      </w:r>
      <w:r w:rsidR="000E187D">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конь</w:t>
      </w:r>
      <w:r w:rsidR="000E187D">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и</w:t>
      </w:r>
      <w:r w:rsidR="000E187D">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др.),</w:t>
      </w:r>
      <w:r w:rsidR="000E187D">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и</w:t>
      </w:r>
      <w:r w:rsidR="000E187D">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разных</w:t>
      </w:r>
      <w:r w:rsidR="000E187D">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предметов</w:t>
      </w:r>
      <w:r w:rsidR="000E187D">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(блюдечко,</w:t>
      </w:r>
      <w:r w:rsidR="000E187D">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рукавички).</w:t>
      </w:r>
    </w:p>
    <w:p w:rsidR="003B5797" w:rsidRPr="002F0A33" w:rsidRDefault="003B5797" w:rsidP="000E187D">
      <w:pPr>
        <w:widowControl w:val="0"/>
        <w:spacing w:after="0" w:line="260" w:lineRule="exact"/>
        <w:ind w:left="113" w:right="110" w:firstLine="396"/>
        <w:jc w:val="both"/>
        <w:rPr>
          <w:rFonts w:ascii="Times New Roman" w:eastAsia="Book Antiqua" w:hAnsi="Times New Roman"/>
          <w:i/>
          <w:sz w:val="24"/>
          <w:szCs w:val="24"/>
        </w:rPr>
      </w:pPr>
      <w:r w:rsidRPr="002F0A33">
        <w:rPr>
          <w:rFonts w:ascii="Times New Roman" w:eastAsia="Book Antiqua" w:hAnsi="Times New Roman"/>
          <w:i/>
          <w:color w:val="231F20"/>
          <w:spacing w:val="-6"/>
          <w:w w:val="95"/>
          <w:sz w:val="24"/>
          <w:szCs w:val="24"/>
        </w:rPr>
        <w:t xml:space="preserve">Учить </w:t>
      </w:r>
      <w:r w:rsidRPr="002F0A33">
        <w:rPr>
          <w:rFonts w:ascii="Times New Roman" w:eastAsia="Book Antiqua" w:hAnsi="Times New Roman"/>
          <w:i/>
          <w:color w:val="231F20"/>
          <w:spacing w:val="-3"/>
          <w:w w:val="95"/>
          <w:sz w:val="24"/>
          <w:szCs w:val="24"/>
        </w:rPr>
        <w:t xml:space="preserve">ритмичному нанесению линий, штрихов, пятен, мазков (опадают </w:t>
      </w:r>
      <w:r w:rsidRPr="002F0A33">
        <w:rPr>
          <w:rFonts w:ascii="Times New Roman" w:eastAsia="Book Antiqua" w:hAnsi="Times New Roman"/>
          <w:i/>
          <w:color w:val="231F20"/>
          <w:sz w:val="24"/>
          <w:szCs w:val="24"/>
        </w:rPr>
        <w:t>с</w:t>
      </w:r>
      <w:r w:rsidR="000E187D">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деревьев</w:t>
      </w:r>
      <w:r w:rsidR="000E187D">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листочки,</w:t>
      </w:r>
      <w:r w:rsidR="000E187D">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идет</w:t>
      </w:r>
      <w:r w:rsidR="000E187D">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дождь,</w:t>
      </w:r>
      <w:r w:rsidR="000E187D">
        <w:rPr>
          <w:rFonts w:ascii="Times New Roman" w:eastAsia="Book Antiqua" w:hAnsi="Times New Roman"/>
          <w:i/>
          <w:color w:val="231F20"/>
          <w:sz w:val="24"/>
          <w:szCs w:val="24"/>
        </w:rPr>
        <w:t xml:space="preserve"> </w:t>
      </w:r>
      <w:r w:rsidRPr="002F0A33">
        <w:rPr>
          <w:rFonts w:ascii="Times New Roman" w:eastAsia="Book Antiqua" w:hAnsi="Times New Roman"/>
          <w:i/>
          <w:color w:val="231F20"/>
          <w:spacing w:val="-3"/>
          <w:sz w:val="24"/>
          <w:szCs w:val="24"/>
        </w:rPr>
        <w:t>«снег,</w:t>
      </w:r>
      <w:r w:rsidR="000E187D">
        <w:rPr>
          <w:rFonts w:ascii="Times New Roman" w:eastAsia="Book Antiqua" w:hAnsi="Times New Roman"/>
          <w:i/>
          <w:color w:val="231F20"/>
          <w:spacing w:val="-3"/>
          <w:sz w:val="24"/>
          <w:szCs w:val="24"/>
        </w:rPr>
        <w:t xml:space="preserve"> </w:t>
      </w:r>
      <w:r w:rsidRPr="002F0A33">
        <w:rPr>
          <w:rFonts w:ascii="Times New Roman" w:eastAsia="Book Antiqua" w:hAnsi="Times New Roman"/>
          <w:i/>
          <w:color w:val="231F20"/>
          <w:sz w:val="24"/>
          <w:szCs w:val="24"/>
        </w:rPr>
        <w:t>снег</w:t>
      </w:r>
      <w:r w:rsidR="000E187D">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кружится,</w:t>
      </w:r>
      <w:r w:rsidR="000E187D">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белая</w:t>
      </w:r>
      <w:r w:rsidR="000E187D">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вся</w:t>
      </w:r>
      <w:r w:rsidR="000E187D">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улица»,</w:t>
      </w:r>
      <w:r w:rsidR="000E187D">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«дождик, дождик, кап, кап, кап...»).</w:t>
      </w:r>
    </w:p>
    <w:p w:rsidR="003B5797" w:rsidRPr="002F0A33" w:rsidRDefault="003B5797" w:rsidP="003B5797">
      <w:pPr>
        <w:widowControl w:val="0"/>
        <w:spacing w:before="4" w:after="0" w:line="228" w:lineRule="auto"/>
        <w:ind w:left="113" w:right="110" w:firstLine="396"/>
        <w:jc w:val="both"/>
        <w:rPr>
          <w:rFonts w:ascii="Times New Roman" w:eastAsia="Book Antiqua" w:hAnsi="Times New Roman"/>
          <w:i/>
          <w:sz w:val="24"/>
          <w:szCs w:val="24"/>
        </w:rPr>
      </w:pPr>
      <w:r w:rsidRPr="002F0A33">
        <w:rPr>
          <w:rFonts w:ascii="Times New Roman" w:eastAsia="Book Antiqua" w:hAnsi="Times New Roman"/>
          <w:i/>
          <w:color w:val="231F20"/>
          <w:spacing w:val="-4"/>
          <w:sz w:val="24"/>
          <w:szCs w:val="24"/>
        </w:rPr>
        <w:t xml:space="preserve">Учить </w:t>
      </w:r>
      <w:r w:rsidRPr="002F0A33">
        <w:rPr>
          <w:rFonts w:ascii="Times New Roman" w:eastAsia="Book Antiqua" w:hAnsi="Times New Roman"/>
          <w:i/>
          <w:color w:val="231F20"/>
          <w:sz w:val="24"/>
          <w:szCs w:val="24"/>
        </w:rPr>
        <w:t>изображать простые предм</w:t>
      </w:r>
      <w:r w:rsidR="002F0A33" w:rsidRPr="002F0A33">
        <w:rPr>
          <w:rFonts w:ascii="Times New Roman" w:eastAsia="Book Antiqua" w:hAnsi="Times New Roman"/>
          <w:i/>
          <w:color w:val="231F20"/>
          <w:sz w:val="24"/>
          <w:szCs w:val="24"/>
        </w:rPr>
        <w:t>еты, рисовать прямые линии (ко</w:t>
      </w:r>
      <w:r w:rsidRPr="002F0A33">
        <w:rPr>
          <w:rFonts w:ascii="Times New Roman" w:eastAsia="Book Antiqua" w:hAnsi="Times New Roman"/>
          <w:i/>
          <w:color w:val="231F20"/>
          <w:sz w:val="24"/>
          <w:szCs w:val="24"/>
        </w:rPr>
        <w:t>роткие,</w:t>
      </w:r>
      <w:r w:rsidR="000E187D">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длинные)</w:t>
      </w:r>
      <w:r w:rsidR="000E187D">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в</w:t>
      </w:r>
      <w:r w:rsidR="000E187D">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разных</w:t>
      </w:r>
      <w:r w:rsidR="000E187D">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направлениях,</w:t>
      </w:r>
      <w:r w:rsidR="000E187D">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перекрещивать</w:t>
      </w:r>
      <w:r w:rsidR="000E187D">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их</w:t>
      </w:r>
      <w:r w:rsidR="000E187D">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(полоски, ленточки,</w:t>
      </w:r>
      <w:r w:rsidR="000E187D">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дорожки,</w:t>
      </w:r>
      <w:r w:rsidR="000E187D">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заборчик,</w:t>
      </w:r>
      <w:r w:rsidR="000E187D">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клетчатый</w:t>
      </w:r>
      <w:r w:rsidR="000E187D">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платочек</w:t>
      </w:r>
      <w:r w:rsidR="000E187D">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и</w:t>
      </w:r>
      <w:r w:rsidR="000E187D">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др.).</w:t>
      </w:r>
      <w:r w:rsidR="000E187D">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Подводить</w:t>
      </w:r>
      <w:r w:rsidR="000E187D">
        <w:rPr>
          <w:rFonts w:ascii="Times New Roman" w:eastAsia="Book Antiqua" w:hAnsi="Times New Roman"/>
          <w:i/>
          <w:color w:val="231F20"/>
          <w:sz w:val="24"/>
          <w:szCs w:val="24"/>
        </w:rPr>
        <w:t xml:space="preserve"> </w:t>
      </w:r>
      <w:r w:rsidR="002F0A33" w:rsidRPr="002F0A33">
        <w:rPr>
          <w:rFonts w:ascii="Times New Roman" w:eastAsia="Book Antiqua" w:hAnsi="Times New Roman"/>
          <w:i/>
          <w:color w:val="231F20"/>
          <w:sz w:val="24"/>
          <w:szCs w:val="24"/>
        </w:rPr>
        <w:t>де</w:t>
      </w:r>
      <w:r w:rsidRPr="002F0A33">
        <w:rPr>
          <w:rFonts w:ascii="Times New Roman" w:eastAsia="Book Antiqua" w:hAnsi="Times New Roman"/>
          <w:i/>
          <w:color w:val="231F20"/>
          <w:w w:val="95"/>
          <w:sz w:val="24"/>
          <w:szCs w:val="24"/>
        </w:rPr>
        <w:t>тей к изображению предметов разной формы (округлая, прямоугольная) и</w:t>
      </w:r>
      <w:r w:rsidR="000E187D">
        <w:rPr>
          <w:rFonts w:ascii="Times New Roman" w:eastAsia="Book Antiqua" w:hAnsi="Times New Roman"/>
          <w:i/>
          <w:color w:val="231F20"/>
          <w:w w:val="95"/>
          <w:sz w:val="24"/>
          <w:szCs w:val="24"/>
        </w:rPr>
        <w:t xml:space="preserve"> </w:t>
      </w:r>
      <w:r w:rsidRPr="002F0A33">
        <w:rPr>
          <w:rFonts w:ascii="Times New Roman" w:eastAsia="Book Antiqua" w:hAnsi="Times New Roman"/>
          <w:i/>
          <w:color w:val="231F20"/>
          <w:w w:val="95"/>
          <w:sz w:val="24"/>
          <w:szCs w:val="24"/>
        </w:rPr>
        <w:t>предметов,</w:t>
      </w:r>
      <w:r w:rsidR="000E187D">
        <w:rPr>
          <w:rFonts w:ascii="Times New Roman" w:eastAsia="Book Antiqua" w:hAnsi="Times New Roman"/>
          <w:i/>
          <w:color w:val="231F20"/>
          <w:w w:val="95"/>
          <w:sz w:val="24"/>
          <w:szCs w:val="24"/>
        </w:rPr>
        <w:t xml:space="preserve"> </w:t>
      </w:r>
      <w:r w:rsidRPr="002F0A33">
        <w:rPr>
          <w:rFonts w:ascii="Times New Roman" w:eastAsia="Book Antiqua" w:hAnsi="Times New Roman"/>
          <w:i/>
          <w:color w:val="231F20"/>
          <w:w w:val="95"/>
          <w:sz w:val="24"/>
          <w:szCs w:val="24"/>
        </w:rPr>
        <w:t>состоящих</w:t>
      </w:r>
      <w:r w:rsidR="000E187D">
        <w:rPr>
          <w:rFonts w:ascii="Times New Roman" w:eastAsia="Book Antiqua" w:hAnsi="Times New Roman"/>
          <w:i/>
          <w:color w:val="231F20"/>
          <w:w w:val="95"/>
          <w:sz w:val="24"/>
          <w:szCs w:val="24"/>
        </w:rPr>
        <w:t xml:space="preserve"> </w:t>
      </w:r>
      <w:r w:rsidRPr="002F0A33">
        <w:rPr>
          <w:rFonts w:ascii="Times New Roman" w:eastAsia="Book Antiqua" w:hAnsi="Times New Roman"/>
          <w:i/>
          <w:color w:val="231F20"/>
          <w:w w:val="95"/>
          <w:sz w:val="24"/>
          <w:szCs w:val="24"/>
        </w:rPr>
        <w:t>из</w:t>
      </w:r>
      <w:r w:rsidR="000E187D">
        <w:rPr>
          <w:rFonts w:ascii="Times New Roman" w:eastAsia="Book Antiqua" w:hAnsi="Times New Roman"/>
          <w:i/>
          <w:color w:val="231F20"/>
          <w:w w:val="95"/>
          <w:sz w:val="24"/>
          <w:szCs w:val="24"/>
        </w:rPr>
        <w:t xml:space="preserve"> </w:t>
      </w:r>
      <w:r w:rsidRPr="002F0A33">
        <w:rPr>
          <w:rFonts w:ascii="Times New Roman" w:eastAsia="Book Antiqua" w:hAnsi="Times New Roman"/>
          <w:i/>
          <w:color w:val="231F20"/>
          <w:w w:val="95"/>
          <w:sz w:val="24"/>
          <w:szCs w:val="24"/>
        </w:rPr>
        <w:t>комбинаций</w:t>
      </w:r>
      <w:r w:rsidR="000E187D">
        <w:rPr>
          <w:rFonts w:ascii="Times New Roman" w:eastAsia="Book Antiqua" w:hAnsi="Times New Roman"/>
          <w:i/>
          <w:color w:val="231F20"/>
          <w:w w:val="95"/>
          <w:sz w:val="24"/>
          <w:szCs w:val="24"/>
        </w:rPr>
        <w:t xml:space="preserve"> </w:t>
      </w:r>
      <w:r w:rsidRPr="002F0A33">
        <w:rPr>
          <w:rFonts w:ascii="Times New Roman" w:eastAsia="Book Antiqua" w:hAnsi="Times New Roman"/>
          <w:i/>
          <w:color w:val="231F20"/>
          <w:w w:val="95"/>
          <w:sz w:val="24"/>
          <w:szCs w:val="24"/>
        </w:rPr>
        <w:t>разных</w:t>
      </w:r>
      <w:r w:rsidR="000E187D">
        <w:rPr>
          <w:rFonts w:ascii="Times New Roman" w:eastAsia="Book Antiqua" w:hAnsi="Times New Roman"/>
          <w:i/>
          <w:color w:val="231F20"/>
          <w:w w:val="95"/>
          <w:sz w:val="24"/>
          <w:szCs w:val="24"/>
        </w:rPr>
        <w:t xml:space="preserve"> </w:t>
      </w:r>
      <w:r w:rsidRPr="002F0A33">
        <w:rPr>
          <w:rFonts w:ascii="Times New Roman" w:eastAsia="Book Antiqua" w:hAnsi="Times New Roman"/>
          <w:i/>
          <w:color w:val="231F20"/>
          <w:w w:val="95"/>
          <w:sz w:val="24"/>
          <w:szCs w:val="24"/>
        </w:rPr>
        <w:t>форм</w:t>
      </w:r>
      <w:r w:rsidR="000E187D">
        <w:rPr>
          <w:rFonts w:ascii="Times New Roman" w:eastAsia="Book Antiqua" w:hAnsi="Times New Roman"/>
          <w:i/>
          <w:color w:val="231F20"/>
          <w:w w:val="95"/>
          <w:sz w:val="24"/>
          <w:szCs w:val="24"/>
        </w:rPr>
        <w:t xml:space="preserve"> </w:t>
      </w:r>
      <w:r w:rsidRPr="002F0A33">
        <w:rPr>
          <w:rFonts w:ascii="Times New Roman" w:eastAsia="Book Antiqua" w:hAnsi="Times New Roman"/>
          <w:i/>
          <w:color w:val="231F20"/>
          <w:w w:val="95"/>
          <w:sz w:val="24"/>
          <w:szCs w:val="24"/>
        </w:rPr>
        <w:t>и</w:t>
      </w:r>
      <w:r w:rsidR="000E187D">
        <w:rPr>
          <w:rFonts w:ascii="Times New Roman" w:eastAsia="Book Antiqua" w:hAnsi="Times New Roman"/>
          <w:i/>
          <w:color w:val="231F20"/>
          <w:w w:val="95"/>
          <w:sz w:val="24"/>
          <w:szCs w:val="24"/>
        </w:rPr>
        <w:t xml:space="preserve"> </w:t>
      </w:r>
      <w:r w:rsidRPr="002F0A33">
        <w:rPr>
          <w:rFonts w:ascii="Times New Roman" w:eastAsia="Book Antiqua" w:hAnsi="Times New Roman"/>
          <w:i/>
          <w:color w:val="231F20"/>
          <w:w w:val="95"/>
          <w:sz w:val="24"/>
          <w:szCs w:val="24"/>
        </w:rPr>
        <w:t>линий</w:t>
      </w:r>
      <w:r w:rsidR="000E187D">
        <w:rPr>
          <w:rFonts w:ascii="Times New Roman" w:eastAsia="Book Antiqua" w:hAnsi="Times New Roman"/>
          <w:i/>
          <w:color w:val="231F20"/>
          <w:w w:val="95"/>
          <w:sz w:val="24"/>
          <w:szCs w:val="24"/>
        </w:rPr>
        <w:t xml:space="preserve"> </w:t>
      </w:r>
      <w:r w:rsidRPr="002F0A33">
        <w:rPr>
          <w:rFonts w:ascii="Times New Roman" w:eastAsia="Book Antiqua" w:hAnsi="Times New Roman"/>
          <w:i/>
          <w:color w:val="231F20"/>
          <w:w w:val="95"/>
          <w:sz w:val="24"/>
          <w:szCs w:val="24"/>
        </w:rPr>
        <w:t>(неваляшка, снеговик, цыпленок, тележка, вагончик и</w:t>
      </w:r>
      <w:r w:rsidR="000E187D">
        <w:rPr>
          <w:rFonts w:ascii="Times New Roman" w:eastAsia="Book Antiqua" w:hAnsi="Times New Roman"/>
          <w:i/>
          <w:color w:val="231F20"/>
          <w:w w:val="95"/>
          <w:sz w:val="24"/>
          <w:szCs w:val="24"/>
        </w:rPr>
        <w:t xml:space="preserve"> </w:t>
      </w:r>
      <w:r w:rsidRPr="002F0A33">
        <w:rPr>
          <w:rFonts w:ascii="Times New Roman" w:eastAsia="Book Antiqua" w:hAnsi="Times New Roman"/>
          <w:i/>
          <w:color w:val="231F20"/>
          <w:w w:val="95"/>
          <w:sz w:val="24"/>
          <w:szCs w:val="24"/>
        </w:rPr>
        <w:t>др.).</w:t>
      </w:r>
    </w:p>
    <w:p w:rsidR="003B5797" w:rsidRPr="002F0A33" w:rsidRDefault="003B5797" w:rsidP="003B5797">
      <w:pPr>
        <w:widowControl w:val="0"/>
        <w:spacing w:after="0" w:line="228" w:lineRule="auto"/>
        <w:ind w:left="113" w:right="110" w:firstLine="396"/>
        <w:jc w:val="both"/>
        <w:rPr>
          <w:rFonts w:ascii="Times New Roman" w:eastAsia="Book Antiqua" w:hAnsi="Times New Roman"/>
          <w:i/>
          <w:sz w:val="24"/>
          <w:szCs w:val="24"/>
        </w:rPr>
      </w:pPr>
      <w:r w:rsidRPr="002F0A33">
        <w:rPr>
          <w:rFonts w:ascii="Times New Roman" w:eastAsia="Book Antiqua" w:hAnsi="Times New Roman"/>
          <w:i/>
          <w:color w:val="231F20"/>
          <w:spacing w:val="-3"/>
          <w:sz w:val="24"/>
          <w:szCs w:val="24"/>
        </w:rPr>
        <w:t>Формировать умение создавать несложные сюжетные композиции, повторяя</w:t>
      </w:r>
      <w:r w:rsidR="000E187D">
        <w:rPr>
          <w:rFonts w:ascii="Times New Roman" w:eastAsia="Book Antiqua" w:hAnsi="Times New Roman"/>
          <w:i/>
          <w:color w:val="231F20"/>
          <w:spacing w:val="-3"/>
          <w:sz w:val="24"/>
          <w:szCs w:val="24"/>
        </w:rPr>
        <w:t xml:space="preserve"> </w:t>
      </w:r>
      <w:r w:rsidRPr="002F0A33">
        <w:rPr>
          <w:rFonts w:ascii="Times New Roman" w:eastAsia="Book Antiqua" w:hAnsi="Times New Roman"/>
          <w:i/>
          <w:color w:val="231F20"/>
          <w:spacing w:val="-3"/>
          <w:sz w:val="24"/>
          <w:szCs w:val="24"/>
        </w:rPr>
        <w:t>изображение</w:t>
      </w:r>
      <w:r w:rsidR="000E187D">
        <w:rPr>
          <w:rFonts w:ascii="Times New Roman" w:eastAsia="Book Antiqua" w:hAnsi="Times New Roman"/>
          <w:i/>
          <w:color w:val="231F20"/>
          <w:spacing w:val="-3"/>
          <w:sz w:val="24"/>
          <w:szCs w:val="24"/>
        </w:rPr>
        <w:t xml:space="preserve"> </w:t>
      </w:r>
      <w:r w:rsidRPr="002F0A33">
        <w:rPr>
          <w:rFonts w:ascii="Times New Roman" w:eastAsia="Book Antiqua" w:hAnsi="Times New Roman"/>
          <w:i/>
          <w:color w:val="231F20"/>
          <w:spacing w:val="-3"/>
          <w:sz w:val="24"/>
          <w:szCs w:val="24"/>
        </w:rPr>
        <w:t>одного</w:t>
      </w:r>
      <w:r w:rsidR="000E187D">
        <w:rPr>
          <w:rFonts w:ascii="Times New Roman" w:eastAsia="Book Antiqua" w:hAnsi="Times New Roman"/>
          <w:i/>
          <w:color w:val="231F20"/>
          <w:spacing w:val="-3"/>
          <w:sz w:val="24"/>
          <w:szCs w:val="24"/>
        </w:rPr>
        <w:t xml:space="preserve"> </w:t>
      </w:r>
      <w:r w:rsidRPr="002F0A33">
        <w:rPr>
          <w:rFonts w:ascii="Times New Roman" w:eastAsia="Book Antiqua" w:hAnsi="Times New Roman"/>
          <w:i/>
          <w:color w:val="231F20"/>
          <w:spacing w:val="-3"/>
          <w:sz w:val="24"/>
          <w:szCs w:val="24"/>
        </w:rPr>
        <w:t>предмета</w:t>
      </w:r>
      <w:r w:rsidR="000E187D">
        <w:rPr>
          <w:rFonts w:ascii="Times New Roman" w:eastAsia="Book Antiqua" w:hAnsi="Times New Roman"/>
          <w:i/>
          <w:color w:val="231F20"/>
          <w:spacing w:val="-3"/>
          <w:sz w:val="24"/>
          <w:szCs w:val="24"/>
        </w:rPr>
        <w:t xml:space="preserve"> </w:t>
      </w:r>
      <w:r w:rsidRPr="002F0A33">
        <w:rPr>
          <w:rFonts w:ascii="Times New Roman" w:eastAsia="Book Antiqua" w:hAnsi="Times New Roman"/>
          <w:i/>
          <w:color w:val="231F20"/>
          <w:spacing w:val="-3"/>
          <w:sz w:val="24"/>
          <w:szCs w:val="24"/>
        </w:rPr>
        <w:t>(елочки</w:t>
      </w:r>
      <w:r w:rsidR="000E187D">
        <w:rPr>
          <w:rFonts w:ascii="Times New Roman" w:eastAsia="Book Antiqua" w:hAnsi="Times New Roman"/>
          <w:i/>
          <w:color w:val="231F20"/>
          <w:spacing w:val="-3"/>
          <w:sz w:val="24"/>
          <w:szCs w:val="24"/>
        </w:rPr>
        <w:t xml:space="preserve"> </w:t>
      </w:r>
      <w:r w:rsidRPr="002F0A33">
        <w:rPr>
          <w:rFonts w:ascii="Times New Roman" w:eastAsia="Book Antiqua" w:hAnsi="Times New Roman"/>
          <w:i/>
          <w:color w:val="231F20"/>
          <w:sz w:val="24"/>
          <w:szCs w:val="24"/>
        </w:rPr>
        <w:t>на</w:t>
      </w:r>
      <w:r w:rsidR="000E187D">
        <w:rPr>
          <w:rFonts w:ascii="Times New Roman" w:eastAsia="Book Antiqua" w:hAnsi="Times New Roman"/>
          <w:i/>
          <w:color w:val="231F20"/>
          <w:sz w:val="24"/>
          <w:szCs w:val="24"/>
        </w:rPr>
        <w:t xml:space="preserve"> </w:t>
      </w:r>
      <w:r w:rsidRPr="002F0A33">
        <w:rPr>
          <w:rFonts w:ascii="Times New Roman" w:eastAsia="Book Antiqua" w:hAnsi="Times New Roman"/>
          <w:i/>
          <w:color w:val="231F20"/>
          <w:spacing w:val="-3"/>
          <w:sz w:val="24"/>
          <w:szCs w:val="24"/>
        </w:rPr>
        <w:t>нашем</w:t>
      </w:r>
      <w:r w:rsidR="000E187D">
        <w:rPr>
          <w:rFonts w:ascii="Times New Roman" w:eastAsia="Book Antiqua" w:hAnsi="Times New Roman"/>
          <w:i/>
          <w:color w:val="231F20"/>
          <w:spacing w:val="-3"/>
          <w:sz w:val="24"/>
          <w:szCs w:val="24"/>
        </w:rPr>
        <w:t xml:space="preserve"> </w:t>
      </w:r>
      <w:r w:rsidRPr="002F0A33">
        <w:rPr>
          <w:rFonts w:ascii="Times New Roman" w:eastAsia="Book Antiqua" w:hAnsi="Times New Roman"/>
          <w:i/>
          <w:color w:val="231F20"/>
          <w:spacing w:val="-3"/>
          <w:sz w:val="24"/>
          <w:szCs w:val="24"/>
        </w:rPr>
        <w:t>участке,</w:t>
      </w:r>
      <w:r w:rsidR="000E187D">
        <w:rPr>
          <w:rFonts w:ascii="Times New Roman" w:eastAsia="Book Antiqua" w:hAnsi="Times New Roman"/>
          <w:i/>
          <w:color w:val="231F20"/>
          <w:spacing w:val="-3"/>
          <w:sz w:val="24"/>
          <w:szCs w:val="24"/>
        </w:rPr>
        <w:t xml:space="preserve"> </w:t>
      </w:r>
      <w:r w:rsidR="002F0A33" w:rsidRPr="002F0A33">
        <w:rPr>
          <w:rFonts w:ascii="Times New Roman" w:eastAsia="Book Antiqua" w:hAnsi="Times New Roman"/>
          <w:i/>
          <w:color w:val="231F20"/>
          <w:spacing w:val="-3"/>
          <w:sz w:val="24"/>
          <w:szCs w:val="24"/>
        </w:rPr>
        <w:t>нева</w:t>
      </w:r>
      <w:r w:rsidRPr="002F0A33">
        <w:rPr>
          <w:rFonts w:ascii="Times New Roman" w:eastAsia="Book Antiqua" w:hAnsi="Times New Roman"/>
          <w:i/>
          <w:color w:val="231F20"/>
          <w:spacing w:val="-3"/>
          <w:sz w:val="24"/>
          <w:szCs w:val="24"/>
        </w:rPr>
        <w:t>ляшки</w:t>
      </w:r>
      <w:r w:rsidR="000E187D">
        <w:rPr>
          <w:rFonts w:ascii="Times New Roman" w:eastAsia="Book Antiqua" w:hAnsi="Times New Roman"/>
          <w:i/>
          <w:color w:val="231F20"/>
          <w:spacing w:val="-3"/>
          <w:sz w:val="24"/>
          <w:szCs w:val="24"/>
        </w:rPr>
        <w:t xml:space="preserve"> </w:t>
      </w:r>
      <w:r w:rsidRPr="002F0A33">
        <w:rPr>
          <w:rFonts w:ascii="Times New Roman" w:eastAsia="Book Antiqua" w:hAnsi="Times New Roman"/>
          <w:i/>
          <w:color w:val="231F20"/>
          <w:spacing w:val="-3"/>
          <w:sz w:val="24"/>
          <w:szCs w:val="24"/>
        </w:rPr>
        <w:t>гуляют)</w:t>
      </w:r>
      <w:r w:rsidR="000E187D">
        <w:rPr>
          <w:rFonts w:ascii="Times New Roman" w:eastAsia="Book Antiqua" w:hAnsi="Times New Roman"/>
          <w:i/>
          <w:color w:val="231F20"/>
          <w:spacing w:val="-3"/>
          <w:sz w:val="24"/>
          <w:szCs w:val="24"/>
        </w:rPr>
        <w:t xml:space="preserve"> </w:t>
      </w:r>
      <w:r w:rsidRPr="002F0A33">
        <w:rPr>
          <w:rFonts w:ascii="Times New Roman" w:eastAsia="Book Antiqua" w:hAnsi="Times New Roman"/>
          <w:i/>
          <w:color w:val="231F20"/>
          <w:sz w:val="24"/>
          <w:szCs w:val="24"/>
        </w:rPr>
        <w:t>или</w:t>
      </w:r>
      <w:r w:rsidR="000E187D">
        <w:rPr>
          <w:rFonts w:ascii="Times New Roman" w:eastAsia="Book Antiqua" w:hAnsi="Times New Roman"/>
          <w:i/>
          <w:color w:val="231F20"/>
          <w:sz w:val="24"/>
          <w:szCs w:val="24"/>
        </w:rPr>
        <w:t xml:space="preserve"> </w:t>
      </w:r>
      <w:r w:rsidRPr="002F0A33">
        <w:rPr>
          <w:rFonts w:ascii="Times New Roman" w:eastAsia="Book Antiqua" w:hAnsi="Times New Roman"/>
          <w:i/>
          <w:color w:val="231F20"/>
          <w:spacing w:val="-3"/>
          <w:sz w:val="24"/>
          <w:szCs w:val="24"/>
        </w:rPr>
        <w:t>изображая</w:t>
      </w:r>
      <w:r w:rsidR="000E187D">
        <w:rPr>
          <w:rFonts w:ascii="Times New Roman" w:eastAsia="Book Antiqua" w:hAnsi="Times New Roman"/>
          <w:i/>
          <w:color w:val="231F20"/>
          <w:spacing w:val="-3"/>
          <w:sz w:val="24"/>
          <w:szCs w:val="24"/>
        </w:rPr>
        <w:t xml:space="preserve"> </w:t>
      </w:r>
      <w:r w:rsidRPr="002F0A33">
        <w:rPr>
          <w:rFonts w:ascii="Times New Roman" w:eastAsia="Book Antiqua" w:hAnsi="Times New Roman"/>
          <w:i/>
          <w:color w:val="231F20"/>
          <w:spacing w:val="-3"/>
          <w:sz w:val="24"/>
          <w:szCs w:val="24"/>
        </w:rPr>
        <w:t>разнообразные</w:t>
      </w:r>
      <w:r w:rsidR="000E187D">
        <w:rPr>
          <w:rFonts w:ascii="Times New Roman" w:eastAsia="Book Antiqua" w:hAnsi="Times New Roman"/>
          <w:i/>
          <w:color w:val="231F20"/>
          <w:spacing w:val="-3"/>
          <w:sz w:val="24"/>
          <w:szCs w:val="24"/>
        </w:rPr>
        <w:t xml:space="preserve"> </w:t>
      </w:r>
      <w:r w:rsidRPr="002F0A33">
        <w:rPr>
          <w:rFonts w:ascii="Times New Roman" w:eastAsia="Book Antiqua" w:hAnsi="Times New Roman"/>
          <w:i/>
          <w:color w:val="231F20"/>
          <w:spacing w:val="-3"/>
          <w:sz w:val="24"/>
          <w:szCs w:val="24"/>
        </w:rPr>
        <w:t>предметы,</w:t>
      </w:r>
      <w:r w:rsidR="000E187D">
        <w:rPr>
          <w:rFonts w:ascii="Times New Roman" w:eastAsia="Book Antiqua" w:hAnsi="Times New Roman"/>
          <w:i/>
          <w:color w:val="231F20"/>
          <w:spacing w:val="-3"/>
          <w:sz w:val="24"/>
          <w:szCs w:val="24"/>
        </w:rPr>
        <w:t xml:space="preserve"> </w:t>
      </w:r>
      <w:r w:rsidRPr="002F0A33">
        <w:rPr>
          <w:rFonts w:ascii="Times New Roman" w:eastAsia="Book Antiqua" w:hAnsi="Times New Roman"/>
          <w:i/>
          <w:color w:val="231F20"/>
          <w:spacing w:val="-3"/>
          <w:sz w:val="24"/>
          <w:szCs w:val="24"/>
        </w:rPr>
        <w:t>насекомых</w:t>
      </w:r>
      <w:r w:rsidR="000E187D">
        <w:rPr>
          <w:rFonts w:ascii="Times New Roman" w:eastAsia="Book Antiqua" w:hAnsi="Times New Roman"/>
          <w:i/>
          <w:color w:val="231F20"/>
          <w:spacing w:val="-3"/>
          <w:sz w:val="24"/>
          <w:szCs w:val="24"/>
        </w:rPr>
        <w:t xml:space="preserve"> </w:t>
      </w:r>
      <w:r w:rsidRPr="002F0A33">
        <w:rPr>
          <w:rFonts w:ascii="Times New Roman" w:eastAsia="Book Antiqua" w:hAnsi="Times New Roman"/>
          <w:i/>
          <w:color w:val="231F20"/>
          <w:sz w:val="24"/>
          <w:szCs w:val="24"/>
        </w:rPr>
        <w:t>и</w:t>
      </w:r>
      <w:r w:rsidR="000E187D">
        <w:rPr>
          <w:rFonts w:ascii="Times New Roman" w:eastAsia="Book Antiqua" w:hAnsi="Times New Roman"/>
          <w:i/>
          <w:color w:val="231F20"/>
          <w:sz w:val="24"/>
          <w:szCs w:val="24"/>
        </w:rPr>
        <w:t xml:space="preserve"> </w:t>
      </w:r>
      <w:r w:rsidRPr="002F0A33">
        <w:rPr>
          <w:rFonts w:ascii="Times New Roman" w:eastAsia="Book Antiqua" w:hAnsi="Times New Roman"/>
          <w:i/>
          <w:color w:val="231F20"/>
          <w:spacing w:val="-4"/>
          <w:sz w:val="24"/>
          <w:szCs w:val="24"/>
        </w:rPr>
        <w:t>т.</w:t>
      </w:r>
      <w:r w:rsidRPr="002F0A33">
        <w:rPr>
          <w:rFonts w:ascii="Times New Roman" w:eastAsia="Book Antiqua" w:hAnsi="Times New Roman"/>
          <w:i/>
          <w:color w:val="231F20"/>
          <w:sz w:val="24"/>
          <w:szCs w:val="24"/>
        </w:rPr>
        <w:t>п. (в</w:t>
      </w:r>
      <w:r w:rsidR="000E187D">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траве</w:t>
      </w:r>
      <w:r w:rsidR="000E187D">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ползают</w:t>
      </w:r>
      <w:r w:rsidR="000E187D">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жучки</w:t>
      </w:r>
      <w:r w:rsidR="000E187D">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и</w:t>
      </w:r>
      <w:r w:rsidR="000E187D">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червячки;</w:t>
      </w:r>
      <w:r w:rsidR="000E187D">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колобок</w:t>
      </w:r>
      <w:r w:rsidR="000E187D">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катится</w:t>
      </w:r>
      <w:r w:rsidR="000E187D">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по</w:t>
      </w:r>
      <w:r w:rsidR="000E187D">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дорожке</w:t>
      </w:r>
      <w:r w:rsidR="000E187D">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и</w:t>
      </w:r>
      <w:r w:rsidR="000E187D">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 xml:space="preserve">др.). </w:t>
      </w:r>
      <w:r w:rsidRPr="002F0A33">
        <w:rPr>
          <w:rFonts w:ascii="Times New Roman" w:eastAsia="Book Antiqua" w:hAnsi="Times New Roman"/>
          <w:i/>
          <w:color w:val="231F20"/>
          <w:spacing w:val="-4"/>
          <w:sz w:val="24"/>
          <w:szCs w:val="24"/>
        </w:rPr>
        <w:t>Учить</w:t>
      </w:r>
      <w:r w:rsidR="000E187D">
        <w:rPr>
          <w:rFonts w:ascii="Times New Roman" w:eastAsia="Book Antiqua" w:hAnsi="Times New Roman"/>
          <w:i/>
          <w:color w:val="231F20"/>
          <w:spacing w:val="-4"/>
          <w:sz w:val="24"/>
          <w:szCs w:val="24"/>
        </w:rPr>
        <w:t xml:space="preserve"> </w:t>
      </w:r>
      <w:r w:rsidRPr="002F0A33">
        <w:rPr>
          <w:rFonts w:ascii="Times New Roman" w:eastAsia="Book Antiqua" w:hAnsi="Times New Roman"/>
          <w:i/>
          <w:color w:val="231F20"/>
          <w:sz w:val="24"/>
          <w:szCs w:val="24"/>
        </w:rPr>
        <w:t>располагать</w:t>
      </w:r>
      <w:r w:rsidR="000E187D">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изображения</w:t>
      </w:r>
      <w:r w:rsidR="000E187D">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по</w:t>
      </w:r>
      <w:r w:rsidR="000E187D">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всему</w:t>
      </w:r>
      <w:r w:rsidR="000E187D">
        <w:rPr>
          <w:rFonts w:ascii="Times New Roman" w:eastAsia="Book Antiqua" w:hAnsi="Times New Roman"/>
          <w:i/>
          <w:color w:val="231F20"/>
          <w:sz w:val="24"/>
          <w:szCs w:val="24"/>
        </w:rPr>
        <w:t xml:space="preserve"> </w:t>
      </w:r>
      <w:r w:rsidRPr="002F0A33">
        <w:rPr>
          <w:rFonts w:ascii="Times New Roman" w:eastAsia="Book Antiqua" w:hAnsi="Times New Roman"/>
          <w:i/>
          <w:color w:val="231F20"/>
          <w:spacing w:val="-5"/>
          <w:sz w:val="24"/>
          <w:szCs w:val="24"/>
        </w:rPr>
        <w:t>листу.</w:t>
      </w:r>
    </w:p>
    <w:p w:rsidR="003B5797" w:rsidRPr="002F0A33" w:rsidRDefault="003B5797" w:rsidP="003B5797">
      <w:pPr>
        <w:widowControl w:val="0"/>
        <w:spacing w:after="0" w:line="228" w:lineRule="auto"/>
        <w:ind w:left="113" w:right="107" w:firstLine="396"/>
        <w:jc w:val="both"/>
        <w:rPr>
          <w:rFonts w:ascii="Times New Roman" w:eastAsia="Book Antiqua" w:hAnsi="Times New Roman"/>
          <w:i/>
          <w:sz w:val="24"/>
          <w:szCs w:val="24"/>
        </w:rPr>
      </w:pPr>
      <w:r w:rsidRPr="002F0A33">
        <w:rPr>
          <w:rFonts w:ascii="Times New Roman" w:eastAsia="Book Antiqua" w:hAnsi="Times New Roman"/>
          <w:b/>
          <w:i/>
          <w:color w:val="231F20"/>
          <w:spacing w:val="-3"/>
          <w:w w:val="95"/>
          <w:sz w:val="24"/>
          <w:szCs w:val="24"/>
        </w:rPr>
        <w:t xml:space="preserve">Лепка. </w:t>
      </w:r>
      <w:r w:rsidRPr="002F0A33">
        <w:rPr>
          <w:rFonts w:ascii="Times New Roman" w:eastAsia="Book Antiqua" w:hAnsi="Times New Roman"/>
          <w:i/>
          <w:color w:val="231F20"/>
          <w:spacing w:val="-3"/>
          <w:w w:val="95"/>
          <w:sz w:val="24"/>
          <w:szCs w:val="24"/>
        </w:rPr>
        <w:t xml:space="preserve">Формировать интерес </w:t>
      </w:r>
      <w:r w:rsidRPr="002F0A33">
        <w:rPr>
          <w:rFonts w:ascii="Times New Roman" w:eastAsia="Book Antiqua" w:hAnsi="Times New Roman"/>
          <w:i/>
          <w:color w:val="231F20"/>
          <w:w w:val="95"/>
          <w:sz w:val="24"/>
          <w:szCs w:val="24"/>
        </w:rPr>
        <w:t xml:space="preserve">к </w:t>
      </w:r>
      <w:r w:rsidRPr="002F0A33">
        <w:rPr>
          <w:rFonts w:ascii="Times New Roman" w:eastAsia="Book Antiqua" w:hAnsi="Times New Roman"/>
          <w:i/>
          <w:color w:val="231F20"/>
          <w:spacing w:val="-3"/>
          <w:w w:val="95"/>
          <w:sz w:val="24"/>
          <w:szCs w:val="24"/>
        </w:rPr>
        <w:t xml:space="preserve">лепке. Закреплять представления детей </w:t>
      </w:r>
      <w:r w:rsidRPr="002F0A33">
        <w:rPr>
          <w:rFonts w:ascii="Times New Roman" w:eastAsia="Book Antiqua" w:hAnsi="Times New Roman"/>
          <w:i/>
          <w:color w:val="231F20"/>
          <w:sz w:val="24"/>
          <w:szCs w:val="24"/>
        </w:rPr>
        <w:t xml:space="preserve">о свойствах глины, пластилина, пластической массы и способах лепки. </w:t>
      </w:r>
      <w:r w:rsidRPr="002F0A33">
        <w:rPr>
          <w:rFonts w:ascii="Times New Roman" w:eastAsia="Book Antiqua" w:hAnsi="Times New Roman"/>
          <w:i/>
          <w:color w:val="231F20"/>
          <w:spacing w:val="-6"/>
          <w:w w:val="95"/>
          <w:sz w:val="24"/>
          <w:szCs w:val="24"/>
        </w:rPr>
        <w:t xml:space="preserve">Учить </w:t>
      </w:r>
      <w:r w:rsidRPr="002F0A33">
        <w:rPr>
          <w:rFonts w:ascii="Times New Roman" w:eastAsia="Book Antiqua" w:hAnsi="Times New Roman"/>
          <w:i/>
          <w:color w:val="231F20"/>
          <w:spacing w:val="-3"/>
          <w:w w:val="95"/>
          <w:sz w:val="24"/>
          <w:szCs w:val="24"/>
        </w:rPr>
        <w:t xml:space="preserve">раскатывать комочки прямыми </w:t>
      </w:r>
      <w:r w:rsidRPr="002F0A33">
        <w:rPr>
          <w:rFonts w:ascii="Times New Roman" w:eastAsia="Book Antiqua" w:hAnsi="Times New Roman"/>
          <w:i/>
          <w:color w:val="231F20"/>
          <w:w w:val="95"/>
          <w:sz w:val="24"/>
          <w:szCs w:val="24"/>
        </w:rPr>
        <w:t xml:space="preserve">и </w:t>
      </w:r>
      <w:r w:rsidRPr="002F0A33">
        <w:rPr>
          <w:rFonts w:ascii="Times New Roman" w:eastAsia="Book Antiqua" w:hAnsi="Times New Roman"/>
          <w:i/>
          <w:color w:val="231F20"/>
          <w:spacing w:val="-3"/>
          <w:w w:val="95"/>
          <w:sz w:val="24"/>
          <w:szCs w:val="24"/>
        </w:rPr>
        <w:t xml:space="preserve">круговыми движениями, соединять </w:t>
      </w:r>
      <w:r w:rsidRPr="002F0A33">
        <w:rPr>
          <w:rFonts w:ascii="Times New Roman" w:eastAsia="Book Antiqua" w:hAnsi="Times New Roman"/>
          <w:i/>
          <w:color w:val="231F20"/>
          <w:sz w:val="24"/>
          <w:szCs w:val="24"/>
        </w:rPr>
        <w:t>концы</w:t>
      </w:r>
      <w:r w:rsidR="000E187D">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получившейся</w:t>
      </w:r>
      <w:r w:rsidR="000E187D">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палочки,</w:t>
      </w:r>
      <w:r w:rsidR="000E187D">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сплющивать</w:t>
      </w:r>
      <w:r w:rsidR="000E187D">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шар,</w:t>
      </w:r>
      <w:r w:rsidR="000E187D">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сминая</w:t>
      </w:r>
      <w:r w:rsidR="000E187D">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его</w:t>
      </w:r>
      <w:r w:rsidR="000E187D">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 xml:space="preserve">ладонями </w:t>
      </w:r>
      <w:r w:rsidRPr="002F0A33">
        <w:rPr>
          <w:rFonts w:ascii="Times New Roman" w:eastAsia="Book Antiqua" w:hAnsi="Times New Roman"/>
          <w:i/>
          <w:color w:val="231F20"/>
          <w:w w:val="95"/>
          <w:sz w:val="24"/>
          <w:szCs w:val="24"/>
        </w:rPr>
        <w:t xml:space="preserve">обеих рук. Побуждать детей украшать вылепленные предметы, используя </w:t>
      </w:r>
      <w:r w:rsidRPr="002F0A33">
        <w:rPr>
          <w:rFonts w:ascii="Times New Roman" w:eastAsia="Book Antiqua" w:hAnsi="Times New Roman"/>
          <w:i/>
          <w:color w:val="231F20"/>
          <w:sz w:val="24"/>
          <w:szCs w:val="24"/>
        </w:rPr>
        <w:t>палочку</w:t>
      </w:r>
      <w:r w:rsidR="000E187D">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с</w:t>
      </w:r>
      <w:r w:rsidR="000E187D">
        <w:rPr>
          <w:rFonts w:ascii="Times New Roman" w:eastAsia="Book Antiqua" w:hAnsi="Times New Roman"/>
          <w:i/>
          <w:color w:val="231F20"/>
          <w:sz w:val="24"/>
          <w:szCs w:val="24"/>
        </w:rPr>
        <w:t xml:space="preserve"> заточенным </w:t>
      </w:r>
      <w:r w:rsidRPr="002F0A33">
        <w:rPr>
          <w:rFonts w:ascii="Times New Roman" w:eastAsia="Book Antiqua" w:hAnsi="Times New Roman"/>
          <w:i/>
          <w:color w:val="231F20"/>
          <w:sz w:val="24"/>
          <w:szCs w:val="24"/>
        </w:rPr>
        <w:t>концом;</w:t>
      </w:r>
      <w:r w:rsidR="000E187D">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учить</w:t>
      </w:r>
      <w:r w:rsidR="000E187D">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создавать</w:t>
      </w:r>
      <w:r w:rsidR="000E187D">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предметы,</w:t>
      </w:r>
      <w:r w:rsidR="000E187D">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состоящие</w:t>
      </w:r>
      <w:r w:rsidR="000E187D">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из 2–3</w:t>
      </w:r>
      <w:r w:rsidR="000E187D">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частей,</w:t>
      </w:r>
      <w:r w:rsidR="000E187D">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соединяя</w:t>
      </w:r>
      <w:r w:rsidR="000E187D">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их</w:t>
      </w:r>
      <w:r w:rsidR="003918BC">
        <w:rPr>
          <w:rFonts w:ascii="Times New Roman" w:eastAsia="Book Antiqua" w:hAnsi="Times New Roman"/>
          <w:i/>
          <w:color w:val="231F20"/>
          <w:sz w:val="24"/>
          <w:szCs w:val="24"/>
        </w:rPr>
        <w:t xml:space="preserve"> </w:t>
      </w:r>
      <w:r w:rsidR="000E187D">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путем</w:t>
      </w:r>
      <w:r w:rsidR="003918BC">
        <w:rPr>
          <w:rFonts w:ascii="Times New Roman" w:eastAsia="Book Antiqua" w:hAnsi="Times New Roman"/>
          <w:i/>
          <w:color w:val="231F20"/>
          <w:sz w:val="24"/>
          <w:szCs w:val="24"/>
        </w:rPr>
        <w:t xml:space="preserve"> </w:t>
      </w:r>
      <w:r w:rsidR="000E187D">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прижимания</w:t>
      </w:r>
      <w:r w:rsidR="003918BC">
        <w:rPr>
          <w:rFonts w:ascii="Times New Roman" w:eastAsia="Book Antiqua" w:hAnsi="Times New Roman"/>
          <w:i/>
          <w:color w:val="231F20"/>
          <w:sz w:val="24"/>
          <w:szCs w:val="24"/>
        </w:rPr>
        <w:t xml:space="preserve"> </w:t>
      </w:r>
      <w:r w:rsidR="000E187D">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друг</w:t>
      </w:r>
      <w:r w:rsidR="000E187D">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к</w:t>
      </w:r>
      <w:r w:rsidR="000E187D">
        <w:rPr>
          <w:rFonts w:ascii="Times New Roman" w:eastAsia="Book Antiqua" w:hAnsi="Times New Roman"/>
          <w:i/>
          <w:color w:val="231F20"/>
          <w:sz w:val="24"/>
          <w:szCs w:val="24"/>
        </w:rPr>
        <w:t xml:space="preserve"> </w:t>
      </w:r>
      <w:r w:rsidRPr="002F0A33">
        <w:rPr>
          <w:rFonts w:ascii="Times New Roman" w:eastAsia="Book Antiqua" w:hAnsi="Times New Roman"/>
          <w:i/>
          <w:color w:val="231F20"/>
          <w:spacing w:val="-5"/>
          <w:sz w:val="24"/>
          <w:szCs w:val="24"/>
        </w:rPr>
        <w:t>другу.</w:t>
      </w:r>
    </w:p>
    <w:p w:rsidR="003B5797" w:rsidRPr="002F0A33" w:rsidRDefault="003B5797" w:rsidP="003B5797">
      <w:pPr>
        <w:widowControl w:val="0"/>
        <w:spacing w:after="0" w:line="228" w:lineRule="auto"/>
        <w:ind w:left="113" w:right="111" w:firstLine="396"/>
        <w:jc w:val="both"/>
        <w:rPr>
          <w:rFonts w:ascii="Times New Roman" w:eastAsia="Book Antiqua" w:hAnsi="Times New Roman"/>
          <w:i/>
          <w:sz w:val="24"/>
          <w:szCs w:val="24"/>
        </w:rPr>
      </w:pPr>
      <w:r w:rsidRPr="002F0A33">
        <w:rPr>
          <w:rFonts w:ascii="Times New Roman" w:eastAsia="Book Antiqua" w:hAnsi="Times New Roman"/>
          <w:i/>
          <w:color w:val="231F20"/>
          <w:w w:val="95"/>
          <w:sz w:val="24"/>
          <w:szCs w:val="24"/>
        </w:rPr>
        <w:t>Закреплять умение аккуратно пользоваться глиной, класть комочки и вылепленные предметы на дощечку.</w:t>
      </w:r>
    </w:p>
    <w:p w:rsidR="003B5797" w:rsidRPr="002F0A33" w:rsidRDefault="003B5797" w:rsidP="003B5797">
      <w:pPr>
        <w:widowControl w:val="0"/>
        <w:spacing w:after="0" w:line="228" w:lineRule="auto"/>
        <w:ind w:left="113" w:right="111" w:firstLine="396"/>
        <w:jc w:val="both"/>
        <w:rPr>
          <w:rFonts w:ascii="Times New Roman" w:eastAsia="Book Antiqua" w:hAnsi="Times New Roman"/>
          <w:i/>
          <w:sz w:val="24"/>
          <w:szCs w:val="24"/>
        </w:rPr>
      </w:pPr>
      <w:r w:rsidRPr="002F0A33">
        <w:rPr>
          <w:rFonts w:ascii="Times New Roman" w:eastAsia="Book Antiqua" w:hAnsi="Times New Roman"/>
          <w:i/>
          <w:color w:val="231F20"/>
          <w:spacing w:val="-4"/>
          <w:sz w:val="24"/>
          <w:szCs w:val="24"/>
        </w:rPr>
        <w:t>Учить</w:t>
      </w:r>
      <w:r w:rsidR="000E187D">
        <w:rPr>
          <w:rFonts w:ascii="Times New Roman" w:eastAsia="Book Antiqua" w:hAnsi="Times New Roman"/>
          <w:i/>
          <w:color w:val="231F20"/>
          <w:spacing w:val="-4"/>
          <w:sz w:val="24"/>
          <w:szCs w:val="24"/>
        </w:rPr>
        <w:t xml:space="preserve"> </w:t>
      </w:r>
      <w:r w:rsidRPr="002F0A33">
        <w:rPr>
          <w:rFonts w:ascii="Times New Roman" w:eastAsia="Book Antiqua" w:hAnsi="Times New Roman"/>
          <w:i/>
          <w:color w:val="231F20"/>
          <w:sz w:val="24"/>
          <w:szCs w:val="24"/>
        </w:rPr>
        <w:t>детей</w:t>
      </w:r>
      <w:r w:rsidR="000E187D">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лепить</w:t>
      </w:r>
      <w:r w:rsidR="000E187D">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несложные</w:t>
      </w:r>
      <w:r w:rsidR="000E187D">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предметы,</w:t>
      </w:r>
      <w:r w:rsidR="003918BC">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состоящие</w:t>
      </w:r>
      <w:r w:rsidR="003918BC">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из</w:t>
      </w:r>
      <w:r w:rsidR="003918BC">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 xml:space="preserve">нескольких </w:t>
      </w:r>
      <w:r w:rsidRPr="002F0A33">
        <w:rPr>
          <w:rFonts w:ascii="Times New Roman" w:eastAsia="Book Antiqua" w:hAnsi="Times New Roman"/>
          <w:i/>
          <w:color w:val="231F20"/>
          <w:w w:val="95"/>
          <w:sz w:val="24"/>
          <w:szCs w:val="24"/>
        </w:rPr>
        <w:t xml:space="preserve">частей (неваляшка, цыпленок, пирамидка и др.). Предлагать объединять </w:t>
      </w:r>
      <w:r w:rsidRPr="002F0A33">
        <w:rPr>
          <w:rFonts w:ascii="Times New Roman" w:eastAsia="Book Antiqua" w:hAnsi="Times New Roman"/>
          <w:i/>
          <w:color w:val="231F20"/>
          <w:sz w:val="24"/>
          <w:szCs w:val="24"/>
        </w:rPr>
        <w:t>вылепленные</w:t>
      </w:r>
      <w:r w:rsidR="003918BC">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фигурки</w:t>
      </w:r>
      <w:r w:rsidR="003918BC">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в</w:t>
      </w:r>
      <w:r w:rsidR="003918BC">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коллективную</w:t>
      </w:r>
      <w:r w:rsidR="003918BC">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композицию</w:t>
      </w:r>
      <w:r w:rsidR="003918BC">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(неваляшки</w:t>
      </w:r>
      <w:r w:rsidR="003918BC">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водят</w:t>
      </w:r>
      <w:r w:rsidR="003918BC">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хоровод,</w:t>
      </w:r>
      <w:r w:rsidR="003918BC">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яблоки</w:t>
      </w:r>
      <w:r w:rsidR="003918BC">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лежат</w:t>
      </w:r>
      <w:r w:rsidR="003918BC">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на</w:t>
      </w:r>
      <w:r w:rsidR="003918BC">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тарелке</w:t>
      </w:r>
      <w:r w:rsidR="003918BC">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и</w:t>
      </w:r>
      <w:r w:rsidR="003918BC">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др.).</w:t>
      </w:r>
      <w:r w:rsidR="003918BC">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Вызывать</w:t>
      </w:r>
      <w:r w:rsidR="003918BC">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радость</w:t>
      </w:r>
      <w:r w:rsidR="003918BC">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от</w:t>
      </w:r>
      <w:r w:rsidR="003918BC">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 xml:space="preserve">восприятия </w:t>
      </w:r>
      <w:r w:rsidRPr="002F0A33">
        <w:rPr>
          <w:rFonts w:ascii="Times New Roman" w:eastAsia="Book Antiqua" w:hAnsi="Times New Roman"/>
          <w:i/>
          <w:color w:val="231F20"/>
          <w:w w:val="95"/>
          <w:sz w:val="24"/>
          <w:szCs w:val="24"/>
        </w:rPr>
        <w:t>результата общей</w:t>
      </w:r>
      <w:r w:rsidR="003918BC">
        <w:rPr>
          <w:rFonts w:ascii="Times New Roman" w:eastAsia="Book Antiqua" w:hAnsi="Times New Roman"/>
          <w:i/>
          <w:color w:val="231F20"/>
          <w:w w:val="95"/>
          <w:sz w:val="24"/>
          <w:szCs w:val="24"/>
        </w:rPr>
        <w:t xml:space="preserve"> </w:t>
      </w:r>
      <w:r w:rsidRPr="002F0A33">
        <w:rPr>
          <w:rFonts w:ascii="Times New Roman" w:eastAsia="Book Antiqua" w:hAnsi="Times New Roman"/>
          <w:i/>
          <w:color w:val="231F20"/>
          <w:w w:val="95"/>
          <w:sz w:val="24"/>
          <w:szCs w:val="24"/>
        </w:rPr>
        <w:t>работы.</w:t>
      </w:r>
    </w:p>
    <w:p w:rsidR="003B5797" w:rsidRPr="002F0A33" w:rsidRDefault="003B5797" w:rsidP="003B5797">
      <w:pPr>
        <w:widowControl w:val="0"/>
        <w:spacing w:after="0" w:line="260" w:lineRule="exact"/>
        <w:ind w:left="113" w:right="107" w:firstLine="396"/>
        <w:jc w:val="both"/>
        <w:rPr>
          <w:rFonts w:ascii="Times New Roman" w:eastAsia="Book Antiqua" w:hAnsi="Times New Roman"/>
          <w:i/>
          <w:sz w:val="24"/>
          <w:szCs w:val="24"/>
        </w:rPr>
      </w:pPr>
      <w:r w:rsidRPr="002F0A33">
        <w:rPr>
          <w:rFonts w:ascii="Times New Roman" w:eastAsia="Book Antiqua" w:hAnsi="Times New Roman"/>
          <w:b/>
          <w:i/>
          <w:color w:val="231F20"/>
          <w:w w:val="95"/>
          <w:sz w:val="24"/>
          <w:szCs w:val="24"/>
        </w:rPr>
        <w:t>Аппликация.</w:t>
      </w:r>
      <w:r w:rsidR="003918BC">
        <w:rPr>
          <w:rFonts w:ascii="Times New Roman" w:eastAsia="Book Antiqua" w:hAnsi="Times New Roman"/>
          <w:b/>
          <w:i/>
          <w:color w:val="231F20"/>
          <w:w w:val="95"/>
          <w:sz w:val="24"/>
          <w:szCs w:val="24"/>
        </w:rPr>
        <w:t xml:space="preserve"> </w:t>
      </w:r>
      <w:r w:rsidRPr="002F0A33">
        <w:rPr>
          <w:rFonts w:ascii="Times New Roman" w:eastAsia="Book Antiqua" w:hAnsi="Times New Roman"/>
          <w:i/>
          <w:color w:val="231F20"/>
          <w:w w:val="95"/>
          <w:sz w:val="24"/>
          <w:szCs w:val="24"/>
        </w:rPr>
        <w:t>Приобщать</w:t>
      </w:r>
      <w:r w:rsidR="003918BC">
        <w:rPr>
          <w:rFonts w:ascii="Times New Roman" w:eastAsia="Book Antiqua" w:hAnsi="Times New Roman"/>
          <w:i/>
          <w:color w:val="231F20"/>
          <w:w w:val="95"/>
          <w:sz w:val="24"/>
          <w:szCs w:val="24"/>
        </w:rPr>
        <w:t xml:space="preserve"> </w:t>
      </w:r>
      <w:r w:rsidRPr="002F0A33">
        <w:rPr>
          <w:rFonts w:ascii="Times New Roman" w:eastAsia="Book Antiqua" w:hAnsi="Times New Roman"/>
          <w:i/>
          <w:color w:val="231F20"/>
          <w:w w:val="95"/>
          <w:sz w:val="24"/>
          <w:szCs w:val="24"/>
        </w:rPr>
        <w:t>детей</w:t>
      </w:r>
      <w:r w:rsidR="003918BC">
        <w:rPr>
          <w:rFonts w:ascii="Times New Roman" w:eastAsia="Book Antiqua" w:hAnsi="Times New Roman"/>
          <w:i/>
          <w:color w:val="231F20"/>
          <w:w w:val="95"/>
          <w:sz w:val="24"/>
          <w:szCs w:val="24"/>
        </w:rPr>
        <w:t xml:space="preserve"> </w:t>
      </w:r>
      <w:r w:rsidRPr="002F0A33">
        <w:rPr>
          <w:rFonts w:ascii="Times New Roman" w:eastAsia="Book Antiqua" w:hAnsi="Times New Roman"/>
          <w:i/>
          <w:color w:val="231F20"/>
          <w:w w:val="95"/>
          <w:sz w:val="24"/>
          <w:szCs w:val="24"/>
        </w:rPr>
        <w:t>к</w:t>
      </w:r>
      <w:r w:rsidR="003918BC">
        <w:rPr>
          <w:rFonts w:ascii="Times New Roman" w:eastAsia="Book Antiqua" w:hAnsi="Times New Roman"/>
          <w:i/>
          <w:color w:val="231F20"/>
          <w:w w:val="95"/>
          <w:sz w:val="24"/>
          <w:szCs w:val="24"/>
        </w:rPr>
        <w:t xml:space="preserve"> </w:t>
      </w:r>
      <w:r w:rsidRPr="002F0A33">
        <w:rPr>
          <w:rFonts w:ascii="Times New Roman" w:eastAsia="Book Antiqua" w:hAnsi="Times New Roman"/>
          <w:i/>
          <w:color w:val="231F20"/>
          <w:w w:val="95"/>
          <w:sz w:val="24"/>
          <w:szCs w:val="24"/>
        </w:rPr>
        <w:t>искусству</w:t>
      </w:r>
      <w:r w:rsidR="003918BC">
        <w:rPr>
          <w:rFonts w:ascii="Times New Roman" w:eastAsia="Book Antiqua" w:hAnsi="Times New Roman"/>
          <w:i/>
          <w:color w:val="231F20"/>
          <w:w w:val="95"/>
          <w:sz w:val="24"/>
          <w:szCs w:val="24"/>
        </w:rPr>
        <w:t xml:space="preserve"> </w:t>
      </w:r>
      <w:r w:rsidRPr="002F0A33">
        <w:rPr>
          <w:rFonts w:ascii="Times New Roman" w:eastAsia="Book Antiqua" w:hAnsi="Times New Roman"/>
          <w:i/>
          <w:color w:val="231F20"/>
          <w:w w:val="95"/>
          <w:sz w:val="24"/>
          <w:szCs w:val="24"/>
        </w:rPr>
        <w:t>аппликации,</w:t>
      </w:r>
      <w:r w:rsidR="003918BC">
        <w:rPr>
          <w:rFonts w:ascii="Times New Roman" w:eastAsia="Book Antiqua" w:hAnsi="Times New Roman"/>
          <w:i/>
          <w:color w:val="231F20"/>
          <w:w w:val="95"/>
          <w:sz w:val="24"/>
          <w:szCs w:val="24"/>
        </w:rPr>
        <w:t xml:space="preserve"> </w:t>
      </w:r>
      <w:r w:rsidRPr="002F0A33">
        <w:rPr>
          <w:rFonts w:ascii="Times New Roman" w:eastAsia="Book Antiqua" w:hAnsi="Times New Roman"/>
          <w:i/>
          <w:color w:val="231F20"/>
          <w:w w:val="95"/>
          <w:sz w:val="24"/>
          <w:szCs w:val="24"/>
        </w:rPr>
        <w:t>формировать интерес</w:t>
      </w:r>
      <w:r w:rsidR="003918BC">
        <w:rPr>
          <w:rFonts w:ascii="Times New Roman" w:eastAsia="Book Antiqua" w:hAnsi="Times New Roman"/>
          <w:i/>
          <w:color w:val="231F20"/>
          <w:w w:val="95"/>
          <w:sz w:val="24"/>
          <w:szCs w:val="24"/>
        </w:rPr>
        <w:t xml:space="preserve"> </w:t>
      </w:r>
      <w:r w:rsidRPr="002F0A33">
        <w:rPr>
          <w:rFonts w:ascii="Times New Roman" w:eastAsia="Book Antiqua" w:hAnsi="Times New Roman"/>
          <w:i/>
          <w:color w:val="231F20"/>
          <w:w w:val="95"/>
          <w:sz w:val="24"/>
          <w:szCs w:val="24"/>
        </w:rPr>
        <w:t>к</w:t>
      </w:r>
      <w:r w:rsidR="003918BC">
        <w:rPr>
          <w:rFonts w:ascii="Times New Roman" w:eastAsia="Book Antiqua" w:hAnsi="Times New Roman"/>
          <w:i/>
          <w:color w:val="231F20"/>
          <w:w w:val="95"/>
          <w:sz w:val="24"/>
          <w:szCs w:val="24"/>
        </w:rPr>
        <w:t xml:space="preserve"> </w:t>
      </w:r>
      <w:r w:rsidRPr="002F0A33">
        <w:rPr>
          <w:rFonts w:ascii="Times New Roman" w:eastAsia="Book Antiqua" w:hAnsi="Times New Roman"/>
          <w:i/>
          <w:color w:val="231F20"/>
          <w:w w:val="95"/>
          <w:sz w:val="24"/>
          <w:szCs w:val="24"/>
        </w:rPr>
        <w:t>этому</w:t>
      </w:r>
      <w:r w:rsidR="003918BC">
        <w:rPr>
          <w:rFonts w:ascii="Times New Roman" w:eastAsia="Book Antiqua" w:hAnsi="Times New Roman"/>
          <w:i/>
          <w:color w:val="231F20"/>
          <w:w w:val="95"/>
          <w:sz w:val="24"/>
          <w:szCs w:val="24"/>
        </w:rPr>
        <w:t xml:space="preserve"> </w:t>
      </w:r>
      <w:r w:rsidRPr="002F0A33">
        <w:rPr>
          <w:rFonts w:ascii="Times New Roman" w:eastAsia="Book Antiqua" w:hAnsi="Times New Roman"/>
          <w:i/>
          <w:color w:val="231F20"/>
          <w:w w:val="95"/>
          <w:sz w:val="24"/>
          <w:szCs w:val="24"/>
        </w:rPr>
        <w:t>виду</w:t>
      </w:r>
      <w:r w:rsidR="003918BC">
        <w:rPr>
          <w:rFonts w:ascii="Times New Roman" w:eastAsia="Book Antiqua" w:hAnsi="Times New Roman"/>
          <w:i/>
          <w:color w:val="231F20"/>
          <w:w w:val="95"/>
          <w:sz w:val="24"/>
          <w:szCs w:val="24"/>
        </w:rPr>
        <w:t xml:space="preserve"> </w:t>
      </w:r>
      <w:r w:rsidRPr="002F0A33">
        <w:rPr>
          <w:rFonts w:ascii="Times New Roman" w:eastAsia="Book Antiqua" w:hAnsi="Times New Roman"/>
          <w:i/>
          <w:color w:val="231F20"/>
          <w:w w:val="95"/>
          <w:sz w:val="24"/>
          <w:szCs w:val="24"/>
        </w:rPr>
        <w:t>деятельности.</w:t>
      </w:r>
      <w:r w:rsidR="003918BC">
        <w:rPr>
          <w:rFonts w:ascii="Times New Roman" w:eastAsia="Book Antiqua" w:hAnsi="Times New Roman"/>
          <w:i/>
          <w:color w:val="231F20"/>
          <w:w w:val="95"/>
          <w:sz w:val="24"/>
          <w:szCs w:val="24"/>
        </w:rPr>
        <w:t xml:space="preserve"> </w:t>
      </w:r>
      <w:r w:rsidRPr="002F0A33">
        <w:rPr>
          <w:rFonts w:ascii="Times New Roman" w:eastAsia="Book Antiqua" w:hAnsi="Times New Roman"/>
          <w:i/>
          <w:color w:val="231F20"/>
          <w:spacing w:val="-5"/>
          <w:w w:val="95"/>
          <w:sz w:val="24"/>
          <w:szCs w:val="24"/>
        </w:rPr>
        <w:t>Учить</w:t>
      </w:r>
      <w:r w:rsidR="003918BC">
        <w:rPr>
          <w:rFonts w:ascii="Times New Roman" w:eastAsia="Book Antiqua" w:hAnsi="Times New Roman"/>
          <w:i/>
          <w:color w:val="231F20"/>
          <w:spacing w:val="-5"/>
          <w:w w:val="95"/>
          <w:sz w:val="24"/>
          <w:szCs w:val="24"/>
        </w:rPr>
        <w:t xml:space="preserve"> </w:t>
      </w:r>
      <w:r w:rsidRPr="002F0A33">
        <w:rPr>
          <w:rFonts w:ascii="Times New Roman" w:eastAsia="Book Antiqua" w:hAnsi="Times New Roman"/>
          <w:i/>
          <w:color w:val="231F20"/>
          <w:w w:val="95"/>
          <w:sz w:val="24"/>
          <w:szCs w:val="24"/>
        </w:rPr>
        <w:t>предварительно</w:t>
      </w:r>
      <w:r w:rsidR="003918BC">
        <w:rPr>
          <w:rFonts w:ascii="Times New Roman" w:eastAsia="Book Antiqua" w:hAnsi="Times New Roman"/>
          <w:i/>
          <w:color w:val="231F20"/>
          <w:w w:val="95"/>
          <w:sz w:val="24"/>
          <w:szCs w:val="24"/>
        </w:rPr>
        <w:t xml:space="preserve"> </w:t>
      </w:r>
      <w:r w:rsidRPr="002F0A33">
        <w:rPr>
          <w:rFonts w:ascii="Times New Roman" w:eastAsia="Book Antiqua" w:hAnsi="Times New Roman"/>
          <w:i/>
          <w:color w:val="231F20"/>
          <w:w w:val="95"/>
          <w:sz w:val="24"/>
          <w:szCs w:val="24"/>
        </w:rPr>
        <w:t>выкладывать</w:t>
      </w:r>
      <w:r w:rsidR="003918BC">
        <w:rPr>
          <w:rFonts w:ascii="Times New Roman" w:eastAsia="Book Antiqua" w:hAnsi="Times New Roman"/>
          <w:i/>
          <w:color w:val="231F20"/>
          <w:w w:val="95"/>
          <w:sz w:val="24"/>
          <w:szCs w:val="24"/>
        </w:rPr>
        <w:t xml:space="preserve"> </w:t>
      </w:r>
      <w:r w:rsidRPr="002F0A33">
        <w:rPr>
          <w:rFonts w:ascii="Times New Roman" w:eastAsia="Book Antiqua" w:hAnsi="Times New Roman"/>
          <w:i/>
          <w:color w:val="231F20"/>
          <w:w w:val="95"/>
          <w:sz w:val="24"/>
          <w:szCs w:val="24"/>
        </w:rPr>
        <w:t>(в определенной</w:t>
      </w:r>
      <w:r w:rsidR="003918BC">
        <w:rPr>
          <w:rFonts w:ascii="Times New Roman" w:eastAsia="Book Antiqua" w:hAnsi="Times New Roman"/>
          <w:i/>
          <w:color w:val="231F20"/>
          <w:w w:val="95"/>
          <w:sz w:val="24"/>
          <w:szCs w:val="24"/>
        </w:rPr>
        <w:t xml:space="preserve"> </w:t>
      </w:r>
      <w:r w:rsidRPr="002F0A33">
        <w:rPr>
          <w:rFonts w:ascii="Times New Roman" w:eastAsia="Book Antiqua" w:hAnsi="Times New Roman"/>
          <w:i/>
          <w:color w:val="231F20"/>
          <w:w w:val="95"/>
          <w:sz w:val="24"/>
          <w:szCs w:val="24"/>
        </w:rPr>
        <w:t>последовательности)</w:t>
      </w:r>
      <w:r w:rsidR="003918BC">
        <w:rPr>
          <w:rFonts w:ascii="Times New Roman" w:eastAsia="Book Antiqua" w:hAnsi="Times New Roman"/>
          <w:i/>
          <w:color w:val="231F20"/>
          <w:w w:val="95"/>
          <w:sz w:val="24"/>
          <w:szCs w:val="24"/>
        </w:rPr>
        <w:t xml:space="preserve"> </w:t>
      </w:r>
      <w:r w:rsidRPr="002F0A33">
        <w:rPr>
          <w:rFonts w:ascii="Times New Roman" w:eastAsia="Book Antiqua" w:hAnsi="Times New Roman"/>
          <w:i/>
          <w:color w:val="231F20"/>
          <w:w w:val="95"/>
          <w:sz w:val="24"/>
          <w:szCs w:val="24"/>
        </w:rPr>
        <w:t>на</w:t>
      </w:r>
      <w:r w:rsidR="003918BC">
        <w:rPr>
          <w:rFonts w:ascii="Times New Roman" w:eastAsia="Book Antiqua" w:hAnsi="Times New Roman"/>
          <w:i/>
          <w:color w:val="231F20"/>
          <w:w w:val="95"/>
          <w:sz w:val="24"/>
          <w:szCs w:val="24"/>
        </w:rPr>
        <w:t xml:space="preserve"> </w:t>
      </w:r>
      <w:r w:rsidRPr="002F0A33">
        <w:rPr>
          <w:rFonts w:ascii="Times New Roman" w:eastAsia="Book Antiqua" w:hAnsi="Times New Roman"/>
          <w:i/>
          <w:color w:val="231F20"/>
          <w:w w:val="95"/>
          <w:sz w:val="24"/>
          <w:szCs w:val="24"/>
        </w:rPr>
        <w:t>листе</w:t>
      </w:r>
      <w:r w:rsidR="003918BC">
        <w:rPr>
          <w:rFonts w:ascii="Times New Roman" w:eastAsia="Book Antiqua" w:hAnsi="Times New Roman"/>
          <w:i/>
          <w:color w:val="231F20"/>
          <w:w w:val="95"/>
          <w:sz w:val="24"/>
          <w:szCs w:val="24"/>
        </w:rPr>
        <w:t xml:space="preserve"> </w:t>
      </w:r>
      <w:r w:rsidRPr="002F0A33">
        <w:rPr>
          <w:rFonts w:ascii="Times New Roman" w:eastAsia="Book Antiqua" w:hAnsi="Times New Roman"/>
          <w:i/>
          <w:color w:val="231F20"/>
          <w:w w:val="95"/>
          <w:sz w:val="24"/>
          <w:szCs w:val="24"/>
        </w:rPr>
        <w:t>бумаги</w:t>
      </w:r>
      <w:r w:rsidR="003918BC">
        <w:rPr>
          <w:rFonts w:ascii="Times New Roman" w:eastAsia="Book Antiqua" w:hAnsi="Times New Roman"/>
          <w:i/>
          <w:color w:val="231F20"/>
          <w:w w:val="95"/>
          <w:sz w:val="24"/>
          <w:szCs w:val="24"/>
        </w:rPr>
        <w:t xml:space="preserve"> </w:t>
      </w:r>
      <w:r w:rsidRPr="002F0A33">
        <w:rPr>
          <w:rFonts w:ascii="Times New Roman" w:eastAsia="Book Antiqua" w:hAnsi="Times New Roman"/>
          <w:i/>
          <w:color w:val="231F20"/>
          <w:w w:val="95"/>
          <w:sz w:val="24"/>
          <w:szCs w:val="24"/>
        </w:rPr>
        <w:t>готовые</w:t>
      </w:r>
      <w:r w:rsidR="003918BC">
        <w:rPr>
          <w:rFonts w:ascii="Times New Roman" w:eastAsia="Book Antiqua" w:hAnsi="Times New Roman"/>
          <w:i/>
          <w:color w:val="231F20"/>
          <w:w w:val="95"/>
          <w:sz w:val="24"/>
          <w:szCs w:val="24"/>
        </w:rPr>
        <w:t xml:space="preserve"> </w:t>
      </w:r>
      <w:r w:rsidRPr="002F0A33">
        <w:rPr>
          <w:rFonts w:ascii="Times New Roman" w:eastAsia="Book Antiqua" w:hAnsi="Times New Roman"/>
          <w:i/>
          <w:color w:val="231F20"/>
          <w:w w:val="95"/>
          <w:sz w:val="24"/>
          <w:szCs w:val="24"/>
        </w:rPr>
        <w:t>детали</w:t>
      </w:r>
      <w:r w:rsidR="003918BC">
        <w:rPr>
          <w:rFonts w:ascii="Times New Roman" w:eastAsia="Book Antiqua" w:hAnsi="Times New Roman"/>
          <w:i/>
          <w:color w:val="231F20"/>
          <w:w w:val="95"/>
          <w:sz w:val="24"/>
          <w:szCs w:val="24"/>
        </w:rPr>
        <w:t xml:space="preserve"> </w:t>
      </w:r>
      <w:r w:rsidRPr="002F0A33">
        <w:rPr>
          <w:rFonts w:ascii="Times New Roman" w:eastAsia="Book Antiqua" w:hAnsi="Times New Roman"/>
          <w:i/>
          <w:color w:val="231F20"/>
          <w:w w:val="95"/>
          <w:sz w:val="24"/>
          <w:szCs w:val="24"/>
        </w:rPr>
        <w:t xml:space="preserve">разной </w:t>
      </w:r>
      <w:r w:rsidRPr="002F0A33">
        <w:rPr>
          <w:rFonts w:ascii="Times New Roman" w:eastAsia="Book Antiqua" w:hAnsi="Times New Roman"/>
          <w:i/>
          <w:color w:val="231F20"/>
          <w:sz w:val="24"/>
          <w:szCs w:val="24"/>
        </w:rPr>
        <w:t>формы,</w:t>
      </w:r>
      <w:r w:rsidR="003918BC">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величины,</w:t>
      </w:r>
      <w:r w:rsidR="003918BC">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цвета,</w:t>
      </w:r>
      <w:r w:rsidR="003918BC">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составляя</w:t>
      </w:r>
      <w:r w:rsidR="003918BC">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изображение</w:t>
      </w:r>
      <w:r w:rsidR="003918BC">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(задуманное</w:t>
      </w:r>
      <w:r w:rsidR="003918BC">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ребенком или</w:t>
      </w:r>
      <w:r w:rsidR="003918BC">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заданное</w:t>
      </w:r>
      <w:r w:rsidR="003918BC">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воспитателем),</w:t>
      </w:r>
      <w:r w:rsidR="003918BC">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и</w:t>
      </w:r>
      <w:r w:rsidR="003918BC">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наклеивать</w:t>
      </w:r>
      <w:r w:rsidR="003918BC">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их.</w:t>
      </w:r>
    </w:p>
    <w:p w:rsidR="003B5797" w:rsidRPr="002F0A33" w:rsidRDefault="003B5797" w:rsidP="003B5797">
      <w:pPr>
        <w:widowControl w:val="0"/>
        <w:spacing w:after="0" w:line="260" w:lineRule="exact"/>
        <w:ind w:left="113" w:right="111" w:firstLine="396"/>
        <w:jc w:val="both"/>
        <w:rPr>
          <w:rFonts w:ascii="Times New Roman" w:eastAsia="Book Antiqua" w:hAnsi="Times New Roman"/>
          <w:i/>
          <w:sz w:val="24"/>
          <w:szCs w:val="24"/>
        </w:rPr>
      </w:pPr>
      <w:r w:rsidRPr="002F0A33">
        <w:rPr>
          <w:rFonts w:ascii="Times New Roman" w:eastAsia="Book Antiqua" w:hAnsi="Times New Roman"/>
          <w:i/>
          <w:color w:val="231F20"/>
          <w:spacing w:val="-4"/>
          <w:sz w:val="24"/>
          <w:szCs w:val="24"/>
        </w:rPr>
        <w:t>Учить</w:t>
      </w:r>
      <w:r w:rsidR="003918BC">
        <w:rPr>
          <w:rFonts w:ascii="Times New Roman" w:eastAsia="Book Antiqua" w:hAnsi="Times New Roman"/>
          <w:i/>
          <w:color w:val="231F20"/>
          <w:spacing w:val="-4"/>
          <w:sz w:val="24"/>
          <w:szCs w:val="24"/>
        </w:rPr>
        <w:t xml:space="preserve"> </w:t>
      </w:r>
      <w:r w:rsidRPr="002F0A33">
        <w:rPr>
          <w:rFonts w:ascii="Times New Roman" w:eastAsia="Book Antiqua" w:hAnsi="Times New Roman"/>
          <w:i/>
          <w:color w:val="231F20"/>
          <w:sz w:val="24"/>
          <w:szCs w:val="24"/>
        </w:rPr>
        <w:t>аккуратно</w:t>
      </w:r>
      <w:r w:rsidR="003918BC">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пользоваться</w:t>
      </w:r>
      <w:r w:rsidR="003918BC">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клеем:</w:t>
      </w:r>
      <w:r w:rsidR="003918BC">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намазывать</w:t>
      </w:r>
      <w:r w:rsidR="003918BC">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его</w:t>
      </w:r>
      <w:r w:rsidR="003918BC">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кисточкой</w:t>
      </w:r>
      <w:r w:rsidR="003918BC">
        <w:rPr>
          <w:rFonts w:ascii="Times New Roman" w:eastAsia="Book Antiqua" w:hAnsi="Times New Roman"/>
          <w:i/>
          <w:color w:val="231F20"/>
          <w:sz w:val="24"/>
          <w:szCs w:val="24"/>
        </w:rPr>
        <w:t xml:space="preserve"> </w:t>
      </w:r>
      <w:r w:rsidR="002F0A33" w:rsidRPr="002F0A33">
        <w:rPr>
          <w:rFonts w:ascii="Times New Roman" w:eastAsia="Book Antiqua" w:hAnsi="Times New Roman"/>
          <w:i/>
          <w:color w:val="231F20"/>
          <w:sz w:val="24"/>
          <w:szCs w:val="24"/>
        </w:rPr>
        <w:t>тон</w:t>
      </w:r>
      <w:r w:rsidRPr="002F0A33">
        <w:rPr>
          <w:rFonts w:ascii="Times New Roman" w:eastAsia="Book Antiqua" w:hAnsi="Times New Roman"/>
          <w:i/>
          <w:color w:val="231F20"/>
          <w:sz w:val="24"/>
          <w:szCs w:val="24"/>
        </w:rPr>
        <w:t>ким</w:t>
      </w:r>
      <w:r w:rsidR="003918BC">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слоем</w:t>
      </w:r>
      <w:r w:rsidR="003918BC">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на</w:t>
      </w:r>
      <w:r w:rsidR="003918BC">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обратную</w:t>
      </w:r>
      <w:r w:rsidR="003918BC">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сторону</w:t>
      </w:r>
      <w:r w:rsidR="003918BC">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наклеиваемой</w:t>
      </w:r>
      <w:r w:rsidR="003918BC">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фигуры</w:t>
      </w:r>
      <w:r w:rsidR="003918BC">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(на</w:t>
      </w:r>
      <w:r w:rsidR="003918BC">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специально приготовленной клеенке); прикладывать стороной, намазанной</w:t>
      </w:r>
      <w:r w:rsidR="003918BC">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 xml:space="preserve">клеем, </w:t>
      </w:r>
      <w:r w:rsidRPr="002F0A33">
        <w:rPr>
          <w:rFonts w:ascii="Times New Roman" w:eastAsia="Book Antiqua" w:hAnsi="Times New Roman"/>
          <w:i/>
          <w:color w:val="231F20"/>
          <w:w w:val="95"/>
          <w:sz w:val="24"/>
          <w:szCs w:val="24"/>
        </w:rPr>
        <w:t>к листу бумаги и плотно прижимать</w:t>
      </w:r>
      <w:r w:rsidR="003918BC">
        <w:rPr>
          <w:rFonts w:ascii="Times New Roman" w:eastAsia="Book Antiqua" w:hAnsi="Times New Roman"/>
          <w:i/>
          <w:color w:val="231F20"/>
          <w:w w:val="95"/>
          <w:sz w:val="24"/>
          <w:szCs w:val="24"/>
        </w:rPr>
        <w:t xml:space="preserve"> </w:t>
      </w:r>
      <w:r w:rsidRPr="002F0A33">
        <w:rPr>
          <w:rFonts w:ascii="Times New Roman" w:eastAsia="Book Antiqua" w:hAnsi="Times New Roman"/>
          <w:i/>
          <w:color w:val="231F20"/>
          <w:w w:val="95"/>
          <w:sz w:val="24"/>
          <w:szCs w:val="24"/>
        </w:rPr>
        <w:t>салфеткой.</w:t>
      </w:r>
    </w:p>
    <w:p w:rsidR="003B5797" w:rsidRPr="002F0A33" w:rsidRDefault="003B5797" w:rsidP="003B5797">
      <w:pPr>
        <w:widowControl w:val="0"/>
        <w:spacing w:after="0" w:line="260" w:lineRule="exact"/>
        <w:ind w:left="113" w:right="111" w:firstLine="396"/>
        <w:jc w:val="both"/>
        <w:rPr>
          <w:rFonts w:ascii="Times New Roman" w:eastAsia="Book Antiqua" w:hAnsi="Times New Roman"/>
          <w:i/>
          <w:sz w:val="24"/>
          <w:szCs w:val="24"/>
        </w:rPr>
      </w:pPr>
      <w:r w:rsidRPr="002F0A33">
        <w:rPr>
          <w:rFonts w:ascii="Times New Roman" w:eastAsia="Book Antiqua" w:hAnsi="Times New Roman"/>
          <w:i/>
          <w:color w:val="231F20"/>
          <w:sz w:val="24"/>
          <w:szCs w:val="24"/>
        </w:rPr>
        <w:t>Формировать</w:t>
      </w:r>
      <w:r w:rsidR="003918BC">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навыки</w:t>
      </w:r>
      <w:r w:rsidR="003918BC">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аккуратной</w:t>
      </w:r>
      <w:r w:rsidR="003918BC">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работы.</w:t>
      </w:r>
      <w:r w:rsidR="003918BC">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Вызывать</w:t>
      </w:r>
      <w:r w:rsidR="003918BC">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у</w:t>
      </w:r>
      <w:r w:rsidR="003918BC">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детей</w:t>
      </w:r>
      <w:r w:rsidR="003918BC">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 xml:space="preserve">радость </w:t>
      </w:r>
      <w:r w:rsidRPr="002F0A33">
        <w:rPr>
          <w:rFonts w:ascii="Times New Roman" w:eastAsia="Book Antiqua" w:hAnsi="Times New Roman"/>
          <w:i/>
          <w:color w:val="231F20"/>
          <w:w w:val="95"/>
          <w:sz w:val="24"/>
          <w:szCs w:val="24"/>
        </w:rPr>
        <w:t>от полученного</w:t>
      </w:r>
      <w:r w:rsidR="003918BC">
        <w:rPr>
          <w:rFonts w:ascii="Times New Roman" w:eastAsia="Book Antiqua" w:hAnsi="Times New Roman"/>
          <w:i/>
          <w:color w:val="231F20"/>
          <w:w w:val="95"/>
          <w:sz w:val="24"/>
          <w:szCs w:val="24"/>
        </w:rPr>
        <w:t xml:space="preserve"> </w:t>
      </w:r>
      <w:r w:rsidRPr="002F0A33">
        <w:rPr>
          <w:rFonts w:ascii="Times New Roman" w:eastAsia="Book Antiqua" w:hAnsi="Times New Roman"/>
          <w:i/>
          <w:color w:val="231F20"/>
          <w:w w:val="95"/>
          <w:sz w:val="24"/>
          <w:szCs w:val="24"/>
        </w:rPr>
        <w:t>изображения.</w:t>
      </w:r>
    </w:p>
    <w:p w:rsidR="003B5797" w:rsidRPr="002F0A33" w:rsidRDefault="003B5797" w:rsidP="003B5797">
      <w:pPr>
        <w:widowControl w:val="0"/>
        <w:spacing w:after="0" w:line="260" w:lineRule="exact"/>
        <w:ind w:left="113" w:right="111" w:firstLine="396"/>
        <w:jc w:val="both"/>
        <w:rPr>
          <w:rFonts w:ascii="Times New Roman" w:eastAsia="Book Antiqua" w:hAnsi="Times New Roman"/>
          <w:i/>
          <w:sz w:val="24"/>
          <w:szCs w:val="24"/>
        </w:rPr>
      </w:pPr>
      <w:r w:rsidRPr="002F0A33">
        <w:rPr>
          <w:rFonts w:ascii="Times New Roman" w:eastAsia="Book Antiqua" w:hAnsi="Times New Roman"/>
          <w:i/>
          <w:color w:val="231F20"/>
          <w:sz w:val="24"/>
          <w:szCs w:val="24"/>
        </w:rPr>
        <w:t>Учить</w:t>
      </w:r>
      <w:r w:rsidR="003918BC">
        <w:rPr>
          <w:rFonts w:ascii="Times New Roman" w:eastAsia="Book Antiqua" w:hAnsi="Times New Roman"/>
          <w:i/>
          <w:color w:val="231F20"/>
          <w:sz w:val="24"/>
          <w:szCs w:val="24"/>
        </w:rPr>
        <w:t xml:space="preserve"> </w:t>
      </w:r>
      <w:r w:rsidRPr="002F0A33">
        <w:rPr>
          <w:rFonts w:ascii="Times New Roman" w:eastAsia="Book Antiqua" w:hAnsi="Times New Roman"/>
          <w:i/>
          <w:color w:val="231F20"/>
          <w:spacing w:val="3"/>
          <w:sz w:val="24"/>
          <w:szCs w:val="24"/>
        </w:rPr>
        <w:t>создавать</w:t>
      </w:r>
      <w:r w:rsidR="003918BC">
        <w:rPr>
          <w:rFonts w:ascii="Times New Roman" w:eastAsia="Book Antiqua" w:hAnsi="Times New Roman"/>
          <w:i/>
          <w:color w:val="231F20"/>
          <w:spacing w:val="3"/>
          <w:sz w:val="24"/>
          <w:szCs w:val="24"/>
        </w:rPr>
        <w:t xml:space="preserve"> </w:t>
      </w:r>
      <w:r w:rsidRPr="002F0A33">
        <w:rPr>
          <w:rFonts w:ascii="Times New Roman" w:eastAsia="Book Antiqua" w:hAnsi="Times New Roman"/>
          <w:i/>
          <w:color w:val="231F20"/>
          <w:sz w:val="24"/>
          <w:szCs w:val="24"/>
        </w:rPr>
        <w:t>в</w:t>
      </w:r>
      <w:r w:rsidR="003918BC">
        <w:rPr>
          <w:rFonts w:ascii="Times New Roman" w:eastAsia="Book Antiqua" w:hAnsi="Times New Roman"/>
          <w:i/>
          <w:color w:val="231F20"/>
          <w:sz w:val="24"/>
          <w:szCs w:val="24"/>
        </w:rPr>
        <w:t xml:space="preserve"> </w:t>
      </w:r>
      <w:r w:rsidRPr="002F0A33">
        <w:rPr>
          <w:rFonts w:ascii="Times New Roman" w:eastAsia="Book Antiqua" w:hAnsi="Times New Roman"/>
          <w:i/>
          <w:color w:val="231F20"/>
          <w:spacing w:val="3"/>
          <w:sz w:val="24"/>
          <w:szCs w:val="24"/>
        </w:rPr>
        <w:t>аппликации</w:t>
      </w:r>
      <w:r w:rsidR="003918BC">
        <w:rPr>
          <w:rFonts w:ascii="Times New Roman" w:eastAsia="Book Antiqua" w:hAnsi="Times New Roman"/>
          <w:i/>
          <w:color w:val="231F20"/>
          <w:spacing w:val="3"/>
          <w:sz w:val="24"/>
          <w:szCs w:val="24"/>
        </w:rPr>
        <w:t xml:space="preserve"> </w:t>
      </w:r>
      <w:r w:rsidRPr="002F0A33">
        <w:rPr>
          <w:rFonts w:ascii="Times New Roman" w:eastAsia="Book Antiqua" w:hAnsi="Times New Roman"/>
          <w:i/>
          <w:color w:val="231F20"/>
          <w:sz w:val="24"/>
          <w:szCs w:val="24"/>
        </w:rPr>
        <w:t>на</w:t>
      </w:r>
      <w:r w:rsidR="003918BC">
        <w:rPr>
          <w:rFonts w:ascii="Times New Roman" w:eastAsia="Book Antiqua" w:hAnsi="Times New Roman"/>
          <w:i/>
          <w:color w:val="231F20"/>
          <w:sz w:val="24"/>
          <w:szCs w:val="24"/>
        </w:rPr>
        <w:t xml:space="preserve"> </w:t>
      </w:r>
      <w:r w:rsidRPr="002F0A33">
        <w:rPr>
          <w:rFonts w:ascii="Times New Roman" w:eastAsia="Book Antiqua" w:hAnsi="Times New Roman"/>
          <w:i/>
          <w:color w:val="231F20"/>
          <w:spacing w:val="3"/>
          <w:sz w:val="24"/>
          <w:szCs w:val="24"/>
        </w:rPr>
        <w:t>бумаге</w:t>
      </w:r>
      <w:r w:rsidR="003918BC">
        <w:rPr>
          <w:rFonts w:ascii="Times New Roman" w:eastAsia="Book Antiqua" w:hAnsi="Times New Roman"/>
          <w:i/>
          <w:color w:val="231F20"/>
          <w:spacing w:val="3"/>
          <w:sz w:val="24"/>
          <w:szCs w:val="24"/>
        </w:rPr>
        <w:t xml:space="preserve"> </w:t>
      </w:r>
      <w:r w:rsidRPr="002F0A33">
        <w:rPr>
          <w:rFonts w:ascii="Times New Roman" w:eastAsia="Book Antiqua" w:hAnsi="Times New Roman"/>
          <w:i/>
          <w:color w:val="231F20"/>
          <w:spacing w:val="3"/>
          <w:sz w:val="24"/>
          <w:szCs w:val="24"/>
        </w:rPr>
        <w:t>разной</w:t>
      </w:r>
      <w:r w:rsidR="003918BC">
        <w:rPr>
          <w:rFonts w:ascii="Times New Roman" w:eastAsia="Book Antiqua" w:hAnsi="Times New Roman"/>
          <w:i/>
          <w:color w:val="231F20"/>
          <w:spacing w:val="3"/>
          <w:sz w:val="24"/>
          <w:szCs w:val="24"/>
        </w:rPr>
        <w:t xml:space="preserve"> </w:t>
      </w:r>
      <w:r w:rsidRPr="002F0A33">
        <w:rPr>
          <w:rFonts w:ascii="Times New Roman" w:eastAsia="Book Antiqua" w:hAnsi="Times New Roman"/>
          <w:i/>
          <w:color w:val="231F20"/>
          <w:spacing w:val="3"/>
          <w:sz w:val="24"/>
          <w:szCs w:val="24"/>
        </w:rPr>
        <w:t>формы</w:t>
      </w:r>
      <w:r w:rsidR="003918BC">
        <w:rPr>
          <w:rFonts w:ascii="Times New Roman" w:eastAsia="Book Antiqua" w:hAnsi="Times New Roman"/>
          <w:i/>
          <w:color w:val="231F20"/>
          <w:spacing w:val="3"/>
          <w:sz w:val="24"/>
          <w:szCs w:val="24"/>
        </w:rPr>
        <w:t xml:space="preserve"> </w:t>
      </w:r>
      <w:r w:rsidRPr="002F0A33">
        <w:rPr>
          <w:rFonts w:ascii="Times New Roman" w:eastAsia="Book Antiqua" w:hAnsi="Times New Roman"/>
          <w:i/>
          <w:color w:val="231F20"/>
          <w:spacing w:val="2"/>
          <w:sz w:val="24"/>
          <w:szCs w:val="24"/>
        </w:rPr>
        <w:t xml:space="preserve">(квадрат, </w:t>
      </w:r>
      <w:r w:rsidR="003918BC">
        <w:rPr>
          <w:rFonts w:ascii="Times New Roman" w:eastAsia="Book Antiqua" w:hAnsi="Times New Roman"/>
          <w:i/>
          <w:color w:val="231F20"/>
          <w:spacing w:val="3"/>
          <w:sz w:val="24"/>
          <w:szCs w:val="24"/>
        </w:rPr>
        <w:t xml:space="preserve">розетта </w:t>
      </w:r>
      <w:r w:rsidRPr="002F0A33">
        <w:rPr>
          <w:rFonts w:ascii="Times New Roman" w:eastAsia="Book Antiqua" w:hAnsi="Times New Roman"/>
          <w:i/>
          <w:color w:val="231F20"/>
          <w:sz w:val="24"/>
          <w:szCs w:val="24"/>
        </w:rPr>
        <w:t>и</w:t>
      </w:r>
      <w:r w:rsidR="003918BC">
        <w:rPr>
          <w:rFonts w:ascii="Times New Roman" w:eastAsia="Book Antiqua" w:hAnsi="Times New Roman"/>
          <w:i/>
          <w:color w:val="231F20"/>
          <w:sz w:val="24"/>
          <w:szCs w:val="24"/>
        </w:rPr>
        <w:t xml:space="preserve"> </w:t>
      </w:r>
      <w:r w:rsidRPr="002F0A33">
        <w:rPr>
          <w:rFonts w:ascii="Times New Roman" w:eastAsia="Book Antiqua" w:hAnsi="Times New Roman"/>
          <w:i/>
          <w:color w:val="231F20"/>
          <w:spacing w:val="3"/>
          <w:sz w:val="24"/>
          <w:szCs w:val="24"/>
        </w:rPr>
        <w:t>др.)</w:t>
      </w:r>
      <w:r w:rsidR="003918BC">
        <w:rPr>
          <w:rFonts w:ascii="Times New Roman" w:eastAsia="Book Antiqua" w:hAnsi="Times New Roman"/>
          <w:i/>
          <w:color w:val="231F20"/>
          <w:spacing w:val="3"/>
          <w:sz w:val="24"/>
          <w:szCs w:val="24"/>
        </w:rPr>
        <w:t xml:space="preserve"> </w:t>
      </w:r>
      <w:r w:rsidRPr="002F0A33">
        <w:rPr>
          <w:rFonts w:ascii="Times New Roman" w:eastAsia="Book Antiqua" w:hAnsi="Times New Roman"/>
          <w:i/>
          <w:color w:val="231F20"/>
          <w:spacing w:val="3"/>
          <w:sz w:val="24"/>
          <w:szCs w:val="24"/>
        </w:rPr>
        <w:t>предметные</w:t>
      </w:r>
      <w:r w:rsidR="003918BC">
        <w:rPr>
          <w:rFonts w:ascii="Times New Roman" w:eastAsia="Book Antiqua" w:hAnsi="Times New Roman"/>
          <w:i/>
          <w:color w:val="231F20"/>
          <w:spacing w:val="3"/>
          <w:sz w:val="24"/>
          <w:szCs w:val="24"/>
        </w:rPr>
        <w:t xml:space="preserve"> </w:t>
      </w:r>
      <w:r w:rsidRPr="002F0A33">
        <w:rPr>
          <w:rFonts w:ascii="Times New Roman" w:eastAsia="Book Antiqua" w:hAnsi="Times New Roman"/>
          <w:i/>
          <w:color w:val="231F20"/>
          <w:sz w:val="24"/>
          <w:szCs w:val="24"/>
        </w:rPr>
        <w:t>и</w:t>
      </w:r>
      <w:r w:rsidR="003918BC">
        <w:rPr>
          <w:rFonts w:ascii="Times New Roman" w:eastAsia="Book Antiqua" w:hAnsi="Times New Roman"/>
          <w:i/>
          <w:color w:val="231F20"/>
          <w:sz w:val="24"/>
          <w:szCs w:val="24"/>
        </w:rPr>
        <w:t xml:space="preserve"> </w:t>
      </w:r>
      <w:r w:rsidRPr="002F0A33">
        <w:rPr>
          <w:rFonts w:ascii="Times New Roman" w:eastAsia="Book Antiqua" w:hAnsi="Times New Roman"/>
          <w:i/>
          <w:color w:val="231F20"/>
          <w:spacing w:val="3"/>
          <w:sz w:val="24"/>
          <w:szCs w:val="24"/>
        </w:rPr>
        <w:t>декоративные</w:t>
      </w:r>
      <w:r w:rsidR="003918BC">
        <w:rPr>
          <w:rFonts w:ascii="Times New Roman" w:eastAsia="Book Antiqua" w:hAnsi="Times New Roman"/>
          <w:i/>
          <w:color w:val="231F20"/>
          <w:spacing w:val="3"/>
          <w:sz w:val="24"/>
          <w:szCs w:val="24"/>
        </w:rPr>
        <w:t xml:space="preserve"> </w:t>
      </w:r>
      <w:r w:rsidRPr="002F0A33">
        <w:rPr>
          <w:rFonts w:ascii="Times New Roman" w:eastAsia="Book Antiqua" w:hAnsi="Times New Roman"/>
          <w:i/>
          <w:color w:val="231F20"/>
          <w:spacing w:val="3"/>
          <w:sz w:val="24"/>
          <w:szCs w:val="24"/>
        </w:rPr>
        <w:t>композиции</w:t>
      </w:r>
      <w:r w:rsidR="003918BC">
        <w:rPr>
          <w:rFonts w:ascii="Times New Roman" w:eastAsia="Book Antiqua" w:hAnsi="Times New Roman"/>
          <w:i/>
          <w:color w:val="231F20"/>
          <w:spacing w:val="3"/>
          <w:sz w:val="24"/>
          <w:szCs w:val="24"/>
        </w:rPr>
        <w:t xml:space="preserve"> </w:t>
      </w:r>
      <w:r w:rsidRPr="002F0A33">
        <w:rPr>
          <w:rFonts w:ascii="Times New Roman" w:eastAsia="Book Antiqua" w:hAnsi="Times New Roman"/>
          <w:i/>
          <w:color w:val="231F20"/>
          <w:sz w:val="24"/>
          <w:szCs w:val="24"/>
        </w:rPr>
        <w:t>из</w:t>
      </w:r>
      <w:r w:rsidR="003918BC">
        <w:rPr>
          <w:rFonts w:ascii="Times New Roman" w:eastAsia="Book Antiqua" w:hAnsi="Times New Roman"/>
          <w:i/>
          <w:color w:val="231F20"/>
          <w:sz w:val="24"/>
          <w:szCs w:val="24"/>
        </w:rPr>
        <w:t xml:space="preserve"> </w:t>
      </w:r>
      <w:r w:rsidR="002F0A33" w:rsidRPr="002F0A33">
        <w:rPr>
          <w:rFonts w:ascii="Times New Roman" w:eastAsia="Book Antiqua" w:hAnsi="Times New Roman"/>
          <w:i/>
          <w:color w:val="231F20"/>
          <w:spacing w:val="3"/>
          <w:sz w:val="24"/>
          <w:szCs w:val="24"/>
        </w:rPr>
        <w:t>геометричес</w:t>
      </w:r>
      <w:r w:rsidRPr="002F0A33">
        <w:rPr>
          <w:rFonts w:ascii="Times New Roman" w:eastAsia="Book Antiqua" w:hAnsi="Times New Roman"/>
          <w:i/>
          <w:color w:val="231F20"/>
          <w:spacing w:val="2"/>
          <w:sz w:val="24"/>
          <w:szCs w:val="24"/>
        </w:rPr>
        <w:t>ких</w:t>
      </w:r>
      <w:r w:rsidR="003918BC">
        <w:rPr>
          <w:rFonts w:ascii="Times New Roman" w:eastAsia="Book Antiqua" w:hAnsi="Times New Roman"/>
          <w:i/>
          <w:color w:val="231F20"/>
          <w:spacing w:val="2"/>
          <w:sz w:val="24"/>
          <w:szCs w:val="24"/>
        </w:rPr>
        <w:t xml:space="preserve"> </w:t>
      </w:r>
      <w:r w:rsidRPr="002F0A33">
        <w:rPr>
          <w:rFonts w:ascii="Times New Roman" w:eastAsia="Book Antiqua" w:hAnsi="Times New Roman"/>
          <w:i/>
          <w:color w:val="231F20"/>
          <w:spacing w:val="3"/>
          <w:sz w:val="24"/>
          <w:szCs w:val="24"/>
        </w:rPr>
        <w:t>форм</w:t>
      </w:r>
      <w:r w:rsidR="003918BC">
        <w:rPr>
          <w:rFonts w:ascii="Times New Roman" w:eastAsia="Book Antiqua" w:hAnsi="Times New Roman"/>
          <w:i/>
          <w:color w:val="231F20"/>
          <w:spacing w:val="3"/>
          <w:sz w:val="24"/>
          <w:szCs w:val="24"/>
        </w:rPr>
        <w:t xml:space="preserve"> </w:t>
      </w:r>
      <w:r w:rsidRPr="002F0A33">
        <w:rPr>
          <w:rFonts w:ascii="Times New Roman" w:eastAsia="Book Antiqua" w:hAnsi="Times New Roman"/>
          <w:i/>
          <w:color w:val="231F20"/>
          <w:sz w:val="24"/>
          <w:szCs w:val="24"/>
        </w:rPr>
        <w:t>и</w:t>
      </w:r>
      <w:r w:rsidR="003918BC">
        <w:rPr>
          <w:rFonts w:ascii="Times New Roman" w:eastAsia="Book Antiqua" w:hAnsi="Times New Roman"/>
          <w:i/>
          <w:color w:val="231F20"/>
          <w:sz w:val="24"/>
          <w:szCs w:val="24"/>
        </w:rPr>
        <w:t xml:space="preserve"> </w:t>
      </w:r>
      <w:r w:rsidRPr="002F0A33">
        <w:rPr>
          <w:rFonts w:ascii="Times New Roman" w:eastAsia="Book Antiqua" w:hAnsi="Times New Roman"/>
          <w:i/>
          <w:color w:val="231F20"/>
          <w:spacing w:val="3"/>
          <w:sz w:val="24"/>
          <w:szCs w:val="24"/>
        </w:rPr>
        <w:t>природных</w:t>
      </w:r>
      <w:r w:rsidR="003918BC">
        <w:rPr>
          <w:rFonts w:ascii="Times New Roman" w:eastAsia="Book Antiqua" w:hAnsi="Times New Roman"/>
          <w:i/>
          <w:color w:val="231F20"/>
          <w:spacing w:val="3"/>
          <w:sz w:val="24"/>
          <w:szCs w:val="24"/>
        </w:rPr>
        <w:t xml:space="preserve"> </w:t>
      </w:r>
      <w:r w:rsidRPr="002F0A33">
        <w:rPr>
          <w:rFonts w:ascii="Times New Roman" w:eastAsia="Book Antiqua" w:hAnsi="Times New Roman"/>
          <w:i/>
          <w:color w:val="231F20"/>
          <w:spacing w:val="3"/>
          <w:sz w:val="24"/>
          <w:szCs w:val="24"/>
        </w:rPr>
        <w:t>материалов,</w:t>
      </w:r>
      <w:r w:rsidR="003918BC">
        <w:rPr>
          <w:rFonts w:ascii="Times New Roman" w:eastAsia="Book Antiqua" w:hAnsi="Times New Roman"/>
          <w:i/>
          <w:color w:val="231F20"/>
          <w:spacing w:val="3"/>
          <w:sz w:val="24"/>
          <w:szCs w:val="24"/>
        </w:rPr>
        <w:t xml:space="preserve"> </w:t>
      </w:r>
      <w:r w:rsidRPr="002F0A33">
        <w:rPr>
          <w:rFonts w:ascii="Times New Roman" w:eastAsia="Book Antiqua" w:hAnsi="Times New Roman"/>
          <w:i/>
          <w:color w:val="231F20"/>
          <w:spacing w:val="3"/>
          <w:sz w:val="24"/>
          <w:szCs w:val="24"/>
        </w:rPr>
        <w:t>повторяя</w:t>
      </w:r>
      <w:r w:rsidR="003918BC">
        <w:rPr>
          <w:rFonts w:ascii="Times New Roman" w:eastAsia="Book Antiqua" w:hAnsi="Times New Roman"/>
          <w:i/>
          <w:color w:val="231F20"/>
          <w:spacing w:val="3"/>
          <w:sz w:val="24"/>
          <w:szCs w:val="24"/>
        </w:rPr>
        <w:t xml:space="preserve"> </w:t>
      </w:r>
      <w:r w:rsidRPr="002F0A33">
        <w:rPr>
          <w:rFonts w:ascii="Times New Roman" w:eastAsia="Book Antiqua" w:hAnsi="Times New Roman"/>
          <w:i/>
          <w:color w:val="231F20"/>
          <w:sz w:val="24"/>
          <w:szCs w:val="24"/>
        </w:rPr>
        <w:t>и</w:t>
      </w:r>
      <w:r w:rsidR="003918BC">
        <w:rPr>
          <w:rFonts w:ascii="Times New Roman" w:eastAsia="Book Antiqua" w:hAnsi="Times New Roman"/>
          <w:i/>
          <w:color w:val="231F20"/>
          <w:sz w:val="24"/>
          <w:szCs w:val="24"/>
        </w:rPr>
        <w:t xml:space="preserve"> </w:t>
      </w:r>
      <w:r w:rsidRPr="002F0A33">
        <w:rPr>
          <w:rFonts w:ascii="Times New Roman" w:eastAsia="Book Antiqua" w:hAnsi="Times New Roman"/>
          <w:i/>
          <w:color w:val="231F20"/>
          <w:spacing w:val="3"/>
          <w:sz w:val="24"/>
          <w:szCs w:val="24"/>
        </w:rPr>
        <w:t>чередуя</w:t>
      </w:r>
      <w:r w:rsidR="003918BC">
        <w:rPr>
          <w:rFonts w:ascii="Times New Roman" w:eastAsia="Book Antiqua" w:hAnsi="Times New Roman"/>
          <w:i/>
          <w:color w:val="231F20"/>
          <w:spacing w:val="3"/>
          <w:sz w:val="24"/>
          <w:szCs w:val="24"/>
        </w:rPr>
        <w:t xml:space="preserve"> </w:t>
      </w:r>
      <w:r w:rsidRPr="002F0A33">
        <w:rPr>
          <w:rFonts w:ascii="Times New Roman" w:eastAsia="Book Antiqua" w:hAnsi="Times New Roman"/>
          <w:i/>
          <w:color w:val="231F20"/>
          <w:sz w:val="24"/>
          <w:szCs w:val="24"/>
        </w:rPr>
        <w:t>их</w:t>
      </w:r>
      <w:r w:rsidR="003918BC">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по</w:t>
      </w:r>
      <w:r w:rsidR="003918BC">
        <w:rPr>
          <w:rFonts w:ascii="Times New Roman" w:eastAsia="Book Antiqua" w:hAnsi="Times New Roman"/>
          <w:i/>
          <w:color w:val="231F20"/>
          <w:sz w:val="24"/>
          <w:szCs w:val="24"/>
        </w:rPr>
        <w:t xml:space="preserve"> </w:t>
      </w:r>
      <w:r w:rsidRPr="002F0A33">
        <w:rPr>
          <w:rFonts w:ascii="Times New Roman" w:eastAsia="Book Antiqua" w:hAnsi="Times New Roman"/>
          <w:i/>
          <w:color w:val="231F20"/>
          <w:spacing w:val="3"/>
          <w:sz w:val="24"/>
          <w:szCs w:val="24"/>
        </w:rPr>
        <w:t xml:space="preserve">форме </w:t>
      </w:r>
      <w:r w:rsidRPr="002F0A33">
        <w:rPr>
          <w:rFonts w:ascii="Times New Roman" w:eastAsia="Book Antiqua" w:hAnsi="Times New Roman"/>
          <w:i/>
          <w:color w:val="231F20"/>
          <w:sz w:val="24"/>
          <w:szCs w:val="24"/>
        </w:rPr>
        <w:t xml:space="preserve">и цвету. </w:t>
      </w:r>
      <w:r w:rsidRPr="002F0A33">
        <w:rPr>
          <w:rFonts w:ascii="Times New Roman" w:eastAsia="Book Antiqua" w:hAnsi="Times New Roman"/>
          <w:i/>
          <w:color w:val="231F20"/>
          <w:spacing w:val="3"/>
          <w:sz w:val="24"/>
          <w:szCs w:val="24"/>
        </w:rPr>
        <w:t xml:space="preserve">Закреплять знание формы предметов </w:t>
      </w:r>
      <w:r w:rsidRPr="002F0A33">
        <w:rPr>
          <w:rFonts w:ascii="Times New Roman" w:eastAsia="Book Antiqua" w:hAnsi="Times New Roman"/>
          <w:i/>
          <w:color w:val="231F20"/>
          <w:sz w:val="24"/>
          <w:szCs w:val="24"/>
        </w:rPr>
        <w:t xml:space="preserve">и их </w:t>
      </w:r>
      <w:r w:rsidRPr="002F0A33">
        <w:rPr>
          <w:rFonts w:ascii="Times New Roman" w:eastAsia="Book Antiqua" w:hAnsi="Times New Roman"/>
          <w:i/>
          <w:color w:val="231F20"/>
          <w:spacing w:val="3"/>
          <w:sz w:val="24"/>
          <w:szCs w:val="24"/>
        </w:rPr>
        <w:t xml:space="preserve">цвета. Развивать </w:t>
      </w:r>
      <w:r w:rsidRPr="002F0A33">
        <w:rPr>
          <w:rFonts w:ascii="Times New Roman" w:eastAsia="Book Antiqua" w:hAnsi="Times New Roman"/>
          <w:i/>
          <w:color w:val="231F20"/>
          <w:spacing w:val="3"/>
          <w:w w:val="95"/>
          <w:sz w:val="24"/>
          <w:szCs w:val="24"/>
        </w:rPr>
        <w:t>чувство</w:t>
      </w:r>
      <w:r w:rsidR="003918BC">
        <w:rPr>
          <w:rFonts w:ascii="Times New Roman" w:eastAsia="Book Antiqua" w:hAnsi="Times New Roman"/>
          <w:i/>
          <w:color w:val="231F20"/>
          <w:spacing w:val="3"/>
          <w:w w:val="95"/>
          <w:sz w:val="24"/>
          <w:szCs w:val="24"/>
        </w:rPr>
        <w:t xml:space="preserve"> </w:t>
      </w:r>
      <w:r w:rsidRPr="002F0A33">
        <w:rPr>
          <w:rFonts w:ascii="Times New Roman" w:eastAsia="Book Antiqua" w:hAnsi="Times New Roman"/>
          <w:i/>
          <w:color w:val="231F20"/>
          <w:spacing w:val="3"/>
          <w:w w:val="95"/>
          <w:sz w:val="24"/>
          <w:szCs w:val="24"/>
        </w:rPr>
        <w:t>ритма.</w:t>
      </w:r>
    </w:p>
    <w:p w:rsidR="003B5797" w:rsidRPr="002F0A33" w:rsidRDefault="003B5797" w:rsidP="003B5797">
      <w:pPr>
        <w:widowControl w:val="0"/>
        <w:spacing w:before="5" w:after="0" w:line="240" w:lineRule="auto"/>
        <w:rPr>
          <w:rFonts w:ascii="Times New Roman" w:eastAsia="Book Antiqua" w:hAnsi="Times New Roman"/>
          <w:i/>
          <w:sz w:val="24"/>
          <w:szCs w:val="24"/>
        </w:rPr>
      </w:pPr>
    </w:p>
    <w:p w:rsidR="003B5797" w:rsidRPr="003B5797" w:rsidRDefault="003B5797" w:rsidP="003B5797">
      <w:pPr>
        <w:widowControl w:val="0"/>
        <w:spacing w:after="0" w:line="180" w:lineRule="auto"/>
        <w:ind w:left="1247" w:right="4064"/>
        <w:rPr>
          <w:rFonts w:ascii="Times New Roman" w:eastAsia="Book Antiqua" w:hAnsi="Times New Roman"/>
          <w:b/>
          <w:sz w:val="23"/>
        </w:rPr>
      </w:pPr>
      <w:r w:rsidRPr="003B5797">
        <w:rPr>
          <w:rFonts w:ascii="Times New Roman" w:eastAsia="Book Antiqua" w:hAnsi="Times New Roman"/>
          <w:b/>
          <w:color w:val="231F20"/>
          <w:w w:val="105"/>
          <w:sz w:val="23"/>
        </w:rPr>
        <w:t>Средняя группа (от 4 до 5 лет)</w:t>
      </w:r>
    </w:p>
    <w:p w:rsidR="003B5797" w:rsidRPr="002F0A33" w:rsidRDefault="003B5797" w:rsidP="003B5797">
      <w:pPr>
        <w:widowControl w:val="0"/>
        <w:spacing w:before="75" w:after="0" w:line="260" w:lineRule="exact"/>
        <w:ind w:left="113" w:right="111" w:firstLine="396"/>
        <w:jc w:val="both"/>
        <w:rPr>
          <w:rFonts w:ascii="Times New Roman" w:eastAsia="Book Antiqua" w:hAnsi="Times New Roman"/>
          <w:i/>
          <w:sz w:val="24"/>
          <w:szCs w:val="24"/>
        </w:rPr>
      </w:pPr>
      <w:r w:rsidRPr="002F0A33">
        <w:rPr>
          <w:rFonts w:ascii="Times New Roman" w:eastAsia="Book Antiqua" w:hAnsi="Times New Roman"/>
          <w:i/>
          <w:color w:val="231F20"/>
          <w:spacing w:val="-3"/>
          <w:w w:val="95"/>
          <w:sz w:val="24"/>
          <w:szCs w:val="24"/>
        </w:rPr>
        <w:t xml:space="preserve">Продолжать развивать интерес детей </w:t>
      </w:r>
      <w:r w:rsidRPr="002F0A33">
        <w:rPr>
          <w:rFonts w:ascii="Times New Roman" w:eastAsia="Book Antiqua" w:hAnsi="Times New Roman"/>
          <w:i/>
          <w:color w:val="231F20"/>
          <w:w w:val="95"/>
          <w:sz w:val="24"/>
          <w:szCs w:val="24"/>
        </w:rPr>
        <w:t xml:space="preserve">к </w:t>
      </w:r>
      <w:r w:rsidRPr="002F0A33">
        <w:rPr>
          <w:rFonts w:ascii="Times New Roman" w:eastAsia="Book Antiqua" w:hAnsi="Times New Roman"/>
          <w:i/>
          <w:color w:val="231F20"/>
          <w:spacing w:val="-3"/>
          <w:w w:val="95"/>
          <w:sz w:val="24"/>
          <w:szCs w:val="24"/>
        </w:rPr>
        <w:t xml:space="preserve">изобразительной деятельности. </w:t>
      </w:r>
      <w:r w:rsidRPr="002F0A33">
        <w:rPr>
          <w:rFonts w:ascii="Times New Roman" w:eastAsia="Book Antiqua" w:hAnsi="Times New Roman"/>
          <w:i/>
          <w:color w:val="231F20"/>
          <w:spacing w:val="-3"/>
          <w:sz w:val="24"/>
          <w:szCs w:val="24"/>
        </w:rPr>
        <w:t>Вызывать</w:t>
      </w:r>
      <w:r w:rsidR="003918BC">
        <w:rPr>
          <w:rFonts w:ascii="Times New Roman" w:eastAsia="Book Antiqua" w:hAnsi="Times New Roman"/>
          <w:i/>
          <w:color w:val="231F20"/>
          <w:spacing w:val="-3"/>
          <w:sz w:val="24"/>
          <w:szCs w:val="24"/>
        </w:rPr>
        <w:t xml:space="preserve"> </w:t>
      </w:r>
      <w:r w:rsidRPr="002F0A33">
        <w:rPr>
          <w:rFonts w:ascii="Times New Roman" w:eastAsia="Book Antiqua" w:hAnsi="Times New Roman"/>
          <w:i/>
          <w:color w:val="231F20"/>
          <w:spacing w:val="-3"/>
          <w:sz w:val="24"/>
          <w:szCs w:val="24"/>
        </w:rPr>
        <w:t>положительный</w:t>
      </w:r>
      <w:r w:rsidR="003918BC">
        <w:rPr>
          <w:rFonts w:ascii="Times New Roman" w:eastAsia="Book Antiqua" w:hAnsi="Times New Roman"/>
          <w:i/>
          <w:color w:val="231F20"/>
          <w:spacing w:val="-3"/>
          <w:sz w:val="24"/>
          <w:szCs w:val="24"/>
        </w:rPr>
        <w:t xml:space="preserve"> </w:t>
      </w:r>
      <w:r w:rsidRPr="002F0A33">
        <w:rPr>
          <w:rFonts w:ascii="Times New Roman" w:eastAsia="Book Antiqua" w:hAnsi="Times New Roman"/>
          <w:i/>
          <w:color w:val="231F20"/>
          <w:spacing w:val="-3"/>
          <w:sz w:val="24"/>
          <w:szCs w:val="24"/>
        </w:rPr>
        <w:t>эмоциональный</w:t>
      </w:r>
      <w:r w:rsidR="003918BC">
        <w:rPr>
          <w:rFonts w:ascii="Times New Roman" w:eastAsia="Book Antiqua" w:hAnsi="Times New Roman"/>
          <w:i/>
          <w:color w:val="231F20"/>
          <w:spacing w:val="-3"/>
          <w:sz w:val="24"/>
          <w:szCs w:val="24"/>
        </w:rPr>
        <w:t xml:space="preserve"> </w:t>
      </w:r>
      <w:r w:rsidRPr="002F0A33">
        <w:rPr>
          <w:rFonts w:ascii="Times New Roman" w:eastAsia="Book Antiqua" w:hAnsi="Times New Roman"/>
          <w:i/>
          <w:color w:val="231F20"/>
          <w:spacing w:val="-3"/>
          <w:sz w:val="24"/>
          <w:szCs w:val="24"/>
        </w:rPr>
        <w:t>отклик</w:t>
      </w:r>
      <w:r w:rsidR="003918BC">
        <w:rPr>
          <w:rFonts w:ascii="Times New Roman" w:eastAsia="Book Antiqua" w:hAnsi="Times New Roman"/>
          <w:i/>
          <w:color w:val="231F20"/>
          <w:spacing w:val="-3"/>
          <w:sz w:val="24"/>
          <w:szCs w:val="24"/>
        </w:rPr>
        <w:t xml:space="preserve"> </w:t>
      </w:r>
      <w:r w:rsidRPr="002F0A33">
        <w:rPr>
          <w:rFonts w:ascii="Times New Roman" w:eastAsia="Book Antiqua" w:hAnsi="Times New Roman"/>
          <w:i/>
          <w:color w:val="231F20"/>
          <w:sz w:val="24"/>
          <w:szCs w:val="24"/>
        </w:rPr>
        <w:t>на</w:t>
      </w:r>
      <w:r w:rsidR="003918BC">
        <w:rPr>
          <w:rFonts w:ascii="Times New Roman" w:eastAsia="Book Antiqua" w:hAnsi="Times New Roman"/>
          <w:i/>
          <w:color w:val="231F20"/>
          <w:sz w:val="24"/>
          <w:szCs w:val="24"/>
        </w:rPr>
        <w:t xml:space="preserve"> </w:t>
      </w:r>
      <w:r w:rsidRPr="002F0A33">
        <w:rPr>
          <w:rFonts w:ascii="Times New Roman" w:eastAsia="Book Antiqua" w:hAnsi="Times New Roman"/>
          <w:i/>
          <w:color w:val="231F20"/>
          <w:spacing w:val="-3"/>
          <w:sz w:val="24"/>
          <w:szCs w:val="24"/>
        </w:rPr>
        <w:t>предложение</w:t>
      </w:r>
      <w:r w:rsidR="003918BC">
        <w:rPr>
          <w:rFonts w:ascii="Times New Roman" w:eastAsia="Book Antiqua" w:hAnsi="Times New Roman"/>
          <w:i/>
          <w:color w:val="231F20"/>
          <w:spacing w:val="-3"/>
          <w:sz w:val="24"/>
          <w:szCs w:val="24"/>
        </w:rPr>
        <w:t xml:space="preserve"> </w:t>
      </w:r>
      <w:r w:rsidR="002F0A33" w:rsidRPr="002F0A33">
        <w:rPr>
          <w:rFonts w:ascii="Times New Roman" w:eastAsia="Book Antiqua" w:hAnsi="Times New Roman"/>
          <w:i/>
          <w:color w:val="231F20"/>
          <w:spacing w:val="-3"/>
          <w:sz w:val="24"/>
          <w:szCs w:val="24"/>
        </w:rPr>
        <w:t>рисо</w:t>
      </w:r>
      <w:r w:rsidRPr="002F0A33">
        <w:rPr>
          <w:rFonts w:ascii="Times New Roman" w:eastAsia="Book Antiqua" w:hAnsi="Times New Roman"/>
          <w:i/>
          <w:color w:val="231F20"/>
          <w:spacing w:val="-3"/>
          <w:sz w:val="24"/>
          <w:szCs w:val="24"/>
        </w:rPr>
        <w:t>вать,</w:t>
      </w:r>
      <w:r w:rsidR="003918BC">
        <w:rPr>
          <w:rFonts w:ascii="Times New Roman" w:eastAsia="Book Antiqua" w:hAnsi="Times New Roman"/>
          <w:i/>
          <w:color w:val="231F20"/>
          <w:spacing w:val="-3"/>
          <w:sz w:val="24"/>
          <w:szCs w:val="24"/>
        </w:rPr>
        <w:t xml:space="preserve"> </w:t>
      </w:r>
      <w:r w:rsidRPr="002F0A33">
        <w:rPr>
          <w:rFonts w:ascii="Times New Roman" w:eastAsia="Book Antiqua" w:hAnsi="Times New Roman"/>
          <w:i/>
          <w:color w:val="231F20"/>
          <w:spacing w:val="-3"/>
          <w:sz w:val="24"/>
          <w:szCs w:val="24"/>
        </w:rPr>
        <w:t>лепить,</w:t>
      </w:r>
      <w:r w:rsidR="003918BC">
        <w:rPr>
          <w:rFonts w:ascii="Times New Roman" w:eastAsia="Book Antiqua" w:hAnsi="Times New Roman"/>
          <w:i/>
          <w:color w:val="231F20"/>
          <w:spacing w:val="-3"/>
          <w:sz w:val="24"/>
          <w:szCs w:val="24"/>
        </w:rPr>
        <w:t xml:space="preserve"> </w:t>
      </w:r>
      <w:r w:rsidRPr="002F0A33">
        <w:rPr>
          <w:rFonts w:ascii="Times New Roman" w:eastAsia="Book Antiqua" w:hAnsi="Times New Roman"/>
          <w:i/>
          <w:color w:val="231F20"/>
          <w:spacing w:val="-3"/>
          <w:sz w:val="24"/>
          <w:szCs w:val="24"/>
        </w:rPr>
        <w:t>вырезать</w:t>
      </w:r>
      <w:r w:rsidR="003918BC">
        <w:rPr>
          <w:rFonts w:ascii="Times New Roman" w:eastAsia="Book Antiqua" w:hAnsi="Times New Roman"/>
          <w:i/>
          <w:color w:val="231F20"/>
          <w:spacing w:val="-3"/>
          <w:sz w:val="24"/>
          <w:szCs w:val="24"/>
        </w:rPr>
        <w:t xml:space="preserve"> </w:t>
      </w:r>
      <w:r w:rsidRPr="002F0A33">
        <w:rPr>
          <w:rFonts w:ascii="Times New Roman" w:eastAsia="Book Antiqua" w:hAnsi="Times New Roman"/>
          <w:i/>
          <w:color w:val="231F20"/>
          <w:sz w:val="24"/>
          <w:szCs w:val="24"/>
        </w:rPr>
        <w:t>и</w:t>
      </w:r>
      <w:r w:rsidR="003918BC">
        <w:rPr>
          <w:rFonts w:ascii="Times New Roman" w:eastAsia="Book Antiqua" w:hAnsi="Times New Roman"/>
          <w:i/>
          <w:color w:val="231F20"/>
          <w:sz w:val="24"/>
          <w:szCs w:val="24"/>
        </w:rPr>
        <w:t xml:space="preserve"> </w:t>
      </w:r>
      <w:r w:rsidRPr="002F0A33">
        <w:rPr>
          <w:rFonts w:ascii="Times New Roman" w:eastAsia="Book Antiqua" w:hAnsi="Times New Roman"/>
          <w:i/>
          <w:color w:val="231F20"/>
          <w:spacing w:val="-3"/>
          <w:sz w:val="24"/>
          <w:szCs w:val="24"/>
        </w:rPr>
        <w:t>наклеивать.</w:t>
      </w:r>
    </w:p>
    <w:p w:rsidR="003B5797" w:rsidRPr="002F0A33" w:rsidRDefault="003B5797" w:rsidP="003B5797">
      <w:pPr>
        <w:widowControl w:val="0"/>
        <w:spacing w:after="0" w:line="260" w:lineRule="exact"/>
        <w:ind w:left="113" w:right="109" w:firstLine="396"/>
        <w:jc w:val="both"/>
        <w:rPr>
          <w:rFonts w:ascii="Times New Roman" w:eastAsia="Book Antiqua" w:hAnsi="Times New Roman"/>
          <w:i/>
          <w:sz w:val="24"/>
          <w:szCs w:val="24"/>
        </w:rPr>
      </w:pPr>
      <w:r w:rsidRPr="002F0A33">
        <w:rPr>
          <w:rFonts w:ascii="Times New Roman" w:eastAsia="Book Antiqua" w:hAnsi="Times New Roman"/>
          <w:i/>
          <w:color w:val="231F20"/>
          <w:spacing w:val="-7"/>
          <w:w w:val="95"/>
          <w:sz w:val="24"/>
          <w:szCs w:val="24"/>
        </w:rPr>
        <w:t>Продолжать развивать эстетическое восприятие, образные представления,</w:t>
      </w:r>
      <w:r w:rsidR="003918BC">
        <w:rPr>
          <w:rFonts w:ascii="Times New Roman" w:eastAsia="Book Antiqua" w:hAnsi="Times New Roman"/>
          <w:i/>
          <w:color w:val="231F20"/>
          <w:spacing w:val="-7"/>
          <w:w w:val="95"/>
          <w:sz w:val="24"/>
          <w:szCs w:val="24"/>
        </w:rPr>
        <w:t xml:space="preserve"> </w:t>
      </w:r>
      <w:r w:rsidRPr="002F0A33">
        <w:rPr>
          <w:rFonts w:ascii="Times New Roman" w:eastAsia="Book Antiqua" w:hAnsi="Times New Roman"/>
          <w:i/>
          <w:color w:val="231F20"/>
          <w:spacing w:val="-5"/>
          <w:w w:val="95"/>
          <w:sz w:val="24"/>
          <w:szCs w:val="24"/>
        </w:rPr>
        <w:t>воображение, эстетические чувства, художественно-творческие способности.</w:t>
      </w:r>
      <w:r w:rsidR="003918BC">
        <w:rPr>
          <w:rFonts w:ascii="Times New Roman" w:eastAsia="Book Antiqua" w:hAnsi="Times New Roman"/>
          <w:i/>
          <w:color w:val="231F20"/>
          <w:spacing w:val="-5"/>
          <w:w w:val="95"/>
          <w:sz w:val="24"/>
          <w:szCs w:val="24"/>
        </w:rPr>
        <w:t xml:space="preserve"> </w:t>
      </w:r>
      <w:r w:rsidRPr="002F0A33">
        <w:rPr>
          <w:rFonts w:ascii="Times New Roman" w:eastAsia="Book Antiqua" w:hAnsi="Times New Roman"/>
          <w:i/>
          <w:color w:val="231F20"/>
          <w:spacing w:val="-3"/>
          <w:w w:val="95"/>
          <w:sz w:val="24"/>
          <w:szCs w:val="24"/>
        </w:rPr>
        <w:t xml:space="preserve">Продолжать формировать </w:t>
      </w:r>
      <w:r w:rsidRPr="002F0A33">
        <w:rPr>
          <w:rFonts w:ascii="Times New Roman" w:eastAsia="Book Antiqua" w:hAnsi="Times New Roman"/>
          <w:i/>
          <w:color w:val="231F20"/>
          <w:spacing w:val="-3"/>
          <w:w w:val="95"/>
          <w:sz w:val="24"/>
          <w:szCs w:val="24"/>
        </w:rPr>
        <w:lastRenderedPageBreak/>
        <w:t xml:space="preserve">умение рассматривать </w:t>
      </w:r>
      <w:r w:rsidRPr="002F0A33">
        <w:rPr>
          <w:rFonts w:ascii="Times New Roman" w:eastAsia="Book Antiqua" w:hAnsi="Times New Roman"/>
          <w:i/>
          <w:color w:val="231F20"/>
          <w:w w:val="95"/>
          <w:sz w:val="24"/>
          <w:szCs w:val="24"/>
        </w:rPr>
        <w:t xml:space="preserve">и </w:t>
      </w:r>
      <w:r w:rsidRPr="002F0A33">
        <w:rPr>
          <w:rFonts w:ascii="Times New Roman" w:eastAsia="Book Antiqua" w:hAnsi="Times New Roman"/>
          <w:i/>
          <w:color w:val="231F20"/>
          <w:spacing w:val="-3"/>
          <w:w w:val="95"/>
          <w:sz w:val="24"/>
          <w:szCs w:val="24"/>
        </w:rPr>
        <w:t>обследовать    пред-</w:t>
      </w:r>
    </w:p>
    <w:p w:rsidR="003B5797" w:rsidRPr="002F0A33" w:rsidRDefault="003B5797" w:rsidP="003B5797">
      <w:pPr>
        <w:widowControl w:val="0"/>
        <w:spacing w:after="0" w:line="263" w:lineRule="exact"/>
        <w:ind w:left="113" w:right="101"/>
        <w:jc w:val="both"/>
        <w:rPr>
          <w:rFonts w:ascii="Times New Roman" w:eastAsia="Book Antiqua" w:hAnsi="Times New Roman"/>
          <w:i/>
          <w:sz w:val="24"/>
          <w:szCs w:val="24"/>
        </w:rPr>
      </w:pPr>
      <w:r w:rsidRPr="002F0A33">
        <w:rPr>
          <w:rFonts w:ascii="Times New Roman" w:eastAsia="Book Antiqua" w:hAnsi="Times New Roman"/>
          <w:i/>
          <w:color w:val="231F20"/>
          <w:sz w:val="24"/>
          <w:szCs w:val="24"/>
        </w:rPr>
        <w:t>меты, в том числе с помощью рук.</w:t>
      </w:r>
    </w:p>
    <w:p w:rsidR="003B5797" w:rsidRPr="002F0A33" w:rsidRDefault="003B5797" w:rsidP="003B5797">
      <w:pPr>
        <w:widowControl w:val="0"/>
        <w:spacing w:before="4" w:after="0" w:line="228" w:lineRule="auto"/>
        <w:ind w:left="113" w:right="108" w:firstLine="396"/>
        <w:jc w:val="both"/>
        <w:rPr>
          <w:rFonts w:ascii="Times New Roman" w:eastAsia="Book Antiqua" w:hAnsi="Times New Roman"/>
          <w:i/>
          <w:sz w:val="24"/>
          <w:szCs w:val="24"/>
        </w:rPr>
      </w:pPr>
      <w:r w:rsidRPr="002F0A33">
        <w:rPr>
          <w:rFonts w:ascii="Times New Roman" w:eastAsia="Book Antiqua" w:hAnsi="Times New Roman"/>
          <w:i/>
          <w:color w:val="231F20"/>
          <w:spacing w:val="-4"/>
          <w:w w:val="95"/>
          <w:sz w:val="24"/>
          <w:szCs w:val="24"/>
        </w:rPr>
        <w:t xml:space="preserve">Обогащать представления детей </w:t>
      </w:r>
      <w:r w:rsidRPr="002F0A33">
        <w:rPr>
          <w:rFonts w:ascii="Times New Roman" w:eastAsia="Book Antiqua" w:hAnsi="Times New Roman"/>
          <w:i/>
          <w:color w:val="231F20"/>
          <w:w w:val="95"/>
          <w:sz w:val="24"/>
          <w:szCs w:val="24"/>
        </w:rPr>
        <w:t xml:space="preserve">об </w:t>
      </w:r>
      <w:r w:rsidRPr="002F0A33">
        <w:rPr>
          <w:rFonts w:ascii="Times New Roman" w:eastAsia="Book Antiqua" w:hAnsi="Times New Roman"/>
          <w:i/>
          <w:color w:val="231F20"/>
          <w:spacing w:val="-4"/>
          <w:w w:val="95"/>
          <w:sz w:val="24"/>
          <w:szCs w:val="24"/>
        </w:rPr>
        <w:t>изобразительном искусстве (иллюс</w:t>
      </w:r>
      <w:r w:rsidRPr="002F0A33">
        <w:rPr>
          <w:rFonts w:ascii="Times New Roman" w:eastAsia="Book Antiqua" w:hAnsi="Times New Roman"/>
          <w:i/>
          <w:color w:val="231F20"/>
          <w:spacing w:val="-3"/>
          <w:w w:val="95"/>
          <w:sz w:val="24"/>
          <w:szCs w:val="24"/>
        </w:rPr>
        <w:t xml:space="preserve">трации </w:t>
      </w:r>
      <w:r w:rsidRPr="002F0A33">
        <w:rPr>
          <w:rFonts w:ascii="Times New Roman" w:eastAsia="Book Antiqua" w:hAnsi="Times New Roman"/>
          <w:i/>
          <w:color w:val="231F20"/>
          <w:w w:val="95"/>
          <w:sz w:val="24"/>
          <w:szCs w:val="24"/>
        </w:rPr>
        <w:t xml:space="preserve">к </w:t>
      </w:r>
      <w:r w:rsidRPr="002F0A33">
        <w:rPr>
          <w:rFonts w:ascii="Times New Roman" w:eastAsia="Book Antiqua" w:hAnsi="Times New Roman"/>
          <w:i/>
          <w:color w:val="231F20"/>
          <w:spacing w:val="-3"/>
          <w:w w:val="95"/>
          <w:sz w:val="24"/>
          <w:szCs w:val="24"/>
        </w:rPr>
        <w:t xml:space="preserve">произведениям детской литературы, репродукции произведений </w:t>
      </w:r>
      <w:r w:rsidRPr="002F0A33">
        <w:rPr>
          <w:rFonts w:ascii="Times New Roman" w:eastAsia="Book Antiqua" w:hAnsi="Times New Roman"/>
          <w:i/>
          <w:color w:val="231F20"/>
          <w:spacing w:val="-4"/>
          <w:w w:val="95"/>
          <w:sz w:val="24"/>
          <w:szCs w:val="24"/>
        </w:rPr>
        <w:t xml:space="preserve">живописи, народное декоративное искусство, скульптура малых </w:t>
      </w:r>
      <w:r w:rsidRPr="002F0A33">
        <w:rPr>
          <w:rFonts w:ascii="Times New Roman" w:eastAsia="Book Antiqua" w:hAnsi="Times New Roman"/>
          <w:i/>
          <w:color w:val="231F20"/>
          <w:spacing w:val="-3"/>
          <w:w w:val="95"/>
          <w:sz w:val="24"/>
          <w:szCs w:val="24"/>
        </w:rPr>
        <w:t xml:space="preserve">форм </w:t>
      </w:r>
      <w:r w:rsidRPr="002F0A33">
        <w:rPr>
          <w:rFonts w:ascii="Times New Roman" w:eastAsia="Book Antiqua" w:hAnsi="Times New Roman"/>
          <w:i/>
          <w:color w:val="231F20"/>
          <w:w w:val="95"/>
          <w:sz w:val="24"/>
          <w:szCs w:val="24"/>
        </w:rPr>
        <w:t xml:space="preserve">и </w:t>
      </w:r>
      <w:r w:rsidRPr="002F0A33">
        <w:rPr>
          <w:rFonts w:ascii="Times New Roman" w:eastAsia="Book Antiqua" w:hAnsi="Times New Roman"/>
          <w:i/>
          <w:color w:val="231F20"/>
          <w:spacing w:val="-3"/>
          <w:w w:val="95"/>
          <w:sz w:val="24"/>
          <w:szCs w:val="24"/>
        </w:rPr>
        <w:t xml:space="preserve">др.) </w:t>
      </w:r>
      <w:r w:rsidRPr="002F0A33">
        <w:rPr>
          <w:rFonts w:ascii="Times New Roman" w:eastAsia="Book Antiqua" w:hAnsi="Times New Roman"/>
          <w:i/>
          <w:color w:val="231F20"/>
          <w:spacing w:val="-3"/>
          <w:sz w:val="24"/>
          <w:szCs w:val="24"/>
        </w:rPr>
        <w:t>как</w:t>
      </w:r>
      <w:r w:rsidR="003918BC">
        <w:rPr>
          <w:rFonts w:ascii="Times New Roman" w:eastAsia="Book Antiqua" w:hAnsi="Times New Roman"/>
          <w:i/>
          <w:color w:val="231F20"/>
          <w:spacing w:val="-3"/>
          <w:sz w:val="24"/>
          <w:szCs w:val="24"/>
        </w:rPr>
        <w:t xml:space="preserve"> </w:t>
      </w:r>
      <w:r w:rsidRPr="002F0A33">
        <w:rPr>
          <w:rFonts w:ascii="Times New Roman" w:eastAsia="Book Antiqua" w:hAnsi="Times New Roman"/>
          <w:i/>
          <w:color w:val="231F20"/>
          <w:spacing w:val="-4"/>
          <w:sz w:val="24"/>
          <w:szCs w:val="24"/>
        </w:rPr>
        <w:t>основе</w:t>
      </w:r>
      <w:r w:rsidR="003918BC">
        <w:rPr>
          <w:rFonts w:ascii="Times New Roman" w:eastAsia="Book Antiqua" w:hAnsi="Times New Roman"/>
          <w:i/>
          <w:color w:val="231F20"/>
          <w:spacing w:val="-4"/>
          <w:sz w:val="24"/>
          <w:szCs w:val="24"/>
        </w:rPr>
        <w:t xml:space="preserve"> </w:t>
      </w:r>
      <w:r w:rsidRPr="002F0A33">
        <w:rPr>
          <w:rFonts w:ascii="Times New Roman" w:eastAsia="Book Antiqua" w:hAnsi="Times New Roman"/>
          <w:i/>
          <w:color w:val="231F20"/>
          <w:spacing w:val="-4"/>
          <w:sz w:val="24"/>
          <w:szCs w:val="24"/>
        </w:rPr>
        <w:t>развития</w:t>
      </w:r>
      <w:r w:rsidR="003918BC">
        <w:rPr>
          <w:rFonts w:ascii="Times New Roman" w:eastAsia="Book Antiqua" w:hAnsi="Times New Roman"/>
          <w:i/>
          <w:color w:val="231F20"/>
          <w:spacing w:val="-4"/>
          <w:sz w:val="24"/>
          <w:szCs w:val="24"/>
        </w:rPr>
        <w:t xml:space="preserve"> </w:t>
      </w:r>
      <w:r w:rsidRPr="002F0A33">
        <w:rPr>
          <w:rFonts w:ascii="Times New Roman" w:eastAsia="Book Antiqua" w:hAnsi="Times New Roman"/>
          <w:i/>
          <w:color w:val="231F20"/>
          <w:spacing w:val="-4"/>
          <w:sz w:val="24"/>
          <w:szCs w:val="24"/>
        </w:rPr>
        <w:t>творчества.</w:t>
      </w:r>
      <w:r w:rsidR="003918BC">
        <w:rPr>
          <w:rFonts w:ascii="Times New Roman" w:eastAsia="Book Antiqua" w:hAnsi="Times New Roman"/>
          <w:i/>
          <w:color w:val="231F20"/>
          <w:spacing w:val="-4"/>
          <w:sz w:val="24"/>
          <w:szCs w:val="24"/>
        </w:rPr>
        <w:t xml:space="preserve"> </w:t>
      </w:r>
      <w:r w:rsidRPr="002F0A33">
        <w:rPr>
          <w:rFonts w:ascii="Times New Roman" w:eastAsia="Book Antiqua" w:hAnsi="Times New Roman"/>
          <w:i/>
          <w:color w:val="231F20"/>
          <w:spacing w:val="-7"/>
          <w:sz w:val="24"/>
          <w:szCs w:val="24"/>
        </w:rPr>
        <w:t>Учить</w:t>
      </w:r>
      <w:r w:rsidR="003918BC">
        <w:rPr>
          <w:rFonts w:ascii="Times New Roman" w:eastAsia="Book Antiqua" w:hAnsi="Times New Roman"/>
          <w:i/>
          <w:color w:val="231F20"/>
          <w:spacing w:val="-7"/>
          <w:sz w:val="24"/>
          <w:szCs w:val="24"/>
        </w:rPr>
        <w:t xml:space="preserve"> </w:t>
      </w:r>
      <w:r w:rsidRPr="002F0A33">
        <w:rPr>
          <w:rFonts w:ascii="Times New Roman" w:eastAsia="Book Antiqua" w:hAnsi="Times New Roman"/>
          <w:i/>
          <w:color w:val="231F20"/>
          <w:spacing w:val="-4"/>
          <w:sz w:val="24"/>
          <w:szCs w:val="24"/>
        </w:rPr>
        <w:t>детей</w:t>
      </w:r>
      <w:r w:rsidR="003918BC">
        <w:rPr>
          <w:rFonts w:ascii="Times New Roman" w:eastAsia="Book Antiqua" w:hAnsi="Times New Roman"/>
          <w:i/>
          <w:color w:val="231F20"/>
          <w:spacing w:val="-4"/>
          <w:sz w:val="24"/>
          <w:szCs w:val="24"/>
        </w:rPr>
        <w:t xml:space="preserve"> </w:t>
      </w:r>
      <w:r w:rsidRPr="002F0A33">
        <w:rPr>
          <w:rFonts w:ascii="Times New Roman" w:eastAsia="Book Antiqua" w:hAnsi="Times New Roman"/>
          <w:i/>
          <w:color w:val="231F20"/>
          <w:spacing w:val="-4"/>
          <w:sz w:val="24"/>
          <w:szCs w:val="24"/>
        </w:rPr>
        <w:t>выделять</w:t>
      </w:r>
      <w:r w:rsidR="003918BC">
        <w:rPr>
          <w:rFonts w:ascii="Times New Roman" w:eastAsia="Book Antiqua" w:hAnsi="Times New Roman"/>
          <w:i/>
          <w:color w:val="231F20"/>
          <w:spacing w:val="-4"/>
          <w:sz w:val="24"/>
          <w:szCs w:val="24"/>
        </w:rPr>
        <w:t xml:space="preserve"> </w:t>
      </w:r>
      <w:r w:rsidRPr="002F0A33">
        <w:rPr>
          <w:rFonts w:ascii="Times New Roman" w:eastAsia="Book Antiqua" w:hAnsi="Times New Roman"/>
          <w:i/>
          <w:color w:val="231F20"/>
          <w:sz w:val="24"/>
          <w:szCs w:val="24"/>
        </w:rPr>
        <w:t>и</w:t>
      </w:r>
      <w:r w:rsidR="003918BC">
        <w:rPr>
          <w:rFonts w:ascii="Times New Roman" w:eastAsia="Book Antiqua" w:hAnsi="Times New Roman"/>
          <w:i/>
          <w:color w:val="231F20"/>
          <w:sz w:val="24"/>
          <w:szCs w:val="24"/>
        </w:rPr>
        <w:t xml:space="preserve"> </w:t>
      </w:r>
      <w:r w:rsidRPr="002F0A33">
        <w:rPr>
          <w:rFonts w:ascii="Times New Roman" w:eastAsia="Book Antiqua" w:hAnsi="Times New Roman"/>
          <w:i/>
          <w:color w:val="231F20"/>
          <w:spacing w:val="-4"/>
          <w:sz w:val="24"/>
          <w:szCs w:val="24"/>
        </w:rPr>
        <w:t>использовать</w:t>
      </w:r>
      <w:r w:rsidR="003918BC">
        <w:rPr>
          <w:rFonts w:ascii="Times New Roman" w:eastAsia="Book Antiqua" w:hAnsi="Times New Roman"/>
          <w:i/>
          <w:color w:val="231F20"/>
          <w:spacing w:val="-4"/>
          <w:sz w:val="24"/>
          <w:szCs w:val="24"/>
        </w:rPr>
        <w:t xml:space="preserve"> </w:t>
      </w:r>
      <w:r w:rsidRPr="002F0A33">
        <w:rPr>
          <w:rFonts w:ascii="Times New Roman" w:eastAsia="Book Antiqua" w:hAnsi="Times New Roman"/>
          <w:i/>
          <w:color w:val="231F20"/>
          <w:spacing w:val="-4"/>
          <w:sz w:val="24"/>
          <w:szCs w:val="24"/>
        </w:rPr>
        <w:t>средс</w:t>
      </w:r>
      <w:r w:rsidRPr="002F0A33">
        <w:rPr>
          <w:rFonts w:ascii="Times New Roman" w:eastAsia="Book Antiqua" w:hAnsi="Times New Roman"/>
          <w:i/>
          <w:color w:val="231F20"/>
          <w:w w:val="95"/>
          <w:sz w:val="24"/>
          <w:szCs w:val="24"/>
        </w:rPr>
        <w:t xml:space="preserve">тва </w:t>
      </w:r>
      <w:r w:rsidRPr="002F0A33">
        <w:rPr>
          <w:rFonts w:ascii="Times New Roman" w:eastAsia="Book Antiqua" w:hAnsi="Times New Roman"/>
          <w:i/>
          <w:color w:val="231F20"/>
          <w:spacing w:val="-3"/>
          <w:w w:val="95"/>
          <w:sz w:val="24"/>
          <w:szCs w:val="24"/>
        </w:rPr>
        <w:t xml:space="preserve">выразительности </w:t>
      </w:r>
      <w:r w:rsidRPr="002F0A33">
        <w:rPr>
          <w:rFonts w:ascii="Times New Roman" w:eastAsia="Book Antiqua" w:hAnsi="Times New Roman"/>
          <w:i/>
          <w:color w:val="231F20"/>
          <w:w w:val="95"/>
          <w:sz w:val="24"/>
          <w:szCs w:val="24"/>
        </w:rPr>
        <w:t xml:space="preserve">в </w:t>
      </w:r>
      <w:r w:rsidR="003918BC">
        <w:rPr>
          <w:rFonts w:ascii="Times New Roman" w:eastAsia="Book Antiqua" w:hAnsi="Times New Roman"/>
          <w:i/>
          <w:color w:val="231F20"/>
          <w:spacing w:val="-3"/>
          <w:w w:val="95"/>
          <w:sz w:val="24"/>
          <w:szCs w:val="24"/>
        </w:rPr>
        <w:t>рисовании, лепке</w:t>
      </w:r>
      <w:r w:rsidRPr="002F0A33">
        <w:rPr>
          <w:rFonts w:ascii="Times New Roman" w:eastAsia="Book Antiqua" w:hAnsi="Times New Roman"/>
          <w:i/>
          <w:color w:val="231F20"/>
          <w:spacing w:val="-3"/>
          <w:w w:val="95"/>
          <w:sz w:val="24"/>
          <w:szCs w:val="24"/>
        </w:rPr>
        <w:t>,</w:t>
      </w:r>
      <w:r w:rsidR="003918BC">
        <w:rPr>
          <w:rFonts w:ascii="Times New Roman" w:eastAsia="Book Antiqua" w:hAnsi="Times New Roman"/>
          <w:i/>
          <w:color w:val="231F20"/>
          <w:spacing w:val="-3"/>
          <w:w w:val="95"/>
          <w:sz w:val="24"/>
          <w:szCs w:val="24"/>
        </w:rPr>
        <w:t xml:space="preserve"> </w:t>
      </w:r>
      <w:r w:rsidRPr="002F0A33">
        <w:rPr>
          <w:rFonts w:ascii="Times New Roman" w:eastAsia="Book Antiqua" w:hAnsi="Times New Roman"/>
          <w:i/>
          <w:color w:val="231F20"/>
          <w:spacing w:val="-3"/>
          <w:w w:val="95"/>
          <w:sz w:val="24"/>
          <w:szCs w:val="24"/>
        </w:rPr>
        <w:t>аппликации.</w:t>
      </w:r>
    </w:p>
    <w:p w:rsidR="003B5797" w:rsidRPr="002F0A33" w:rsidRDefault="003B5797" w:rsidP="003B5797">
      <w:pPr>
        <w:widowControl w:val="0"/>
        <w:spacing w:after="0" w:line="228" w:lineRule="auto"/>
        <w:ind w:left="113" w:right="111" w:firstLine="396"/>
        <w:jc w:val="both"/>
        <w:rPr>
          <w:rFonts w:ascii="Times New Roman" w:eastAsia="Book Antiqua" w:hAnsi="Times New Roman"/>
          <w:i/>
          <w:sz w:val="24"/>
          <w:szCs w:val="24"/>
        </w:rPr>
      </w:pPr>
      <w:r w:rsidRPr="002F0A33">
        <w:rPr>
          <w:rFonts w:ascii="Times New Roman" w:eastAsia="Book Antiqua" w:hAnsi="Times New Roman"/>
          <w:i/>
          <w:color w:val="231F20"/>
          <w:spacing w:val="-3"/>
          <w:w w:val="95"/>
          <w:sz w:val="24"/>
          <w:szCs w:val="24"/>
        </w:rPr>
        <w:t>Продолжать формировать умение создавать коллективные произведе</w:t>
      </w:r>
      <w:r w:rsidRPr="002F0A33">
        <w:rPr>
          <w:rFonts w:ascii="Times New Roman" w:eastAsia="Book Antiqua" w:hAnsi="Times New Roman"/>
          <w:i/>
          <w:color w:val="231F20"/>
          <w:w w:val="95"/>
          <w:sz w:val="24"/>
          <w:szCs w:val="24"/>
        </w:rPr>
        <w:t xml:space="preserve">ния в </w:t>
      </w:r>
      <w:r w:rsidRPr="002F0A33">
        <w:rPr>
          <w:rFonts w:ascii="Times New Roman" w:eastAsia="Book Antiqua" w:hAnsi="Times New Roman"/>
          <w:i/>
          <w:color w:val="231F20"/>
          <w:spacing w:val="-3"/>
          <w:w w:val="95"/>
          <w:sz w:val="24"/>
          <w:szCs w:val="24"/>
        </w:rPr>
        <w:t>рисовании, лепке, аппликации.</w:t>
      </w:r>
    </w:p>
    <w:p w:rsidR="003B5797" w:rsidRPr="002F0A33" w:rsidRDefault="003B5797" w:rsidP="003B5797">
      <w:pPr>
        <w:widowControl w:val="0"/>
        <w:spacing w:after="0" w:line="228" w:lineRule="auto"/>
        <w:ind w:left="113" w:right="112" w:firstLine="396"/>
        <w:jc w:val="both"/>
        <w:rPr>
          <w:rFonts w:ascii="Times New Roman" w:eastAsia="Book Antiqua" w:hAnsi="Times New Roman"/>
          <w:i/>
          <w:sz w:val="24"/>
          <w:szCs w:val="24"/>
        </w:rPr>
      </w:pPr>
      <w:r w:rsidRPr="002F0A33">
        <w:rPr>
          <w:rFonts w:ascii="Times New Roman" w:eastAsia="Book Antiqua" w:hAnsi="Times New Roman"/>
          <w:i/>
          <w:color w:val="231F20"/>
          <w:spacing w:val="-3"/>
          <w:sz w:val="24"/>
          <w:szCs w:val="24"/>
        </w:rPr>
        <w:t xml:space="preserve">Закреплять умение сохранять правильную позу </w:t>
      </w:r>
      <w:r w:rsidRPr="002F0A33">
        <w:rPr>
          <w:rFonts w:ascii="Times New Roman" w:eastAsia="Book Antiqua" w:hAnsi="Times New Roman"/>
          <w:i/>
          <w:color w:val="231F20"/>
          <w:sz w:val="24"/>
          <w:szCs w:val="24"/>
        </w:rPr>
        <w:t xml:space="preserve">при </w:t>
      </w:r>
      <w:r w:rsidRPr="002F0A33">
        <w:rPr>
          <w:rFonts w:ascii="Times New Roman" w:eastAsia="Book Antiqua" w:hAnsi="Times New Roman"/>
          <w:i/>
          <w:color w:val="231F20"/>
          <w:spacing w:val="-3"/>
          <w:sz w:val="24"/>
          <w:szCs w:val="24"/>
        </w:rPr>
        <w:t xml:space="preserve">рисовании: </w:t>
      </w:r>
      <w:r w:rsidRPr="002F0A33">
        <w:rPr>
          <w:rFonts w:ascii="Times New Roman" w:eastAsia="Book Antiqua" w:hAnsi="Times New Roman"/>
          <w:i/>
          <w:color w:val="231F20"/>
          <w:sz w:val="24"/>
          <w:szCs w:val="24"/>
        </w:rPr>
        <w:t xml:space="preserve">не </w:t>
      </w:r>
      <w:r w:rsidRPr="002F0A33">
        <w:rPr>
          <w:rFonts w:ascii="Times New Roman" w:eastAsia="Book Antiqua" w:hAnsi="Times New Roman"/>
          <w:i/>
          <w:color w:val="231F20"/>
          <w:spacing w:val="-3"/>
          <w:sz w:val="24"/>
          <w:szCs w:val="24"/>
        </w:rPr>
        <w:t>горбиться,</w:t>
      </w:r>
      <w:r w:rsidR="003918BC">
        <w:rPr>
          <w:rFonts w:ascii="Times New Roman" w:eastAsia="Book Antiqua" w:hAnsi="Times New Roman"/>
          <w:i/>
          <w:color w:val="231F20"/>
          <w:spacing w:val="-3"/>
          <w:sz w:val="24"/>
          <w:szCs w:val="24"/>
        </w:rPr>
        <w:t xml:space="preserve"> </w:t>
      </w:r>
      <w:r w:rsidRPr="002F0A33">
        <w:rPr>
          <w:rFonts w:ascii="Times New Roman" w:eastAsia="Book Antiqua" w:hAnsi="Times New Roman"/>
          <w:i/>
          <w:color w:val="231F20"/>
          <w:sz w:val="24"/>
          <w:szCs w:val="24"/>
        </w:rPr>
        <w:t>не</w:t>
      </w:r>
      <w:r w:rsidR="003918BC">
        <w:rPr>
          <w:rFonts w:ascii="Times New Roman" w:eastAsia="Book Antiqua" w:hAnsi="Times New Roman"/>
          <w:i/>
          <w:color w:val="231F20"/>
          <w:sz w:val="24"/>
          <w:szCs w:val="24"/>
        </w:rPr>
        <w:t xml:space="preserve"> </w:t>
      </w:r>
      <w:r w:rsidRPr="002F0A33">
        <w:rPr>
          <w:rFonts w:ascii="Times New Roman" w:eastAsia="Book Antiqua" w:hAnsi="Times New Roman"/>
          <w:i/>
          <w:color w:val="231F20"/>
          <w:spacing w:val="-3"/>
          <w:sz w:val="24"/>
          <w:szCs w:val="24"/>
        </w:rPr>
        <w:t>наклоняться</w:t>
      </w:r>
      <w:r w:rsidR="003918BC">
        <w:rPr>
          <w:rFonts w:ascii="Times New Roman" w:eastAsia="Book Antiqua" w:hAnsi="Times New Roman"/>
          <w:i/>
          <w:color w:val="231F20"/>
          <w:spacing w:val="-3"/>
          <w:sz w:val="24"/>
          <w:szCs w:val="24"/>
        </w:rPr>
        <w:t xml:space="preserve"> </w:t>
      </w:r>
      <w:r w:rsidRPr="002F0A33">
        <w:rPr>
          <w:rFonts w:ascii="Times New Roman" w:eastAsia="Book Antiqua" w:hAnsi="Times New Roman"/>
          <w:i/>
          <w:color w:val="231F20"/>
          <w:spacing w:val="-3"/>
          <w:sz w:val="24"/>
          <w:szCs w:val="24"/>
        </w:rPr>
        <w:t>низко</w:t>
      </w:r>
      <w:r w:rsidR="003918BC">
        <w:rPr>
          <w:rFonts w:ascii="Times New Roman" w:eastAsia="Book Antiqua" w:hAnsi="Times New Roman"/>
          <w:i/>
          <w:color w:val="231F20"/>
          <w:spacing w:val="-3"/>
          <w:sz w:val="24"/>
          <w:szCs w:val="24"/>
        </w:rPr>
        <w:t xml:space="preserve"> </w:t>
      </w:r>
      <w:r w:rsidRPr="002F0A33">
        <w:rPr>
          <w:rFonts w:ascii="Times New Roman" w:eastAsia="Book Antiqua" w:hAnsi="Times New Roman"/>
          <w:i/>
          <w:color w:val="231F20"/>
          <w:sz w:val="24"/>
          <w:szCs w:val="24"/>
        </w:rPr>
        <w:t>над</w:t>
      </w:r>
      <w:r w:rsidR="003918BC">
        <w:rPr>
          <w:rFonts w:ascii="Times New Roman" w:eastAsia="Book Antiqua" w:hAnsi="Times New Roman"/>
          <w:i/>
          <w:color w:val="231F20"/>
          <w:sz w:val="24"/>
          <w:szCs w:val="24"/>
        </w:rPr>
        <w:t xml:space="preserve"> </w:t>
      </w:r>
      <w:r w:rsidRPr="002F0A33">
        <w:rPr>
          <w:rFonts w:ascii="Times New Roman" w:eastAsia="Book Antiqua" w:hAnsi="Times New Roman"/>
          <w:i/>
          <w:color w:val="231F20"/>
          <w:spacing w:val="-3"/>
          <w:sz w:val="24"/>
          <w:szCs w:val="24"/>
        </w:rPr>
        <w:t>столом,</w:t>
      </w:r>
      <w:r w:rsidR="003918BC">
        <w:rPr>
          <w:rFonts w:ascii="Times New Roman" w:eastAsia="Book Antiqua" w:hAnsi="Times New Roman"/>
          <w:i/>
          <w:color w:val="231F20"/>
          <w:spacing w:val="-3"/>
          <w:sz w:val="24"/>
          <w:szCs w:val="24"/>
        </w:rPr>
        <w:t xml:space="preserve"> </w:t>
      </w:r>
      <w:r w:rsidRPr="002F0A33">
        <w:rPr>
          <w:rFonts w:ascii="Times New Roman" w:eastAsia="Book Antiqua" w:hAnsi="Times New Roman"/>
          <w:i/>
          <w:color w:val="231F20"/>
          <w:sz w:val="24"/>
          <w:szCs w:val="24"/>
        </w:rPr>
        <w:t>к</w:t>
      </w:r>
      <w:r w:rsidR="003918BC">
        <w:rPr>
          <w:rFonts w:ascii="Times New Roman" w:eastAsia="Book Antiqua" w:hAnsi="Times New Roman"/>
          <w:i/>
          <w:color w:val="231F20"/>
          <w:sz w:val="24"/>
          <w:szCs w:val="24"/>
        </w:rPr>
        <w:t xml:space="preserve"> </w:t>
      </w:r>
      <w:r w:rsidRPr="002F0A33">
        <w:rPr>
          <w:rFonts w:ascii="Times New Roman" w:eastAsia="Book Antiqua" w:hAnsi="Times New Roman"/>
          <w:i/>
          <w:color w:val="231F20"/>
          <w:spacing w:val="-3"/>
          <w:sz w:val="24"/>
          <w:szCs w:val="24"/>
        </w:rPr>
        <w:t>мольберту;</w:t>
      </w:r>
      <w:r w:rsidR="003918BC">
        <w:rPr>
          <w:rFonts w:ascii="Times New Roman" w:eastAsia="Book Antiqua" w:hAnsi="Times New Roman"/>
          <w:i/>
          <w:color w:val="231F20"/>
          <w:spacing w:val="-3"/>
          <w:sz w:val="24"/>
          <w:szCs w:val="24"/>
        </w:rPr>
        <w:t xml:space="preserve"> </w:t>
      </w:r>
      <w:r w:rsidRPr="002F0A33">
        <w:rPr>
          <w:rFonts w:ascii="Times New Roman" w:eastAsia="Book Antiqua" w:hAnsi="Times New Roman"/>
          <w:i/>
          <w:color w:val="231F20"/>
          <w:spacing w:val="-3"/>
          <w:sz w:val="24"/>
          <w:szCs w:val="24"/>
        </w:rPr>
        <w:t>сидеть</w:t>
      </w:r>
      <w:r w:rsidR="003918BC">
        <w:rPr>
          <w:rFonts w:ascii="Times New Roman" w:eastAsia="Book Antiqua" w:hAnsi="Times New Roman"/>
          <w:i/>
          <w:color w:val="231F20"/>
          <w:spacing w:val="-3"/>
          <w:sz w:val="24"/>
          <w:szCs w:val="24"/>
        </w:rPr>
        <w:t xml:space="preserve"> </w:t>
      </w:r>
      <w:r w:rsidRPr="002F0A33">
        <w:rPr>
          <w:rFonts w:ascii="Times New Roman" w:eastAsia="Book Antiqua" w:hAnsi="Times New Roman"/>
          <w:i/>
          <w:color w:val="231F20"/>
          <w:spacing w:val="-3"/>
          <w:sz w:val="24"/>
          <w:szCs w:val="24"/>
        </w:rPr>
        <w:t xml:space="preserve">свободно, </w:t>
      </w:r>
      <w:r w:rsidRPr="002F0A33">
        <w:rPr>
          <w:rFonts w:ascii="Times New Roman" w:eastAsia="Book Antiqua" w:hAnsi="Times New Roman"/>
          <w:i/>
          <w:color w:val="231F20"/>
          <w:sz w:val="24"/>
          <w:szCs w:val="24"/>
        </w:rPr>
        <w:t>не</w:t>
      </w:r>
      <w:r w:rsidR="003918BC">
        <w:rPr>
          <w:rFonts w:ascii="Times New Roman" w:eastAsia="Book Antiqua" w:hAnsi="Times New Roman"/>
          <w:i/>
          <w:color w:val="231F20"/>
          <w:sz w:val="24"/>
          <w:szCs w:val="24"/>
        </w:rPr>
        <w:t xml:space="preserve"> </w:t>
      </w:r>
      <w:r w:rsidRPr="002F0A33">
        <w:rPr>
          <w:rFonts w:ascii="Times New Roman" w:eastAsia="Book Antiqua" w:hAnsi="Times New Roman"/>
          <w:i/>
          <w:color w:val="231F20"/>
          <w:spacing w:val="-3"/>
          <w:sz w:val="24"/>
          <w:szCs w:val="24"/>
        </w:rPr>
        <w:t>напрягаясь.</w:t>
      </w:r>
      <w:r w:rsidR="003918BC">
        <w:rPr>
          <w:rFonts w:ascii="Times New Roman" w:eastAsia="Book Antiqua" w:hAnsi="Times New Roman"/>
          <w:i/>
          <w:color w:val="231F20"/>
          <w:spacing w:val="-3"/>
          <w:sz w:val="24"/>
          <w:szCs w:val="24"/>
        </w:rPr>
        <w:t xml:space="preserve"> </w:t>
      </w:r>
      <w:r w:rsidRPr="002F0A33">
        <w:rPr>
          <w:rFonts w:ascii="Times New Roman" w:eastAsia="Book Antiqua" w:hAnsi="Times New Roman"/>
          <w:i/>
          <w:color w:val="231F20"/>
          <w:spacing w:val="-3"/>
          <w:sz w:val="24"/>
          <w:szCs w:val="24"/>
        </w:rPr>
        <w:t>Приучать</w:t>
      </w:r>
      <w:r w:rsidR="003918BC">
        <w:rPr>
          <w:rFonts w:ascii="Times New Roman" w:eastAsia="Book Antiqua" w:hAnsi="Times New Roman"/>
          <w:i/>
          <w:color w:val="231F20"/>
          <w:spacing w:val="-3"/>
          <w:sz w:val="24"/>
          <w:szCs w:val="24"/>
        </w:rPr>
        <w:t xml:space="preserve"> </w:t>
      </w:r>
      <w:r w:rsidRPr="002F0A33">
        <w:rPr>
          <w:rFonts w:ascii="Times New Roman" w:eastAsia="Book Antiqua" w:hAnsi="Times New Roman"/>
          <w:i/>
          <w:color w:val="231F20"/>
          <w:spacing w:val="-3"/>
          <w:sz w:val="24"/>
          <w:szCs w:val="24"/>
        </w:rPr>
        <w:t>детей</w:t>
      </w:r>
      <w:r w:rsidR="003918BC">
        <w:rPr>
          <w:rFonts w:ascii="Times New Roman" w:eastAsia="Book Antiqua" w:hAnsi="Times New Roman"/>
          <w:i/>
          <w:color w:val="231F20"/>
          <w:spacing w:val="-3"/>
          <w:sz w:val="24"/>
          <w:szCs w:val="24"/>
        </w:rPr>
        <w:t xml:space="preserve"> </w:t>
      </w:r>
      <w:r w:rsidRPr="002F0A33">
        <w:rPr>
          <w:rFonts w:ascii="Times New Roman" w:eastAsia="Book Antiqua" w:hAnsi="Times New Roman"/>
          <w:i/>
          <w:color w:val="231F20"/>
          <w:spacing w:val="-3"/>
          <w:sz w:val="24"/>
          <w:szCs w:val="24"/>
        </w:rPr>
        <w:t>быть</w:t>
      </w:r>
      <w:r w:rsidR="003918BC">
        <w:rPr>
          <w:rFonts w:ascii="Times New Roman" w:eastAsia="Book Antiqua" w:hAnsi="Times New Roman"/>
          <w:i/>
          <w:color w:val="231F20"/>
          <w:spacing w:val="-3"/>
          <w:sz w:val="24"/>
          <w:szCs w:val="24"/>
        </w:rPr>
        <w:t xml:space="preserve"> </w:t>
      </w:r>
      <w:r w:rsidRPr="002F0A33">
        <w:rPr>
          <w:rFonts w:ascii="Times New Roman" w:eastAsia="Book Antiqua" w:hAnsi="Times New Roman"/>
          <w:i/>
          <w:color w:val="231F20"/>
          <w:spacing w:val="-3"/>
          <w:sz w:val="24"/>
          <w:szCs w:val="24"/>
        </w:rPr>
        <w:t>аккуратными:</w:t>
      </w:r>
      <w:r w:rsidR="003918BC">
        <w:rPr>
          <w:rFonts w:ascii="Times New Roman" w:eastAsia="Book Antiqua" w:hAnsi="Times New Roman"/>
          <w:i/>
          <w:color w:val="231F20"/>
          <w:spacing w:val="-3"/>
          <w:sz w:val="24"/>
          <w:szCs w:val="24"/>
        </w:rPr>
        <w:t xml:space="preserve"> </w:t>
      </w:r>
      <w:r w:rsidRPr="002F0A33">
        <w:rPr>
          <w:rFonts w:ascii="Times New Roman" w:eastAsia="Book Antiqua" w:hAnsi="Times New Roman"/>
          <w:i/>
          <w:color w:val="231F20"/>
          <w:spacing w:val="-3"/>
          <w:sz w:val="24"/>
          <w:szCs w:val="24"/>
        </w:rPr>
        <w:t>сохранять</w:t>
      </w:r>
      <w:r w:rsidR="003918BC">
        <w:rPr>
          <w:rFonts w:ascii="Times New Roman" w:eastAsia="Book Antiqua" w:hAnsi="Times New Roman"/>
          <w:i/>
          <w:color w:val="231F20"/>
          <w:spacing w:val="-3"/>
          <w:sz w:val="24"/>
          <w:szCs w:val="24"/>
        </w:rPr>
        <w:t xml:space="preserve"> </w:t>
      </w:r>
      <w:r w:rsidRPr="002F0A33">
        <w:rPr>
          <w:rFonts w:ascii="Times New Roman" w:eastAsia="Book Antiqua" w:hAnsi="Times New Roman"/>
          <w:i/>
          <w:color w:val="231F20"/>
          <w:spacing w:val="-3"/>
          <w:sz w:val="24"/>
          <w:szCs w:val="24"/>
        </w:rPr>
        <w:t>свое</w:t>
      </w:r>
      <w:r w:rsidR="003918BC">
        <w:rPr>
          <w:rFonts w:ascii="Times New Roman" w:eastAsia="Book Antiqua" w:hAnsi="Times New Roman"/>
          <w:i/>
          <w:color w:val="231F20"/>
          <w:spacing w:val="-3"/>
          <w:sz w:val="24"/>
          <w:szCs w:val="24"/>
        </w:rPr>
        <w:t xml:space="preserve"> </w:t>
      </w:r>
      <w:r w:rsidRPr="002F0A33">
        <w:rPr>
          <w:rFonts w:ascii="Times New Roman" w:eastAsia="Book Antiqua" w:hAnsi="Times New Roman"/>
          <w:i/>
          <w:color w:val="231F20"/>
          <w:spacing w:val="-3"/>
          <w:sz w:val="24"/>
          <w:szCs w:val="24"/>
        </w:rPr>
        <w:t>рабочее место</w:t>
      </w:r>
      <w:r w:rsidR="003918BC">
        <w:rPr>
          <w:rFonts w:ascii="Times New Roman" w:eastAsia="Book Antiqua" w:hAnsi="Times New Roman"/>
          <w:i/>
          <w:color w:val="231F20"/>
          <w:spacing w:val="-3"/>
          <w:sz w:val="24"/>
          <w:szCs w:val="24"/>
        </w:rPr>
        <w:t xml:space="preserve"> </w:t>
      </w:r>
      <w:r w:rsidRPr="002F0A33">
        <w:rPr>
          <w:rFonts w:ascii="Times New Roman" w:eastAsia="Book Antiqua" w:hAnsi="Times New Roman"/>
          <w:i/>
          <w:color w:val="231F20"/>
          <w:sz w:val="24"/>
          <w:szCs w:val="24"/>
        </w:rPr>
        <w:t>в</w:t>
      </w:r>
      <w:r w:rsidR="003918BC">
        <w:rPr>
          <w:rFonts w:ascii="Times New Roman" w:eastAsia="Book Antiqua" w:hAnsi="Times New Roman"/>
          <w:i/>
          <w:color w:val="231F20"/>
          <w:sz w:val="24"/>
          <w:szCs w:val="24"/>
        </w:rPr>
        <w:t xml:space="preserve"> </w:t>
      </w:r>
      <w:r w:rsidRPr="002F0A33">
        <w:rPr>
          <w:rFonts w:ascii="Times New Roman" w:eastAsia="Book Antiqua" w:hAnsi="Times New Roman"/>
          <w:i/>
          <w:color w:val="231F20"/>
          <w:spacing w:val="-3"/>
          <w:sz w:val="24"/>
          <w:szCs w:val="24"/>
        </w:rPr>
        <w:t>порядке,</w:t>
      </w:r>
      <w:r w:rsidR="003918BC">
        <w:rPr>
          <w:rFonts w:ascii="Times New Roman" w:eastAsia="Book Antiqua" w:hAnsi="Times New Roman"/>
          <w:i/>
          <w:color w:val="231F20"/>
          <w:spacing w:val="-3"/>
          <w:sz w:val="24"/>
          <w:szCs w:val="24"/>
        </w:rPr>
        <w:t xml:space="preserve"> </w:t>
      </w:r>
      <w:r w:rsidRPr="002F0A33">
        <w:rPr>
          <w:rFonts w:ascii="Times New Roman" w:eastAsia="Book Antiqua" w:hAnsi="Times New Roman"/>
          <w:i/>
          <w:color w:val="231F20"/>
          <w:sz w:val="24"/>
          <w:szCs w:val="24"/>
        </w:rPr>
        <w:t>по</w:t>
      </w:r>
      <w:r w:rsidR="003918BC">
        <w:rPr>
          <w:rFonts w:ascii="Times New Roman" w:eastAsia="Book Antiqua" w:hAnsi="Times New Roman"/>
          <w:i/>
          <w:color w:val="231F20"/>
          <w:sz w:val="24"/>
          <w:szCs w:val="24"/>
        </w:rPr>
        <w:t xml:space="preserve"> </w:t>
      </w:r>
      <w:r w:rsidRPr="002F0A33">
        <w:rPr>
          <w:rFonts w:ascii="Times New Roman" w:eastAsia="Book Antiqua" w:hAnsi="Times New Roman"/>
          <w:i/>
          <w:color w:val="231F20"/>
          <w:spacing w:val="-3"/>
          <w:sz w:val="24"/>
          <w:szCs w:val="24"/>
        </w:rPr>
        <w:t>окончании</w:t>
      </w:r>
      <w:r w:rsidR="003918BC">
        <w:rPr>
          <w:rFonts w:ascii="Times New Roman" w:eastAsia="Book Antiqua" w:hAnsi="Times New Roman"/>
          <w:i/>
          <w:color w:val="231F20"/>
          <w:spacing w:val="-3"/>
          <w:sz w:val="24"/>
          <w:szCs w:val="24"/>
        </w:rPr>
        <w:t xml:space="preserve"> </w:t>
      </w:r>
      <w:r w:rsidRPr="002F0A33">
        <w:rPr>
          <w:rFonts w:ascii="Times New Roman" w:eastAsia="Book Antiqua" w:hAnsi="Times New Roman"/>
          <w:i/>
          <w:color w:val="231F20"/>
          <w:spacing w:val="-3"/>
          <w:sz w:val="24"/>
          <w:szCs w:val="24"/>
        </w:rPr>
        <w:t>работы</w:t>
      </w:r>
      <w:r w:rsidR="003918BC">
        <w:rPr>
          <w:rFonts w:ascii="Times New Roman" w:eastAsia="Book Antiqua" w:hAnsi="Times New Roman"/>
          <w:i/>
          <w:color w:val="231F20"/>
          <w:spacing w:val="-3"/>
          <w:sz w:val="24"/>
          <w:szCs w:val="24"/>
        </w:rPr>
        <w:t xml:space="preserve"> </w:t>
      </w:r>
      <w:r w:rsidRPr="002F0A33">
        <w:rPr>
          <w:rFonts w:ascii="Times New Roman" w:eastAsia="Book Antiqua" w:hAnsi="Times New Roman"/>
          <w:i/>
          <w:color w:val="231F20"/>
          <w:spacing w:val="-3"/>
          <w:sz w:val="24"/>
          <w:szCs w:val="24"/>
        </w:rPr>
        <w:t>убирать</w:t>
      </w:r>
      <w:r w:rsidR="003918BC">
        <w:rPr>
          <w:rFonts w:ascii="Times New Roman" w:eastAsia="Book Antiqua" w:hAnsi="Times New Roman"/>
          <w:i/>
          <w:color w:val="231F20"/>
          <w:spacing w:val="-3"/>
          <w:sz w:val="24"/>
          <w:szCs w:val="24"/>
        </w:rPr>
        <w:t xml:space="preserve"> </w:t>
      </w:r>
      <w:r w:rsidRPr="002F0A33">
        <w:rPr>
          <w:rFonts w:ascii="Times New Roman" w:eastAsia="Book Antiqua" w:hAnsi="Times New Roman"/>
          <w:i/>
          <w:color w:val="231F20"/>
          <w:sz w:val="24"/>
          <w:szCs w:val="24"/>
        </w:rPr>
        <w:t>все</w:t>
      </w:r>
      <w:r w:rsidR="003918BC">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со</w:t>
      </w:r>
      <w:r w:rsidR="003918BC">
        <w:rPr>
          <w:rFonts w:ascii="Times New Roman" w:eastAsia="Book Antiqua" w:hAnsi="Times New Roman"/>
          <w:i/>
          <w:color w:val="231F20"/>
          <w:sz w:val="24"/>
          <w:szCs w:val="24"/>
        </w:rPr>
        <w:t xml:space="preserve"> </w:t>
      </w:r>
      <w:r w:rsidRPr="002F0A33">
        <w:rPr>
          <w:rFonts w:ascii="Times New Roman" w:eastAsia="Book Antiqua" w:hAnsi="Times New Roman"/>
          <w:i/>
          <w:color w:val="231F20"/>
          <w:spacing w:val="-3"/>
          <w:sz w:val="24"/>
          <w:szCs w:val="24"/>
        </w:rPr>
        <w:t>стола.</w:t>
      </w:r>
    </w:p>
    <w:p w:rsidR="003B5797" w:rsidRPr="002F0A33" w:rsidRDefault="003B5797" w:rsidP="003B5797">
      <w:pPr>
        <w:widowControl w:val="0"/>
        <w:spacing w:after="0" w:line="256" w:lineRule="exact"/>
        <w:ind w:left="510" w:right="101"/>
        <w:rPr>
          <w:rFonts w:ascii="Times New Roman" w:eastAsia="Book Antiqua" w:hAnsi="Times New Roman"/>
          <w:i/>
          <w:sz w:val="24"/>
          <w:szCs w:val="24"/>
        </w:rPr>
      </w:pPr>
      <w:r w:rsidRPr="002F0A33">
        <w:rPr>
          <w:rFonts w:ascii="Times New Roman" w:eastAsia="Book Antiqua" w:hAnsi="Times New Roman"/>
          <w:i/>
          <w:color w:val="231F20"/>
          <w:w w:val="95"/>
          <w:sz w:val="24"/>
          <w:szCs w:val="24"/>
        </w:rPr>
        <w:t>Учить проявлять дружелюбие при оценке работ других детей.</w:t>
      </w:r>
    </w:p>
    <w:p w:rsidR="003B5797" w:rsidRPr="002F0A33" w:rsidRDefault="003B5797" w:rsidP="002F0A33">
      <w:pPr>
        <w:widowControl w:val="0"/>
        <w:spacing w:before="4" w:after="0" w:line="228" w:lineRule="auto"/>
        <w:ind w:left="113" w:right="111" w:firstLine="396"/>
        <w:jc w:val="both"/>
        <w:rPr>
          <w:rFonts w:ascii="Times New Roman" w:eastAsia="Book Antiqua" w:hAnsi="Times New Roman"/>
          <w:i/>
          <w:sz w:val="24"/>
          <w:szCs w:val="24"/>
        </w:rPr>
      </w:pPr>
      <w:r w:rsidRPr="002F0A33">
        <w:rPr>
          <w:rFonts w:ascii="Times New Roman" w:eastAsia="Book Antiqua" w:hAnsi="Times New Roman"/>
          <w:b/>
          <w:i/>
          <w:color w:val="231F20"/>
          <w:spacing w:val="-3"/>
          <w:sz w:val="24"/>
          <w:szCs w:val="24"/>
        </w:rPr>
        <w:t>Рисование.</w:t>
      </w:r>
      <w:r w:rsidR="003918BC">
        <w:rPr>
          <w:rFonts w:ascii="Times New Roman" w:eastAsia="Book Antiqua" w:hAnsi="Times New Roman"/>
          <w:b/>
          <w:i/>
          <w:color w:val="231F20"/>
          <w:spacing w:val="-3"/>
          <w:sz w:val="24"/>
          <w:szCs w:val="24"/>
        </w:rPr>
        <w:t xml:space="preserve"> </w:t>
      </w:r>
      <w:r w:rsidRPr="002F0A33">
        <w:rPr>
          <w:rFonts w:ascii="Times New Roman" w:eastAsia="Book Antiqua" w:hAnsi="Times New Roman"/>
          <w:i/>
          <w:color w:val="231F20"/>
          <w:spacing w:val="-3"/>
          <w:sz w:val="24"/>
          <w:szCs w:val="24"/>
        </w:rPr>
        <w:t>Продолжать</w:t>
      </w:r>
      <w:r w:rsidR="003918BC">
        <w:rPr>
          <w:rFonts w:ascii="Times New Roman" w:eastAsia="Book Antiqua" w:hAnsi="Times New Roman"/>
          <w:i/>
          <w:color w:val="231F20"/>
          <w:spacing w:val="-3"/>
          <w:sz w:val="24"/>
          <w:szCs w:val="24"/>
        </w:rPr>
        <w:t xml:space="preserve"> </w:t>
      </w:r>
      <w:r w:rsidRPr="002F0A33">
        <w:rPr>
          <w:rFonts w:ascii="Times New Roman" w:eastAsia="Book Antiqua" w:hAnsi="Times New Roman"/>
          <w:i/>
          <w:color w:val="231F20"/>
          <w:spacing w:val="-3"/>
          <w:sz w:val="24"/>
          <w:szCs w:val="24"/>
        </w:rPr>
        <w:t>формировать</w:t>
      </w:r>
      <w:r w:rsidR="003918BC">
        <w:rPr>
          <w:rFonts w:ascii="Times New Roman" w:eastAsia="Book Antiqua" w:hAnsi="Times New Roman"/>
          <w:i/>
          <w:color w:val="231F20"/>
          <w:spacing w:val="-3"/>
          <w:sz w:val="24"/>
          <w:szCs w:val="24"/>
        </w:rPr>
        <w:t xml:space="preserve"> </w:t>
      </w:r>
      <w:r w:rsidRPr="002F0A33">
        <w:rPr>
          <w:rFonts w:ascii="Times New Roman" w:eastAsia="Book Antiqua" w:hAnsi="Times New Roman"/>
          <w:i/>
          <w:color w:val="231F20"/>
          <w:sz w:val="24"/>
          <w:szCs w:val="24"/>
        </w:rPr>
        <w:t>у</w:t>
      </w:r>
      <w:r w:rsidR="00A5175A">
        <w:rPr>
          <w:rFonts w:ascii="Times New Roman" w:eastAsia="Book Antiqua" w:hAnsi="Times New Roman"/>
          <w:i/>
          <w:color w:val="231F20"/>
          <w:sz w:val="24"/>
          <w:szCs w:val="24"/>
        </w:rPr>
        <w:t xml:space="preserve"> </w:t>
      </w:r>
      <w:r w:rsidRPr="002F0A33">
        <w:rPr>
          <w:rFonts w:ascii="Times New Roman" w:eastAsia="Book Antiqua" w:hAnsi="Times New Roman"/>
          <w:i/>
          <w:color w:val="231F20"/>
          <w:spacing w:val="-3"/>
          <w:sz w:val="24"/>
          <w:szCs w:val="24"/>
        </w:rPr>
        <w:t>детей</w:t>
      </w:r>
      <w:r w:rsidR="00A5175A">
        <w:rPr>
          <w:rFonts w:ascii="Times New Roman" w:eastAsia="Book Antiqua" w:hAnsi="Times New Roman"/>
          <w:i/>
          <w:color w:val="231F20"/>
          <w:spacing w:val="-3"/>
          <w:sz w:val="24"/>
          <w:szCs w:val="24"/>
        </w:rPr>
        <w:t xml:space="preserve"> </w:t>
      </w:r>
      <w:r w:rsidRPr="002F0A33">
        <w:rPr>
          <w:rFonts w:ascii="Times New Roman" w:eastAsia="Book Antiqua" w:hAnsi="Times New Roman"/>
          <w:i/>
          <w:color w:val="231F20"/>
          <w:spacing w:val="-3"/>
          <w:sz w:val="24"/>
          <w:szCs w:val="24"/>
        </w:rPr>
        <w:t>умение</w:t>
      </w:r>
      <w:r w:rsidR="00A5175A">
        <w:rPr>
          <w:rFonts w:ascii="Times New Roman" w:eastAsia="Book Antiqua" w:hAnsi="Times New Roman"/>
          <w:i/>
          <w:color w:val="231F20"/>
          <w:spacing w:val="-3"/>
          <w:sz w:val="24"/>
          <w:szCs w:val="24"/>
        </w:rPr>
        <w:t xml:space="preserve"> </w:t>
      </w:r>
      <w:r w:rsidRPr="002F0A33">
        <w:rPr>
          <w:rFonts w:ascii="Times New Roman" w:eastAsia="Book Antiqua" w:hAnsi="Times New Roman"/>
          <w:i/>
          <w:color w:val="231F20"/>
          <w:spacing w:val="-3"/>
          <w:sz w:val="24"/>
          <w:szCs w:val="24"/>
        </w:rPr>
        <w:t>рисовать</w:t>
      </w:r>
      <w:r w:rsidR="00A5175A">
        <w:rPr>
          <w:rFonts w:ascii="Times New Roman" w:eastAsia="Book Antiqua" w:hAnsi="Times New Roman"/>
          <w:i/>
          <w:color w:val="231F20"/>
          <w:spacing w:val="-3"/>
          <w:sz w:val="24"/>
          <w:szCs w:val="24"/>
        </w:rPr>
        <w:t xml:space="preserve"> </w:t>
      </w:r>
      <w:r w:rsidRPr="002F0A33">
        <w:rPr>
          <w:rFonts w:ascii="Times New Roman" w:eastAsia="Book Antiqua" w:hAnsi="Times New Roman"/>
          <w:i/>
          <w:color w:val="231F20"/>
          <w:spacing w:val="-3"/>
          <w:sz w:val="24"/>
          <w:szCs w:val="24"/>
        </w:rPr>
        <w:t>отде</w:t>
      </w:r>
      <w:r w:rsidRPr="002F0A33">
        <w:rPr>
          <w:rFonts w:ascii="Times New Roman" w:eastAsia="Book Antiqua" w:hAnsi="Times New Roman"/>
          <w:i/>
          <w:color w:val="231F20"/>
          <w:spacing w:val="-3"/>
          <w:w w:val="95"/>
          <w:sz w:val="24"/>
          <w:szCs w:val="24"/>
        </w:rPr>
        <w:t xml:space="preserve">льные предметы </w:t>
      </w:r>
      <w:r w:rsidRPr="002F0A33">
        <w:rPr>
          <w:rFonts w:ascii="Times New Roman" w:eastAsia="Book Antiqua" w:hAnsi="Times New Roman"/>
          <w:i/>
          <w:color w:val="231F20"/>
          <w:w w:val="95"/>
          <w:sz w:val="24"/>
          <w:szCs w:val="24"/>
        </w:rPr>
        <w:t xml:space="preserve">и </w:t>
      </w:r>
      <w:r w:rsidRPr="002F0A33">
        <w:rPr>
          <w:rFonts w:ascii="Times New Roman" w:eastAsia="Book Antiqua" w:hAnsi="Times New Roman"/>
          <w:i/>
          <w:color w:val="231F20"/>
          <w:spacing w:val="-3"/>
          <w:w w:val="95"/>
          <w:sz w:val="24"/>
          <w:szCs w:val="24"/>
        </w:rPr>
        <w:t xml:space="preserve">создавать сюжетные композиции, повторяя изображение </w:t>
      </w:r>
      <w:r w:rsidRPr="002F0A33">
        <w:rPr>
          <w:rFonts w:ascii="Times New Roman" w:eastAsia="Book Antiqua" w:hAnsi="Times New Roman"/>
          <w:i/>
          <w:color w:val="231F20"/>
          <w:spacing w:val="-3"/>
          <w:sz w:val="24"/>
          <w:szCs w:val="24"/>
        </w:rPr>
        <w:t>одних</w:t>
      </w:r>
      <w:r w:rsidR="00A5175A">
        <w:rPr>
          <w:rFonts w:ascii="Times New Roman" w:eastAsia="Book Antiqua" w:hAnsi="Times New Roman"/>
          <w:i/>
          <w:color w:val="231F20"/>
          <w:spacing w:val="-3"/>
          <w:sz w:val="24"/>
          <w:szCs w:val="24"/>
        </w:rPr>
        <w:t xml:space="preserve"> </w:t>
      </w:r>
      <w:r w:rsidRPr="002F0A33">
        <w:rPr>
          <w:rFonts w:ascii="Times New Roman" w:eastAsia="Book Antiqua" w:hAnsi="Times New Roman"/>
          <w:i/>
          <w:color w:val="231F20"/>
          <w:sz w:val="24"/>
          <w:szCs w:val="24"/>
        </w:rPr>
        <w:t>и</w:t>
      </w:r>
      <w:r w:rsidR="00A5175A">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тех</w:t>
      </w:r>
      <w:r w:rsidR="00A5175A">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же</w:t>
      </w:r>
      <w:r w:rsidR="00A5175A">
        <w:rPr>
          <w:rFonts w:ascii="Times New Roman" w:eastAsia="Book Antiqua" w:hAnsi="Times New Roman"/>
          <w:i/>
          <w:color w:val="231F20"/>
          <w:sz w:val="24"/>
          <w:szCs w:val="24"/>
        </w:rPr>
        <w:t xml:space="preserve"> </w:t>
      </w:r>
      <w:r w:rsidRPr="002F0A33">
        <w:rPr>
          <w:rFonts w:ascii="Times New Roman" w:eastAsia="Book Antiqua" w:hAnsi="Times New Roman"/>
          <w:i/>
          <w:color w:val="231F20"/>
          <w:spacing w:val="-3"/>
          <w:sz w:val="24"/>
          <w:szCs w:val="24"/>
        </w:rPr>
        <w:t>предметов</w:t>
      </w:r>
      <w:r w:rsidR="00A5175A">
        <w:rPr>
          <w:rFonts w:ascii="Times New Roman" w:eastAsia="Book Antiqua" w:hAnsi="Times New Roman"/>
          <w:i/>
          <w:color w:val="231F20"/>
          <w:spacing w:val="-3"/>
          <w:sz w:val="24"/>
          <w:szCs w:val="24"/>
        </w:rPr>
        <w:t xml:space="preserve"> </w:t>
      </w:r>
      <w:r w:rsidRPr="002F0A33">
        <w:rPr>
          <w:rFonts w:ascii="Times New Roman" w:eastAsia="Book Antiqua" w:hAnsi="Times New Roman"/>
          <w:i/>
          <w:color w:val="231F20"/>
          <w:spacing w:val="-3"/>
          <w:sz w:val="24"/>
          <w:szCs w:val="24"/>
        </w:rPr>
        <w:t>(неваляшки</w:t>
      </w:r>
      <w:r w:rsidR="00A5175A">
        <w:rPr>
          <w:rFonts w:ascii="Times New Roman" w:eastAsia="Book Antiqua" w:hAnsi="Times New Roman"/>
          <w:i/>
          <w:color w:val="231F20"/>
          <w:spacing w:val="-3"/>
          <w:sz w:val="24"/>
          <w:szCs w:val="24"/>
        </w:rPr>
        <w:t xml:space="preserve"> </w:t>
      </w:r>
      <w:r w:rsidRPr="002F0A33">
        <w:rPr>
          <w:rFonts w:ascii="Times New Roman" w:eastAsia="Book Antiqua" w:hAnsi="Times New Roman"/>
          <w:i/>
          <w:color w:val="231F20"/>
          <w:spacing w:val="-4"/>
          <w:sz w:val="24"/>
          <w:szCs w:val="24"/>
        </w:rPr>
        <w:t>гуляют,</w:t>
      </w:r>
      <w:r w:rsidR="00A5175A">
        <w:rPr>
          <w:rFonts w:ascii="Times New Roman" w:eastAsia="Book Antiqua" w:hAnsi="Times New Roman"/>
          <w:i/>
          <w:color w:val="231F20"/>
          <w:spacing w:val="-4"/>
          <w:sz w:val="24"/>
          <w:szCs w:val="24"/>
        </w:rPr>
        <w:t xml:space="preserve"> </w:t>
      </w:r>
      <w:r w:rsidRPr="002F0A33">
        <w:rPr>
          <w:rFonts w:ascii="Times New Roman" w:eastAsia="Book Antiqua" w:hAnsi="Times New Roman"/>
          <w:i/>
          <w:color w:val="231F20"/>
          <w:spacing w:val="-3"/>
          <w:sz w:val="24"/>
          <w:szCs w:val="24"/>
        </w:rPr>
        <w:t>деревья</w:t>
      </w:r>
      <w:r w:rsidR="00A5175A">
        <w:rPr>
          <w:rFonts w:ascii="Times New Roman" w:eastAsia="Book Antiqua" w:hAnsi="Times New Roman"/>
          <w:i/>
          <w:color w:val="231F20"/>
          <w:spacing w:val="-3"/>
          <w:sz w:val="24"/>
          <w:szCs w:val="24"/>
        </w:rPr>
        <w:t xml:space="preserve"> </w:t>
      </w:r>
      <w:r w:rsidRPr="002F0A33">
        <w:rPr>
          <w:rFonts w:ascii="Times New Roman" w:eastAsia="Book Antiqua" w:hAnsi="Times New Roman"/>
          <w:i/>
          <w:color w:val="231F20"/>
          <w:sz w:val="24"/>
          <w:szCs w:val="24"/>
        </w:rPr>
        <w:t>на</w:t>
      </w:r>
      <w:r w:rsidR="00A5175A">
        <w:rPr>
          <w:rFonts w:ascii="Times New Roman" w:eastAsia="Book Antiqua" w:hAnsi="Times New Roman"/>
          <w:i/>
          <w:color w:val="231F20"/>
          <w:sz w:val="24"/>
          <w:szCs w:val="24"/>
        </w:rPr>
        <w:t xml:space="preserve"> </w:t>
      </w:r>
      <w:r w:rsidRPr="002F0A33">
        <w:rPr>
          <w:rFonts w:ascii="Times New Roman" w:eastAsia="Book Antiqua" w:hAnsi="Times New Roman"/>
          <w:i/>
          <w:color w:val="231F20"/>
          <w:spacing w:val="-3"/>
          <w:sz w:val="24"/>
          <w:szCs w:val="24"/>
        </w:rPr>
        <w:t>нашем</w:t>
      </w:r>
      <w:r w:rsidR="00A5175A">
        <w:rPr>
          <w:rFonts w:ascii="Times New Roman" w:eastAsia="Book Antiqua" w:hAnsi="Times New Roman"/>
          <w:i/>
          <w:color w:val="231F20"/>
          <w:spacing w:val="-3"/>
          <w:sz w:val="24"/>
          <w:szCs w:val="24"/>
        </w:rPr>
        <w:t xml:space="preserve"> </w:t>
      </w:r>
      <w:r w:rsidRPr="002F0A33">
        <w:rPr>
          <w:rFonts w:ascii="Times New Roman" w:eastAsia="Book Antiqua" w:hAnsi="Times New Roman"/>
          <w:i/>
          <w:color w:val="231F20"/>
          <w:spacing w:val="-3"/>
          <w:sz w:val="24"/>
          <w:szCs w:val="24"/>
        </w:rPr>
        <w:t>участке</w:t>
      </w:r>
      <w:r w:rsidR="00A5175A">
        <w:rPr>
          <w:rFonts w:ascii="Times New Roman" w:eastAsia="Book Antiqua" w:hAnsi="Times New Roman"/>
          <w:i/>
          <w:color w:val="231F20"/>
          <w:spacing w:val="-3"/>
          <w:sz w:val="24"/>
          <w:szCs w:val="24"/>
        </w:rPr>
        <w:t xml:space="preserve"> </w:t>
      </w:r>
      <w:r w:rsidRPr="002F0A33">
        <w:rPr>
          <w:rFonts w:ascii="Times New Roman" w:eastAsia="Book Antiqua" w:hAnsi="Times New Roman"/>
          <w:i/>
          <w:color w:val="231F20"/>
          <w:spacing w:val="-3"/>
          <w:sz w:val="24"/>
          <w:szCs w:val="24"/>
        </w:rPr>
        <w:t xml:space="preserve">зимой, цыплята гуляют </w:t>
      </w:r>
      <w:r w:rsidRPr="002F0A33">
        <w:rPr>
          <w:rFonts w:ascii="Times New Roman" w:eastAsia="Book Antiqua" w:hAnsi="Times New Roman"/>
          <w:i/>
          <w:color w:val="231F20"/>
          <w:sz w:val="24"/>
          <w:szCs w:val="24"/>
        </w:rPr>
        <w:t xml:space="preserve">по </w:t>
      </w:r>
      <w:r w:rsidRPr="002F0A33">
        <w:rPr>
          <w:rFonts w:ascii="Times New Roman" w:eastAsia="Book Antiqua" w:hAnsi="Times New Roman"/>
          <w:i/>
          <w:color w:val="231F20"/>
          <w:spacing w:val="-3"/>
          <w:sz w:val="24"/>
          <w:szCs w:val="24"/>
        </w:rPr>
        <w:t xml:space="preserve">травке) </w:t>
      </w:r>
      <w:r w:rsidRPr="002F0A33">
        <w:rPr>
          <w:rFonts w:ascii="Times New Roman" w:eastAsia="Book Antiqua" w:hAnsi="Times New Roman"/>
          <w:i/>
          <w:color w:val="231F20"/>
          <w:sz w:val="24"/>
          <w:szCs w:val="24"/>
        </w:rPr>
        <w:t xml:space="preserve">и </w:t>
      </w:r>
      <w:r w:rsidRPr="002F0A33">
        <w:rPr>
          <w:rFonts w:ascii="Times New Roman" w:eastAsia="Book Antiqua" w:hAnsi="Times New Roman"/>
          <w:i/>
          <w:color w:val="231F20"/>
          <w:spacing w:val="-3"/>
          <w:sz w:val="24"/>
          <w:szCs w:val="24"/>
        </w:rPr>
        <w:t xml:space="preserve">добавляя </w:t>
      </w:r>
      <w:r w:rsidRPr="002F0A33">
        <w:rPr>
          <w:rFonts w:ascii="Times New Roman" w:eastAsia="Book Antiqua" w:hAnsi="Times New Roman"/>
          <w:i/>
          <w:color w:val="231F20"/>
          <w:sz w:val="24"/>
          <w:szCs w:val="24"/>
        </w:rPr>
        <w:t xml:space="preserve">к ним </w:t>
      </w:r>
      <w:r w:rsidRPr="002F0A33">
        <w:rPr>
          <w:rFonts w:ascii="Times New Roman" w:eastAsia="Book Antiqua" w:hAnsi="Times New Roman"/>
          <w:i/>
          <w:color w:val="231F20"/>
          <w:spacing w:val="-3"/>
          <w:sz w:val="24"/>
          <w:szCs w:val="24"/>
        </w:rPr>
        <w:t xml:space="preserve">другие (солнышко, падающий снег </w:t>
      </w:r>
      <w:r w:rsidRPr="002F0A33">
        <w:rPr>
          <w:rFonts w:ascii="Times New Roman" w:eastAsia="Book Antiqua" w:hAnsi="Times New Roman"/>
          <w:i/>
          <w:color w:val="231F20"/>
          <w:sz w:val="24"/>
          <w:szCs w:val="24"/>
        </w:rPr>
        <w:t xml:space="preserve">и </w:t>
      </w:r>
      <w:r w:rsidRPr="002F0A33">
        <w:rPr>
          <w:rFonts w:ascii="Times New Roman" w:eastAsia="Book Antiqua" w:hAnsi="Times New Roman"/>
          <w:i/>
          <w:color w:val="231F20"/>
          <w:spacing w:val="-4"/>
          <w:sz w:val="24"/>
          <w:szCs w:val="24"/>
        </w:rPr>
        <w:t xml:space="preserve">т. </w:t>
      </w:r>
      <w:r w:rsidRPr="002F0A33">
        <w:rPr>
          <w:rFonts w:ascii="Times New Roman" w:eastAsia="Book Antiqua" w:hAnsi="Times New Roman"/>
          <w:i/>
          <w:color w:val="231F20"/>
          <w:spacing w:val="-3"/>
          <w:sz w:val="24"/>
          <w:szCs w:val="24"/>
        </w:rPr>
        <w:t>д.).</w:t>
      </w:r>
    </w:p>
    <w:p w:rsidR="003B5797" w:rsidRPr="002F0A33" w:rsidRDefault="003B5797" w:rsidP="003B5797">
      <w:pPr>
        <w:widowControl w:val="0"/>
        <w:spacing w:after="0" w:line="260" w:lineRule="exact"/>
        <w:ind w:left="113" w:right="111" w:firstLine="396"/>
        <w:jc w:val="both"/>
        <w:rPr>
          <w:rFonts w:ascii="Times New Roman" w:eastAsia="Book Antiqua" w:hAnsi="Times New Roman"/>
          <w:i/>
          <w:sz w:val="24"/>
          <w:szCs w:val="24"/>
        </w:rPr>
      </w:pPr>
      <w:r w:rsidRPr="002F0A33">
        <w:rPr>
          <w:rFonts w:ascii="Times New Roman" w:eastAsia="Book Antiqua" w:hAnsi="Times New Roman"/>
          <w:i/>
          <w:color w:val="231F20"/>
          <w:spacing w:val="-4"/>
          <w:w w:val="95"/>
          <w:sz w:val="24"/>
          <w:szCs w:val="24"/>
        </w:rPr>
        <w:t xml:space="preserve">Формировать </w:t>
      </w:r>
      <w:r w:rsidRPr="002F0A33">
        <w:rPr>
          <w:rFonts w:ascii="Times New Roman" w:eastAsia="Book Antiqua" w:hAnsi="Times New Roman"/>
          <w:i/>
          <w:color w:val="231F20"/>
          <w:w w:val="95"/>
          <w:sz w:val="24"/>
          <w:szCs w:val="24"/>
        </w:rPr>
        <w:t xml:space="preserve">и </w:t>
      </w:r>
      <w:r w:rsidRPr="002F0A33">
        <w:rPr>
          <w:rFonts w:ascii="Times New Roman" w:eastAsia="Book Antiqua" w:hAnsi="Times New Roman"/>
          <w:i/>
          <w:color w:val="231F20"/>
          <w:spacing w:val="-4"/>
          <w:w w:val="95"/>
          <w:sz w:val="24"/>
          <w:szCs w:val="24"/>
        </w:rPr>
        <w:t xml:space="preserve">закреплять представления </w:t>
      </w:r>
      <w:r w:rsidRPr="002F0A33">
        <w:rPr>
          <w:rFonts w:ascii="Times New Roman" w:eastAsia="Book Antiqua" w:hAnsi="Times New Roman"/>
          <w:i/>
          <w:color w:val="231F20"/>
          <w:w w:val="95"/>
          <w:sz w:val="24"/>
          <w:szCs w:val="24"/>
        </w:rPr>
        <w:t xml:space="preserve">о </w:t>
      </w:r>
      <w:r w:rsidRPr="002F0A33">
        <w:rPr>
          <w:rFonts w:ascii="Times New Roman" w:eastAsia="Book Antiqua" w:hAnsi="Times New Roman"/>
          <w:i/>
          <w:color w:val="231F20"/>
          <w:spacing w:val="-4"/>
          <w:w w:val="95"/>
          <w:sz w:val="24"/>
          <w:szCs w:val="24"/>
        </w:rPr>
        <w:t xml:space="preserve">форме предметов (круглая, </w:t>
      </w:r>
      <w:r w:rsidRPr="002F0A33">
        <w:rPr>
          <w:rFonts w:ascii="Times New Roman" w:eastAsia="Book Antiqua" w:hAnsi="Times New Roman"/>
          <w:i/>
          <w:color w:val="231F20"/>
          <w:spacing w:val="-3"/>
          <w:w w:val="95"/>
          <w:sz w:val="24"/>
          <w:szCs w:val="24"/>
        </w:rPr>
        <w:t>овальная, квадратная, прямоугольная, треугольная), величине, расположе</w:t>
      </w:r>
      <w:r w:rsidRPr="002F0A33">
        <w:rPr>
          <w:rFonts w:ascii="Times New Roman" w:eastAsia="Book Antiqua" w:hAnsi="Times New Roman"/>
          <w:i/>
          <w:color w:val="231F20"/>
          <w:w w:val="95"/>
          <w:sz w:val="24"/>
          <w:szCs w:val="24"/>
        </w:rPr>
        <w:t xml:space="preserve">нии </w:t>
      </w:r>
      <w:r w:rsidRPr="002F0A33">
        <w:rPr>
          <w:rFonts w:ascii="Times New Roman" w:eastAsia="Book Antiqua" w:hAnsi="Times New Roman"/>
          <w:i/>
          <w:color w:val="231F20"/>
          <w:spacing w:val="-3"/>
          <w:w w:val="95"/>
          <w:sz w:val="24"/>
          <w:szCs w:val="24"/>
        </w:rPr>
        <w:t>частей.</w:t>
      </w:r>
    </w:p>
    <w:p w:rsidR="003B5797" w:rsidRPr="002F0A33" w:rsidRDefault="003B5797" w:rsidP="003B5797">
      <w:pPr>
        <w:widowControl w:val="0"/>
        <w:spacing w:after="0" w:line="260" w:lineRule="exact"/>
        <w:ind w:left="113" w:right="111" w:firstLine="396"/>
        <w:jc w:val="both"/>
        <w:rPr>
          <w:rFonts w:ascii="Times New Roman" w:eastAsia="Book Antiqua" w:hAnsi="Times New Roman"/>
          <w:i/>
          <w:sz w:val="24"/>
          <w:szCs w:val="24"/>
        </w:rPr>
      </w:pPr>
      <w:r w:rsidRPr="002F0A33">
        <w:rPr>
          <w:rFonts w:ascii="Times New Roman" w:eastAsia="Book Antiqua" w:hAnsi="Times New Roman"/>
          <w:i/>
          <w:color w:val="231F20"/>
          <w:spacing w:val="-3"/>
          <w:w w:val="95"/>
          <w:sz w:val="24"/>
          <w:szCs w:val="24"/>
        </w:rPr>
        <w:t>Помогать</w:t>
      </w:r>
      <w:r w:rsidR="00A5175A">
        <w:rPr>
          <w:rFonts w:ascii="Times New Roman" w:eastAsia="Book Antiqua" w:hAnsi="Times New Roman"/>
          <w:i/>
          <w:color w:val="231F20"/>
          <w:spacing w:val="-3"/>
          <w:w w:val="95"/>
          <w:sz w:val="24"/>
          <w:szCs w:val="24"/>
        </w:rPr>
        <w:t xml:space="preserve"> </w:t>
      </w:r>
      <w:r w:rsidRPr="002F0A33">
        <w:rPr>
          <w:rFonts w:ascii="Times New Roman" w:eastAsia="Book Antiqua" w:hAnsi="Times New Roman"/>
          <w:i/>
          <w:color w:val="231F20"/>
          <w:spacing w:val="-3"/>
          <w:w w:val="95"/>
          <w:sz w:val="24"/>
          <w:szCs w:val="24"/>
        </w:rPr>
        <w:t>детям</w:t>
      </w:r>
      <w:r w:rsidR="00A5175A">
        <w:rPr>
          <w:rFonts w:ascii="Times New Roman" w:eastAsia="Book Antiqua" w:hAnsi="Times New Roman"/>
          <w:i/>
          <w:color w:val="231F20"/>
          <w:spacing w:val="-3"/>
          <w:w w:val="95"/>
          <w:sz w:val="24"/>
          <w:szCs w:val="24"/>
        </w:rPr>
        <w:t xml:space="preserve"> </w:t>
      </w:r>
      <w:r w:rsidRPr="002F0A33">
        <w:rPr>
          <w:rFonts w:ascii="Times New Roman" w:eastAsia="Book Antiqua" w:hAnsi="Times New Roman"/>
          <w:i/>
          <w:color w:val="231F20"/>
          <w:w w:val="95"/>
          <w:sz w:val="24"/>
          <w:szCs w:val="24"/>
        </w:rPr>
        <w:t>при</w:t>
      </w:r>
      <w:r w:rsidR="0081579D">
        <w:rPr>
          <w:rFonts w:ascii="Times New Roman" w:eastAsia="Book Antiqua" w:hAnsi="Times New Roman"/>
          <w:i/>
          <w:color w:val="231F20"/>
          <w:w w:val="95"/>
          <w:sz w:val="24"/>
          <w:szCs w:val="24"/>
        </w:rPr>
        <w:t xml:space="preserve"> </w:t>
      </w:r>
      <w:r w:rsidRPr="002F0A33">
        <w:rPr>
          <w:rFonts w:ascii="Times New Roman" w:eastAsia="Book Antiqua" w:hAnsi="Times New Roman"/>
          <w:i/>
          <w:color w:val="231F20"/>
          <w:spacing w:val="-3"/>
          <w:w w:val="95"/>
          <w:sz w:val="24"/>
          <w:szCs w:val="24"/>
        </w:rPr>
        <w:t>передаче</w:t>
      </w:r>
      <w:r w:rsidR="0081579D">
        <w:rPr>
          <w:rFonts w:ascii="Times New Roman" w:eastAsia="Book Antiqua" w:hAnsi="Times New Roman"/>
          <w:i/>
          <w:color w:val="231F20"/>
          <w:spacing w:val="-3"/>
          <w:w w:val="95"/>
          <w:sz w:val="24"/>
          <w:szCs w:val="24"/>
        </w:rPr>
        <w:t xml:space="preserve"> </w:t>
      </w:r>
      <w:r w:rsidRPr="002F0A33">
        <w:rPr>
          <w:rFonts w:ascii="Times New Roman" w:eastAsia="Book Antiqua" w:hAnsi="Times New Roman"/>
          <w:i/>
          <w:color w:val="231F20"/>
          <w:spacing w:val="-3"/>
          <w:w w:val="95"/>
          <w:sz w:val="24"/>
          <w:szCs w:val="24"/>
        </w:rPr>
        <w:t>сюжета</w:t>
      </w:r>
      <w:r w:rsidR="0081579D">
        <w:rPr>
          <w:rFonts w:ascii="Times New Roman" w:eastAsia="Book Antiqua" w:hAnsi="Times New Roman"/>
          <w:i/>
          <w:color w:val="231F20"/>
          <w:spacing w:val="-3"/>
          <w:w w:val="95"/>
          <w:sz w:val="24"/>
          <w:szCs w:val="24"/>
        </w:rPr>
        <w:t xml:space="preserve"> </w:t>
      </w:r>
      <w:r w:rsidRPr="002F0A33">
        <w:rPr>
          <w:rFonts w:ascii="Times New Roman" w:eastAsia="Book Antiqua" w:hAnsi="Times New Roman"/>
          <w:i/>
          <w:color w:val="231F20"/>
          <w:spacing w:val="-3"/>
          <w:w w:val="95"/>
          <w:sz w:val="24"/>
          <w:szCs w:val="24"/>
        </w:rPr>
        <w:t>располагать</w:t>
      </w:r>
      <w:r w:rsidR="0081579D">
        <w:rPr>
          <w:rFonts w:ascii="Times New Roman" w:eastAsia="Book Antiqua" w:hAnsi="Times New Roman"/>
          <w:i/>
          <w:color w:val="231F20"/>
          <w:spacing w:val="-3"/>
          <w:w w:val="95"/>
          <w:sz w:val="24"/>
          <w:szCs w:val="24"/>
        </w:rPr>
        <w:t xml:space="preserve"> </w:t>
      </w:r>
      <w:r w:rsidRPr="002F0A33">
        <w:rPr>
          <w:rFonts w:ascii="Times New Roman" w:eastAsia="Book Antiqua" w:hAnsi="Times New Roman"/>
          <w:i/>
          <w:color w:val="231F20"/>
          <w:spacing w:val="-3"/>
          <w:w w:val="95"/>
          <w:sz w:val="24"/>
          <w:szCs w:val="24"/>
        </w:rPr>
        <w:t>изображения</w:t>
      </w:r>
      <w:r w:rsidR="0081579D">
        <w:rPr>
          <w:rFonts w:ascii="Times New Roman" w:eastAsia="Book Antiqua" w:hAnsi="Times New Roman"/>
          <w:i/>
          <w:color w:val="231F20"/>
          <w:spacing w:val="-3"/>
          <w:w w:val="95"/>
          <w:sz w:val="24"/>
          <w:szCs w:val="24"/>
        </w:rPr>
        <w:t xml:space="preserve"> </w:t>
      </w:r>
      <w:r w:rsidRPr="002F0A33">
        <w:rPr>
          <w:rFonts w:ascii="Times New Roman" w:eastAsia="Book Antiqua" w:hAnsi="Times New Roman"/>
          <w:i/>
          <w:color w:val="231F20"/>
          <w:w w:val="95"/>
          <w:sz w:val="24"/>
          <w:szCs w:val="24"/>
        </w:rPr>
        <w:t>на</w:t>
      </w:r>
      <w:r w:rsidR="0081579D">
        <w:rPr>
          <w:rFonts w:ascii="Times New Roman" w:eastAsia="Book Antiqua" w:hAnsi="Times New Roman"/>
          <w:i/>
          <w:color w:val="231F20"/>
          <w:w w:val="95"/>
          <w:sz w:val="24"/>
          <w:szCs w:val="24"/>
        </w:rPr>
        <w:t xml:space="preserve"> </w:t>
      </w:r>
      <w:r w:rsidRPr="002F0A33">
        <w:rPr>
          <w:rFonts w:ascii="Times New Roman" w:eastAsia="Book Antiqua" w:hAnsi="Times New Roman"/>
          <w:i/>
          <w:color w:val="231F20"/>
          <w:spacing w:val="-3"/>
          <w:w w:val="95"/>
          <w:sz w:val="24"/>
          <w:szCs w:val="24"/>
        </w:rPr>
        <w:t>всем</w:t>
      </w:r>
      <w:r w:rsidR="0081579D">
        <w:rPr>
          <w:rFonts w:ascii="Times New Roman" w:eastAsia="Book Antiqua" w:hAnsi="Times New Roman"/>
          <w:i/>
          <w:color w:val="231F20"/>
          <w:spacing w:val="-3"/>
          <w:w w:val="95"/>
          <w:sz w:val="24"/>
          <w:szCs w:val="24"/>
        </w:rPr>
        <w:t xml:space="preserve"> </w:t>
      </w:r>
      <w:r w:rsidRPr="002F0A33">
        <w:rPr>
          <w:rFonts w:ascii="Times New Roman" w:eastAsia="Book Antiqua" w:hAnsi="Times New Roman"/>
          <w:i/>
          <w:color w:val="231F20"/>
          <w:sz w:val="24"/>
          <w:szCs w:val="24"/>
        </w:rPr>
        <w:t>листе</w:t>
      </w:r>
      <w:r w:rsidR="0081579D">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в</w:t>
      </w:r>
      <w:r w:rsidR="0081579D">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соответствии</w:t>
      </w:r>
      <w:r w:rsidR="0081579D">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с</w:t>
      </w:r>
      <w:r w:rsidR="0081579D">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содержанием</w:t>
      </w:r>
      <w:r w:rsidR="0081579D">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действия</w:t>
      </w:r>
      <w:r w:rsidR="0081579D">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и</w:t>
      </w:r>
      <w:r w:rsidR="0081579D">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включенными</w:t>
      </w:r>
      <w:r w:rsidR="0081579D">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в</w:t>
      </w:r>
      <w:r w:rsidR="0081579D">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действие</w:t>
      </w:r>
      <w:r w:rsidR="0081579D">
        <w:rPr>
          <w:rFonts w:ascii="Times New Roman" w:eastAsia="Book Antiqua" w:hAnsi="Times New Roman"/>
          <w:i/>
          <w:color w:val="231F20"/>
          <w:sz w:val="24"/>
          <w:szCs w:val="24"/>
        </w:rPr>
        <w:t xml:space="preserve"> </w:t>
      </w:r>
      <w:r w:rsidRPr="002F0A33">
        <w:rPr>
          <w:rFonts w:ascii="Times New Roman" w:eastAsia="Book Antiqua" w:hAnsi="Times New Roman"/>
          <w:i/>
          <w:color w:val="231F20"/>
          <w:w w:val="95"/>
          <w:sz w:val="24"/>
          <w:szCs w:val="24"/>
        </w:rPr>
        <w:t>объектами. Направлять внимание детей на передачу</w:t>
      </w:r>
      <w:r w:rsidR="0081579D">
        <w:rPr>
          <w:rFonts w:ascii="Times New Roman" w:eastAsia="Book Antiqua" w:hAnsi="Times New Roman"/>
          <w:i/>
          <w:color w:val="231F20"/>
          <w:w w:val="95"/>
          <w:sz w:val="24"/>
          <w:szCs w:val="24"/>
        </w:rPr>
        <w:t xml:space="preserve"> </w:t>
      </w:r>
      <w:r w:rsidRPr="002F0A33">
        <w:rPr>
          <w:rFonts w:ascii="Times New Roman" w:eastAsia="Book Antiqua" w:hAnsi="Times New Roman"/>
          <w:i/>
          <w:color w:val="231F20"/>
          <w:w w:val="95"/>
          <w:sz w:val="24"/>
          <w:szCs w:val="24"/>
        </w:rPr>
        <w:t>соотношения</w:t>
      </w:r>
      <w:r w:rsidR="0081579D">
        <w:rPr>
          <w:rFonts w:ascii="Times New Roman" w:eastAsia="Book Antiqua" w:hAnsi="Times New Roman"/>
          <w:i/>
          <w:color w:val="231F20"/>
          <w:w w:val="95"/>
          <w:sz w:val="24"/>
          <w:szCs w:val="24"/>
        </w:rPr>
        <w:t xml:space="preserve"> </w:t>
      </w:r>
      <w:r w:rsidRPr="002F0A33">
        <w:rPr>
          <w:rFonts w:ascii="Times New Roman" w:eastAsia="Book Antiqua" w:hAnsi="Times New Roman"/>
          <w:i/>
          <w:color w:val="231F20"/>
          <w:w w:val="95"/>
          <w:sz w:val="24"/>
          <w:szCs w:val="24"/>
        </w:rPr>
        <w:t>пред</w:t>
      </w:r>
      <w:r w:rsidRPr="002F0A33">
        <w:rPr>
          <w:rFonts w:ascii="Times New Roman" w:eastAsia="Book Antiqua" w:hAnsi="Times New Roman"/>
          <w:i/>
          <w:color w:val="231F20"/>
          <w:sz w:val="24"/>
          <w:szCs w:val="24"/>
        </w:rPr>
        <w:t>метов</w:t>
      </w:r>
      <w:r w:rsidR="0081579D">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по</w:t>
      </w:r>
      <w:r w:rsidR="0081579D">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величине:</w:t>
      </w:r>
      <w:r w:rsidR="0081579D">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дерево</w:t>
      </w:r>
      <w:r w:rsidR="0081579D">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высокое,</w:t>
      </w:r>
      <w:r w:rsidR="0081579D">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куст</w:t>
      </w:r>
      <w:r w:rsidR="0081579D">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ниже</w:t>
      </w:r>
      <w:r w:rsidR="0081579D">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дерева,</w:t>
      </w:r>
      <w:r w:rsidR="0081579D">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цветы</w:t>
      </w:r>
      <w:r w:rsidR="0081579D">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ниже</w:t>
      </w:r>
      <w:r w:rsidR="0081579D">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куста.</w:t>
      </w:r>
      <w:r w:rsidR="0081579D">
        <w:rPr>
          <w:rFonts w:ascii="Times New Roman" w:eastAsia="Book Antiqua" w:hAnsi="Times New Roman"/>
          <w:i/>
          <w:color w:val="231F20"/>
          <w:sz w:val="24"/>
          <w:szCs w:val="24"/>
        </w:rPr>
        <w:t xml:space="preserve"> </w:t>
      </w:r>
      <w:r w:rsidRPr="002F0A33">
        <w:rPr>
          <w:rFonts w:ascii="Times New Roman" w:eastAsia="Book Antiqua" w:hAnsi="Times New Roman"/>
          <w:i/>
          <w:color w:val="231F20"/>
          <w:spacing w:val="-3"/>
          <w:sz w:val="24"/>
          <w:szCs w:val="24"/>
        </w:rPr>
        <w:t>Продолжать</w:t>
      </w:r>
      <w:r w:rsidR="0081579D">
        <w:rPr>
          <w:rFonts w:ascii="Times New Roman" w:eastAsia="Book Antiqua" w:hAnsi="Times New Roman"/>
          <w:i/>
          <w:color w:val="231F20"/>
          <w:spacing w:val="-3"/>
          <w:sz w:val="24"/>
          <w:szCs w:val="24"/>
        </w:rPr>
        <w:t xml:space="preserve"> </w:t>
      </w:r>
      <w:r w:rsidRPr="002F0A33">
        <w:rPr>
          <w:rFonts w:ascii="Times New Roman" w:eastAsia="Book Antiqua" w:hAnsi="Times New Roman"/>
          <w:i/>
          <w:color w:val="231F20"/>
          <w:spacing w:val="-3"/>
          <w:sz w:val="24"/>
          <w:szCs w:val="24"/>
        </w:rPr>
        <w:t>закреплять</w:t>
      </w:r>
      <w:r w:rsidR="0081579D">
        <w:rPr>
          <w:rFonts w:ascii="Times New Roman" w:eastAsia="Book Antiqua" w:hAnsi="Times New Roman"/>
          <w:i/>
          <w:color w:val="231F20"/>
          <w:spacing w:val="-3"/>
          <w:sz w:val="24"/>
          <w:szCs w:val="24"/>
        </w:rPr>
        <w:t xml:space="preserve"> </w:t>
      </w:r>
      <w:r w:rsidRPr="002F0A33">
        <w:rPr>
          <w:rFonts w:ascii="Times New Roman" w:eastAsia="Book Antiqua" w:hAnsi="Times New Roman"/>
          <w:i/>
          <w:color w:val="231F20"/>
          <w:sz w:val="24"/>
          <w:szCs w:val="24"/>
        </w:rPr>
        <w:t>и</w:t>
      </w:r>
      <w:r w:rsidR="0081579D">
        <w:rPr>
          <w:rFonts w:ascii="Times New Roman" w:eastAsia="Book Antiqua" w:hAnsi="Times New Roman"/>
          <w:i/>
          <w:color w:val="231F20"/>
          <w:sz w:val="24"/>
          <w:szCs w:val="24"/>
        </w:rPr>
        <w:t xml:space="preserve"> </w:t>
      </w:r>
      <w:r w:rsidRPr="002F0A33">
        <w:rPr>
          <w:rFonts w:ascii="Times New Roman" w:eastAsia="Book Antiqua" w:hAnsi="Times New Roman"/>
          <w:i/>
          <w:color w:val="231F20"/>
          <w:spacing w:val="-3"/>
          <w:sz w:val="24"/>
          <w:szCs w:val="24"/>
        </w:rPr>
        <w:t>обогащать</w:t>
      </w:r>
      <w:r w:rsidR="0081579D">
        <w:rPr>
          <w:rFonts w:ascii="Times New Roman" w:eastAsia="Book Antiqua" w:hAnsi="Times New Roman"/>
          <w:i/>
          <w:color w:val="231F20"/>
          <w:spacing w:val="-3"/>
          <w:sz w:val="24"/>
          <w:szCs w:val="24"/>
        </w:rPr>
        <w:t xml:space="preserve"> </w:t>
      </w:r>
      <w:r w:rsidRPr="002F0A33">
        <w:rPr>
          <w:rFonts w:ascii="Times New Roman" w:eastAsia="Book Antiqua" w:hAnsi="Times New Roman"/>
          <w:i/>
          <w:color w:val="231F20"/>
          <w:spacing w:val="-3"/>
          <w:sz w:val="24"/>
          <w:szCs w:val="24"/>
        </w:rPr>
        <w:t>представления</w:t>
      </w:r>
      <w:r w:rsidR="0081579D">
        <w:rPr>
          <w:rFonts w:ascii="Times New Roman" w:eastAsia="Book Antiqua" w:hAnsi="Times New Roman"/>
          <w:i/>
          <w:color w:val="231F20"/>
          <w:spacing w:val="-3"/>
          <w:sz w:val="24"/>
          <w:szCs w:val="24"/>
        </w:rPr>
        <w:t xml:space="preserve"> </w:t>
      </w:r>
      <w:r w:rsidRPr="002F0A33">
        <w:rPr>
          <w:rFonts w:ascii="Times New Roman" w:eastAsia="Book Antiqua" w:hAnsi="Times New Roman"/>
          <w:i/>
          <w:color w:val="231F20"/>
          <w:spacing w:val="-3"/>
          <w:sz w:val="24"/>
          <w:szCs w:val="24"/>
        </w:rPr>
        <w:t>детей</w:t>
      </w:r>
      <w:r w:rsidR="0081579D">
        <w:rPr>
          <w:rFonts w:ascii="Times New Roman" w:eastAsia="Book Antiqua" w:hAnsi="Times New Roman"/>
          <w:i/>
          <w:color w:val="231F20"/>
          <w:spacing w:val="-3"/>
          <w:sz w:val="24"/>
          <w:szCs w:val="24"/>
        </w:rPr>
        <w:t xml:space="preserve"> </w:t>
      </w:r>
      <w:r w:rsidRPr="002F0A33">
        <w:rPr>
          <w:rFonts w:ascii="Times New Roman" w:eastAsia="Book Antiqua" w:hAnsi="Times New Roman"/>
          <w:i/>
          <w:color w:val="231F20"/>
          <w:sz w:val="24"/>
          <w:szCs w:val="24"/>
        </w:rPr>
        <w:t>о</w:t>
      </w:r>
      <w:r w:rsidR="0081579D">
        <w:rPr>
          <w:rFonts w:ascii="Times New Roman" w:eastAsia="Book Antiqua" w:hAnsi="Times New Roman"/>
          <w:i/>
          <w:color w:val="231F20"/>
          <w:sz w:val="24"/>
          <w:szCs w:val="24"/>
        </w:rPr>
        <w:t xml:space="preserve"> </w:t>
      </w:r>
      <w:r w:rsidRPr="002F0A33">
        <w:rPr>
          <w:rFonts w:ascii="Times New Roman" w:eastAsia="Book Antiqua" w:hAnsi="Times New Roman"/>
          <w:i/>
          <w:color w:val="231F20"/>
          <w:spacing w:val="-3"/>
          <w:sz w:val="24"/>
          <w:szCs w:val="24"/>
        </w:rPr>
        <w:t>цветах</w:t>
      </w:r>
      <w:r w:rsidR="0081579D">
        <w:rPr>
          <w:rFonts w:ascii="Times New Roman" w:eastAsia="Book Antiqua" w:hAnsi="Times New Roman"/>
          <w:i/>
          <w:color w:val="231F20"/>
          <w:spacing w:val="-3"/>
          <w:sz w:val="24"/>
          <w:szCs w:val="24"/>
        </w:rPr>
        <w:t xml:space="preserve"> </w:t>
      </w:r>
      <w:r w:rsidRPr="002F0A33">
        <w:rPr>
          <w:rFonts w:ascii="Times New Roman" w:eastAsia="Book Antiqua" w:hAnsi="Times New Roman"/>
          <w:i/>
          <w:color w:val="231F20"/>
          <w:sz w:val="24"/>
          <w:szCs w:val="24"/>
        </w:rPr>
        <w:t>и</w:t>
      </w:r>
      <w:r w:rsidR="0081579D">
        <w:rPr>
          <w:rFonts w:ascii="Times New Roman" w:eastAsia="Book Antiqua" w:hAnsi="Times New Roman"/>
          <w:i/>
          <w:color w:val="231F20"/>
          <w:sz w:val="24"/>
          <w:szCs w:val="24"/>
        </w:rPr>
        <w:t xml:space="preserve"> </w:t>
      </w:r>
      <w:r w:rsidRPr="002F0A33">
        <w:rPr>
          <w:rFonts w:ascii="Times New Roman" w:eastAsia="Book Antiqua" w:hAnsi="Times New Roman"/>
          <w:i/>
          <w:color w:val="231F20"/>
          <w:spacing w:val="-3"/>
          <w:sz w:val="24"/>
          <w:szCs w:val="24"/>
        </w:rPr>
        <w:t>оттенках</w:t>
      </w:r>
      <w:r w:rsidR="0081579D">
        <w:rPr>
          <w:rFonts w:ascii="Times New Roman" w:eastAsia="Book Antiqua" w:hAnsi="Times New Roman"/>
          <w:i/>
          <w:color w:val="231F20"/>
          <w:spacing w:val="-3"/>
          <w:sz w:val="24"/>
          <w:szCs w:val="24"/>
        </w:rPr>
        <w:t xml:space="preserve"> </w:t>
      </w:r>
      <w:r w:rsidRPr="002F0A33">
        <w:rPr>
          <w:rFonts w:ascii="Times New Roman" w:eastAsia="Book Antiqua" w:hAnsi="Times New Roman"/>
          <w:i/>
          <w:color w:val="231F20"/>
          <w:spacing w:val="-3"/>
          <w:sz w:val="24"/>
          <w:szCs w:val="24"/>
        </w:rPr>
        <w:t>окружающих</w:t>
      </w:r>
      <w:r w:rsidR="0081579D">
        <w:rPr>
          <w:rFonts w:ascii="Times New Roman" w:eastAsia="Book Antiqua" w:hAnsi="Times New Roman"/>
          <w:i/>
          <w:color w:val="231F20"/>
          <w:spacing w:val="-3"/>
          <w:sz w:val="24"/>
          <w:szCs w:val="24"/>
        </w:rPr>
        <w:t xml:space="preserve"> </w:t>
      </w:r>
      <w:r w:rsidRPr="002F0A33">
        <w:rPr>
          <w:rFonts w:ascii="Times New Roman" w:eastAsia="Book Antiqua" w:hAnsi="Times New Roman"/>
          <w:i/>
          <w:color w:val="231F20"/>
          <w:spacing w:val="-3"/>
          <w:sz w:val="24"/>
          <w:szCs w:val="24"/>
        </w:rPr>
        <w:t>предметов</w:t>
      </w:r>
      <w:r w:rsidR="0081579D">
        <w:rPr>
          <w:rFonts w:ascii="Times New Roman" w:eastAsia="Book Antiqua" w:hAnsi="Times New Roman"/>
          <w:i/>
          <w:color w:val="231F20"/>
          <w:spacing w:val="-3"/>
          <w:sz w:val="24"/>
          <w:szCs w:val="24"/>
        </w:rPr>
        <w:t xml:space="preserve"> </w:t>
      </w:r>
      <w:r w:rsidRPr="002F0A33">
        <w:rPr>
          <w:rFonts w:ascii="Times New Roman" w:eastAsia="Book Antiqua" w:hAnsi="Times New Roman"/>
          <w:i/>
          <w:color w:val="231F20"/>
          <w:sz w:val="24"/>
          <w:szCs w:val="24"/>
        </w:rPr>
        <w:t>и</w:t>
      </w:r>
      <w:r w:rsidR="0081579D">
        <w:rPr>
          <w:rFonts w:ascii="Times New Roman" w:eastAsia="Book Antiqua" w:hAnsi="Times New Roman"/>
          <w:i/>
          <w:color w:val="231F20"/>
          <w:sz w:val="24"/>
          <w:szCs w:val="24"/>
        </w:rPr>
        <w:t xml:space="preserve"> </w:t>
      </w:r>
      <w:r w:rsidRPr="002F0A33">
        <w:rPr>
          <w:rFonts w:ascii="Times New Roman" w:eastAsia="Book Antiqua" w:hAnsi="Times New Roman"/>
          <w:i/>
          <w:color w:val="231F20"/>
          <w:spacing w:val="-3"/>
          <w:sz w:val="24"/>
          <w:szCs w:val="24"/>
        </w:rPr>
        <w:t>объектов</w:t>
      </w:r>
      <w:r w:rsidR="0081579D">
        <w:rPr>
          <w:rFonts w:ascii="Times New Roman" w:eastAsia="Book Antiqua" w:hAnsi="Times New Roman"/>
          <w:i/>
          <w:color w:val="231F20"/>
          <w:spacing w:val="-3"/>
          <w:sz w:val="24"/>
          <w:szCs w:val="24"/>
        </w:rPr>
        <w:t xml:space="preserve"> </w:t>
      </w:r>
      <w:r w:rsidRPr="002F0A33">
        <w:rPr>
          <w:rFonts w:ascii="Times New Roman" w:eastAsia="Book Antiqua" w:hAnsi="Times New Roman"/>
          <w:i/>
          <w:color w:val="231F20"/>
          <w:spacing w:val="-3"/>
          <w:sz w:val="24"/>
          <w:szCs w:val="24"/>
        </w:rPr>
        <w:t>природы.</w:t>
      </w:r>
      <w:r w:rsidR="0081579D">
        <w:rPr>
          <w:rFonts w:ascii="Times New Roman" w:eastAsia="Book Antiqua" w:hAnsi="Times New Roman"/>
          <w:i/>
          <w:color w:val="231F20"/>
          <w:spacing w:val="-3"/>
          <w:sz w:val="24"/>
          <w:szCs w:val="24"/>
        </w:rPr>
        <w:t xml:space="preserve"> </w:t>
      </w:r>
      <w:r w:rsidRPr="002F0A33">
        <w:rPr>
          <w:rFonts w:ascii="Times New Roman" w:eastAsia="Book Antiqua" w:hAnsi="Times New Roman"/>
          <w:i/>
          <w:color w:val="231F20"/>
          <w:sz w:val="24"/>
          <w:szCs w:val="24"/>
        </w:rPr>
        <w:t>К</w:t>
      </w:r>
      <w:r w:rsidR="0081579D">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уже</w:t>
      </w:r>
      <w:r w:rsidR="0081579D">
        <w:rPr>
          <w:rFonts w:ascii="Times New Roman" w:eastAsia="Book Antiqua" w:hAnsi="Times New Roman"/>
          <w:i/>
          <w:color w:val="231F20"/>
          <w:sz w:val="24"/>
          <w:szCs w:val="24"/>
        </w:rPr>
        <w:t xml:space="preserve"> </w:t>
      </w:r>
      <w:r w:rsidRPr="002F0A33">
        <w:rPr>
          <w:rFonts w:ascii="Times New Roman" w:eastAsia="Book Antiqua" w:hAnsi="Times New Roman"/>
          <w:i/>
          <w:color w:val="231F20"/>
          <w:spacing w:val="-3"/>
          <w:sz w:val="24"/>
          <w:szCs w:val="24"/>
        </w:rPr>
        <w:t>известным</w:t>
      </w:r>
      <w:r w:rsidR="0081579D">
        <w:rPr>
          <w:rFonts w:ascii="Times New Roman" w:eastAsia="Book Antiqua" w:hAnsi="Times New Roman"/>
          <w:i/>
          <w:color w:val="231F20"/>
          <w:spacing w:val="-3"/>
          <w:sz w:val="24"/>
          <w:szCs w:val="24"/>
        </w:rPr>
        <w:t xml:space="preserve">  </w:t>
      </w:r>
      <w:r w:rsidRPr="002F0A33">
        <w:rPr>
          <w:rFonts w:ascii="Times New Roman" w:eastAsia="Book Antiqua" w:hAnsi="Times New Roman"/>
          <w:i/>
          <w:color w:val="231F20"/>
          <w:spacing w:val="-3"/>
          <w:sz w:val="24"/>
          <w:szCs w:val="24"/>
        </w:rPr>
        <w:t>цветам</w:t>
      </w:r>
      <w:r w:rsidR="0081579D">
        <w:rPr>
          <w:rFonts w:ascii="Times New Roman" w:eastAsia="Book Antiqua" w:hAnsi="Times New Roman"/>
          <w:i/>
          <w:color w:val="231F20"/>
          <w:spacing w:val="-3"/>
          <w:sz w:val="24"/>
          <w:szCs w:val="24"/>
        </w:rPr>
        <w:t xml:space="preserve"> </w:t>
      </w:r>
      <w:r w:rsidRPr="002F0A33">
        <w:rPr>
          <w:rFonts w:ascii="Times New Roman" w:eastAsia="Book Antiqua" w:hAnsi="Times New Roman"/>
          <w:i/>
          <w:color w:val="231F20"/>
          <w:sz w:val="24"/>
          <w:szCs w:val="24"/>
        </w:rPr>
        <w:t>и</w:t>
      </w:r>
      <w:r w:rsidR="0081579D">
        <w:rPr>
          <w:rFonts w:ascii="Times New Roman" w:eastAsia="Book Antiqua" w:hAnsi="Times New Roman"/>
          <w:i/>
          <w:color w:val="231F20"/>
          <w:sz w:val="24"/>
          <w:szCs w:val="24"/>
        </w:rPr>
        <w:t xml:space="preserve"> </w:t>
      </w:r>
      <w:r w:rsidRPr="002F0A33">
        <w:rPr>
          <w:rFonts w:ascii="Times New Roman" w:eastAsia="Book Antiqua" w:hAnsi="Times New Roman"/>
          <w:i/>
          <w:color w:val="231F20"/>
          <w:spacing w:val="-3"/>
          <w:sz w:val="24"/>
          <w:szCs w:val="24"/>
        </w:rPr>
        <w:t>оттенкам</w:t>
      </w:r>
      <w:r w:rsidR="0081579D">
        <w:rPr>
          <w:rFonts w:ascii="Times New Roman" w:eastAsia="Book Antiqua" w:hAnsi="Times New Roman"/>
          <w:i/>
          <w:color w:val="231F20"/>
          <w:spacing w:val="-3"/>
          <w:sz w:val="24"/>
          <w:szCs w:val="24"/>
        </w:rPr>
        <w:t xml:space="preserve">  </w:t>
      </w:r>
      <w:r w:rsidRPr="002F0A33">
        <w:rPr>
          <w:rFonts w:ascii="Times New Roman" w:eastAsia="Book Antiqua" w:hAnsi="Times New Roman"/>
          <w:i/>
          <w:color w:val="231F20"/>
          <w:spacing w:val="-3"/>
          <w:sz w:val="24"/>
          <w:szCs w:val="24"/>
        </w:rPr>
        <w:t>добавить</w:t>
      </w:r>
      <w:r w:rsidR="0081579D">
        <w:rPr>
          <w:rFonts w:ascii="Times New Roman" w:eastAsia="Book Antiqua" w:hAnsi="Times New Roman"/>
          <w:i/>
          <w:color w:val="231F20"/>
          <w:spacing w:val="-3"/>
          <w:sz w:val="24"/>
          <w:szCs w:val="24"/>
        </w:rPr>
        <w:t xml:space="preserve"> </w:t>
      </w:r>
      <w:r w:rsidRPr="002F0A33">
        <w:rPr>
          <w:rFonts w:ascii="Times New Roman" w:eastAsia="Book Antiqua" w:hAnsi="Times New Roman"/>
          <w:i/>
          <w:color w:val="231F20"/>
          <w:spacing w:val="-3"/>
          <w:sz w:val="24"/>
          <w:szCs w:val="24"/>
        </w:rPr>
        <w:t>новые</w:t>
      </w:r>
      <w:r w:rsidR="0081579D">
        <w:rPr>
          <w:rFonts w:ascii="Times New Roman" w:eastAsia="Book Antiqua" w:hAnsi="Times New Roman"/>
          <w:i/>
          <w:color w:val="231F20"/>
          <w:spacing w:val="-3"/>
          <w:sz w:val="24"/>
          <w:szCs w:val="24"/>
        </w:rPr>
        <w:t xml:space="preserve"> </w:t>
      </w:r>
      <w:r w:rsidRPr="002F0A33">
        <w:rPr>
          <w:rFonts w:ascii="Times New Roman" w:eastAsia="Book Antiqua" w:hAnsi="Times New Roman"/>
          <w:i/>
          <w:color w:val="231F20"/>
          <w:spacing w:val="-3"/>
          <w:sz w:val="24"/>
          <w:szCs w:val="24"/>
        </w:rPr>
        <w:t>(коричневый,</w:t>
      </w:r>
      <w:r w:rsidR="0081579D">
        <w:rPr>
          <w:rFonts w:ascii="Times New Roman" w:eastAsia="Book Antiqua" w:hAnsi="Times New Roman"/>
          <w:i/>
          <w:color w:val="231F20"/>
          <w:spacing w:val="-3"/>
          <w:sz w:val="24"/>
          <w:szCs w:val="24"/>
        </w:rPr>
        <w:t xml:space="preserve"> </w:t>
      </w:r>
      <w:r w:rsidRPr="002F0A33">
        <w:rPr>
          <w:rFonts w:ascii="Times New Roman" w:eastAsia="Book Antiqua" w:hAnsi="Times New Roman"/>
          <w:i/>
          <w:color w:val="231F20"/>
          <w:spacing w:val="-3"/>
          <w:sz w:val="24"/>
          <w:szCs w:val="24"/>
        </w:rPr>
        <w:t>оранжевый,</w:t>
      </w:r>
      <w:r w:rsidR="0081579D">
        <w:rPr>
          <w:rFonts w:ascii="Times New Roman" w:eastAsia="Book Antiqua" w:hAnsi="Times New Roman"/>
          <w:i/>
          <w:color w:val="231F20"/>
          <w:spacing w:val="-3"/>
          <w:sz w:val="24"/>
          <w:szCs w:val="24"/>
        </w:rPr>
        <w:t xml:space="preserve"> </w:t>
      </w:r>
      <w:r w:rsidRPr="002F0A33">
        <w:rPr>
          <w:rFonts w:ascii="Times New Roman" w:eastAsia="Book Antiqua" w:hAnsi="Times New Roman"/>
          <w:i/>
          <w:color w:val="231F20"/>
          <w:spacing w:val="-3"/>
          <w:sz w:val="24"/>
          <w:szCs w:val="24"/>
        </w:rPr>
        <w:t>светло-зеленый);</w:t>
      </w:r>
      <w:r w:rsidR="0081579D">
        <w:rPr>
          <w:rFonts w:ascii="Times New Roman" w:eastAsia="Book Antiqua" w:hAnsi="Times New Roman"/>
          <w:i/>
          <w:color w:val="231F20"/>
          <w:spacing w:val="-3"/>
          <w:sz w:val="24"/>
          <w:szCs w:val="24"/>
        </w:rPr>
        <w:t xml:space="preserve"> </w:t>
      </w:r>
      <w:r w:rsidRPr="002F0A33">
        <w:rPr>
          <w:rFonts w:ascii="Times New Roman" w:eastAsia="Book Antiqua" w:hAnsi="Times New Roman"/>
          <w:i/>
          <w:color w:val="231F20"/>
          <w:spacing w:val="-3"/>
          <w:sz w:val="24"/>
          <w:szCs w:val="24"/>
        </w:rPr>
        <w:t>формировать</w:t>
      </w:r>
      <w:r w:rsidR="0081579D">
        <w:rPr>
          <w:rFonts w:ascii="Times New Roman" w:eastAsia="Book Antiqua" w:hAnsi="Times New Roman"/>
          <w:i/>
          <w:color w:val="231F20"/>
          <w:spacing w:val="-3"/>
          <w:sz w:val="24"/>
          <w:szCs w:val="24"/>
        </w:rPr>
        <w:t xml:space="preserve"> </w:t>
      </w:r>
      <w:r w:rsidRPr="002F0A33">
        <w:rPr>
          <w:rFonts w:ascii="Times New Roman" w:eastAsia="Book Antiqua" w:hAnsi="Times New Roman"/>
          <w:i/>
          <w:color w:val="231F20"/>
          <w:spacing w:val="-3"/>
          <w:sz w:val="24"/>
          <w:szCs w:val="24"/>
        </w:rPr>
        <w:t>представление</w:t>
      </w:r>
      <w:r w:rsidR="0081579D">
        <w:rPr>
          <w:rFonts w:ascii="Times New Roman" w:eastAsia="Book Antiqua" w:hAnsi="Times New Roman"/>
          <w:i/>
          <w:color w:val="231F20"/>
          <w:spacing w:val="-3"/>
          <w:sz w:val="24"/>
          <w:szCs w:val="24"/>
        </w:rPr>
        <w:t xml:space="preserve"> </w:t>
      </w:r>
      <w:r w:rsidRPr="002F0A33">
        <w:rPr>
          <w:rFonts w:ascii="Times New Roman" w:eastAsia="Book Antiqua" w:hAnsi="Times New Roman"/>
          <w:i/>
          <w:color w:val="231F20"/>
          <w:sz w:val="24"/>
          <w:szCs w:val="24"/>
        </w:rPr>
        <w:t>о</w:t>
      </w:r>
      <w:r w:rsidR="0081579D">
        <w:rPr>
          <w:rFonts w:ascii="Times New Roman" w:eastAsia="Book Antiqua" w:hAnsi="Times New Roman"/>
          <w:i/>
          <w:color w:val="231F20"/>
          <w:sz w:val="24"/>
          <w:szCs w:val="24"/>
        </w:rPr>
        <w:t xml:space="preserve"> </w:t>
      </w:r>
      <w:r w:rsidRPr="002F0A33">
        <w:rPr>
          <w:rFonts w:ascii="Times New Roman" w:eastAsia="Book Antiqua" w:hAnsi="Times New Roman"/>
          <w:i/>
          <w:color w:val="231F20"/>
          <w:spacing w:val="-3"/>
          <w:sz w:val="24"/>
          <w:szCs w:val="24"/>
        </w:rPr>
        <w:t>том,</w:t>
      </w:r>
      <w:r w:rsidR="0081579D">
        <w:rPr>
          <w:rFonts w:ascii="Times New Roman" w:eastAsia="Book Antiqua" w:hAnsi="Times New Roman"/>
          <w:i/>
          <w:color w:val="231F20"/>
          <w:spacing w:val="-3"/>
          <w:sz w:val="24"/>
          <w:szCs w:val="24"/>
        </w:rPr>
        <w:t xml:space="preserve"> </w:t>
      </w:r>
      <w:r w:rsidRPr="002F0A33">
        <w:rPr>
          <w:rFonts w:ascii="Times New Roman" w:eastAsia="Book Antiqua" w:hAnsi="Times New Roman"/>
          <w:i/>
          <w:color w:val="231F20"/>
          <w:sz w:val="24"/>
          <w:szCs w:val="24"/>
        </w:rPr>
        <w:t>как</w:t>
      </w:r>
      <w:r w:rsidR="0081579D">
        <w:rPr>
          <w:rFonts w:ascii="Times New Roman" w:eastAsia="Book Antiqua" w:hAnsi="Times New Roman"/>
          <w:i/>
          <w:color w:val="231F20"/>
          <w:sz w:val="24"/>
          <w:szCs w:val="24"/>
        </w:rPr>
        <w:t xml:space="preserve"> </w:t>
      </w:r>
      <w:r w:rsidRPr="002F0A33">
        <w:rPr>
          <w:rFonts w:ascii="Times New Roman" w:eastAsia="Book Antiqua" w:hAnsi="Times New Roman"/>
          <w:i/>
          <w:color w:val="231F20"/>
          <w:spacing w:val="-3"/>
          <w:sz w:val="24"/>
          <w:szCs w:val="24"/>
        </w:rPr>
        <w:t>можно</w:t>
      </w:r>
      <w:r w:rsidR="0081579D">
        <w:rPr>
          <w:rFonts w:ascii="Times New Roman" w:eastAsia="Book Antiqua" w:hAnsi="Times New Roman"/>
          <w:i/>
          <w:color w:val="231F20"/>
          <w:spacing w:val="-3"/>
          <w:sz w:val="24"/>
          <w:szCs w:val="24"/>
        </w:rPr>
        <w:t xml:space="preserve"> </w:t>
      </w:r>
      <w:r w:rsidRPr="002F0A33">
        <w:rPr>
          <w:rFonts w:ascii="Times New Roman" w:eastAsia="Book Antiqua" w:hAnsi="Times New Roman"/>
          <w:i/>
          <w:color w:val="231F20"/>
          <w:spacing w:val="-3"/>
          <w:sz w:val="24"/>
          <w:szCs w:val="24"/>
        </w:rPr>
        <w:t>получить</w:t>
      </w:r>
      <w:r w:rsidR="0081579D">
        <w:rPr>
          <w:rFonts w:ascii="Times New Roman" w:eastAsia="Book Antiqua" w:hAnsi="Times New Roman"/>
          <w:i/>
          <w:color w:val="231F20"/>
          <w:spacing w:val="-3"/>
          <w:sz w:val="24"/>
          <w:szCs w:val="24"/>
        </w:rPr>
        <w:t xml:space="preserve"> </w:t>
      </w:r>
      <w:r w:rsidRPr="002F0A33">
        <w:rPr>
          <w:rFonts w:ascii="Times New Roman" w:eastAsia="Book Antiqua" w:hAnsi="Times New Roman"/>
          <w:i/>
          <w:color w:val="231F20"/>
          <w:sz w:val="24"/>
          <w:szCs w:val="24"/>
        </w:rPr>
        <w:t>эти</w:t>
      </w:r>
      <w:r w:rsidR="0081579D">
        <w:rPr>
          <w:rFonts w:ascii="Times New Roman" w:eastAsia="Book Antiqua" w:hAnsi="Times New Roman"/>
          <w:i/>
          <w:color w:val="231F20"/>
          <w:sz w:val="24"/>
          <w:szCs w:val="24"/>
        </w:rPr>
        <w:t xml:space="preserve"> </w:t>
      </w:r>
      <w:r w:rsidRPr="002F0A33">
        <w:rPr>
          <w:rFonts w:ascii="Times New Roman" w:eastAsia="Book Antiqua" w:hAnsi="Times New Roman"/>
          <w:i/>
          <w:color w:val="231F20"/>
          <w:spacing w:val="-3"/>
          <w:sz w:val="24"/>
          <w:szCs w:val="24"/>
        </w:rPr>
        <w:t>цвета.</w:t>
      </w:r>
    </w:p>
    <w:p w:rsidR="003B5797" w:rsidRPr="002F0A33" w:rsidRDefault="003B5797" w:rsidP="003B5797">
      <w:pPr>
        <w:widowControl w:val="0"/>
        <w:spacing w:after="0" w:line="263" w:lineRule="exact"/>
        <w:ind w:left="113" w:right="101"/>
        <w:rPr>
          <w:rFonts w:ascii="Times New Roman" w:eastAsia="Book Antiqua" w:hAnsi="Times New Roman"/>
          <w:i/>
          <w:sz w:val="24"/>
          <w:szCs w:val="24"/>
        </w:rPr>
      </w:pPr>
      <w:r w:rsidRPr="002F0A33">
        <w:rPr>
          <w:rFonts w:ascii="Times New Roman" w:eastAsia="Book Antiqua" w:hAnsi="Times New Roman"/>
          <w:i/>
          <w:color w:val="231F20"/>
          <w:sz w:val="24"/>
          <w:szCs w:val="24"/>
        </w:rPr>
        <w:t>Учить смешивать краски для получения нужных цветов и оттенков.</w:t>
      </w:r>
    </w:p>
    <w:p w:rsidR="003B5797" w:rsidRPr="002F0A33" w:rsidRDefault="003B5797" w:rsidP="003B5797">
      <w:pPr>
        <w:widowControl w:val="0"/>
        <w:spacing w:before="4" w:after="0" w:line="228" w:lineRule="auto"/>
        <w:ind w:left="113" w:right="110" w:firstLine="396"/>
        <w:jc w:val="both"/>
        <w:rPr>
          <w:rFonts w:ascii="Times New Roman" w:eastAsia="Book Antiqua" w:hAnsi="Times New Roman"/>
          <w:i/>
          <w:sz w:val="24"/>
          <w:szCs w:val="24"/>
        </w:rPr>
      </w:pPr>
      <w:r w:rsidRPr="002F0A33">
        <w:rPr>
          <w:rFonts w:ascii="Times New Roman" w:eastAsia="Book Antiqua" w:hAnsi="Times New Roman"/>
          <w:i/>
          <w:color w:val="231F20"/>
          <w:spacing w:val="-3"/>
          <w:w w:val="95"/>
          <w:sz w:val="24"/>
          <w:szCs w:val="24"/>
        </w:rPr>
        <w:t xml:space="preserve">Развивать желание использовать </w:t>
      </w:r>
      <w:r w:rsidRPr="002F0A33">
        <w:rPr>
          <w:rFonts w:ascii="Times New Roman" w:eastAsia="Book Antiqua" w:hAnsi="Times New Roman"/>
          <w:i/>
          <w:color w:val="231F20"/>
          <w:w w:val="95"/>
          <w:sz w:val="24"/>
          <w:szCs w:val="24"/>
        </w:rPr>
        <w:t xml:space="preserve">в </w:t>
      </w:r>
      <w:r w:rsidRPr="002F0A33">
        <w:rPr>
          <w:rFonts w:ascii="Times New Roman" w:eastAsia="Book Antiqua" w:hAnsi="Times New Roman"/>
          <w:i/>
          <w:color w:val="231F20"/>
          <w:spacing w:val="-3"/>
          <w:w w:val="95"/>
          <w:sz w:val="24"/>
          <w:szCs w:val="24"/>
        </w:rPr>
        <w:t>рисовании, аппликации разнообраз</w:t>
      </w:r>
      <w:r w:rsidRPr="002F0A33">
        <w:rPr>
          <w:rFonts w:ascii="Times New Roman" w:eastAsia="Book Antiqua" w:hAnsi="Times New Roman"/>
          <w:i/>
          <w:color w:val="231F20"/>
          <w:w w:val="95"/>
          <w:sz w:val="24"/>
          <w:szCs w:val="24"/>
        </w:rPr>
        <w:t xml:space="preserve">ные </w:t>
      </w:r>
      <w:r w:rsidRPr="002F0A33">
        <w:rPr>
          <w:rFonts w:ascii="Times New Roman" w:eastAsia="Book Antiqua" w:hAnsi="Times New Roman"/>
          <w:i/>
          <w:color w:val="231F20"/>
          <w:spacing w:val="-3"/>
          <w:w w:val="95"/>
          <w:sz w:val="24"/>
          <w:szCs w:val="24"/>
        </w:rPr>
        <w:t xml:space="preserve">цвета, обращать внимание </w:t>
      </w:r>
      <w:r w:rsidRPr="002F0A33">
        <w:rPr>
          <w:rFonts w:ascii="Times New Roman" w:eastAsia="Book Antiqua" w:hAnsi="Times New Roman"/>
          <w:i/>
          <w:color w:val="231F20"/>
          <w:w w:val="95"/>
          <w:sz w:val="24"/>
          <w:szCs w:val="24"/>
        </w:rPr>
        <w:t xml:space="preserve">на </w:t>
      </w:r>
      <w:r w:rsidRPr="002F0A33">
        <w:rPr>
          <w:rFonts w:ascii="Times New Roman" w:eastAsia="Book Antiqua" w:hAnsi="Times New Roman"/>
          <w:i/>
          <w:color w:val="231F20"/>
          <w:spacing w:val="-3"/>
          <w:w w:val="95"/>
          <w:sz w:val="24"/>
          <w:szCs w:val="24"/>
        </w:rPr>
        <w:t>многоцветие окружающего мира.</w:t>
      </w:r>
    </w:p>
    <w:p w:rsidR="003B5797" w:rsidRPr="002F0A33" w:rsidRDefault="003B5797" w:rsidP="003B5797">
      <w:pPr>
        <w:widowControl w:val="0"/>
        <w:spacing w:after="0" w:line="228" w:lineRule="auto"/>
        <w:ind w:left="113" w:right="111" w:firstLine="396"/>
        <w:jc w:val="both"/>
        <w:rPr>
          <w:rFonts w:ascii="Times New Roman" w:eastAsia="Book Antiqua" w:hAnsi="Times New Roman"/>
          <w:i/>
          <w:sz w:val="24"/>
          <w:szCs w:val="24"/>
        </w:rPr>
      </w:pPr>
      <w:r w:rsidRPr="002F0A33">
        <w:rPr>
          <w:rFonts w:ascii="Times New Roman" w:eastAsia="Book Antiqua" w:hAnsi="Times New Roman"/>
          <w:i/>
          <w:color w:val="231F20"/>
          <w:spacing w:val="-3"/>
          <w:sz w:val="24"/>
          <w:szCs w:val="24"/>
        </w:rPr>
        <w:t>Закреплять</w:t>
      </w:r>
      <w:r w:rsidR="00410728">
        <w:rPr>
          <w:rFonts w:ascii="Times New Roman" w:eastAsia="Book Antiqua" w:hAnsi="Times New Roman"/>
          <w:i/>
          <w:color w:val="231F20"/>
          <w:spacing w:val="-3"/>
          <w:sz w:val="24"/>
          <w:szCs w:val="24"/>
        </w:rPr>
        <w:t xml:space="preserve"> </w:t>
      </w:r>
      <w:r w:rsidRPr="002F0A33">
        <w:rPr>
          <w:rFonts w:ascii="Times New Roman" w:eastAsia="Book Antiqua" w:hAnsi="Times New Roman"/>
          <w:i/>
          <w:color w:val="231F20"/>
          <w:spacing w:val="-3"/>
          <w:sz w:val="24"/>
          <w:szCs w:val="24"/>
        </w:rPr>
        <w:t>умение</w:t>
      </w:r>
      <w:r w:rsidR="00410728">
        <w:rPr>
          <w:rFonts w:ascii="Times New Roman" w:eastAsia="Book Antiqua" w:hAnsi="Times New Roman"/>
          <w:i/>
          <w:color w:val="231F20"/>
          <w:spacing w:val="-3"/>
          <w:sz w:val="24"/>
          <w:szCs w:val="24"/>
        </w:rPr>
        <w:t xml:space="preserve"> </w:t>
      </w:r>
      <w:r w:rsidRPr="002F0A33">
        <w:rPr>
          <w:rFonts w:ascii="Times New Roman" w:eastAsia="Book Antiqua" w:hAnsi="Times New Roman"/>
          <w:i/>
          <w:color w:val="231F20"/>
          <w:spacing w:val="-3"/>
          <w:sz w:val="24"/>
          <w:szCs w:val="24"/>
        </w:rPr>
        <w:t>правильно</w:t>
      </w:r>
      <w:r w:rsidR="00410728">
        <w:rPr>
          <w:rFonts w:ascii="Times New Roman" w:eastAsia="Book Antiqua" w:hAnsi="Times New Roman"/>
          <w:i/>
          <w:color w:val="231F20"/>
          <w:spacing w:val="-3"/>
          <w:sz w:val="24"/>
          <w:szCs w:val="24"/>
        </w:rPr>
        <w:t xml:space="preserve"> </w:t>
      </w:r>
      <w:r w:rsidRPr="002F0A33">
        <w:rPr>
          <w:rFonts w:ascii="Times New Roman" w:eastAsia="Book Antiqua" w:hAnsi="Times New Roman"/>
          <w:i/>
          <w:color w:val="231F20"/>
          <w:spacing w:val="-3"/>
          <w:sz w:val="24"/>
          <w:szCs w:val="24"/>
        </w:rPr>
        <w:t>держать</w:t>
      </w:r>
      <w:r w:rsidR="00410728">
        <w:rPr>
          <w:rFonts w:ascii="Times New Roman" w:eastAsia="Book Antiqua" w:hAnsi="Times New Roman"/>
          <w:i/>
          <w:color w:val="231F20"/>
          <w:spacing w:val="-3"/>
          <w:sz w:val="24"/>
          <w:szCs w:val="24"/>
        </w:rPr>
        <w:t xml:space="preserve"> </w:t>
      </w:r>
      <w:r w:rsidRPr="002F0A33">
        <w:rPr>
          <w:rFonts w:ascii="Times New Roman" w:eastAsia="Book Antiqua" w:hAnsi="Times New Roman"/>
          <w:i/>
          <w:color w:val="231F20"/>
          <w:spacing w:val="-3"/>
          <w:sz w:val="24"/>
          <w:szCs w:val="24"/>
        </w:rPr>
        <w:t>карандаш,</w:t>
      </w:r>
      <w:r w:rsidR="00410728">
        <w:rPr>
          <w:rFonts w:ascii="Times New Roman" w:eastAsia="Book Antiqua" w:hAnsi="Times New Roman"/>
          <w:i/>
          <w:color w:val="231F20"/>
          <w:spacing w:val="-3"/>
          <w:sz w:val="24"/>
          <w:szCs w:val="24"/>
        </w:rPr>
        <w:t xml:space="preserve"> </w:t>
      </w:r>
      <w:r w:rsidRPr="002F0A33">
        <w:rPr>
          <w:rFonts w:ascii="Times New Roman" w:eastAsia="Book Antiqua" w:hAnsi="Times New Roman"/>
          <w:i/>
          <w:color w:val="231F20"/>
          <w:spacing w:val="-3"/>
          <w:sz w:val="24"/>
          <w:szCs w:val="24"/>
        </w:rPr>
        <w:t>кисть,</w:t>
      </w:r>
      <w:r w:rsidR="00410728">
        <w:rPr>
          <w:rFonts w:ascii="Times New Roman" w:eastAsia="Book Antiqua" w:hAnsi="Times New Roman"/>
          <w:i/>
          <w:color w:val="231F20"/>
          <w:spacing w:val="-3"/>
          <w:sz w:val="24"/>
          <w:szCs w:val="24"/>
        </w:rPr>
        <w:t xml:space="preserve"> </w:t>
      </w:r>
      <w:r w:rsidRPr="002F0A33">
        <w:rPr>
          <w:rFonts w:ascii="Times New Roman" w:eastAsia="Book Antiqua" w:hAnsi="Times New Roman"/>
          <w:i/>
          <w:color w:val="231F20"/>
          <w:spacing w:val="-3"/>
          <w:sz w:val="24"/>
          <w:szCs w:val="24"/>
        </w:rPr>
        <w:t xml:space="preserve">фломастер, </w:t>
      </w:r>
      <w:r w:rsidRPr="002F0A33">
        <w:rPr>
          <w:rFonts w:ascii="Times New Roman" w:eastAsia="Book Antiqua" w:hAnsi="Times New Roman"/>
          <w:i/>
          <w:color w:val="231F20"/>
          <w:spacing w:val="-3"/>
          <w:w w:val="95"/>
          <w:sz w:val="24"/>
          <w:szCs w:val="24"/>
        </w:rPr>
        <w:t xml:space="preserve">цветной мелок; использовать </w:t>
      </w:r>
      <w:r w:rsidRPr="002F0A33">
        <w:rPr>
          <w:rFonts w:ascii="Times New Roman" w:eastAsia="Book Antiqua" w:hAnsi="Times New Roman"/>
          <w:i/>
          <w:color w:val="231F20"/>
          <w:w w:val="95"/>
          <w:sz w:val="24"/>
          <w:szCs w:val="24"/>
        </w:rPr>
        <w:t xml:space="preserve">их при </w:t>
      </w:r>
      <w:r w:rsidR="00410728">
        <w:rPr>
          <w:rFonts w:ascii="Times New Roman" w:eastAsia="Book Antiqua" w:hAnsi="Times New Roman"/>
          <w:i/>
          <w:color w:val="231F20"/>
          <w:spacing w:val="-3"/>
          <w:w w:val="95"/>
          <w:sz w:val="24"/>
          <w:szCs w:val="24"/>
        </w:rPr>
        <w:t>создании и</w:t>
      </w:r>
      <w:r w:rsidRPr="002F0A33">
        <w:rPr>
          <w:rFonts w:ascii="Times New Roman" w:eastAsia="Book Antiqua" w:hAnsi="Times New Roman"/>
          <w:i/>
          <w:color w:val="231F20"/>
          <w:spacing w:val="-3"/>
          <w:w w:val="95"/>
          <w:sz w:val="24"/>
          <w:szCs w:val="24"/>
        </w:rPr>
        <w:t>зображения.</w:t>
      </w:r>
    </w:p>
    <w:p w:rsidR="003B5797" w:rsidRPr="002F0A33" w:rsidRDefault="003B5797" w:rsidP="003B5797">
      <w:pPr>
        <w:widowControl w:val="0"/>
        <w:spacing w:after="0" w:line="228" w:lineRule="auto"/>
        <w:ind w:left="113" w:right="111" w:firstLine="396"/>
        <w:jc w:val="both"/>
        <w:rPr>
          <w:rFonts w:ascii="Times New Roman" w:eastAsia="Book Antiqua" w:hAnsi="Times New Roman"/>
          <w:i/>
          <w:sz w:val="24"/>
          <w:szCs w:val="24"/>
        </w:rPr>
      </w:pPr>
      <w:r w:rsidRPr="002F0A33">
        <w:rPr>
          <w:rFonts w:ascii="Times New Roman" w:eastAsia="Book Antiqua" w:hAnsi="Times New Roman"/>
          <w:i/>
          <w:color w:val="231F20"/>
          <w:spacing w:val="-4"/>
          <w:sz w:val="24"/>
          <w:szCs w:val="24"/>
        </w:rPr>
        <w:t xml:space="preserve">Учить </w:t>
      </w:r>
      <w:r w:rsidRPr="002F0A33">
        <w:rPr>
          <w:rFonts w:ascii="Times New Roman" w:eastAsia="Book Antiqua" w:hAnsi="Times New Roman"/>
          <w:i/>
          <w:color w:val="231F20"/>
          <w:sz w:val="24"/>
          <w:szCs w:val="24"/>
        </w:rPr>
        <w:t>детей закрашивать рисунки кистью, карандашом, проводя линии и штрихи только в одном направлении (сверху вниз или слева направо);</w:t>
      </w:r>
      <w:r w:rsidR="00410728">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ритмично</w:t>
      </w:r>
      <w:r w:rsidR="00410728">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наносить</w:t>
      </w:r>
      <w:r w:rsidR="00410728">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мазки,</w:t>
      </w:r>
      <w:r w:rsidR="00410728">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штрихи</w:t>
      </w:r>
      <w:r w:rsidR="00410728">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по</w:t>
      </w:r>
      <w:r w:rsidR="00410728">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всей</w:t>
      </w:r>
      <w:r w:rsidR="00410728">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форме,</w:t>
      </w:r>
      <w:r w:rsidR="00410728">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не</w:t>
      </w:r>
      <w:r w:rsidR="00410728">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выходя</w:t>
      </w:r>
      <w:r w:rsidR="00410728">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за пределы</w:t>
      </w:r>
      <w:r w:rsidR="00410728">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контура;</w:t>
      </w:r>
      <w:r w:rsidR="00410728">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проводить</w:t>
      </w:r>
      <w:r w:rsidR="00410728">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широкие</w:t>
      </w:r>
      <w:r w:rsidR="00410728">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линии</w:t>
      </w:r>
      <w:r w:rsidR="00410728">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всей</w:t>
      </w:r>
      <w:r w:rsidR="00410728">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кистью,</w:t>
      </w:r>
      <w:r w:rsidR="00410728">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а</w:t>
      </w:r>
      <w:r w:rsidR="00410728">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узкие</w:t>
      </w:r>
      <w:r w:rsidR="00410728">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 xml:space="preserve">линии </w:t>
      </w:r>
      <w:r w:rsidRPr="002F0A33">
        <w:rPr>
          <w:rFonts w:ascii="Times New Roman" w:eastAsia="Book Antiqua" w:hAnsi="Times New Roman"/>
          <w:i/>
          <w:color w:val="231F20"/>
          <w:w w:val="95"/>
          <w:sz w:val="24"/>
          <w:szCs w:val="24"/>
        </w:rPr>
        <w:t>и</w:t>
      </w:r>
      <w:r w:rsidR="00410728">
        <w:rPr>
          <w:rFonts w:ascii="Times New Roman" w:eastAsia="Book Antiqua" w:hAnsi="Times New Roman"/>
          <w:i/>
          <w:color w:val="231F20"/>
          <w:w w:val="95"/>
          <w:sz w:val="24"/>
          <w:szCs w:val="24"/>
        </w:rPr>
        <w:t xml:space="preserve"> </w:t>
      </w:r>
      <w:r w:rsidRPr="002F0A33">
        <w:rPr>
          <w:rFonts w:ascii="Times New Roman" w:eastAsia="Book Antiqua" w:hAnsi="Times New Roman"/>
          <w:i/>
          <w:color w:val="231F20"/>
          <w:w w:val="95"/>
          <w:sz w:val="24"/>
          <w:szCs w:val="24"/>
        </w:rPr>
        <w:t>точки—</w:t>
      </w:r>
      <w:r w:rsidR="0081579D">
        <w:rPr>
          <w:rFonts w:ascii="Times New Roman" w:eastAsia="Book Antiqua" w:hAnsi="Times New Roman"/>
          <w:i/>
          <w:color w:val="231F20"/>
          <w:w w:val="95"/>
          <w:sz w:val="24"/>
          <w:szCs w:val="24"/>
        </w:rPr>
        <w:t xml:space="preserve"> кончиком</w:t>
      </w:r>
      <w:r w:rsidR="00410728">
        <w:rPr>
          <w:rFonts w:ascii="Times New Roman" w:eastAsia="Book Antiqua" w:hAnsi="Times New Roman"/>
          <w:i/>
          <w:color w:val="231F20"/>
          <w:w w:val="95"/>
          <w:sz w:val="24"/>
          <w:szCs w:val="24"/>
        </w:rPr>
        <w:t xml:space="preserve"> </w:t>
      </w:r>
      <w:r w:rsidRPr="002F0A33">
        <w:rPr>
          <w:rFonts w:ascii="Times New Roman" w:eastAsia="Book Antiqua" w:hAnsi="Times New Roman"/>
          <w:i/>
          <w:color w:val="231F20"/>
          <w:w w:val="95"/>
          <w:sz w:val="24"/>
          <w:szCs w:val="24"/>
        </w:rPr>
        <w:t>кисти.</w:t>
      </w:r>
      <w:r w:rsidR="00410728">
        <w:rPr>
          <w:rFonts w:ascii="Times New Roman" w:eastAsia="Book Antiqua" w:hAnsi="Times New Roman"/>
          <w:i/>
          <w:color w:val="231F20"/>
          <w:w w:val="95"/>
          <w:sz w:val="24"/>
          <w:szCs w:val="24"/>
        </w:rPr>
        <w:t xml:space="preserve"> </w:t>
      </w:r>
      <w:r w:rsidRPr="002F0A33">
        <w:rPr>
          <w:rFonts w:ascii="Times New Roman" w:eastAsia="Book Antiqua" w:hAnsi="Times New Roman"/>
          <w:i/>
          <w:color w:val="231F20"/>
          <w:w w:val="95"/>
          <w:sz w:val="24"/>
          <w:szCs w:val="24"/>
        </w:rPr>
        <w:t>Закреплять</w:t>
      </w:r>
      <w:r w:rsidR="00410728">
        <w:rPr>
          <w:rFonts w:ascii="Times New Roman" w:eastAsia="Book Antiqua" w:hAnsi="Times New Roman"/>
          <w:i/>
          <w:color w:val="231F20"/>
          <w:w w:val="95"/>
          <w:sz w:val="24"/>
          <w:szCs w:val="24"/>
        </w:rPr>
        <w:t xml:space="preserve"> </w:t>
      </w:r>
      <w:r w:rsidRPr="002F0A33">
        <w:rPr>
          <w:rFonts w:ascii="Times New Roman" w:eastAsia="Book Antiqua" w:hAnsi="Times New Roman"/>
          <w:i/>
          <w:color w:val="231F20"/>
          <w:w w:val="95"/>
          <w:sz w:val="24"/>
          <w:szCs w:val="24"/>
        </w:rPr>
        <w:t>умение</w:t>
      </w:r>
      <w:r w:rsidR="00410728">
        <w:rPr>
          <w:rFonts w:ascii="Times New Roman" w:eastAsia="Book Antiqua" w:hAnsi="Times New Roman"/>
          <w:i/>
          <w:color w:val="231F20"/>
          <w:w w:val="95"/>
          <w:sz w:val="24"/>
          <w:szCs w:val="24"/>
        </w:rPr>
        <w:t xml:space="preserve"> </w:t>
      </w:r>
      <w:r w:rsidRPr="002F0A33">
        <w:rPr>
          <w:rFonts w:ascii="Times New Roman" w:eastAsia="Book Antiqua" w:hAnsi="Times New Roman"/>
          <w:i/>
          <w:color w:val="231F20"/>
          <w:w w:val="95"/>
          <w:sz w:val="24"/>
          <w:szCs w:val="24"/>
        </w:rPr>
        <w:t>чисто</w:t>
      </w:r>
      <w:r w:rsidR="00410728">
        <w:rPr>
          <w:rFonts w:ascii="Times New Roman" w:eastAsia="Book Antiqua" w:hAnsi="Times New Roman"/>
          <w:i/>
          <w:color w:val="231F20"/>
          <w:w w:val="95"/>
          <w:sz w:val="24"/>
          <w:szCs w:val="24"/>
        </w:rPr>
        <w:t xml:space="preserve"> </w:t>
      </w:r>
      <w:r w:rsidRPr="002F0A33">
        <w:rPr>
          <w:rFonts w:ascii="Times New Roman" w:eastAsia="Book Antiqua" w:hAnsi="Times New Roman"/>
          <w:i/>
          <w:color w:val="231F20"/>
          <w:w w:val="95"/>
          <w:sz w:val="24"/>
          <w:szCs w:val="24"/>
        </w:rPr>
        <w:t>промывать</w:t>
      </w:r>
      <w:r w:rsidR="00410728">
        <w:rPr>
          <w:rFonts w:ascii="Times New Roman" w:eastAsia="Book Antiqua" w:hAnsi="Times New Roman"/>
          <w:i/>
          <w:color w:val="231F20"/>
          <w:w w:val="95"/>
          <w:sz w:val="24"/>
          <w:szCs w:val="24"/>
        </w:rPr>
        <w:t xml:space="preserve"> </w:t>
      </w:r>
      <w:r w:rsidRPr="002F0A33">
        <w:rPr>
          <w:rFonts w:ascii="Times New Roman" w:eastAsia="Book Antiqua" w:hAnsi="Times New Roman"/>
          <w:i/>
          <w:color w:val="231F20"/>
          <w:w w:val="95"/>
          <w:sz w:val="24"/>
          <w:szCs w:val="24"/>
        </w:rPr>
        <w:t xml:space="preserve">кисть </w:t>
      </w:r>
      <w:r w:rsidRPr="002F0A33">
        <w:rPr>
          <w:rFonts w:ascii="Times New Roman" w:eastAsia="Book Antiqua" w:hAnsi="Times New Roman"/>
          <w:i/>
          <w:color w:val="231F20"/>
          <w:sz w:val="24"/>
          <w:szCs w:val="24"/>
        </w:rPr>
        <w:t>перед</w:t>
      </w:r>
      <w:r w:rsidR="00410728">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использование</w:t>
      </w:r>
      <w:r w:rsidR="00410728">
        <w:rPr>
          <w:rFonts w:ascii="Times New Roman" w:eastAsia="Book Antiqua" w:hAnsi="Times New Roman"/>
          <w:i/>
          <w:color w:val="231F20"/>
          <w:sz w:val="24"/>
          <w:szCs w:val="24"/>
        </w:rPr>
        <w:t xml:space="preserve">м </w:t>
      </w:r>
      <w:r w:rsidRPr="002F0A33">
        <w:rPr>
          <w:rFonts w:ascii="Times New Roman" w:eastAsia="Book Antiqua" w:hAnsi="Times New Roman"/>
          <w:i/>
          <w:color w:val="231F20"/>
          <w:sz w:val="24"/>
          <w:szCs w:val="24"/>
        </w:rPr>
        <w:t>краски</w:t>
      </w:r>
      <w:r w:rsidR="00410728">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другого</w:t>
      </w:r>
      <w:r w:rsidR="00410728">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цвета.</w:t>
      </w:r>
      <w:r w:rsidR="00410728">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К</w:t>
      </w:r>
      <w:r w:rsidR="00410728">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конц</w:t>
      </w:r>
      <w:r w:rsidR="0081579D">
        <w:rPr>
          <w:rFonts w:ascii="Times New Roman" w:eastAsia="Book Antiqua" w:hAnsi="Times New Roman"/>
          <w:i/>
          <w:color w:val="231F20"/>
          <w:sz w:val="24"/>
          <w:szCs w:val="24"/>
        </w:rPr>
        <w:t>у</w:t>
      </w:r>
      <w:r w:rsidR="00410728">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угода</w:t>
      </w:r>
      <w:r w:rsidR="00410728">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формировать у</w:t>
      </w:r>
      <w:r w:rsidR="00410728">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детей</w:t>
      </w:r>
      <w:r w:rsidR="00410728">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умение</w:t>
      </w:r>
      <w:r w:rsidR="00410728">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получать</w:t>
      </w:r>
      <w:r w:rsidR="00410728">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светлые</w:t>
      </w:r>
      <w:r w:rsidR="00410728">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и</w:t>
      </w:r>
      <w:r w:rsidR="00410728">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темные</w:t>
      </w:r>
      <w:r w:rsidR="00410728">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оттенки</w:t>
      </w:r>
      <w:r w:rsidR="00410728">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цвета,</w:t>
      </w:r>
      <w:r w:rsidR="00410728">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изменяя</w:t>
      </w:r>
      <w:r w:rsidR="00410728">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 xml:space="preserve">нажим </w:t>
      </w:r>
      <w:r w:rsidRPr="002F0A33">
        <w:rPr>
          <w:rFonts w:ascii="Times New Roman" w:eastAsia="Book Antiqua" w:hAnsi="Times New Roman"/>
          <w:i/>
          <w:color w:val="231F20"/>
          <w:w w:val="95"/>
          <w:sz w:val="24"/>
          <w:szCs w:val="24"/>
        </w:rPr>
        <w:t>на</w:t>
      </w:r>
      <w:r w:rsidR="00410728">
        <w:rPr>
          <w:rFonts w:ascii="Times New Roman" w:eastAsia="Book Antiqua" w:hAnsi="Times New Roman"/>
          <w:i/>
          <w:color w:val="231F20"/>
          <w:w w:val="95"/>
          <w:sz w:val="24"/>
          <w:szCs w:val="24"/>
        </w:rPr>
        <w:t xml:space="preserve"> </w:t>
      </w:r>
      <w:r w:rsidRPr="002F0A33">
        <w:rPr>
          <w:rFonts w:ascii="Times New Roman" w:eastAsia="Book Antiqua" w:hAnsi="Times New Roman"/>
          <w:i/>
          <w:color w:val="231F20"/>
          <w:w w:val="95"/>
          <w:sz w:val="24"/>
          <w:szCs w:val="24"/>
        </w:rPr>
        <w:t>карандаш.</w:t>
      </w:r>
    </w:p>
    <w:p w:rsidR="003B5797" w:rsidRPr="002F0A33" w:rsidRDefault="003B5797" w:rsidP="003B5797">
      <w:pPr>
        <w:widowControl w:val="0"/>
        <w:spacing w:after="0" w:line="228" w:lineRule="auto"/>
        <w:ind w:left="113" w:right="111" w:firstLine="396"/>
        <w:jc w:val="both"/>
        <w:rPr>
          <w:rFonts w:ascii="Times New Roman" w:eastAsia="Book Antiqua" w:hAnsi="Times New Roman"/>
          <w:i/>
          <w:sz w:val="24"/>
          <w:szCs w:val="24"/>
        </w:rPr>
      </w:pPr>
      <w:r w:rsidRPr="002F0A33">
        <w:rPr>
          <w:rFonts w:ascii="Times New Roman" w:eastAsia="Book Antiqua" w:hAnsi="Times New Roman"/>
          <w:i/>
          <w:color w:val="231F20"/>
          <w:spacing w:val="-3"/>
          <w:w w:val="95"/>
          <w:sz w:val="24"/>
          <w:szCs w:val="24"/>
        </w:rPr>
        <w:t xml:space="preserve">Формировать умение правильно передавать расположение частей </w:t>
      </w:r>
      <w:r w:rsidRPr="002F0A33">
        <w:rPr>
          <w:rFonts w:ascii="Times New Roman" w:eastAsia="Book Antiqua" w:hAnsi="Times New Roman"/>
          <w:i/>
          <w:color w:val="231F20"/>
          <w:w w:val="95"/>
          <w:sz w:val="24"/>
          <w:szCs w:val="24"/>
        </w:rPr>
        <w:t xml:space="preserve">при </w:t>
      </w:r>
      <w:r w:rsidRPr="002F0A33">
        <w:rPr>
          <w:rFonts w:ascii="Times New Roman" w:eastAsia="Book Antiqua" w:hAnsi="Times New Roman"/>
          <w:i/>
          <w:color w:val="231F20"/>
          <w:spacing w:val="-3"/>
          <w:sz w:val="24"/>
          <w:szCs w:val="24"/>
        </w:rPr>
        <w:t xml:space="preserve">рисовании сложных предметов (кукла, зайчик </w:t>
      </w:r>
      <w:r w:rsidRPr="002F0A33">
        <w:rPr>
          <w:rFonts w:ascii="Times New Roman" w:eastAsia="Book Antiqua" w:hAnsi="Times New Roman"/>
          <w:i/>
          <w:color w:val="231F20"/>
          <w:sz w:val="24"/>
          <w:szCs w:val="24"/>
        </w:rPr>
        <w:t xml:space="preserve">и </w:t>
      </w:r>
      <w:r w:rsidRPr="002F0A33">
        <w:rPr>
          <w:rFonts w:ascii="Times New Roman" w:eastAsia="Book Antiqua" w:hAnsi="Times New Roman"/>
          <w:i/>
          <w:color w:val="231F20"/>
          <w:spacing w:val="-3"/>
          <w:sz w:val="24"/>
          <w:szCs w:val="24"/>
        </w:rPr>
        <w:t xml:space="preserve">др.) </w:t>
      </w:r>
      <w:r w:rsidRPr="002F0A33">
        <w:rPr>
          <w:rFonts w:ascii="Times New Roman" w:eastAsia="Book Antiqua" w:hAnsi="Times New Roman"/>
          <w:i/>
          <w:color w:val="231F20"/>
          <w:sz w:val="24"/>
          <w:szCs w:val="24"/>
        </w:rPr>
        <w:t xml:space="preserve">и </w:t>
      </w:r>
      <w:r w:rsidRPr="002F0A33">
        <w:rPr>
          <w:rFonts w:ascii="Times New Roman" w:eastAsia="Book Antiqua" w:hAnsi="Times New Roman"/>
          <w:i/>
          <w:color w:val="231F20"/>
          <w:spacing w:val="-3"/>
          <w:sz w:val="24"/>
          <w:szCs w:val="24"/>
        </w:rPr>
        <w:t xml:space="preserve">соотносить </w:t>
      </w:r>
      <w:r w:rsidRPr="002F0A33">
        <w:rPr>
          <w:rFonts w:ascii="Times New Roman" w:eastAsia="Book Antiqua" w:hAnsi="Times New Roman"/>
          <w:i/>
          <w:color w:val="231F20"/>
          <w:sz w:val="24"/>
          <w:szCs w:val="24"/>
        </w:rPr>
        <w:t xml:space="preserve">их по </w:t>
      </w:r>
      <w:r w:rsidRPr="002F0A33">
        <w:rPr>
          <w:rFonts w:ascii="Times New Roman" w:eastAsia="Book Antiqua" w:hAnsi="Times New Roman"/>
          <w:i/>
          <w:color w:val="231F20"/>
          <w:spacing w:val="-3"/>
          <w:sz w:val="24"/>
          <w:szCs w:val="24"/>
        </w:rPr>
        <w:t>величине.</w:t>
      </w:r>
    </w:p>
    <w:p w:rsidR="00410728" w:rsidRDefault="003B5797" w:rsidP="00410728">
      <w:pPr>
        <w:widowControl w:val="0"/>
        <w:spacing w:after="0" w:line="228" w:lineRule="auto"/>
        <w:ind w:left="113" w:right="111" w:firstLine="396"/>
        <w:rPr>
          <w:rFonts w:ascii="Times New Roman" w:eastAsia="Book Antiqua" w:hAnsi="Times New Roman"/>
          <w:b/>
          <w:i/>
          <w:color w:val="231F20"/>
          <w:sz w:val="24"/>
          <w:szCs w:val="24"/>
        </w:rPr>
      </w:pPr>
      <w:r w:rsidRPr="002F0A33">
        <w:rPr>
          <w:rFonts w:ascii="Times New Roman" w:eastAsia="Book Antiqua" w:hAnsi="Times New Roman"/>
          <w:b/>
          <w:i/>
          <w:color w:val="231F20"/>
          <w:sz w:val="24"/>
          <w:szCs w:val="24"/>
        </w:rPr>
        <w:t>Декоративное</w:t>
      </w:r>
      <w:r w:rsidR="00410728">
        <w:rPr>
          <w:rFonts w:ascii="Times New Roman" w:eastAsia="Book Antiqua" w:hAnsi="Times New Roman"/>
          <w:b/>
          <w:i/>
          <w:color w:val="231F20"/>
          <w:sz w:val="24"/>
          <w:szCs w:val="24"/>
        </w:rPr>
        <w:t xml:space="preserve"> </w:t>
      </w:r>
      <w:r w:rsidRPr="002F0A33">
        <w:rPr>
          <w:rFonts w:ascii="Times New Roman" w:eastAsia="Book Antiqua" w:hAnsi="Times New Roman"/>
          <w:b/>
          <w:i/>
          <w:color w:val="231F20"/>
          <w:sz w:val="24"/>
          <w:szCs w:val="24"/>
        </w:rPr>
        <w:t>рисование.</w:t>
      </w:r>
      <w:r w:rsidR="00410728">
        <w:rPr>
          <w:rFonts w:ascii="Times New Roman" w:eastAsia="Book Antiqua" w:hAnsi="Times New Roman"/>
          <w:b/>
          <w:i/>
          <w:color w:val="231F20"/>
          <w:sz w:val="24"/>
          <w:szCs w:val="24"/>
        </w:rPr>
        <w:t xml:space="preserve"> </w:t>
      </w:r>
    </w:p>
    <w:p w:rsidR="003B5797" w:rsidRPr="002F0A33" w:rsidRDefault="003B5797" w:rsidP="00410728">
      <w:pPr>
        <w:widowControl w:val="0"/>
        <w:spacing w:after="0" w:line="228" w:lineRule="auto"/>
        <w:ind w:left="113" w:right="111" w:firstLine="396"/>
        <w:jc w:val="both"/>
        <w:rPr>
          <w:rFonts w:ascii="Times New Roman" w:eastAsia="Book Antiqua" w:hAnsi="Times New Roman"/>
          <w:i/>
          <w:sz w:val="24"/>
          <w:szCs w:val="24"/>
        </w:rPr>
      </w:pPr>
      <w:r w:rsidRPr="002F0A33">
        <w:rPr>
          <w:rFonts w:ascii="Times New Roman" w:eastAsia="Book Antiqua" w:hAnsi="Times New Roman"/>
          <w:i/>
          <w:color w:val="231F20"/>
          <w:sz w:val="24"/>
          <w:szCs w:val="24"/>
        </w:rPr>
        <w:t>Продолжать</w:t>
      </w:r>
      <w:r w:rsidR="00410728">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формировать</w:t>
      </w:r>
      <w:r w:rsidR="00410728">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умение</w:t>
      </w:r>
      <w:r w:rsidR="00410728">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создавать</w:t>
      </w:r>
      <w:r w:rsidR="00410728">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декоративные</w:t>
      </w:r>
      <w:r w:rsidR="00410728">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композиции</w:t>
      </w:r>
      <w:r w:rsidR="00410728">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по</w:t>
      </w:r>
      <w:r w:rsidR="00410728">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мотивам</w:t>
      </w:r>
      <w:r w:rsidR="00410728">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дымковских,</w:t>
      </w:r>
      <w:r w:rsidR="00410728">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филимоновских узоров. Использовать дымковские и филимоновские изделия для развития эстетического восприятия прекрасного и в качестве</w:t>
      </w:r>
      <w:r w:rsidR="00410728">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образцов для</w:t>
      </w:r>
      <w:r w:rsidR="00410728">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создания</w:t>
      </w:r>
      <w:r w:rsidR="00410728">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узоров</w:t>
      </w:r>
      <w:r w:rsidR="00410728">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в</w:t>
      </w:r>
      <w:r w:rsidR="00410728">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стиле</w:t>
      </w:r>
      <w:r w:rsidR="00410728">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этих</w:t>
      </w:r>
      <w:r w:rsidR="00410728">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росписей</w:t>
      </w:r>
      <w:r w:rsidR="00410728">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(для</w:t>
      </w:r>
      <w:r w:rsidR="00410728">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росписи</w:t>
      </w:r>
      <w:r w:rsidR="00410728">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могут</w:t>
      </w:r>
      <w:r w:rsidR="00410728">
        <w:rPr>
          <w:rFonts w:ascii="Times New Roman" w:eastAsia="Book Antiqua" w:hAnsi="Times New Roman"/>
          <w:i/>
          <w:color w:val="231F20"/>
          <w:sz w:val="24"/>
          <w:szCs w:val="24"/>
        </w:rPr>
        <w:t xml:space="preserve">  и</w:t>
      </w:r>
      <w:r w:rsidRPr="002F0A33">
        <w:rPr>
          <w:rFonts w:ascii="Times New Roman" w:eastAsia="Book Antiqua" w:hAnsi="Times New Roman"/>
          <w:i/>
          <w:color w:val="231F20"/>
          <w:sz w:val="24"/>
          <w:szCs w:val="24"/>
        </w:rPr>
        <w:t>спользоваться</w:t>
      </w:r>
      <w:r w:rsidR="00410728">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вылепленные</w:t>
      </w:r>
      <w:r w:rsidR="00410728">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детьми</w:t>
      </w:r>
      <w:r w:rsidR="00410728">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игрушки</w:t>
      </w:r>
      <w:r w:rsidR="00410728">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и</w:t>
      </w:r>
      <w:r w:rsidR="00410728">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силуэты</w:t>
      </w:r>
      <w:r w:rsidR="00410728">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игрушек,</w:t>
      </w:r>
      <w:r w:rsidR="00410728">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вырезанные из</w:t>
      </w:r>
      <w:r w:rsidR="00410728">
        <w:rPr>
          <w:rFonts w:ascii="Times New Roman" w:eastAsia="Book Antiqua" w:hAnsi="Times New Roman"/>
          <w:i/>
          <w:color w:val="231F20"/>
          <w:sz w:val="24"/>
          <w:szCs w:val="24"/>
        </w:rPr>
        <w:t xml:space="preserve"> </w:t>
      </w:r>
      <w:r w:rsidRPr="002F0A33">
        <w:rPr>
          <w:rFonts w:ascii="Times New Roman" w:eastAsia="Book Antiqua" w:hAnsi="Times New Roman"/>
          <w:i/>
          <w:color w:val="231F20"/>
          <w:sz w:val="24"/>
          <w:szCs w:val="24"/>
        </w:rPr>
        <w:t>бумаги).</w:t>
      </w:r>
    </w:p>
    <w:p w:rsidR="003B5797" w:rsidRPr="002F0A33" w:rsidRDefault="003B5797" w:rsidP="003B5797">
      <w:pPr>
        <w:widowControl w:val="0"/>
        <w:spacing w:after="0" w:line="228" w:lineRule="auto"/>
        <w:ind w:left="113" w:right="108" w:firstLine="396"/>
        <w:jc w:val="both"/>
        <w:rPr>
          <w:rFonts w:ascii="Times New Roman" w:eastAsia="Book Antiqua" w:hAnsi="Times New Roman"/>
          <w:i/>
          <w:sz w:val="24"/>
          <w:szCs w:val="24"/>
        </w:rPr>
      </w:pPr>
      <w:r w:rsidRPr="002F0A33">
        <w:rPr>
          <w:rFonts w:ascii="Times New Roman" w:eastAsia="Book Antiqua" w:hAnsi="Times New Roman"/>
          <w:i/>
          <w:color w:val="231F20"/>
          <w:spacing w:val="-5"/>
          <w:w w:val="95"/>
          <w:sz w:val="24"/>
          <w:szCs w:val="24"/>
        </w:rPr>
        <w:t xml:space="preserve">Познакомить </w:t>
      </w:r>
      <w:r w:rsidRPr="002F0A33">
        <w:rPr>
          <w:rFonts w:ascii="Times New Roman" w:eastAsia="Book Antiqua" w:hAnsi="Times New Roman"/>
          <w:i/>
          <w:color w:val="231F20"/>
          <w:spacing w:val="-4"/>
          <w:w w:val="95"/>
          <w:sz w:val="24"/>
          <w:szCs w:val="24"/>
        </w:rPr>
        <w:t xml:space="preserve">детей </w:t>
      </w:r>
      <w:r w:rsidRPr="002F0A33">
        <w:rPr>
          <w:rFonts w:ascii="Times New Roman" w:eastAsia="Book Antiqua" w:hAnsi="Times New Roman"/>
          <w:i/>
          <w:color w:val="231F20"/>
          <w:w w:val="95"/>
          <w:sz w:val="24"/>
          <w:szCs w:val="24"/>
        </w:rPr>
        <w:t xml:space="preserve">с </w:t>
      </w:r>
      <w:r w:rsidRPr="002F0A33">
        <w:rPr>
          <w:rFonts w:ascii="Times New Roman" w:eastAsia="Book Antiqua" w:hAnsi="Times New Roman"/>
          <w:i/>
          <w:color w:val="231F20"/>
          <w:spacing w:val="-5"/>
          <w:w w:val="95"/>
          <w:sz w:val="24"/>
          <w:szCs w:val="24"/>
        </w:rPr>
        <w:t xml:space="preserve">городецкими изделиями. </w:t>
      </w:r>
      <w:r w:rsidRPr="002F0A33">
        <w:rPr>
          <w:rFonts w:ascii="Times New Roman" w:eastAsia="Book Antiqua" w:hAnsi="Times New Roman"/>
          <w:i/>
          <w:color w:val="231F20"/>
          <w:spacing w:val="-8"/>
          <w:w w:val="95"/>
          <w:sz w:val="24"/>
          <w:szCs w:val="24"/>
        </w:rPr>
        <w:t xml:space="preserve">Учить </w:t>
      </w:r>
      <w:r w:rsidRPr="002F0A33">
        <w:rPr>
          <w:rFonts w:ascii="Times New Roman" w:eastAsia="Book Antiqua" w:hAnsi="Times New Roman"/>
          <w:i/>
          <w:color w:val="231F20"/>
          <w:spacing w:val="-5"/>
          <w:w w:val="95"/>
          <w:sz w:val="24"/>
          <w:szCs w:val="24"/>
        </w:rPr>
        <w:t xml:space="preserve">выделять элементы </w:t>
      </w:r>
      <w:r w:rsidRPr="002F0A33">
        <w:rPr>
          <w:rFonts w:ascii="Times New Roman" w:eastAsia="Book Antiqua" w:hAnsi="Times New Roman"/>
          <w:i/>
          <w:color w:val="231F20"/>
          <w:spacing w:val="-3"/>
          <w:sz w:val="24"/>
          <w:szCs w:val="24"/>
        </w:rPr>
        <w:t>городецкой</w:t>
      </w:r>
      <w:r w:rsidR="00410728">
        <w:rPr>
          <w:rFonts w:ascii="Times New Roman" w:eastAsia="Book Antiqua" w:hAnsi="Times New Roman"/>
          <w:i/>
          <w:color w:val="231F20"/>
          <w:spacing w:val="-3"/>
          <w:sz w:val="24"/>
          <w:szCs w:val="24"/>
        </w:rPr>
        <w:t xml:space="preserve"> </w:t>
      </w:r>
      <w:r w:rsidRPr="002F0A33">
        <w:rPr>
          <w:rFonts w:ascii="Times New Roman" w:eastAsia="Book Antiqua" w:hAnsi="Times New Roman"/>
          <w:i/>
          <w:color w:val="231F20"/>
          <w:spacing w:val="-3"/>
          <w:sz w:val="24"/>
          <w:szCs w:val="24"/>
        </w:rPr>
        <w:t>росписи</w:t>
      </w:r>
      <w:r w:rsidR="00410728">
        <w:rPr>
          <w:rFonts w:ascii="Times New Roman" w:eastAsia="Book Antiqua" w:hAnsi="Times New Roman"/>
          <w:i/>
          <w:color w:val="231F20"/>
          <w:spacing w:val="-3"/>
          <w:sz w:val="24"/>
          <w:szCs w:val="24"/>
        </w:rPr>
        <w:t xml:space="preserve"> </w:t>
      </w:r>
      <w:r w:rsidRPr="002F0A33">
        <w:rPr>
          <w:rFonts w:ascii="Times New Roman" w:eastAsia="Book Antiqua" w:hAnsi="Times New Roman"/>
          <w:i/>
          <w:color w:val="231F20"/>
          <w:spacing w:val="-3"/>
          <w:sz w:val="24"/>
          <w:szCs w:val="24"/>
        </w:rPr>
        <w:t>(бутоны,</w:t>
      </w:r>
      <w:r w:rsidR="00410728">
        <w:rPr>
          <w:rFonts w:ascii="Times New Roman" w:eastAsia="Book Antiqua" w:hAnsi="Times New Roman"/>
          <w:i/>
          <w:color w:val="231F20"/>
          <w:spacing w:val="-3"/>
          <w:sz w:val="24"/>
          <w:szCs w:val="24"/>
        </w:rPr>
        <w:t xml:space="preserve"> </w:t>
      </w:r>
      <w:r w:rsidRPr="002F0A33">
        <w:rPr>
          <w:rFonts w:ascii="Times New Roman" w:eastAsia="Book Antiqua" w:hAnsi="Times New Roman"/>
          <w:i/>
          <w:color w:val="231F20"/>
          <w:spacing w:val="-3"/>
          <w:sz w:val="24"/>
          <w:szCs w:val="24"/>
        </w:rPr>
        <w:t>купавки,</w:t>
      </w:r>
      <w:r w:rsidR="00410728">
        <w:rPr>
          <w:rFonts w:ascii="Times New Roman" w:eastAsia="Book Antiqua" w:hAnsi="Times New Roman"/>
          <w:i/>
          <w:color w:val="231F20"/>
          <w:spacing w:val="-3"/>
          <w:sz w:val="24"/>
          <w:szCs w:val="24"/>
        </w:rPr>
        <w:t xml:space="preserve"> </w:t>
      </w:r>
      <w:r w:rsidRPr="002F0A33">
        <w:rPr>
          <w:rFonts w:ascii="Times New Roman" w:eastAsia="Book Antiqua" w:hAnsi="Times New Roman"/>
          <w:i/>
          <w:color w:val="231F20"/>
          <w:spacing w:val="-3"/>
          <w:sz w:val="24"/>
          <w:szCs w:val="24"/>
        </w:rPr>
        <w:t>розаны,</w:t>
      </w:r>
      <w:r w:rsidR="00410728">
        <w:rPr>
          <w:rFonts w:ascii="Times New Roman" w:eastAsia="Book Antiqua" w:hAnsi="Times New Roman"/>
          <w:i/>
          <w:color w:val="231F20"/>
          <w:spacing w:val="-3"/>
          <w:sz w:val="24"/>
          <w:szCs w:val="24"/>
        </w:rPr>
        <w:t xml:space="preserve"> </w:t>
      </w:r>
      <w:r w:rsidRPr="002F0A33">
        <w:rPr>
          <w:rFonts w:ascii="Times New Roman" w:eastAsia="Book Antiqua" w:hAnsi="Times New Roman"/>
          <w:i/>
          <w:color w:val="231F20"/>
          <w:spacing w:val="-3"/>
          <w:sz w:val="24"/>
          <w:szCs w:val="24"/>
        </w:rPr>
        <w:t>листья);</w:t>
      </w:r>
      <w:r w:rsidR="0081579D">
        <w:rPr>
          <w:rFonts w:ascii="Times New Roman" w:eastAsia="Book Antiqua" w:hAnsi="Times New Roman"/>
          <w:i/>
          <w:color w:val="231F20"/>
          <w:spacing w:val="-3"/>
          <w:sz w:val="24"/>
          <w:szCs w:val="24"/>
        </w:rPr>
        <w:t xml:space="preserve"> </w:t>
      </w:r>
      <w:r w:rsidRPr="002F0A33">
        <w:rPr>
          <w:rFonts w:ascii="Times New Roman" w:eastAsia="Book Antiqua" w:hAnsi="Times New Roman"/>
          <w:i/>
          <w:color w:val="231F20"/>
          <w:spacing w:val="-3"/>
          <w:sz w:val="24"/>
          <w:szCs w:val="24"/>
        </w:rPr>
        <w:t>видеть</w:t>
      </w:r>
      <w:r w:rsidR="00410728">
        <w:rPr>
          <w:rFonts w:ascii="Times New Roman" w:eastAsia="Book Antiqua" w:hAnsi="Times New Roman"/>
          <w:i/>
          <w:color w:val="231F20"/>
          <w:spacing w:val="-3"/>
          <w:sz w:val="24"/>
          <w:szCs w:val="24"/>
        </w:rPr>
        <w:t xml:space="preserve"> </w:t>
      </w:r>
      <w:r w:rsidRPr="002F0A33">
        <w:rPr>
          <w:rFonts w:ascii="Times New Roman" w:eastAsia="Book Antiqua" w:hAnsi="Times New Roman"/>
          <w:i/>
          <w:color w:val="231F20"/>
          <w:sz w:val="24"/>
          <w:szCs w:val="24"/>
        </w:rPr>
        <w:t>и</w:t>
      </w:r>
      <w:r w:rsidR="00410728">
        <w:rPr>
          <w:rFonts w:ascii="Times New Roman" w:eastAsia="Book Antiqua" w:hAnsi="Times New Roman"/>
          <w:i/>
          <w:color w:val="231F20"/>
          <w:sz w:val="24"/>
          <w:szCs w:val="24"/>
        </w:rPr>
        <w:t xml:space="preserve"> </w:t>
      </w:r>
      <w:r w:rsidRPr="002F0A33">
        <w:rPr>
          <w:rFonts w:ascii="Times New Roman" w:eastAsia="Book Antiqua" w:hAnsi="Times New Roman"/>
          <w:i/>
          <w:color w:val="231F20"/>
          <w:spacing w:val="-3"/>
          <w:sz w:val="24"/>
          <w:szCs w:val="24"/>
        </w:rPr>
        <w:t xml:space="preserve">называть </w:t>
      </w:r>
      <w:r w:rsidRPr="002F0A33">
        <w:rPr>
          <w:rFonts w:ascii="Times New Roman" w:eastAsia="Book Antiqua" w:hAnsi="Times New Roman"/>
          <w:i/>
          <w:color w:val="231F20"/>
          <w:spacing w:val="-3"/>
          <w:w w:val="95"/>
          <w:sz w:val="24"/>
          <w:szCs w:val="24"/>
        </w:rPr>
        <w:t xml:space="preserve">цвета, используемые </w:t>
      </w:r>
      <w:r w:rsidRPr="002F0A33">
        <w:rPr>
          <w:rFonts w:ascii="Times New Roman" w:eastAsia="Book Antiqua" w:hAnsi="Times New Roman"/>
          <w:i/>
          <w:color w:val="231F20"/>
          <w:w w:val="95"/>
          <w:sz w:val="24"/>
          <w:szCs w:val="24"/>
        </w:rPr>
        <w:t>в</w:t>
      </w:r>
      <w:r w:rsidR="00410728">
        <w:rPr>
          <w:rFonts w:ascii="Times New Roman" w:eastAsia="Book Antiqua" w:hAnsi="Times New Roman"/>
          <w:i/>
          <w:color w:val="231F20"/>
          <w:w w:val="95"/>
          <w:sz w:val="24"/>
          <w:szCs w:val="24"/>
        </w:rPr>
        <w:t xml:space="preserve"> </w:t>
      </w:r>
      <w:r w:rsidRPr="002F0A33">
        <w:rPr>
          <w:rFonts w:ascii="Times New Roman" w:eastAsia="Book Antiqua" w:hAnsi="Times New Roman"/>
          <w:i/>
          <w:color w:val="231F20"/>
          <w:spacing w:val="-3"/>
          <w:w w:val="95"/>
          <w:sz w:val="24"/>
          <w:szCs w:val="24"/>
        </w:rPr>
        <w:t>росписи.</w:t>
      </w:r>
    </w:p>
    <w:p w:rsidR="003B5797" w:rsidRPr="002F0A33" w:rsidRDefault="003B5797" w:rsidP="00410728">
      <w:pPr>
        <w:widowControl w:val="0"/>
        <w:spacing w:after="0" w:line="228" w:lineRule="auto"/>
        <w:ind w:left="113" w:right="110" w:firstLine="396"/>
        <w:jc w:val="both"/>
        <w:rPr>
          <w:rFonts w:ascii="Times New Roman" w:eastAsia="Book Antiqua" w:hAnsi="Times New Roman"/>
          <w:i/>
          <w:sz w:val="24"/>
          <w:szCs w:val="24"/>
        </w:rPr>
      </w:pPr>
      <w:r w:rsidRPr="002F0A33">
        <w:rPr>
          <w:rFonts w:ascii="Times New Roman" w:eastAsia="Book Antiqua" w:hAnsi="Times New Roman"/>
          <w:b/>
          <w:i/>
          <w:color w:val="231F20"/>
          <w:spacing w:val="-3"/>
          <w:w w:val="95"/>
          <w:sz w:val="24"/>
          <w:szCs w:val="24"/>
        </w:rPr>
        <w:t xml:space="preserve">Лепка. </w:t>
      </w:r>
      <w:r w:rsidRPr="002F0A33">
        <w:rPr>
          <w:rFonts w:ascii="Times New Roman" w:eastAsia="Book Antiqua" w:hAnsi="Times New Roman"/>
          <w:i/>
          <w:color w:val="231F20"/>
          <w:spacing w:val="-3"/>
          <w:w w:val="95"/>
          <w:sz w:val="24"/>
          <w:szCs w:val="24"/>
        </w:rPr>
        <w:t xml:space="preserve">Продолжать развивать интерес детей </w:t>
      </w:r>
      <w:r w:rsidRPr="002F0A33">
        <w:rPr>
          <w:rFonts w:ascii="Times New Roman" w:eastAsia="Book Antiqua" w:hAnsi="Times New Roman"/>
          <w:i/>
          <w:color w:val="231F20"/>
          <w:w w:val="95"/>
          <w:sz w:val="24"/>
          <w:szCs w:val="24"/>
        </w:rPr>
        <w:t xml:space="preserve">к </w:t>
      </w:r>
      <w:r w:rsidRPr="002F0A33">
        <w:rPr>
          <w:rFonts w:ascii="Times New Roman" w:eastAsia="Book Antiqua" w:hAnsi="Times New Roman"/>
          <w:i/>
          <w:color w:val="231F20"/>
          <w:spacing w:val="-3"/>
          <w:w w:val="95"/>
          <w:sz w:val="24"/>
          <w:szCs w:val="24"/>
        </w:rPr>
        <w:t xml:space="preserve">лепке; совершенствовать </w:t>
      </w:r>
      <w:r w:rsidRPr="002F0A33">
        <w:rPr>
          <w:rFonts w:ascii="Times New Roman" w:eastAsia="Book Antiqua" w:hAnsi="Times New Roman"/>
          <w:i/>
          <w:color w:val="231F20"/>
          <w:spacing w:val="-3"/>
          <w:sz w:val="24"/>
          <w:szCs w:val="24"/>
        </w:rPr>
        <w:t>умение</w:t>
      </w:r>
      <w:r w:rsidR="00410728">
        <w:rPr>
          <w:rFonts w:ascii="Times New Roman" w:eastAsia="Book Antiqua" w:hAnsi="Times New Roman"/>
          <w:i/>
          <w:color w:val="231F20"/>
          <w:spacing w:val="-3"/>
          <w:sz w:val="24"/>
          <w:szCs w:val="24"/>
        </w:rPr>
        <w:t xml:space="preserve"> </w:t>
      </w:r>
      <w:r w:rsidRPr="002F0A33">
        <w:rPr>
          <w:rFonts w:ascii="Times New Roman" w:eastAsia="Book Antiqua" w:hAnsi="Times New Roman"/>
          <w:i/>
          <w:color w:val="231F20"/>
          <w:spacing w:val="-3"/>
          <w:sz w:val="24"/>
          <w:szCs w:val="24"/>
        </w:rPr>
        <w:t>лепить</w:t>
      </w:r>
      <w:r w:rsidR="00410728">
        <w:rPr>
          <w:rFonts w:ascii="Times New Roman" w:eastAsia="Book Antiqua" w:hAnsi="Times New Roman"/>
          <w:i/>
          <w:color w:val="231F20"/>
          <w:spacing w:val="-3"/>
          <w:sz w:val="24"/>
          <w:szCs w:val="24"/>
        </w:rPr>
        <w:t xml:space="preserve"> </w:t>
      </w:r>
      <w:r w:rsidRPr="002F0A33">
        <w:rPr>
          <w:rFonts w:ascii="Times New Roman" w:eastAsia="Book Antiqua" w:hAnsi="Times New Roman"/>
          <w:i/>
          <w:color w:val="231F20"/>
          <w:sz w:val="24"/>
          <w:szCs w:val="24"/>
        </w:rPr>
        <w:t>из</w:t>
      </w:r>
      <w:r w:rsidR="00410728">
        <w:rPr>
          <w:rFonts w:ascii="Times New Roman" w:eastAsia="Book Antiqua" w:hAnsi="Times New Roman"/>
          <w:i/>
          <w:color w:val="231F20"/>
          <w:sz w:val="24"/>
          <w:szCs w:val="24"/>
        </w:rPr>
        <w:t xml:space="preserve"> </w:t>
      </w:r>
      <w:r w:rsidRPr="002F0A33">
        <w:rPr>
          <w:rFonts w:ascii="Times New Roman" w:eastAsia="Book Antiqua" w:hAnsi="Times New Roman"/>
          <w:i/>
          <w:color w:val="231F20"/>
          <w:spacing w:val="-3"/>
          <w:sz w:val="24"/>
          <w:szCs w:val="24"/>
        </w:rPr>
        <w:t>глины</w:t>
      </w:r>
      <w:r w:rsidR="00410728">
        <w:rPr>
          <w:rFonts w:ascii="Times New Roman" w:eastAsia="Book Antiqua" w:hAnsi="Times New Roman"/>
          <w:i/>
          <w:color w:val="231F20"/>
          <w:spacing w:val="-3"/>
          <w:sz w:val="24"/>
          <w:szCs w:val="24"/>
        </w:rPr>
        <w:t xml:space="preserve"> </w:t>
      </w:r>
      <w:r w:rsidRPr="002F0A33">
        <w:rPr>
          <w:rFonts w:ascii="Times New Roman" w:eastAsia="Book Antiqua" w:hAnsi="Times New Roman"/>
          <w:i/>
          <w:color w:val="231F20"/>
          <w:sz w:val="24"/>
          <w:szCs w:val="24"/>
        </w:rPr>
        <w:t>(из</w:t>
      </w:r>
      <w:r w:rsidR="00410728">
        <w:rPr>
          <w:rFonts w:ascii="Times New Roman" w:eastAsia="Book Antiqua" w:hAnsi="Times New Roman"/>
          <w:i/>
          <w:color w:val="231F20"/>
          <w:sz w:val="24"/>
          <w:szCs w:val="24"/>
        </w:rPr>
        <w:t xml:space="preserve"> </w:t>
      </w:r>
      <w:r w:rsidRPr="002F0A33">
        <w:rPr>
          <w:rFonts w:ascii="Times New Roman" w:eastAsia="Book Antiqua" w:hAnsi="Times New Roman"/>
          <w:i/>
          <w:color w:val="231F20"/>
          <w:spacing w:val="-3"/>
          <w:sz w:val="24"/>
          <w:szCs w:val="24"/>
        </w:rPr>
        <w:t>пластилина,</w:t>
      </w:r>
      <w:r w:rsidR="00410728">
        <w:rPr>
          <w:rFonts w:ascii="Times New Roman" w:eastAsia="Book Antiqua" w:hAnsi="Times New Roman"/>
          <w:i/>
          <w:color w:val="231F20"/>
          <w:spacing w:val="-3"/>
          <w:sz w:val="24"/>
          <w:szCs w:val="24"/>
        </w:rPr>
        <w:t xml:space="preserve"> </w:t>
      </w:r>
      <w:r w:rsidRPr="002F0A33">
        <w:rPr>
          <w:rFonts w:ascii="Times New Roman" w:eastAsia="Book Antiqua" w:hAnsi="Times New Roman"/>
          <w:i/>
          <w:color w:val="231F20"/>
          <w:spacing w:val="-3"/>
          <w:sz w:val="24"/>
          <w:szCs w:val="24"/>
        </w:rPr>
        <w:t>пластической</w:t>
      </w:r>
      <w:r w:rsidR="00410728">
        <w:rPr>
          <w:rFonts w:ascii="Times New Roman" w:eastAsia="Book Antiqua" w:hAnsi="Times New Roman"/>
          <w:i/>
          <w:color w:val="231F20"/>
          <w:spacing w:val="-3"/>
          <w:sz w:val="24"/>
          <w:szCs w:val="24"/>
        </w:rPr>
        <w:t xml:space="preserve"> </w:t>
      </w:r>
      <w:r w:rsidRPr="002F0A33">
        <w:rPr>
          <w:rFonts w:ascii="Times New Roman" w:eastAsia="Book Antiqua" w:hAnsi="Times New Roman"/>
          <w:i/>
          <w:color w:val="231F20"/>
          <w:spacing w:val="-3"/>
          <w:sz w:val="24"/>
          <w:szCs w:val="24"/>
        </w:rPr>
        <w:t>массы).</w:t>
      </w:r>
      <w:r w:rsidR="00410728">
        <w:rPr>
          <w:rFonts w:ascii="Times New Roman" w:eastAsia="Book Antiqua" w:hAnsi="Times New Roman"/>
          <w:i/>
          <w:color w:val="231F20"/>
          <w:spacing w:val="-3"/>
          <w:sz w:val="24"/>
          <w:szCs w:val="24"/>
        </w:rPr>
        <w:t xml:space="preserve"> </w:t>
      </w:r>
      <w:r w:rsidRPr="002F0A33">
        <w:rPr>
          <w:rFonts w:ascii="Times New Roman" w:eastAsia="Book Antiqua" w:hAnsi="Times New Roman"/>
          <w:i/>
          <w:color w:val="231F20"/>
          <w:spacing w:val="-3"/>
          <w:sz w:val="24"/>
          <w:szCs w:val="24"/>
        </w:rPr>
        <w:t xml:space="preserve">Закреплять </w:t>
      </w:r>
      <w:r w:rsidRPr="002F0A33">
        <w:rPr>
          <w:rFonts w:ascii="Times New Roman" w:eastAsia="Book Antiqua" w:hAnsi="Times New Roman"/>
          <w:i/>
          <w:color w:val="231F20"/>
          <w:spacing w:val="-3"/>
          <w:w w:val="95"/>
          <w:sz w:val="24"/>
          <w:szCs w:val="24"/>
        </w:rPr>
        <w:t xml:space="preserve">приемы лепки, освоенные </w:t>
      </w:r>
      <w:r w:rsidRPr="002F0A33">
        <w:rPr>
          <w:rFonts w:ascii="Times New Roman" w:eastAsia="Book Antiqua" w:hAnsi="Times New Roman"/>
          <w:i/>
          <w:color w:val="231F20"/>
          <w:w w:val="95"/>
          <w:sz w:val="24"/>
          <w:szCs w:val="24"/>
        </w:rPr>
        <w:t xml:space="preserve">в </w:t>
      </w:r>
      <w:r w:rsidRPr="002F0A33">
        <w:rPr>
          <w:rFonts w:ascii="Times New Roman" w:eastAsia="Book Antiqua" w:hAnsi="Times New Roman"/>
          <w:i/>
          <w:color w:val="231F20"/>
          <w:spacing w:val="-3"/>
          <w:w w:val="95"/>
          <w:sz w:val="24"/>
          <w:szCs w:val="24"/>
        </w:rPr>
        <w:t xml:space="preserve">предыдущих группах; учить прищипыванию </w:t>
      </w:r>
      <w:r w:rsidRPr="002F0A33">
        <w:rPr>
          <w:rFonts w:ascii="Times New Roman" w:eastAsia="Book Antiqua" w:hAnsi="Times New Roman"/>
          <w:i/>
          <w:color w:val="231F20"/>
          <w:w w:val="95"/>
          <w:sz w:val="24"/>
          <w:szCs w:val="24"/>
        </w:rPr>
        <w:t xml:space="preserve">с </w:t>
      </w:r>
      <w:r w:rsidRPr="002F0A33">
        <w:rPr>
          <w:rFonts w:ascii="Times New Roman" w:eastAsia="Book Antiqua" w:hAnsi="Times New Roman"/>
          <w:i/>
          <w:color w:val="231F20"/>
          <w:spacing w:val="-5"/>
          <w:w w:val="95"/>
          <w:sz w:val="24"/>
          <w:szCs w:val="24"/>
        </w:rPr>
        <w:t xml:space="preserve">легким оттягиванием </w:t>
      </w:r>
      <w:r w:rsidRPr="002F0A33">
        <w:rPr>
          <w:rFonts w:ascii="Times New Roman" w:eastAsia="Book Antiqua" w:hAnsi="Times New Roman"/>
          <w:i/>
          <w:color w:val="231F20"/>
          <w:spacing w:val="-4"/>
          <w:w w:val="95"/>
          <w:sz w:val="24"/>
          <w:szCs w:val="24"/>
        </w:rPr>
        <w:t xml:space="preserve">всех краев </w:t>
      </w:r>
      <w:r w:rsidRPr="002F0A33">
        <w:rPr>
          <w:rFonts w:ascii="Times New Roman" w:eastAsia="Book Antiqua" w:hAnsi="Times New Roman"/>
          <w:i/>
          <w:color w:val="231F20"/>
          <w:spacing w:val="-5"/>
          <w:w w:val="95"/>
          <w:sz w:val="24"/>
          <w:szCs w:val="24"/>
        </w:rPr>
        <w:t xml:space="preserve">сплюснутого </w:t>
      </w:r>
      <w:r w:rsidRPr="002F0A33">
        <w:rPr>
          <w:rFonts w:ascii="Times New Roman" w:eastAsia="Book Antiqua" w:hAnsi="Times New Roman"/>
          <w:i/>
          <w:color w:val="231F20"/>
          <w:spacing w:val="-4"/>
          <w:w w:val="95"/>
          <w:sz w:val="24"/>
          <w:szCs w:val="24"/>
        </w:rPr>
        <w:lastRenderedPageBreak/>
        <w:t xml:space="preserve">шара, </w:t>
      </w:r>
      <w:r w:rsidRPr="002F0A33">
        <w:rPr>
          <w:rFonts w:ascii="Times New Roman" w:eastAsia="Book Antiqua" w:hAnsi="Times New Roman"/>
          <w:i/>
          <w:color w:val="231F20"/>
          <w:spacing w:val="-5"/>
          <w:w w:val="95"/>
          <w:sz w:val="24"/>
          <w:szCs w:val="24"/>
        </w:rPr>
        <w:t>вытягиванию</w:t>
      </w:r>
      <w:r w:rsidR="00410728">
        <w:rPr>
          <w:rFonts w:ascii="Times New Roman" w:eastAsia="Book Antiqua" w:hAnsi="Times New Roman"/>
          <w:i/>
          <w:color w:val="231F20"/>
          <w:spacing w:val="-5"/>
          <w:w w:val="95"/>
          <w:sz w:val="24"/>
          <w:szCs w:val="24"/>
        </w:rPr>
        <w:t xml:space="preserve"> </w:t>
      </w:r>
      <w:r w:rsidRPr="002F0A33">
        <w:rPr>
          <w:rFonts w:ascii="Times New Roman" w:eastAsia="Book Antiqua" w:hAnsi="Times New Roman"/>
          <w:i/>
          <w:color w:val="231F20"/>
          <w:spacing w:val="-5"/>
          <w:w w:val="95"/>
          <w:sz w:val="24"/>
          <w:szCs w:val="24"/>
        </w:rPr>
        <w:t>отдельных</w:t>
      </w:r>
      <w:r w:rsidR="00410728">
        <w:rPr>
          <w:rFonts w:ascii="Times New Roman" w:eastAsia="Book Antiqua" w:hAnsi="Times New Roman"/>
          <w:i/>
          <w:color w:val="231F20"/>
          <w:spacing w:val="-5"/>
          <w:w w:val="95"/>
          <w:sz w:val="24"/>
          <w:szCs w:val="24"/>
        </w:rPr>
        <w:t xml:space="preserve"> </w:t>
      </w:r>
      <w:r w:rsidR="00410728">
        <w:rPr>
          <w:rFonts w:ascii="Times New Roman" w:eastAsia="Book Antiqua" w:hAnsi="Times New Roman"/>
          <w:i/>
          <w:color w:val="231F20"/>
          <w:spacing w:val="-3"/>
          <w:sz w:val="24"/>
          <w:szCs w:val="24"/>
        </w:rPr>
        <w:t>ч</w:t>
      </w:r>
      <w:r w:rsidRPr="002F0A33">
        <w:rPr>
          <w:rFonts w:ascii="Times New Roman" w:eastAsia="Book Antiqua" w:hAnsi="Times New Roman"/>
          <w:i/>
          <w:color w:val="231F20"/>
          <w:spacing w:val="-3"/>
          <w:sz w:val="24"/>
          <w:szCs w:val="24"/>
        </w:rPr>
        <w:t>астей</w:t>
      </w:r>
      <w:r w:rsidR="00410728">
        <w:rPr>
          <w:rFonts w:ascii="Times New Roman" w:eastAsia="Book Antiqua" w:hAnsi="Times New Roman"/>
          <w:i/>
          <w:color w:val="231F20"/>
          <w:spacing w:val="-3"/>
          <w:sz w:val="24"/>
          <w:szCs w:val="24"/>
        </w:rPr>
        <w:t xml:space="preserve"> </w:t>
      </w:r>
      <w:r w:rsidRPr="002F0A33">
        <w:rPr>
          <w:rFonts w:ascii="Times New Roman" w:eastAsia="Book Antiqua" w:hAnsi="Times New Roman"/>
          <w:i/>
          <w:color w:val="231F20"/>
          <w:sz w:val="24"/>
          <w:szCs w:val="24"/>
        </w:rPr>
        <w:t>и</w:t>
      </w:r>
      <w:r w:rsidR="00410728">
        <w:rPr>
          <w:rFonts w:ascii="Times New Roman" w:eastAsia="Book Antiqua" w:hAnsi="Times New Roman"/>
          <w:i/>
          <w:color w:val="231F20"/>
          <w:sz w:val="24"/>
          <w:szCs w:val="24"/>
        </w:rPr>
        <w:t xml:space="preserve"> </w:t>
      </w:r>
      <w:r w:rsidRPr="002F0A33">
        <w:rPr>
          <w:rFonts w:ascii="Times New Roman" w:eastAsia="Book Antiqua" w:hAnsi="Times New Roman"/>
          <w:i/>
          <w:color w:val="231F20"/>
          <w:spacing w:val="-3"/>
          <w:sz w:val="24"/>
          <w:szCs w:val="24"/>
        </w:rPr>
        <w:t>целого</w:t>
      </w:r>
      <w:r w:rsidR="00410728">
        <w:rPr>
          <w:rFonts w:ascii="Times New Roman" w:eastAsia="Book Antiqua" w:hAnsi="Times New Roman"/>
          <w:i/>
          <w:color w:val="231F20"/>
          <w:spacing w:val="-3"/>
          <w:sz w:val="24"/>
          <w:szCs w:val="24"/>
        </w:rPr>
        <w:t xml:space="preserve"> </w:t>
      </w:r>
      <w:r w:rsidRPr="002F0A33">
        <w:rPr>
          <w:rFonts w:ascii="Times New Roman" w:eastAsia="Book Antiqua" w:hAnsi="Times New Roman"/>
          <w:i/>
          <w:color w:val="231F20"/>
          <w:spacing w:val="-3"/>
          <w:sz w:val="24"/>
          <w:szCs w:val="24"/>
        </w:rPr>
        <w:t>куска,</w:t>
      </w:r>
      <w:r w:rsidR="00410728">
        <w:rPr>
          <w:rFonts w:ascii="Times New Roman" w:eastAsia="Book Antiqua" w:hAnsi="Times New Roman"/>
          <w:i/>
          <w:color w:val="231F20"/>
          <w:spacing w:val="-3"/>
          <w:sz w:val="24"/>
          <w:szCs w:val="24"/>
        </w:rPr>
        <w:t xml:space="preserve"> </w:t>
      </w:r>
      <w:r w:rsidRPr="002F0A33">
        <w:rPr>
          <w:rFonts w:ascii="Times New Roman" w:eastAsia="Book Antiqua" w:hAnsi="Times New Roman"/>
          <w:i/>
          <w:color w:val="231F20"/>
          <w:spacing w:val="-3"/>
          <w:sz w:val="24"/>
          <w:szCs w:val="24"/>
        </w:rPr>
        <w:t>прищипыванию</w:t>
      </w:r>
      <w:r w:rsidR="00410728">
        <w:rPr>
          <w:rFonts w:ascii="Times New Roman" w:eastAsia="Book Antiqua" w:hAnsi="Times New Roman"/>
          <w:i/>
          <w:color w:val="231F20"/>
          <w:spacing w:val="-3"/>
          <w:sz w:val="24"/>
          <w:szCs w:val="24"/>
        </w:rPr>
        <w:t xml:space="preserve"> </w:t>
      </w:r>
      <w:r w:rsidRPr="002F0A33">
        <w:rPr>
          <w:rFonts w:ascii="Times New Roman" w:eastAsia="Book Antiqua" w:hAnsi="Times New Roman"/>
          <w:i/>
          <w:color w:val="231F20"/>
          <w:spacing w:val="-3"/>
          <w:sz w:val="24"/>
          <w:szCs w:val="24"/>
        </w:rPr>
        <w:t>мелких</w:t>
      </w:r>
      <w:r w:rsidR="00410728">
        <w:rPr>
          <w:rFonts w:ascii="Times New Roman" w:eastAsia="Book Antiqua" w:hAnsi="Times New Roman"/>
          <w:i/>
          <w:color w:val="231F20"/>
          <w:spacing w:val="-3"/>
          <w:sz w:val="24"/>
          <w:szCs w:val="24"/>
        </w:rPr>
        <w:t xml:space="preserve"> </w:t>
      </w:r>
      <w:r w:rsidRPr="002F0A33">
        <w:rPr>
          <w:rFonts w:ascii="Times New Roman" w:eastAsia="Book Antiqua" w:hAnsi="Times New Roman"/>
          <w:i/>
          <w:color w:val="231F20"/>
          <w:spacing w:val="-3"/>
          <w:sz w:val="24"/>
          <w:szCs w:val="24"/>
        </w:rPr>
        <w:t>деталей</w:t>
      </w:r>
      <w:r w:rsidR="00410728">
        <w:rPr>
          <w:rFonts w:ascii="Times New Roman" w:eastAsia="Book Antiqua" w:hAnsi="Times New Roman"/>
          <w:i/>
          <w:color w:val="231F20"/>
          <w:spacing w:val="-3"/>
          <w:sz w:val="24"/>
          <w:szCs w:val="24"/>
        </w:rPr>
        <w:t xml:space="preserve"> </w:t>
      </w:r>
      <w:r w:rsidRPr="002F0A33">
        <w:rPr>
          <w:rFonts w:ascii="Times New Roman" w:eastAsia="Book Antiqua" w:hAnsi="Times New Roman"/>
          <w:i/>
          <w:color w:val="231F20"/>
          <w:spacing w:val="-3"/>
          <w:sz w:val="24"/>
          <w:szCs w:val="24"/>
        </w:rPr>
        <w:t>(ушки</w:t>
      </w:r>
      <w:r w:rsidR="00410728">
        <w:rPr>
          <w:rFonts w:ascii="Times New Roman" w:eastAsia="Book Antiqua" w:hAnsi="Times New Roman"/>
          <w:i/>
          <w:color w:val="231F20"/>
          <w:spacing w:val="-3"/>
          <w:sz w:val="24"/>
          <w:szCs w:val="24"/>
        </w:rPr>
        <w:t xml:space="preserve"> </w:t>
      </w:r>
      <w:r w:rsidRPr="002F0A33">
        <w:rPr>
          <w:rFonts w:ascii="Times New Roman" w:eastAsia="Book Antiqua" w:hAnsi="Times New Roman"/>
          <w:i/>
          <w:color w:val="231F20"/>
          <w:sz w:val="24"/>
          <w:szCs w:val="24"/>
        </w:rPr>
        <w:t>у</w:t>
      </w:r>
      <w:r w:rsidR="00410728">
        <w:rPr>
          <w:rFonts w:ascii="Times New Roman" w:eastAsia="Book Antiqua" w:hAnsi="Times New Roman"/>
          <w:i/>
          <w:color w:val="231F20"/>
          <w:sz w:val="24"/>
          <w:szCs w:val="24"/>
        </w:rPr>
        <w:t xml:space="preserve"> </w:t>
      </w:r>
      <w:r w:rsidRPr="002F0A33">
        <w:rPr>
          <w:rFonts w:ascii="Times New Roman" w:eastAsia="Book Antiqua" w:hAnsi="Times New Roman"/>
          <w:i/>
          <w:color w:val="231F20"/>
          <w:spacing w:val="-3"/>
          <w:sz w:val="24"/>
          <w:szCs w:val="24"/>
        </w:rPr>
        <w:t xml:space="preserve">котенка, клюв </w:t>
      </w:r>
      <w:r w:rsidRPr="002F0A33">
        <w:rPr>
          <w:rFonts w:ascii="Times New Roman" w:eastAsia="Book Antiqua" w:hAnsi="Times New Roman"/>
          <w:i/>
          <w:color w:val="231F20"/>
          <w:sz w:val="24"/>
          <w:szCs w:val="24"/>
        </w:rPr>
        <w:t xml:space="preserve">у </w:t>
      </w:r>
      <w:r w:rsidRPr="002F0A33">
        <w:rPr>
          <w:rFonts w:ascii="Times New Roman" w:eastAsia="Book Antiqua" w:hAnsi="Times New Roman"/>
          <w:i/>
          <w:color w:val="231F20"/>
          <w:spacing w:val="-3"/>
          <w:sz w:val="24"/>
          <w:szCs w:val="24"/>
        </w:rPr>
        <w:t xml:space="preserve">птички). </w:t>
      </w:r>
      <w:r w:rsidRPr="002F0A33">
        <w:rPr>
          <w:rFonts w:ascii="Times New Roman" w:eastAsia="Book Antiqua" w:hAnsi="Times New Roman"/>
          <w:i/>
          <w:color w:val="231F20"/>
          <w:spacing w:val="-6"/>
          <w:sz w:val="24"/>
          <w:szCs w:val="24"/>
        </w:rPr>
        <w:t xml:space="preserve">Учить </w:t>
      </w:r>
      <w:r w:rsidRPr="002F0A33">
        <w:rPr>
          <w:rFonts w:ascii="Times New Roman" w:eastAsia="Book Antiqua" w:hAnsi="Times New Roman"/>
          <w:i/>
          <w:color w:val="231F20"/>
          <w:spacing w:val="-3"/>
          <w:sz w:val="24"/>
          <w:szCs w:val="24"/>
        </w:rPr>
        <w:t xml:space="preserve">сглаживать пальцами поверхность вылепленного </w:t>
      </w:r>
      <w:r w:rsidRPr="002F0A33">
        <w:rPr>
          <w:rFonts w:ascii="Times New Roman" w:eastAsia="Book Antiqua" w:hAnsi="Times New Roman"/>
          <w:i/>
          <w:color w:val="231F20"/>
          <w:spacing w:val="-3"/>
          <w:w w:val="95"/>
          <w:sz w:val="24"/>
          <w:szCs w:val="24"/>
        </w:rPr>
        <w:t>предмета,</w:t>
      </w:r>
      <w:r w:rsidR="00410728">
        <w:rPr>
          <w:rFonts w:ascii="Times New Roman" w:eastAsia="Book Antiqua" w:hAnsi="Times New Roman"/>
          <w:i/>
          <w:color w:val="231F20"/>
          <w:spacing w:val="-3"/>
          <w:w w:val="95"/>
          <w:sz w:val="24"/>
          <w:szCs w:val="24"/>
        </w:rPr>
        <w:t xml:space="preserve"> </w:t>
      </w:r>
      <w:r w:rsidRPr="002F0A33">
        <w:rPr>
          <w:rFonts w:ascii="Times New Roman" w:eastAsia="Book Antiqua" w:hAnsi="Times New Roman"/>
          <w:i/>
          <w:color w:val="231F20"/>
          <w:spacing w:val="-3"/>
          <w:w w:val="95"/>
          <w:sz w:val="24"/>
          <w:szCs w:val="24"/>
        </w:rPr>
        <w:t>фигурки.</w:t>
      </w:r>
    </w:p>
    <w:p w:rsidR="003B5797" w:rsidRPr="002F0A33" w:rsidRDefault="003B5797" w:rsidP="003B5797">
      <w:pPr>
        <w:widowControl w:val="0"/>
        <w:spacing w:after="0" w:line="260" w:lineRule="exact"/>
        <w:ind w:left="113" w:right="111" w:firstLine="396"/>
        <w:jc w:val="both"/>
        <w:rPr>
          <w:rFonts w:ascii="Times New Roman" w:eastAsia="Book Antiqua" w:hAnsi="Times New Roman"/>
          <w:i/>
          <w:sz w:val="24"/>
          <w:szCs w:val="24"/>
        </w:rPr>
      </w:pPr>
      <w:r w:rsidRPr="002F0A33">
        <w:rPr>
          <w:rFonts w:ascii="Times New Roman" w:eastAsia="Book Antiqua" w:hAnsi="Times New Roman"/>
          <w:i/>
          <w:color w:val="231F20"/>
          <w:spacing w:val="-6"/>
          <w:w w:val="95"/>
          <w:sz w:val="24"/>
          <w:szCs w:val="24"/>
        </w:rPr>
        <w:t xml:space="preserve">Учить </w:t>
      </w:r>
      <w:r w:rsidRPr="002F0A33">
        <w:rPr>
          <w:rFonts w:ascii="Times New Roman" w:eastAsia="Book Antiqua" w:hAnsi="Times New Roman"/>
          <w:i/>
          <w:color w:val="231F20"/>
          <w:spacing w:val="-3"/>
          <w:w w:val="95"/>
          <w:sz w:val="24"/>
          <w:szCs w:val="24"/>
        </w:rPr>
        <w:t xml:space="preserve">приемам вдавливания середины шара, цилиндра </w:t>
      </w:r>
      <w:r w:rsidRPr="002F0A33">
        <w:rPr>
          <w:rFonts w:ascii="Times New Roman" w:eastAsia="Book Antiqua" w:hAnsi="Times New Roman"/>
          <w:i/>
          <w:color w:val="231F20"/>
          <w:w w:val="95"/>
          <w:sz w:val="24"/>
          <w:szCs w:val="24"/>
        </w:rPr>
        <w:t xml:space="preserve">для </w:t>
      </w:r>
      <w:r w:rsidRPr="002F0A33">
        <w:rPr>
          <w:rFonts w:ascii="Times New Roman" w:eastAsia="Book Antiqua" w:hAnsi="Times New Roman"/>
          <w:i/>
          <w:color w:val="231F20"/>
          <w:spacing w:val="-3"/>
          <w:w w:val="95"/>
          <w:sz w:val="24"/>
          <w:szCs w:val="24"/>
        </w:rPr>
        <w:t xml:space="preserve">получения </w:t>
      </w:r>
      <w:r w:rsidRPr="002F0A33">
        <w:rPr>
          <w:rFonts w:ascii="Times New Roman" w:eastAsia="Book Antiqua" w:hAnsi="Times New Roman"/>
          <w:i/>
          <w:color w:val="231F20"/>
          <w:spacing w:val="-3"/>
          <w:sz w:val="24"/>
          <w:szCs w:val="24"/>
        </w:rPr>
        <w:t>полой</w:t>
      </w:r>
      <w:r w:rsidR="00410728">
        <w:rPr>
          <w:rFonts w:ascii="Times New Roman" w:eastAsia="Book Antiqua" w:hAnsi="Times New Roman"/>
          <w:i/>
          <w:color w:val="231F20"/>
          <w:spacing w:val="-3"/>
          <w:sz w:val="24"/>
          <w:szCs w:val="24"/>
        </w:rPr>
        <w:t xml:space="preserve"> </w:t>
      </w:r>
      <w:r w:rsidRPr="002F0A33">
        <w:rPr>
          <w:rFonts w:ascii="Times New Roman" w:eastAsia="Book Antiqua" w:hAnsi="Times New Roman"/>
          <w:i/>
          <w:color w:val="231F20"/>
          <w:spacing w:val="-3"/>
          <w:sz w:val="24"/>
          <w:szCs w:val="24"/>
        </w:rPr>
        <w:t>формы.</w:t>
      </w:r>
      <w:r w:rsidR="00410728">
        <w:rPr>
          <w:rFonts w:ascii="Times New Roman" w:eastAsia="Book Antiqua" w:hAnsi="Times New Roman"/>
          <w:i/>
          <w:color w:val="231F20"/>
          <w:spacing w:val="-3"/>
          <w:sz w:val="24"/>
          <w:szCs w:val="24"/>
        </w:rPr>
        <w:t xml:space="preserve"> </w:t>
      </w:r>
      <w:r w:rsidRPr="002F0A33">
        <w:rPr>
          <w:rFonts w:ascii="Times New Roman" w:eastAsia="Book Antiqua" w:hAnsi="Times New Roman"/>
          <w:i/>
          <w:color w:val="231F20"/>
          <w:spacing w:val="-3"/>
          <w:sz w:val="24"/>
          <w:szCs w:val="24"/>
        </w:rPr>
        <w:t>Познакомить</w:t>
      </w:r>
      <w:r w:rsidR="00410728">
        <w:rPr>
          <w:rFonts w:ascii="Times New Roman" w:eastAsia="Book Antiqua" w:hAnsi="Times New Roman"/>
          <w:i/>
          <w:color w:val="231F20"/>
          <w:spacing w:val="-3"/>
          <w:sz w:val="24"/>
          <w:szCs w:val="24"/>
        </w:rPr>
        <w:t xml:space="preserve"> </w:t>
      </w:r>
      <w:r w:rsidRPr="002F0A33">
        <w:rPr>
          <w:rFonts w:ascii="Times New Roman" w:eastAsia="Book Antiqua" w:hAnsi="Times New Roman"/>
          <w:i/>
          <w:color w:val="231F20"/>
          <w:sz w:val="24"/>
          <w:szCs w:val="24"/>
        </w:rPr>
        <w:t>с</w:t>
      </w:r>
      <w:r w:rsidR="00410728">
        <w:rPr>
          <w:rFonts w:ascii="Times New Roman" w:eastAsia="Book Antiqua" w:hAnsi="Times New Roman"/>
          <w:i/>
          <w:color w:val="231F20"/>
          <w:sz w:val="24"/>
          <w:szCs w:val="24"/>
        </w:rPr>
        <w:t xml:space="preserve"> </w:t>
      </w:r>
      <w:r w:rsidRPr="002F0A33">
        <w:rPr>
          <w:rFonts w:ascii="Times New Roman" w:eastAsia="Book Antiqua" w:hAnsi="Times New Roman"/>
          <w:i/>
          <w:color w:val="231F20"/>
          <w:spacing w:val="-3"/>
          <w:sz w:val="24"/>
          <w:szCs w:val="24"/>
        </w:rPr>
        <w:t>приемами</w:t>
      </w:r>
      <w:r w:rsidR="00410728">
        <w:rPr>
          <w:rFonts w:ascii="Times New Roman" w:eastAsia="Book Antiqua" w:hAnsi="Times New Roman"/>
          <w:i/>
          <w:color w:val="231F20"/>
          <w:spacing w:val="-3"/>
          <w:sz w:val="24"/>
          <w:szCs w:val="24"/>
        </w:rPr>
        <w:t xml:space="preserve"> </w:t>
      </w:r>
      <w:r w:rsidRPr="002F0A33">
        <w:rPr>
          <w:rFonts w:ascii="Times New Roman" w:eastAsia="Book Antiqua" w:hAnsi="Times New Roman"/>
          <w:i/>
          <w:color w:val="231F20"/>
          <w:spacing w:val="-3"/>
          <w:sz w:val="24"/>
          <w:szCs w:val="24"/>
        </w:rPr>
        <w:t>использования</w:t>
      </w:r>
      <w:r w:rsidR="00410728">
        <w:rPr>
          <w:rFonts w:ascii="Times New Roman" w:eastAsia="Book Antiqua" w:hAnsi="Times New Roman"/>
          <w:i/>
          <w:color w:val="231F20"/>
          <w:spacing w:val="-3"/>
          <w:sz w:val="24"/>
          <w:szCs w:val="24"/>
        </w:rPr>
        <w:t xml:space="preserve"> </w:t>
      </w:r>
      <w:r w:rsidRPr="002F0A33">
        <w:rPr>
          <w:rFonts w:ascii="Times New Roman" w:eastAsia="Book Antiqua" w:hAnsi="Times New Roman"/>
          <w:i/>
          <w:color w:val="231F20"/>
          <w:spacing w:val="-3"/>
          <w:sz w:val="24"/>
          <w:szCs w:val="24"/>
        </w:rPr>
        <w:t>стеки.</w:t>
      </w:r>
      <w:r w:rsidR="00410728">
        <w:rPr>
          <w:rFonts w:ascii="Times New Roman" w:eastAsia="Book Antiqua" w:hAnsi="Times New Roman"/>
          <w:i/>
          <w:color w:val="231F20"/>
          <w:spacing w:val="-3"/>
          <w:sz w:val="24"/>
          <w:szCs w:val="24"/>
        </w:rPr>
        <w:t xml:space="preserve"> </w:t>
      </w:r>
      <w:r w:rsidRPr="002F0A33">
        <w:rPr>
          <w:rFonts w:ascii="Times New Roman" w:eastAsia="Book Antiqua" w:hAnsi="Times New Roman"/>
          <w:i/>
          <w:color w:val="231F20"/>
          <w:spacing w:val="-3"/>
          <w:sz w:val="24"/>
          <w:szCs w:val="24"/>
        </w:rPr>
        <w:t xml:space="preserve">Поощрять </w:t>
      </w:r>
      <w:r w:rsidRPr="002F0A33">
        <w:rPr>
          <w:rFonts w:ascii="Times New Roman" w:eastAsia="Book Antiqua" w:hAnsi="Times New Roman"/>
          <w:i/>
          <w:color w:val="231F20"/>
          <w:spacing w:val="-3"/>
          <w:w w:val="95"/>
          <w:sz w:val="24"/>
          <w:szCs w:val="24"/>
        </w:rPr>
        <w:t xml:space="preserve">стремление украшать вылепленные изделия узором </w:t>
      </w:r>
      <w:r w:rsidRPr="002F0A33">
        <w:rPr>
          <w:rFonts w:ascii="Times New Roman" w:eastAsia="Book Antiqua" w:hAnsi="Times New Roman"/>
          <w:i/>
          <w:color w:val="231F20"/>
          <w:w w:val="95"/>
          <w:sz w:val="24"/>
          <w:szCs w:val="24"/>
        </w:rPr>
        <w:t xml:space="preserve">при </w:t>
      </w:r>
      <w:r w:rsidRPr="002F0A33">
        <w:rPr>
          <w:rFonts w:ascii="Times New Roman" w:eastAsia="Book Antiqua" w:hAnsi="Times New Roman"/>
          <w:i/>
          <w:color w:val="231F20"/>
          <w:spacing w:val="-3"/>
          <w:w w:val="95"/>
          <w:sz w:val="24"/>
          <w:szCs w:val="24"/>
        </w:rPr>
        <w:t>помощи</w:t>
      </w:r>
      <w:r w:rsidR="0071196F">
        <w:rPr>
          <w:rFonts w:ascii="Times New Roman" w:eastAsia="Book Antiqua" w:hAnsi="Times New Roman"/>
          <w:i/>
          <w:color w:val="231F20"/>
          <w:spacing w:val="-3"/>
          <w:w w:val="95"/>
          <w:sz w:val="24"/>
          <w:szCs w:val="24"/>
        </w:rPr>
        <w:t xml:space="preserve"> </w:t>
      </w:r>
      <w:r w:rsidRPr="002F0A33">
        <w:rPr>
          <w:rFonts w:ascii="Times New Roman" w:eastAsia="Book Antiqua" w:hAnsi="Times New Roman"/>
          <w:i/>
          <w:color w:val="231F20"/>
          <w:spacing w:val="-3"/>
          <w:w w:val="95"/>
          <w:sz w:val="24"/>
          <w:szCs w:val="24"/>
        </w:rPr>
        <w:t>стеки.</w:t>
      </w:r>
    </w:p>
    <w:p w:rsidR="003B5797" w:rsidRPr="002F0A33" w:rsidRDefault="003B5797" w:rsidP="003B5797">
      <w:pPr>
        <w:widowControl w:val="0"/>
        <w:spacing w:after="0" w:line="263" w:lineRule="exact"/>
        <w:ind w:left="510" w:right="101"/>
        <w:rPr>
          <w:rFonts w:ascii="Times New Roman" w:eastAsia="Book Antiqua" w:hAnsi="Times New Roman"/>
          <w:i/>
          <w:sz w:val="24"/>
          <w:szCs w:val="24"/>
        </w:rPr>
      </w:pPr>
      <w:r w:rsidRPr="002F0A33">
        <w:rPr>
          <w:rFonts w:ascii="Times New Roman" w:eastAsia="Book Antiqua" w:hAnsi="Times New Roman"/>
          <w:i/>
          <w:color w:val="231F20"/>
          <w:w w:val="95"/>
          <w:sz w:val="24"/>
          <w:szCs w:val="24"/>
        </w:rPr>
        <w:t>Закреплять приемы аккуратной лепки.</w:t>
      </w:r>
    </w:p>
    <w:p w:rsidR="003B5797" w:rsidRPr="00A7014D" w:rsidRDefault="003B5797" w:rsidP="003B5797">
      <w:pPr>
        <w:widowControl w:val="0"/>
        <w:spacing w:before="4" w:after="0" w:line="228" w:lineRule="auto"/>
        <w:ind w:left="113" w:right="111" w:firstLine="396"/>
        <w:jc w:val="both"/>
        <w:rPr>
          <w:rFonts w:ascii="Times New Roman" w:eastAsia="Book Antiqua" w:hAnsi="Times New Roman"/>
          <w:i/>
          <w:sz w:val="24"/>
          <w:szCs w:val="24"/>
        </w:rPr>
      </w:pPr>
      <w:r w:rsidRPr="00A7014D">
        <w:rPr>
          <w:rFonts w:ascii="Times New Roman" w:eastAsia="Book Antiqua" w:hAnsi="Times New Roman"/>
          <w:b/>
          <w:i/>
          <w:color w:val="231F20"/>
          <w:spacing w:val="-3"/>
          <w:sz w:val="24"/>
          <w:szCs w:val="24"/>
        </w:rPr>
        <w:t>Аппликация.</w:t>
      </w:r>
      <w:r w:rsidR="0071196F">
        <w:rPr>
          <w:rFonts w:ascii="Times New Roman" w:eastAsia="Book Antiqua" w:hAnsi="Times New Roman"/>
          <w:b/>
          <w:i/>
          <w:color w:val="231F20"/>
          <w:spacing w:val="-3"/>
          <w:sz w:val="24"/>
          <w:szCs w:val="24"/>
        </w:rPr>
        <w:t xml:space="preserve"> </w:t>
      </w:r>
      <w:r w:rsidRPr="00A7014D">
        <w:rPr>
          <w:rFonts w:ascii="Times New Roman" w:eastAsia="Book Antiqua" w:hAnsi="Times New Roman"/>
          <w:i/>
          <w:color w:val="231F20"/>
          <w:spacing w:val="-3"/>
          <w:sz w:val="24"/>
          <w:szCs w:val="24"/>
        </w:rPr>
        <w:t>Воспитывать</w:t>
      </w:r>
      <w:r w:rsidR="0071196F">
        <w:rPr>
          <w:rFonts w:ascii="Times New Roman" w:eastAsia="Book Antiqua" w:hAnsi="Times New Roman"/>
          <w:i/>
          <w:color w:val="231F20"/>
          <w:spacing w:val="-3"/>
          <w:sz w:val="24"/>
          <w:szCs w:val="24"/>
        </w:rPr>
        <w:t xml:space="preserve"> </w:t>
      </w:r>
      <w:r w:rsidRPr="00A7014D">
        <w:rPr>
          <w:rFonts w:ascii="Times New Roman" w:eastAsia="Book Antiqua" w:hAnsi="Times New Roman"/>
          <w:i/>
          <w:color w:val="231F20"/>
          <w:spacing w:val="-3"/>
          <w:sz w:val="24"/>
          <w:szCs w:val="24"/>
        </w:rPr>
        <w:t>интерес</w:t>
      </w:r>
      <w:r w:rsidR="0071196F">
        <w:rPr>
          <w:rFonts w:ascii="Times New Roman" w:eastAsia="Book Antiqua" w:hAnsi="Times New Roman"/>
          <w:i/>
          <w:color w:val="231F20"/>
          <w:spacing w:val="-3"/>
          <w:sz w:val="24"/>
          <w:szCs w:val="24"/>
        </w:rPr>
        <w:t xml:space="preserve"> </w:t>
      </w:r>
      <w:r w:rsidRPr="00A7014D">
        <w:rPr>
          <w:rFonts w:ascii="Times New Roman" w:eastAsia="Book Antiqua" w:hAnsi="Times New Roman"/>
          <w:i/>
          <w:color w:val="231F20"/>
          <w:sz w:val="24"/>
          <w:szCs w:val="24"/>
        </w:rPr>
        <w:t>к</w:t>
      </w:r>
      <w:r w:rsidR="0071196F">
        <w:rPr>
          <w:rFonts w:ascii="Times New Roman" w:eastAsia="Book Antiqua" w:hAnsi="Times New Roman"/>
          <w:i/>
          <w:color w:val="231F20"/>
          <w:sz w:val="24"/>
          <w:szCs w:val="24"/>
        </w:rPr>
        <w:t xml:space="preserve"> </w:t>
      </w:r>
      <w:r w:rsidRPr="00A7014D">
        <w:rPr>
          <w:rFonts w:ascii="Times New Roman" w:eastAsia="Book Antiqua" w:hAnsi="Times New Roman"/>
          <w:i/>
          <w:color w:val="231F20"/>
          <w:spacing w:val="-3"/>
          <w:sz w:val="24"/>
          <w:szCs w:val="24"/>
        </w:rPr>
        <w:t>аппликации,</w:t>
      </w:r>
      <w:r w:rsidR="0071196F">
        <w:rPr>
          <w:rFonts w:ascii="Times New Roman" w:eastAsia="Book Antiqua" w:hAnsi="Times New Roman"/>
          <w:i/>
          <w:color w:val="231F20"/>
          <w:spacing w:val="-3"/>
          <w:sz w:val="24"/>
          <w:szCs w:val="24"/>
        </w:rPr>
        <w:t xml:space="preserve"> </w:t>
      </w:r>
      <w:r w:rsidRPr="00A7014D">
        <w:rPr>
          <w:rFonts w:ascii="Times New Roman" w:eastAsia="Book Antiqua" w:hAnsi="Times New Roman"/>
          <w:i/>
          <w:color w:val="231F20"/>
          <w:spacing w:val="-3"/>
          <w:sz w:val="24"/>
          <w:szCs w:val="24"/>
        </w:rPr>
        <w:t>усложняя</w:t>
      </w:r>
      <w:r w:rsidR="0071196F">
        <w:rPr>
          <w:rFonts w:ascii="Times New Roman" w:eastAsia="Book Antiqua" w:hAnsi="Times New Roman"/>
          <w:i/>
          <w:color w:val="231F20"/>
          <w:spacing w:val="-3"/>
          <w:sz w:val="24"/>
          <w:szCs w:val="24"/>
        </w:rPr>
        <w:t xml:space="preserve"> </w:t>
      </w:r>
      <w:r w:rsidRPr="00A7014D">
        <w:rPr>
          <w:rFonts w:ascii="Times New Roman" w:eastAsia="Book Antiqua" w:hAnsi="Times New Roman"/>
          <w:i/>
          <w:color w:val="231F20"/>
          <w:sz w:val="24"/>
          <w:szCs w:val="24"/>
        </w:rPr>
        <w:t>ее</w:t>
      </w:r>
      <w:r w:rsidR="0071196F">
        <w:rPr>
          <w:rFonts w:ascii="Times New Roman" w:eastAsia="Book Antiqua" w:hAnsi="Times New Roman"/>
          <w:i/>
          <w:color w:val="231F20"/>
          <w:sz w:val="24"/>
          <w:szCs w:val="24"/>
        </w:rPr>
        <w:t xml:space="preserve"> </w:t>
      </w:r>
      <w:r w:rsidRPr="00A7014D">
        <w:rPr>
          <w:rFonts w:ascii="Times New Roman" w:eastAsia="Book Antiqua" w:hAnsi="Times New Roman"/>
          <w:i/>
          <w:color w:val="231F20"/>
          <w:spacing w:val="-3"/>
          <w:sz w:val="24"/>
          <w:szCs w:val="24"/>
        </w:rPr>
        <w:t>содер</w:t>
      </w:r>
      <w:r w:rsidRPr="00A7014D">
        <w:rPr>
          <w:rFonts w:ascii="Times New Roman" w:eastAsia="Book Antiqua" w:hAnsi="Times New Roman"/>
          <w:i/>
          <w:color w:val="231F20"/>
          <w:spacing w:val="-3"/>
          <w:w w:val="95"/>
          <w:sz w:val="24"/>
          <w:szCs w:val="24"/>
        </w:rPr>
        <w:t xml:space="preserve">жание </w:t>
      </w:r>
      <w:r w:rsidRPr="00A7014D">
        <w:rPr>
          <w:rFonts w:ascii="Times New Roman" w:eastAsia="Book Antiqua" w:hAnsi="Times New Roman"/>
          <w:i/>
          <w:color w:val="231F20"/>
          <w:w w:val="95"/>
          <w:sz w:val="24"/>
          <w:szCs w:val="24"/>
        </w:rPr>
        <w:t xml:space="preserve">и </w:t>
      </w:r>
      <w:r w:rsidRPr="00A7014D">
        <w:rPr>
          <w:rFonts w:ascii="Times New Roman" w:eastAsia="Book Antiqua" w:hAnsi="Times New Roman"/>
          <w:i/>
          <w:color w:val="231F20"/>
          <w:spacing w:val="-3"/>
          <w:w w:val="95"/>
          <w:sz w:val="24"/>
          <w:szCs w:val="24"/>
        </w:rPr>
        <w:t>расширяя возможности создания разнообразных изображений.</w:t>
      </w:r>
    </w:p>
    <w:p w:rsidR="003B5797" w:rsidRPr="00A7014D" w:rsidRDefault="003B5797" w:rsidP="00E34A65">
      <w:pPr>
        <w:widowControl w:val="0"/>
        <w:spacing w:after="0" w:line="228" w:lineRule="auto"/>
        <w:ind w:left="113" w:right="110" w:firstLine="396"/>
        <w:jc w:val="both"/>
        <w:rPr>
          <w:rFonts w:ascii="Times New Roman" w:eastAsia="Book Antiqua" w:hAnsi="Times New Roman"/>
          <w:i/>
          <w:sz w:val="24"/>
          <w:szCs w:val="24"/>
        </w:rPr>
      </w:pPr>
      <w:r w:rsidRPr="00A7014D">
        <w:rPr>
          <w:rFonts w:ascii="Times New Roman" w:eastAsia="Book Antiqua" w:hAnsi="Times New Roman"/>
          <w:i/>
          <w:color w:val="231F20"/>
          <w:sz w:val="24"/>
          <w:szCs w:val="24"/>
        </w:rPr>
        <w:t>Формировать</w:t>
      </w:r>
      <w:r w:rsidR="0071196F">
        <w:rPr>
          <w:rFonts w:ascii="Times New Roman" w:eastAsia="Book Antiqua" w:hAnsi="Times New Roman"/>
          <w:i/>
          <w:color w:val="231F20"/>
          <w:sz w:val="24"/>
          <w:szCs w:val="24"/>
        </w:rPr>
        <w:t xml:space="preserve"> </w:t>
      </w:r>
      <w:r w:rsidRPr="00A7014D">
        <w:rPr>
          <w:rFonts w:ascii="Times New Roman" w:eastAsia="Book Antiqua" w:hAnsi="Times New Roman"/>
          <w:i/>
          <w:color w:val="231F20"/>
          <w:sz w:val="24"/>
          <w:szCs w:val="24"/>
        </w:rPr>
        <w:t>у</w:t>
      </w:r>
      <w:r w:rsidR="0071196F">
        <w:rPr>
          <w:rFonts w:ascii="Times New Roman" w:eastAsia="Book Antiqua" w:hAnsi="Times New Roman"/>
          <w:i/>
          <w:color w:val="231F20"/>
          <w:sz w:val="24"/>
          <w:szCs w:val="24"/>
        </w:rPr>
        <w:t xml:space="preserve"> </w:t>
      </w:r>
      <w:r w:rsidRPr="00A7014D">
        <w:rPr>
          <w:rFonts w:ascii="Times New Roman" w:eastAsia="Book Antiqua" w:hAnsi="Times New Roman"/>
          <w:i/>
          <w:color w:val="231F20"/>
          <w:sz w:val="24"/>
          <w:szCs w:val="24"/>
        </w:rPr>
        <w:t>детей</w:t>
      </w:r>
      <w:r w:rsidR="0071196F">
        <w:rPr>
          <w:rFonts w:ascii="Times New Roman" w:eastAsia="Book Antiqua" w:hAnsi="Times New Roman"/>
          <w:i/>
          <w:color w:val="231F20"/>
          <w:sz w:val="24"/>
          <w:szCs w:val="24"/>
        </w:rPr>
        <w:t xml:space="preserve"> </w:t>
      </w:r>
      <w:r w:rsidRPr="00A7014D">
        <w:rPr>
          <w:rFonts w:ascii="Times New Roman" w:eastAsia="Book Antiqua" w:hAnsi="Times New Roman"/>
          <w:i/>
          <w:color w:val="231F20"/>
          <w:sz w:val="24"/>
          <w:szCs w:val="24"/>
        </w:rPr>
        <w:t>умение</w:t>
      </w:r>
      <w:r w:rsidR="0071196F">
        <w:rPr>
          <w:rFonts w:ascii="Times New Roman" w:eastAsia="Book Antiqua" w:hAnsi="Times New Roman"/>
          <w:i/>
          <w:color w:val="231F20"/>
          <w:sz w:val="24"/>
          <w:szCs w:val="24"/>
        </w:rPr>
        <w:t xml:space="preserve"> </w:t>
      </w:r>
      <w:r w:rsidRPr="00A7014D">
        <w:rPr>
          <w:rFonts w:ascii="Times New Roman" w:eastAsia="Book Antiqua" w:hAnsi="Times New Roman"/>
          <w:i/>
          <w:color w:val="231F20"/>
          <w:sz w:val="24"/>
          <w:szCs w:val="24"/>
        </w:rPr>
        <w:t>правильно</w:t>
      </w:r>
      <w:r w:rsidR="0071196F">
        <w:rPr>
          <w:rFonts w:ascii="Times New Roman" w:eastAsia="Book Antiqua" w:hAnsi="Times New Roman"/>
          <w:i/>
          <w:color w:val="231F20"/>
          <w:sz w:val="24"/>
          <w:szCs w:val="24"/>
        </w:rPr>
        <w:t xml:space="preserve"> </w:t>
      </w:r>
      <w:r w:rsidRPr="00A7014D">
        <w:rPr>
          <w:rFonts w:ascii="Times New Roman" w:eastAsia="Book Antiqua" w:hAnsi="Times New Roman"/>
          <w:i/>
          <w:color w:val="231F20"/>
          <w:sz w:val="24"/>
          <w:szCs w:val="24"/>
        </w:rPr>
        <w:t>держать</w:t>
      </w:r>
      <w:r w:rsidR="0071196F">
        <w:rPr>
          <w:rFonts w:ascii="Times New Roman" w:eastAsia="Book Antiqua" w:hAnsi="Times New Roman"/>
          <w:i/>
          <w:color w:val="231F20"/>
          <w:sz w:val="24"/>
          <w:szCs w:val="24"/>
        </w:rPr>
        <w:t xml:space="preserve"> </w:t>
      </w:r>
      <w:r w:rsidRPr="00A7014D">
        <w:rPr>
          <w:rFonts w:ascii="Times New Roman" w:eastAsia="Book Antiqua" w:hAnsi="Times New Roman"/>
          <w:i/>
          <w:color w:val="231F20"/>
          <w:sz w:val="24"/>
          <w:szCs w:val="24"/>
        </w:rPr>
        <w:t>ножницы</w:t>
      </w:r>
      <w:r w:rsidR="0071196F">
        <w:rPr>
          <w:rFonts w:ascii="Times New Roman" w:eastAsia="Book Antiqua" w:hAnsi="Times New Roman"/>
          <w:i/>
          <w:color w:val="231F20"/>
          <w:sz w:val="24"/>
          <w:szCs w:val="24"/>
        </w:rPr>
        <w:t xml:space="preserve"> </w:t>
      </w:r>
      <w:r w:rsidRPr="00A7014D">
        <w:rPr>
          <w:rFonts w:ascii="Times New Roman" w:eastAsia="Book Antiqua" w:hAnsi="Times New Roman"/>
          <w:i/>
          <w:color w:val="231F20"/>
          <w:sz w:val="24"/>
          <w:szCs w:val="24"/>
        </w:rPr>
        <w:t>и</w:t>
      </w:r>
      <w:r w:rsidR="0071196F">
        <w:rPr>
          <w:rFonts w:ascii="Times New Roman" w:eastAsia="Book Antiqua" w:hAnsi="Times New Roman"/>
          <w:i/>
          <w:color w:val="231F20"/>
          <w:sz w:val="24"/>
          <w:szCs w:val="24"/>
        </w:rPr>
        <w:t xml:space="preserve"> </w:t>
      </w:r>
      <w:r w:rsidRPr="00A7014D">
        <w:rPr>
          <w:rFonts w:ascii="Times New Roman" w:eastAsia="Book Antiqua" w:hAnsi="Times New Roman"/>
          <w:i/>
          <w:color w:val="231F20"/>
          <w:sz w:val="24"/>
          <w:szCs w:val="24"/>
        </w:rPr>
        <w:t>пользоваться</w:t>
      </w:r>
      <w:r w:rsidR="0071196F">
        <w:rPr>
          <w:rFonts w:ascii="Times New Roman" w:eastAsia="Book Antiqua" w:hAnsi="Times New Roman"/>
          <w:i/>
          <w:color w:val="231F20"/>
          <w:sz w:val="24"/>
          <w:szCs w:val="24"/>
        </w:rPr>
        <w:t xml:space="preserve"> </w:t>
      </w:r>
      <w:r w:rsidRPr="00A7014D">
        <w:rPr>
          <w:rFonts w:ascii="Times New Roman" w:eastAsia="Book Antiqua" w:hAnsi="Times New Roman"/>
          <w:i/>
          <w:color w:val="231F20"/>
          <w:sz w:val="24"/>
          <w:szCs w:val="24"/>
        </w:rPr>
        <w:t>ими.</w:t>
      </w:r>
      <w:r w:rsidR="0071196F">
        <w:rPr>
          <w:rFonts w:ascii="Times New Roman" w:eastAsia="Book Antiqua" w:hAnsi="Times New Roman"/>
          <w:i/>
          <w:color w:val="231F20"/>
          <w:sz w:val="24"/>
          <w:szCs w:val="24"/>
        </w:rPr>
        <w:t xml:space="preserve"> </w:t>
      </w:r>
      <w:r w:rsidRPr="00A7014D">
        <w:rPr>
          <w:rFonts w:ascii="Times New Roman" w:eastAsia="Book Antiqua" w:hAnsi="Times New Roman"/>
          <w:i/>
          <w:color w:val="231F20"/>
          <w:sz w:val="24"/>
          <w:szCs w:val="24"/>
        </w:rPr>
        <w:t>Обучать</w:t>
      </w:r>
      <w:r w:rsidR="0071196F">
        <w:rPr>
          <w:rFonts w:ascii="Times New Roman" w:eastAsia="Book Antiqua" w:hAnsi="Times New Roman"/>
          <w:i/>
          <w:color w:val="231F20"/>
          <w:sz w:val="24"/>
          <w:szCs w:val="24"/>
        </w:rPr>
        <w:t xml:space="preserve"> </w:t>
      </w:r>
      <w:r w:rsidRPr="00A7014D">
        <w:rPr>
          <w:rFonts w:ascii="Times New Roman" w:eastAsia="Book Antiqua" w:hAnsi="Times New Roman"/>
          <w:i/>
          <w:color w:val="231F20"/>
          <w:sz w:val="24"/>
          <w:szCs w:val="24"/>
        </w:rPr>
        <w:t>вырезыванию,</w:t>
      </w:r>
      <w:r w:rsidR="0071196F">
        <w:rPr>
          <w:rFonts w:ascii="Times New Roman" w:eastAsia="Book Antiqua" w:hAnsi="Times New Roman"/>
          <w:i/>
          <w:color w:val="231F20"/>
          <w:sz w:val="24"/>
          <w:szCs w:val="24"/>
        </w:rPr>
        <w:t xml:space="preserve"> </w:t>
      </w:r>
      <w:r w:rsidRPr="00A7014D">
        <w:rPr>
          <w:rFonts w:ascii="Times New Roman" w:eastAsia="Book Antiqua" w:hAnsi="Times New Roman"/>
          <w:i/>
          <w:color w:val="231F20"/>
          <w:sz w:val="24"/>
          <w:szCs w:val="24"/>
        </w:rPr>
        <w:t>начиная</w:t>
      </w:r>
      <w:r w:rsidR="0071196F">
        <w:rPr>
          <w:rFonts w:ascii="Times New Roman" w:eastAsia="Book Antiqua" w:hAnsi="Times New Roman"/>
          <w:i/>
          <w:color w:val="231F20"/>
          <w:sz w:val="24"/>
          <w:szCs w:val="24"/>
        </w:rPr>
        <w:t xml:space="preserve"> </w:t>
      </w:r>
      <w:r w:rsidRPr="00A7014D">
        <w:rPr>
          <w:rFonts w:ascii="Times New Roman" w:eastAsia="Book Antiqua" w:hAnsi="Times New Roman"/>
          <w:i/>
          <w:color w:val="231F20"/>
          <w:sz w:val="24"/>
          <w:szCs w:val="24"/>
        </w:rPr>
        <w:t>с</w:t>
      </w:r>
      <w:r w:rsidR="0071196F">
        <w:rPr>
          <w:rFonts w:ascii="Times New Roman" w:eastAsia="Book Antiqua" w:hAnsi="Times New Roman"/>
          <w:i/>
          <w:color w:val="231F20"/>
          <w:sz w:val="24"/>
          <w:szCs w:val="24"/>
        </w:rPr>
        <w:t xml:space="preserve"> </w:t>
      </w:r>
      <w:r w:rsidRPr="00A7014D">
        <w:rPr>
          <w:rFonts w:ascii="Times New Roman" w:eastAsia="Book Antiqua" w:hAnsi="Times New Roman"/>
          <w:i/>
          <w:color w:val="231F20"/>
          <w:sz w:val="24"/>
          <w:szCs w:val="24"/>
        </w:rPr>
        <w:t>формирования</w:t>
      </w:r>
      <w:r w:rsidR="0071196F">
        <w:rPr>
          <w:rFonts w:ascii="Times New Roman" w:eastAsia="Book Antiqua" w:hAnsi="Times New Roman"/>
          <w:i/>
          <w:color w:val="231F20"/>
          <w:sz w:val="24"/>
          <w:szCs w:val="24"/>
        </w:rPr>
        <w:t xml:space="preserve"> </w:t>
      </w:r>
      <w:r w:rsidRPr="00A7014D">
        <w:rPr>
          <w:rFonts w:ascii="Times New Roman" w:eastAsia="Book Antiqua" w:hAnsi="Times New Roman"/>
          <w:i/>
          <w:color w:val="231F20"/>
          <w:sz w:val="24"/>
          <w:szCs w:val="24"/>
        </w:rPr>
        <w:t>навыка</w:t>
      </w:r>
      <w:r w:rsidR="0071196F">
        <w:rPr>
          <w:rFonts w:ascii="Times New Roman" w:eastAsia="Book Antiqua" w:hAnsi="Times New Roman"/>
          <w:i/>
          <w:color w:val="231F20"/>
          <w:sz w:val="24"/>
          <w:szCs w:val="24"/>
        </w:rPr>
        <w:t xml:space="preserve"> </w:t>
      </w:r>
      <w:r w:rsidRPr="00A7014D">
        <w:rPr>
          <w:rFonts w:ascii="Times New Roman" w:eastAsia="Book Antiqua" w:hAnsi="Times New Roman"/>
          <w:i/>
          <w:color w:val="231F20"/>
          <w:sz w:val="24"/>
          <w:szCs w:val="24"/>
        </w:rPr>
        <w:t>разрезания</w:t>
      </w:r>
      <w:r w:rsidR="0071196F">
        <w:rPr>
          <w:rFonts w:ascii="Times New Roman" w:eastAsia="Book Antiqua" w:hAnsi="Times New Roman"/>
          <w:i/>
          <w:color w:val="231F20"/>
          <w:sz w:val="24"/>
          <w:szCs w:val="24"/>
        </w:rPr>
        <w:t xml:space="preserve"> </w:t>
      </w:r>
      <w:r w:rsidRPr="00A7014D">
        <w:rPr>
          <w:rFonts w:ascii="Times New Roman" w:eastAsia="Book Antiqua" w:hAnsi="Times New Roman"/>
          <w:i/>
          <w:color w:val="231F20"/>
          <w:sz w:val="24"/>
          <w:szCs w:val="24"/>
        </w:rPr>
        <w:t>по</w:t>
      </w:r>
      <w:r w:rsidR="0071196F">
        <w:rPr>
          <w:rFonts w:ascii="Times New Roman" w:eastAsia="Book Antiqua" w:hAnsi="Times New Roman"/>
          <w:i/>
          <w:color w:val="231F20"/>
          <w:sz w:val="24"/>
          <w:szCs w:val="24"/>
        </w:rPr>
        <w:t xml:space="preserve"> </w:t>
      </w:r>
      <w:r w:rsidRPr="00A7014D">
        <w:rPr>
          <w:rFonts w:ascii="Times New Roman" w:eastAsia="Book Antiqua" w:hAnsi="Times New Roman"/>
          <w:i/>
          <w:color w:val="231F20"/>
          <w:sz w:val="24"/>
          <w:szCs w:val="24"/>
        </w:rPr>
        <w:t>прямой</w:t>
      </w:r>
      <w:r w:rsidR="0071196F">
        <w:rPr>
          <w:rFonts w:ascii="Times New Roman" w:eastAsia="Book Antiqua" w:hAnsi="Times New Roman"/>
          <w:i/>
          <w:color w:val="231F20"/>
          <w:sz w:val="24"/>
          <w:szCs w:val="24"/>
        </w:rPr>
        <w:t xml:space="preserve"> </w:t>
      </w:r>
      <w:r w:rsidRPr="00A7014D">
        <w:rPr>
          <w:rFonts w:ascii="Times New Roman" w:eastAsia="Book Antiqua" w:hAnsi="Times New Roman"/>
          <w:i/>
          <w:color w:val="231F20"/>
          <w:sz w:val="24"/>
          <w:szCs w:val="24"/>
        </w:rPr>
        <w:t>с</w:t>
      </w:r>
      <w:r w:rsidR="0071196F">
        <w:rPr>
          <w:rFonts w:ascii="Times New Roman" w:eastAsia="Book Antiqua" w:hAnsi="Times New Roman"/>
          <w:i/>
          <w:color w:val="231F20"/>
          <w:sz w:val="24"/>
          <w:szCs w:val="24"/>
        </w:rPr>
        <w:t xml:space="preserve"> </w:t>
      </w:r>
      <w:r w:rsidRPr="00A7014D">
        <w:rPr>
          <w:rFonts w:ascii="Times New Roman" w:eastAsia="Book Antiqua" w:hAnsi="Times New Roman"/>
          <w:i/>
          <w:color w:val="231F20"/>
          <w:sz w:val="24"/>
          <w:szCs w:val="24"/>
        </w:rPr>
        <w:t>начала</w:t>
      </w:r>
      <w:r w:rsidR="0071196F">
        <w:rPr>
          <w:rFonts w:ascii="Times New Roman" w:eastAsia="Book Antiqua" w:hAnsi="Times New Roman"/>
          <w:i/>
          <w:color w:val="231F20"/>
          <w:sz w:val="24"/>
          <w:szCs w:val="24"/>
        </w:rPr>
        <w:t xml:space="preserve"> </w:t>
      </w:r>
      <w:r w:rsidRPr="00A7014D">
        <w:rPr>
          <w:rFonts w:ascii="Times New Roman" w:eastAsia="Book Antiqua" w:hAnsi="Times New Roman"/>
          <w:i/>
          <w:color w:val="231F20"/>
          <w:sz w:val="24"/>
          <w:szCs w:val="24"/>
        </w:rPr>
        <w:t>коротких,</w:t>
      </w:r>
      <w:r w:rsidR="0071196F">
        <w:rPr>
          <w:rFonts w:ascii="Times New Roman" w:eastAsia="Book Antiqua" w:hAnsi="Times New Roman"/>
          <w:i/>
          <w:color w:val="231F20"/>
          <w:sz w:val="24"/>
          <w:szCs w:val="24"/>
        </w:rPr>
        <w:t xml:space="preserve"> </w:t>
      </w:r>
      <w:r w:rsidRPr="00A7014D">
        <w:rPr>
          <w:rFonts w:ascii="Times New Roman" w:eastAsia="Book Antiqua" w:hAnsi="Times New Roman"/>
          <w:i/>
          <w:color w:val="231F20"/>
          <w:sz w:val="24"/>
          <w:szCs w:val="24"/>
        </w:rPr>
        <w:t>а</w:t>
      </w:r>
      <w:r w:rsidR="0071196F">
        <w:rPr>
          <w:rFonts w:ascii="Times New Roman" w:eastAsia="Book Antiqua" w:hAnsi="Times New Roman"/>
          <w:i/>
          <w:color w:val="231F20"/>
          <w:sz w:val="24"/>
          <w:szCs w:val="24"/>
        </w:rPr>
        <w:t xml:space="preserve"> </w:t>
      </w:r>
      <w:r w:rsidRPr="00A7014D">
        <w:rPr>
          <w:rFonts w:ascii="Times New Roman" w:eastAsia="Book Antiqua" w:hAnsi="Times New Roman"/>
          <w:i/>
          <w:color w:val="231F20"/>
          <w:sz w:val="24"/>
          <w:szCs w:val="24"/>
        </w:rPr>
        <w:t>затем</w:t>
      </w:r>
      <w:r w:rsidR="0071196F">
        <w:rPr>
          <w:rFonts w:ascii="Times New Roman" w:eastAsia="Book Antiqua" w:hAnsi="Times New Roman"/>
          <w:i/>
          <w:color w:val="231F20"/>
          <w:sz w:val="24"/>
          <w:szCs w:val="24"/>
        </w:rPr>
        <w:t xml:space="preserve"> </w:t>
      </w:r>
      <w:r w:rsidRPr="00A7014D">
        <w:rPr>
          <w:rFonts w:ascii="Times New Roman" w:eastAsia="Book Antiqua" w:hAnsi="Times New Roman"/>
          <w:i/>
          <w:color w:val="231F20"/>
          <w:sz w:val="24"/>
          <w:szCs w:val="24"/>
        </w:rPr>
        <w:t>длинных</w:t>
      </w:r>
      <w:r w:rsidR="0071196F">
        <w:rPr>
          <w:rFonts w:ascii="Times New Roman" w:eastAsia="Book Antiqua" w:hAnsi="Times New Roman"/>
          <w:i/>
          <w:color w:val="231F20"/>
          <w:sz w:val="24"/>
          <w:szCs w:val="24"/>
        </w:rPr>
        <w:t xml:space="preserve"> </w:t>
      </w:r>
      <w:r w:rsidRPr="00A7014D">
        <w:rPr>
          <w:rFonts w:ascii="Times New Roman" w:eastAsia="Book Antiqua" w:hAnsi="Times New Roman"/>
          <w:i/>
          <w:color w:val="231F20"/>
          <w:sz w:val="24"/>
          <w:szCs w:val="24"/>
        </w:rPr>
        <w:t>полос.</w:t>
      </w:r>
      <w:r w:rsidR="0071196F">
        <w:rPr>
          <w:rFonts w:ascii="Times New Roman" w:eastAsia="Book Antiqua" w:hAnsi="Times New Roman"/>
          <w:i/>
          <w:color w:val="231F20"/>
          <w:sz w:val="24"/>
          <w:szCs w:val="24"/>
        </w:rPr>
        <w:t xml:space="preserve"> </w:t>
      </w:r>
      <w:r w:rsidRPr="00A7014D">
        <w:rPr>
          <w:rFonts w:ascii="Times New Roman" w:eastAsia="Book Antiqua" w:hAnsi="Times New Roman"/>
          <w:i/>
          <w:color w:val="231F20"/>
          <w:spacing w:val="-4"/>
          <w:sz w:val="24"/>
          <w:szCs w:val="24"/>
        </w:rPr>
        <w:t>Учить</w:t>
      </w:r>
      <w:r w:rsidR="0071196F">
        <w:rPr>
          <w:rFonts w:ascii="Times New Roman" w:eastAsia="Book Antiqua" w:hAnsi="Times New Roman"/>
          <w:i/>
          <w:color w:val="231F20"/>
          <w:spacing w:val="-4"/>
          <w:sz w:val="24"/>
          <w:szCs w:val="24"/>
        </w:rPr>
        <w:t xml:space="preserve"> </w:t>
      </w:r>
      <w:r w:rsidRPr="00A7014D">
        <w:rPr>
          <w:rFonts w:ascii="Times New Roman" w:eastAsia="Book Antiqua" w:hAnsi="Times New Roman"/>
          <w:i/>
          <w:color w:val="231F20"/>
          <w:sz w:val="24"/>
          <w:szCs w:val="24"/>
        </w:rPr>
        <w:t>составлять</w:t>
      </w:r>
      <w:r w:rsidR="0071196F">
        <w:rPr>
          <w:rFonts w:ascii="Times New Roman" w:eastAsia="Book Antiqua" w:hAnsi="Times New Roman"/>
          <w:i/>
          <w:color w:val="231F20"/>
          <w:sz w:val="24"/>
          <w:szCs w:val="24"/>
        </w:rPr>
        <w:t xml:space="preserve"> </w:t>
      </w:r>
      <w:r w:rsidRPr="00A7014D">
        <w:rPr>
          <w:rFonts w:ascii="Times New Roman" w:eastAsia="Book Antiqua" w:hAnsi="Times New Roman"/>
          <w:i/>
          <w:color w:val="231F20"/>
          <w:sz w:val="24"/>
          <w:szCs w:val="24"/>
        </w:rPr>
        <w:t>из</w:t>
      </w:r>
      <w:r w:rsidR="0071196F">
        <w:rPr>
          <w:rFonts w:ascii="Times New Roman" w:eastAsia="Book Antiqua" w:hAnsi="Times New Roman"/>
          <w:i/>
          <w:color w:val="231F20"/>
          <w:sz w:val="24"/>
          <w:szCs w:val="24"/>
        </w:rPr>
        <w:t xml:space="preserve"> </w:t>
      </w:r>
      <w:r w:rsidRPr="00A7014D">
        <w:rPr>
          <w:rFonts w:ascii="Times New Roman" w:eastAsia="Book Antiqua" w:hAnsi="Times New Roman"/>
          <w:i/>
          <w:color w:val="231F20"/>
          <w:sz w:val="24"/>
          <w:szCs w:val="24"/>
        </w:rPr>
        <w:t>полос</w:t>
      </w:r>
      <w:r w:rsidR="0071196F">
        <w:rPr>
          <w:rFonts w:ascii="Times New Roman" w:eastAsia="Book Antiqua" w:hAnsi="Times New Roman"/>
          <w:i/>
          <w:color w:val="231F20"/>
          <w:sz w:val="24"/>
          <w:szCs w:val="24"/>
        </w:rPr>
        <w:t xml:space="preserve"> </w:t>
      </w:r>
      <w:r w:rsidRPr="00A7014D">
        <w:rPr>
          <w:rFonts w:ascii="Times New Roman" w:eastAsia="Book Antiqua" w:hAnsi="Times New Roman"/>
          <w:i/>
          <w:color w:val="231F20"/>
          <w:sz w:val="24"/>
          <w:szCs w:val="24"/>
        </w:rPr>
        <w:t>изображения</w:t>
      </w:r>
      <w:r w:rsidR="0071196F">
        <w:rPr>
          <w:rFonts w:ascii="Times New Roman" w:eastAsia="Book Antiqua" w:hAnsi="Times New Roman"/>
          <w:i/>
          <w:color w:val="231F20"/>
          <w:sz w:val="24"/>
          <w:szCs w:val="24"/>
        </w:rPr>
        <w:t xml:space="preserve"> </w:t>
      </w:r>
      <w:r w:rsidRPr="00A7014D">
        <w:rPr>
          <w:rFonts w:ascii="Times New Roman" w:eastAsia="Book Antiqua" w:hAnsi="Times New Roman"/>
          <w:i/>
          <w:color w:val="231F20"/>
          <w:sz w:val="24"/>
          <w:szCs w:val="24"/>
        </w:rPr>
        <w:t>разных</w:t>
      </w:r>
      <w:r w:rsidR="0071196F">
        <w:rPr>
          <w:rFonts w:ascii="Times New Roman" w:eastAsia="Book Antiqua" w:hAnsi="Times New Roman"/>
          <w:i/>
          <w:color w:val="231F20"/>
          <w:sz w:val="24"/>
          <w:szCs w:val="24"/>
        </w:rPr>
        <w:t xml:space="preserve"> </w:t>
      </w:r>
      <w:r w:rsidRPr="00A7014D">
        <w:rPr>
          <w:rFonts w:ascii="Times New Roman" w:eastAsia="Book Antiqua" w:hAnsi="Times New Roman"/>
          <w:i/>
          <w:color w:val="231F20"/>
          <w:sz w:val="24"/>
          <w:szCs w:val="24"/>
        </w:rPr>
        <w:t>предметов</w:t>
      </w:r>
      <w:r w:rsidR="0071196F">
        <w:rPr>
          <w:rFonts w:ascii="Times New Roman" w:eastAsia="Book Antiqua" w:hAnsi="Times New Roman"/>
          <w:i/>
          <w:color w:val="231F20"/>
          <w:sz w:val="24"/>
          <w:szCs w:val="24"/>
        </w:rPr>
        <w:t xml:space="preserve"> </w:t>
      </w:r>
      <w:r w:rsidRPr="00A7014D">
        <w:rPr>
          <w:rFonts w:ascii="Times New Roman" w:eastAsia="Book Antiqua" w:hAnsi="Times New Roman"/>
          <w:i/>
          <w:color w:val="231F20"/>
          <w:sz w:val="24"/>
          <w:szCs w:val="24"/>
        </w:rPr>
        <w:t>(забор,</w:t>
      </w:r>
      <w:r w:rsidR="0071196F">
        <w:rPr>
          <w:rFonts w:ascii="Times New Roman" w:eastAsia="Book Antiqua" w:hAnsi="Times New Roman"/>
          <w:i/>
          <w:color w:val="231F20"/>
          <w:sz w:val="24"/>
          <w:szCs w:val="24"/>
        </w:rPr>
        <w:t xml:space="preserve"> </w:t>
      </w:r>
      <w:r w:rsidRPr="00A7014D">
        <w:rPr>
          <w:rFonts w:ascii="Times New Roman" w:eastAsia="Book Antiqua" w:hAnsi="Times New Roman"/>
          <w:i/>
          <w:color w:val="231F20"/>
          <w:sz w:val="24"/>
          <w:szCs w:val="24"/>
        </w:rPr>
        <w:t>скамейка,</w:t>
      </w:r>
      <w:r w:rsidR="0071196F">
        <w:rPr>
          <w:rFonts w:ascii="Times New Roman" w:eastAsia="Book Antiqua" w:hAnsi="Times New Roman"/>
          <w:i/>
          <w:color w:val="231F20"/>
          <w:sz w:val="24"/>
          <w:szCs w:val="24"/>
        </w:rPr>
        <w:t xml:space="preserve"> </w:t>
      </w:r>
      <w:r w:rsidRPr="00A7014D">
        <w:rPr>
          <w:rFonts w:ascii="Times New Roman" w:eastAsia="Book Antiqua" w:hAnsi="Times New Roman"/>
          <w:i/>
          <w:color w:val="231F20"/>
          <w:sz w:val="24"/>
          <w:szCs w:val="24"/>
        </w:rPr>
        <w:t>лесенка,</w:t>
      </w:r>
      <w:r w:rsidR="0071196F">
        <w:rPr>
          <w:rFonts w:ascii="Times New Roman" w:eastAsia="Book Antiqua" w:hAnsi="Times New Roman"/>
          <w:i/>
          <w:color w:val="231F20"/>
          <w:sz w:val="24"/>
          <w:szCs w:val="24"/>
        </w:rPr>
        <w:t xml:space="preserve"> </w:t>
      </w:r>
      <w:r w:rsidRPr="00A7014D">
        <w:rPr>
          <w:rFonts w:ascii="Times New Roman" w:eastAsia="Book Antiqua" w:hAnsi="Times New Roman"/>
          <w:i/>
          <w:color w:val="231F20"/>
          <w:sz w:val="24"/>
          <w:szCs w:val="24"/>
        </w:rPr>
        <w:t>дерево,</w:t>
      </w:r>
      <w:r w:rsidR="0071196F">
        <w:rPr>
          <w:rFonts w:ascii="Times New Roman" w:eastAsia="Book Antiqua" w:hAnsi="Times New Roman"/>
          <w:i/>
          <w:color w:val="231F20"/>
          <w:sz w:val="24"/>
          <w:szCs w:val="24"/>
        </w:rPr>
        <w:t xml:space="preserve"> </w:t>
      </w:r>
      <w:r w:rsidRPr="00A7014D">
        <w:rPr>
          <w:rFonts w:ascii="Times New Roman" w:eastAsia="Book Antiqua" w:hAnsi="Times New Roman"/>
          <w:i/>
          <w:color w:val="231F20"/>
          <w:sz w:val="24"/>
          <w:szCs w:val="24"/>
        </w:rPr>
        <w:t>кустики</w:t>
      </w:r>
      <w:r w:rsidR="0071196F">
        <w:rPr>
          <w:rFonts w:ascii="Times New Roman" w:eastAsia="Book Antiqua" w:hAnsi="Times New Roman"/>
          <w:i/>
          <w:color w:val="231F20"/>
          <w:sz w:val="24"/>
          <w:szCs w:val="24"/>
        </w:rPr>
        <w:t xml:space="preserve"> </w:t>
      </w:r>
      <w:r w:rsidRPr="00A7014D">
        <w:rPr>
          <w:rFonts w:ascii="Times New Roman" w:eastAsia="Book Antiqua" w:hAnsi="Times New Roman"/>
          <w:i/>
          <w:color w:val="231F20"/>
          <w:sz w:val="24"/>
          <w:szCs w:val="24"/>
        </w:rPr>
        <w:t>др.).</w:t>
      </w:r>
      <w:r w:rsidR="0071196F">
        <w:rPr>
          <w:rFonts w:ascii="Times New Roman" w:eastAsia="Book Antiqua" w:hAnsi="Times New Roman"/>
          <w:i/>
          <w:color w:val="231F20"/>
          <w:sz w:val="24"/>
          <w:szCs w:val="24"/>
        </w:rPr>
        <w:t xml:space="preserve"> </w:t>
      </w:r>
      <w:r w:rsidRPr="00A7014D">
        <w:rPr>
          <w:rFonts w:ascii="Times New Roman" w:eastAsia="Book Antiqua" w:hAnsi="Times New Roman"/>
          <w:i/>
          <w:color w:val="231F20"/>
          <w:spacing w:val="-4"/>
          <w:sz w:val="24"/>
          <w:szCs w:val="24"/>
        </w:rPr>
        <w:t>Учить</w:t>
      </w:r>
      <w:r w:rsidR="0071196F">
        <w:rPr>
          <w:rFonts w:ascii="Times New Roman" w:eastAsia="Book Antiqua" w:hAnsi="Times New Roman"/>
          <w:i/>
          <w:color w:val="231F20"/>
          <w:spacing w:val="-4"/>
          <w:sz w:val="24"/>
          <w:szCs w:val="24"/>
        </w:rPr>
        <w:t xml:space="preserve"> </w:t>
      </w:r>
      <w:r w:rsidRPr="00A7014D">
        <w:rPr>
          <w:rFonts w:ascii="Times New Roman" w:eastAsia="Book Antiqua" w:hAnsi="Times New Roman"/>
          <w:i/>
          <w:color w:val="231F20"/>
          <w:sz w:val="24"/>
          <w:szCs w:val="24"/>
        </w:rPr>
        <w:t>вырезать</w:t>
      </w:r>
      <w:r w:rsidR="0071196F">
        <w:rPr>
          <w:rFonts w:ascii="Times New Roman" w:eastAsia="Book Antiqua" w:hAnsi="Times New Roman"/>
          <w:i/>
          <w:color w:val="231F20"/>
          <w:sz w:val="24"/>
          <w:szCs w:val="24"/>
        </w:rPr>
        <w:t xml:space="preserve"> </w:t>
      </w:r>
      <w:r w:rsidRPr="00A7014D">
        <w:rPr>
          <w:rFonts w:ascii="Times New Roman" w:eastAsia="Book Antiqua" w:hAnsi="Times New Roman"/>
          <w:i/>
          <w:color w:val="231F20"/>
          <w:sz w:val="24"/>
          <w:szCs w:val="24"/>
        </w:rPr>
        <w:t>круглые</w:t>
      </w:r>
      <w:r w:rsidR="0071196F">
        <w:rPr>
          <w:rFonts w:ascii="Times New Roman" w:eastAsia="Book Antiqua" w:hAnsi="Times New Roman"/>
          <w:i/>
          <w:color w:val="231F20"/>
          <w:sz w:val="24"/>
          <w:szCs w:val="24"/>
        </w:rPr>
        <w:t xml:space="preserve"> </w:t>
      </w:r>
      <w:r w:rsidRPr="00A7014D">
        <w:rPr>
          <w:rFonts w:ascii="Times New Roman" w:eastAsia="Book Antiqua" w:hAnsi="Times New Roman"/>
          <w:i/>
          <w:color w:val="231F20"/>
          <w:sz w:val="24"/>
          <w:szCs w:val="24"/>
        </w:rPr>
        <w:t>формы</w:t>
      </w:r>
      <w:r w:rsidR="0071196F">
        <w:rPr>
          <w:rFonts w:ascii="Times New Roman" w:eastAsia="Book Antiqua" w:hAnsi="Times New Roman"/>
          <w:i/>
          <w:color w:val="231F20"/>
          <w:sz w:val="24"/>
          <w:szCs w:val="24"/>
        </w:rPr>
        <w:t xml:space="preserve"> </w:t>
      </w:r>
      <w:r w:rsidRPr="00A7014D">
        <w:rPr>
          <w:rFonts w:ascii="Times New Roman" w:eastAsia="Book Antiqua" w:hAnsi="Times New Roman"/>
          <w:i/>
          <w:color w:val="231F20"/>
          <w:sz w:val="24"/>
          <w:szCs w:val="24"/>
        </w:rPr>
        <w:t>из</w:t>
      </w:r>
      <w:r w:rsidR="0071196F">
        <w:rPr>
          <w:rFonts w:ascii="Times New Roman" w:eastAsia="Book Antiqua" w:hAnsi="Times New Roman"/>
          <w:i/>
          <w:color w:val="231F20"/>
          <w:sz w:val="24"/>
          <w:szCs w:val="24"/>
        </w:rPr>
        <w:t xml:space="preserve"> </w:t>
      </w:r>
      <w:r w:rsidRPr="00A7014D">
        <w:rPr>
          <w:rFonts w:ascii="Times New Roman" w:eastAsia="Book Antiqua" w:hAnsi="Times New Roman"/>
          <w:i/>
          <w:color w:val="231F20"/>
          <w:sz w:val="24"/>
          <w:szCs w:val="24"/>
        </w:rPr>
        <w:t>квадрата</w:t>
      </w:r>
      <w:r w:rsidR="0071196F">
        <w:rPr>
          <w:rFonts w:ascii="Times New Roman" w:eastAsia="Book Antiqua" w:hAnsi="Times New Roman"/>
          <w:i/>
          <w:color w:val="231F20"/>
          <w:sz w:val="24"/>
          <w:szCs w:val="24"/>
        </w:rPr>
        <w:t xml:space="preserve"> </w:t>
      </w:r>
      <w:r w:rsidRPr="00A7014D">
        <w:rPr>
          <w:rFonts w:ascii="Times New Roman" w:eastAsia="Book Antiqua" w:hAnsi="Times New Roman"/>
          <w:i/>
          <w:color w:val="231F20"/>
          <w:sz w:val="24"/>
          <w:szCs w:val="24"/>
        </w:rPr>
        <w:t>и</w:t>
      </w:r>
      <w:r w:rsidR="0071196F">
        <w:rPr>
          <w:rFonts w:ascii="Times New Roman" w:eastAsia="Book Antiqua" w:hAnsi="Times New Roman"/>
          <w:i/>
          <w:color w:val="231F20"/>
          <w:sz w:val="24"/>
          <w:szCs w:val="24"/>
        </w:rPr>
        <w:t xml:space="preserve"> </w:t>
      </w:r>
      <w:r w:rsidRPr="00A7014D">
        <w:rPr>
          <w:rFonts w:ascii="Times New Roman" w:eastAsia="Book Antiqua" w:hAnsi="Times New Roman"/>
          <w:i/>
          <w:color w:val="231F20"/>
          <w:w w:val="95"/>
          <w:sz w:val="24"/>
          <w:szCs w:val="24"/>
        </w:rPr>
        <w:t>овальные из прямоугольника путем с</w:t>
      </w:r>
      <w:r w:rsidR="0071196F">
        <w:rPr>
          <w:rFonts w:ascii="Times New Roman" w:eastAsia="Book Antiqua" w:hAnsi="Times New Roman"/>
          <w:i/>
          <w:color w:val="231F20"/>
          <w:w w:val="95"/>
          <w:sz w:val="24"/>
          <w:szCs w:val="24"/>
        </w:rPr>
        <w:t xml:space="preserve"> </w:t>
      </w:r>
      <w:r w:rsidRPr="00A7014D">
        <w:rPr>
          <w:rFonts w:ascii="Times New Roman" w:eastAsia="Book Antiqua" w:hAnsi="Times New Roman"/>
          <w:i/>
          <w:color w:val="231F20"/>
          <w:w w:val="95"/>
          <w:sz w:val="24"/>
          <w:szCs w:val="24"/>
        </w:rPr>
        <w:t>кругления углов;</w:t>
      </w:r>
      <w:r w:rsidR="0071196F">
        <w:rPr>
          <w:rFonts w:ascii="Times New Roman" w:eastAsia="Book Antiqua" w:hAnsi="Times New Roman"/>
          <w:i/>
          <w:color w:val="231F20"/>
          <w:w w:val="95"/>
          <w:sz w:val="24"/>
          <w:szCs w:val="24"/>
        </w:rPr>
        <w:t xml:space="preserve"> </w:t>
      </w:r>
      <w:r w:rsidRPr="00A7014D">
        <w:rPr>
          <w:rFonts w:ascii="Times New Roman" w:eastAsia="Book Antiqua" w:hAnsi="Times New Roman"/>
          <w:i/>
          <w:color w:val="231F20"/>
          <w:w w:val="95"/>
          <w:sz w:val="24"/>
          <w:szCs w:val="24"/>
        </w:rPr>
        <w:t>использовать</w:t>
      </w:r>
      <w:r w:rsidR="0071196F">
        <w:rPr>
          <w:rFonts w:ascii="Times New Roman" w:eastAsia="Book Antiqua" w:hAnsi="Times New Roman"/>
          <w:i/>
          <w:color w:val="231F20"/>
          <w:w w:val="95"/>
          <w:sz w:val="24"/>
          <w:szCs w:val="24"/>
        </w:rPr>
        <w:t xml:space="preserve"> </w:t>
      </w:r>
      <w:r w:rsidRPr="00A7014D">
        <w:rPr>
          <w:rFonts w:ascii="Times New Roman" w:eastAsia="Book Antiqua" w:hAnsi="Times New Roman"/>
          <w:i/>
          <w:color w:val="231F20"/>
          <w:w w:val="95"/>
          <w:sz w:val="24"/>
          <w:szCs w:val="24"/>
        </w:rPr>
        <w:t>этот</w:t>
      </w:r>
      <w:r w:rsidR="0071196F">
        <w:rPr>
          <w:rFonts w:ascii="Times New Roman" w:eastAsia="Book Antiqua" w:hAnsi="Times New Roman"/>
          <w:i/>
          <w:color w:val="231F20"/>
          <w:w w:val="95"/>
          <w:sz w:val="24"/>
          <w:szCs w:val="24"/>
        </w:rPr>
        <w:t xml:space="preserve"> </w:t>
      </w:r>
      <w:r w:rsidRPr="00A7014D">
        <w:rPr>
          <w:rFonts w:ascii="Times New Roman" w:eastAsia="Book Antiqua" w:hAnsi="Times New Roman"/>
          <w:i/>
          <w:color w:val="231F20"/>
          <w:w w:val="95"/>
          <w:sz w:val="24"/>
          <w:szCs w:val="24"/>
        </w:rPr>
        <w:t>прием</w:t>
      </w:r>
      <w:r w:rsidR="0071196F">
        <w:rPr>
          <w:rFonts w:ascii="Times New Roman" w:eastAsia="Book Antiqua" w:hAnsi="Times New Roman"/>
          <w:i/>
          <w:color w:val="231F20"/>
          <w:w w:val="95"/>
          <w:sz w:val="24"/>
          <w:szCs w:val="24"/>
        </w:rPr>
        <w:t xml:space="preserve"> </w:t>
      </w:r>
      <w:r w:rsidRPr="00A7014D">
        <w:rPr>
          <w:rFonts w:ascii="Times New Roman" w:eastAsia="Book Antiqua" w:hAnsi="Times New Roman"/>
          <w:i/>
          <w:color w:val="231F20"/>
          <w:w w:val="95"/>
          <w:sz w:val="24"/>
          <w:szCs w:val="24"/>
        </w:rPr>
        <w:t>для</w:t>
      </w:r>
      <w:r w:rsidR="0071196F">
        <w:rPr>
          <w:rFonts w:ascii="Times New Roman" w:eastAsia="Book Antiqua" w:hAnsi="Times New Roman"/>
          <w:i/>
          <w:color w:val="231F20"/>
          <w:w w:val="95"/>
          <w:sz w:val="24"/>
          <w:szCs w:val="24"/>
        </w:rPr>
        <w:t xml:space="preserve"> </w:t>
      </w:r>
      <w:r w:rsidRPr="00A7014D">
        <w:rPr>
          <w:rFonts w:ascii="Times New Roman" w:eastAsia="Book Antiqua" w:hAnsi="Times New Roman"/>
          <w:i/>
          <w:color w:val="231F20"/>
          <w:w w:val="95"/>
          <w:sz w:val="24"/>
          <w:szCs w:val="24"/>
        </w:rPr>
        <w:t>изображения</w:t>
      </w:r>
      <w:r w:rsidR="0071196F">
        <w:rPr>
          <w:rFonts w:ascii="Times New Roman" w:eastAsia="Book Antiqua" w:hAnsi="Times New Roman"/>
          <w:i/>
          <w:color w:val="231F20"/>
          <w:w w:val="95"/>
          <w:sz w:val="24"/>
          <w:szCs w:val="24"/>
        </w:rPr>
        <w:t xml:space="preserve"> </w:t>
      </w:r>
      <w:r w:rsidRPr="00A7014D">
        <w:rPr>
          <w:rFonts w:ascii="Times New Roman" w:eastAsia="Book Antiqua" w:hAnsi="Times New Roman"/>
          <w:i/>
          <w:color w:val="231F20"/>
          <w:w w:val="95"/>
          <w:sz w:val="24"/>
          <w:szCs w:val="24"/>
        </w:rPr>
        <w:t>в</w:t>
      </w:r>
      <w:r w:rsidR="0071196F">
        <w:rPr>
          <w:rFonts w:ascii="Times New Roman" w:eastAsia="Book Antiqua" w:hAnsi="Times New Roman"/>
          <w:i/>
          <w:color w:val="231F20"/>
          <w:w w:val="95"/>
          <w:sz w:val="24"/>
          <w:szCs w:val="24"/>
        </w:rPr>
        <w:t xml:space="preserve"> </w:t>
      </w:r>
      <w:r w:rsidRPr="00A7014D">
        <w:rPr>
          <w:rFonts w:ascii="Times New Roman" w:eastAsia="Book Antiqua" w:hAnsi="Times New Roman"/>
          <w:i/>
          <w:color w:val="231F20"/>
          <w:w w:val="95"/>
          <w:sz w:val="24"/>
          <w:szCs w:val="24"/>
        </w:rPr>
        <w:t>аппликации</w:t>
      </w:r>
      <w:r w:rsidR="0071196F">
        <w:rPr>
          <w:rFonts w:ascii="Times New Roman" w:eastAsia="Book Antiqua" w:hAnsi="Times New Roman"/>
          <w:i/>
          <w:color w:val="231F20"/>
          <w:w w:val="95"/>
          <w:sz w:val="24"/>
          <w:szCs w:val="24"/>
        </w:rPr>
        <w:t xml:space="preserve"> </w:t>
      </w:r>
      <w:r w:rsidRPr="00A7014D">
        <w:rPr>
          <w:rFonts w:ascii="Times New Roman" w:eastAsia="Book Antiqua" w:hAnsi="Times New Roman"/>
          <w:i/>
          <w:color w:val="231F20"/>
          <w:w w:val="95"/>
          <w:sz w:val="24"/>
          <w:szCs w:val="24"/>
        </w:rPr>
        <w:t>овощей,</w:t>
      </w:r>
      <w:r w:rsidR="0071196F">
        <w:rPr>
          <w:rFonts w:ascii="Times New Roman" w:eastAsia="Book Antiqua" w:hAnsi="Times New Roman"/>
          <w:i/>
          <w:color w:val="231F20"/>
          <w:w w:val="95"/>
          <w:sz w:val="24"/>
          <w:szCs w:val="24"/>
        </w:rPr>
        <w:t xml:space="preserve"> </w:t>
      </w:r>
      <w:r w:rsidRPr="00A7014D">
        <w:rPr>
          <w:rFonts w:ascii="Times New Roman" w:eastAsia="Book Antiqua" w:hAnsi="Times New Roman"/>
          <w:i/>
          <w:color w:val="231F20"/>
          <w:w w:val="95"/>
          <w:sz w:val="24"/>
          <w:szCs w:val="24"/>
        </w:rPr>
        <w:t>фруктов,</w:t>
      </w:r>
      <w:r w:rsidR="0071196F">
        <w:rPr>
          <w:rFonts w:ascii="Times New Roman" w:eastAsia="Book Antiqua" w:hAnsi="Times New Roman"/>
          <w:i/>
          <w:color w:val="231F20"/>
          <w:w w:val="95"/>
          <w:sz w:val="24"/>
          <w:szCs w:val="24"/>
        </w:rPr>
        <w:t xml:space="preserve"> </w:t>
      </w:r>
      <w:r w:rsidRPr="00A7014D">
        <w:rPr>
          <w:rFonts w:ascii="Times New Roman" w:eastAsia="Book Antiqua" w:hAnsi="Times New Roman"/>
          <w:i/>
          <w:color w:val="231F20"/>
          <w:w w:val="95"/>
          <w:sz w:val="24"/>
          <w:szCs w:val="24"/>
        </w:rPr>
        <w:t>ягод,</w:t>
      </w:r>
      <w:r w:rsidR="0071196F">
        <w:rPr>
          <w:rFonts w:ascii="Times New Roman" w:eastAsia="Book Antiqua" w:hAnsi="Times New Roman"/>
          <w:i/>
          <w:color w:val="231F20"/>
          <w:w w:val="95"/>
          <w:sz w:val="24"/>
          <w:szCs w:val="24"/>
        </w:rPr>
        <w:t xml:space="preserve"> </w:t>
      </w:r>
      <w:r w:rsidRPr="00A7014D">
        <w:rPr>
          <w:rFonts w:ascii="Times New Roman" w:eastAsia="Book Antiqua" w:hAnsi="Times New Roman"/>
          <w:i/>
          <w:color w:val="231F20"/>
          <w:w w:val="95"/>
          <w:sz w:val="24"/>
          <w:szCs w:val="24"/>
        </w:rPr>
        <w:t>цветов</w:t>
      </w:r>
      <w:r w:rsidR="0071196F">
        <w:rPr>
          <w:rFonts w:ascii="Times New Roman" w:eastAsia="Book Antiqua" w:hAnsi="Times New Roman"/>
          <w:i/>
          <w:color w:val="231F20"/>
          <w:w w:val="95"/>
          <w:sz w:val="24"/>
          <w:szCs w:val="24"/>
        </w:rPr>
        <w:t xml:space="preserve"> </w:t>
      </w:r>
      <w:r w:rsidRPr="00A7014D">
        <w:rPr>
          <w:rFonts w:ascii="Times New Roman" w:eastAsia="Book Antiqua" w:hAnsi="Times New Roman"/>
          <w:i/>
          <w:color w:val="231F20"/>
          <w:w w:val="95"/>
          <w:sz w:val="24"/>
          <w:szCs w:val="24"/>
        </w:rPr>
        <w:t>и</w:t>
      </w:r>
      <w:r w:rsidRPr="00A7014D">
        <w:rPr>
          <w:rFonts w:ascii="Times New Roman" w:eastAsia="Book Antiqua" w:hAnsi="Times New Roman"/>
          <w:i/>
          <w:color w:val="231F20"/>
          <w:spacing w:val="-3"/>
          <w:w w:val="95"/>
          <w:sz w:val="24"/>
          <w:szCs w:val="24"/>
        </w:rPr>
        <w:t>т.</w:t>
      </w:r>
      <w:r w:rsidRPr="00A7014D">
        <w:rPr>
          <w:rFonts w:ascii="Times New Roman" w:eastAsia="Book Antiqua" w:hAnsi="Times New Roman"/>
          <w:i/>
          <w:color w:val="231F20"/>
          <w:w w:val="95"/>
          <w:sz w:val="24"/>
          <w:szCs w:val="24"/>
        </w:rPr>
        <w:t>п.</w:t>
      </w:r>
      <w:r w:rsidR="0071196F">
        <w:rPr>
          <w:rFonts w:ascii="Times New Roman" w:eastAsia="Book Antiqua" w:hAnsi="Times New Roman"/>
          <w:i/>
          <w:color w:val="231F20"/>
          <w:w w:val="95"/>
          <w:sz w:val="24"/>
          <w:szCs w:val="24"/>
        </w:rPr>
        <w:t xml:space="preserve"> </w:t>
      </w:r>
      <w:r w:rsidRPr="00A7014D">
        <w:rPr>
          <w:rFonts w:ascii="Times New Roman" w:eastAsia="Book Antiqua" w:hAnsi="Times New Roman"/>
          <w:i/>
          <w:color w:val="231F20"/>
          <w:sz w:val="24"/>
          <w:szCs w:val="24"/>
        </w:rPr>
        <w:t>Продолжать расширять количество изображаемых</w:t>
      </w:r>
      <w:r w:rsidR="0071196F">
        <w:rPr>
          <w:rFonts w:ascii="Times New Roman" w:eastAsia="Book Antiqua" w:hAnsi="Times New Roman"/>
          <w:i/>
          <w:color w:val="231F20"/>
          <w:sz w:val="24"/>
          <w:szCs w:val="24"/>
        </w:rPr>
        <w:t xml:space="preserve"> </w:t>
      </w:r>
      <w:r w:rsidRPr="00A7014D">
        <w:rPr>
          <w:rFonts w:ascii="Times New Roman" w:eastAsia="Book Antiqua" w:hAnsi="Times New Roman"/>
          <w:i/>
          <w:color w:val="231F20"/>
          <w:sz w:val="24"/>
          <w:szCs w:val="24"/>
        </w:rPr>
        <w:t>в</w:t>
      </w:r>
      <w:r w:rsidR="0071196F">
        <w:rPr>
          <w:rFonts w:ascii="Times New Roman" w:eastAsia="Book Antiqua" w:hAnsi="Times New Roman"/>
          <w:i/>
          <w:color w:val="231F20"/>
          <w:sz w:val="24"/>
          <w:szCs w:val="24"/>
        </w:rPr>
        <w:t xml:space="preserve"> </w:t>
      </w:r>
      <w:r w:rsidRPr="00A7014D">
        <w:rPr>
          <w:rFonts w:ascii="Times New Roman" w:eastAsia="Book Antiqua" w:hAnsi="Times New Roman"/>
          <w:i/>
          <w:color w:val="231F20"/>
          <w:sz w:val="24"/>
          <w:szCs w:val="24"/>
        </w:rPr>
        <w:t>аппликации</w:t>
      </w:r>
      <w:r w:rsidR="0071196F">
        <w:rPr>
          <w:rFonts w:ascii="Times New Roman" w:eastAsia="Book Antiqua" w:hAnsi="Times New Roman"/>
          <w:i/>
          <w:color w:val="231F20"/>
          <w:sz w:val="24"/>
          <w:szCs w:val="24"/>
        </w:rPr>
        <w:t xml:space="preserve"> </w:t>
      </w:r>
      <w:r w:rsidRPr="00A7014D">
        <w:rPr>
          <w:rFonts w:ascii="Times New Roman" w:eastAsia="Book Antiqua" w:hAnsi="Times New Roman"/>
          <w:i/>
          <w:color w:val="231F20"/>
          <w:sz w:val="24"/>
          <w:szCs w:val="24"/>
        </w:rPr>
        <w:t>предметов</w:t>
      </w:r>
      <w:r w:rsidR="0071196F">
        <w:rPr>
          <w:rFonts w:ascii="Times New Roman" w:eastAsia="Book Antiqua" w:hAnsi="Times New Roman"/>
          <w:i/>
          <w:color w:val="231F20"/>
          <w:sz w:val="24"/>
          <w:szCs w:val="24"/>
        </w:rPr>
        <w:t xml:space="preserve"> </w:t>
      </w:r>
      <w:r w:rsidRPr="00A7014D">
        <w:rPr>
          <w:rFonts w:ascii="Times New Roman" w:eastAsia="Book Antiqua" w:hAnsi="Times New Roman"/>
          <w:i/>
          <w:color w:val="231F20"/>
          <w:sz w:val="24"/>
          <w:szCs w:val="24"/>
        </w:rPr>
        <w:t>(птицы,</w:t>
      </w:r>
      <w:r w:rsidR="0071196F">
        <w:rPr>
          <w:rFonts w:ascii="Times New Roman" w:eastAsia="Book Antiqua" w:hAnsi="Times New Roman"/>
          <w:i/>
          <w:color w:val="231F20"/>
          <w:sz w:val="24"/>
          <w:szCs w:val="24"/>
        </w:rPr>
        <w:t xml:space="preserve"> </w:t>
      </w:r>
      <w:r w:rsidRPr="00A7014D">
        <w:rPr>
          <w:rFonts w:ascii="Times New Roman" w:eastAsia="Book Antiqua" w:hAnsi="Times New Roman"/>
          <w:i/>
          <w:color w:val="231F20"/>
          <w:sz w:val="24"/>
          <w:szCs w:val="24"/>
        </w:rPr>
        <w:t>животные,</w:t>
      </w:r>
      <w:r w:rsidR="0071196F">
        <w:rPr>
          <w:rFonts w:ascii="Times New Roman" w:eastAsia="Book Antiqua" w:hAnsi="Times New Roman"/>
          <w:i/>
          <w:color w:val="231F20"/>
          <w:sz w:val="24"/>
          <w:szCs w:val="24"/>
        </w:rPr>
        <w:t xml:space="preserve"> </w:t>
      </w:r>
      <w:r w:rsidRPr="00A7014D">
        <w:rPr>
          <w:rFonts w:ascii="Times New Roman" w:eastAsia="Book Antiqua" w:hAnsi="Times New Roman"/>
          <w:i/>
          <w:color w:val="231F20"/>
          <w:sz w:val="24"/>
          <w:szCs w:val="24"/>
        </w:rPr>
        <w:t>цветы,</w:t>
      </w:r>
      <w:r w:rsidR="0071196F">
        <w:rPr>
          <w:rFonts w:ascii="Times New Roman" w:eastAsia="Book Antiqua" w:hAnsi="Times New Roman"/>
          <w:i/>
          <w:color w:val="231F20"/>
          <w:sz w:val="24"/>
          <w:szCs w:val="24"/>
        </w:rPr>
        <w:t xml:space="preserve"> </w:t>
      </w:r>
      <w:r w:rsidRPr="00A7014D">
        <w:rPr>
          <w:rFonts w:ascii="Times New Roman" w:eastAsia="Book Antiqua" w:hAnsi="Times New Roman"/>
          <w:i/>
          <w:color w:val="231F20"/>
          <w:sz w:val="24"/>
          <w:szCs w:val="24"/>
        </w:rPr>
        <w:t>насекомые,</w:t>
      </w:r>
      <w:r w:rsidR="0071196F">
        <w:rPr>
          <w:rFonts w:ascii="Times New Roman" w:eastAsia="Book Antiqua" w:hAnsi="Times New Roman"/>
          <w:i/>
          <w:color w:val="231F20"/>
          <w:sz w:val="24"/>
          <w:szCs w:val="24"/>
        </w:rPr>
        <w:t xml:space="preserve"> </w:t>
      </w:r>
      <w:r w:rsidRPr="00A7014D">
        <w:rPr>
          <w:rFonts w:ascii="Times New Roman" w:eastAsia="Book Antiqua" w:hAnsi="Times New Roman"/>
          <w:i/>
          <w:color w:val="231F20"/>
          <w:sz w:val="24"/>
          <w:szCs w:val="24"/>
        </w:rPr>
        <w:t>дома,</w:t>
      </w:r>
      <w:r w:rsidR="0071196F">
        <w:rPr>
          <w:rFonts w:ascii="Times New Roman" w:eastAsia="Book Antiqua" w:hAnsi="Times New Roman"/>
          <w:i/>
          <w:color w:val="231F20"/>
          <w:sz w:val="24"/>
          <w:szCs w:val="24"/>
        </w:rPr>
        <w:t xml:space="preserve"> </w:t>
      </w:r>
      <w:r w:rsidRPr="00A7014D">
        <w:rPr>
          <w:rFonts w:ascii="Times New Roman" w:eastAsia="Book Antiqua" w:hAnsi="Times New Roman"/>
          <w:i/>
          <w:color w:val="231F20"/>
          <w:sz w:val="24"/>
          <w:szCs w:val="24"/>
        </w:rPr>
        <w:t>как</w:t>
      </w:r>
      <w:r w:rsidR="0071196F">
        <w:rPr>
          <w:rFonts w:ascii="Times New Roman" w:eastAsia="Book Antiqua" w:hAnsi="Times New Roman"/>
          <w:i/>
          <w:color w:val="231F20"/>
          <w:sz w:val="24"/>
          <w:szCs w:val="24"/>
        </w:rPr>
        <w:t xml:space="preserve"> </w:t>
      </w:r>
      <w:r w:rsidRPr="00A7014D">
        <w:rPr>
          <w:rFonts w:ascii="Times New Roman" w:eastAsia="Book Antiqua" w:hAnsi="Times New Roman"/>
          <w:i/>
          <w:color w:val="231F20"/>
          <w:sz w:val="24"/>
          <w:szCs w:val="24"/>
        </w:rPr>
        <w:t>реальные,</w:t>
      </w:r>
      <w:r w:rsidR="0071196F">
        <w:rPr>
          <w:rFonts w:ascii="Times New Roman" w:eastAsia="Book Antiqua" w:hAnsi="Times New Roman"/>
          <w:i/>
          <w:color w:val="231F20"/>
          <w:sz w:val="24"/>
          <w:szCs w:val="24"/>
        </w:rPr>
        <w:t xml:space="preserve"> </w:t>
      </w:r>
      <w:r w:rsidRPr="00A7014D">
        <w:rPr>
          <w:rFonts w:ascii="Times New Roman" w:eastAsia="Book Antiqua" w:hAnsi="Times New Roman"/>
          <w:i/>
          <w:color w:val="231F20"/>
          <w:sz w:val="24"/>
          <w:szCs w:val="24"/>
        </w:rPr>
        <w:t>так</w:t>
      </w:r>
      <w:r w:rsidR="0071196F">
        <w:rPr>
          <w:rFonts w:ascii="Times New Roman" w:eastAsia="Book Antiqua" w:hAnsi="Times New Roman"/>
          <w:i/>
          <w:color w:val="231F20"/>
          <w:sz w:val="24"/>
          <w:szCs w:val="24"/>
        </w:rPr>
        <w:t xml:space="preserve"> </w:t>
      </w:r>
      <w:r w:rsidRPr="00A7014D">
        <w:rPr>
          <w:rFonts w:ascii="Times New Roman" w:eastAsia="Book Antiqua" w:hAnsi="Times New Roman"/>
          <w:i/>
          <w:color w:val="231F20"/>
          <w:w w:val="95"/>
          <w:sz w:val="24"/>
          <w:szCs w:val="24"/>
        </w:rPr>
        <w:t>и</w:t>
      </w:r>
      <w:r w:rsidR="0071196F">
        <w:rPr>
          <w:rFonts w:ascii="Times New Roman" w:eastAsia="Book Antiqua" w:hAnsi="Times New Roman"/>
          <w:i/>
          <w:color w:val="231F20"/>
          <w:w w:val="95"/>
          <w:sz w:val="24"/>
          <w:szCs w:val="24"/>
        </w:rPr>
        <w:t xml:space="preserve"> </w:t>
      </w:r>
      <w:r w:rsidRPr="00A7014D">
        <w:rPr>
          <w:rFonts w:ascii="Times New Roman" w:eastAsia="Book Antiqua" w:hAnsi="Times New Roman"/>
          <w:i/>
          <w:color w:val="231F20"/>
          <w:w w:val="95"/>
          <w:sz w:val="24"/>
          <w:szCs w:val="24"/>
        </w:rPr>
        <w:t>воображаемые</w:t>
      </w:r>
      <w:r w:rsidR="0071196F">
        <w:rPr>
          <w:rFonts w:ascii="Times New Roman" w:eastAsia="Book Antiqua" w:hAnsi="Times New Roman"/>
          <w:i/>
          <w:color w:val="231F20"/>
          <w:w w:val="95"/>
          <w:sz w:val="24"/>
          <w:szCs w:val="24"/>
        </w:rPr>
        <w:t xml:space="preserve"> </w:t>
      </w:r>
      <w:r w:rsidRPr="00A7014D">
        <w:rPr>
          <w:rFonts w:ascii="Times New Roman" w:eastAsia="Book Antiqua" w:hAnsi="Times New Roman"/>
          <w:i/>
          <w:color w:val="231F20"/>
          <w:w w:val="95"/>
          <w:sz w:val="24"/>
          <w:szCs w:val="24"/>
        </w:rPr>
        <w:t>)</w:t>
      </w:r>
      <w:r w:rsidR="0071196F">
        <w:rPr>
          <w:rFonts w:ascii="Times New Roman" w:eastAsia="Book Antiqua" w:hAnsi="Times New Roman"/>
          <w:i/>
          <w:color w:val="231F20"/>
          <w:w w:val="95"/>
          <w:sz w:val="24"/>
          <w:szCs w:val="24"/>
        </w:rPr>
        <w:t xml:space="preserve"> </w:t>
      </w:r>
      <w:r w:rsidRPr="00A7014D">
        <w:rPr>
          <w:rFonts w:ascii="Times New Roman" w:eastAsia="Book Antiqua" w:hAnsi="Times New Roman"/>
          <w:i/>
          <w:color w:val="231F20"/>
          <w:w w:val="95"/>
          <w:sz w:val="24"/>
          <w:szCs w:val="24"/>
        </w:rPr>
        <w:t>из</w:t>
      </w:r>
      <w:r w:rsidR="0071196F">
        <w:rPr>
          <w:rFonts w:ascii="Times New Roman" w:eastAsia="Book Antiqua" w:hAnsi="Times New Roman"/>
          <w:i/>
          <w:color w:val="231F20"/>
          <w:w w:val="95"/>
          <w:sz w:val="24"/>
          <w:szCs w:val="24"/>
        </w:rPr>
        <w:t xml:space="preserve"> </w:t>
      </w:r>
      <w:r w:rsidRPr="00A7014D">
        <w:rPr>
          <w:rFonts w:ascii="Times New Roman" w:eastAsia="Book Antiqua" w:hAnsi="Times New Roman"/>
          <w:i/>
          <w:color w:val="231F20"/>
          <w:w w:val="95"/>
          <w:sz w:val="24"/>
          <w:szCs w:val="24"/>
        </w:rPr>
        <w:t>готовых</w:t>
      </w:r>
      <w:r w:rsidR="0071196F">
        <w:rPr>
          <w:rFonts w:ascii="Times New Roman" w:eastAsia="Book Antiqua" w:hAnsi="Times New Roman"/>
          <w:i/>
          <w:color w:val="231F20"/>
          <w:w w:val="95"/>
          <w:sz w:val="24"/>
          <w:szCs w:val="24"/>
        </w:rPr>
        <w:t xml:space="preserve"> </w:t>
      </w:r>
      <w:r w:rsidRPr="00A7014D">
        <w:rPr>
          <w:rFonts w:ascii="Times New Roman" w:eastAsia="Book Antiqua" w:hAnsi="Times New Roman"/>
          <w:i/>
          <w:color w:val="231F20"/>
          <w:w w:val="95"/>
          <w:sz w:val="24"/>
          <w:szCs w:val="24"/>
        </w:rPr>
        <w:t>форм.</w:t>
      </w:r>
      <w:r w:rsidR="0071196F">
        <w:rPr>
          <w:rFonts w:ascii="Times New Roman" w:eastAsia="Book Antiqua" w:hAnsi="Times New Roman"/>
          <w:i/>
          <w:color w:val="231F20"/>
          <w:w w:val="95"/>
          <w:sz w:val="24"/>
          <w:szCs w:val="24"/>
        </w:rPr>
        <w:t xml:space="preserve"> </w:t>
      </w:r>
      <w:r w:rsidRPr="00A7014D">
        <w:rPr>
          <w:rFonts w:ascii="Times New Roman" w:eastAsia="Book Antiqua" w:hAnsi="Times New Roman"/>
          <w:i/>
          <w:color w:val="231F20"/>
          <w:spacing w:val="-5"/>
          <w:w w:val="95"/>
          <w:sz w:val="24"/>
          <w:szCs w:val="24"/>
        </w:rPr>
        <w:t>Учить</w:t>
      </w:r>
      <w:r w:rsidR="0071196F">
        <w:rPr>
          <w:rFonts w:ascii="Times New Roman" w:eastAsia="Book Antiqua" w:hAnsi="Times New Roman"/>
          <w:i/>
          <w:color w:val="231F20"/>
          <w:spacing w:val="-5"/>
          <w:w w:val="95"/>
          <w:sz w:val="24"/>
          <w:szCs w:val="24"/>
        </w:rPr>
        <w:t xml:space="preserve"> </w:t>
      </w:r>
      <w:r w:rsidRPr="00A7014D">
        <w:rPr>
          <w:rFonts w:ascii="Times New Roman" w:eastAsia="Book Antiqua" w:hAnsi="Times New Roman"/>
          <w:i/>
          <w:color w:val="231F20"/>
          <w:w w:val="95"/>
          <w:sz w:val="24"/>
          <w:szCs w:val="24"/>
        </w:rPr>
        <w:t>детей</w:t>
      </w:r>
      <w:r w:rsidR="0071196F">
        <w:rPr>
          <w:rFonts w:ascii="Times New Roman" w:eastAsia="Book Antiqua" w:hAnsi="Times New Roman"/>
          <w:i/>
          <w:color w:val="231F20"/>
          <w:w w:val="95"/>
          <w:sz w:val="24"/>
          <w:szCs w:val="24"/>
        </w:rPr>
        <w:t xml:space="preserve"> </w:t>
      </w:r>
      <w:r w:rsidRPr="00A7014D">
        <w:rPr>
          <w:rFonts w:ascii="Times New Roman" w:eastAsia="Book Antiqua" w:hAnsi="Times New Roman"/>
          <w:i/>
          <w:color w:val="231F20"/>
          <w:w w:val="95"/>
          <w:sz w:val="24"/>
          <w:szCs w:val="24"/>
        </w:rPr>
        <w:t>преобразовывать</w:t>
      </w:r>
      <w:r w:rsidR="0071196F">
        <w:rPr>
          <w:rFonts w:ascii="Times New Roman" w:eastAsia="Book Antiqua" w:hAnsi="Times New Roman"/>
          <w:i/>
          <w:color w:val="231F20"/>
          <w:w w:val="95"/>
          <w:sz w:val="24"/>
          <w:szCs w:val="24"/>
        </w:rPr>
        <w:t xml:space="preserve"> </w:t>
      </w:r>
      <w:r w:rsidRPr="00A7014D">
        <w:rPr>
          <w:rFonts w:ascii="Times New Roman" w:eastAsia="Book Antiqua" w:hAnsi="Times New Roman"/>
          <w:i/>
          <w:color w:val="231F20"/>
          <w:w w:val="95"/>
          <w:sz w:val="24"/>
          <w:szCs w:val="24"/>
        </w:rPr>
        <w:t>эти</w:t>
      </w:r>
      <w:r w:rsidR="0071196F">
        <w:rPr>
          <w:rFonts w:ascii="Times New Roman" w:eastAsia="Book Antiqua" w:hAnsi="Times New Roman"/>
          <w:i/>
          <w:color w:val="231F20"/>
          <w:w w:val="95"/>
          <w:sz w:val="24"/>
          <w:szCs w:val="24"/>
        </w:rPr>
        <w:t xml:space="preserve"> </w:t>
      </w:r>
      <w:r w:rsidRPr="00A7014D">
        <w:rPr>
          <w:rFonts w:ascii="Times New Roman" w:eastAsia="Book Antiqua" w:hAnsi="Times New Roman"/>
          <w:i/>
          <w:color w:val="231F20"/>
          <w:w w:val="95"/>
          <w:sz w:val="24"/>
          <w:szCs w:val="24"/>
        </w:rPr>
        <w:t>фор</w:t>
      </w:r>
      <w:r w:rsidRPr="00A7014D">
        <w:rPr>
          <w:rFonts w:ascii="Times New Roman" w:eastAsia="Book Antiqua" w:hAnsi="Times New Roman"/>
          <w:i/>
          <w:color w:val="231F20"/>
          <w:sz w:val="24"/>
          <w:szCs w:val="24"/>
        </w:rPr>
        <w:t>мы,</w:t>
      </w:r>
      <w:r w:rsidR="0071196F">
        <w:rPr>
          <w:rFonts w:ascii="Times New Roman" w:eastAsia="Book Antiqua" w:hAnsi="Times New Roman"/>
          <w:i/>
          <w:color w:val="231F20"/>
          <w:sz w:val="24"/>
          <w:szCs w:val="24"/>
        </w:rPr>
        <w:t xml:space="preserve"> </w:t>
      </w:r>
      <w:r w:rsidRPr="00A7014D">
        <w:rPr>
          <w:rFonts w:ascii="Times New Roman" w:eastAsia="Book Antiqua" w:hAnsi="Times New Roman"/>
          <w:i/>
          <w:color w:val="231F20"/>
          <w:sz w:val="24"/>
          <w:szCs w:val="24"/>
        </w:rPr>
        <w:t>разрезая</w:t>
      </w:r>
      <w:r w:rsidR="0071196F">
        <w:rPr>
          <w:rFonts w:ascii="Times New Roman" w:eastAsia="Book Antiqua" w:hAnsi="Times New Roman"/>
          <w:i/>
          <w:color w:val="231F20"/>
          <w:sz w:val="24"/>
          <w:szCs w:val="24"/>
        </w:rPr>
        <w:t xml:space="preserve"> </w:t>
      </w:r>
      <w:r w:rsidRPr="00A7014D">
        <w:rPr>
          <w:rFonts w:ascii="Times New Roman" w:eastAsia="Book Antiqua" w:hAnsi="Times New Roman"/>
          <w:i/>
          <w:color w:val="231F20"/>
          <w:sz w:val="24"/>
          <w:szCs w:val="24"/>
        </w:rPr>
        <w:t>их</w:t>
      </w:r>
      <w:r w:rsidR="0071196F">
        <w:rPr>
          <w:rFonts w:ascii="Times New Roman" w:eastAsia="Book Antiqua" w:hAnsi="Times New Roman"/>
          <w:i/>
          <w:color w:val="231F20"/>
          <w:sz w:val="24"/>
          <w:szCs w:val="24"/>
        </w:rPr>
        <w:t xml:space="preserve"> </w:t>
      </w:r>
      <w:r w:rsidRPr="00A7014D">
        <w:rPr>
          <w:rFonts w:ascii="Times New Roman" w:eastAsia="Book Antiqua" w:hAnsi="Times New Roman"/>
          <w:i/>
          <w:color w:val="231F20"/>
          <w:sz w:val="24"/>
          <w:szCs w:val="24"/>
        </w:rPr>
        <w:t>на</w:t>
      </w:r>
      <w:r w:rsidR="0071196F">
        <w:rPr>
          <w:rFonts w:ascii="Times New Roman" w:eastAsia="Book Antiqua" w:hAnsi="Times New Roman"/>
          <w:i/>
          <w:color w:val="231F20"/>
          <w:sz w:val="24"/>
          <w:szCs w:val="24"/>
        </w:rPr>
        <w:t xml:space="preserve"> </w:t>
      </w:r>
      <w:r w:rsidRPr="00A7014D">
        <w:rPr>
          <w:rFonts w:ascii="Times New Roman" w:eastAsia="Book Antiqua" w:hAnsi="Times New Roman"/>
          <w:i/>
          <w:color w:val="231F20"/>
          <w:sz w:val="24"/>
          <w:szCs w:val="24"/>
        </w:rPr>
        <w:t>две</w:t>
      </w:r>
      <w:r w:rsidR="0071196F">
        <w:rPr>
          <w:rFonts w:ascii="Times New Roman" w:eastAsia="Book Antiqua" w:hAnsi="Times New Roman"/>
          <w:i/>
          <w:color w:val="231F20"/>
          <w:sz w:val="24"/>
          <w:szCs w:val="24"/>
        </w:rPr>
        <w:t xml:space="preserve"> </w:t>
      </w:r>
      <w:r w:rsidRPr="00A7014D">
        <w:rPr>
          <w:rFonts w:ascii="Times New Roman" w:eastAsia="Book Antiqua" w:hAnsi="Times New Roman"/>
          <w:i/>
          <w:color w:val="231F20"/>
          <w:sz w:val="24"/>
          <w:szCs w:val="24"/>
        </w:rPr>
        <w:t>или</w:t>
      </w:r>
      <w:r w:rsidR="0071196F">
        <w:rPr>
          <w:rFonts w:ascii="Times New Roman" w:eastAsia="Book Antiqua" w:hAnsi="Times New Roman"/>
          <w:i/>
          <w:color w:val="231F20"/>
          <w:sz w:val="24"/>
          <w:szCs w:val="24"/>
        </w:rPr>
        <w:t xml:space="preserve"> </w:t>
      </w:r>
      <w:r w:rsidRPr="00A7014D">
        <w:rPr>
          <w:rFonts w:ascii="Times New Roman" w:eastAsia="Book Antiqua" w:hAnsi="Times New Roman"/>
          <w:i/>
          <w:color w:val="231F20"/>
          <w:sz w:val="24"/>
          <w:szCs w:val="24"/>
        </w:rPr>
        <w:t>четыре</w:t>
      </w:r>
      <w:r w:rsidR="0071196F">
        <w:rPr>
          <w:rFonts w:ascii="Times New Roman" w:eastAsia="Book Antiqua" w:hAnsi="Times New Roman"/>
          <w:i/>
          <w:color w:val="231F20"/>
          <w:sz w:val="24"/>
          <w:szCs w:val="24"/>
        </w:rPr>
        <w:t xml:space="preserve"> </w:t>
      </w:r>
      <w:r w:rsidRPr="00A7014D">
        <w:rPr>
          <w:rFonts w:ascii="Times New Roman" w:eastAsia="Book Antiqua" w:hAnsi="Times New Roman"/>
          <w:i/>
          <w:color w:val="231F20"/>
          <w:sz w:val="24"/>
          <w:szCs w:val="24"/>
        </w:rPr>
        <w:t>части</w:t>
      </w:r>
      <w:r w:rsidR="0071196F">
        <w:rPr>
          <w:rFonts w:ascii="Times New Roman" w:eastAsia="Book Antiqua" w:hAnsi="Times New Roman"/>
          <w:i/>
          <w:color w:val="231F20"/>
          <w:sz w:val="24"/>
          <w:szCs w:val="24"/>
        </w:rPr>
        <w:t xml:space="preserve"> </w:t>
      </w:r>
      <w:r w:rsidRPr="00A7014D">
        <w:rPr>
          <w:rFonts w:ascii="Times New Roman" w:eastAsia="Book Antiqua" w:hAnsi="Times New Roman"/>
          <w:i/>
          <w:color w:val="231F20"/>
          <w:sz w:val="24"/>
          <w:szCs w:val="24"/>
        </w:rPr>
        <w:t>(круг—на</w:t>
      </w:r>
      <w:r w:rsidR="0071196F">
        <w:rPr>
          <w:rFonts w:ascii="Times New Roman" w:eastAsia="Book Antiqua" w:hAnsi="Times New Roman"/>
          <w:i/>
          <w:color w:val="231F20"/>
          <w:sz w:val="24"/>
          <w:szCs w:val="24"/>
        </w:rPr>
        <w:t xml:space="preserve"> </w:t>
      </w:r>
      <w:r w:rsidRPr="00A7014D">
        <w:rPr>
          <w:rFonts w:ascii="Times New Roman" w:eastAsia="Book Antiqua" w:hAnsi="Times New Roman"/>
          <w:i/>
          <w:color w:val="231F20"/>
          <w:sz w:val="24"/>
          <w:szCs w:val="24"/>
        </w:rPr>
        <w:t>полукруги,</w:t>
      </w:r>
      <w:r w:rsidR="0071196F">
        <w:rPr>
          <w:rFonts w:ascii="Times New Roman" w:eastAsia="Book Antiqua" w:hAnsi="Times New Roman"/>
          <w:i/>
          <w:color w:val="231F20"/>
          <w:sz w:val="24"/>
          <w:szCs w:val="24"/>
        </w:rPr>
        <w:t xml:space="preserve"> </w:t>
      </w:r>
      <w:r w:rsidRPr="00A7014D">
        <w:rPr>
          <w:rFonts w:ascii="Times New Roman" w:eastAsia="Book Antiqua" w:hAnsi="Times New Roman"/>
          <w:i/>
          <w:color w:val="231F20"/>
          <w:sz w:val="24"/>
          <w:szCs w:val="24"/>
        </w:rPr>
        <w:t>четверти;</w:t>
      </w:r>
      <w:r w:rsidR="0071196F">
        <w:rPr>
          <w:rFonts w:ascii="Times New Roman" w:eastAsia="Book Antiqua" w:hAnsi="Times New Roman"/>
          <w:i/>
          <w:color w:val="231F20"/>
          <w:sz w:val="24"/>
          <w:szCs w:val="24"/>
        </w:rPr>
        <w:t xml:space="preserve"> </w:t>
      </w:r>
      <w:r w:rsidRPr="00A7014D">
        <w:rPr>
          <w:rFonts w:ascii="Times New Roman" w:eastAsia="Book Antiqua" w:hAnsi="Times New Roman"/>
          <w:i/>
          <w:color w:val="231F20"/>
          <w:w w:val="95"/>
          <w:sz w:val="24"/>
          <w:szCs w:val="24"/>
        </w:rPr>
        <w:t>квадрат — на треугольники и т. д.).</w:t>
      </w:r>
    </w:p>
    <w:p w:rsidR="003B5797" w:rsidRPr="00A7014D" w:rsidRDefault="003B5797" w:rsidP="002F0A33">
      <w:pPr>
        <w:widowControl w:val="0"/>
        <w:spacing w:before="4" w:after="0" w:line="228" w:lineRule="auto"/>
        <w:ind w:right="101" w:firstLine="708"/>
        <w:jc w:val="both"/>
        <w:rPr>
          <w:rFonts w:ascii="Times New Roman" w:eastAsia="Book Antiqua" w:hAnsi="Times New Roman"/>
          <w:i/>
          <w:sz w:val="24"/>
          <w:szCs w:val="24"/>
        </w:rPr>
      </w:pPr>
      <w:r w:rsidRPr="00A7014D">
        <w:rPr>
          <w:rFonts w:ascii="Times New Roman" w:eastAsia="Book Antiqua" w:hAnsi="Times New Roman"/>
          <w:i/>
          <w:color w:val="231F20"/>
          <w:w w:val="95"/>
          <w:sz w:val="24"/>
          <w:szCs w:val="24"/>
        </w:rPr>
        <w:t>Закреплять навыки аккуратного вырезывания и наклеивания. По</w:t>
      </w:r>
      <w:r w:rsidR="002F0A33" w:rsidRPr="00A7014D">
        <w:rPr>
          <w:rFonts w:ascii="Times New Roman" w:eastAsia="Book Antiqua" w:hAnsi="Times New Roman"/>
          <w:i/>
          <w:color w:val="231F20"/>
          <w:w w:val="95"/>
          <w:sz w:val="24"/>
          <w:szCs w:val="24"/>
        </w:rPr>
        <w:t xml:space="preserve">ощрять проявление активности и </w:t>
      </w:r>
      <w:r w:rsidRPr="00A7014D">
        <w:rPr>
          <w:rFonts w:ascii="Times New Roman" w:eastAsia="Book Antiqua" w:hAnsi="Times New Roman"/>
          <w:i/>
          <w:color w:val="231F20"/>
          <w:w w:val="95"/>
          <w:sz w:val="24"/>
          <w:szCs w:val="24"/>
        </w:rPr>
        <w:t>творчества.</w:t>
      </w:r>
    </w:p>
    <w:p w:rsidR="003B5797" w:rsidRPr="003B5797" w:rsidRDefault="003B5797" w:rsidP="003B5797">
      <w:pPr>
        <w:widowControl w:val="0"/>
        <w:spacing w:before="10" w:after="0" w:line="240" w:lineRule="auto"/>
        <w:rPr>
          <w:rFonts w:ascii="Times New Roman" w:eastAsia="Book Antiqua" w:hAnsi="Times New Roman"/>
          <w:sz w:val="23"/>
        </w:rPr>
      </w:pPr>
    </w:p>
    <w:p w:rsidR="003B5797" w:rsidRPr="003B5797" w:rsidRDefault="003B5797" w:rsidP="003B5797">
      <w:pPr>
        <w:widowControl w:val="0"/>
        <w:spacing w:after="0" w:line="180" w:lineRule="auto"/>
        <w:ind w:left="1247" w:right="4356"/>
        <w:rPr>
          <w:rFonts w:ascii="Times New Roman" w:eastAsia="Book Antiqua" w:hAnsi="Times New Roman"/>
          <w:b/>
          <w:sz w:val="23"/>
        </w:rPr>
      </w:pPr>
      <w:r w:rsidRPr="003B5797">
        <w:rPr>
          <w:rFonts w:ascii="Times New Roman" w:eastAsia="Book Antiqua" w:hAnsi="Times New Roman"/>
          <w:b/>
          <w:color w:val="231F20"/>
          <w:w w:val="105"/>
          <w:sz w:val="23"/>
        </w:rPr>
        <w:t>Старшая группа (от 5 до 6 лет)</w:t>
      </w:r>
    </w:p>
    <w:p w:rsidR="003B5797" w:rsidRPr="00A7014D" w:rsidRDefault="003B5797" w:rsidP="003B5797">
      <w:pPr>
        <w:widowControl w:val="0"/>
        <w:spacing w:before="75" w:after="0" w:line="260" w:lineRule="exact"/>
        <w:ind w:left="113" w:right="111" w:firstLine="396"/>
        <w:jc w:val="both"/>
        <w:rPr>
          <w:rFonts w:ascii="Times New Roman" w:eastAsia="Book Antiqua" w:hAnsi="Times New Roman"/>
          <w:i/>
          <w:sz w:val="24"/>
          <w:szCs w:val="24"/>
        </w:rPr>
      </w:pPr>
      <w:r w:rsidRPr="00A7014D">
        <w:rPr>
          <w:rFonts w:ascii="Times New Roman" w:eastAsia="Book Antiqua" w:hAnsi="Times New Roman"/>
          <w:i/>
          <w:color w:val="231F20"/>
          <w:w w:val="95"/>
          <w:sz w:val="24"/>
          <w:szCs w:val="24"/>
        </w:rPr>
        <w:t>Продолжать</w:t>
      </w:r>
      <w:r w:rsidR="0071196F">
        <w:rPr>
          <w:rFonts w:ascii="Times New Roman" w:eastAsia="Book Antiqua" w:hAnsi="Times New Roman"/>
          <w:i/>
          <w:color w:val="231F20"/>
          <w:w w:val="95"/>
          <w:sz w:val="24"/>
          <w:szCs w:val="24"/>
        </w:rPr>
        <w:t xml:space="preserve"> </w:t>
      </w:r>
      <w:r w:rsidRPr="00A7014D">
        <w:rPr>
          <w:rFonts w:ascii="Times New Roman" w:eastAsia="Book Antiqua" w:hAnsi="Times New Roman"/>
          <w:i/>
          <w:color w:val="231F20"/>
          <w:w w:val="95"/>
          <w:sz w:val="24"/>
          <w:szCs w:val="24"/>
        </w:rPr>
        <w:t>развивать</w:t>
      </w:r>
      <w:r w:rsidR="0071196F">
        <w:rPr>
          <w:rFonts w:ascii="Times New Roman" w:eastAsia="Book Antiqua" w:hAnsi="Times New Roman"/>
          <w:i/>
          <w:color w:val="231F20"/>
          <w:w w:val="95"/>
          <w:sz w:val="24"/>
          <w:szCs w:val="24"/>
        </w:rPr>
        <w:t xml:space="preserve"> </w:t>
      </w:r>
      <w:r w:rsidRPr="00A7014D">
        <w:rPr>
          <w:rFonts w:ascii="Times New Roman" w:eastAsia="Book Antiqua" w:hAnsi="Times New Roman"/>
          <w:i/>
          <w:color w:val="231F20"/>
          <w:w w:val="95"/>
          <w:sz w:val="24"/>
          <w:szCs w:val="24"/>
        </w:rPr>
        <w:t>интерес</w:t>
      </w:r>
      <w:r w:rsidR="0071196F">
        <w:rPr>
          <w:rFonts w:ascii="Times New Roman" w:eastAsia="Book Antiqua" w:hAnsi="Times New Roman"/>
          <w:i/>
          <w:color w:val="231F20"/>
          <w:w w:val="95"/>
          <w:sz w:val="24"/>
          <w:szCs w:val="24"/>
        </w:rPr>
        <w:t xml:space="preserve"> </w:t>
      </w:r>
      <w:r w:rsidRPr="00A7014D">
        <w:rPr>
          <w:rFonts w:ascii="Times New Roman" w:eastAsia="Book Antiqua" w:hAnsi="Times New Roman"/>
          <w:i/>
          <w:color w:val="231F20"/>
          <w:w w:val="95"/>
          <w:sz w:val="24"/>
          <w:szCs w:val="24"/>
        </w:rPr>
        <w:t>детей</w:t>
      </w:r>
      <w:r w:rsidR="0071196F">
        <w:rPr>
          <w:rFonts w:ascii="Times New Roman" w:eastAsia="Book Antiqua" w:hAnsi="Times New Roman"/>
          <w:i/>
          <w:color w:val="231F20"/>
          <w:w w:val="95"/>
          <w:sz w:val="24"/>
          <w:szCs w:val="24"/>
        </w:rPr>
        <w:t xml:space="preserve"> </w:t>
      </w:r>
      <w:r w:rsidRPr="00A7014D">
        <w:rPr>
          <w:rFonts w:ascii="Times New Roman" w:eastAsia="Book Antiqua" w:hAnsi="Times New Roman"/>
          <w:i/>
          <w:color w:val="231F20"/>
          <w:w w:val="95"/>
          <w:sz w:val="24"/>
          <w:szCs w:val="24"/>
        </w:rPr>
        <w:t>к</w:t>
      </w:r>
      <w:r w:rsidR="0071196F">
        <w:rPr>
          <w:rFonts w:ascii="Times New Roman" w:eastAsia="Book Antiqua" w:hAnsi="Times New Roman"/>
          <w:i/>
          <w:color w:val="231F20"/>
          <w:w w:val="95"/>
          <w:sz w:val="24"/>
          <w:szCs w:val="24"/>
        </w:rPr>
        <w:t xml:space="preserve"> </w:t>
      </w:r>
      <w:r w:rsidRPr="00A7014D">
        <w:rPr>
          <w:rFonts w:ascii="Times New Roman" w:eastAsia="Book Antiqua" w:hAnsi="Times New Roman"/>
          <w:i/>
          <w:color w:val="231F20"/>
          <w:w w:val="95"/>
          <w:sz w:val="24"/>
          <w:szCs w:val="24"/>
        </w:rPr>
        <w:t>изобразительной</w:t>
      </w:r>
      <w:r w:rsidR="0071196F">
        <w:rPr>
          <w:rFonts w:ascii="Times New Roman" w:eastAsia="Book Antiqua" w:hAnsi="Times New Roman"/>
          <w:i/>
          <w:color w:val="231F20"/>
          <w:w w:val="95"/>
          <w:sz w:val="24"/>
          <w:szCs w:val="24"/>
        </w:rPr>
        <w:t xml:space="preserve"> </w:t>
      </w:r>
      <w:r w:rsidRPr="00A7014D">
        <w:rPr>
          <w:rFonts w:ascii="Times New Roman" w:eastAsia="Book Antiqua" w:hAnsi="Times New Roman"/>
          <w:i/>
          <w:color w:val="231F20"/>
          <w:w w:val="95"/>
          <w:sz w:val="24"/>
          <w:szCs w:val="24"/>
        </w:rPr>
        <w:t xml:space="preserve">деятельности. </w:t>
      </w:r>
      <w:r w:rsidRPr="00A7014D">
        <w:rPr>
          <w:rFonts w:ascii="Times New Roman" w:eastAsia="Book Antiqua" w:hAnsi="Times New Roman"/>
          <w:i/>
          <w:color w:val="231F20"/>
          <w:sz w:val="24"/>
          <w:szCs w:val="24"/>
        </w:rPr>
        <w:t>Обогащать</w:t>
      </w:r>
      <w:r w:rsidR="0071196F">
        <w:rPr>
          <w:rFonts w:ascii="Times New Roman" w:eastAsia="Book Antiqua" w:hAnsi="Times New Roman"/>
          <w:i/>
          <w:color w:val="231F20"/>
          <w:sz w:val="24"/>
          <w:szCs w:val="24"/>
        </w:rPr>
        <w:t xml:space="preserve"> </w:t>
      </w:r>
      <w:r w:rsidRPr="00A7014D">
        <w:rPr>
          <w:rFonts w:ascii="Times New Roman" w:eastAsia="Book Antiqua" w:hAnsi="Times New Roman"/>
          <w:i/>
          <w:color w:val="231F20"/>
          <w:sz w:val="24"/>
          <w:szCs w:val="24"/>
        </w:rPr>
        <w:t>сенсорный</w:t>
      </w:r>
      <w:r w:rsidR="0071196F">
        <w:rPr>
          <w:rFonts w:ascii="Times New Roman" w:eastAsia="Book Antiqua" w:hAnsi="Times New Roman"/>
          <w:i/>
          <w:color w:val="231F20"/>
          <w:sz w:val="24"/>
          <w:szCs w:val="24"/>
        </w:rPr>
        <w:t xml:space="preserve"> </w:t>
      </w:r>
      <w:r w:rsidRPr="00A7014D">
        <w:rPr>
          <w:rFonts w:ascii="Times New Roman" w:eastAsia="Book Antiqua" w:hAnsi="Times New Roman"/>
          <w:i/>
          <w:color w:val="231F20"/>
          <w:sz w:val="24"/>
          <w:szCs w:val="24"/>
        </w:rPr>
        <w:t>опыт,</w:t>
      </w:r>
      <w:r w:rsidR="0071196F">
        <w:rPr>
          <w:rFonts w:ascii="Times New Roman" w:eastAsia="Book Antiqua" w:hAnsi="Times New Roman"/>
          <w:i/>
          <w:color w:val="231F20"/>
          <w:sz w:val="24"/>
          <w:szCs w:val="24"/>
        </w:rPr>
        <w:t xml:space="preserve"> </w:t>
      </w:r>
      <w:r w:rsidRPr="00A7014D">
        <w:rPr>
          <w:rFonts w:ascii="Times New Roman" w:eastAsia="Book Antiqua" w:hAnsi="Times New Roman"/>
          <w:i/>
          <w:color w:val="231F20"/>
          <w:sz w:val="24"/>
          <w:szCs w:val="24"/>
        </w:rPr>
        <w:t>развивая</w:t>
      </w:r>
      <w:r w:rsidR="0071196F">
        <w:rPr>
          <w:rFonts w:ascii="Times New Roman" w:eastAsia="Book Antiqua" w:hAnsi="Times New Roman"/>
          <w:i/>
          <w:color w:val="231F20"/>
          <w:sz w:val="24"/>
          <w:szCs w:val="24"/>
        </w:rPr>
        <w:t xml:space="preserve"> </w:t>
      </w:r>
      <w:r w:rsidRPr="00A7014D">
        <w:rPr>
          <w:rFonts w:ascii="Times New Roman" w:eastAsia="Book Antiqua" w:hAnsi="Times New Roman"/>
          <w:i/>
          <w:color w:val="231F20"/>
          <w:sz w:val="24"/>
          <w:szCs w:val="24"/>
        </w:rPr>
        <w:t>органы</w:t>
      </w:r>
      <w:r w:rsidR="0071196F">
        <w:rPr>
          <w:rFonts w:ascii="Times New Roman" w:eastAsia="Book Antiqua" w:hAnsi="Times New Roman"/>
          <w:i/>
          <w:color w:val="231F20"/>
          <w:sz w:val="24"/>
          <w:szCs w:val="24"/>
        </w:rPr>
        <w:t xml:space="preserve"> </w:t>
      </w:r>
      <w:r w:rsidRPr="00A7014D">
        <w:rPr>
          <w:rFonts w:ascii="Times New Roman" w:eastAsia="Book Antiqua" w:hAnsi="Times New Roman"/>
          <w:i/>
          <w:color w:val="231F20"/>
          <w:sz w:val="24"/>
          <w:szCs w:val="24"/>
        </w:rPr>
        <w:t>восприятия:</w:t>
      </w:r>
      <w:r w:rsidR="0071196F">
        <w:rPr>
          <w:rFonts w:ascii="Times New Roman" w:eastAsia="Book Antiqua" w:hAnsi="Times New Roman"/>
          <w:i/>
          <w:color w:val="231F20"/>
          <w:sz w:val="24"/>
          <w:szCs w:val="24"/>
        </w:rPr>
        <w:t xml:space="preserve"> </w:t>
      </w:r>
      <w:r w:rsidRPr="00A7014D">
        <w:rPr>
          <w:rFonts w:ascii="Times New Roman" w:eastAsia="Book Antiqua" w:hAnsi="Times New Roman"/>
          <w:i/>
          <w:color w:val="231F20"/>
          <w:sz w:val="24"/>
          <w:szCs w:val="24"/>
        </w:rPr>
        <w:t>зрение,</w:t>
      </w:r>
      <w:r w:rsidR="0071196F">
        <w:rPr>
          <w:rFonts w:ascii="Times New Roman" w:eastAsia="Book Antiqua" w:hAnsi="Times New Roman"/>
          <w:i/>
          <w:color w:val="231F20"/>
          <w:sz w:val="24"/>
          <w:szCs w:val="24"/>
        </w:rPr>
        <w:t xml:space="preserve"> </w:t>
      </w:r>
      <w:r w:rsidRPr="00A7014D">
        <w:rPr>
          <w:rFonts w:ascii="Times New Roman" w:eastAsia="Book Antiqua" w:hAnsi="Times New Roman"/>
          <w:i/>
          <w:color w:val="231F20"/>
          <w:sz w:val="24"/>
          <w:szCs w:val="24"/>
        </w:rPr>
        <w:t>слух, обоняние,</w:t>
      </w:r>
      <w:r w:rsidR="0071196F">
        <w:rPr>
          <w:rFonts w:ascii="Times New Roman" w:eastAsia="Book Antiqua" w:hAnsi="Times New Roman"/>
          <w:i/>
          <w:color w:val="231F20"/>
          <w:sz w:val="24"/>
          <w:szCs w:val="24"/>
        </w:rPr>
        <w:t xml:space="preserve"> </w:t>
      </w:r>
      <w:r w:rsidRPr="00A7014D">
        <w:rPr>
          <w:rFonts w:ascii="Times New Roman" w:eastAsia="Book Antiqua" w:hAnsi="Times New Roman"/>
          <w:i/>
          <w:color w:val="231F20"/>
          <w:sz w:val="24"/>
          <w:szCs w:val="24"/>
        </w:rPr>
        <w:t>осязание,</w:t>
      </w:r>
      <w:r w:rsidR="0071196F">
        <w:rPr>
          <w:rFonts w:ascii="Times New Roman" w:eastAsia="Book Antiqua" w:hAnsi="Times New Roman"/>
          <w:i/>
          <w:color w:val="231F20"/>
          <w:sz w:val="24"/>
          <w:szCs w:val="24"/>
        </w:rPr>
        <w:t xml:space="preserve"> вкус</w:t>
      </w:r>
      <w:r w:rsidRPr="00A7014D">
        <w:rPr>
          <w:rFonts w:ascii="Times New Roman" w:eastAsia="Book Antiqua" w:hAnsi="Times New Roman"/>
          <w:i/>
          <w:color w:val="231F20"/>
          <w:sz w:val="24"/>
          <w:szCs w:val="24"/>
        </w:rPr>
        <w:t>;</w:t>
      </w:r>
      <w:r w:rsidR="0071196F">
        <w:rPr>
          <w:rFonts w:ascii="Times New Roman" w:eastAsia="Book Antiqua" w:hAnsi="Times New Roman"/>
          <w:i/>
          <w:color w:val="231F20"/>
          <w:sz w:val="24"/>
          <w:szCs w:val="24"/>
        </w:rPr>
        <w:t xml:space="preserve"> </w:t>
      </w:r>
      <w:r w:rsidRPr="00A7014D">
        <w:rPr>
          <w:rFonts w:ascii="Times New Roman" w:eastAsia="Book Antiqua" w:hAnsi="Times New Roman"/>
          <w:i/>
          <w:color w:val="231F20"/>
          <w:sz w:val="24"/>
          <w:szCs w:val="24"/>
        </w:rPr>
        <w:t>закреплять</w:t>
      </w:r>
      <w:r w:rsidR="0071196F">
        <w:rPr>
          <w:rFonts w:ascii="Times New Roman" w:eastAsia="Book Antiqua" w:hAnsi="Times New Roman"/>
          <w:i/>
          <w:color w:val="231F20"/>
          <w:sz w:val="24"/>
          <w:szCs w:val="24"/>
        </w:rPr>
        <w:t xml:space="preserve"> </w:t>
      </w:r>
      <w:r w:rsidRPr="00A7014D">
        <w:rPr>
          <w:rFonts w:ascii="Times New Roman" w:eastAsia="Book Antiqua" w:hAnsi="Times New Roman"/>
          <w:i/>
          <w:color w:val="231F20"/>
          <w:sz w:val="24"/>
          <w:szCs w:val="24"/>
        </w:rPr>
        <w:t>знания</w:t>
      </w:r>
      <w:r w:rsidR="0071196F">
        <w:rPr>
          <w:rFonts w:ascii="Times New Roman" w:eastAsia="Book Antiqua" w:hAnsi="Times New Roman"/>
          <w:i/>
          <w:color w:val="231F20"/>
          <w:sz w:val="24"/>
          <w:szCs w:val="24"/>
        </w:rPr>
        <w:t xml:space="preserve"> </w:t>
      </w:r>
      <w:r w:rsidRPr="00A7014D">
        <w:rPr>
          <w:rFonts w:ascii="Times New Roman" w:eastAsia="Book Antiqua" w:hAnsi="Times New Roman"/>
          <w:i/>
          <w:color w:val="231F20"/>
          <w:sz w:val="24"/>
          <w:szCs w:val="24"/>
        </w:rPr>
        <w:t>об</w:t>
      </w:r>
      <w:r w:rsidR="0071196F">
        <w:rPr>
          <w:rFonts w:ascii="Times New Roman" w:eastAsia="Book Antiqua" w:hAnsi="Times New Roman"/>
          <w:i/>
          <w:color w:val="231F20"/>
          <w:sz w:val="24"/>
          <w:szCs w:val="24"/>
        </w:rPr>
        <w:t xml:space="preserve"> </w:t>
      </w:r>
      <w:r w:rsidRPr="00A7014D">
        <w:rPr>
          <w:rFonts w:ascii="Times New Roman" w:eastAsia="Book Antiqua" w:hAnsi="Times New Roman"/>
          <w:i/>
          <w:color w:val="231F20"/>
          <w:sz w:val="24"/>
          <w:szCs w:val="24"/>
        </w:rPr>
        <w:t>основны</w:t>
      </w:r>
      <w:r w:rsidR="0071196F">
        <w:rPr>
          <w:rFonts w:ascii="Times New Roman" w:eastAsia="Book Antiqua" w:hAnsi="Times New Roman"/>
          <w:i/>
          <w:color w:val="231F20"/>
          <w:sz w:val="24"/>
          <w:szCs w:val="24"/>
        </w:rPr>
        <w:t xml:space="preserve">х  </w:t>
      </w:r>
      <w:r w:rsidRPr="00A7014D">
        <w:rPr>
          <w:rFonts w:ascii="Times New Roman" w:eastAsia="Book Antiqua" w:hAnsi="Times New Roman"/>
          <w:i/>
          <w:color w:val="231F20"/>
          <w:sz w:val="24"/>
          <w:szCs w:val="24"/>
        </w:rPr>
        <w:t>формах</w:t>
      </w:r>
      <w:r w:rsidR="0071196F">
        <w:rPr>
          <w:rFonts w:ascii="Times New Roman" w:eastAsia="Book Antiqua" w:hAnsi="Times New Roman"/>
          <w:i/>
          <w:color w:val="231F20"/>
          <w:sz w:val="24"/>
          <w:szCs w:val="24"/>
        </w:rPr>
        <w:t xml:space="preserve"> </w:t>
      </w:r>
      <w:r w:rsidRPr="00A7014D">
        <w:rPr>
          <w:rFonts w:ascii="Times New Roman" w:eastAsia="Book Antiqua" w:hAnsi="Times New Roman"/>
          <w:i/>
          <w:color w:val="231F20"/>
          <w:sz w:val="24"/>
          <w:szCs w:val="24"/>
        </w:rPr>
        <w:t>пред</w:t>
      </w:r>
      <w:r w:rsidRPr="00A7014D">
        <w:rPr>
          <w:rFonts w:ascii="Times New Roman" w:eastAsia="Book Antiqua" w:hAnsi="Times New Roman"/>
          <w:i/>
          <w:color w:val="231F20"/>
          <w:w w:val="95"/>
          <w:sz w:val="24"/>
          <w:szCs w:val="24"/>
        </w:rPr>
        <w:t>метов и объектов</w:t>
      </w:r>
      <w:r w:rsidR="0071196F">
        <w:rPr>
          <w:rFonts w:ascii="Times New Roman" w:eastAsia="Book Antiqua" w:hAnsi="Times New Roman"/>
          <w:i/>
          <w:color w:val="231F20"/>
          <w:w w:val="95"/>
          <w:sz w:val="24"/>
          <w:szCs w:val="24"/>
        </w:rPr>
        <w:t xml:space="preserve"> </w:t>
      </w:r>
      <w:r w:rsidRPr="00A7014D">
        <w:rPr>
          <w:rFonts w:ascii="Times New Roman" w:eastAsia="Book Antiqua" w:hAnsi="Times New Roman"/>
          <w:i/>
          <w:color w:val="231F20"/>
          <w:w w:val="95"/>
          <w:sz w:val="24"/>
          <w:szCs w:val="24"/>
        </w:rPr>
        <w:t>природы.</w:t>
      </w:r>
    </w:p>
    <w:p w:rsidR="003B5797" w:rsidRPr="00A7014D" w:rsidRDefault="003B5797" w:rsidP="003B5797">
      <w:pPr>
        <w:widowControl w:val="0"/>
        <w:spacing w:after="0" w:line="260" w:lineRule="exact"/>
        <w:ind w:left="113" w:right="108" w:firstLine="396"/>
        <w:jc w:val="both"/>
        <w:rPr>
          <w:rFonts w:ascii="Times New Roman" w:eastAsia="Book Antiqua" w:hAnsi="Times New Roman"/>
          <w:i/>
          <w:sz w:val="24"/>
          <w:szCs w:val="24"/>
        </w:rPr>
      </w:pPr>
      <w:r w:rsidRPr="00A7014D">
        <w:rPr>
          <w:rFonts w:ascii="Times New Roman" w:eastAsia="Book Antiqua" w:hAnsi="Times New Roman"/>
          <w:i/>
          <w:color w:val="231F20"/>
          <w:sz w:val="24"/>
          <w:szCs w:val="24"/>
        </w:rPr>
        <w:t>Развивать эстетическое восприятие, учить созерцать красоту окружающего</w:t>
      </w:r>
      <w:r w:rsidR="0071196F">
        <w:rPr>
          <w:rFonts w:ascii="Times New Roman" w:eastAsia="Book Antiqua" w:hAnsi="Times New Roman"/>
          <w:i/>
          <w:color w:val="231F20"/>
          <w:sz w:val="24"/>
          <w:szCs w:val="24"/>
        </w:rPr>
        <w:t xml:space="preserve"> </w:t>
      </w:r>
      <w:r w:rsidRPr="00A7014D">
        <w:rPr>
          <w:rFonts w:ascii="Times New Roman" w:eastAsia="Book Antiqua" w:hAnsi="Times New Roman"/>
          <w:i/>
          <w:color w:val="231F20"/>
          <w:sz w:val="24"/>
          <w:szCs w:val="24"/>
        </w:rPr>
        <w:t>мира.</w:t>
      </w:r>
      <w:r w:rsidR="0071196F">
        <w:rPr>
          <w:rFonts w:ascii="Times New Roman" w:eastAsia="Book Antiqua" w:hAnsi="Times New Roman"/>
          <w:i/>
          <w:color w:val="231F20"/>
          <w:sz w:val="24"/>
          <w:szCs w:val="24"/>
        </w:rPr>
        <w:t xml:space="preserve"> </w:t>
      </w:r>
      <w:r w:rsidRPr="00A7014D">
        <w:rPr>
          <w:rFonts w:ascii="Times New Roman" w:eastAsia="Book Antiqua" w:hAnsi="Times New Roman"/>
          <w:i/>
          <w:color w:val="231F20"/>
          <w:sz w:val="24"/>
          <w:szCs w:val="24"/>
        </w:rPr>
        <w:t>В</w:t>
      </w:r>
      <w:r w:rsidR="0071196F">
        <w:rPr>
          <w:rFonts w:ascii="Times New Roman" w:eastAsia="Book Antiqua" w:hAnsi="Times New Roman"/>
          <w:i/>
          <w:color w:val="231F20"/>
          <w:sz w:val="24"/>
          <w:szCs w:val="24"/>
        </w:rPr>
        <w:t xml:space="preserve"> </w:t>
      </w:r>
      <w:r w:rsidRPr="00A7014D">
        <w:rPr>
          <w:rFonts w:ascii="Times New Roman" w:eastAsia="Book Antiqua" w:hAnsi="Times New Roman"/>
          <w:i/>
          <w:color w:val="231F20"/>
          <w:sz w:val="24"/>
          <w:szCs w:val="24"/>
        </w:rPr>
        <w:t>процессе</w:t>
      </w:r>
      <w:r w:rsidR="0071196F">
        <w:rPr>
          <w:rFonts w:ascii="Times New Roman" w:eastAsia="Book Antiqua" w:hAnsi="Times New Roman"/>
          <w:i/>
          <w:color w:val="231F20"/>
          <w:sz w:val="24"/>
          <w:szCs w:val="24"/>
        </w:rPr>
        <w:t xml:space="preserve"> </w:t>
      </w:r>
      <w:r w:rsidRPr="00A7014D">
        <w:rPr>
          <w:rFonts w:ascii="Times New Roman" w:eastAsia="Book Antiqua" w:hAnsi="Times New Roman"/>
          <w:i/>
          <w:color w:val="231F20"/>
          <w:sz w:val="24"/>
          <w:szCs w:val="24"/>
        </w:rPr>
        <w:t>восприятия</w:t>
      </w:r>
      <w:r w:rsidR="0071196F">
        <w:rPr>
          <w:rFonts w:ascii="Times New Roman" w:eastAsia="Book Antiqua" w:hAnsi="Times New Roman"/>
          <w:i/>
          <w:color w:val="231F20"/>
          <w:sz w:val="24"/>
          <w:szCs w:val="24"/>
        </w:rPr>
        <w:t xml:space="preserve"> </w:t>
      </w:r>
      <w:r w:rsidRPr="00A7014D">
        <w:rPr>
          <w:rFonts w:ascii="Times New Roman" w:eastAsia="Book Antiqua" w:hAnsi="Times New Roman"/>
          <w:i/>
          <w:color w:val="231F20"/>
          <w:sz w:val="24"/>
          <w:szCs w:val="24"/>
        </w:rPr>
        <w:t>предметов</w:t>
      </w:r>
      <w:r w:rsidR="0071196F">
        <w:rPr>
          <w:rFonts w:ascii="Times New Roman" w:eastAsia="Book Antiqua" w:hAnsi="Times New Roman"/>
          <w:i/>
          <w:color w:val="231F20"/>
          <w:sz w:val="24"/>
          <w:szCs w:val="24"/>
        </w:rPr>
        <w:t xml:space="preserve"> </w:t>
      </w:r>
      <w:r w:rsidRPr="00A7014D">
        <w:rPr>
          <w:rFonts w:ascii="Times New Roman" w:eastAsia="Book Antiqua" w:hAnsi="Times New Roman"/>
          <w:i/>
          <w:color w:val="231F20"/>
          <w:sz w:val="24"/>
          <w:szCs w:val="24"/>
        </w:rPr>
        <w:t>и</w:t>
      </w:r>
      <w:r w:rsidR="0071196F">
        <w:rPr>
          <w:rFonts w:ascii="Times New Roman" w:eastAsia="Book Antiqua" w:hAnsi="Times New Roman"/>
          <w:i/>
          <w:color w:val="231F20"/>
          <w:sz w:val="24"/>
          <w:szCs w:val="24"/>
        </w:rPr>
        <w:t xml:space="preserve"> </w:t>
      </w:r>
      <w:r w:rsidRPr="00A7014D">
        <w:rPr>
          <w:rFonts w:ascii="Times New Roman" w:eastAsia="Book Antiqua" w:hAnsi="Times New Roman"/>
          <w:i/>
          <w:color w:val="231F20"/>
          <w:sz w:val="24"/>
          <w:szCs w:val="24"/>
        </w:rPr>
        <w:t>явлений</w:t>
      </w:r>
      <w:r w:rsidR="0071196F">
        <w:rPr>
          <w:rFonts w:ascii="Times New Roman" w:eastAsia="Book Antiqua" w:hAnsi="Times New Roman"/>
          <w:i/>
          <w:color w:val="231F20"/>
          <w:sz w:val="24"/>
          <w:szCs w:val="24"/>
        </w:rPr>
        <w:t xml:space="preserve"> </w:t>
      </w:r>
      <w:r w:rsidRPr="00A7014D">
        <w:rPr>
          <w:rFonts w:ascii="Times New Roman" w:eastAsia="Book Antiqua" w:hAnsi="Times New Roman"/>
          <w:i/>
          <w:color w:val="231F20"/>
          <w:sz w:val="24"/>
          <w:szCs w:val="24"/>
        </w:rPr>
        <w:t>развивать мыслительные</w:t>
      </w:r>
      <w:r w:rsidR="0071196F">
        <w:rPr>
          <w:rFonts w:ascii="Times New Roman" w:eastAsia="Book Antiqua" w:hAnsi="Times New Roman"/>
          <w:i/>
          <w:color w:val="231F20"/>
          <w:sz w:val="24"/>
          <w:szCs w:val="24"/>
        </w:rPr>
        <w:t xml:space="preserve"> </w:t>
      </w:r>
      <w:r w:rsidRPr="00A7014D">
        <w:rPr>
          <w:rFonts w:ascii="Times New Roman" w:eastAsia="Book Antiqua" w:hAnsi="Times New Roman"/>
          <w:i/>
          <w:color w:val="231F20"/>
          <w:sz w:val="24"/>
          <w:szCs w:val="24"/>
        </w:rPr>
        <w:t>операции:</w:t>
      </w:r>
      <w:r w:rsidR="0071196F">
        <w:rPr>
          <w:rFonts w:ascii="Times New Roman" w:eastAsia="Book Antiqua" w:hAnsi="Times New Roman"/>
          <w:i/>
          <w:color w:val="231F20"/>
          <w:sz w:val="24"/>
          <w:szCs w:val="24"/>
        </w:rPr>
        <w:t xml:space="preserve"> </w:t>
      </w:r>
      <w:r w:rsidRPr="00A7014D">
        <w:rPr>
          <w:rFonts w:ascii="Times New Roman" w:eastAsia="Book Antiqua" w:hAnsi="Times New Roman"/>
          <w:i/>
          <w:color w:val="231F20"/>
          <w:sz w:val="24"/>
          <w:szCs w:val="24"/>
        </w:rPr>
        <w:t>анализ,</w:t>
      </w:r>
      <w:r w:rsidR="0071196F">
        <w:rPr>
          <w:rFonts w:ascii="Times New Roman" w:eastAsia="Book Antiqua" w:hAnsi="Times New Roman"/>
          <w:i/>
          <w:color w:val="231F20"/>
          <w:sz w:val="24"/>
          <w:szCs w:val="24"/>
        </w:rPr>
        <w:t xml:space="preserve"> с</w:t>
      </w:r>
      <w:r w:rsidRPr="00A7014D">
        <w:rPr>
          <w:rFonts w:ascii="Times New Roman" w:eastAsia="Book Antiqua" w:hAnsi="Times New Roman"/>
          <w:i/>
          <w:color w:val="231F20"/>
          <w:sz w:val="24"/>
          <w:szCs w:val="24"/>
        </w:rPr>
        <w:t>равнение,</w:t>
      </w:r>
      <w:r w:rsidR="0071196F">
        <w:rPr>
          <w:rFonts w:ascii="Times New Roman" w:eastAsia="Book Antiqua" w:hAnsi="Times New Roman"/>
          <w:i/>
          <w:color w:val="231F20"/>
          <w:sz w:val="24"/>
          <w:szCs w:val="24"/>
        </w:rPr>
        <w:t xml:space="preserve"> </w:t>
      </w:r>
      <w:r w:rsidRPr="00A7014D">
        <w:rPr>
          <w:rFonts w:ascii="Times New Roman" w:eastAsia="Book Antiqua" w:hAnsi="Times New Roman"/>
          <w:i/>
          <w:color w:val="231F20"/>
          <w:sz w:val="24"/>
          <w:szCs w:val="24"/>
        </w:rPr>
        <w:t>уподобление</w:t>
      </w:r>
      <w:r w:rsidR="0071196F">
        <w:rPr>
          <w:rFonts w:ascii="Times New Roman" w:eastAsia="Book Antiqua" w:hAnsi="Times New Roman"/>
          <w:i/>
          <w:color w:val="231F20"/>
          <w:sz w:val="24"/>
          <w:szCs w:val="24"/>
        </w:rPr>
        <w:t xml:space="preserve"> </w:t>
      </w:r>
      <w:r w:rsidRPr="00A7014D">
        <w:rPr>
          <w:rFonts w:ascii="Times New Roman" w:eastAsia="Book Antiqua" w:hAnsi="Times New Roman"/>
          <w:i/>
          <w:color w:val="231F20"/>
          <w:sz w:val="24"/>
          <w:szCs w:val="24"/>
        </w:rPr>
        <w:t>(на</w:t>
      </w:r>
      <w:r w:rsidR="0071196F">
        <w:rPr>
          <w:rFonts w:ascii="Times New Roman" w:eastAsia="Book Antiqua" w:hAnsi="Times New Roman"/>
          <w:i/>
          <w:color w:val="231F20"/>
          <w:sz w:val="24"/>
          <w:szCs w:val="24"/>
        </w:rPr>
        <w:t xml:space="preserve"> </w:t>
      </w:r>
      <w:r w:rsidRPr="00A7014D">
        <w:rPr>
          <w:rFonts w:ascii="Times New Roman" w:eastAsia="Book Antiqua" w:hAnsi="Times New Roman"/>
          <w:i/>
          <w:color w:val="231F20"/>
          <w:sz w:val="24"/>
          <w:szCs w:val="24"/>
        </w:rPr>
        <w:t>что</w:t>
      </w:r>
      <w:r w:rsidR="0071196F">
        <w:rPr>
          <w:rFonts w:ascii="Times New Roman" w:eastAsia="Book Antiqua" w:hAnsi="Times New Roman"/>
          <w:i/>
          <w:color w:val="231F20"/>
          <w:sz w:val="24"/>
          <w:szCs w:val="24"/>
        </w:rPr>
        <w:t xml:space="preserve"> </w:t>
      </w:r>
      <w:r w:rsidRPr="00A7014D">
        <w:rPr>
          <w:rFonts w:ascii="Times New Roman" w:eastAsia="Book Antiqua" w:hAnsi="Times New Roman"/>
          <w:i/>
          <w:color w:val="231F20"/>
          <w:sz w:val="24"/>
          <w:szCs w:val="24"/>
        </w:rPr>
        <w:t>похоже),</w:t>
      </w:r>
      <w:r w:rsidR="0071196F">
        <w:rPr>
          <w:rFonts w:ascii="Times New Roman" w:eastAsia="Book Antiqua" w:hAnsi="Times New Roman"/>
          <w:i/>
          <w:color w:val="231F20"/>
          <w:sz w:val="24"/>
          <w:szCs w:val="24"/>
        </w:rPr>
        <w:t xml:space="preserve"> </w:t>
      </w:r>
      <w:r w:rsidRPr="00A7014D">
        <w:rPr>
          <w:rFonts w:ascii="Times New Roman" w:eastAsia="Book Antiqua" w:hAnsi="Times New Roman"/>
          <w:i/>
          <w:color w:val="231F20"/>
          <w:sz w:val="24"/>
          <w:szCs w:val="24"/>
        </w:rPr>
        <w:t>установление</w:t>
      </w:r>
      <w:r w:rsidR="0071196F">
        <w:rPr>
          <w:rFonts w:ascii="Times New Roman" w:eastAsia="Book Antiqua" w:hAnsi="Times New Roman"/>
          <w:i/>
          <w:color w:val="231F20"/>
          <w:sz w:val="24"/>
          <w:szCs w:val="24"/>
        </w:rPr>
        <w:t xml:space="preserve"> </w:t>
      </w:r>
      <w:r w:rsidRPr="00A7014D">
        <w:rPr>
          <w:rFonts w:ascii="Times New Roman" w:eastAsia="Book Antiqua" w:hAnsi="Times New Roman"/>
          <w:i/>
          <w:color w:val="231F20"/>
          <w:sz w:val="24"/>
          <w:szCs w:val="24"/>
        </w:rPr>
        <w:t>сходства</w:t>
      </w:r>
      <w:r w:rsidR="0071196F">
        <w:rPr>
          <w:rFonts w:ascii="Times New Roman" w:eastAsia="Book Antiqua" w:hAnsi="Times New Roman"/>
          <w:i/>
          <w:color w:val="231F20"/>
          <w:sz w:val="24"/>
          <w:szCs w:val="24"/>
        </w:rPr>
        <w:t xml:space="preserve"> </w:t>
      </w:r>
      <w:r w:rsidRPr="00A7014D">
        <w:rPr>
          <w:rFonts w:ascii="Times New Roman" w:eastAsia="Book Antiqua" w:hAnsi="Times New Roman"/>
          <w:i/>
          <w:color w:val="231F20"/>
          <w:sz w:val="24"/>
          <w:szCs w:val="24"/>
        </w:rPr>
        <w:t>и</w:t>
      </w:r>
      <w:r w:rsidR="0071196F">
        <w:rPr>
          <w:rFonts w:ascii="Times New Roman" w:eastAsia="Book Antiqua" w:hAnsi="Times New Roman"/>
          <w:i/>
          <w:color w:val="231F20"/>
          <w:sz w:val="24"/>
          <w:szCs w:val="24"/>
        </w:rPr>
        <w:t xml:space="preserve"> </w:t>
      </w:r>
      <w:r w:rsidRPr="00A7014D">
        <w:rPr>
          <w:rFonts w:ascii="Times New Roman" w:eastAsia="Book Antiqua" w:hAnsi="Times New Roman"/>
          <w:i/>
          <w:color w:val="231F20"/>
          <w:sz w:val="24"/>
          <w:szCs w:val="24"/>
        </w:rPr>
        <w:t>различия</w:t>
      </w:r>
      <w:r w:rsidR="0071196F">
        <w:rPr>
          <w:rFonts w:ascii="Times New Roman" w:eastAsia="Book Antiqua" w:hAnsi="Times New Roman"/>
          <w:i/>
          <w:color w:val="231F20"/>
          <w:sz w:val="24"/>
          <w:szCs w:val="24"/>
        </w:rPr>
        <w:t xml:space="preserve"> </w:t>
      </w:r>
      <w:r w:rsidRPr="00A7014D">
        <w:rPr>
          <w:rFonts w:ascii="Times New Roman" w:eastAsia="Book Antiqua" w:hAnsi="Times New Roman"/>
          <w:i/>
          <w:color w:val="231F20"/>
          <w:sz w:val="24"/>
          <w:szCs w:val="24"/>
        </w:rPr>
        <w:t>предметов</w:t>
      </w:r>
      <w:r w:rsidR="0071196F">
        <w:rPr>
          <w:rFonts w:ascii="Times New Roman" w:eastAsia="Book Antiqua" w:hAnsi="Times New Roman"/>
          <w:i/>
          <w:color w:val="231F20"/>
          <w:sz w:val="24"/>
          <w:szCs w:val="24"/>
        </w:rPr>
        <w:t xml:space="preserve"> </w:t>
      </w:r>
      <w:r w:rsidRPr="00A7014D">
        <w:rPr>
          <w:rFonts w:ascii="Times New Roman" w:eastAsia="Book Antiqua" w:hAnsi="Times New Roman"/>
          <w:i/>
          <w:color w:val="231F20"/>
          <w:sz w:val="24"/>
          <w:szCs w:val="24"/>
        </w:rPr>
        <w:t>и</w:t>
      </w:r>
      <w:r w:rsidR="0071196F">
        <w:rPr>
          <w:rFonts w:ascii="Times New Roman" w:eastAsia="Book Antiqua" w:hAnsi="Times New Roman"/>
          <w:i/>
          <w:color w:val="231F20"/>
          <w:sz w:val="24"/>
          <w:szCs w:val="24"/>
        </w:rPr>
        <w:t xml:space="preserve"> </w:t>
      </w:r>
      <w:r w:rsidRPr="00A7014D">
        <w:rPr>
          <w:rFonts w:ascii="Times New Roman" w:eastAsia="Book Antiqua" w:hAnsi="Times New Roman"/>
          <w:i/>
          <w:color w:val="231F20"/>
          <w:sz w:val="24"/>
          <w:szCs w:val="24"/>
        </w:rPr>
        <w:t>их</w:t>
      </w:r>
      <w:r w:rsidR="0071196F">
        <w:rPr>
          <w:rFonts w:ascii="Times New Roman" w:eastAsia="Book Antiqua" w:hAnsi="Times New Roman"/>
          <w:i/>
          <w:color w:val="231F20"/>
          <w:sz w:val="24"/>
          <w:szCs w:val="24"/>
        </w:rPr>
        <w:t xml:space="preserve"> </w:t>
      </w:r>
      <w:r w:rsidRPr="00A7014D">
        <w:rPr>
          <w:rFonts w:ascii="Times New Roman" w:eastAsia="Book Antiqua" w:hAnsi="Times New Roman"/>
          <w:i/>
          <w:color w:val="231F20"/>
          <w:sz w:val="24"/>
          <w:szCs w:val="24"/>
        </w:rPr>
        <w:t>частей,</w:t>
      </w:r>
      <w:r w:rsidR="0071196F">
        <w:rPr>
          <w:rFonts w:ascii="Times New Roman" w:eastAsia="Book Antiqua" w:hAnsi="Times New Roman"/>
          <w:i/>
          <w:color w:val="231F20"/>
          <w:sz w:val="24"/>
          <w:szCs w:val="24"/>
        </w:rPr>
        <w:t xml:space="preserve"> </w:t>
      </w:r>
      <w:r w:rsidRPr="00A7014D">
        <w:rPr>
          <w:rFonts w:ascii="Times New Roman" w:eastAsia="Book Antiqua" w:hAnsi="Times New Roman"/>
          <w:i/>
          <w:color w:val="231F20"/>
          <w:sz w:val="24"/>
          <w:szCs w:val="24"/>
        </w:rPr>
        <w:t>выделение общего</w:t>
      </w:r>
      <w:r w:rsidR="0071196F">
        <w:rPr>
          <w:rFonts w:ascii="Times New Roman" w:eastAsia="Book Antiqua" w:hAnsi="Times New Roman"/>
          <w:i/>
          <w:color w:val="231F20"/>
          <w:sz w:val="24"/>
          <w:szCs w:val="24"/>
        </w:rPr>
        <w:t xml:space="preserve"> </w:t>
      </w:r>
      <w:r w:rsidRPr="00A7014D">
        <w:rPr>
          <w:rFonts w:ascii="Times New Roman" w:eastAsia="Book Antiqua" w:hAnsi="Times New Roman"/>
          <w:i/>
          <w:color w:val="231F20"/>
          <w:sz w:val="24"/>
          <w:szCs w:val="24"/>
        </w:rPr>
        <w:t>и</w:t>
      </w:r>
      <w:r w:rsidR="0071196F">
        <w:rPr>
          <w:rFonts w:ascii="Times New Roman" w:eastAsia="Book Antiqua" w:hAnsi="Times New Roman"/>
          <w:i/>
          <w:color w:val="231F20"/>
          <w:sz w:val="24"/>
          <w:szCs w:val="24"/>
        </w:rPr>
        <w:t xml:space="preserve"> </w:t>
      </w:r>
      <w:r w:rsidRPr="00A7014D">
        <w:rPr>
          <w:rFonts w:ascii="Times New Roman" w:eastAsia="Book Antiqua" w:hAnsi="Times New Roman"/>
          <w:i/>
          <w:color w:val="231F20"/>
          <w:sz w:val="24"/>
          <w:szCs w:val="24"/>
        </w:rPr>
        <w:t>единичного,</w:t>
      </w:r>
      <w:r w:rsidR="0071196F">
        <w:rPr>
          <w:rFonts w:ascii="Times New Roman" w:eastAsia="Book Antiqua" w:hAnsi="Times New Roman"/>
          <w:i/>
          <w:color w:val="231F20"/>
          <w:sz w:val="24"/>
          <w:szCs w:val="24"/>
        </w:rPr>
        <w:t xml:space="preserve"> </w:t>
      </w:r>
      <w:r w:rsidRPr="00A7014D">
        <w:rPr>
          <w:rFonts w:ascii="Times New Roman" w:eastAsia="Book Antiqua" w:hAnsi="Times New Roman"/>
          <w:i/>
          <w:color w:val="231F20"/>
          <w:sz w:val="24"/>
          <w:szCs w:val="24"/>
        </w:rPr>
        <w:t>характерных</w:t>
      </w:r>
      <w:r w:rsidR="0071196F">
        <w:rPr>
          <w:rFonts w:ascii="Times New Roman" w:eastAsia="Book Antiqua" w:hAnsi="Times New Roman"/>
          <w:i/>
          <w:color w:val="231F20"/>
          <w:sz w:val="24"/>
          <w:szCs w:val="24"/>
        </w:rPr>
        <w:t xml:space="preserve"> </w:t>
      </w:r>
      <w:r w:rsidRPr="00A7014D">
        <w:rPr>
          <w:rFonts w:ascii="Times New Roman" w:eastAsia="Book Antiqua" w:hAnsi="Times New Roman"/>
          <w:i/>
          <w:color w:val="231F20"/>
          <w:sz w:val="24"/>
          <w:szCs w:val="24"/>
        </w:rPr>
        <w:t>признаков,</w:t>
      </w:r>
      <w:r w:rsidR="0071196F">
        <w:rPr>
          <w:rFonts w:ascii="Times New Roman" w:eastAsia="Book Antiqua" w:hAnsi="Times New Roman"/>
          <w:i/>
          <w:color w:val="231F20"/>
          <w:sz w:val="24"/>
          <w:szCs w:val="24"/>
        </w:rPr>
        <w:t xml:space="preserve"> </w:t>
      </w:r>
      <w:r w:rsidRPr="00A7014D">
        <w:rPr>
          <w:rFonts w:ascii="Times New Roman" w:eastAsia="Book Antiqua" w:hAnsi="Times New Roman"/>
          <w:i/>
          <w:color w:val="231F20"/>
          <w:sz w:val="24"/>
          <w:szCs w:val="24"/>
        </w:rPr>
        <w:t>обобщение.</w:t>
      </w:r>
      <w:r w:rsidR="0071196F">
        <w:rPr>
          <w:rFonts w:ascii="Times New Roman" w:eastAsia="Book Antiqua" w:hAnsi="Times New Roman"/>
          <w:i/>
          <w:color w:val="231F20"/>
          <w:sz w:val="24"/>
          <w:szCs w:val="24"/>
        </w:rPr>
        <w:t xml:space="preserve"> </w:t>
      </w:r>
      <w:r w:rsidRPr="00A7014D">
        <w:rPr>
          <w:rFonts w:ascii="Times New Roman" w:eastAsia="Book Antiqua" w:hAnsi="Times New Roman"/>
          <w:i/>
          <w:color w:val="231F20"/>
          <w:spacing w:val="-2"/>
          <w:sz w:val="24"/>
          <w:szCs w:val="24"/>
        </w:rPr>
        <w:t>Учить</w:t>
      </w:r>
      <w:r w:rsidR="0071196F">
        <w:rPr>
          <w:rFonts w:ascii="Times New Roman" w:eastAsia="Book Antiqua" w:hAnsi="Times New Roman"/>
          <w:i/>
          <w:color w:val="231F20"/>
          <w:spacing w:val="-2"/>
          <w:sz w:val="24"/>
          <w:szCs w:val="24"/>
        </w:rPr>
        <w:t xml:space="preserve"> </w:t>
      </w:r>
      <w:r w:rsidRPr="00A7014D">
        <w:rPr>
          <w:rFonts w:ascii="Times New Roman" w:eastAsia="Book Antiqua" w:hAnsi="Times New Roman"/>
          <w:i/>
          <w:color w:val="231F20"/>
          <w:sz w:val="24"/>
          <w:szCs w:val="24"/>
        </w:rPr>
        <w:t>передавать в изображении не только основные свойства предметов</w:t>
      </w:r>
      <w:r w:rsidR="0071196F">
        <w:rPr>
          <w:rFonts w:ascii="Times New Roman" w:eastAsia="Book Antiqua" w:hAnsi="Times New Roman"/>
          <w:i/>
          <w:color w:val="231F20"/>
          <w:sz w:val="24"/>
          <w:szCs w:val="24"/>
        </w:rPr>
        <w:t xml:space="preserve"> </w:t>
      </w:r>
      <w:r w:rsidRPr="00A7014D">
        <w:rPr>
          <w:rFonts w:ascii="Times New Roman" w:eastAsia="Book Antiqua" w:hAnsi="Times New Roman"/>
          <w:i/>
          <w:color w:val="231F20"/>
          <w:sz w:val="24"/>
          <w:szCs w:val="24"/>
        </w:rPr>
        <w:t>(форма, величина,</w:t>
      </w:r>
      <w:r w:rsidR="0071196F">
        <w:rPr>
          <w:rFonts w:ascii="Times New Roman" w:eastAsia="Book Antiqua" w:hAnsi="Times New Roman"/>
          <w:i/>
          <w:color w:val="231F20"/>
          <w:sz w:val="24"/>
          <w:szCs w:val="24"/>
        </w:rPr>
        <w:t xml:space="preserve"> </w:t>
      </w:r>
      <w:r w:rsidRPr="00A7014D">
        <w:rPr>
          <w:rFonts w:ascii="Times New Roman" w:eastAsia="Book Antiqua" w:hAnsi="Times New Roman"/>
          <w:i/>
          <w:color w:val="231F20"/>
          <w:sz w:val="24"/>
          <w:szCs w:val="24"/>
        </w:rPr>
        <w:t>цвет),</w:t>
      </w:r>
      <w:r w:rsidR="00BE5D35">
        <w:rPr>
          <w:rFonts w:ascii="Times New Roman" w:eastAsia="Book Antiqua" w:hAnsi="Times New Roman"/>
          <w:i/>
          <w:color w:val="231F20"/>
          <w:sz w:val="24"/>
          <w:szCs w:val="24"/>
        </w:rPr>
        <w:t xml:space="preserve"> </w:t>
      </w:r>
      <w:r w:rsidRPr="00A7014D">
        <w:rPr>
          <w:rFonts w:ascii="Times New Roman" w:eastAsia="Book Antiqua" w:hAnsi="Times New Roman"/>
          <w:i/>
          <w:color w:val="231F20"/>
          <w:sz w:val="24"/>
          <w:szCs w:val="24"/>
        </w:rPr>
        <w:t>но</w:t>
      </w:r>
      <w:r w:rsidR="0071196F">
        <w:rPr>
          <w:rFonts w:ascii="Times New Roman" w:eastAsia="Book Antiqua" w:hAnsi="Times New Roman"/>
          <w:i/>
          <w:color w:val="231F20"/>
          <w:sz w:val="24"/>
          <w:szCs w:val="24"/>
        </w:rPr>
        <w:t xml:space="preserve"> </w:t>
      </w:r>
      <w:r w:rsidRPr="00A7014D">
        <w:rPr>
          <w:rFonts w:ascii="Times New Roman" w:eastAsia="Book Antiqua" w:hAnsi="Times New Roman"/>
          <w:i/>
          <w:color w:val="231F20"/>
          <w:sz w:val="24"/>
          <w:szCs w:val="24"/>
        </w:rPr>
        <w:t>и</w:t>
      </w:r>
      <w:r w:rsidR="00BE5D35">
        <w:rPr>
          <w:rFonts w:ascii="Times New Roman" w:eastAsia="Book Antiqua" w:hAnsi="Times New Roman"/>
          <w:i/>
          <w:color w:val="231F20"/>
          <w:sz w:val="24"/>
          <w:szCs w:val="24"/>
        </w:rPr>
        <w:t xml:space="preserve"> </w:t>
      </w:r>
      <w:r w:rsidRPr="00A7014D">
        <w:rPr>
          <w:rFonts w:ascii="Times New Roman" w:eastAsia="Book Antiqua" w:hAnsi="Times New Roman"/>
          <w:i/>
          <w:color w:val="231F20"/>
          <w:sz w:val="24"/>
          <w:szCs w:val="24"/>
        </w:rPr>
        <w:t>характерные</w:t>
      </w:r>
      <w:r w:rsidR="00BE5D35">
        <w:rPr>
          <w:rFonts w:ascii="Times New Roman" w:eastAsia="Book Antiqua" w:hAnsi="Times New Roman"/>
          <w:i/>
          <w:color w:val="231F20"/>
          <w:sz w:val="24"/>
          <w:szCs w:val="24"/>
        </w:rPr>
        <w:t xml:space="preserve"> </w:t>
      </w:r>
      <w:r w:rsidRPr="00A7014D">
        <w:rPr>
          <w:rFonts w:ascii="Times New Roman" w:eastAsia="Book Antiqua" w:hAnsi="Times New Roman"/>
          <w:i/>
          <w:color w:val="231F20"/>
          <w:sz w:val="24"/>
          <w:szCs w:val="24"/>
        </w:rPr>
        <w:t>детали,</w:t>
      </w:r>
      <w:r w:rsidR="00BE5D35">
        <w:rPr>
          <w:rFonts w:ascii="Times New Roman" w:eastAsia="Book Antiqua" w:hAnsi="Times New Roman"/>
          <w:i/>
          <w:color w:val="231F20"/>
          <w:sz w:val="24"/>
          <w:szCs w:val="24"/>
        </w:rPr>
        <w:t xml:space="preserve"> </w:t>
      </w:r>
      <w:r w:rsidRPr="00A7014D">
        <w:rPr>
          <w:rFonts w:ascii="Times New Roman" w:eastAsia="Book Antiqua" w:hAnsi="Times New Roman"/>
          <w:i/>
          <w:color w:val="231F20"/>
          <w:sz w:val="24"/>
          <w:szCs w:val="24"/>
        </w:rPr>
        <w:t>соотношение</w:t>
      </w:r>
      <w:r w:rsidR="00BE5D35">
        <w:rPr>
          <w:rFonts w:ascii="Times New Roman" w:eastAsia="Book Antiqua" w:hAnsi="Times New Roman"/>
          <w:i/>
          <w:color w:val="231F20"/>
          <w:sz w:val="24"/>
          <w:szCs w:val="24"/>
        </w:rPr>
        <w:t xml:space="preserve"> </w:t>
      </w:r>
      <w:r w:rsidRPr="00A7014D">
        <w:rPr>
          <w:rFonts w:ascii="Times New Roman" w:eastAsia="Book Antiqua" w:hAnsi="Times New Roman"/>
          <w:i/>
          <w:color w:val="231F20"/>
          <w:sz w:val="24"/>
          <w:szCs w:val="24"/>
        </w:rPr>
        <w:t>предметов</w:t>
      </w:r>
      <w:r w:rsidR="00BE5D35">
        <w:rPr>
          <w:rFonts w:ascii="Times New Roman" w:eastAsia="Book Antiqua" w:hAnsi="Times New Roman"/>
          <w:i/>
          <w:color w:val="231F20"/>
          <w:sz w:val="24"/>
          <w:szCs w:val="24"/>
        </w:rPr>
        <w:t xml:space="preserve"> </w:t>
      </w:r>
      <w:r w:rsidRPr="00A7014D">
        <w:rPr>
          <w:rFonts w:ascii="Times New Roman" w:eastAsia="Book Antiqua" w:hAnsi="Times New Roman"/>
          <w:i/>
          <w:color w:val="231F20"/>
          <w:sz w:val="24"/>
          <w:szCs w:val="24"/>
        </w:rPr>
        <w:t>и</w:t>
      </w:r>
      <w:r w:rsidR="00BE5D35">
        <w:rPr>
          <w:rFonts w:ascii="Times New Roman" w:eastAsia="Book Antiqua" w:hAnsi="Times New Roman"/>
          <w:i/>
          <w:color w:val="231F20"/>
          <w:sz w:val="24"/>
          <w:szCs w:val="24"/>
        </w:rPr>
        <w:t xml:space="preserve"> </w:t>
      </w:r>
      <w:r w:rsidRPr="00A7014D">
        <w:rPr>
          <w:rFonts w:ascii="Times New Roman" w:eastAsia="Book Antiqua" w:hAnsi="Times New Roman"/>
          <w:i/>
          <w:color w:val="231F20"/>
          <w:sz w:val="24"/>
          <w:szCs w:val="24"/>
        </w:rPr>
        <w:t>их частей</w:t>
      </w:r>
      <w:r w:rsidR="00BE5D35">
        <w:rPr>
          <w:rFonts w:ascii="Times New Roman" w:eastAsia="Book Antiqua" w:hAnsi="Times New Roman"/>
          <w:i/>
          <w:color w:val="231F20"/>
          <w:sz w:val="24"/>
          <w:szCs w:val="24"/>
        </w:rPr>
        <w:t xml:space="preserve"> </w:t>
      </w:r>
      <w:r w:rsidRPr="00A7014D">
        <w:rPr>
          <w:rFonts w:ascii="Times New Roman" w:eastAsia="Book Antiqua" w:hAnsi="Times New Roman"/>
          <w:i/>
          <w:color w:val="231F20"/>
          <w:sz w:val="24"/>
          <w:szCs w:val="24"/>
        </w:rPr>
        <w:t>по</w:t>
      </w:r>
      <w:r w:rsidR="00BE5D35">
        <w:rPr>
          <w:rFonts w:ascii="Times New Roman" w:eastAsia="Book Antiqua" w:hAnsi="Times New Roman"/>
          <w:i/>
          <w:color w:val="231F20"/>
          <w:sz w:val="24"/>
          <w:szCs w:val="24"/>
        </w:rPr>
        <w:t xml:space="preserve"> </w:t>
      </w:r>
      <w:r w:rsidRPr="00A7014D">
        <w:rPr>
          <w:rFonts w:ascii="Times New Roman" w:eastAsia="Book Antiqua" w:hAnsi="Times New Roman"/>
          <w:i/>
          <w:color w:val="231F20"/>
          <w:sz w:val="24"/>
          <w:szCs w:val="24"/>
        </w:rPr>
        <w:t>величине</w:t>
      </w:r>
      <w:r w:rsidR="00BE5D35">
        <w:rPr>
          <w:rFonts w:ascii="Times New Roman" w:eastAsia="Book Antiqua" w:hAnsi="Times New Roman"/>
          <w:i/>
          <w:color w:val="231F20"/>
          <w:sz w:val="24"/>
          <w:szCs w:val="24"/>
        </w:rPr>
        <w:t xml:space="preserve"> </w:t>
      </w:r>
      <w:r w:rsidRPr="00A7014D">
        <w:rPr>
          <w:rFonts w:ascii="Times New Roman" w:eastAsia="Book Antiqua" w:hAnsi="Times New Roman"/>
          <w:i/>
          <w:color w:val="231F20"/>
          <w:sz w:val="24"/>
          <w:szCs w:val="24"/>
        </w:rPr>
        <w:t>,высоте,</w:t>
      </w:r>
      <w:r w:rsidR="00BE5D35">
        <w:rPr>
          <w:rFonts w:ascii="Times New Roman" w:eastAsia="Book Antiqua" w:hAnsi="Times New Roman"/>
          <w:i/>
          <w:color w:val="231F20"/>
          <w:sz w:val="24"/>
          <w:szCs w:val="24"/>
        </w:rPr>
        <w:t xml:space="preserve"> </w:t>
      </w:r>
      <w:r w:rsidRPr="00A7014D">
        <w:rPr>
          <w:rFonts w:ascii="Times New Roman" w:eastAsia="Book Antiqua" w:hAnsi="Times New Roman"/>
          <w:i/>
          <w:color w:val="231F20"/>
          <w:sz w:val="24"/>
          <w:szCs w:val="24"/>
        </w:rPr>
        <w:t>расположению</w:t>
      </w:r>
      <w:r w:rsidR="00BE5D35">
        <w:rPr>
          <w:rFonts w:ascii="Times New Roman" w:eastAsia="Book Antiqua" w:hAnsi="Times New Roman"/>
          <w:i/>
          <w:color w:val="231F20"/>
          <w:sz w:val="24"/>
          <w:szCs w:val="24"/>
        </w:rPr>
        <w:t xml:space="preserve"> </w:t>
      </w:r>
      <w:r w:rsidRPr="00A7014D">
        <w:rPr>
          <w:rFonts w:ascii="Times New Roman" w:eastAsia="Book Antiqua" w:hAnsi="Times New Roman"/>
          <w:i/>
          <w:color w:val="231F20"/>
          <w:sz w:val="24"/>
          <w:szCs w:val="24"/>
        </w:rPr>
        <w:t>относительно</w:t>
      </w:r>
      <w:r w:rsidR="00BE5D35">
        <w:rPr>
          <w:rFonts w:ascii="Times New Roman" w:eastAsia="Book Antiqua" w:hAnsi="Times New Roman"/>
          <w:i/>
          <w:color w:val="231F20"/>
          <w:sz w:val="24"/>
          <w:szCs w:val="24"/>
        </w:rPr>
        <w:t xml:space="preserve"> </w:t>
      </w:r>
      <w:r w:rsidRPr="00A7014D">
        <w:rPr>
          <w:rFonts w:ascii="Times New Roman" w:eastAsia="Book Antiqua" w:hAnsi="Times New Roman"/>
          <w:i/>
          <w:color w:val="231F20"/>
          <w:sz w:val="24"/>
          <w:szCs w:val="24"/>
        </w:rPr>
        <w:t>друг</w:t>
      </w:r>
      <w:r w:rsidR="00BE5D35">
        <w:rPr>
          <w:rFonts w:ascii="Times New Roman" w:eastAsia="Book Antiqua" w:hAnsi="Times New Roman"/>
          <w:i/>
          <w:color w:val="231F20"/>
          <w:sz w:val="24"/>
          <w:szCs w:val="24"/>
        </w:rPr>
        <w:t xml:space="preserve"> </w:t>
      </w:r>
      <w:r w:rsidRPr="00A7014D">
        <w:rPr>
          <w:rFonts w:ascii="Times New Roman" w:eastAsia="Book Antiqua" w:hAnsi="Times New Roman"/>
          <w:i/>
          <w:color w:val="231F20"/>
          <w:sz w:val="24"/>
          <w:szCs w:val="24"/>
        </w:rPr>
        <w:t>друга.</w:t>
      </w:r>
    </w:p>
    <w:p w:rsidR="003B5797" w:rsidRPr="00A7014D" w:rsidRDefault="003B5797" w:rsidP="002F0A33">
      <w:pPr>
        <w:widowControl w:val="0"/>
        <w:spacing w:after="0" w:line="260" w:lineRule="exact"/>
        <w:ind w:left="113" w:right="106" w:firstLine="396"/>
        <w:jc w:val="both"/>
        <w:rPr>
          <w:rFonts w:ascii="Times New Roman" w:eastAsia="Book Antiqua" w:hAnsi="Times New Roman"/>
          <w:i/>
          <w:sz w:val="24"/>
          <w:szCs w:val="24"/>
        </w:rPr>
      </w:pPr>
      <w:r w:rsidRPr="00A7014D">
        <w:rPr>
          <w:rFonts w:ascii="Times New Roman" w:eastAsia="Book Antiqua" w:hAnsi="Times New Roman"/>
          <w:i/>
          <w:color w:val="231F20"/>
          <w:spacing w:val="-3"/>
          <w:sz w:val="24"/>
          <w:szCs w:val="24"/>
        </w:rPr>
        <w:t>Развивать</w:t>
      </w:r>
      <w:r w:rsidR="00BE5D35">
        <w:rPr>
          <w:rFonts w:ascii="Times New Roman" w:eastAsia="Book Antiqua" w:hAnsi="Times New Roman"/>
          <w:i/>
          <w:color w:val="231F20"/>
          <w:spacing w:val="-3"/>
          <w:sz w:val="24"/>
          <w:szCs w:val="24"/>
        </w:rPr>
        <w:t xml:space="preserve"> </w:t>
      </w:r>
      <w:r w:rsidRPr="00A7014D">
        <w:rPr>
          <w:rFonts w:ascii="Times New Roman" w:eastAsia="Book Antiqua" w:hAnsi="Times New Roman"/>
          <w:i/>
          <w:color w:val="231F20"/>
          <w:spacing w:val="-3"/>
          <w:sz w:val="24"/>
          <w:szCs w:val="24"/>
        </w:rPr>
        <w:t>способность</w:t>
      </w:r>
      <w:r w:rsidR="00BE5D35">
        <w:rPr>
          <w:rFonts w:ascii="Times New Roman" w:eastAsia="Book Antiqua" w:hAnsi="Times New Roman"/>
          <w:i/>
          <w:color w:val="231F20"/>
          <w:spacing w:val="-3"/>
          <w:sz w:val="24"/>
          <w:szCs w:val="24"/>
        </w:rPr>
        <w:t xml:space="preserve"> </w:t>
      </w:r>
      <w:r w:rsidRPr="00A7014D">
        <w:rPr>
          <w:rFonts w:ascii="Times New Roman" w:eastAsia="Book Antiqua" w:hAnsi="Times New Roman"/>
          <w:i/>
          <w:color w:val="231F20"/>
          <w:spacing w:val="-3"/>
          <w:sz w:val="24"/>
          <w:szCs w:val="24"/>
        </w:rPr>
        <w:t>наблюдать,</w:t>
      </w:r>
      <w:r w:rsidR="00BE5D35">
        <w:rPr>
          <w:rFonts w:ascii="Times New Roman" w:eastAsia="Book Antiqua" w:hAnsi="Times New Roman"/>
          <w:i/>
          <w:color w:val="231F20"/>
          <w:spacing w:val="-3"/>
          <w:sz w:val="24"/>
          <w:szCs w:val="24"/>
        </w:rPr>
        <w:t xml:space="preserve"> </w:t>
      </w:r>
      <w:r w:rsidRPr="00A7014D">
        <w:rPr>
          <w:rFonts w:ascii="Times New Roman" w:eastAsia="Book Antiqua" w:hAnsi="Times New Roman"/>
          <w:i/>
          <w:color w:val="231F20"/>
          <w:spacing w:val="-3"/>
          <w:sz w:val="24"/>
          <w:szCs w:val="24"/>
        </w:rPr>
        <w:t>всматриваться</w:t>
      </w:r>
      <w:r w:rsidR="00BE5D35">
        <w:rPr>
          <w:rFonts w:ascii="Times New Roman" w:eastAsia="Book Antiqua" w:hAnsi="Times New Roman"/>
          <w:i/>
          <w:color w:val="231F20"/>
          <w:spacing w:val="-3"/>
          <w:sz w:val="24"/>
          <w:szCs w:val="24"/>
        </w:rPr>
        <w:t xml:space="preserve"> </w:t>
      </w:r>
      <w:r w:rsidRPr="00A7014D">
        <w:rPr>
          <w:rFonts w:ascii="Times New Roman" w:eastAsia="Book Antiqua" w:hAnsi="Times New Roman"/>
          <w:i/>
          <w:color w:val="231F20"/>
          <w:spacing w:val="-3"/>
          <w:sz w:val="24"/>
          <w:szCs w:val="24"/>
        </w:rPr>
        <w:t>(вслушиваться)</w:t>
      </w:r>
      <w:r w:rsidR="00BE5D35">
        <w:rPr>
          <w:rFonts w:ascii="Times New Roman" w:eastAsia="Book Antiqua" w:hAnsi="Times New Roman"/>
          <w:i/>
          <w:color w:val="231F20"/>
          <w:spacing w:val="-3"/>
          <w:sz w:val="24"/>
          <w:szCs w:val="24"/>
        </w:rPr>
        <w:t xml:space="preserve"> </w:t>
      </w:r>
      <w:r w:rsidRPr="00A7014D">
        <w:rPr>
          <w:rFonts w:ascii="Times New Roman" w:eastAsia="Book Antiqua" w:hAnsi="Times New Roman"/>
          <w:i/>
          <w:color w:val="231F20"/>
          <w:sz w:val="24"/>
          <w:szCs w:val="24"/>
        </w:rPr>
        <w:t>в</w:t>
      </w:r>
      <w:r w:rsidR="00BE5D35">
        <w:rPr>
          <w:rFonts w:ascii="Times New Roman" w:eastAsia="Book Antiqua" w:hAnsi="Times New Roman"/>
          <w:i/>
          <w:color w:val="231F20"/>
          <w:sz w:val="24"/>
          <w:szCs w:val="24"/>
        </w:rPr>
        <w:t xml:space="preserve"> </w:t>
      </w:r>
      <w:r w:rsidRPr="00A7014D">
        <w:rPr>
          <w:rFonts w:ascii="Times New Roman" w:eastAsia="Book Antiqua" w:hAnsi="Times New Roman"/>
          <w:i/>
          <w:color w:val="231F20"/>
          <w:sz w:val="24"/>
          <w:szCs w:val="24"/>
        </w:rPr>
        <w:t>яв</w:t>
      </w:r>
      <w:r w:rsidRPr="00A7014D">
        <w:rPr>
          <w:rFonts w:ascii="Times New Roman" w:eastAsia="Book Antiqua" w:hAnsi="Times New Roman"/>
          <w:i/>
          <w:color w:val="231F20"/>
          <w:spacing w:val="-4"/>
          <w:w w:val="95"/>
          <w:sz w:val="24"/>
          <w:szCs w:val="24"/>
        </w:rPr>
        <w:t>ления</w:t>
      </w:r>
      <w:r w:rsidR="00BE5D35">
        <w:rPr>
          <w:rFonts w:ascii="Times New Roman" w:eastAsia="Book Antiqua" w:hAnsi="Times New Roman"/>
          <w:i/>
          <w:color w:val="231F20"/>
          <w:spacing w:val="-4"/>
          <w:w w:val="95"/>
          <w:sz w:val="24"/>
          <w:szCs w:val="24"/>
        </w:rPr>
        <w:t xml:space="preserve"> </w:t>
      </w:r>
      <w:r w:rsidRPr="00A7014D">
        <w:rPr>
          <w:rFonts w:ascii="Times New Roman" w:eastAsia="Book Antiqua" w:hAnsi="Times New Roman"/>
          <w:i/>
          <w:color w:val="231F20"/>
          <w:w w:val="95"/>
          <w:sz w:val="24"/>
          <w:szCs w:val="24"/>
        </w:rPr>
        <w:t>и</w:t>
      </w:r>
      <w:r w:rsidR="00BE5D35">
        <w:rPr>
          <w:rFonts w:ascii="Times New Roman" w:eastAsia="Book Antiqua" w:hAnsi="Times New Roman"/>
          <w:i/>
          <w:color w:val="231F20"/>
          <w:w w:val="95"/>
          <w:sz w:val="24"/>
          <w:szCs w:val="24"/>
        </w:rPr>
        <w:t xml:space="preserve"> </w:t>
      </w:r>
      <w:r w:rsidRPr="00A7014D">
        <w:rPr>
          <w:rFonts w:ascii="Times New Roman" w:eastAsia="Book Antiqua" w:hAnsi="Times New Roman"/>
          <w:i/>
          <w:color w:val="231F20"/>
          <w:spacing w:val="-4"/>
          <w:w w:val="95"/>
          <w:sz w:val="24"/>
          <w:szCs w:val="24"/>
        </w:rPr>
        <w:t>объекты</w:t>
      </w:r>
      <w:r w:rsidR="00BE5D35">
        <w:rPr>
          <w:rFonts w:ascii="Times New Roman" w:eastAsia="Book Antiqua" w:hAnsi="Times New Roman"/>
          <w:i/>
          <w:color w:val="231F20"/>
          <w:spacing w:val="-4"/>
          <w:w w:val="95"/>
          <w:sz w:val="24"/>
          <w:szCs w:val="24"/>
        </w:rPr>
        <w:t xml:space="preserve"> </w:t>
      </w:r>
      <w:r w:rsidRPr="00A7014D">
        <w:rPr>
          <w:rFonts w:ascii="Times New Roman" w:eastAsia="Book Antiqua" w:hAnsi="Times New Roman"/>
          <w:i/>
          <w:color w:val="231F20"/>
          <w:spacing w:val="-4"/>
          <w:w w:val="95"/>
          <w:sz w:val="24"/>
          <w:szCs w:val="24"/>
        </w:rPr>
        <w:t>природы,</w:t>
      </w:r>
      <w:r w:rsidR="00BE5D35">
        <w:rPr>
          <w:rFonts w:ascii="Times New Roman" w:eastAsia="Book Antiqua" w:hAnsi="Times New Roman"/>
          <w:i/>
          <w:color w:val="231F20"/>
          <w:spacing w:val="-4"/>
          <w:w w:val="95"/>
          <w:sz w:val="24"/>
          <w:szCs w:val="24"/>
        </w:rPr>
        <w:t xml:space="preserve"> </w:t>
      </w:r>
      <w:r w:rsidRPr="00A7014D">
        <w:rPr>
          <w:rFonts w:ascii="Times New Roman" w:eastAsia="Book Antiqua" w:hAnsi="Times New Roman"/>
          <w:i/>
          <w:color w:val="231F20"/>
          <w:spacing w:val="-4"/>
          <w:w w:val="95"/>
          <w:sz w:val="24"/>
          <w:szCs w:val="24"/>
        </w:rPr>
        <w:t>замечать</w:t>
      </w:r>
      <w:r w:rsidR="00BE5D35">
        <w:rPr>
          <w:rFonts w:ascii="Times New Roman" w:eastAsia="Book Antiqua" w:hAnsi="Times New Roman"/>
          <w:i/>
          <w:color w:val="231F20"/>
          <w:spacing w:val="-4"/>
          <w:w w:val="95"/>
          <w:sz w:val="24"/>
          <w:szCs w:val="24"/>
        </w:rPr>
        <w:t xml:space="preserve"> </w:t>
      </w:r>
      <w:r w:rsidRPr="00A7014D">
        <w:rPr>
          <w:rFonts w:ascii="Times New Roman" w:eastAsia="Book Antiqua" w:hAnsi="Times New Roman"/>
          <w:i/>
          <w:color w:val="231F20"/>
          <w:w w:val="95"/>
          <w:sz w:val="24"/>
          <w:szCs w:val="24"/>
        </w:rPr>
        <w:t>их</w:t>
      </w:r>
      <w:r w:rsidR="00BE5D35">
        <w:rPr>
          <w:rFonts w:ascii="Times New Roman" w:eastAsia="Book Antiqua" w:hAnsi="Times New Roman"/>
          <w:i/>
          <w:color w:val="231F20"/>
          <w:w w:val="95"/>
          <w:sz w:val="24"/>
          <w:szCs w:val="24"/>
        </w:rPr>
        <w:t xml:space="preserve"> </w:t>
      </w:r>
      <w:r w:rsidRPr="00A7014D">
        <w:rPr>
          <w:rFonts w:ascii="Times New Roman" w:eastAsia="Book Antiqua" w:hAnsi="Times New Roman"/>
          <w:i/>
          <w:color w:val="231F20"/>
          <w:spacing w:val="-4"/>
          <w:w w:val="95"/>
          <w:sz w:val="24"/>
          <w:szCs w:val="24"/>
        </w:rPr>
        <w:t>изменения</w:t>
      </w:r>
      <w:r w:rsidR="00BE5D35">
        <w:rPr>
          <w:rFonts w:ascii="Times New Roman" w:eastAsia="Book Antiqua" w:hAnsi="Times New Roman"/>
          <w:i/>
          <w:color w:val="231F20"/>
          <w:spacing w:val="-4"/>
          <w:w w:val="95"/>
          <w:sz w:val="24"/>
          <w:szCs w:val="24"/>
        </w:rPr>
        <w:t xml:space="preserve"> </w:t>
      </w:r>
      <w:r w:rsidRPr="00A7014D">
        <w:rPr>
          <w:rFonts w:ascii="Times New Roman" w:eastAsia="Book Antiqua" w:hAnsi="Times New Roman"/>
          <w:i/>
          <w:color w:val="231F20"/>
          <w:spacing w:val="-4"/>
          <w:w w:val="95"/>
          <w:sz w:val="24"/>
          <w:szCs w:val="24"/>
        </w:rPr>
        <w:t>(например,</w:t>
      </w:r>
      <w:r w:rsidR="00BE5D35">
        <w:rPr>
          <w:rFonts w:ascii="Times New Roman" w:eastAsia="Book Antiqua" w:hAnsi="Times New Roman"/>
          <w:i/>
          <w:color w:val="231F20"/>
          <w:spacing w:val="-4"/>
          <w:w w:val="95"/>
          <w:sz w:val="24"/>
          <w:szCs w:val="24"/>
        </w:rPr>
        <w:t xml:space="preserve"> </w:t>
      </w:r>
      <w:r w:rsidRPr="00A7014D">
        <w:rPr>
          <w:rFonts w:ascii="Times New Roman" w:eastAsia="Book Antiqua" w:hAnsi="Times New Roman"/>
          <w:i/>
          <w:color w:val="231F20"/>
          <w:spacing w:val="-3"/>
          <w:w w:val="95"/>
          <w:sz w:val="24"/>
          <w:szCs w:val="24"/>
        </w:rPr>
        <w:t>как</w:t>
      </w:r>
      <w:r w:rsidR="00BE5D35">
        <w:rPr>
          <w:rFonts w:ascii="Times New Roman" w:eastAsia="Book Antiqua" w:hAnsi="Times New Roman"/>
          <w:i/>
          <w:color w:val="231F20"/>
          <w:spacing w:val="-3"/>
          <w:w w:val="95"/>
          <w:sz w:val="24"/>
          <w:szCs w:val="24"/>
        </w:rPr>
        <w:t xml:space="preserve"> </w:t>
      </w:r>
      <w:r w:rsidRPr="00A7014D">
        <w:rPr>
          <w:rFonts w:ascii="Times New Roman" w:eastAsia="Book Antiqua" w:hAnsi="Times New Roman"/>
          <w:i/>
          <w:color w:val="231F20"/>
          <w:spacing w:val="-4"/>
          <w:w w:val="95"/>
          <w:sz w:val="24"/>
          <w:szCs w:val="24"/>
        </w:rPr>
        <w:t>изменяют</w:t>
      </w:r>
      <w:r w:rsidRPr="00A7014D">
        <w:rPr>
          <w:rFonts w:ascii="Times New Roman" w:eastAsia="Book Antiqua" w:hAnsi="Times New Roman"/>
          <w:i/>
          <w:color w:val="231F20"/>
          <w:w w:val="95"/>
          <w:sz w:val="24"/>
          <w:szCs w:val="24"/>
        </w:rPr>
        <w:t>ся</w:t>
      </w:r>
      <w:r w:rsidR="00BE5D35">
        <w:rPr>
          <w:rFonts w:ascii="Times New Roman" w:eastAsia="Book Antiqua" w:hAnsi="Times New Roman"/>
          <w:i/>
          <w:color w:val="231F20"/>
          <w:w w:val="95"/>
          <w:sz w:val="24"/>
          <w:szCs w:val="24"/>
        </w:rPr>
        <w:t xml:space="preserve"> </w:t>
      </w:r>
      <w:r w:rsidRPr="00A7014D">
        <w:rPr>
          <w:rFonts w:ascii="Times New Roman" w:eastAsia="Book Antiqua" w:hAnsi="Times New Roman"/>
          <w:i/>
          <w:color w:val="231F20"/>
          <w:spacing w:val="-3"/>
          <w:w w:val="95"/>
          <w:sz w:val="24"/>
          <w:szCs w:val="24"/>
        </w:rPr>
        <w:t>форма</w:t>
      </w:r>
      <w:r w:rsidR="00BE5D35">
        <w:rPr>
          <w:rFonts w:ascii="Times New Roman" w:eastAsia="Book Antiqua" w:hAnsi="Times New Roman"/>
          <w:i/>
          <w:color w:val="231F20"/>
          <w:spacing w:val="-3"/>
          <w:w w:val="95"/>
          <w:sz w:val="24"/>
          <w:szCs w:val="24"/>
        </w:rPr>
        <w:t xml:space="preserve"> </w:t>
      </w:r>
      <w:r w:rsidRPr="00A7014D">
        <w:rPr>
          <w:rFonts w:ascii="Times New Roman" w:eastAsia="Book Antiqua" w:hAnsi="Times New Roman"/>
          <w:i/>
          <w:color w:val="231F20"/>
          <w:w w:val="95"/>
          <w:sz w:val="24"/>
          <w:szCs w:val="24"/>
        </w:rPr>
        <w:t>и</w:t>
      </w:r>
      <w:r w:rsidR="00BE5D35">
        <w:rPr>
          <w:rFonts w:ascii="Times New Roman" w:eastAsia="Book Antiqua" w:hAnsi="Times New Roman"/>
          <w:i/>
          <w:color w:val="231F20"/>
          <w:w w:val="95"/>
          <w:sz w:val="24"/>
          <w:szCs w:val="24"/>
        </w:rPr>
        <w:t xml:space="preserve"> </w:t>
      </w:r>
      <w:r w:rsidRPr="00A7014D">
        <w:rPr>
          <w:rFonts w:ascii="Times New Roman" w:eastAsia="Book Antiqua" w:hAnsi="Times New Roman"/>
          <w:i/>
          <w:color w:val="231F20"/>
          <w:spacing w:val="-3"/>
          <w:w w:val="95"/>
          <w:sz w:val="24"/>
          <w:szCs w:val="24"/>
        </w:rPr>
        <w:t>цвет</w:t>
      </w:r>
      <w:r w:rsidR="00BE5D35">
        <w:rPr>
          <w:rFonts w:ascii="Times New Roman" w:eastAsia="Book Antiqua" w:hAnsi="Times New Roman"/>
          <w:i/>
          <w:color w:val="231F20"/>
          <w:spacing w:val="-3"/>
          <w:w w:val="95"/>
          <w:sz w:val="24"/>
          <w:szCs w:val="24"/>
        </w:rPr>
        <w:t xml:space="preserve"> </w:t>
      </w:r>
      <w:r w:rsidRPr="00A7014D">
        <w:rPr>
          <w:rFonts w:ascii="Times New Roman" w:eastAsia="Book Antiqua" w:hAnsi="Times New Roman"/>
          <w:i/>
          <w:color w:val="231F20"/>
          <w:spacing w:val="-3"/>
          <w:w w:val="95"/>
          <w:sz w:val="24"/>
          <w:szCs w:val="24"/>
        </w:rPr>
        <w:t>медленно</w:t>
      </w:r>
      <w:r w:rsidR="00BE5D35">
        <w:rPr>
          <w:rFonts w:ascii="Times New Roman" w:eastAsia="Book Antiqua" w:hAnsi="Times New Roman"/>
          <w:i/>
          <w:color w:val="231F20"/>
          <w:spacing w:val="-3"/>
          <w:w w:val="95"/>
          <w:sz w:val="24"/>
          <w:szCs w:val="24"/>
        </w:rPr>
        <w:t xml:space="preserve"> </w:t>
      </w:r>
      <w:r w:rsidRPr="00A7014D">
        <w:rPr>
          <w:rFonts w:ascii="Times New Roman" w:eastAsia="Book Antiqua" w:hAnsi="Times New Roman"/>
          <w:i/>
          <w:color w:val="231F20"/>
          <w:spacing w:val="-3"/>
          <w:w w:val="95"/>
          <w:sz w:val="24"/>
          <w:szCs w:val="24"/>
        </w:rPr>
        <w:t>плывущих</w:t>
      </w:r>
      <w:r w:rsidR="00BE5D35">
        <w:rPr>
          <w:rFonts w:ascii="Times New Roman" w:eastAsia="Book Antiqua" w:hAnsi="Times New Roman"/>
          <w:i/>
          <w:color w:val="231F20"/>
          <w:spacing w:val="-3"/>
          <w:w w:val="95"/>
          <w:sz w:val="24"/>
          <w:szCs w:val="24"/>
        </w:rPr>
        <w:t xml:space="preserve"> </w:t>
      </w:r>
      <w:r w:rsidRPr="00A7014D">
        <w:rPr>
          <w:rFonts w:ascii="Times New Roman" w:eastAsia="Book Antiqua" w:hAnsi="Times New Roman"/>
          <w:i/>
          <w:color w:val="231F20"/>
          <w:spacing w:val="-3"/>
          <w:w w:val="95"/>
          <w:sz w:val="24"/>
          <w:szCs w:val="24"/>
        </w:rPr>
        <w:t>облаков,</w:t>
      </w:r>
      <w:r w:rsidR="00BE5D35">
        <w:rPr>
          <w:rFonts w:ascii="Times New Roman" w:eastAsia="Book Antiqua" w:hAnsi="Times New Roman"/>
          <w:i/>
          <w:color w:val="231F20"/>
          <w:spacing w:val="-3"/>
          <w:w w:val="95"/>
          <w:sz w:val="24"/>
          <w:szCs w:val="24"/>
        </w:rPr>
        <w:t xml:space="preserve"> </w:t>
      </w:r>
      <w:r w:rsidRPr="00A7014D">
        <w:rPr>
          <w:rFonts w:ascii="Times New Roman" w:eastAsia="Book Antiqua" w:hAnsi="Times New Roman"/>
          <w:i/>
          <w:color w:val="231F20"/>
          <w:w w:val="95"/>
          <w:sz w:val="24"/>
          <w:szCs w:val="24"/>
        </w:rPr>
        <w:t>как</w:t>
      </w:r>
      <w:r w:rsidR="00BE5D35">
        <w:rPr>
          <w:rFonts w:ascii="Times New Roman" w:eastAsia="Book Antiqua" w:hAnsi="Times New Roman"/>
          <w:i/>
          <w:color w:val="231F20"/>
          <w:w w:val="95"/>
          <w:sz w:val="24"/>
          <w:szCs w:val="24"/>
        </w:rPr>
        <w:t xml:space="preserve"> </w:t>
      </w:r>
      <w:r w:rsidRPr="00A7014D">
        <w:rPr>
          <w:rFonts w:ascii="Times New Roman" w:eastAsia="Book Antiqua" w:hAnsi="Times New Roman"/>
          <w:i/>
          <w:color w:val="231F20"/>
          <w:spacing w:val="-3"/>
          <w:w w:val="95"/>
          <w:sz w:val="24"/>
          <w:szCs w:val="24"/>
        </w:rPr>
        <w:t>постепенно</w:t>
      </w:r>
      <w:r w:rsidR="00BE5D35">
        <w:rPr>
          <w:rFonts w:ascii="Times New Roman" w:eastAsia="Book Antiqua" w:hAnsi="Times New Roman"/>
          <w:i/>
          <w:color w:val="231F20"/>
          <w:spacing w:val="-3"/>
          <w:w w:val="95"/>
          <w:sz w:val="24"/>
          <w:szCs w:val="24"/>
        </w:rPr>
        <w:t xml:space="preserve"> </w:t>
      </w:r>
      <w:r w:rsidRPr="00A7014D">
        <w:rPr>
          <w:rFonts w:ascii="Times New Roman" w:eastAsia="Book Antiqua" w:hAnsi="Times New Roman"/>
          <w:i/>
          <w:color w:val="231F20"/>
          <w:spacing w:val="-3"/>
          <w:w w:val="95"/>
          <w:sz w:val="24"/>
          <w:szCs w:val="24"/>
        </w:rPr>
        <w:t xml:space="preserve">раскрывается </w:t>
      </w:r>
      <w:r w:rsidRPr="00A7014D">
        <w:rPr>
          <w:rFonts w:ascii="Times New Roman" w:eastAsia="Book Antiqua" w:hAnsi="Times New Roman"/>
          <w:i/>
          <w:color w:val="231F20"/>
          <w:spacing w:val="-3"/>
          <w:sz w:val="24"/>
          <w:szCs w:val="24"/>
        </w:rPr>
        <w:t xml:space="preserve">утром </w:t>
      </w:r>
      <w:r w:rsidRPr="00A7014D">
        <w:rPr>
          <w:rFonts w:ascii="Times New Roman" w:eastAsia="Book Antiqua" w:hAnsi="Times New Roman"/>
          <w:i/>
          <w:color w:val="231F20"/>
          <w:sz w:val="24"/>
          <w:szCs w:val="24"/>
        </w:rPr>
        <w:t xml:space="preserve">и </w:t>
      </w:r>
      <w:r w:rsidRPr="00A7014D">
        <w:rPr>
          <w:rFonts w:ascii="Times New Roman" w:eastAsia="Book Antiqua" w:hAnsi="Times New Roman"/>
          <w:i/>
          <w:color w:val="231F20"/>
          <w:spacing w:val="-3"/>
          <w:sz w:val="24"/>
          <w:szCs w:val="24"/>
        </w:rPr>
        <w:t xml:space="preserve">закрывается вечером венчик цветка, </w:t>
      </w:r>
      <w:r w:rsidRPr="00A7014D">
        <w:rPr>
          <w:rFonts w:ascii="Times New Roman" w:eastAsia="Book Antiqua" w:hAnsi="Times New Roman"/>
          <w:i/>
          <w:color w:val="231F20"/>
          <w:sz w:val="24"/>
          <w:szCs w:val="24"/>
        </w:rPr>
        <w:t xml:space="preserve">как </w:t>
      </w:r>
      <w:r w:rsidRPr="00A7014D">
        <w:rPr>
          <w:rFonts w:ascii="Times New Roman" w:eastAsia="Book Antiqua" w:hAnsi="Times New Roman"/>
          <w:i/>
          <w:color w:val="231F20"/>
          <w:spacing w:val="-3"/>
          <w:sz w:val="24"/>
          <w:szCs w:val="24"/>
        </w:rPr>
        <w:t>изменяется освещение предметов</w:t>
      </w:r>
      <w:r w:rsidR="00BE5D35">
        <w:rPr>
          <w:rFonts w:ascii="Times New Roman" w:eastAsia="Book Antiqua" w:hAnsi="Times New Roman"/>
          <w:i/>
          <w:color w:val="231F20"/>
          <w:spacing w:val="-3"/>
          <w:sz w:val="24"/>
          <w:szCs w:val="24"/>
        </w:rPr>
        <w:t xml:space="preserve"> </w:t>
      </w:r>
      <w:r w:rsidRPr="00A7014D">
        <w:rPr>
          <w:rFonts w:ascii="Times New Roman" w:eastAsia="Book Antiqua" w:hAnsi="Times New Roman"/>
          <w:i/>
          <w:color w:val="231F20"/>
          <w:sz w:val="24"/>
          <w:szCs w:val="24"/>
        </w:rPr>
        <w:t>на</w:t>
      </w:r>
      <w:r w:rsidR="00BE5D35">
        <w:rPr>
          <w:rFonts w:ascii="Times New Roman" w:eastAsia="Book Antiqua" w:hAnsi="Times New Roman"/>
          <w:i/>
          <w:color w:val="231F20"/>
          <w:sz w:val="24"/>
          <w:szCs w:val="24"/>
        </w:rPr>
        <w:t xml:space="preserve"> </w:t>
      </w:r>
      <w:r w:rsidRPr="00A7014D">
        <w:rPr>
          <w:rFonts w:ascii="Times New Roman" w:eastAsia="Book Antiqua" w:hAnsi="Times New Roman"/>
          <w:i/>
          <w:color w:val="231F20"/>
          <w:spacing w:val="-3"/>
          <w:sz w:val="24"/>
          <w:szCs w:val="24"/>
        </w:rPr>
        <w:t>солнце</w:t>
      </w:r>
      <w:r w:rsidR="00BE5D35">
        <w:rPr>
          <w:rFonts w:ascii="Times New Roman" w:eastAsia="Book Antiqua" w:hAnsi="Times New Roman"/>
          <w:i/>
          <w:color w:val="231F20"/>
          <w:spacing w:val="-3"/>
          <w:sz w:val="24"/>
          <w:szCs w:val="24"/>
        </w:rPr>
        <w:t xml:space="preserve"> </w:t>
      </w:r>
      <w:r w:rsidRPr="00A7014D">
        <w:rPr>
          <w:rFonts w:ascii="Times New Roman" w:eastAsia="Book Antiqua" w:hAnsi="Times New Roman"/>
          <w:i/>
          <w:color w:val="231F20"/>
          <w:sz w:val="24"/>
          <w:szCs w:val="24"/>
        </w:rPr>
        <w:t>и</w:t>
      </w:r>
      <w:r w:rsidR="00BE5D35">
        <w:rPr>
          <w:rFonts w:ascii="Times New Roman" w:eastAsia="Book Antiqua" w:hAnsi="Times New Roman"/>
          <w:i/>
          <w:color w:val="231F20"/>
          <w:sz w:val="24"/>
          <w:szCs w:val="24"/>
        </w:rPr>
        <w:t xml:space="preserve"> </w:t>
      </w:r>
      <w:r w:rsidRPr="00A7014D">
        <w:rPr>
          <w:rFonts w:ascii="Times New Roman" w:eastAsia="Book Antiqua" w:hAnsi="Times New Roman"/>
          <w:i/>
          <w:color w:val="231F20"/>
          <w:sz w:val="24"/>
          <w:szCs w:val="24"/>
        </w:rPr>
        <w:t>в</w:t>
      </w:r>
      <w:r w:rsidR="00BE5D35">
        <w:rPr>
          <w:rFonts w:ascii="Times New Roman" w:eastAsia="Book Antiqua" w:hAnsi="Times New Roman"/>
          <w:i/>
          <w:color w:val="231F20"/>
          <w:sz w:val="24"/>
          <w:szCs w:val="24"/>
        </w:rPr>
        <w:t xml:space="preserve"> </w:t>
      </w:r>
      <w:r w:rsidRPr="00A7014D">
        <w:rPr>
          <w:rFonts w:ascii="Times New Roman" w:eastAsia="Book Antiqua" w:hAnsi="Times New Roman"/>
          <w:i/>
          <w:color w:val="231F20"/>
          <w:spacing w:val="-3"/>
          <w:sz w:val="24"/>
          <w:szCs w:val="24"/>
        </w:rPr>
        <w:t>тени).</w:t>
      </w:r>
      <w:r w:rsidR="00BE5D35">
        <w:rPr>
          <w:rFonts w:ascii="Times New Roman" w:eastAsia="Book Antiqua" w:hAnsi="Times New Roman"/>
          <w:i/>
          <w:color w:val="231F20"/>
          <w:spacing w:val="-3"/>
          <w:sz w:val="24"/>
          <w:szCs w:val="24"/>
        </w:rPr>
        <w:t xml:space="preserve"> </w:t>
      </w:r>
      <w:r w:rsidRPr="00A7014D">
        <w:rPr>
          <w:rFonts w:ascii="Times New Roman" w:eastAsia="Book Antiqua" w:hAnsi="Times New Roman"/>
          <w:i/>
          <w:color w:val="231F20"/>
          <w:spacing w:val="-6"/>
          <w:w w:val="95"/>
          <w:sz w:val="24"/>
          <w:szCs w:val="24"/>
        </w:rPr>
        <w:t xml:space="preserve">Учить </w:t>
      </w:r>
      <w:r w:rsidRPr="00A7014D">
        <w:rPr>
          <w:rFonts w:ascii="Times New Roman" w:eastAsia="Book Antiqua" w:hAnsi="Times New Roman"/>
          <w:i/>
          <w:color w:val="231F20"/>
          <w:spacing w:val="-3"/>
          <w:w w:val="95"/>
          <w:sz w:val="24"/>
          <w:szCs w:val="24"/>
        </w:rPr>
        <w:t xml:space="preserve">передавать </w:t>
      </w:r>
      <w:r w:rsidRPr="00A7014D">
        <w:rPr>
          <w:rFonts w:ascii="Times New Roman" w:eastAsia="Book Antiqua" w:hAnsi="Times New Roman"/>
          <w:i/>
          <w:color w:val="231F20"/>
          <w:w w:val="95"/>
          <w:sz w:val="24"/>
          <w:szCs w:val="24"/>
        </w:rPr>
        <w:t xml:space="preserve">в </w:t>
      </w:r>
      <w:r w:rsidRPr="00A7014D">
        <w:rPr>
          <w:rFonts w:ascii="Times New Roman" w:eastAsia="Book Antiqua" w:hAnsi="Times New Roman"/>
          <w:i/>
          <w:color w:val="231F20"/>
          <w:spacing w:val="-3"/>
          <w:w w:val="95"/>
          <w:sz w:val="24"/>
          <w:szCs w:val="24"/>
        </w:rPr>
        <w:t xml:space="preserve">изображении основные свойства предметов (форма, </w:t>
      </w:r>
      <w:r w:rsidRPr="00A7014D">
        <w:rPr>
          <w:rFonts w:ascii="Times New Roman" w:eastAsia="Book Antiqua" w:hAnsi="Times New Roman"/>
          <w:i/>
          <w:color w:val="231F20"/>
          <w:spacing w:val="-3"/>
          <w:sz w:val="24"/>
          <w:szCs w:val="24"/>
        </w:rPr>
        <w:t>величина,</w:t>
      </w:r>
      <w:r w:rsidR="00BE5D35">
        <w:rPr>
          <w:rFonts w:ascii="Times New Roman" w:eastAsia="Book Antiqua" w:hAnsi="Times New Roman"/>
          <w:i/>
          <w:color w:val="231F20"/>
          <w:spacing w:val="-3"/>
          <w:sz w:val="24"/>
          <w:szCs w:val="24"/>
        </w:rPr>
        <w:t xml:space="preserve"> </w:t>
      </w:r>
      <w:r w:rsidRPr="00A7014D">
        <w:rPr>
          <w:rFonts w:ascii="Times New Roman" w:eastAsia="Book Antiqua" w:hAnsi="Times New Roman"/>
          <w:i/>
          <w:color w:val="231F20"/>
          <w:spacing w:val="-3"/>
          <w:sz w:val="24"/>
          <w:szCs w:val="24"/>
        </w:rPr>
        <w:t>цвет),</w:t>
      </w:r>
      <w:r w:rsidR="00BE5D35">
        <w:rPr>
          <w:rFonts w:ascii="Times New Roman" w:eastAsia="Book Antiqua" w:hAnsi="Times New Roman"/>
          <w:i/>
          <w:color w:val="231F20"/>
          <w:spacing w:val="-3"/>
          <w:sz w:val="24"/>
          <w:szCs w:val="24"/>
        </w:rPr>
        <w:t xml:space="preserve"> </w:t>
      </w:r>
      <w:r w:rsidRPr="00A7014D">
        <w:rPr>
          <w:rFonts w:ascii="Times New Roman" w:eastAsia="Book Antiqua" w:hAnsi="Times New Roman"/>
          <w:i/>
          <w:color w:val="231F20"/>
          <w:spacing w:val="-3"/>
          <w:sz w:val="24"/>
          <w:szCs w:val="24"/>
        </w:rPr>
        <w:t>характерные</w:t>
      </w:r>
      <w:r w:rsidR="00BE5D35">
        <w:rPr>
          <w:rFonts w:ascii="Times New Roman" w:eastAsia="Book Antiqua" w:hAnsi="Times New Roman"/>
          <w:i/>
          <w:color w:val="231F20"/>
          <w:spacing w:val="-3"/>
          <w:sz w:val="24"/>
          <w:szCs w:val="24"/>
        </w:rPr>
        <w:t xml:space="preserve"> </w:t>
      </w:r>
      <w:r w:rsidRPr="00A7014D">
        <w:rPr>
          <w:rFonts w:ascii="Times New Roman" w:eastAsia="Book Antiqua" w:hAnsi="Times New Roman"/>
          <w:i/>
          <w:color w:val="231F20"/>
          <w:spacing w:val="-3"/>
          <w:sz w:val="24"/>
          <w:szCs w:val="24"/>
        </w:rPr>
        <w:t>детали,</w:t>
      </w:r>
      <w:r w:rsidR="00BE5D35">
        <w:rPr>
          <w:rFonts w:ascii="Times New Roman" w:eastAsia="Book Antiqua" w:hAnsi="Times New Roman"/>
          <w:i/>
          <w:color w:val="231F20"/>
          <w:spacing w:val="-3"/>
          <w:sz w:val="24"/>
          <w:szCs w:val="24"/>
        </w:rPr>
        <w:t xml:space="preserve"> </w:t>
      </w:r>
      <w:r w:rsidRPr="00A7014D">
        <w:rPr>
          <w:rFonts w:ascii="Times New Roman" w:eastAsia="Book Antiqua" w:hAnsi="Times New Roman"/>
          <w:i/>
          <w:color w:val="231F20"/>
          <w:spacing w:val="-3"/>
          <w:sz w:val="24"/>
          <w:szCs w:val="24"/>
        </w:rPr>
        <w:t>соотношение</w:t>
      </w:r>
      <w:r w:rsidR="00BE5D35">
        <w:rPr>
          <w:rFonts w:ascii="Times New Roman" w:eastAsia="Book Antiqua" w:hAnsi="Times New Roman"/>
          <w:i/>
          <w:color w:val="231F20"/>
          <w:spacing w:val="-3"/>
          <w:sz w:val="24"/>
          <w:szCs w:val="24"/>
        </w:rPr>
        <w:t xml:space="preserve"> </w:t>
      </w:r>
      <w:r w:rsidRPr="00A7014D">
        <w:rPr>
          <w:rFonts w:ascii="Times New Roman" w:eastAsia="Book Antiqua" w:hAnsi="Times New Roman"/>
          <w:i/>
          <w:color w:val="231F20"/>
          <w:spacing w:val="-3"/>
          <w:sz w:val="24"/>
          <w:szCs w:val="24"/>
        </w:rPr>
        <w:t>предметов</w:t>
      </w:r>
      <w:r w:rsidR="00BE5D35">
        <w:rPr>
          <w:rFonts w:ascii="Times New Roman" w:eastAsia="Book Antiqua" w:hAnsi="Times New Roman"/>
          <w:i/>
          <w:color w:val="231F20"/>
          <w:spacing w:val="-3"/>
          <w:sz w:val="24"/>
          <w:szCs w:val="24"/>
        </w:rPr>
        <w:t xml:space="preserve"> </w:t>
      </w:r>
      <w:r w:rsidRPr="00A7014D">
        <w:rPr>
          <w:rFonts w:ascii="Times New Roman" w:eastAsia="Book Antiqua" w:hAnsi="Times New Roman"/>
          <w:i/>
          <w:color w:val="231F20"/>
          <w:sz w:val="24"/>
          <w:szCs w:val="24"/>
        </w:rPr>
        <w:t>и</w:t>
      </w:r>
      <w:r w:rsidR="00BE5D35">
        <w:rPr>
          <w:rFonts w:ascii="Times New Roman" w:eastAsia="Book Antiqua" w:hAnsi="Times New Roman"/>
          <w:i/>
          <w:color w:val="231F20"/>
          <w:sz w:val="24"/>
          <w:szCs w:val="24"/>
        </w:rPr>
        <w:t xml:space="preserve"> </w:t>
      </w:r>
      <w:r w:rsidRPr="00A7014D">
        <w:rPr>
          <w:rFonts w:ascii="Times New Roman" w:eastAsia="Book Antiqua" w:hAnsi="Times New Roman"/>
          <w:i/>
          <w:color w:val="231F20"/>
          <w:sz w:val="24"/>
          <w:szCs w:val="24"/>
        </w:rPr>
        <w:t>их</w:t>
      </w:r>
      <w:r w:rsidR="00BE5D35">
        <w:rPr>
          <w:rFonts w:ascii="Times New Roman" w:eastAsia="Book Antiqua" w:hAnsi="Times New Roman"/>
          <w:i/>
          <w:color w:val="231F20"/>
          <w:sz w:val="24"/>
          <w:szCs w:val="24"/>
        </w:rPr>
        <w:t xml:space="preserve"> </w:t>
      </w:r>
      <w:r w:rsidRPr="00A7014D">
        <w:rPr>
          <w:rFonts w:ascii="Times New Roman" w:eastAsia="Book Antiqua" w:hAnsi="Times New Roman"/>
          <w:i/>
          <w:color w:val="231F20"/>
          <w:spacing w:val="-3"/>
          <w:sz w:val="24"/>
          <w:szCs w:val="24"/>
        </w:rPr>
        <w:t xml:space="preserve">частей </w:t>
      </w:r>
      <w:r w:rsidRPr="00A7014D">
        <w:rPr>
          <w:rFonts w:ascii="Times New Roman" w:eastAsia="Book Antiqua" w:hAnsi="Times New Roman"/>
          <w:i/>
          <w:color w:val="231F20"/>
          <w:w w:val="95"/>
          <w:sz w:val="24"/>
          <w:szCs w:val="24"/>
        </w:rPr>
        <w:t xml:space="preserve">по </w:t>
      </w:r>
      <w:r w:rsidRPr="00A7014D">
        <w:rPr>
          <w:rFonts w:ascii="Times New Roman" w:eastAsia="Book Antiqua" w:hAnsi="Times New Roman"/>
          <w:i/>
          <w:color w:val="231F20"/>
          <w:spacing w:val="-3"/>
          <w:w w:val="95"/>
          <w:sz w:val="24"/>
          <w:szCs w:val="24"/>
        </w:rPr>
        <w:t>величине, высоте, расположению относительно друг</w:t>
      </w:r>
      <w:r w:rsidR="00BE5D35">
        <w:rPr>
          <w:rFonts w:ascii="Times New Roman" w:eastAsia="Book Antiqua" w:hAnsi="Times New Roman"/>
          <w:i/>
          <w:color w:val="231F20"/>
          <w:spacing w:val="-3"/>
          <w:w w:val="95"/>
          <w:sz w:val="24"/>
          <w:szCs w:val="24"/>
        </w:rPr>
        <w:t xml:space="preserve"> </w:t>
      </w:r>
      <w:r w:rsidRPr="00A7014D">
        <w:rPr>
          <w:rFonts w:ascii="Times New Roman" w:eastAsia="Book Antiqua" w:hAnsi="Times New Roman"/>
          <w:i/>
          <w:color w:val="231F20"/>
          <w:spacing w:val="-3"/>
          <w:w w:val="95"/>
          <w:sz w:val="24"/>
          <w:szCs w:val="24"/>
        </w:rPr>
        <w:t>друга.</w:t>
      </w:r>
    </w:p>
    <w:p w:rsidR="003B5797" w:rsidRPr="00A7014D" w:rsidRDefault="003B5797" w:rsidP="003B5797">
      <w:pPr>
        <w:widowControl w:val="0"/>
        <w:spacing w:after="0" w:line="260" w:lineRule="exact"/>
        <w:ind w:left="113" w:right="111" w:firstLine="396"/>
        <w:jc w:val="both"/>
        <w:rPr>
          <w:rFonts w:ascii="Times New Roman" w:eastAsia="Book Antiqua" w:hAnsi="Times New Roman"/>
          <w:i/>
          <w:sz w:val="24"/>
          <w:szCs w:val="24"/>
        </w:rPr>
      </w:pPr>
      <w:r w:rsidRPr="00A7014D">
        <w:rPr>
          <w:rFonts w:ascii="Times New Roman" w:eastAsia="Book Antiqua" w:hAnsi="Times New Roman"/>
          <w:i/>
          <w:color w:val="231F20"/>
          <w:spacing w:val="-3"/>
          <w:w w:val="95"/>
          <w:sz w:val="24"/>
          <w:szCs w:val="24"/>
        </w:rPr>
        <w:t xml:space="preserve">Развивать способность наблюдать явления природы, замечать </w:t>
      </w:r>
      <w:r w:rsidRPr="00A7014D">
        <w:rPr>
          <w:rFonts w:ascii="Times New Roman" w:eastAsia="Book Antiqua" w:hAnsi="Times New Roman"/>
          <w:i/>
          <w:color w:val="231F20"/>
          <w:w w:val="95"/>
          <w:sz w:val="24"/>
          <w:szCs w:val="24"/>
        </w:rPr>
        <w:t xml:space="preserve">их </w:t>
      </w:r>
      <w:r w:rsidRPr="00A7014D">
        <w:rPr>
          <w:rFonts w:ascii="Times New Roman" w:eastAsia="Book Antiqua" w:hAnsi="Times New Roman"/>
          <w:i/>
          <w:color w:val="231F20"/>
          <w:spacing w:val="-3"/>
          <w:w w:val="95"/>
          <w:sz w:val="24"/>
          <w:szCs w:val="24"/>
        </w:rPr>
        <w:t>дина</w:t>
      </w:r>
      <w:r w:rsidRPr="00A7014D">
        <w:rPr>
          <w:rFonts w:ascii="Times New Roman" w:eastAsia="Book Antiqua" w:hAnsi="Times New Roman"/>
          <w:i/>
          <w:color w:val="231F20"/>
          <w:spacing w:val="-7"/>
          <w:w w:val="95"/>
          <w:sz w:val="24"/>
          <w:szCs w:val="24"/>
        </w:rPr>
        <w:t xml:space="preserve">мику, </w:t>
      </w:r>
      <w:r w:rsidRPr="00A7014D">
        <w:rPr>
          <w:rFonts w:ascii="Times New Roman" w:eastAsia="Book Antiqua" w:hAnsi="Times New Roman"/>
          <w:i/>
          <w:color w:val="231F20"/>
          <w:spacing w:val="-3"/>
          <w:w w:val="95"/>
          <w:sz w:val="24"/>
          <w:szCs w:val="24"/>
        </w:rPr>
        <w:t xml:space="preserve">форму </w:t>
      </w:r>
      <w:r w:rsidRPr="00A7014D">
        <w:rPr>
          <w:rFonts w:ascii="Times New Roman" w:eastAsia="Book Antiqua" w:hAnsi="Times New Roman"/>
          <w:i/>
          <w:color w:val="231F20"/>
          <w:w w:val="95"/>
          <w:sz w:val="24"/>
          <w:szCs w:val="24"/>
        </w:rPr>
        <w:t xml:space="preserve">и </w:t>
      </w:r>
      <w:r w:rsidRPr="00A7014D">
        <w:rPr>
          <w:rFonts w:ascii="Times New Roman" w:eastAsia="Book Antiqua" w:hAnsi="Times New Roman"/>
          <w:i/>
          <w:color w:val="231F20"/>
          <w:spacing w:val="-3"/>
          <w:w w:val="95"/>
          <w:sz w:val="24"/>
          <w:szCs w:val="24"/>
        </w:rPr>
        <w:t>цвет медленно плывущих облаков.</w:t>
      </w:r>
    </w:p>
    <w:p w:rsidR="003B5797" w:rsidRPr="00A7014D" w:rsidRDefault="003B5797" w:rsidP="003B5797">
      <w:pPr>
        <w:widowControl w:val="0"/>
        <w:spacing w:after="0" w:line="260" w:lineRule="exact"/>
        <w:ind w:left="113" w:right="112" w:firstLine="396"/>
        <w:jc w:val="both"/>
        <w:rPr>
          <w:rFonts w:ascii="Times New Roman" w:eastAsia="Book Antiqua" w:hAnsi="Times New Roman"/>
          <w:i/>
          <w:sz w:val="24"/>
          <w:szCs w:val="24"/>
        </w:rPr>
      </w:pPr>
      <w:r w:rsidRPr="00A7014D">
        <w:rPr>
          <w:rFonts w:ascii="Times New Roman" w:eastAsia="Book Antiqua" w:hAnsi="Times New Roman"/>
          <w:i/>
          <w:color w:val="231F20"/>
          <w:spacing w:val="-3"/>
          <w:sz w:val="24"/>
          <w:szCs w:val="24"/>
        </w:rPr>
        <w:t>Совершенствовать</w:t>
      </w:r>
      <w:r w:rsidR="00BE5D35">
        <w:rPr>
          <w:rFonts w:ascii="Times New Roman" w:eastAsia="Book Antiqua" w:hAnsi="Times New Roman"/>
          <w:i/>
          <w:color w:val="231F20"/>
          <w:spacing w:val="-3"/>
          <w:sz w:val="24"/>
          <w:szCs w:val="24"/>
        </w:rPr>
        <w:t xml:space="preserve"> </w:t>
      </w:r>
      <w:r w:rsidRPr="00A7014D">
        <w:rPr>
          <w:rFonts w:ascii="Times New Roman" w:eastAsia="Book Antiqua" w:hAnsi="Times New Roman"/>
          <w:i/>
          <w:color w:val="231F20"/>
          <w:spacing w:val="-3"/>
          <w:sz w:val="24"/>
          <w:szCs w:val="24"/>
        </w:rPr>
        <w:t>изобразительные</w:t>
      </w:r>
      <w:r w:rsidR="00BE5D35">
        <w:rPr>
          <w:rFonts w:ascii="Times New Roman" w:eastAsia="Book Antiqua" w:hAnsi="Times New Roman"/>
          <w:i/>
          <w:color w:val="231F20"/>
          <w:spacing w:val="-3"/>
          <w:sz w:val="24"/>
          <w:szCs w:val="24"/>
        </w:rPr>
        <w:t xml:space="preserve"> </w:t>
      </w:r>
      <w:r w:rsidRPr="00A7014D">
        <w:rPr>
          <w:rFonts w:ascii="Times New Roman" w:eastAsia="Book Antiqua" w:hAnsi="Times New Roman"/>
          <w:i/>
          <w:color w:val="231F20"/>
          <w:spacing w:val="-3"/>
          <w:sz w:val="24"/>
          <w:szCs w:val="24"/>
        </w:rPr>
        <w:t>навыки</w:t>
      </w:r>
      <w:r w:rsidR="00BE5D35">
        <w:rPr>
          <w:rFonts w:ascii="Times New Roman" w:eastAsia="Book Antiqua" w:hAnsi="Times New Roman"/>
          <w:i/>
          <w:color w:val="231F20"/>
          <w:spacing w:val="-3"/>
          <w:sz w:val="24"/>
          <w:szCs w:val="24"/>
        </w:rPr>
        <w:t xml:space="preserve"> </w:t>
      </w:r>
      <w:r w:rsidRPr="00A7014D">
        <w:rPr>
          <w:rFonts w:ascii="Times New Roman" w:eastAsia="Book Antiqua" w:hAnsi="Times New Roman"/>
          <w:i/>
          <w:color w:val="231F20"/>
          <w:sz w:val="24"/>
          <w:szCs w:val="24"/>
        </w:rPr>
        <w:t>и</w:t>
      </w:r>
      <w:r w:rsidR="00BE5D35">
        <w:rPr>
          <w:rFonts w:ascii="Times New Roman" w:eastAsia="Book Antiqua" w:hAnsi="Times New Roman"/>
          <w:i/>
          <w:color w:val="231F20"/>
          <w:sz w:val="24"/>
          <w:szCs w:val="24"/>
        </w:rPr>
        <w:t xml:space="preserve"> </w:t>
      </w:r>
      <w:r w:rsidRPr="00A7014D">
        <w:rPr>
          <w:rFonts w:ascii="Times New Roman" w:eastAsia="Book Antiqua" w:hAnsi="Times New Roman"/>
          <w:i/>
          <w:color w:val="231F20"/>
          <w:spacing w:val="-3"/>
          <w:sz w:val="24"/>
          <w:szCs w:val="24"/>
        </w:rPr>
        <w:t>умения,</w:t>
      </w:r>
      <w:r w:rsidR="00BE5D35">
        <w:rPr>
          <w:rFonts w:ascii="Times New Roman" w:eastAsia="Book Antiqua" w:hAnsi="Times New Roman"/>
          <w:i/>
          <w:color w:val="231F20"/>
          <w:spacing w:val="-3"/>
          <w:sz w:val="24"/>
          <w:szCs w:val="24"/>
        </w:rPr>
        <w:t xml:space="preserve"> </w:t>
      </w:r>
      <w:r w:rsidRPr="00A7014D">
        <w:rPr>
          <w:rFonts w:ascii="Times New Roman" w:eastAsia="Book Antiqua" w:hAnsi="Times New Roman"/>
          <w:i/>
          <w:color w:val="231F20"/>
          <w:spacing w:val="-3"/>
          <w:sz w:val="24"/>
          <w:szCs w:val="24"/>
        </w:rPr>
        <w:t xml:space="preserve">формировать </w:t>
      </w:r>
      <w:r w:rsidRPr="00A7014D">
        <w:rPr>
          <w:rFonts w:ascii="Times New Roman" w:eastAsia="Book Antiqua" w:hAnsi="Times New Roman"/>
          <w:i/>
          <w:color w:val="231F20"/>
          <w:spacing w:val="-3"/>
          <w:w w:val="95"/>
          <w:sz w:val="24"/>
          <w:szCs w:val="24"/>
        </w:rPr>
        <w:t>художественно-творческие способности.</w:t>
      </w:r>
    </w:p>
    <w:p w:rsidR="003B5797" w:rsidRPr="00A7014D" w:rsidRDefault="003B5797" w:rsidP="003B5797">
      <w:pPr>
        <w:widowControl w:val="0"/>
        <w:spacing w:after="0" w:line="263" w:lineRule="exact"/>
        <w:ind w:left="510" w:right="101"/>
        <w:rPr>
          <w:rFonts w:ascii="Times New Roman" w:eastAsia="Book Antiqua" w:hAnsi="Times New Roman"/>
          <w:i/>
          <w:sz w:val="24"/>
          <w:szCs w:val="24"/>
        </w:rPr>
      </w:pPr>
      <w:r w:rsidRPr="00A7014D">
        <w:rPr>
          <w:rFonts w:ascii="Times New Roman" w:eastAsia="Book Antiqua" w:hAnsi="Times New Roman"/>
          <w:i/>
          <w:color w:val="231F20"/>
          <w:w w:val="95"/>
          <w:sz w:val="24"/>
          <w:szCs w:val="24"/>
        </w:rPr>
        <w:t>Р</w:t>
      </w:r>
      <w:r w:rsidR="00A7014D" w:rsidRPr="00A7014D">
        <w:rPr>
          <w:rFonts w:ascii="Times New Roman" w:eastAsia="Book Antiqua" w:hAnsi="Times New Roman"/>
          <w:i/>
          <w:color w:val="231F20"/>
          <w:w w:val="95"/>
          <w:sz w:val="24"/>
          <w:szCs w:val="24"/>
        </w:rPr>
        <w:t xml:space="preserve">азвивать чувство формы, цвета, </w:t>
      </w:r>
      <w:r w:rsidRPr="00A7014D">
        <w:rPr>
          <w:rFonts w:ascii="Times New Roman" w:eastAsia="Book Antiqua" w:hAnsi="Times New Roman"/>
          <w:i/>
          <w:color w:val="231F20"/>
          <w:w w:val="95"/>
          <w:sz w:val="24"/>
          <w:szCs w:val="24"/>
        </w:rPr>
        <w:t>пропорций.</w:t>
      </w:r>
    </w:p>
    <w:p w:rsidR="003B5797" w:rsidRPr="00A7014D" w:rsidRDefault="003B5797" w:rsidP="003B5797">
      <w:pPr>
        <w:widowControl w:val="0"/>
        <w:spacing w:before="4" w:after="0" w:line="228" w:lineRule="auto"/>
        <w:ind w:left="113" w:right="112" w:firstLine="396"/>
        <w:jc w:val="both"/>
        <w:rPr>
          <w:rFonts w:ascii="Times New Roman" w:eastAsia="Book Antiqua" w:hAnsi="Times New Roman"/>
          <w:i/>
          <w:sz w:val="24"/>
          <w:szCs w:val="24"/>
        </w:rPr>
      </w:pPr>
      <w:r w:rsidRPr="00A7014D">
        <w:rPr>
          <w:rFonts w:ascii="Times New Roman" w:eastAsia="Book Antiqua" w:hAnsi="Times New Roman"/>
          <w:i/>
          <w:color w:val="231F20"/>
          <w:spacing w:val="-3"/>
          <w:w w:val="95"/>
          <w:sz w:val="24"/>
          <w:szCs w:val="24"/>
        </w:rPr>
        <w:t xml:space="preserve">Продолжать знакомить </w:t>
      </w:r>
      <w:r w:rsidRPr="00A7014D">
        <w:rPr>
          <w:rFonts w:ascii="Times New Roman" w:eastAsia="Book Antiqua" w:hAnsi="Times New Roman"/>
          <w:i/>
          <w:color w:val="231F20"/>
          <w:w w:val="95"/>
          <w:sz w:val="24"/>
          <w:szCs w:val="24"/>
        </w:rPr>
        <w:t xml:space="preserve">с </w:t>
      </w:r>
      <w:r w:rsidRPr="00A7014D">
        <w:rPr>
          <w:rFonts w:ascii="Times New Roman" w:eastAsia="Book Antiqua" w:hAnsi="Times New Roman"/>
          <w:i/>
          <w:color w:val="231F20"/>
          <w:spacing w:val="-3"/>
          <w:w w:val="95"/>
          <w:sz w:val="24"/>
          <w:szCs w:val="24"/>
        </w:rPr>
        <w:t xml:space="preserve">народным </w:t>
      </w:r>
      <w:r w:rsidR="00A7014D" w:rsidRPr="00A7014D">
        <w:rPr>
          <w:rFonts w:ascii="Times New Roman" w:eastAsia="Book Antiqua" w:hAnsi="Times New Roman"/>
          <w:i/>
          <w:color w:val="231F20"/>
          <w:spacing w:val="-3"/>
          <w:w w:val="95"/>
          <w:sz w:val="24"/>
          <w:szCs w:val="24"/>
        </w:rPr>
        <w:t>декоративно-прикладным искусст</w:t>
      </w:r>
      <w:r w:rsidRPr="00A7014D">
        <w:rPr>
          <w:rFonts w:ascii="Times New Roman" w:eastAsia="Book Antiqua" w:hAnsi="Times New Roman"/>
          <w:i/>
          <w:color w:val="231F20"/>
          <w:sz w:val="24"/>
          <w:szCs w:val="24"/>
        </w:rPr>
        <w:t>вом</w:t>
      </w:r>
      <w:r w:rsidR="00BE5D35">
        <w:rPr>
          <w:rFonts w:ascii="Times New Roman" w:eastAsia="Book Antiqua" w:hAnsi="Times New Roman"/>
          <w:i/>
          <w:color w:val="231F20"/>
          <w:sz w:val="24"/>
          <w:szCs w:val="24"/>
        </w:rPr>
        <w:t xml:space="preserve"> </w:t>
      </w:r>
      <w:r w:rsidRPr="00A7014D">
        <w:rPr>
          <w:rFonts w:ascii="Times New Roman" w:eastAsia="Book Antiqua" w:hAnsi="Times New Roman"/>
          <w:i/>
          <w:color w:val="231F20"/>
          <w:spacing w:val="-6"/>
          <w:sz w:val="24"/>
          <w:szCs w:val="24"/>
        </w:rPr>
        <w:t>(Городец,</w:t>
      </w:r>
      <w:r w:rsidR="00BE5D35">
        <w:rPr>
          <w:rFonts w:ascii="Times New Roman" w:eastAsia="Book Antiqua" w:hAnsi="Times New Roman"/>
          <w:i/>
          <w:color w:val="231F20"/>
          <w:spacing w:val="-6"/>
          <w:sz w:val="24"/>
          <w:szCs w:val="24"/>
        </w:rPr>
        <w:t xml:space="preserve"> </w:t>
      </w:r>
      <w:r w:rsidRPr="00A7014D">
        <w:rPr>
          <w:rFonts w:ascii="Times New Roman" w:eastAsia="Book Antiqua" w:hAnsi="Times New Roman"/>
          <w:i/>
          <w:color w:val="231F20"/>
          <w:spacing w:val="-5"/>
          <w:sz w:val="24"/>
          <w:szCs w:val="24"/>
        </w:rPr>
        <w:t>Гжель),</w:t>
      </w:r>
      <w:r w:rsidR="00BE5D35">
        <w:rPr>
          <w:rFonts w:ascii="Times New Roman" w:eastAsia="Book Antiqua" w:hAnsi="Times New Roman"/>
          <w:i/>
          <w:color w:val="231F20"/>
          <w:spacing w:val="-5"/>
          <w:sz w:val="24"/>
          <w:szCs w:val="24"/>
        </w:rPr>
        <w:t xml:space="preserve"> </w:t>
      </w:r>
      <w:r w:rsidRPr="00A7014D">
        <w:rPr>
          <w:rFonts w:ascii="Times New Roman" w:eastAsia="Book Antiqua" w:hAnsi="Times New Roman"/>
          <w:i/>
          <w:color w:val="231F20"/>
          <w:spacing w:val="-3"/>
          <w:sz w:val="24"/>
          <w:szCs w:val="24"/>
        </w:rPr>
        <w:t>расширять</w:t>
      </w:r>
      <w:r w:rsidR="00BE5D35">
        <w:rPr>
          <w:rFonts w:ascii="Times New Roman" w:eastAsia="Book Antiqua" w:hAnsi="Times New Roman"/>
          <w:i/>
          <w:color w:val="231F20"/>
          <w:spacing w:val="-3"/>
          <w:sz w:val="24"/>
          <w:szCs w:val="24"/>
        </w:rPr>
        <w:t xml:space="preserve"> </w:t>
      </w:r>
      <w:r w:rsidRPr="00A7014D">
        <w:rPr>
          <w:rFonts w:ascii="Times New Roman" w:eastAsia="Book Antiqua" w:hAnsi="Times New Roman"/>
          <w:i/>
          <w:color w:val="231F20"/>
          <w:spacing w:val="-3"/>
          <w:sz w:val="24"/>
          <w:szCs w:val="24"/>
        </w:rPr>
        <w:t>представления</w:t>
      </w:r>
      <w:r w:rsidR="00BE5D35">
        <w:rPr>
          <w:rFonts w:ascii="Times New Roman" w:eastAsia="Book Antiqua" w:hAnsi="Times New Roman"/>
          <w:i/>
          <w:color w:val="231F20"/>
          <w:spacing w:val="-3"/>
          <w:sz w:val="24"/>
          <w:szCs w:val="24"/>
        </w:rPr>
        <w:t xml:space="preserve"> </w:t>
      </w:r>
      <w:r w:rsidRPr="00A7014D">
        <w:rPr>
          <w:rFonts w:ascii="Times New Roman" w:eastAsia="Book Antiqua" w:hAnsi="Times New Roman"/>
          <w:i/>
          <w:color w:val="231F20"/>
          <w:sz w:val="24"/>
          <w:szCs w:val="24"/>
        </w:rPr>
        <w:t>о</w:t>
      </w:r>
      <w:r w:rsidR="00BE5D35">
        <w:rPr>
          <w:rFonts w:ascii="Times New Roman" w:eastAsia="Book Antiqua" w:hAnsi="Times New Roman"/>
          <w:i/>
          <w:color w:val="231F20"/>
          <w:sz w:val="24"/>
          <w:szCs w:val="24"/>
        </w:rPr>
        <w:t xml:space="preserve"> </w:t>
      </w:r>
      <w:r w:rsidR="00A7014D" w:rsidRPr="00A7014D">
        <w:rPr>
          <w:rFonts w:ascii="Times New Roman" w:eastAsia="Book Antiqua" w:hAnsi="Times New Roman"/>
          <w:i/>
          <w:color w:val="231F20"/>
          <w:spacing w:val="-3"/>
          <w:sz w:val="24"/>
          <w:szCs w:val="24"/>
        </w:rPr>
        <w:t>народ</w:t>
      </w:r>
      <w:r w:rsidRPr="00A7014D">
        <w:rPr>
          <w:rFonts w:ascii="Times New Roman" w:eastAsia="Book Antiqua" w:hAnsi="Times New Roman"/>
          <w:i/>
          <w:color w:val="231F20"/>
          <w:w w:val="95"/>
          <w:sz w:val="24"/>
          <w:szCs w:val="24"/>
        </w:rPr>
        <w:t xml:space="preserve">ных </w:t>
      </w:r>
      <w:r w:rsidRPr="00A7014D">
        <w:rPr>
          <w:rFonts w:ascii="Times New Roman" w:eastAsia="Book Antiqua" w:hAnsi="Times New Roman"/>
          <w:i/>
          <w:color w:val="231F20"/>
          <w:spacing w:val="-3"/>
          <w:w w:val="95"/>
          <w:sz w:val="24"/>
          <w:szCs w:val="24"/>
        </w:rPr>
        <w:t xml:space="preserve">игрушках </w:t>
      </w:r>
      <w:r w:rsidRPr="00A7014D">
        <w:rPr>
          <w:rFonts w:ascii="Times New Roman" w:eastAsia="Book Antiqua" w:hAnsi="Times New Roman"/>
          <w:i/>
          <w:color w:val="231F20"/>
          <w:w w:val="95"/>
          <w:sz w:val="24"/>
          <w:szCs w:val="24"/>
        </w:rPr>
        <w:t xml:space="preserve">(матрешки— </w:t>
      </w:r>
      <w:r w:rsidRPr="00A7014D">
        <w:rPr>
          <w:rFonts w:ascii="Times New Roman" w:eastAsia="Book Antiqua" w:hAnsi="Times New Roman"/>
          <w:i/>
          <w:color w:val="231F20"/>
          <w:spacing w:val="-3"/>
          <w:w w:val="95"/>
          <w:sz w:val="24"/>
          <w:szCs w:val="24"/>
        </w:rPr>
        <w:t>городецкая, богородская;</w:t>
      </w:r>
      <w:r w:rsidR="00BE5D35">
        <w:rPr>
          <w:rFonts w:ascii="Times New Roman" w:eastAsia="Book Antiqua" w:hAnsi="Times New Roman"/>
          <w:i/>
          <w:color w:val="231F20"/>
          <w:spacing w:val="-3"/>
          <w:w w:val="95"/>
          <w:sz w:val="24"/>
          <w:szCs w:val="24"/>
        </w:rPr>
        <w:t xml:space="preserve"> </w:t>
      </w:r>
      <w:r w:rsidRPr="00A7014D">
        <w:rPr>
          <w:rFonts w:ascii="Times New Roman" w:eastAsia="Book Antiqua" w:hAnsi="Times New Roman"/>
          <w:i/>
          <w:color w:val="231F20"/>
          <w:spacing w:val="-3"/>
          <w:w w:val="95"/>
          <w:sz w:val="24"/>
          <w:szCs w:val="24"/>
        </w:rPr>
        <w:t>бирюльки).</w:t>
      </w:r>
    </w:p>
    <w:p w:rsidR="003B5797" w:rsidRPr="00A7014D" w:rsidRDefault="003B5797" w:rsidP="00E34A65">
      <w:pPr>
        <w:widowControl w:val="0"/>
        <w:spacing w:after="0" w:line="228" w:lineRule="auto"/>
        <w:ind w:left="113" w:right="110" w:firstLine="396"/>
        <w:jc w:val="both"/>
        <w:rPr>
          <w:rFonts w:ascii="Times New Roman" w:eastAsia="Book Antiqua" w:hAnsi="Times New Roman"/>
          <w:i/>
          <w:sz w:val="24"/>
          <w:szCs w:val="24"/>
        </w:rPr>
      </w:pPr>
      <w:r w:rsidRPr="00A7014D">
        <w:rPr>
          <w:rFonts w:ascii="Times New Roman" w:eastAsia="Book Antiqua" w:hAnsi="Times New Roman"/>
          <w:i/>
          <w:color w:val="231F20"/>
          <w:spacing w:val="-5"/>
          <w:w w:val="95"/>
          <w:sz w:val="24"/>
          <w:szCs w:val="24"/>
        </w:rPr>
        <w:t xml:space="preserve">Знакомить </w:t>
      </w:r>
      <w:r w:rsidRPr="00A7014D">
        <w:rPr>
          <w:rFonts w:ascii="Times New Roman" w:eastAsia="Book Antiqua" w:hAnsi="Times New Roman"/>
          <w:i/>
          <w:color w:val="231F20"/>
          <w:spacing w:val="-4"/>
          <w:w w:val="95"/>
          <w:sz w:val="24"/>
          <w:szCs w:val="24"/>
        </w:rPr>
        <w:t xml:space="preserve">детей </w:t>
      </w:r>
      <w:r w:rsidRPr="00A7014D">
        <w:rPr>
          <w:rFonts w:ascii="Times New Roman" w:eastAsia="Book Antiqua" w:hAnsi="Times New Roman"/>
          <w:i/>
          <w:color w:val="231F20"/>
          <w:w w:val="95"/>
          <w:sz w:val="24"/>
          <w:szCs w:val="24"/>
        </w:rPr>
        <w:t xml:space="preserve">с </w:t>
      </w:r>
      <w:r w:rsidRPr="00A7014D">
        <w:rPr>
          <w:rFonts w:ascii="Times New Roman" w:eastAsia="Book Antiqua" w:hAnsi="Times New Roman"/>
          <w:i/>
          <w:color w:val="231F20"/>
          <w:spacing w:val="-5"/>
          <w:w w:val="95"/>
          <w:sz w:val="24"/>
          <w:szCs w:val="24"/>
        </w:rPr>
        <w:t>национальным декоративно-прикладным искусством</w:t>
      </w:r>
      <w:r w:rsidR="00BE5D35">
        <w:rPr>
          <w:rFonts w:ascii="Times New Roman" w:eastAsia="Book Antiqua" w:hAnsi="Times New Roman"/>
          <w:i/>
          <w:color w:val="231F20"/>
          <w:spacing w:val="-5"/>
          <w:w w:val="95"/>
          <w:sz w:val="24"/>
          <w:szCs w:val="24"/>
        </w:rPr>
        <w:t xml:space="preserve"> </w:t>
      </w:r>
      <w:r w:rsidRPr="00A7014D">
        <w:rPr>
          <w:rFonts w:ascii="Times New Roman" w:eastAsia="Book Antiqua" w:hAnsi="Times New Roman"/>
          <w:i/>
          <w:color w:val="231F20"/>
          <w:spacing w:val="-4"/>
          <w:w w:val="95"/>
          <w:sz w:val="24"/>
          <w:szCs w:val="24"/>
        </w:rPr>
        <w:t xml:space="preserve">(на </w:t>
      </w:r>
      <w:r w:rsidRPr="00A7014D">
        <w:rPr>
          <w:rFonts w:ascii="Times New Roman" w:eastAsia="Book Antiqua" w:hAnsi="Times New Roman"/>
          <w:i/>
          <w:color w:val="231F20"/>
          <w:spacing w:val="-5"/>
          <w:w w:val="95"/>
          <w:sz w:val="24"/>
          <w:szCs w:val="24"/>
        </w:rPr>
        <w:t xml:space="preserve">основе региональных особенностей); </w:t>
      </w:r>
      <w:r w:rsidRPr="00A7014D">
        <w:rPr>
          <w:rFonts w:ascii="Times New Roman" w:eastAsia="Book Antiqua" w:hAnsi="Times New Roman"/>
          <w:i/>
          <w:color w:val="231F20"/>
          <w:w w:val="95"/>
          <w:sz w:val="24"/>
          <w:szCs w:val="24"/>
        </w:rPr>
        <w:t xml:space="preserve">с </w:t>
      </w:r>
      <w:r w:rsidRPr="00A7014D">
        <w:rPr>
          <w:rFonts w:ascii="Times New Roman" w:eastAsia="Book Antiqua" w:hAnsi="Times New Roman"/>
          <w:i/>
          <w:color w:val="231F20"/>
          <w:spacing w:val="-5"/>
          <w:w w:val="95"/>
          <w:sz w:val="24"/>
          <w:szCs w:val="24"/>
        </w:rPr>
        <w:t>другими видами декоративно-при</w:t>
      </w:r>
      <w:r w:rsidRPr="00A7014D">
        <w:rPr>
          <w:rFonts w:ascii="Times New Roman" w:eastAsia="Book Antiqua" w:hAnsi="Times New Roman"/>
          <w:i/>
          <w:color w:val="231F20"/>
          <w:spacing w:val="-6"/>
          <w:w w:val="95"/>
          <w:sz w:val="24"/>
          <w:szCs w:val="24"/>
        </w:rPr>
        <w:t xml:space="preserve">кладного искусства (фарфоровые </w:t>
      </w:r>
      <w:r w:rsidRPr="00A7014D">
        <w:rPr>
          <w:rFonts w:ascii="Times New Roman" w:eastAsia="Book Antiqua" w:hAnsi="Times New Roman"/>
          <w:i/>
          <w:color w:val="231F20"/>
          <w:w w:val="95"/>
          <w:sz w:val="24"/>
          <w:szCs w:val="24"/>
        </w:rPr>
        <w:t xml:space="preserve">и </w:t>
      </w:r>
      <w:r w:rsidRPr="00A7014D">
        <w:rPr>
          <w:rFonts w:ascii="Times New Roman" w:eastAsia="Book Antiqua" w:hAnsi="Times New Roman"/>
          <w:i/>
          <w:color w:val="231F20"/>
          <w:spacing w:val="-6"/>
          <w:w w:val="95"/>
          <w:sz w:val="24"/>
          <w:szCs w:val="24"/>
        </w:rPr>
        <w:t xml:space="preserve">керамические изделия, скульптура </w:t>
      </w:r>
      <w:r w:rsidRPr="00A7014D">
        <w:rPr>
          <w:rFonts w:ascii="Times New Roman" w:eastAsia="Book Antiqua" w:hAnsi="Times New Roman"/>
          <w:i/>
          <w:color w:val="231F20"/>
          <w:spacing w:val="-5"/>
          <w:w w:val="95"/>
          <w:sz w:val="24"/>
          <w:szCs w:val="24"/>
        </w:rPr>
        <w:t>малых</w:t>
      </w:r>
      <w:r w:rsidR="00BE5D35">
        <w:rPr>
          <w:rFonts w:ascii="Times New Roman" w:eastAsia="Book Antiqua" w:hAnsi="Times New Roman"/>
          <w:i/>
          <w:color w:val="231F20"/>
          <w:spacing w:val="-5"/>
          <w:w w:val="95"/>
          <w:sz w:val="24"/>
          <w:szCs w:val="24"/>
        </w:rPr>
        <w:t xml:space="preserve"> </w:t>
      </w:r>
      <w:r w:rsidRPr="00A7014D">
        <w:rPr>
          <w:rFonts w:ascii="Times New Roman" w:eastAsia="Book Antiqua" w:hAnsi="Times New Roman"/>
          <w:i/>
          <w:color w:val="231F20"/>
          <w:spacing w:val="-5"/>
          <w:w w:val="95"/>
          <w:sz w:val="24"/>
          <w:szCs w:val="24"/>
        </w:rPr>
        <w:t xml:space="preserve">форм). </w:t>
      </w:r>
      <w:r w:rsidRPr="00A7014D">
        <w:rPr>
          <w:rFonts w:ascii="Times New Roman" w:eastAsia="Book Antiqua" w:hAnsi="Times New Roman"/>
          <w:i/>
          <w:color w:val="231F20"/>
          <w:spacing w:val="-6"/>
          <w:w w:val="95"/>
          <w:sz w:val="24"/>
          <w:szCs w:val="24"/>
        </w:rPr>
        <w:t xml:space="preserve">Развивать декоративное творчество </w:t>
      </w:r>
      <w:r w:rsidRPr="00A7014D">
        <w:rPr>
          <w:rFonts w:ascii="Times New Roman" w:eastAsia="Book Antiqua" w:hAnsi="Times New Roman"/>
          <w:i/>
          <w:color w:val="231F20"/>
          <w:spacing w:val="-5"/>
          <w:w w:val="95"/>
          <w:sz w:val="24"/>
          <w:szCs w:val="24"/>
        </w:rPr>
        <w:t xml:space="preserve">детей </w:t>
      </w:r>
      <w:r w:rsidRPr="00A7014D">
        <w:rPr>
          <w:rFonts w:ascii="Times New Roman" w:eastAsia="Book Antiqua" w:hAnsi="Times New Roman"/>
          <w:i/>
          <w:color w:val="231F20"/>
          <w:spacing w:val="-3"/>
          <w:w w:val="95"/>
          <w:sz w:val="24"/>
          <w:szCs w:val="24"/>
        </w:rPr>
        <w:t xml:space="preserve">(в </w:t>
      </w:r>
      <w:r w:rsidRPr="00A7014D">
        <w:rPr>
          <w:rFonts w:ascii="Times New Roman" w:eastAsia="Book Antiqua" w:hAnsi="Times New Roman"/>
          <w:i/>
          <w:color w:val="231F20"/>
          <w:spacing w:val="-4"/>
          <w:w w:val="95"/>
          <w:sz w:val="24"/>
          <w:szCs w:val="24"/>
        </w:rPr>
        <w:t xml:space="preserve">том </w:t>
      </w:r>
      <w:r w:rsidRPr="00A7014D">
        <w:rPr>
          <w:rFonts w:ascii="Times New Roman" w:eastAsia="Book Antiqua" w:hAnsi="Times New Roman"/>
          <w:i/>
          <w:color w:val="231F20"/>
          <w:spacing w:val="-5"/>
          <w:w w:val="95"/>
          <w:sz w:val="24"/>
          <w:szCs w:val="24"/>
        </w:rPr>
        <w:t xml:space="preserve">числе </w:t>
      </w:r>
      <w:r w:rsidRPr="00A7014D">
        <w:rPr>
          <w:rFonts w:ascii="Times New Roman" w:eastAsia="Book Antiqua" w:hAnsi="Times New Roman"/>
          <w:i/>
          <w:color w:val="231F20"/>
          <w:spacing w:val="-6"/>
          <w:w w:val="95"/>
          <w:sz w:val="24"/>
          <w:szCs w:val="24"/>
        </w:rPr>
        <w:t>коллективное).</w:t>
      </w:r>
      <w:r w:rsidR="00BE5D35">
        <w:rPr>
          <w:rFonts w:ascii="Times New Roman" w:eastAsia="Book Antiqua" w:hAnsi="Times New Roman"/>
          <w:i/>
          <w:color w:val="231F20"/>
          <w:spacing w:val="-6"/>
          <w:w w:val="95"/>
          <w:sz w:val="24"/>
          <w:szCs w:val="24"/>
        </w:rPr>
        <w:t xml:space="preserve"> </w:t>
      </w:r>
      <w:r w:rsidRPr="00A7014D">
        <w:rPr>
          <w:rFonts w:ascii="Times New Roman" w:eastAsia="Book Antiqua" w:hAnsi="Times New Roman"/>
          <w:i/>
          <w:color w:val="231F20"/>
          <w:spacing w:val="-3"/>
          <w:w w:val="95"/>
          <w:sz w:val="24"/>
          <w:szCs w:val="24"/>
        </w:rPr>
        <w:t xml:space="preserve">Формировать умение организовывать свое рабочее место, готовить </w:t>
      </w:r>
      <w:r w:rsidRPr="00A7014D">
        <w:rPr>
          <w:rFonts w:ascii="Times New Roman" w:eastAsia="Book Antiqua" w:hAnsi="Times New Roman"/>
          <w:i/>
          <w:color w:val="231F20"/>
          <w:w w:val="95"/>
          <w:sz w:val="24"/>
          <w:szCs w:val="24"/>
        </w:rPr>
        <w:t xml:space="preserve">все </w:t>
      </w:r>
      <w:r w:rsidRPr="00A7014D">
        <w:rPr>
          <w:rFonts w:ascii="Times New Roman" w:eastAsia="Book Antiqua" w:hAnsi="Times New Roman"/>
          <w:i/>
          <w:color w:val="231F20"/>
          <w:spacing w:val="-3"/>
          <w:w w:val="95"/>
          <w:sz w:val="24"/>
          <w:szCs w:val="24"/>
        </w:rPr>
        <w:t xml:space="preserve">необходимое </w:t>
      </w:r>
      <w:r w:rsidRPr="00A7014D">
        <w:rPr>
          <w:rFonts w:ascii="Times New Roman" w:eastAsia="Book Antiqua" w:hAnsi="Times New Roman"/>
          <w:i/>
          <w:color w:val="231F20"/>
          <w:w w:val="95"/>
          <w:sz w:val="24"/>
          <w:szCs w:val="24"/>
        </w:rPr>
        <w:t xml:space="preserve">для </w:t>
      </w:r>
      <w:r w:rsidRPr="00A7014D">
        <w:rPr>
          <w:rFonts w:ascii="Times New Roman" w:eastAsia="Book Antiqua" w:hAnsi="Times New Roman"/>
          <w:i/>
          <w:color w:val="231F20"/>
          <w:spacing w:val="-3"/>
          <w:w w:val="95"/>
          <w:sz w:val="24"/>
          <w:szCs w:val="24"/>
        </w:rPr>
        <w:t>занятий; работать аккур</w:t>
      </w:r>
      <w:r w:rsidR="00A7014D" w:rsidRPr="00A7014D">
        <w:rPr>
          <w:rFonts w:ascii="Times New Roman" w:eastAsia="Book Antiqua" w:hAnsi="Times New Roman"/>
          <w:i/>
          <w:color w:val="231F20"/>
          <w:spacing w:val="-3"/>
          <w:w w:val="95"/>
          <w:sz w:val="24"/>
          <w:szCs w:val="24"/>
        </w:rPr>
        <w:t>атно, экономно расходовать мате</w:t>
      </w:r>
      <w:r w:rsidRPr="00A7014D">
        <w:rPr>
          <w:rFonts w:ascii="Times New Roman" w:eastAsia="Book Antiqua" w:hAnsi="Times New Roman"/>
          <w:i/>
          <w:color w:val="231F20"/>
          <w:spacing w:val="-3"/>
          <w:w w:val="95"/>
          <w:sz w:val="24"/>
          <w:szCs w:val="24"/>
        </w:rPr>
        <w:t xml:space="preserve">риалы, сохранять рабочее место </w:t>
      </w:r>
      <w:r w:rsidRPr="00A7014D">
        <w:rPr>
          <w:rFonts w:ascii="Times New Roman" w:eastAsia="Book Antiqua" w:hAnsi="Times New Roman"/>
          <w:i/>
          <w:color w:val="231F20"/>
          <w:w w:val="95"/>
          <w:sz w:val="24"/>
          <w:szCs w:val="24"/>
        </w:rPr>
        <w:t xml:space="preserve">в </w:t>
      </w:r>
      <w:r w:rsidRPr="00A7014D">
        <w:rPr>
          <w:rFonts w:ascii="Times New Roman" w:eastAsia="Book Antiqua" w:hAnsi="Times New Roman"/>
          <w:i/>
          <w:color w:val="231F20"/>
          <w:spacing w:val="-3"/>
          <w:w w:val="95"/>
          <w:sz w:val="24"/>
          <w:szCs w:val="24"/>
        </w:rPr>
        <w:t xml:space="preserve">чистоте, </w:t>
      </w:r>
      <w:r w:rsidRPr="00A7014D">
        <w:rPr>
          <w:rFonts w:ascii="Times New Roman" w:eastAsia="Book Antiqua" w:hAnsi="Times New Roman"/>
          <w:i/>
          <w:color w:val="231F20"/>
          <w:w w:val="95"/>
          <w:sz w:val="24"/>
          <w:szCs w:val="24"/>
        </w:rPr>
        <w:t xml:space="preserve">по </w:t>
      </w:r>
      <w:r w:rsidRPr="00A7014D">
        <w:rPr>
          <w:rFonts w:ascii="Times New Roman" w:eastAsia="Book Antiqua" w:hAnsi="Times New Roman"/>
          <w:i/>
          <w:color w:val="231F20"/>
          <w:spacing w:val="-3"/>
          <w:w w:val="95"/>
          <w:sz w:val="24"/>
          <w:szCs w:val="24"/>
        </w:rPr>
        <w:t xml:space="preserve">окончании работы </w:t>
      </w:r>
      <w:r w:rsidRPr="00A7014D">
        <w:rPr>
          <w:rFonts w:ascii="Times New Roman" w:eastAsia="Book Antiqua" w:hAnsi="Times New Roman"/>
          <w:i/>
          <w:color w:val="231F20"/>
          <w:spacing w:val="-3"/>
          <w:w w:val="95"/>
          <w:sz w:val="24"/>
          <w:szCs w:val="24"/>
        </w:rPr>
        <w:lastRenderedPageBreak/>
        <w:t>приводить</w:t>
      </w:r>
      <w:r w:rsidR="00BE5D35">
        <w:rPr>
          <w:rFonts w:ascii="Times New Roman" w:eastAsia="Book Antiqua" w:hAnsi="Times New Roman"/>
          <w:i/>
          <w:color w:val="231F20"/>
          <w:spacing w:val="-3"/>
          <w:w w:val="95"/>
          <w:sz w:val="24"/>
          <w:szCs w:val="24"/>
        </w:rPr>
        <w:t xml:space="preserve"> </w:t>
      </w:r>
      <w:r w:rsidRPr="00A7014D">
        <w:rPr>
          <w:rFonts w:ascii="Times New Roman" w:eastAsia="Book Antiqua" w:hAnsi="Times New Roman"/>
          <w:i/>
          <w:color w:val="231F20"/>
          <w:sz w:val="24"/>
          <w:szCs w:val="24"/>
        </w:rPr>
        <w:t>его в порядок.</w:t>
      </w:r>
    </w:p>
    <w:p w:rsidR="003B5797" w:rsidRPr="00A7014D" w:rsidRDefault="003B5797" w:rsidP="003B5797">
      <w:pPr>
        <w:widowControl w:val="0"/>
        <w:spacing w:before="4" w:after="0" w:line="228" w:lineRule="auto"/>
        <w:ind w:left="113" w:right="112" w:firstLine="396"/>
        <w:jc w:val="both"/>
        <w:rPr>
          <w:rFonts w:ascii="Times New Roman" w:eastAsia="Book Antiqua" w:hAnsi="Times New Roman"/>
          <w:i/>
          <w:sz w:val="24"/>
          <w:szCs w:val="24"/>
        </w:rPr>
      </w:pPr>
      <w:r w:rsidRPr="00A7014D">
        <w:rPr>
          <w:rFonts w:ascii="Times New Roman" w:eastAsia="Book Antiqua" w:hAnsi="Times New Roman"/>
          <w:i/>
          <w:color w:val="231F20"/>
          <w:spacing w:val="-4"/>
          <w:w w:val="95"/>
          <w:sz w:val="24"/>
          <w:szCs w:val="24"/>
        </w:rPr>
        <w:t xml:space="preserve">Продолжать совершенствовать умение детей рассматривать работы </w:t>
      </w:r>
      <w:r w:rsidRPr="00A7014D">
        <w:rPr>
          <w:rFonts w:ascii="Times New Roman" w:eastAsia="Book Antiqua" w:hAnsi="Times New Roman"/>
          <w:i/>
          <w:color w:val="231F20"/>
          <w:spacing w:val="-3"/>
          <w:w w:val="95"/>
          <w:sz w:val="24"/>
          <w:szCs w:val="24"/>
        </w:rPr>
        <w:t>(ри</w:t>
      </w:r>
      <w:r w:rsidRPr="00A7014D">
        <w:rPr>
          <w:rFonts w:ascii="Times New Roman" w:eastAsia="Book Antiqua" w:hAnsi="Times New Roman"/>
          <w:i/>
          <w:color w:val="231F20"/>
          <w:spacing w:val="-3"/>
          <w:sz w:val="24"/>
          <w:szCs w:val="24"/>
        </w:rPr>
        <w:t>сунки</w:t>
      </w:r>
      <w:r w:rsidR="00BE5D35">
        <w:rPr>
          <w:rFonts w:ascii="Times New Roman" w:eastAsia="Book Antiqua" w:hAnsi="Times New Roman"/>
          <w:i/>
          <w:color w:val="231F20"/>
          <w:spacing w:val="-3"/>
          <w:sz w:val="24"/>
          <w:szCs w:val="24"/>
        </w:rPr>
        <w:t xml:space="preserve">, </w:t>
      </w:r>
      <w:r w:rsidRPr="00A7014D">
        <w:rPr>
          <w:rFonts w:ascii="Times New Roman" w:eastAsia="Book Antiqua" w:hAnsi="Times New Roman"/>
          <w:i/>
          <w:color w:val="231F20"/>
          <w:spacing w:val="-7"/>
          <w:sz w:val="24"/>
          <w:szCs w:val="24"/>
        </w:rPr>
        <w:t>лепку,</w:t>
      </w:r>
      <w:r w:rsidR="00BE5D35">
        <w:rPr>
          <w:rFonts w:ascii="Times New Roman" w:eastAsia="Book Antiqua" w:hAnsi="Times New Roman"/>
          <w:i/>
          <w:color w:val="231F20"/>
          <w:spacing w:val="-7"/>
          <w:sz w:val="24"/>
          <w:szCs w:val="24"/>
        </w:rPr>
        <w:t xml:space="preserve"> </w:t>
      </w:r>
      <w:r w:rsidRPr="00A7014D">
        <w:rPr>
          <w:rFonts w:ascii="Times New Roman" w:eastAsia="Book Antiqua" w:hAnsi="Times New Roman"/>
          <w:i/>
          <w:color w:val="231F20"/>
          <w:spacing w:val="-3"/>
          <w:sz w:val="24"/>
          <w:szCs w:val="24"/>
        </w:rPr>
        <w:t>аппликации),</w:t>
      </w:r>
      <w:r w:rsidR="00BE5D35">
        <w:rPr>
          <w:rFonts w:ascii="Times New Roman" w:eastAsia="Book Antiqua" w:hAnsi="Times New Roman"/>
          <w:i/>
          <w:color w:val="231F20"/>
          <w:spacing w:val="-3"/>
          <w:sz w:val="24"/>
          <w:szCs w:val="24"/>
        </w:rPr>
        <w:t xml:space="preserve"> </w:t>
      </w:r>
      <w:r w:rsidRPr="00A7014D">
        <w:rPr>
          <w:rFonts w:ascii="Times New Roman" w:eastAsia="Book Antiqua" w:hAnsi="Times New Roman"/>
          <w:i/>
          <w:color w:val="231F20"/>
          <w:spacing w:val="-3"/>
          <w:sz w:val="24"/>
          <w:szCs w:val="24"/>
        </w:rPr>
        <w:t>радоваться</w:t>
      </w:r>
      <w:r w:rsidR="00BE5D35">
        <w:rPr>
          <w:rFonts w:ascii="Times New Roman" w:eastAsia="Book Antiqua" w:hAnsi="Times New Roman"/>
          <w:i/>
          <w:color w:val="231F20"/>
          <w:spacing w:val="-3"/>
          <w:sz w:val="24"/>
          <w:szCs w:val="24"/>
        </w:rPr>
        <w:t xml:space="preserve"> </w:t>
      </w:r>
      <w:r w:rsidRPr="00A7014D">
        <w:rPr>
          <w:rFonts w:ascii="Times New Roman" w:eastAsia="Book Antiqua" w:hAnsi="Times New Roman"/>
          <w:i/>
          <w:color w:val="231F20"/>
          <w:spacing w:val="-3"/>
          <w:sz w:val="24"/>
          <w:szCs w:val="24"/>
        </w:rPr>
        <w:t>достигнутому</w:t>
      </w:r>
      <w:r w:rsidR="00BE5D35">
        <w:rPr>
          <w:rFonts w:ascii="Times New Roman" w:eastAsia="Book Antiqua" w:hAnsi="Times New Roman"/>
          <w:i/>
          <w:color w:val="231F20"/>
          <w:spacing w:val="-3"/>
          <w:sz w:val="24"/>
          <w:szCs w:val="24"/>
        </w:rPr>
        <w:t xml:space="preserve"> </w:t>
      </w:r>
      <w:r w:rsidRPr="00A7014D">
        <w:rPr>
          <w:rFonts w:ascii="Times New Roman" w:eastAsia="Book Antiqua" w:hAnsi="Times New Roman"/>
          <w:i/>
          <w:color w:val="231F20"/>
          <w:spacing w:val="-7"/>
          <w:sz w:val="24"/>
          <w:szCs w:val="24"/>
        </w:rPr>
        <w:t>результату,</w:t>
      </w:r>
      <w:r w:rsidR="00BE5D35">
        <w:rPr>
          <w:rFonts w:ascii="Times New Roman" w:eastAsia="Book Antiqua" w:hAnsi="Times New Roman"/>
          <w:i/>
          <w:color w:val="231F20"/>
          <w:spacing w:val="-7"/>
          <w:sz w:val="24"/>
          <w:szCs w:val="24"/>
        </w:rPr>
        <w:t xml:space="preserve"> </w:t>
      </w:r>
      <w:r w:rsidRPr="00A7014D">
        <w:rPr>
          <w:rFonts w:ascii="Times New Roman" w:eastAsia="Book Antiqua" w:hAnsi="Times New Roman"/>
          <w:i/>
          <w:color w:val="231F20"/>
          <w:spacing w:val="-3"/>
          <w:sz w:val="24"/>
          <w:szCs w:val="24"/>
        </w:rPr>
        <w:t xml:space="preserve">замечать </w:t>
      </w:r>
      <w:r w:rsidRPr="00A7014D">
        <w:rPr>
          <w:rFonts w:ascii="Times New Roman" w:eastAsia="Book Antiqua" w:hAnsi="Times New Roman"/>
          <w:i/>
          <w:color w:val="231F20"/>
          <w:w w:val="95"/>
          <w:sz w:val="24"/>
          <w:szCs w:val="24"/>
        </w:rPr>
        <w:t xml:space="preserve">и </w:t>
      </w:r>
      <w:r w:rsidRPr="00A7014D">
        <w:rPr>
          <w:rFonts w:ascii="Times New Roman" w:eastAsia="Book Antiqua" w:hAnsi="Times New Roman"/>
          <w:i/>
          <w:color w:val="231F20"/>
          <w:spacing w:val="-3"/>
          <w:w w:val="95"/>
          <w:sz w:val="24"/>
          <w:szCs w:val="24"/>
        </w:rPr>
        <w:t>выделять выразительные решения</w:t>
      </w:r>
      <w:r w:rsidR="00BE5D35">
        <w:rPr>
          <w:rFonts w:ascii="Times New Roman" w:eastAsia="Book Antiqua" w:hAnsi="Times New Roman"/>
          <w:i/>
          <w:color w:val="231F20"/>
          <w:spacing w:val="-3"/>
          <w:w w:val="95"/>
          <w:sz w:val="24"/>
          <w:szCs w:val="24"/>
        </w:rPr>
        <w:t xml:space="preserve"> </w:t>
      </w:r>
      <w:r w:rsidRPr="00A7014D">
        <w:rPr>
          <w:rFonts w:ascii="Times New Roman" w:eastAsia="Book Antiqua" w:hAnsi="Times New Roman"/>
          <w:i/>
          <w:color w:val="231F20"/>
          <w:spacing w:val="-3"/>
          <w:w w:val="95"/>
          <w:sz w:val="24"/>
          <w:szCs w:val="24"/>
        </w:rPr>
        <w:t>изображений.</w:t>
      </w:r>
    </w:p>
    <w:p w:rsidR="003B5797" w:rsidRPr="00A7014D" w:rsidRDefault="003B5797" w:rsidP="003B5797">
      <w:pPr>
        <w:widowControl w:val="0"/>
        <w:spacing w:after="0" w:line="228" w:lineRule="auto"/>
        <w:ind w:left="113" w:right="111" w:firstLine="396"/>
        <w:jc w:val="both"/>
        <w:rPr>
          <w:rFonts w:ascii="Times New Roman" w:eastAsia="Book Antiqua" w:hAnsi="Times New Roman"/>
          <w:i/>
          <w:sz w:val="24"/>
          <w:szCs w:val="24"/>
        </w:rPr>
      </w:pPr>
      <w:r w:rsidRPr="00A7014D">
        <w:rPr>
          <w:rFonts w:ascii="Times New Roman" w:eastAsia="Book Antiqua" w:hAnsi="Times New Roman"/>
          <w:b/>
          <w:i/>
          <w:color w:val="231F20"/>
          <w:sz w:val="24"/>
          <w:szCs w:val="24"/>
        </w:rPr>
        <w:t>Предметное</w:t>
      </w:r>
      <w:r w:rsidR="00BE5D35">
        <w:rPr>
          <w:rFonts w:ascii="Times New Roman" w:eastAsia="Book Antiqua" w:hAnsi="Times New Roman"/>
          <w:b/>
          <w:i/>
          <w:color w:val="231F20"/>
          <w:sz w:val="24"/>
          <w:szCs w:val="24"/>
        </w:rPr>
        <w:t xml:space="preserve"> </w:t>
      </w:r>
      <w:r w:rsidRPr="00A7014D">
        <w:rPr>
          <w:rFonts w:ascii="Times New Roman" w:eastAsia="Book Antiqua" w:hAnsi="Times New Roman"/>
          <w:b/>
          <w:i/>
          <w:color w:val="231F20"/>
          <w:sz w:val="24"/>
          <w:szCs w:val="24"/>
        </w:rPr>
        <w:t>рисование.</w:t>
      </w:r>
      <w:r w:rsidR="00BE5D35">
        <w:rPr>
          <w:rFonts w:ascii="Times New Roman" w:eastAsia="Book Antiqua" w:hAnsi="Times New Roman"/>
          <w:b/>
          <w:i/>
          <w:color w:val="231F20"/>
          <w:sz w:val="24"/>
          <w:szCs w:val="24"/>
        </w:rPr>
        <w:t xml:space="preserve"> </w:t>
      </w:r>
      <w:r w:rsidRPr="00A7014D">
        <w:rPr>
          <w:rFonts w:ascii="Times New Roman" w:eastAsia="Book Antiqua" w:hAnsi="Times New Roman"/>
          <w:i/>
          <w:color w:val="231F20"/>
          <w:sz w:val="24"/>
          <w:szCs w:val="24"/>
        </w:rPr>
        <w:t>Продолжать</w:t>
      </w:r>
      <w:r w:rsidR="00BE5D35">
        <w:rPr>
          <w:rFonts w:ascii="Times New Roman" w:eastAsia="Book Antiqua" w:hAnsi="Times New Roman"/>
          <w:i/>
          <w:color w:val="231F20"/>
          <w:sz w:val="24"/>
          <w:szCs w:val="24"/>
        </w:rPr>
        <w:t xml:space="preserve"> </w:t>
      </w:r>
      <w:r w:rsidRPr="00A7014D">
        <w:rPr>
          <w:rFonts w:ascii="Times New Roman" w:eastAsia="Book Antiqua" w:hAnsi="Times New Roman"/>
          <w:i/>
          <w:color w:val="231F20"/>
          <w:sz w:val="24"/>
          <w:szCs w:val="24"/>
        </w:rPr>
        <w:t>совершенствовать</w:t>
      </w:r>
      <w:r w:rsidR="00BE5D35">
        <w:rPr>
          <w:rFonts w:ascii="Times New Roman" w:eastAsia="Book Antiqua" w:hAnsi="Times New Roman"/>
          <w:i/>
          <w:color w:val="231F20"/>
          <w:sz w:val="24"/>
          <w:szCs w:val="24"/>
        </w:rPr>
        <w:t xml:space="preserve"> </w:t>
      </w:r>
      <w:r w:rsidRPr="00A7014D">
        <w:rPr>
          <w:rFonts w:ascii="Times New Roman" w:eastAsia="Book Antiqua" w:hAnsi="Times New Roman"/>
          <w:i/>
          <w:color w:val="231F20"/>
          <w:sz w:val="24"/>
          <w:szCs w:val="24"/>
        </w:rPr>
        <w:t>умение</w:t>
      </w:r>
      <w:r w:rsidR="00BE5D35">
        <w:rPr>
          <w:rFonts w:ascii="Times New Roman" w:eastAsia="Book Antiqua" w:hAnsi="Times New Roman"/>
          <w:i/>
          <w:color w:val="231F20"/>
          <w:sz w:val="24"/>
          <w:szCs w:val="24"/>
        </w:rPr>
        <w:t xml:space="preserve"> </w:t>
      </w:r>
      <w:r w:rsidRPr="00A7014D">
        <w:rPr>
          <w:rFonts w:ascii="Times New Roman" w:eastAsia="Book Antiqua" w:hAnsi="Times New Roman"/>
          <w:i/>
          <w:color w:val="231F20"/>
          <w:sz w:val="24"/>
          <w:szCs w:val="24"/>
        </w:rPr>
        <w:t xml:space="preserve">передавать в рисунке образы предметов, объектов, персонажей сказок, </w:t>
      </w:r>
      <w:r w:rsidRPr="00A7014D">
        <w:rPr>
          <w:rFonts w:ascii="Times New Roman" w:eastAsia="Book Antiqua" w:hAnsi="Times New Roman"/>
          <w:i/>
          <w:color w:val="231F20"/>
          <w:w w:val="95"/>
          <w:sz w:val="24"/>
          <w:szCs w:val="24"/>
        </w:rPr>
        <w:t>литературных</w:t>
      </w:r>
      <w:r w:rsidR="00BE5D35">
        <w:rPr>
          <w:rFonts w:ascii="Times New Roman" w:eastAsia="Book Antiqua" w:hAnsi="Times New Roman"/>
          <w:i/>
          <w:color w:val="231F20"/>
          <w:w w:val="95"/>
          <w:sz w:val="24"/>
          <w:szCs w:val="24"/>
        </w:rPr>
        <w:t xml:space="preserve"> </w:t>
      </w:r>
      <w:r w:rsidRPr="00A7014D">
        <w:rPr>
          <w:rFonts w:ascii="Times New Roman" w:eastAsia="Book Antiqua" w:hAnsi="Times New Roman"/>
          <w:i/>
          <w:color w:val="231F20"/>
          <w:w w:val="95"/>
          <w:sz w:val="24"/>
          <w:szCs w:val="24"/>
        </w:rPr>
        <w:t>произведений.</w:t>
      </w:r>
      <w:r w:rsidR="00BE5D35">
        <w:rPr>
          <w:rFonts w:ascii="Times New Roman" w:eastAsia="Book Antiqua" w:hAnsi="Times New Roman"/>
          <w:i/>
          <w:color w:val="231F20"/>
          <w:w w:val="95"/>
          <w:sz w:val="24"/>
          <w:szCs w:val="24"/>
        </w:rPr>
        <w:t xml:space="preserve"> </w:t>
      </w:r>
      <w:r w:rsidRPr="00A7014D">
        <w:rPr>
          <w:rFonts w:ascii="Times New Roman" w:eastAsia="Book Antiqua" w:hAnsi="Times New Roman"/>
          <w:i/>
          <w:color w:val="231F20"/>
          <w:w w:val="95"/>
          <w:sz w:val="24"/>
          <w:szCs w:val="24"/>
        </w:rPr>
        <w:t>Обращать</w:t>
      </w:r>
      <w:r w:rsidR="00BE5D35">
        <w:rPr>
          <w:rFonts w:ascii="Times New Roman" w:eastAsia="Book Antiqua" w:hAnsi="Times New Roman"/>
          <w:i/>
          <w:color w:val="231F20"/>
          <w:w w:val="95"/>
          <w:sz w:val="24"/>
          <w:szCs w:val="24"/>
        </w:rPr>
        <w:t xml:space="preserve"> </w:t>
      </w:r>
      <w:r w:rsidRPr="00A7014D">
        <w:rPr>
          <w:rFonts w:ascii="Times New Roman" w:eastAsia="Book Antiqua" w:hAnsi="Times New Roman"/>
          <w:i/>
          <w:color w:val="231F20"/>
          <w:w w:val="95"/>
          <w:sz w:val="24"/>
          <w:szCs w:val="24"/>
        </w:rPr>
        <w:t>внимание</w:t>
      </w:r>
      <w:r w:rsidR="00872218">
        <w:rPr>
          <w:rFonts w:ascii="Times New Roman" w:eastAsia="Book Antiqua" w:hAnsi="Times New Roman"/>
          <w:i/>
          <w:color w:val="231F20"/>
          <w:w w:val="95"/>
          <w:sz w:val="24"/>
          <w:szCs w:val="24"/>
        </w:rPr>
        <w:t xml:space="preserve"> </w:t>
      </w:r>
      <w:r w:rsidRPr="00A7014D">
        <w:rPr>
          <w:rFonts w:ascii="Times New Roman" w:eastAsia="Book Antiqua" w:hAnsi="Times New Roman"/>
          <w:i/>
          <w:color w:val="231F20"/>
          <w:w w:val="95"/>
          <w:sz w:val="24"/>
          <w:szCs w:val="24"/>
        </w:rPr>
        <w:t>детей</w:t>
      </w:r>
      <w:r w:rsidR="00872218">
        <w:rPr>
          <w:rFonts w:ascii="Times New Roman" w:eastAsia="Book Antiqua" w:hAnsi="Times New Roman"/>
          <w:i/>
          <w:color w:val="231F20"/>
          <w:w w:val="95"/>
          <w:sz w:val="24"/>
          <w:szCs w:val="24"/>
        </w:rPr>
        <w:t xml:space="preserve"> </w:t>
      </w:r>
      <w:r w:rsidRPr="00A7014D">
        <w:rPr>
          <w:rFonts w:ascii="Times New Roman" w:eastAsia="Book Antiqua" w:hAnsi="Times New Roman"/>
          <w:i/>
          <w:color w:val="231F20"/>
          <w:w w:val="95"/>
          <w:sz w:val="24"/>
          <w:szCs w:val="24"/>
        </w:rPr>
        <w:t>на</w:t>
      </w:r>
      <w:r w:rsidR="00872218">
        <w:rPr>
          <w:rFonts w:ascii="Times New Roman" w:eastAsia="Book Antiqua" w:hAnsi="Times New Roman"/>
          <w:i/>
          <w:color w:val="231F20"/>
          <w:w w:val="95"/>
          <w:sz w:val="24"/>
          <w:szCs w:val="24"/>
        </w:rPr>
        <w:t xml:space="preserve"> </w:t>
      </w:r>
      <w:r w:rsidRPr="00A7014D">
        <w:rPr>
          <w:rFonts w:ascii="Times New Roman" w:eastAsia="Book Antiqua" w:hAnsi="Times New Roman"/>
          <w:i/>
          <w:color w:val="231F20"/>
          <w:w w:val="95"/>
          <w:sz w:val="24"/>
          <w:szCs w:val="24"/>
        </w:rPr>
        <w:t>отличия</w:t>
      </w:r>
      <w:r w:rsidR="00872218">
        <w:rPr>
          <w:rFonts w:ascii="Times New Roman" w:eastAsia="Book Antiqua" w:hAnsi="Times New Roman"/>
          <w:i/>
          <w:color w:val="231F20"/>
          <w:w w:val="95"/>
          <w:sz w:val="24"/>
          <w:szCs w:val="24"/>
        </w:rPr>
        <w:t xml:space="preserve"> </w:t>
      </w:r>
      <w:r w:rsidRPr="00A7014D">
        <w:rPr>
          <w:rFonts w:ascii="Times New Roman" w:eastAsia="Book Antiqua" w:hAnsi="Times New Roman"/>
          <w:i/>
          <w:color w:val="231F20"/>
          <w:w w:val="95"/>
          <w:sz w:val="24"/>
          <w:szCs w:val="24"/>
        </w:rPr>
        <w:t xml:space="preserve">предметов по форме, величине, пропорциям частей; побуждать их передавать </w:t>
      </w:r>
      <w:r w:rsidRPr="00A7014D">
        <w:rPr>
          <w:rFonts w:ascii="Times New Roman" w:eastAsia="Book Antiqua" w:hAnsi="Times New Roman"/>
          <w:i/>
          <w:color w:val="231F20"/>
          <w:sz w:val="24"/>
          <w:szCs w:val="24"/>
        </w:rPr>
        <w:t>эти</w:t>
      </w:r>
      <w:r w:rsidR="00872218">
        <w:rPr>
          <w:rFonts w:ascii="Times New Roman" w:eastAsia="Book Antiqua" w:hAnsi="Times New Roman"/>
          <w:i/>
          <w:color w:val="231F20"/>
          <w:sz w:val="24"/>
          <w:szCs w:val="24"/>
        </w:rPr>
        <w:t xml:space="preserve"> </w:t>
      </w:r>
      <w:r w:rsidRPr="00A7014D">
        <w:rPr>
          <w:rFonts w:ascii="Times New Roman" w:eastAsia="Book Antiqua" w:hAnsi="Times New Roman"/>
          <w:i/>
          <w:color w:val="231F20"/>
          <w:sz w:val="24"/>
          <w:szCs w:val="24"/>
        </w:rPr>
        <w:t>отличия</w:t>
      </w:r>
      <w:r w:rsidR="00872218">
        <w:rPr>
          <w:rFonts w:ascii="Times New Roman" w:eastAsia="Book Antiqua" w:hAnsi="Times New Roman"/>
          <w:i/>
          <w:color w:val="231F20"/>
          <w:sz w:val="24"/>
          <w:szCs w:val="24"/>
        </w:rPr>
        <w:t xml:space="preserve"> </w:t>
      </w:r>
      <w:r w:rsidRPr="00A7014D">
        <w:rPr>
          <w:rFonts w:ascii="Times New Roman" w:eastAsia="Book Antiqua" w:hAnsi="Times New Roman"/>
          <w:i/>
          <w:color w:val="231F20"/>
          <w:sz w:val="24"/>
          <w:szCs w:val="24"/>
        </w:rPr>
        <w:t>в</w:t>
      </w:r>
      <w:r w:rsidR="00872218">
        <w:rPr>
          <w:rFonts w:ascii="Times New Roman" w:eastAsia="Book Antiqua" w:hAnsi="Times New Roman"/>
          <w:i/>
          <w:color w:val="231F20"/>
          <w:sz w:val="24"/>
          <w:szCs w:val="24"/>
        </w:rPr>
        <w:t xml:space="preserve"> </w:t>
      </w:r>
      <w:r w:rsidRPr="00A7014D">
        <w:rPr>
          <w:rFonts w:ascii="Times New Roman" w:eastAsia="Book Antiqua" w:hAnsi="Times New Roman"/>
          <w:i/>
          <w:color w:val="231F20"/>
          <w:sz w:val="24"/>
          <w:szCs w:val="24"/>
        </w:rPr>
        <w:t>рисунках.</w:t>
      </w:r>
    </w:p>
    <w:p w:rsidR="003B5797" w:rsidRPr="00A7014D" w:rsidRDefault="003B5797" w:rsidP="003B5797">
      <w:pPr>
        <w:widowControl w:val="0"/>
        <w:spacing w:after="0" w:line="228" w:lineRule="auto"/>
        <w:ind w:left="113" w:right="105" w:firstLine="396"/>
        <w:jc w:val="both"/>
        <w:rPr>
          <w:rFonts w:ascii="Times New Roman" w:eastAsia="Book Antiqua" w:hAnsi="Times New Roman"/>
          <w:i/>
          <w:sz w:val="24"/>
          <w:szCs w:val="24"/>
        </w:rPr>
      </w:pPr>
      <w:r w:rsidRPr="00A7014D">
        <w:rPr>
          <w:rFonts w:ascii="Times New Roman" w:eastAsia="Book Antiqua" w:hAnsi="Times New Roman"/>
          <w:i/>
          <w:color w:val="231F20"/>
          <w:spacing w:val="-7"/>
          <w:w w:val="95"/>
          <w:sz w:val="24"/>
          <w:szCs w:val="24"/>
        </w:rPr>
        <w:t xml:space="preserve">Учить </w:t>
      </w:r>
      <w:r w:rsidRPr="00A7014D">
        <w:rPr>
          <w:rFonts w:ascii="Times New Roman" w:eastAsia="Book Antiqua" w:hAnsi="Times New Roman"/>
          <w:i/>
          <w:color w:val="231F20"/>
          <w:spacing w:val="-4"/>
          <w:w w:val="95"/>
          <w:sz w:val="24"/>
          <w:szCs w:val="24"/>
        </w:rPr>
        <w:t xml:space="preserve">передавать положение предметов </w:t>
      </w:r>
      <w:r w:rsidRPr="00A7014D">
        <w:rPr>
          <w:rFonts w:ascii="Times New Roman" w:eastAsia="Book Antiqua" w:hAnsi="Times New Roman"/>
          <w:i/>
          <w:color w:val="231F20"/>
          <w:w w:val="95"/>
          <w:sz w:val="24"/>
          <w:szCs w:val="24"/>
        </w:rPr>
        <w:t xml:space="preserve">в </w:t>
      </w:r>
      <w:r w:rsidRPr="00A7014D">
        <w:rPr>
          <w:rFonts w:ascii="Times New Roman" w:eastAsia="Book Antiqua" w:hAnsi="Times New Roman"/>
          <w:i/>
          <w:color w:val="231F20"/>
          <w:spacing w:val="-4"/>
          <w:w w:val="95"/>
          <w:sz w:val="24"/>
          <w:szCs w:val="24"/>
        </w:rPr>
        <w:t xml:space="preserve">пространстве </w:t>
      </w:r>
      <w:r w:rsidRPr="00A7014D">
        <w:rPr>
          <w:rFonts w:ascii="Times New Roman" w:eastAsia="Book Antiqua" w:hAnsi="Times New Roman"/>
          <w:i/>
          <w:color w:val="231F20"/>
          <w:w w:val="95"/>
          <w:sz w:val="24"/>
          <w:szCs w:val="24"/>
        </w:rPr>
        <w:t xml:space="preserve">на </w:t>
      </w:r>
      <w:r w:rsidRPr="00A7014D">
        <w:rPr>
          <w:rFonts w:ascii="Times New Roman" w:eastAsia="Book Antiqua" w:hAnsi="Times New Roman"/>
          <w:i/>
          <w:color w:val="231F20"/>
          <w:spacing w:val="-4"/>
          <w:w w:val="95"/>
          <w:sz w:val="24"/>
          <w:szCs w:val="24"/>
        </w:rPr>
        <w:t xml:space="preserve">листе бумаги, </w:t>
      </w:r>
      <w:r w:rsidRPr="00A7014D">
        <w:rPr>
          <w:rFonts w:ascii="Times New Roman" w:eastAsia="Book Antiqua" w:hAnsi="Times New Roman"/>
          <w:i/>
          <w:color w:val="231F20"/>
          <w:spacing w:val="-3"/>
          <w:sz w:val="24"/>
          <w:szCs w:val="24"/>
        </w:rPr>
        <w:t>обращать</w:t>
      </w:r>
      <w:r w:rsidR="00872218">
        <w:rPr>
          <w:rFonts w:ascii="Times New Roman" w:eastAsia="Book Antiqua" w:hAnsi="Times New Roman"/>
          <w:i/>
          <w:color w:val="231F20"/>
          <w:spacing w:val="-3"/>
          <w:sz w:val="24"/>
          <w:szCs w:val="24"/>
        </w:rPr>
        <w:t xml:space="preserve"> </w:t>
      </w:r>
      <w:r w:rsidRPr="00A7014D">
        <w:rPr>
          <w:rFonts w:ascii="Times New Roman" w:eastAsia="Book Antiqua" w:hAnsi="Times New Roman"/>
          <w:i/>
          <w:color w:val="231F20"/>
          <w:spacing w:val="-3"/>
          <w:sz w:val="24"/>
          <w:szCs w:val="24"/>
        </w:rPr>
        <w:t>внимание</w:t>
      </w:r>
      <w:r w:rsidR="00872218">
        <w:rPr>
          <w:rFonts w:ascii="Times New Roman" w:eastAsia="Book Antiqua" w:hAnsi="Times New Roman"/>
          <w:i/>
          <w:color w:val="231F20"/>
          <w:spacing w:val="-3"/>
          <w:sz w:val="24"/>
          <w:szCs w:val="24"/>
        </w:rPr>
        <w:t xml:space="preserve"> </w:t>
      </w:r>
      <w:r w:rsidRPr="00A7014D">
        <w:rPr>
          <w:rFonts w:ascii="Times New Roman" w:eastAsia="Book Antiqua" w:hAnsi="Times New Roman"/>
          <w:i/>
          <w:color w:val="231F20"/>
          <w:spacing w:val="-3"/>
          <w:sz w:val="24"/>
          <w:szCs w:val="24"/>
        </w:rPr>
        <w:t>детей</w:t>
      </w:r>
      <w:r w:rsidR="00872218">
        <w:rPr>
          <w:rFonts w:ascii="Times New Roman" w:eastAsia="Book Antiqua" w:hAnsi="Times New Roman"/>
          <w:i/>
          <w:color w:val="231F20"/>
          <w:spacing w:val="-3"/>
          <w:sz w:val="24"/>
          <w:szCs w:val="24"/>
        </w:rPr>
        <w:t xml:space="preserve"> </w:t>
      </w:r>
      <w:r w:rsidRPr="00A7014D">
        <w:rPr>
          <w:rFonts w:ascii="Times New Roman" w:eastAsia="Book Antiqua" w:hAnsi="Times New Roman"/>
          <w:i/>
          <w:color w:val="231F20"/>
          <w:sz w:val="24"/>
          <w:szCs w:val="24"/>
        </w:rPr>
        <w:t>на</w:t>
      </w:r>
      <w:r w:rsidR="00872218">
        <w:rPr>
          <w:rFonts w:ascii="Times New Roman" w:eastAsia="Book Antiqua" w:hAnsi="Times New Roman"/>
          <w:i/>
          <w:color w:val="231F20"/>
          <w:sz w:val="24"/>
          <w:szCs w:val="24"/>
        </w:rPr>
        <w:t xml:space="preserve"> </w:t>
      </w:r>
      <w:r w:rsidRPr="00A7014D">
        <w:rPr>
          <w:rFonts w:ascii="Times New Roman" w:eastAsia="Book Antiqua" w:hAnsi="Times New Roman"/>
          <w:i/>
          <w:color w:val="231F20"/>
          <w:sz w:val="24"/>
          <w:szCs w:val="24"/>
        </w:rPr>
        <w:t>то,</w:t>
      </w:r>
      <w:r w:rsidR="00872218">
        <w:rPr>
          <w:rFonts w:ascii="Times New Roman" w:eastAsia="Book Antiqua" w:hAnsi="Times New Roman"/>
          <w:i/>
          <w:color w:val="231F20"/>
          <w:sz w:val="24"/>
          <w:szCs w:val="24"/>
        </w:rPr>
        <w:t xml:space="preserve"> </w:t>
      </w:r>
      <w:r w:rsidRPr="00A7014D">
        <w:rPr>
          <w:rFonts w:ascii="Times New Roman" w:eastAsia="Book Antiqua" w:hAnsi="Times New Roman"/>
          <w:i/>
          <w:color w:val="231F20"/>
          <w:sz w:val="24"/>
          <w:szCs w:val="24"/>
        </w:rPr>
        <w:t>что</w:t>
      </w:r>
      <w:r w:rsidR="00872218">
        <w:rPr>
          <w:rFonts w:ascii="Times New Roman" w:eastAsia="Book Antiqua" w:hAnsi="Times New Roman"/>
          <w:i/>
          <w:color w:val="231F20"/>
          <w:sz w:val="24"/>
          <w:szCs w:val="24"/>
        </w:rPr>
        <w:t xml:space="preserve"> </w:t>
      </w:r>
      <w:r w:rsidRPr="00A7014D">
        <w:rPr>
          <w:rFonts w:ascii="Times New Roman" w:eastAsia="Book Antiqua" w:hAnsi="Times New Roman"/>
          <w:i/>
          <w:color w:val="231F20"/>
          <w:spacing w:val="-3"/>
          <w:sz w:val="24"/>
          <w:szCs w:val="24"/>
        </w:rPr>
        <w:t>предметы</w:t>
      </w:r>
      <w:r w:rsidR="00872218">
        <w:rPr>
          <w:rFonts w:ascii="Times New Roman" w:eastAsia="Book Antiqua" w:hAnsi="Times New Roman"/>
          <w:i/>
          <w:color w:val="231F20"/>
          <w:spacing w:val="-3"/>
          <w:sz w:val="24"/>
          <w:szCs w:val="24"/>
        </w:rPr>
        <w:t xml:space="preserve"> </w:t>
      </w:r>
      <w:r w:rsidRPr="00A7014D">
        <w:rPr>
          <w:rFonts w:ascii="Times New Roman" w:eastAsia="Book Antiqua" w:hAnsi="Times New Roman"/>
          <w:i/>
          <w:color w:val="231F20"/>
          <w:spacing w:val="-3"/>
          <w:sz w:val="24"/>
          <w:szCs w:val="24"/>
        </w:rPr>
        <w:t>могут</w:t>
      </w:r>
      <w:r w:rsidR="00872218">
        <w:rPr>
          <w:rFonts w:ascii="Times New Roman" w:eastAsia="Book Antiqua" w:hAnsi="Times New Roman"/>
          <w:i/>
          <w:color w:val="231F20"/>
          <w:spacing w:val="-3"/>
          <w:sz w:val="24"/>
          <w:szCs w:val="24"/>
        </w:rPr>
        <w:t xml:space="preserve"> </w:t>
      </w:r>
      <w:r w:rsidRPr="00A7014D">
        <w:rPr>
          <w:rFonts w:ascii="Times New Roman" w:eastAsia="Book Antiqua" w:hAnsi="Times New Roman"/>
          <w:i/>
          <w:color w:val="231F20"/>
          <w:spacing w:val="-3"/>
          <w:sz w:val="24"/>
          <w:szCs w:val="24"/>
        </w:rPr>
        <w:t>по-разному</w:t>
      </w:r>
      <w:r w:rsidR="00872218">
        <w:rPr>
          <w:rFonts w:ascii="Times New Roman" w:eastAsia="Book Antiqua" w:hAnsi="Times New Roman"/>
          <w:i/>
          <w:color w:val="231F20"/>
          <w:spacing w:val="-3"/>
          <w:sz w:val="24"/>
          <w:szCs w:val="24"/>
        </w:rPr>
        <w:t xml:space="preserve"> </w:t>
      </w:r>
      <w:r w:rsidRPr="00A7014D">
        <w:rPr>
          <w:rFonts w:ascii="Times New Roman" w:eastAsia="Book Antiqua" w:hAnsi="Times New Roman"/>
          <w:i/>
          <w:color w:val="231F20"/>
          <w:spacing w:val="-3"/>
          <w:sz w:val="24"/>
          <w:szCs w:val="24"/>
        </w:rPr>
        <w:t xml:space="preserve">располагаться </w:t>
      </w:r>
      <w:r w:rsidRPr="00A7014D">
        <w:rPr>
          <w:rFonts w:ascii="Times New Roman" w:eastAsia="Book Antiqua" w:hAnsi="Times New Roman"/>
          <w:i/>
          <w:color w:val="231F20"/>
          <w:sz w:val="24"/>
          <w:szCs w:val="24"/>
        </w:rPr>
        <w:t xml:space="preserve">на </w:t>
      </w:r>
      <w:r w:rsidRPr="00A7014D">
        <w:rPr>
          <w:rFonts w:ascii="Times New Roman" w:eastAsia="Book Antiqua" w:hAnsi="Times New Roman"/>
          <w:i/>
          <w:color w:val="231F20"/>
          <w:spacing w:val="-3"/>
          <w:sz w:val="24"/>
          <w:szCs w:val="24"/>
        </w:rPr>
        <w:t>плоскости (стоять, лежать, менять положение: живые существа могут</w:t>
      </w:r>
      <w:r w:rsidR="00872218">
        <w:rPr>
          <w:rFonts w:ascii="Times New Roman" w:eastAsia="Book Antiqua" w:hAnsi="Times New Roman"/>
          <w:i/>
          <w:color w:val="231F20"/>
          <w:spacing w:val="-3"/>
          <w:sz w:val="24"/>
          <w:szCs w:val="24"/>
        </w:rPr>
        <w:t xml:space="preserve"> </w:t>
      </w:r>
      <w:r w:rsidRPr="00A7014D">
        <w:rPr>
          <w:rFonts w:ascii="Times New Roman" w:eastAsia="Book Antiqua" w:hAnsi="Times New Roman"/>
          <w:i/>
          <w:color w:val="231F20"/>
          <w:spacing w:val="-3"/>
          <w:sz w:val="24"/>
          <w:szCs w:val="24"/>
        </w:rPr>
        <w:t>двигаться,</w:t>
      </w:r>
      <w:r w:rsidR="00872218">
        <w:rPr>
          <w:rFonts w:ascii="Times New Roman" w:eastAsia="Book Antiqua" w:hAnsi="Times New Roman"/>
          <w:i/>
          <w:color w:val="231F20"/>
          <w:spacing w:val="-3"/>
          <w:sz w:val="24"/>
          <w:szCs w:val="24"/>
        </w:rPr>
        <w:t xml:space="preserve"> </w:t>
      </w:r>
      <w:r w:rsidRPr="00A7014D">
        <w:rPr>
          <w:rFonts w:ascii="Times New Roman" w:eastAsia="Book Antiqua" w:hAnsi="Times New Roman"/>
          <w:i/>
          <w:color w:val="231F20"/>
          <w:spacing w:val="-3"/>
          <w:sz w:val="24"/>
          <w:szCs w:val="24"/>
        </w:rPr>
        <w:t>менять</w:t>
      </w:r>
      <w:r w:rsidR="00872218">
        <w:rPr>
          <w:rFonts w:ascii="Times New Roman" w:eastAsia="Book Antiqua" w:hAnsi="Times New Roman"/>
          <w:i/>
          <w:color w:val="231F20"/>
          <w:spacing w:val="-3"/>
          <w:sz w:val="24"/>
          <w:szCs w:val="24"/>
        </w:rPr>
        <w:t xml:space="preserve"> </w:t>
      </w:r>
      <w:r w:rsidRPr="00A7014D">
        <w:rPr>
          <w:rFonts w:ascii="Times New Roman" w:eastAsia="Book Antiqua" w:hAnsi="Times New Roman"/>
          <w:i/>
          <w:color w:val="231F20"/>
          <w:spacing w:val="-3"/>
          <w:sz w:val="24"/>
          <w:szCs w:val="24"/>
        </w:rPr>
        <w:t>позы,</w:t>
      </w:r>
      <w:r w:rsidR="00872218">
        <w:rPr>
          <w:rFonts w:ascii="Times New Roman" w:eastAsia="Book Antiqua" w:hAnsi="Times New Roman"/>
          <w:i/>
          <w:color w:val="231F20"/>
          <w:spacing w:val="-3"/>
          <w:sz w:val="24"/>
          <w:szCs w:val="24"/>
        </w:rPr>
        <w:t xml:space="preserve"> </w:t>
      </w:r>
      <w:r w:rsidRPr="00A7014D">
        <w:rPr>
          <w:rFonts w:ascii="Times New Roman" w:eastAsia="Book Antiqua" w:hAnsi="Times New Roman"/>
          <w:i/>
          <w:color w:val="231F20"/>
          <w:spacing w:val="-3"/>
          <w:sz w:val="24"/>
          <w:szCs w:val="24"/>
        </w:rPr>
        <w:t>дерево</w:t>
      </w:r>
      <w:r w:rsidR="00872218">
        <w:rPr>
          <w:rFonts w:ascii="Times New Roman" w:eastAsia="Book Antiqua" w:hAnsi="Times New Roman"/>
          <w:i/>
          <w:color w:val="231F20"/>
          <w:spacing w:val="-3"/>
          <w:sz w:val="24"/>
          <w:szCs w:val="24"/>
        </w:rPr>
        <w:t xml:space="preserve"> </w:t>
      </w:r>
      <w:r w:rsidRPr="00A7014D">
        <w:rPr>
          <w:rFonts w:ascii="Times New Roman" w:eastAsia="Book Antiqua" w:hAnsi="Times New Roman"/>
          <w:i/>
          <w:color w:val="231F20"/>
          <w:sz w:val="24"/>
          <w:szCs w:val="24"/>
        </w:rPr>
        <w:t>в</w:t>
      </w:r>
      <w:r w:rsidR="00872218">
        <w:rPr>
          <w:rFonts w:ascii="Times New Roman" w:eastAsia="Book Antiqua" w:hAnsi="Times New Roman"/>
          <w:i/>
          <w:color w:val="231F20"/>
          <w:sz w:val="24"/>
          <w:szCs w:val="24"/>
        </w:rPr>
        <w:t xml:space="preserve"> </w:t>
      </w:r>
      <w:r w:rsidRPr="00A7014D">
        <w:rPr>
          <w:rFonts w:ascii="Times New Roman" w:eastAsia="Book Antiqua" w:hAnsi="Times New Roman"/>
          <w:i/>
          <w:color w:val="231F20"/>
          <w:spacing w:val="-3"/>
          <w:sz w:val="24"/>
          <w:szCs w:val="24"/>
        </w:rPr>
        <w:t>ветреный</w:t>
      </w:r>
      <w:r w:rsidR="00872218">
        <w:rPr>
          <w:rFonts w:ascii="Times New Roman" w:eastAsia="Book Antiqua" w:hAnsi="Times New Roman"/>
          <w:i/>
          <w:color w:val="231F20"/>
          <w:spacing w:val="-3"/>
          <w:sz w:val="24"/>
          <w:szCs w:val="24"/>
        </w:rPr>
        <w:t xml:space="preserve"> </w:t>
      </w:r>
      <w:r w:rsidRPr="00A7014D">
        <w:rPr>
          <w:rFonts w:ascii="Times New Roman" w:eastAsia="Book Antiqua" w:hAnsi="Times New Roman"/>
          <w:i/>
          <w:color w:val="231F20"/>
          <w:spacing w:val="2"/>
          <w:sz w:val="24"/>
          <w:szCs w:val="24"/>
        </w:rPr>
        <w:t>день—</w:t>
      </w:r>
      <w:r w:rsidR="00872218">
        <w:rPr>
          <w:rFonts w:ascii="Times New Roman" w:eastAsia="Book Antiqua" w:hAnsi="Times New Roman"/>
          <w:i/>
          <w:color w:val="231F20"/>
          <w:spacing w:val="2"/>
          <w:sz w:val="24"/>
          <w:szCs w:val="24"/>
        </w:rPr>
        <w:t xml:space="preserve"> </w:t>
      </w:r>
      <w:r w:rsidR="00872218">
        <w:rPr>
          <w:rFonts w:ascii="Times New Roman" w:eastAsia="Book Antiqua" w:hAnsi="Times New Roman"/>
          <w:i/>
          <w:color w:val="231F20"/>
          <w:spacing w:val="-3"/>
          <w:sz w:val="24"/>
          <w:szCs w:val="24"/>
        </w:rPr>
        <w:t>наклоняет</w:t>
      </w:r>
      <w:r w:rsidRPr="00A7014D">
        <w:rPr>
          <w:rFonts w:ascii="Times New Roman" w:eastAsia="Book Antiqua" w:hAnsi="Times New Roman"/>
          <w:i/>
          <w:color w:val="231F20"/>
          <w:spacing w:val="-3"/>
          <w:sz w:val="24"/>
          <w:szCs w:val="24"/>
        </w:rPr>
        <w:t>ся</w:t>
      </w:r>
      <w:r w:rsidR="00872218">
        <w:rPr>
          <w:rFonts w:ascii="Times New Roman" w:eastAsia="Book Antiqua" w:hAnsi="Times New Roman"/>
          <w:i/>
          <w:color w:val="231F20"/>
          <w:spacing w:val="-3"/>
          <w:sz w:val="24"/>
          <w:szCs w:val="24"/>
        </w:rPr>
        <w:t xml:space="preserve"> </w:t>
      </w:r>
      <w:r w:rsidRPr="00A7014D">
        <w:rPr>
          <w:rFonts w:ascii="Times New Roman" w:eastAsia="Book Antiqua" w:hAnsi="Times New Roman"/>
          <w:i/>
          <w:color w:val="231F20"/>
          <w:sz w:val="24"/>
          <w:szCs w:val="24"/>
        </w:rPr>
        <w:t>и</w:t>
      </w:r>
      <w:r w:rsidR="00872218">
        <w:rPr>
          <w:rFonts w:ascii="Times New Roman" w:eastAsia="Book Antiqua" w:hAnsi="Times New Roman"/>
          <w:i/>
          <w:color w:val="231F20"/>
          <w:sz w:val="24"/>
          <w:szCs w:val="24"/>
        </w:rPr>
        <w:t xml:space="preserve"> </w:t>
      </w:r>
      <w:r w:rsidRPr="00A7014D">
        <w:rPr>
          <w:rFonts w:ascii="Times New Roman" w:eastAsia="Book Antiqua" w:hAnsi="Times New Roman"/>
          <w:i/>
          <w:color w:val="231F20"/>
          <w:spacing w:val="-4"/>
          <w:sz w:val="24"/>
          <w:szCs w:val="24"/>
        </w:rPr>
        <w:t>т.</w:t>
      </w:r>
      <w:r w:rsidRPr="00A7014D">
        <w:rPr>
          <w:rFonts w:ascii="Times New Roman" w:eastAsia="Book Antiqua" w:hAnsi="Times New Roman"/>
          <w:i/>
          <w:color w:val="231F20"/>
          <w:spacing w:val="-3"/>
          <w:sz w:val="24"/>
          <w:szCs w:val="24"/>
        </w:rPr>
        <w:t xml:space="preserve">д.). </w:t>
      </w:r>
      <w:r w:rsidRPr="00A7014D">
        <w:rPr>
          <w:rFonts w:ascii="Times New Roman" w:eastAsia="Book Antiqua" w:hAnsi="Times New Roman"/>
          <w:i/>
          <w:color w:val="231F20"/>
          <w:spacing w:val="-6"/>
          <w:w w:val="95"/>
          <w:sz w:val="24"/>
          <w:szCs w:val="24"/>
        </w:rPr>
        <w:t xml:space="preserve">Учить </w:t>
      </w:r>
      <w:r w:rsidRPr="00A7014D">
        <w:rPr>
          <w:rFonts w:ascii="Times New Roman" w:eastAsia="Book Antiqua" w:hAnsi="Times New Roman"/>
          <w:i/>
          <w:color w:val="231F20"/>
          <w:spacing w:val="-3"/>
          <w:w w:val="95"/>
          <w:sz w:val="24"/>
          <w:szCs w:val="24"/>
        </w:rPr>
        <w:t>передавать движения</w:t>
      </w:r>
      <w:r w:rsidR="00872218">
        <w:rPr>
          <w:rFonts w:ascii="Times New Roman" w:eastAsia="Book Antiqua" w:hAnsi="Times New Roman"/>
          <w:i/>
          <w:color w:val="231F20"/>
          <w:spacing w:val="-3"/>
          <w:w w:val="95"/>
          <w:sz w:val="24"/>
          <w:szCs w:val="24"/>
        </w:rPr>
        <w:t xml:space="preserve"> </w:t>
      </w:r>
      <w:r w:rsidRPr="00A7014D">
        <w:rPr>
          <w:rFonts w:ascii="Times New Roman" w:eastAsia="Book Antiqua" w:hAnsi="Times New Roman"/>
          <w:i/>
          <w:color w:val="231F20"/>
          <w:spacing w:val="-3"/>
          <w:w w:val="95"/>
          <w:sz w:val="24"/>
          <w:szCs w:val="24"/>
        </w:rPr>
        <w:t>фигур.</w:t>
      </w:r>
    </w:p>
    <w:p w:rsidR="003B5797" w:rsidRPr="00A7014D" w:rsidRDefault="003B5797" w:rsidP="003B5797">
      <w:pPr>
        <w:widowControl w:val="0"/>
        <w:spacing w:after="0" w:line="228" w:lineRule="auto"/>
        <w:ind w:left="113" w:right="110" w:firstLine="396"/>
        <w:jc w:val="both"/>
        <w:rPr>
          <w:rFonts w:ascii="Times New Roman" w:eastAsia="Book Antiqua" w:hAnsi="Times New Roman"/>
          <w:i/>
          <w:sz w:val="24"/>
          <w:szCs w:val="24"/>
        </w:rPr>
      </w:pPr>
      <w:r w:rsidRPr="00A7014D">
        <w:rPr>
          <w:rFonts w:ascii="Times New Roman" w:eastAsia="Book Antiqua" w:hAnsi="Times New Roman"/>
          <w:i/>
          <w:color w:val="231F20"/>
          <w:w w:val="95"/>
          <w:sz w:val="24"/>
          <w:szCs w:val="24"/>
        </w:rPr>
        <w:t>Способствовать овладению композиционными умениями: учить рас</w:t>
      </w:r>
      <w:r w:rsidRPr="00A7014D">
        <w:rPr>
          <w:rFonts w:ascii="Times New Roman" w:eastAsia="Book Antiqua" w:hAnsi="Times New Roman"/>
          <w:i/>
          <w:color w:val="231F20"/>
          <w:sz w:val="24"/>
          <w:szCs w:val="24"/>
        </w:rPr>
        <w:t>полагать</w:t>
      </w:r>
      <w:r w:rsidR="00872218">
        <w:rPr>
          <w:rFonts w:ascii="Times New Roman" w:eastAsia="Book Antiqua" w:hAnsi="Times New Roman"/>
          <w:i/>
          <w:color w:val="231F20"/>
          <w:sz w:val="24"/>
          <w:szCs w:val="24"/>
        </w:rPr>
        <w:t xml:space="preserve"> </w:t>
      </w:r>
      <w:r w:rsidRPr="00A7014D">
        <w:rPr>
          <w:rFonts w:ascii="Times New Roman" w:eastAsia="Book Antiqua" w:hAnsi="Times New Roman"/>
          <w:i/>
          <w:color w:val="231F20"/>
          <w:sz w:val="24"/>
          <w:szCs w:val="24"/>
        </w:rPr>
        <w:t>предмет</w:t>
      </w:r>
      <w:r w:rsidR="00872218">
        <w:rPr>
          <w:rFonts w:ascii="Times New Roman" w:eastAsia="Book Antiqua" w:hAnsi="Times New Roman"/>
          <w:i/>
          <w:color w:val="231F20"/>
          <w:sz w:val="24"/>
          <w:szCs w:val="24"/>
        </w:rPr>
        <w:t xml:space="preserve"> </w:t>
      </w:r>
      <w:r w:rsidRPr="00A7014D">
        <w:rPr>
          <w:rFonts w:ascii="Times New Roman" w:eastAsia="Book Antiqua" w:hAnsi="Times New Roman"/>
          <w:i/>
          <w:color w:val="231F20"/>
          <w:sz w:val="24"/>
          <w:szCs w:val="24"/>
        </w:rPr>
        <w:t>на</w:t>
      </w:r>
      <w:r w:rsidR="00872218">
        <w:rPr>
          <w:rFonts w:ascii="Times New Roman" w:eastAsia="Book Antiqua" w:hAnsi="Times New Roman"/>
          <w:i/>
          <w:color w:val="231F20"/>
          <w:sz w:val="24"/>
          <w:szCs w:val="24"/>
        </w:rPr>
        <w:t xml:space="preserve"> </w:t>
      </w:r>
      <w:r w:rsidRPr="00A7014D">
        <w:rPr>
          <w:rFonts w:ascii="Times New Roman" w:eastAsia="Book Antiqua" w:hAnsi="Times New Roman"/>
          <w:i/>
          <w:color w:val="231F20"/>
          <w:sz w:val="24"/>
          <w:szCs w:val="24"/>
        </w:rPr>
        <w:t>листе</w:t>
      </w:r>
      <w:r w:rsidR="00872218">
        <w:rPr>
          <w:rFonts w:ascii="Times New Roman" w:eastAsia="Book Antiqua" w:hAnsi="Times New Roman"/>
          <w:i/>
          <w:color w:val="231F20"/>
          <w:sz w:val="24"/>
          <w:szCs w:val="24"/>
        </w:rPr>
        <w:t xml:space="preserve"> </w:t>
      </w:r>
      <w:r w:rsidRPr="00A7014D">
        <w:rPr>
          <w:rFonts w:ascii="Times New Roman" w:eastAsia="Book Antiqua" w:hAnsi="Times New Roman"/>
          <w:i/>
          <w:color w:val="231F20"/>
          <w:sz w:val="24"/>
          <w:szCs w:val="24"/>
        </w:rPr>
        <w:t>с</w:t>
      </w:r>
      <w:r w:rsidR="00872218">
        <w:rPr>
          <w:rFonts w:ascii="Times New Roman" w:eastAsia="Book Antiqua" w:hAnsi="Times New Roman"/>
          <w:i/>
          <w:color w:val="231F20"/>
          <w:sz w:val="24"/>
          <w:szCs w:val="24"/>
        </w:rPr>
        <w:t xml:space="preserve"> </w:t>
      </w:r>
      <w:r w:rsidRPr="00A7014D">
        <w:rPr>
          <w:rFonts w:ascii="Times New Roman" w:eastAsia="Book Antiqua" w:hAnsi="Times New Roman"/>
          <w:i/>
          <w:color w:val="231F20"/>
          <w:sz w:val="24"/>
          <w:szCs w:val="24"/>
        </w:rPr>
        <w:t>учетом</w:t>
      </w:r>
      <w:r w:rsidR="00872218">
        <w:rPr>
          <w:rFonts w:ascii="Times New Roman" w:eastAsia="Book Antiqua" w:hAnsi="Times New Roman"/>
          <w:i/>
          <w:color w:val="231F20"/>
          <w:sz w:val="24"/>
          <w:szCs w:val="24"/>
        </w:rPr>
        <w:t xml:space="preserve"> </w:t>
      </w:r>
      <w:r w:rsidRPr="00A7014D">
        <w:rPr>
          <w:rFonts w:ascii="Times New Roman" w:eastAsia="Book Antiqua" w:hAnsi="Times New Roman"/>
          <w:i/>
          <w:color w:val="231F20"/>
          <w:sz w:val="24"/>
          <w:szCs w:val="24"/>
        </w:rPr>
        <w:t>его</w:t>
      </w:r>
      <w:r w:rsidR="00872218">
        <w:rPr>
          <w:rFonts w:ascii="Times New Roman" w:eastAsia="Book Antiqua" w:hAnsi="Times New Roman"/>
          <w:i/>
          <w:color w:val="231F20"/>
          <w:sz w:val="24"/>
          <w:szCs w:val="24"/>
        </w:rPr>
        <w:t xml:space="preserve"> </w:t>
      </w:r>
      <w:r w:rsidRPr="00A7014D">
        <w:rPr>
          <w:rFonts w:ascii="Times New Roman" w:eastAsia="Book Antiqua" w:hAnsi="Times New Roman"/>
          <w:i/>
          <w:color w:val="231F20"/>
          <w:sz w:val="24"/>
          <w:szCs w:val="24"/>
        </w:rPr>
        <w:t>пропорций</w:t>
      </w:r>
      <w:r w:rsidR="00872218">
        <w:rPr>
          <w:rFonts w:ascii="Times New Roman" w:eastAsia="Book Antiqua" w:hAnsi="Times New Roman"/>
          <w:i/>
          <w:color w:val="231F20"/>
          <w:sz w:val="24"/>
          <w:szCs w:val="24"/>
        </w:rPr>
        <w:t xml:space="preserve"> </w:t>
      </w:r>
      <w:r w:rsidRPr="00A7014D">
        <w:rPr>
          <w:rFonts w:ascii="Times New Roman" w:eastAsia="Book Antiqua" w:hAnsi="Times New Roman"/>
          <w:i/>
          <w:color w:val="231F20"/>
          <w:sz w:val="24"/>
          <w:szCs w:val="24"/>
        </w:rPr>
        <w:t>(если</w:t>
      </w:r>
      <w:r w:rsidR="00872218">
        <w:rPr>
          <w:rFonts w:ascii="Times New Roman" w:eastAsia="Book Antiqua" w:hAnsi="Times New Roman"/>
          <w:i/>
          <w:color w:val="231F20"/>
          <w:sz w:val="24"/>
          <w:szCs w:val="24"/>
        </w:rPr>
        <w:t xml:space="preserve"> </w:t>
      </w:r>
      <w:r w:rsidRPr="00A7014D">
        <w:rPr>
          <w:rFonts w:ascii="Times New Roman" w:eastAsia="Book Antiqua" w:hAnsi="Times New Roman"/>
          <w:i/>
          <w:color w:val="231F20"/>
          <w:sz w:val="24"/>
          <w:szCs w:val="24"/>
        </w:rPr>
        <w:t>предмет</w:t>
      </w:r>
      <w:r w:rsidR="00872218">
        <w:rPr>
          <w:rFonts w:ascii="Times New Roman" w:eastAsia="Book Antiqua" w:hAnsi="Times New Roman"/>
          <w:i/>
          <w:color w:val="231F20"/>
          <w:sz w:val="24"/>
          <w:szCs w:val="24"/>
        </w:rPr>
        <w:t xml:space="preserve"> </w:t>
      </w:r>
      <w:r w:rsidRPr="00A7014D">
        <w:rPr>
          <w:rFonts w:ascii="Times New Roman" w:eastAsia="Book Antiqua" w:hAnsi="Times New Roman"/>
          <w:i/>
          <w:color w:val="231F20"/>
          <w:sz w:val="24"/>
          <w:szCs w:val="24"/>
        </w:rPr>
        <w:t xml:space="preserve">вытянут в </w:t>
      </w:r>
      <w:r w:rsidRPr="00A7014D">
        <w:rPr>
          <w:rFonts w:ascii="Times New Roman" w:eastAsia="Book Antiqua" w:hAnsi="Times New Roman"/>
          <w:i/>
          <w:color w:val="231F20"/>
          <w:spacing w:val="-4"/>
          <w:sz w:val="24"/>
          <w:szCs w:val="24"/>
        </w:rPr>
        <w:t xml:space="preserve">высоту, </w:t>
      </w:r>
      <w:r w:rsidRPr="00A7014D">
        <w:rPr>
          <w:rFonts w:ascii="Times New Roman" w:eastAsia="Book Antiqua" w:hAnsi="Times New Roman"/>
          <w:i/>
          <w:color w:val="231F20"/>
          <w:sz w:val="24"/>
          <w:szCs w:val="24"/>
        </w:rPr>
        <w:t>располагать его на листе по вертикали; если он вытянут</w:t>
      </w:r>
      <w:r w:rsidR="00872218">
        <w:rPr>
          <w:rFonts w:ascii="Times New Roman" w:eastAsia="Book Antiqua" w:hAnsi="Times New Roman"/>
          <w:i/>
          <w:color w:val="231F20"/>
          <w:sz w:val="24"/>
          <w:szCs w:val="24"/>
        </w:rPr>
        <w:t xml:space="preserve"> </w:t>
      </w:r>
      <w:r w:rsidRPr="00A7014D">
        <w:rPr>
          <w:rFonts w:ascii="Times New Roman" w:eastAsia="Book Antiqua" w:hAnsi="Times New Roman"/>
          <w:i/>
          <w:color w:val="231F20"/>
          <w:sz w:val="24"/>
          <w:szCs w:val="24"/>
        </w:rPr>
        <w:t xml:space="preserve">в </w:t>
      </w:r>
      <w:r w:rsidRPr="00A7014D">
        <w:rPr>
          <w:rFonts w:ascii="Times New Roman" w:eastAsia="Book Antiqua" w:hAnsi="Times New Roman"/>
          <w:i/>
          <w:color w:val="231F20"/>
          <w:spacing w:val="-4"/>
          <w:sz w:val="24"/>
          <w:szCs w:val="24"/>
        </w:rPr>
        <w:t>ширину,</w:t>
      </w:r>
      <w:r w:rsidR="00872218">
        <w:rPr>
          <w:rFonts w:ascii="Times New Roman" w:eastAsia="Book Antiqua" w:hAnsi="Times New Roman"/>
          <w:i/>
          <w:color w:val="231F20"/>
          <w:spacing w:val="-4"/>
          <w:sz w:val="24"/>
          <w:szCs w:val="24"/>
        </w:rPr>
        <w:t xml:space="preserve"> </w:t>
      </w:r>
      <w:r w:rsidRPr="00A7014D">
        <w:rPr>
          <w:rFonts w:ascii="Times New Roman" w:eastAsia="Book Antiqua" w:hAnsi="Times New Roman"/>
          <w:i/>
          <w:color w:val="231F20"/>
          <w:sz w:val="24"/>
          <w:szCs w:val="24"/>
        </w:rPr>
        <w:t>например,</w:t>
      </w:r>
      <w:r w:rsidR="00872218">
        <w:rPr>
          <w:rFonts w:ascii="Times New Roman" w:eastAsia="Book Antiqua" w:hAnsi="Times New Roman"/>
          <w:i/>
          <w:color w:val="231F20"/>
          <w:sz w:val="24"/>
          <w:szCs w:val="24"/>
        </w:rPr>
        <w:t xml:space="preserve"> </w:t>
      </w:r>
      <w:r w:rsidRPr="00A7014D">
        <w:rPr>
          <w:rFonts w:ascii="Times New Roman" w:eastAsia="Book Antiqua" w:hAnsi="Times New Roman"/>
          <w:i/>
          <w:color w:val="231F20"/>
          <w:sz w:val="24"/>
          <w:szCs w:val="24"/>
        </w:rPr>
        <w:t>не</w:t>
      </w:r>
      <w:r w:rsidR="00872218">
        <w:rPr>
          <w:rFonts w:ascii="Times New Roman" w:eastAsia="Book Antiqua" w:hAnsi="Times New Roman"/>
          <w:i/>
          <w:color w:val="231F20"/>
          <w:sz w:val="24"/>
          <w:szCs w:val="24"/>
        </w:rPr>
        <w:t xml:space="preserve"> </w:t>
      </w:r>
      <w:r w:rsidRPr="00A7014D">
        <w:rPr>
          <w:rFonts w:ascii="Times New Roman" w:eastAsia="Book Antiqua" w:hAnsi="Times New Roman"/>
          <w:i/>
          <w:color w:val="231F20"/>
          <w:sz w:val="24"/>
          <w:szCs w:val="24"/>
        </w:rPr>
        <w:t>очень</w:t>
      </w:r>
      <w:r w:rsidR="00872218">
        <w:rPr>
          <w:rFonts w:ascii="Times New Roman" w:eastAsia="Book Antiqua" w:hAnsi="Times New Roman"/>
          <w:i/>
          <w:color w:val="231F20"/>
          <w:sz w:val="24"/>
          <w:szCs w:val="24"/>
        </w:rPr>
        <w:t xml:space="preserve"> </w:t>
      </w:r>
      <w:r w:rsidRPr="00A7014D">
        <w:rPr>
          <w:rFonts w:ascii="Times New Roman" w:eastAsia="Book Antiqua" w:hAnsi="Times New Roman"/>
          <w:i/>
          <w:color w:val="231F20"/>
          <w:sz w:val="24"/>
          <w:szCs w:val="24"/>
        </w:rPr>
        <w:t>высокий,</w:t>
      </w:r>
      <w:r w:rsidR="00872218">
        <w:rPr>
          <w:rFonts w:ascii="Times New Roman" w:eastAsia="Book Antiqua" w:hAnsi="Times New Roman"/>
          <w:i/>
          <w:color w:val="231F20"/>
          <w:sz w:val="24"/>
          <w:szCs w:val="24"/>
        </w:rPr>
        <w:t xml:space="preserve"> </w:t>
      </w:r>
      <w:r w:rsidRPr="00A7014D">
        <w:rPr>
          <w:rFonts w:ascii="Times New Roman" w:eastAsia="Book Antiqua" w:hAnsi="Times New Roman"/>
          <w:i/>
          <w:color w:val="231F20"/>
          <w:sz w:val="24"/>
          <w:szCs w:val="24"/>
        </w:rPr>
        <w:t>но</w:t>
      </w:r>
      <w:r w:rsidR="00872218">
        <w:rPr>
          <w:rFonts w:ascii="Times New Roman" w:eastAsia="Book Antiqua" w:hAnsi="Times New Roman"/>
          <w:i/>
          <w:color w:val="231F20"/>
          <w:sz w:val="24"/>
          <w:szCs w:val="24"/>
        </w:rPr>
        <w:t xml:space="preserve"> </w:t>
      </w:r>
      <w:r w:rsidRPr="00A7014D">
        <w:rPr>
          <w:rFonts w:ascii="Times New Roman" w:eastAsia="Book Antiqua" w:hAnsi="Times New Roman"/>
          <w:i/>
          <w:color w:val="231F20"/>
          <w:sz w:val="24"/>
          <w:szCs w:val="24"/>
        </w:rPr>
        <w:t>длинный</w:t>
      </w:r>
      <w:r w:rsidR="00872218">
        <w:rPr>
          <w:rFonts w:ascii="Times New Roman" w:eastAsia="Book Antiqua" w:hAnsi="Times New Roman"/>
          <w:i/>
          <w:color w:val="231F20"/>
          <w:sz w:val="24"/>
          <w:szCs w:val="24"/>
        </w:rPr>
        <w:t xml:space="preserve"> </w:t>
      </w:r>
      <w:r w:rsidRPr="00A7014D">
        <w:rPr>
          <w:rFonts w:ascii="Times New Roman" w:eastAsia="Book Antiqua" w:hAnsi="Times New Roman"/>
          <w:i/>
          <w:color w:val="231F20"/>
          <w:sz w:val="24"/>
          <w:szCs w:val="24"/>
        </w:rPr>
        <w:t>дом,</w:t>
      </w:r>
      <w:r w:rsidR="00872218">
        <w:rPr>
          <w:rFonts w:ascii="Times New Roman" w:eastAsia="Book Antiqua" w:hAnsi="Times New Roman"/>
          <w:i/>
          <w:color w:val="231F20"/>
          <w:sz w:val="24"/>
          <w:szCs w:val="24"/>
        </w:rPr>
        <w:t xml:space="preserve"> </w:t>
      </w:r>
      <w:r w:rsidRPr="00A7014D">
        <w:rPr>
          <w:rFonts w:ascii="Times New Roman" w:eastAsia="Book Antiqua" w:hAnsi="Times New Roman"/>
          <w:i/>
          <w:color w:val="231F20"/>
          <w:sz w:val="24"/>
          <w:szCs w:val="24"/>
        </w:rPr>
        <w:t>располагать</w:t>
      </w:r>
      <w:r w:rsidR="00872218">
        <w:rPr>
          <w:rFonts w:ascii="Times New Roman" w:eastAsia="Book Antiqua" w:hAnsi="Times New Roman"/>
          <w:i/>
          <w:color w:val="231F20"/>
          <w:sz w:val="24"/>
          <w:szCs w:val="24"/>
        </w:rPr>
        <w:t xml:space="preserve"> </w:t>
      </w:r>
      <w:r w:rsidRPr="00A7014D">
        <w:rPr>
          <w:rFonts w:ascii="Times New Roman" w:eastAsia="Book Antiqua" w:hAnsi="Times New Roman"/>
          <w:i/>
          <w:color w:val="231F20"/>
          <w:sz w:val="24"/>
          <w:szCs w:val="24"/>
        </w:rPr>
        <w:t>его по</w:t>
      </w:r>
      <w:r w:rsidR="00872218">
        <w:rPr>
          <w:rFonts w:ascii="Times New Roman" w:eastAsia="Book Antiqua" w:hAnsi="Times New Roman"/>
          <w:i/>
          <w:color w:val="231F20"/>
          <w:sz w:val="24"/>
          <w:szCs w:val="24"/>
        </w:rPr>
        <w:t xml:space="preserve"> </w:t>
      </w:r>
      <w:r w:rsidRPr="00A7014D">
        <w:rPr>
          <w:rFonts w:ascii="Times New Roman" w:eastAsia="Book Antiqua" w:hAnsi="Times New Roman"/>
          <w:i/>
          <w:color w:val="231F20"/>
          <w:sz w:val="24"/>
          <w:szCs w:val="24"/>
        </w:rPr>
        <w:t>горизонтали).</w:t>
      </w:r>
      <w:r w:rsidR="00872218">
        <w:rPr>
          <w:rFonts w:ascii="Times New Roman" w:eastAsia="Book Antiqua" w:hAnsi="Times New Roman"/>
          <w:i/>
          <w:color w:val="231F20"/>
          <w:sz w:val="24"/>
          <w:szCs w:val="24"/>
        </w:rPr>
        <w:t xml:space="preserve"> </w:t>
      </w:r>
      <w:r w:rsidRPr="00A7014D">
        <w:rPr>
          <w:rFonts w:ascii="Times New Roman" w:eastAsia="Book Antiqua" w:hAnsi="Times New Roman"/>
          <w:i/>
          <w:color w:val="231F20"/>
          <w:sz w:val="24"/>
          <w:szCs w:val="24"/>
        </w:rPr>
        <w:t>Закреплять</w:t>
      </w:r>
      <w:r w:rsidR="00872218">
        <w:rPr>
          <w:rFonts w:ascii="Times New Roman" w:eastAsia="Book Antiqua" w:hAnsi="Times New Roman"/>
          <w:i/>
          <w:color w:val="231F20"/>
          <w:sz w:val="24"/>
          <w:szCs w:val="24"/>
        </w:rPr>
        <w:t xml:space="preserve"> </w:t>
      </w:r>
      <w:r w:rsidRPr="00A7014D">
        <w:rPr>
          <w:rFonts w:ascii="Times New Roman" w:eastAsia="Book Antiqua" w:hAnsi="Times New Roman"/>
          <w:i/>
          <w:color w:val="231F20"/>
          <w:sz w:val="24"/>
          <w:szCs w:val="24"/>
        </w:rPr>
        <w:t>способы</w:t>
      </w:r>
      <w:r w:rsidR="00872218">
        <w:rPr>
          <w:rFonts w:ascii="Times New Roman" w:eastAsia="Book Antiqua" w:hAnsi="Times New Roman"/>
          <w:i/>
          <w:color w:val="231F20"/>
          <w:sz w:val="24"/>
          <w:szCs w:val="24"/>
        </w:rPr>
        <w:t xml:space="preserve"> </w:t>
      </w:r>
      <w:r w:rsidRPr="00A7014D">
        <w:rPr>
          <w:rFonts w:ascii="Times New Roman" w:eastAsia="Book Antiqua" w:hAnsi="Times New Roman"/>
          <w:i/>
          <w:color w:val="231F20"/>
          <w:sz w:val="24"/>
          <w:szCs w:val="24"/>
        </w:rPr>
        <w:t>и</w:t>
      </w:r>
      <w:r w:rsidR="00872218">
        <w:rPr>
          <w:rFonts w:ascii="Times New Roman" w:eastAsia="Book Antiqua" w:hAnsi="Times New Roman"/>
          <w:i/>
          <w:color w:val="231F20"/>
          <w:sz w:val="24"/>
          <w:szCs w:val="24"/>
        </w:rPr>
        <w:t xml:space="preserve"> </w:t>
      </w:r>
      <w:r w:rsidRPr="00A7014D">
        <w:rPr>
          <w:rFonts w:ascii="Times New Roman" w:eastAsia="Book Antiqua" w:hAnsi="Times New Roman"/>
          <w:i/>
          <w:color w:val="231F20"/>
          <w:sz w:val="24"/>
          <w:szCs w:val="24"/>
        </w:rPr>
        <w:t>приемы</w:t>
      </w:r>
      <w:r w:rsidR="00872218">
        <w:rPr>
          <w:rFonts w:ascii="Times New Roman" w:eastAsia="Book Antiqua" w:hAnsi="Times New Roman"/>
          <w:i/>
          <w:color w:val="231F20"/>
          <w:sz w:val="24"/>
          <w:szCs w:val="24"/>
        </w:rPr>
        <w:t xml:space="preserve"> </w:t>
      </w:r>
      <w:r w:rsidRPr="00A7014D">
        <w:rPr>
          <w:rFonts w:ascii="Times New Roman" w:eastAsia="Book Antiqua" w:hAnsi="Times New Roman"/>
          <w:i/>
          <w:color w:val="231F20"/>
          <w:sz w:val="24"/>
          <w:szCs w:val="24"/>
        </w:rPr>
        <w:t>рисования</w:t>
      </w:r>
      <w:r w:rsidR="00872218">
        <w:rPr>
          <w:rFonts w:ascii="Times New Roman" w:eastAsia="Book Antiqua" w:hAnsi="Times New Roman"/>
          <w:i/>
          <w:color w:val="231F20"/>
          <w:sz w:val="24"/>
          <w:szCs w:val="24"/>
        </w:rPr>
        <w:t xml:space="preserve"> </w:t>
      </w:r>
      <w:r w:rsidRPr="00A7014D">
        <w:rPr>
          <w:rFonts w:ascii="Times New Roman" w:eastAsia="Book Antiqua" w:hAnsi="Times New Roman"/>
          <w:i/>
          <w:color w:val="231F20"/>
          <w:sz w:val="24"/>
          <w:szCs w:val="24"/>
        </w:rPr>
        <w:t xml:space="preserve">различными </w:t>
      </w:r>
      <w:r w:rsidRPr="00A7014D">
        <w:rPr>
          <w:rFonts w:ascii="Times New Roman" w:eastAsia="Book Antiqua" w:hAnsi="Times New Roman"/>
          <w:i/>
          <w:color w:val="231F20"/>
          <w:w w:val="95"/>
          <w:sz w:val="24"/>
          <w:szCs w:val="24"/>
        </w:rPr>
        <w:t>изобразительными материалами (цветные карандаши, гуашь, акварель,</w:t>
      </w:r>
      <w:r w:rsidR="00872218">
        <w:rPr>
          <w:rFonts w:ascii="Times New Roman" w:eastAsia="Book Antiqua" w:hAnsi="Times New Roman"/>
          <w:i/>
          <w:color w:val="231F20"/>
          <w:w w:val="95"/>
          <w:sz w:val="24"/>
          <w:szCs w:val="24"/>
        </w:rPr>
        <w:t xml:space="preserve"> </w:t>
      </w:r>
      <w:r w:rsidRPr="00A7014D">
        <w:rPr>
          <w:rFonts w:ascii="Times New Roman" w:eastAsia="Book Antiqua" w:hAnsi="Times New Roman"/>
          <w:i/>
          <w:color w:val="231F20"/>
          <w:sz w:val="24"/>
          <w:szCs w:val="24"/>
        </w:rPr>
        <w:t>цветные</w:t>
      </w:r>
      <w:r w:rsidR="00872218">
        <w:rPr>
          <w:rFonts w:ascii="Times New Roman" w:eastAsia="Book Antiqua" w:hAnsi="Times New Roman"/>
          <w:i/>
          <w:color w:val="231F20"/>
          <w:sz w:val="24"/>
          <w:szCs w:val="24"/>
        </w:rPr>
        <w:t xml:space="preserve"> </w:t>
      </w:r>
      <w:r w:rsidRPr="00A7014D">
        <w:rPr>
          <w:rFonts w:ascii="Times New Roman" w:eastAsia="Book Antiqua" w:hAnsi="Times New Roman"/>
          <w:i/>
          <w:color w:val="231F20"/>
          <w:sz w:val="24"/>
          <w:szCs w:val="24"/>
        </w:rPr>
        <w:t>мелки,</w:t>
      </w:r>
      <w:r w:rsidR="00872218">
        <w:rPr>
          <w:rFonts w:ascii="Times New Roman" w:eastAsia="Book Antiqua" w:hAnsi="Times New Roman"/>
          <w:i/>
          <w:color w:val="231F20"/>
          <w:sz w:val="24"/>
          <w:szCs w:val="24"/>
        </w:rPr>
        <w:t xml:space="preserve"> </w:t>
      </w:r>
      <w:r w:rsidRPr="00A7014D">
        <w:rPr>
          <w:rFonts w:ascii="Times New Roman" w:eastAsia="Book Antiqua" w:hAnsi="Times New Roman"/>
          <w:i/>
          <w:color w:val="231F20"/>
          <w:sz w:val="24"/>
          <w:szCs w:val="24"/>
        </w:rPr>
        <w:t>пастель,</w:t>
      </w:r>
      <w:r w:rsidR="00872218">
        <w:rPr>
          <w:rFonts w:ascii="Times New Roman" w:eastAsia="Book Antiqua" w:hAnsi="Times New Roman"/>
          <w:i/>
          <w:color w:val="231F20"/>
          <w:sz w:val="24"/>
          <w:szCs w:val="24"/>
        </w:rPr>
        <w:t xml:space="preserve"> </w:t>
      </w:r>
      <w:r w:rsidRPr="00A7014D">
        <w:rPr>
          <w:rFonts w:ascii="Times New Roman" w:eastAsia="Book Antiqua" w:hAnsi="Times New Roman"/>
          <w:i/>
          <w:color w:val="231F20"/>
          <w:sz w:val="24"/>
          <w:szCs w:val="24"/>
        </w:rPr>
        <w:t>сангина,</w:t>
      </w:r>
      <w:r w:rsidR="00872218">
        <w:rPr>
          <w:rFonts w:ascii="Times New Roman" w:eastAsia="Book Antiqua" w:hAnsi="Times New Roman"/>
          <w:i/>
          <w:color w:val="231F20"/>
          <w:sz w:val="24"/>
          <w:szCs w:val="24"/>
        </w:rPr>
        <w:t xml:space="preserve"> </w:t>
      </w:r>
      <w:r w:rsidRPr="00A7014D">
        <w:rPr>
          <w:rFonts w:ascii="Times New Roman" w:eastAsia="Book Antiqua" w:hAnsi="Times New Roman"/>
          <w:i/>
          <w:color w:val="231F20"/>
          <w:sz w:val="24"/>
          <w:szCs w:val="24"/>
        </w:rPr>
        <w:t>угольный</w:t>
      </w:r>
      <w:r w:rsidR="00872218">
        <w:rPr>
          <w:rFonts w:ascii="Times New Roman" w:eastAsia="Book Antiqua" w:hAnsi="Times New Roman"/>
          <w:i/>
          <w:color w:val="231F20"/>
          <w:sz w:val="24"/>
          <w:szCs w:val="24"/>
        </w:rPr>
        <w:t xml:space="preserve"> </w:t>
      </w:r>
      <w:r w:rsidRPr="00A7014D">
        <w:rPr>
          <w:rFonts w:ascii="Times New Roman" w:eastAsia="Book Antiqua" w:hAnsi="Times New Roman"/>
          <w:i/>
          <w:color w:val="231F20"/>
          <w:sz w:val="24"/>
          <w:szCs w:val="24"/>
        </w:rPr>
        <w:t>карандаш,</w:t>
      </w:r>
      <w:r w:rsidR="00872218">
        <w:rPr>
          <w:rFonts w:ascii="Times New Roman" w:eastAsia="Book Antiqua" w:hAnsi="Times New Roman"/>
          <w:i/>
          <w:color w:val="231F20"/>
          <w:sz w:val="24"/>
          <w:szCs w:val="24"/>
        </w:rPr>
        <w:t xml:space="preserve"> </w:t>
      </w:r>
      <w:r w:rsidRPr="00A7014D">
        <w:rPr>
          <w:rFonts w:ascii="Times New Roman" w:eastAsia="Book Antiqua" w:hAnsi="Times New Roman"/>
          <w:i/>
          <w:color w:val="231F20"/>
          <w:sz w:val="24"/>
          <w:szCs w:val="24"/>
        </w:rPr>
        <w:t>фломастеры,</w:t>
      </w:r>
      <w:r w:rsidR="00872218">
        <w:rPr>
          <w:rFonts w:ascii="Times New Roman" w:eastAsia="Book Antiqua" w:hAnsi="Times New Roman"/>
          <w:i/>
          <w:color w:val="231F20"/>
          <w:sz w:val="24"/>
          <w:szCs w:val="24"/>
        </w:rPr>
        <w:t xml:space="preserve"> </w:t>
      </w:r>
      <w:r w:rsidRPr="00A7014D">
        <w:rPr>
          <w:rFonts w:ascii="Times New Roman" w:eastAsia="Book Antiqua" w:hAnsi="Times New Roman"/>
          <w:i/>
          <w:color w:val="231F20"/>
          <w:sz w:val="24"/>
          <w:szCs w:val="24"/>
        </w:rPr>
        <w:t>разнообразные</w:t>
      </w:r>
      <w:r w:rsidR="00872218">
        <w:rPr>
          <w:rFonts w:ascii="Times New Roman" w:eastAsia="Book Antiqua" w:hAnsi="Times New Roman"/>
          <w:i/>
          <w:color w:val="231F20"/>
          <w:sz w:val="24"/>
          <w:szCs w:val="24"/>
        </w:rPr>
        <w:t xml:space="preserve"> </w:t>
      </w:r>
      <w:r w:rsidRPr="00A7014D">
        <w:rPr>
          <w:rFonts w:ascii="Times New Roman" w:eastAsia="Book Antiqua" w:hAnsi="Times New Roman"/>
          <w:i/>
          <w:color w:val="231F20"/>
          <w:sz w:val="24"/>
          <w:szCs w:val="24"/>
        </w:rPr>
        <w:t>кисти</w:t>
      </w:r>
      <w:r w:rsidR="00872218">
        <w:rPr>
          <w:rFonts w:ascii="Times New Roman" w:eastAsia="Book Antiqua" w:hAnsi="Times New Roman"/>
          <w:i/>
          <w:color w:val="231F20"/>
          <w:sz w:val="24"/>
          <w:szCs w:val="24"/>
        </w:rPr>
        <w:t xml:space="preserve"> </w:t>
      </w:r>
      <w:r w:rsidRPr="00A7014D">
        <w:rPr>
          <w:rFonts w:ascii="Times New Roman" w:eastAsia="Book Antiqua" w:hAnsi="Times New Roman"/>
          <w:i/>
          <w:color w:val="231F20"/>
          <w:sz w:val="24"/>
          <w:szCs w:val="24"/>
        </w:rPr>
        <w:t>и</w:t>
      </w:r>
      <w:r w:rsidR="00872218">
        <w:rPr>
          <w:rFonts w:ascii="Times New Roman" w:eastAsia="Book Antiqua" w:hAnsi="Times New Roman"/>
          <w:i/>
          <w:color w:val="231F20"/>
          <w:sz w:val="24"/>
          <w:szCs w:val="24"/>
        </w:rPr>
        <w:t xml:space="preserve"> </w:t>
      </w:r>
      <w:r w:rsidRPr="00A7014D">
        <w:rPr>
          <w:rFonts w:ascii="Times New Roman" w:eastAsia="Book Antiqua" w:hAnsi="Times New Roman"/>
          <w:i/>
          <w:color w:val="231F20"/>
          <w:spacing w:val="-3"/>
          <w:sz w:val="24"/>
          <w:szCs w:val="24"/>
        </w:rPr>
        <w:t>т.</w:t>
      </w:r>
      <w:r w:rsidRPr="00A7014D">
        <w:rPr>
          <w:rFonts w:ascii="Times New Roman" w:eastAsia="Book Antiqua" w:hAnsi="Times New Roman"/>
          <w:i/>
          <w:color w:val="231F20"/>
          <w:sz w:val="24"/>
          <w:szCs w:val="24"/>
        </w:rPr>
        <w:t>п).</w:t>
      </w:r>
    </w:p>
    <w:p w:rsidR="003B5797" w:rsidRPr="00A7014D" w:rsidRDefault="003B5797" w:rsidP="003B5797">
      <w:pPr>
        <w:widowControl w:val="0"/>
        <w:spacing w:after="0" w:line="228" w:lineRule="auto"/>
        <w:ind w:left="113" w:right="106" w:firstLine="396"/>
        <w:jc w:val="both"/>
        <w:rPr>
          <w:rFonts w:ascii="Times New Roman" w:eastAsia="Book Antiqua" w:hAnsi="Times New Roman"/>
          <w:i/>
          <w:sz w:val="24"/>
          <w:szCs w:val="24"/>
        </w:rPr>
      </w:pPr>
      <w:r w:rsidRPr="00A7014D">
        <w:rPr>
          <w:rFonts w:ascii="Times New Roman" w:eastAsia="Book Antiqua" w:hAnsi="Times New Roman"/>
          <w:i/>
          <w:color w:val="231F20"/>
          <w:w w:val="95"/>
          <w:sz w:val="24"/>
          <w:szCs w:val="24"/>
        </w:rPr>
        <w:t>Вырабатывать</w:t>
      </w:r>
      <w:r w:rsidR="00872218">
        <w:rPr>
          <w:rFonts w:ascii="Times New Roman" w:eastAsia="Book Antiqua" w:hAnsi="Times New Roman"/>
          <w:i/>
          <w:color w:val="231F20"/>
          <w:w w:val="95"/>
          <w:sz w:val="24"/>
          <w:szCs w:val="24"/>
        </w:rPr>
        <w:t xml:space="preserve"> </w:t>
      </w:r>
      <w:r w:rsidRPr="00A7014D">
        <w:rPr>
          <w:rFonts w:ascii="Times New Roman" w:eastAsia="Book Antiqua" w:hAnsi="Times New Roman"/>
          <w:i/>
          <w:color w:val="231F20"/>
          <w:w w:val="95"/>
          <w:sz w:val="24"/>
          <w:szCs w:val="24"/>
        </w:rPr>
        <w:t>навыки</w:t>
      </w:r>
      <w:r w:rsidR="00872218">
        <w:rPr>
          <w:rFonts w:ascii="Times New Roman" w:eastAsia="Book Antiqua" w:hAnsi="Times New Roman"/>
          <w:i/>
          <w:color w:val="231F20"/>
          <w:w w:val="95"/>
          <w:sz w:val="24"/>
          <w:szCs w:val="24"/>
        </w:rPr>
        <w:t xml:space="preserve"> </w:t>
      </w:r>
      <w:r w:rsidRPr="00A7014D">
        <w:rPr>
          <w:rFonts w:ascii="Times New Roman" w:eastAsia="Book Antiqua" w:hAnsi="Times New Roman"/>
          <w:i/>
          <w:color w:val="231F20"/>
          <w:w w:val="95"/>
          <w:sz w:val="24"/>
          <w:szCs w:val="24"/>
        </w:rPr>
        <w:t>рисования</w:t>
      </w:r>
      <w:r w:rsidR="00872218">
        <w:rPr>
          <w:rFonts w:ascii="Times New Roman" w:eastAsia="Book Antiqua" w:hAnsi="Times New Roman"/>
          <w:i/>
          <w:color w:val="231F20"/>
          <w:w w:val="95"/>
          <w:sz w:val="24"/>
          <w:szCs w:val="24"/>
        </w:rPr>
        <w:t xml:space="preserve"> </w:t>
      </w:r>
      <w:r w:rsidRPr="00A7014D">
        <w:rPr>
          <w:rFonts w:ascii="Times New Roman" w:eastAsia="Book Antiqua" w:hAnsi="Times New Roman"/>
          <w:i/>
          <w:color w:val="231F20"/>
          <w:w w:val="95"/>
          <w:sz w:val="24"/>
          <w:szCs w:val="24"/>
        </w:rPr>
        <w:t>контура</w:t>
      </w:r>
      <w:r w:rsidR="00872218">
        <w:rPr>
          <w:rFonts w:ascii="Times New Roman" w:eastAsia="Book Antiqua" w:hAnsi="Times New Roman"/>
          <w:i/>
          <w:color w:val="231F20"/>
          <w:w w:val="95"/>
          <w:sz w:val="24"/>
          <w:szCs w:val="24"/>
        </w:rPr>
        <w:t xml:space="preserve"> </w:t>
      </w:r>
      <w:r w:rsidRPr="00A7014D">
        <w:rPr>
          <w:rFonts w:ascii="Times New Roman" w:eastAsia="Book Antiqua" w:hAnsi="Times New Roman"/>
          <w:i/>
          <w:color w:val="231F20"/>
          <w:w w:val="95"/>
          <w:sz w:val="24"/>
          <w:szCs w:val="24"/>
        </w:rPr>
        <w:t>предмета</w:t>
      </w:r>
      <w:r w:rsidR="00872218">
        <w:rPr>
          <w:rFonts w:ascii="Times New Roman" w:eastAsia="Book Antiqua" w:hAnsi="Times New Roman"/>
          <w:i/>
          <w:color w:val="231F20"/>
          <w:w w:val="95"/>
          <w:sz w:val="24"/>
          <w:szCs w:val="24"/>
        </w:rPr>
        <w:t xml:space="preserve"> </w:t>
      </w:r>
      <w:r w:rsidRPr="00A7014D">
        <w:rPr>
          <w:rFonts w:ascii="Times New Roman" w:eastAsia="Book Antiqua" w:hAnsi="Times New Roman"/>
          <w:i/>
          <w:color w:val="231F20"/>
          <w:w w:val="95"/>
          <w:sz w:val="24"/>
          <w:szCs w:val="24"/>
        </w:rPr>
        <w:t>простым</w:t>
      </w:r>
      <w:r w:rsidR="00872218">
        <w:rPr>
          <w:rFonts w:ascii="Times New Roman" w:eastAsia="Book Antiqua" w:hAnsi="Times New Roman"/>
          <w:i/>
          <w:color w:val="231F20"/>
          <w:w w:val="95"/>
          <w:sz w:val="24"/>
          <w:szCs w:val="24"/>
        </w:rPr>
        <w:t xml:space="preserve"> </w:t>
      </w:r>
      <w:r w:rsidRPr="00A7014D">
        <w:rPr>
          <w:rFonts w:ascii="Times New Roman" w:eastAsia="Book Antiqua" w:hAnsi="Times New Roman"/>
          <w:i/>
          <w:color w:val="231F20"/>
          <w:w w:val="95"/>
          <w:sz w:val="24"/>
          <w:szCs w:val="24"/>
        </w:rPr>
        <w:t>каранда</w:t>
      </w:r>
      <w:r w:rsidRPr="00A7014D">
        <w:rPr>
          <w:rFonts w:ascii="Times New Roman" w:eastAsia="Book Antiqua" w:hAnsi="Times New Roman"/>
          <w:i/>
          <w:color w:val="231F20"/>
          <w:sz w:val="24"/>
          <w:szCs w:val="24"/>
        </w:rPr>
        <w:t>шом</w:t>
      </w:r>
      <w:r w:rsidR="00872218">
        <w:rPr>
          <w:rFonts w:ascii="Times New Roman" w:eastAsia="Book Antiqua" w:hAnsi="Times New Roman"/>
          <w:i/>
          <w:color w:val="231F20"/>
          <w:sz w:val="24"/>
          <w:szCs w:val="24"/>
        </w:rPr>
        <w:t xml:space="preserve"> </w:t>
      </w:r>
      <w:r w:rsidRPr="00A7014D">
        <w:rPr>
          <w:rFonts w:ascii="Times New Roman" w:eastAsia="Book Antiqua" w:hAnsi="Times New Roman"/>
          <w:i/>
          <w:color w:val="231F20"/>
          <w:sz w:val="24"/>
          <w:szCs w:val="24"/>
        </w:rPr>
        <w:t>с</w:t>
      </w:r>
      <w:r w:rsidR="00872218">
        <w:rPr>
          <w:rFonts w:ascii="Times New Roman" w:eastAsia="Book Antiqua" w:hAnsi="Times New Roman"/>
          <w:i/>
          <w:color w:val="231F20"/>
          <w:sz w:val="24"/>
          <w:szCs w:val="24"/>
        </w:rPr>
        <w:t xml:space="preserve"> </w:t>
      </w:r>
      <w:r w:rsidRPr="00A7014D">
        <w:rPr>
          <w:rFonts w:ascii="Times New Roman" w:eastAsia="Book Antiqua" w:hAnsi="Times New Roman"/>
          <w:i/>
          <w:color w:val="231F20"/>
          <w:sz w:val="24"/>
          <w:szCs w:val="24"/>
        </w:rPr>
        <w:t>легким</w:t>
      </w:r>
      <w:r w:rsidR="00872218">
        <w:rPr>
          <w:rFonts w:ascii="Times New Roman" w:eastAsia="Book Antiqua" w:hAnsi="Times New Roman"/>
          <w:i/>
          <w:color w:val="231F20"/>
          <w:sz w:val="24"/>
          <w:szCs w:val="24"/>
        </w:rPr>
        <w:t xml:space="preserve"> </w:t>
      </w:r>
      <w:r w:rsidRPr="00A7014D">
        <w:rPr>
          <w:rFonts w:ascii="Times New Roman" w:eastAsia="Book Antiqua" w:hAnsi="Times New Roman"/>
          <w:i/>
          <w:color w:val="231F20"/>
          <w:sz w:val="24"/>
          <w:szCs w:val="24"/>
        </w:rPr>
        <w:t>нажимом</w:t>
      </w:r>
      <w:r w:rsidR="00872218">
        <w:rPr>
          <w:rFonts w:ascii="Times New Roman" w:eastAsia="Book Antiqua" w:hAnsi="Times New Roman"/>
          <w:i/>
          <w:color w:val="231F20"/>
          <w:sz w:val="24"/>
          <w:szCs w:val="24"/>
        </w:rPr>
        <w:t xml:space="preserve"> </w:t>
      </w:r>
      <w:r w:rsidRPr="00A7014D">
        <w:rPr>
          <w:rFonts w:ascii="Times New Roman" w:eastAsia="Book Antiqua" w:hAnsi="Times New Roman"/>
          <w:i/>
          <w:color w:val="231F20"/>
          <w:sz w:val="24"/>
          <w:szCs w:val="24"/>
        </w:rPr>
        <w:t>на</w:t>
      </w:r>
      <w:r w:rsidR="00872218">
        <w:rPr>
          <w:rFonts w:ascii="Times New Roman" w:eastAsia="Book Antiqua" w:hAnsi="Times New Roman"/>
          <w:i/>
          <w:color w:val="231F20"/>
          <w:sz w:val="24"/>
          <w:szCs w:val="24"/>
        </w:rPr>
        <w:t xml:space="preserve"> </w:t>
      </w:r>
      <w:r w:rsidRPr="00A7014D">
        <w:rPr>
          <w:rFonts w:ascii="Times New Roman" w:eastAsia="Book Antiqua" w:hAnsi="Times New Roman"/>
          <w:i/>
          <w:color w:val="231F20"/>
          <w:sz w:val="24"/>
          <w:szCs w:val="24"/>
        </w:rPr>
        <w:t>него,</w:t>
      </w:r>
      <w:r w:rsidR="00872218">
        <w:rPr>
          <w:rFonts w:ascii="Times New Roman" w:eastAsia="Book Antiqua" w:hAnsi="Times New Roman"/>
          <w:i/>
          <w:color w:val="231F20"/>
          <w:sz w:val="24"/>
          <w:szCs w:val="24"/>
        </w:rPr>
        <w:t xml:space="preserve"> </w:t>
      </w:r>
      <w:r w:rsidRPr="00A7014D">
        <w:rPr>
          <w:rFonts w:ascii="Times New Roman" w:eastAsia="Book Antiqua" w:hAnsi="Times New Roman"/>
          <w:i/>
          <w:color w:val="231F20"/>
          <w:sz w:val="24"/>
          <w:szCs w:val="24"/>
        </w:rPr>
        <w:t>чтобы</w:t>
      </w:r>
      <w:r w:rsidR="00872218">
        <w:rPr>
          <w:rFonts w:ascii="Times New Roman" w:eastAsia="Book Antiqua" w:hAnsi="Times New Roman"/>
          <w:i/>
          <w:color w:val="231F20"/>
          <w:sz w:val="24"/>
          <w:szCs w:val="24"/>
        </w:rPr>
        <w:t xml:space="preserve"> </w:t>
      </w:r>
      <w:r w:rsidRPr="00A7014D">
        <w:rPr>
          <w:rFonts w:ascii="Times New Roman" w:eastAsia="Book Antiqua" w:hAnsi="Times New Roman"/>
          <w:i/>
          <w:color w:val="231F20"/>
          <w:sz w:val="24"/>
          <w:szCs w:val="24"/>
        </w:rPr>
        <w:t>при</w:t>
      </w:r>
      <w:r w:rsidR="00D0033E">
        <w:rPr>
          <w:rFonts w:ascii="Times New Roman" w:eastAsia="Book Antiqua" w:hAnsi="Times New Roman"/>
          <w:i/>
          <w:color w:val="231F20"/>
          <w:sz w:val="24"/>
          <w:szCs w:val="24"/>
        </w:rPr>
        <w:t xml:space="preserve"> </w:t>
      </w:r>
      <w:r w:rsidRPr="00A7014D">
        <w:rPr>
          <w:rFonts w:ascii="Times New Roman" w:eastAsia="Book Antiqua" w:hAnsi="Times New Roman"/>
          <w:i/>
          <w:color w:val="231F20"/>
          <w:sz w:val="24"/>
          <w:szCs w:val="24"/>
        </w:rPr>
        <w:t>последующем</w:t>
      </w:r>
      <w:r w:rsidR="00D0033E">
        <w:rPr>
          <w:rFonts w:ascii="Times New Roman" w:eastAsia="Book Antiqua" w:hAnsi="Times New Roman"/>
          <w:i/>
          <w:color w:val="231F20"/>
          <w:sz w:val="24"/>
          <w:szCs w:val="24"/>
        </w:rPr>
        <w:t xml:space="preserve"> </w:t>
      </w:r>
      <w:r w:rsidRPr="00A7014D">
        <w:rPr>
          <w:rFonts w:ascii="Times New Roman" w:eastAsia="Book Antiqua" w:hAnsi="Times New Roman"/>
          <w:i/>
          <w:color w:val="231F20"/>
          <w:sz w:val="24"/>
          <w:szCs w:val="24"/>
        </w:rPr>
        <w:t xml:space="preserve">закрашивании </w:t>
      </w:r>
      <w:r w:rsidRPr="00A7014D">
        <w:rPr>
          <w:rFonts w:ascii="Times New Roman" w:eastAsia="Book Antiqua" w:hAnsi="Times New Roman"/>
          <w:i/>
          <w:color w:val="231F20"/>
          <w:w w:val="95"/>
          <w:sz w:val="24"/>
          <w:szCs w:val="24"/>
        </w:rPr>
        <w:t>изображения не оставалось жестких, грубых линий, пачкающих</w:t>
      </w:r>
      <w:r w:rsidR="00D0033E">
        <w:rPr>
          <w:rFonts w:ascii="Times New Roman" w:eastAsia="Book Antiqua" w:hAnsi="Times New Roman"/>
          <w:i/>
          <w:color w:val="231F20"/>
          <w:w w:val="95"/>
          <w:sz w:val="24"/>
          <w:szCs w:val="24"/>
        </w:rPr>
        <w:t xml:space="preserve"> </w:t>
      </w:r>
      <w:r w:rsidRPr="00A7014D">
        <w:rPr>
          <w:rFonts w:ascii="Times New Roman" w:eastAsia="Book Antiqua" w:hAnsi="Times New Roman"/>
          <w:i/>
          <w:color w:val="231F20"/>
          <w:w w:val="95"/>
          <w:sz w:val="24"/>
          <w:szCs w:val="24"/>
        </w:rPr>
        <w:t>рисунок.</w:t>
      </w:r>
    </w:p>
    <w:p w:rsidR="003B5797" w:rsidRPr="00A7014D" w:rsidRDefault="003B5797" w:rsidP="003B5797">
      <w:pPr>
        <w:widowControl w:val="0"/>
        <w:spacing w:before="54" w:after="0" w:line="260" w:lineRule="exact"/>
        <w:ind w:left="113" w:right="111" w:firstLine="396"/>
        <w:jc w:val="both"/>
        <w:rPr>
          <w:rFonts w:ascii="Times New Roman" w:eastAsia="Book Antiqua" w:hAnsi="Times New Roman"/>
          <w:i/>
          <w:sz w:val="24"/>
          <w:szCs w:val="24"/>
        </w:rPr>
      </w:pPr>
      <w:r w:rsidRPr="00A7014D">
        <w:rPr>
          <w:rFonts w:ascii="Times New Roman" w:eastAsia="Book Antiqua" w:hAnsi="Times New Roman"/>
          <w:i/>
          <w:color w:val="231F20"/>
          <w:spacing w:val="-6"/>
          <w:sz w:val="24"/>
          <w:szCs w:val="24"/>
        </w:rPr>
        <w:t>Учить</w:t>
      </w:r>
      <w:r w:rsidR="00D0033E">
        <w:rPr>
          <w:rFonts w:ascii="Times New Roman" w:eastAsia="Book Antiqua" w:hAnsi="Times New Roman"/>
          <w:i/>
          <w:color w:val="231F20"/>
          <w:spacing w:val="-6"/>
          <w:sz w:val="24"/>
          <w:szCs w:val="24"/>
        </w:rPr>
        <w:t xml:space="preserve"> </w:t>
      </w:r>
      <w:r w:rsidRPr="00A7014D">
        <w:rPr>
          <w:rFonts w:ascii="Times New Roman" w:eastAsia="Book Antiqua" w:hAnsi="Times New Roman"/>
          <w:i/>
          <w:color w:val="231F20"/>
          <w:spacing w:val="-3"/>
          <w:sz w:val="24"/>
          <w:szCs w:val="24"/>
        </w:rPr>
        <w:t>рисовать</w:t>
      </w:r>
      <w:r w:rsidR="00D0033E">
        <w:rPr>
          <w:rFonts w:ascii="Times New Roman" w:eastAsia="Book Antiqua" w:hAnsi="Times New Roman"/>
          <w:i/>
          <w:color w:val="231F20"/>
          <w:spacing w:val="-3"/>
          <w:sz w:val="24"/>
          <w:szCs w:val="24"/>
        </w:rPr>
        <w:t xml:space="preserve"> </w:t>
      </w:r>
      <w:r w:rsidRPr="00A7014D">
        <w:rPr>
          <w:rFonts w:ascii="Times New Roman" w:eastAsia="Book Antiqua" w:hAnsi="Times New Roman"/>
          <w:i/>
          <w:color w:val="231F20"/>
          <w:spacing w:val="-3"/>
          <w:sz w:val="24"/>
          <w:szCs w:val="24"/>
        </w:rPr>
        <w:t>акварелью</w:t>
      </w:r>
      <w:r w:rsidR="00D0033E">
        <w:rPr>
          <w:rFonts w:ascii="Times New Roman" w:eastAsia="Book Antiqua" w:hAnsi="Times New Roman"/>
          <w:i/>
          <w:color w:val="231F20"/>
          <w:spacing w:val="-3"/>
          <w:sz w:val="24"/>
          <w:szCs w:val="24"/>
        </w:rPr>
        <w:t xml:space="preserve"> </w:t>
      </w:r>
      <w:r w:rsidRPr="00A7014D">
        <w:rPr>
          <w:rFonts w:ascii="Times New Roman" w:eastAsia="Book Antiqua" w:hAnsi="Times New Roman"/>
          <w:i/>
          <w:color w:val="231F20"/>
          <w:sz w:val="24"/>
          <w:szCs w:val="24"/>
        </w:rPr>
        <w:t>в</w:t>
      </w:r>
      <w:r w:rsidR="00D0033E">
        <w:rPr>
          <w:rFonts w:ascii="Times New Roman" w:eastAsia="Book Antiqua" w:hAnsi="Times New Roman"/>
          <w:i/>
          <w:color w:val="231F20"/>
          <w:sz w:val="24"/>
          <w:szCs w:val="24"/>
        </w:rPr>
        <w:t xml:space="preserve"> </w:t>
      </w:r>
      <w:r w:rsidRPr="00A7014D">
        <w:rPr>
          <w:rFonts w:ascii="Times New Roman" w:eastAsia="Book Antiqua" w:hAnsi="Times New Roman"/>
          <w:i/>
          <w:color w:val="231F20"/>
          <w:spacing w:val="-3"/>
          <w:sz w:val="24"/>
          <w:szCs w:val="24"/>
        </w:rPr>
        <w:t>соответствии</w:t>
      </w:r>
      <w:r w:rsidR="00D0033E">
        <w:rPr>
          <w:rFonts w:ascii="Times New Roman" w:eastAsia="Book Antiqua" w:hAnsi="Times New Roman"/>
          <w:i/>
          <w:color w:val="231F20"/>
          <w:spacing w:val="-3"/>
          <w:sz w:val="24"/>
          <w:szCs w:val="24"/>
        </w:rPr>
        <w:t xml:space="preserve"> </w:t>
      </w:r>
      <w:r w:rsidRPr="00A7014D">
        <w:rPr>
          <w:rFonts w:ascii="Times New Roman" w:eastAsia="Book Antiqua" w:hAnsi="Times New Roman"/>
          <w:i/>
          <w:color w:val="231F20"/>
          <w:sz w:val="24"/>
          <w:szCs w:val="24"/>
        </w:rPr>
        <w:t>с</w:t>
      </w:r>
      <w:r w:rsidR="00D0033E">
        <w:rPr>
          <w:rFonts w:ascii="Times New Roman" w:eastAsia="Book Antiqua" w:hAnsi="Times New Roman"/>
          <w:i/>
          <w:color w:val="231F20"/>
          <w:sz w:val="24"/>
          <w:szCs w:val="24"/>
        </w:rPr>
        <w:t xml:space="preserve"> </w:t>
      </w:r>
      <w:r w:rsidRPr="00A7014D">
        <w:rPr>
          <w:rFonts w:ascii="Times New Roman" w:eastAsia="Book Antiqua" w:hAnsi="Times New Roman"/>
          <w:i/>
          <w:color w:val="231F20"/>
          <w:sz w:val="24"/>
          <w:szCs w:val="24"/>
        </w:rPr>
        <w:t>ее</w:t>
      </w:r>
      <w:r w:rsidR="00D0033E">
        <w:rPr>
          <w:rFonts w:ascii="Times New Roman" w:eastAsia="Book Antiqua" w:hAnsi="Times New Roman"/>
          <w:i/>
          <w:color w:val="231F20"/>
          <w:sz w:val="24"/>
          <w:szCs w:val="24"/>
        </w:rPr>
        <w:t xml:space="preserve"> </w:t>
      </w:r>
      <w:r w:rsidRPr="00A7014D">
        <w:rPr>
          <w:rFonts w:ascii="Times New Roman" w:eastAsia="Book Antiqua" w:hAnsi="Times New Roman"/>
          <w:i/>
          <w:color w:val="231F20"/>
          <w:spacing w:val="-3"/>
          <w:sz w:val="24"/>
          <w:szCs w:val="24"/>
        </w:rPr>
        <w:t>спецификой</w:t>
      </w:r>
      <w:r w:rsidR="00D0033E">
        <w:rPr>
          <w:rFonts w:ascii="Times New Roman" w:eastAsia="Book Antiqua" w:hAnsi="Times New Roman"/>
          <w:i/>
          <w:color w:val="231F20"/>
          <w:spacing w:val="-3"/>
          <w:sz w:val="24"/>
          <w:szCs w:val="24"/>
        </w:rPr>
        <w:t xml:space="preserve"> </w:t>
      </w:r>
      <w:r w:rsidRPr="00A7014D">
        <w:rPr>
          <w:rFonts w:ascii="Times New Roman" w:eastAsia="Book Antiqua" w:hAnsi="Times New Roman"/>
          <w:i/>
          <w:color w:val="231F20"/>
          <w:spacing w:val="-3"/>
          <w:sz w:val="24"/>
          <w:szCs w:val="24"/>
        </w:rPr>
        <w:t>(прозрачностью</w:t>
      </w:r>
      <w:r w:rsidR="00D0033E">
        <w:rPr>
          <w:rFonts w:ascii="Times New Roman" w:eastAsia="Book Antiqua" w:hAnsi="Times New Roman"/>
          <w:i/>
          <w:color w:val="231F20"/>
          <w:spacing w:val="-3"/>
          <w:sz w:val="24"/>
          <w:szCs w:val="24"/>
        </w:rPr>
        <w:t xml:space="preserve"> </w:t>
      </w:r>
      <w:r w:rsidRPr="00A7014D">
        <w:rPr>
          <w:rFonts w:ascii="Times New Roman" w:eastAsia="Book Antiqua" w:hAnsi="Times New Roman"/>
          <w:i/>
          <w:color w:val="231F20"/>
          <w:sz w:val="24"/>
          <w:szCs w:val="24"/>
        </w:rPr>
        <w:t>и</w:t>
      </w:r>
      <w:r w:rsidR="00D0033E">
        <w:rPr>
          <w:rFonts w:ascii="Times New Roman" w:eastAsia="Book Antiqua" w:hAnsi="Times New Roman"/>
          <w:i/>
          <w:color w:val="231F20"/>
          <w:sz w:val="24"/>
          <w:szCs w:val="24"/>
        </w:rPr>
        <w:t xml:space="preserve"> </w:t>
      </w:r>
      <w:r w:rsidRPr="00A7014D">
        <w:rPr>
          <w:rFonts w:ascii="Times New Roman" w:eastAsia="Book Antiqua" w:hAnsi="Times New Roman"/>
          <w:i/>
          <w:color w:val="231F20"/>
          <w:spacing w:val="-3"/>
          <w:sz w:val="24"/>
          <w:szCs w:val="24"/>
        </w:rPr>
        <w:t>легкостью</w:t>
      </w:r>
      <w:r w:rsidR="00D0033E">
        <w:rPr>
          <w:rFonts w:ascii="Times New Roman" w:eastAsia="Book Antiqua" w:hAnsi="Times New Roman"/>
          <w:i/>
          <w:color w:val="231F20"/>
          <w:spacing w:val="-3"/>
          <w:sz w:val="24"/>
          <w:szCs w:val="24"/>
        </w:rPr>
        <w:t xml:space="preserve"> </w:t>
      </w:r>
      <w:r w:rsidRPr="00A7014D">
        <w:rPr>
          <w:rFonts w:ascii="Times New Roman" w:eastAsia="Book Antiqua" w:hAnsi="Times New Roman"/>
          <w:i/>
          <w:color w:val="231F20"/>
          <w:spacing w:val="-3"/>
          <w:sz w:val="24"/>
          <w:szCs w:val="24"/>
        </w:rPr>
        <w:t>цвета,</w:t>
      </w:r>
      <w:r w:rsidR="00D0033E">
        <w:rPr>
          <w:rFonts w:ascii="Times New Roman" w:eastAsia="Book Antiqua" w:hAnsi="Times New Roman"/>
          <w:i/>
          <w:color w:val="231F20"/>
          <w:spacing w:val="-3"/>
          <w:sz w:val="24"/>
          <w:szCs w:val="24"/>
        </w:rPr>
        <w:t xml:space="preserve"> </w:t>
      </w:r>
      <w:r w:rsidRPr="00A7014D">
        <w:rPr>
          <w:rFonts w:ascii="Times New Roman" w:eastAsia="Book Antiqua" w:hAnsi="Times New Roman"/>
          <w:i/>
          <w:color w:val="231F20"/>
          <w:spacing w:val="-3"/>
          <w:sz w:val="24"/>
          <w:szCs w:val="24"/>
        </w:rPr>
        <w:t>плавностью</w:t>
      </w:r>
      <w:r w:rsidR="00D0033E">
        <w:rPr>
          <w:rFonts w:ascii="Times New Roman" w:eastAsia="Book Antiqua" w:hAnsi="Times New Roman"/>
          <w:i/>
          <w:color w:val="231F20"/>
          <w:spacing w:val="-3"/>
          <w:sz w:val="24"/>
          <w:szCs w:val="24"/>
        </w:rPr>
        <w:t xml:space="preserve"> </w:t>
      </w:r>
      <w:r w:rsidRPr="00A7014D">
        <w:rPr>
          <w:rFonts w:ascii="Times New Roman" w:eastAsia="Book Antiqua" w:hAnsi="Times New Roman"/>
          <w:i/>
          <w:color w:val="231F20"/>
          <w:spacing w:val="-3"/>
          <w:sz w:val="24"/>
          <w:szCs w:val="24"/>
        </w:rPr>
        <w:t>перехода</w:t>
      </w:r>
      <w:r w:rsidR="00D0033E">
        <w:rPr>
          <w:rFonts w:ascii="Times New Roman" w:eastAsia="Book Antiqua" w:hAnsi="Times New Roman"/>
          <w:i/>
          <w:color w:val="231F20"/>
          <w:spacing w:val="-3"/>
          <w:sz w:val="24"/>
          <w:szCs w:val="24"/>
        </w:rPr>
        <w:t xml:space="preserve"> </w:t>
      </w:r>
      <w:r w:rsidRPr="00A7014D">
        <w:rPr>
          <w:rFonts w:ascii="Times New Roman" w:eastAsia="Book Antiqua" w:hAnsi="Times New Roman"/>
          <w:i/>
          <w:color w:val="231F20"/>
          <w:spacing w:val="-3"/>
          <w:sz w:val="24"/>
          <w:szCs w:val="24"/>
        </w:rPr>
        <w:t>одного</w:t>
      </w:r>
      <w:r w:rsidR="00D0033E">
        <w:rPr>
          <w:rFonts w:ascii="Times New Roman" w:eastAsia="Book Antiqua" w:hAnsi="Times New Roman"/>
          <w:i/>
          <w:color w:val="231F20"/>
          <w:spacing w:val="-3"/>
          <w:sz w:val="24"/>
          <w:szCs w:val="24"/>
        </w:rPr>
        <w:t xml:space="preserve"> </w:t>
      </w:r>
      <w:r w:rsidRPr="00A7014D">
        <w:rPr>
          <w:rFonts w:ascii="Times New Roman" w:eastAsia="Book Antiqua" w:hAnsi="Times New Roman"/>
          <w:i/>
          <w:color w:val="231F20"/>
          <w:spacing w:val="-3"/>
          <w:sz w:val="24"/>
          <w:szCs w:val="24"/>
        </w:rPr>
        <w:t>цвета</w:t>
      </w:r>
      <w:r w:rsidR="00D0033E">
        <w:rPr>
          <w:rFonts w:ascii="Times New Roman" w:eastAsia="Book Antiqua" w:hAnsi="Times New Roman"/>
          <w:i/>
          <w:color w:val="231F20"/>
          <w:spacing w:val="-3"/>
          <w:sz w:val="24"/>
          <w:szCs w:val="24"/>
        </w:rPr>
        <w:t xml:space="preserve"> </w:t>
      </w:r>
      <w:r w:rsidRPr="00A7014D">
        <w:rPr>
          <w:rFonts w:ascii="Times New Roman" w:eastAsia="Book Antiqua" w:hAnsi="Times New Roman"/>
          <w:i/>
          <w:color w:val="231F20"/>
          <w:sz w:val="24"/>
          <w:szCs w:val="24"/>
        </w:rPr>
        <w:t>в</w:t>
      </w:r>
      <w:r w:rsidR="00D0033E">
        <w:rPr>
          <w:rFonts w:ascii="Times New Roman" w:eastAsia="Book Antiqua" w:hAnsi="Times New Roman"/>
          <w:i/>
          <w:color w:val="231F20"/>
          <w:sz w:val="24"/>
          <w:szCs w:val="24"/>
        </w:rPr>
        <w:t xml:space="preserve"> </w:t>
      </w:r>
      <w:r w:rsidRPr="00A7014D">
        <w:rPr>
          <w:rFonts w:ascii="Times New Roman" w:eastAsia="Book Antiqua" w:hAnsi="Times New Roman"/>
          <w:i/>
          <w:color w:val="231F20"/>
          <w:spacing w:val="-3"/>
          <w:sz w:val="24"/>
          <w:szCs w:val="24"/>
        </w:rPr>
        <w:t>другой).</w:t>
      </w:r>
    </w:p>
    <w:p w:rsidR="003B5797" w:rsidRPr="00A7014D" w:rsidRDefault="003B5797" w:rsidP="003B5797">
      <w:pPr>
        <w:widowControl w:val="0"/>
        <w:spacing w:after="0" w:line="260" w:lineRule="exact"/>
        <w:ind w:left="113" w:right="111" w:firstLine="396"/>
        <w:jc w:val="both"/>
        <w:rPr>
          <w:rFonts w:ascii="Times New Roman" w:eastAsia="Book Antiqua" w:hAnsi="Times New Roman"/>
          <w:i/>
          <w:sz w:val="24"/>
          <w:szCs w:val="24"/>
        </w:rPr>
      </w:pPr>
      <w:r w:rsidRPr="00A7014D">
        <w:rPr>
          <w:rFonts w:ascii="Times New Roman" w:eastAsia="Book Antiqua" w:hAnsi="Times New Roman"/>
          <w:i/>
          <w:color w:val="231F20"/>
          <w:spacing w:val="-2"/>
          <w:sz w:val="24"/>
          <w:szCs w:val="24"/>
        </w:rPr>
        <w:t>Учить</w:t>
      </w:r>
      <w:r w:rsidR="00D0033E">
        <w:rPr>
          <w:rFonts w:ascii="Times New Roman" w:eastAsia="Book Antiqua" w:hAnsi="Times New Roman"/>
          <w:i/>
          <w:color w:val="231F20"/>
          <w:spacing w:val="-2"/>
          <w:sz w:val="24"/>
          <w:szCs w:val="24"/>
        </w:rPr>
        <w:t xml:space="preserve"> </w:t>
      </w:r>
      <w:r w:rsidRPr="00A7014D">
        <w:rPr>
          <w:rFonts w:ascii="Times New Roman" w:eastAsia="Book Antiqua" w:hAnsi="Times New Roman"/>
          <w:i/>
          <w:color w:val="231F20"/>
          <w:sz w:val="24"/>
          <w:szCs w:val="24"/>
        </w:rPr>
        <w:t>рисовать</w:t>
      </w:r>
      <w:r w:rsidR="00D0033E">
        <w:rPr>
          <w:rFonts w:ascii="Times New Roman" w:eastAsia="Book Antiqua" w:hAnsi="Times New Roman"/>
          <w:i/>
          <w:color w:val="231F20"/>
          <w:sz w:val="24"/>
          <w:szCs w:val="24"/>
        </w:rPr>
        <w:t xml:space="preserve"> </w:t>
      </w:r>
      <w:r w:rsidRPr="00A7014D">
        <w:rPr>
          <w:rFonts w:ascii="Times New Roman" w:eastAsia="Book Antiqua" w:hAnsi="Times New Roman"/>
          <w:i/>
          <w:color w:val="231F20"/>
          <w:sz w:val="24"/>
          <w:szCs w:val="24"/>
        </w:rPr>
        <w:t>кистью</w:t>
      </w:r>
      <w:r w:rsidR="00D0033E">
        <w:rPr>
          <w:rFonts w:ascii="Times New Roman" w:eastAsia="Book Antiqua" w:hAnsi="Times New Roman"/>
          <w:i/>
          <w:color w:val="231F20"/>
          <w:sz w:val="24"/>
          <w:szCs w:val="24"/>
        </w:rPr>
        <w:t xml:space="preserve"> </w:t>
      </w:r>
      <w:r w:rsidRPr="00A7014D">
        <w:rPr>
          <w:rFonts w:ascii="Times New Roman" w:eastAsia="Book Antiqua" w:hAnsi="Times New Roman"/>
          <w:i/>
          <w:color w:val="231F20"/>
          <w:sz w:val="24"/>
          <w:szCs w:val="24"/>
        </w:rPr>
        <w:t>разными</w:t>
      </w:r>
      <w:r w:rsidR="00D0033E">
        <w:rPr>
          <w:rFonts w:ascii="Times New Roman" w:eastAsia="Book Antiqua" w:hAnsi="Times New Roman"/>
          <w:i/>
          <w:color w:val="231F20"/>
          <w:sz w:val="24"/>
          <w:szCs w:val="24"/>
        </w:rPr>
        <w:t xml:space="preserve"> </w:t>
      </w:r>
      <w:r w:rsidRPr="00A7014D">
        <w:rPr>
          <w:rFonts w:ascii="Times New Roman" w:eastAsia="Book Antiqua" w:hAnsi="Times New Roman"/>
          <w:i/>
          <w:color w:val="231F20"/>
          <w:sz w:val="24"/>
          <w:szCs w:val="24"/>
        </w:rPr>
        <w:t>способами:</w:t>
      </w:r>
      <w:r w:rsidR="00D0033E">
        <w:rPr>
          <w:rFonts w:ascii="Times New Roman" w:eastAsia="Book Antiqua" w:hAnsi="Times New Roman"/>
          <w:i/>
          <w:color w:val="231F20"/>
          <w:sz w:val="24"/>
          <w:szCs w:val="24"/>
        </w:rPr>
        <w:t xml:space="preserve"> </w:t>
      </w:r>
      <w:r w:rsidRPr="00A7014D">
        <w:rPr>
          <w:rFonts w:ascii="Times New Roman" w:eastAsia="Book Antiqua" w:hAnsi="Times New Roman"/>
          <w:i/>
          <w:color w:val="231F20"/>
          <w:sz w:val="24"/>
          <w:szCs w:val="24"/>
        </w:rPr>
        <w:t>широкие</w:t>
      </w:r>
      <w:r w:rsidR="00D0033E">
        <w:rPr>
          <w:rFonts w:ascii="Times New Roman" w:eastAsia="Book Antiqua" w:hAnsi="Times New Roman"/>
          <w:i/>
          <w:color w:val="231F20"/>
          <w:sz w:val="24"/>
          <w:szCs w:val="24"/>
        </w:rPr>
        <w:t xml:space="preserve"> </w:t>
      </w:r>
      <w:r w:rsidRPr="00A7014D">
        <w:rPr>
          <w:rFonts w:ascii="Times New Roman" w:eastAsia="Book Antiqua" w:hAnsi="Times New Roman"/>
          <w:i/>
          <w:color w:val="231F20"/>
          <w:sz w:val="24"/>
          <w:szCs w:val="24"/>
        </w:rPr>
        <w:t xml:space="preserve">линии—всем </w:t>
      </w:r>
      <w:r w:rsidRPr="00A7014D">
        <w:rPr>
          <w:rFonts w:ascii="Times New Roman" w:eastAsia="Book Antiqua" w:hAnsi="Times New Roman"/>
          <w:i/>
          <w:color w:val="231F20"/>
          <w:w w:val="95"/>
          <w:sz w:val="24"/>
          <w:szCs w:val="24"/>
        </w:rPr>
        <w:t xml:space="preserve">ворсом, тонкие — концом кисти; наносить мазки, прикладывая кисть всем </w:t>
      </w:r>
      <w:r w:rsidRPr="00A7014D">
        <w:rPr>
          <w:rFonts w:ascii="Times New Roman" w:eastAsia="Book Antiqua" w:hAnsi="Times New Roman"/>
          <w:i/>
          <w:color w:val="231F20"/>
          <w:sz w:val="24"/>
          <w:szCs w:val="24"/>
        </w:rPr>
        <w:t>ворсом</w:t>
      </w:r>
      <w:r w:rsidR="00D0033E">
        <w:rPr>
          <w:rFonts w:ascii="Times New Roman" w:eastAsia="Book Antiqua" w:hAnsi="Times New Roman"/>
          <w:i/>
          <w:color w:val="231F20"/>
          <w:sz w:val="24"/>
          <w:szCs w:val="24"/>
        </w:rPr>
        <w:t xml:space="preserve"> </w:t>
      </w:r>
      <w:r w:rsidRPr="00A7014D">
        <w:rPr>
          <w:rFonts w:ascii="Times New Roman" w:eastAsia="Book Antiqua" w:hAnsi="Times New Roman"/>
          <w:i/>
          <w:color w:val="231F20"/>
          <w:sz w:val="24"/>
          <w:szCs w:val="24"/>
        </w:rPr>
        <w:t>к</w:t>
      </w:r>
      <w:r w:rsidR="00D0033E">
        <w:rPr>
          <w:rFonts w:ascii="Times New Roman" w:eastAsia="Book Antiqua" w:hAnsi="Times New Roman"/>
          <w:i/>
          <w:color w:val="231F20"/>
          <w:sz w:val="24"/>
          <w:szCs w:val="24"/>
        </w:rPr>
        <w:t xml:space="preserve"> </w:t>
      </w:r>
      <w:r w:rsidRPr="00A7014D">
        <w:rPr>
          <w:rFonts w:ascii="Times New Roman" w:eastAsia="Book Antiqua" w:hAnsi="Times New Roman"/>
          <w:i/>
          <w:color w:val="231F20"/>
          <w:sz w:val="24"/>
          <w:szCs w:val="24"/>
        </w:rPr>
        <w:t>бумаге,</w:t>
      </w:r>
      <w:r w:rsidR="00D0033E">
        <w:rPr>
          <w:rFonts w:ascii="Times New Roman" w:eastAsia="Book Antiqua" w:hAnsi="Times New Roman"/>
          <w:i/>
          <w:color w:val="231F20"/>
          <w:sz w:val="24"/>
          <w:szCs w:val="24"/>
        </w:rPr>
        <w:t xml:space="preserve"> </w:t>
      </w:r>
      <w:r w:rsidRPr="00A7014D">
        <w:rPr>
          <w:rFonts w:ascii="Times New Roman" w:eastAsia="Book Antiqua" w:hAnsi="Times New Roman"/>
          <w:i/>
          <w:color w:val="231F20"/>
          <w:sz w:val="24"/>
          <w:szCs w:val="24"/>
        </w:rPr>
        <w:t>рисовать</w:t>
      </w:r>
      <w:r w:rsidR="00D0033E">
        <w:rPr>
          <w:rFonts w:ascii="Times New Roman" w:eastAsia="Book Antiqua" w:hAnsi="Times New Roman"/>
          <w:i/>
          <w:color w:val="231F20"/>
          <w:sz w:val="24"/>
          <w:szCs w:val="24"/>
        </w:rPr>
        <w:t xml:space="preserve"> </w:t>
      </w:r>
      <w:r w:rsidRPr="00A7014D">
        <w:rPr>
          <w:rFonts w:ascii="Times New Roman" w:eastAsia="Book Antiqua" w:hAnsi="Times New Roman"/>
          <w:i/>
          <w:color w:val="231F20"/>
          <w:sz w:val="24"/>
          <w:szCs w:val="24"/>
        </w:rPr>
        <w:t>концом</w:t>
      </w:r>
      <w:r w:rsidR="00D0033E">
        <w:rPr>
          <w:rFonts w:ascii="Times New Roman" w:eastAsia="Book Antiqua" w:hAnsi="Times New Roman"/>
          <w:i/>
          <w:color w:val="231F20"/>
          <w:sz w:val="24"/>
          <w:szCs w:val="24"/>
        </w:rPr>
        <w:t xml:space="preserve"> </w:t>
      </w:r>
      <w:r w:rsidRPr="00A7014D">
        <w:rPr>
          <w:rFonts w:ascii="Times New Roman" w:eastAsia="Book Antiqua" w:hAnsi="Times New Roman"/>
          <w:i/>
          <w:color w:val="231F20"/>
          <w:sz w:val="24"/>
          <w:szCs w:val="24"/>
        </w:rPr>
        <w:t>кисти</w:t>
      </w:r>
      <w:r w:rsidR="00D0033E">
        <w:rPr>
          <w:rFonts w:ascii="Times New Roman" w:eastAsia="Book Antiqua" w:hAnsi="Times New Roman"/>
          <w:i/>
          <w:color w:val="231F20"/>
          <w:sz w:val="24"/>
          <w:szCs w:val="24"/>
        </w:rPr>
        <w:t xml:space="preserve"> </w:t>
      </w:r>
      <w:r w:rsidRPr="00A7014D">
        <w:rPr>
          <w:rFonts w:ascii="Times New Roman" w:eastAsia="Book Antiqua" w:hAnsi="Times New Roman"/>
          <w:i/>
          <w:color w:val="231F20"/>
          <w:sz w:val="24"/>
          <w:szCs w:val="24"/>
        </w:rPr>
        <w:t>мелкие</w:t>
      </w:r>
      <w:r w:rsidR="00D0033E">
        <w:rPr>
          <w:rFonts w:ascii="Times New Roman" w:eastAsia="Book Antiqua" w:hAnsi="Times New Roman"/>
          <w:i/>
          <w:color w:val="231F20"/>
          <w:sz w:val="24"/>
          <w:szCs w:val="24"/>
        </w:rPr>
        <w:t xml:space="preserve"> </w:t>
      </w:r>
      <w:r w:rsidRPr="00A7014D">
        <w:rPr>
          <w:rFonts w:ascii="Times New Roman" w:eastAsia="Book Antiqua" w:hAnsi="Times New Roman"/>
          <w:i/>
          <w:color w:val="231F20"/>
          <w:sz w:val="24"/>
          <w:szCs w:val="24"/>
        </w:rPr>
        <w:t>пятнышки.</w:t>
      </w:r>
    </w:p>
    <w:p w:rsidR="003B5797" w:rsidRPr="00A7014D" w:rsidRDefault="003B5797" w:rsidP="003B5797">
      <w:pPr>
        <w:widowControl w:val="0"/>
        <w:spacing w:after="0" w:line="260" w:lineRule="exact"/>
        <w:ind w:left="113" w:right="111" w:firstLine="396"/>
        <w:jc w:val="both"/>
        <w:rPr>
          <w:rFonts w:ascii="Times New Roman" w:eastAsia="Book Antiqua" w:hAnsi="Times New Roman"/>
          <w:i/>
          <w:sz w:val="24"/>
          <w:szCs w:val="24"/>
        </w:rPr>
      </w:pPr>
      <w:r w:rsidRPr="00A7014D">
        <w:rPr>
          <w:rFonts w:ascii="Times New Roman" w:eastAsia="Book Antiqua" w:hAnsi="Times New Roman"/>
          <w:i/>
          <w:color w:val="231F20"/>
          <w:sz w:val="24"/>
          <w:szCs w:val="24"/>
        </w:rPr>
        <w:t>Закреплять знания об уже известных цветах, знакомить с новыми цветами</w:t>
      </w:r>
      <w:r w:rsidR="0081579D">
        <w:rPr>
          <w:rFonts w:ascii="Times New Roman" w:eastAsia="Book Antiqua" w:hAnsi="Times New Roman"/>
          <w:i/>
          <w:color w:val="231F20"/>
          <w:sz w:val="24"/>
          <w:szCs w:val="24"/>
        </w:rPr>
        <w:t xml:space="preserve"> </w:t>
      </w:r>
      <w:r w:rsidRPr="00A7014D">
        <w:rPr>
          <w:rFonts w:ascii="Times New Roman" w:eastAsia="Book Antiqua" w:hAnsi="Times New Roman"/>
          <w:i/>
          <w:color w:val="231F20"/>
          <w:sz w:val="24"/>
          <w:szCs w:val="24"/>
        </w:rPr>
        <w:t>(фиолетовый)</w:t>
      </w:r>
      <w:r w:rsidR="0081579D">
        <w:rPr>
          <w:rFonts w:ascii="Times New Roman" w:eastAsia="Book Antiqua" w:hAnsi="Times New Roman"/>
          <w:i/>
          <w:color w:val="231F20"/>
          <w:sz w:val="24"/>
          <w:szCs w:val="24"/>
        </w:rPr>
        <w:t xml:space="preserve"> </w:t>
      </w:r>
      <w:r w:rsidRPr="00A7014D">
        <w:rPr>
          <w:rFonts w:ascii="Times New Roman" w:eastAsia="Book Antiqua" w:hAnsi="Times New Roman"/>
          <w:i/>
          <w:color w:val="231F20"/>
          <w:sz w:val="24"/>
          <w:szCs w:val="24"/>
        </w:rPr>
        <w:t>и</w:t>
      </w:r>
      <w:r w:rsidR="0081579D">
        <w:rPr>
          <w:rFonts w:ascii="Times New Roman" w:eastAsia="Book Antiqua" w:hAnsi="Times New Roman"/>
          <w:i/>
          <w:color w:val="231F20"/>
          <w:sz w:val="24"/>
          <w:szCs w:val="24"/>
        </w:rPr>
        <w:t xml:space="preserve"> </w:t>
      </w:r>
      <w:r w:rsidRPr="00A7014D">
        <w:rPr>
          <w:rFonts w:ascii="Times New Roman" w:eastAsia="Book Antiqua" w:hAnsi="Times New Roman"/>
          <w:i/>
          <w:color w:val="231F20"/>
          <w:sz w:val="24"/>
          <w:szCs w:val="24"/>
        </w:rPr>
        <w:t>оттенками</w:t>
      </w:r>
      <w:r w:rsidR="0081579D">
        <w:rPr>
          <w:rFonts w:ascii="Times New Roman" w:eastAsia="Book Antiqua" w:hAnsi="Times New Roman"/>
          <w:i/>
          <w:color w:val="231F20"/>
          <w:sz w:val="24"/>
          <w:szCs w:val="24"/>
        </w:rPr>
        <w:t xml:space="preserve"> </w:t>
      </w:r>
      <w:r w:rsidRPr="00A7014D">
        <w:rPr>
          <w:rFonts w:ascii="Times New Roman" w:eastAsia="Book Antiqua" w:hAnsi="Times New Roman"/>
          <w:i/>
          <w:color w:val="231F20"/>
          <w:sz w:val="24"/>
          <w:szCs w:val="24"/>
        </w:rPr>
        <w:t>(голубой,</w:t>
      </w:r>
      <w:r w:rsidR="0081579D">
        <w:rPr>
          <w:rFonts w:ascii="Times New Roman" w:eastAsia="Book Antiqua" w:hAnsi="Times New Roman"/>
          <w:i/>
          <w:color w:val="231F20"/>
          <w:sz w:val="24"/>
          <w:szCs w:val="24"/>
        </w:rPr>
        <w:t xml:space="preserve"> </w:t>
      </w:r>
      <w:r w:rsidRPr="00A7014D">
        <w:rPr>
          <w:rFonts w:ascii="Times New Roman" w:eastAsia="Book Antiqua" w:hAnsi="Times New Roman"/>
          <w:i/>
          <w:color w:val="231F20"/>
          <w:sz w:val="24"/>
          <w:szCs w:val="24"/>
        </w:rPr>
        <w:t>розовый,</w:t>
      </w:r>
      <w:r w:rsidR="0081579D">
        <w:rPr>
          <w:rFonts w:ascii="Times New Roman" w:eastAsia="Book Antiqua" w:hAnsi="Times New Roman"/>
          <w:i/>
          <w:color w:val="231F20"/>
          <w:sz w:val="24"/>
          <w:szCs w:val="24"/>
        </w:rPr>
        <w:t xml:space="preserve"> </w:t>
      </w:r>
      <w:r w:rsidRPr="00A7014D">
        <w:rPr>
          <w:rFonts w:ascii="Times New Roman" w:eastAsia="Book Antiqua" w:hAnsi="Times New Roman"/>
          <w:i/>
          <w:color w:val="231F20"/>
          <w:sz w:val="24"/>
          <w:szCs w:val="24"/>
        </w:rPr>
        <w:t xml:space="preserve">темно-зеленый, сиреневый), развивать чувство цвета. </w:t>
      </w:r>
      <w:r w:rsidRPr="00A7014D">
        <w:rPr>
          <w:rFonts w:ascii="Times New Roman" w:eastAsia="Book Antiqua" w:hAnsi="Times New Roman"/>
          <w:i/>
          <w:color w:val="231F20"/>
          <w:spacing w:val="-4"/>
          <w:sz w:val="24"/>
          <w:szCs w:val="24"/>
        </w:rPr>
        <w:t xml:space="preserve">Учить </w:t>
      </w:r>
      <w:r w:rsidRPr="00A7014D">
        <w:rPr>
          <w:rFonts w:ascii="Times New Roman" w:eastAsia="Book Antiqua" w:hAnsi="Times New Roman"/>
          <w:i/>
          <w:color w:val="231F20"/>
          <w:sz w:val="24"/>
          <w:szCs w:val="24"/>
        </w:rPr>
        <w:t>смешивать краски</w:t>
      </w:r>
      <w:r w:rsidR="001410C8">
        <w:rPr>
          <w:rFonts w:ascii="Times New Roman" w:eastAsia="Book Antiqua" w:hAnsi="Times New Roman"/>
          <w:i/>
          <w:color w:val="231F20"/>
          <w:sz w:val="24"/>
          <w:szCs w:val="24"/>
        </w:rPr>
        <w:t xml:space="preserve"> для по</w:t>
      </w:r>
      <w:r w:rsidRPr="00A7014D">
        <w:rPr>
          <w:rFonts w:ascii="Times New Roman" w:eastAsia="Book Antiqua" w:hAnsi="Times New Roman"/>
          <w:i/>
          <w:color w:val="231F20"/>
          <w:sz w:val="24"/>
          <w:szCs w:val="24"/>
        </w:rPr>
        <w:t>лучения</w:t>
      </w:r>
      <w:r w:rsidR="0081579D">
        <w:rPr>
          <w:rFonts w:ascii="Times New Roman" w:eastAsia="Book Antiqua" w:hAnsi="Times New Roman"/>
          <w:i/>
          <w:color w:val="231F20"/>
          <w:sz w:val="24"/>
          <w:szCs w:val="24"/>
        </w:rPr>
        <w:t xml:space="preserve"> </w:t>
      </w:r>
      <w:r w:rsidRPr="00A7014D">
        <w:rPr>
          <w:rFonts w:ascii="Times New Roman" w:eastAsia="Book Antiqua" w:hAnsi="Times New Roman"/>
          <w:i/>
          <w:color w:val="231F20"/>
          <w:sz w:val="24"/>
          <w:szCs w:val="24"/>
        </w:rPr>
        <w:t>новых</w:t>
      </w:r>
      <w:r w:rsidR="0081579D">
        <w:rPr>
          <w:rFonts w:ascii="Times New Roman" w:eastAsia="Book Antiqua" w:hAnsi="Times New Roman"/>
          <w:i/>
          <w:color w:val="231F20"/>
          <w:sz w:val="24"/>
          <w:szCs w:val="24"/>
        </w:rPr>
        <w:t xml:space="preserve"> </w:t>
      </w:r>
      <w:r w:rsidRPr="00A7014D">
        <w:rPr>
          <w:rFonts w:ascii="Times New Roman" w:eastAsia="Book Antiqua" w:hAnsi="Times New Roman"/>
          <w:i/>
          <w:color w:val="231F20"/>
          <w:sz w:val="24"/>
          <w:szCs w:val="24"/>
        </w:rPr>
        <w:t>цветов</w:t>
      </w:r>
      <w:r w:rsidR="0081579D">
        <w:rPr>
          <w:rFonts w:ascii="Times New Roman" w:eastAsia="Book Antiqua" w:hAnsi="Times New Roman"/>
          <w:i/>
          <w:color w:val="231F20"/>
          <w:sz w:val="24"/>
          <w:szCs w:val="24"/>
        </w:rPr>
        <w:t xml:space="preserve"> </w:t>
      </w:r>
      <w:r w:rsidRPr="00A7014D">
        <w:rPr>
          <w:rFonts w:ascii="Times New Roman" w:eastAsia="Book Antiqua" w:hAnsi="Times New Roman"/>
          <w:i/>
          <w:color w:val="231F20"/>
          <w:sz w:val="24"/>
          <w:szCs w:val="24"/>
        </w:rPr>
        <w:t>и</w:t>
      </w:r>
      <w:r w:rsidR="0081579D">
        <w:rPr>
          <w:rFonts w:ascii="Times New Roman" w:eastAsia="Book Antiqua" w:hAnsi="Times New Roman"/>
          <w:i/>
          <w:color w:val="231F20"/>
          <w:sz w:val="24"/>
          <w:szCs w:val="24"/>
        </w:rPr>
        <w:t xml:space="preserve"> </w:t>
      </w:r>
      <w:r w:rsidRPr="00A7014D">
        <w:rPr>
          <w:rFonts w:ascii="Times New Roman" w:eastAsia="Book Antiqua" w:hAnsi="Times New Roman"/>
          <w:i/>
          <w:color w:val="231F20"/>
          <w:sz w:val="24"/>
          <w:szCs w:val="24"/>
        </w:rPr>
        <w:t>оттенков</w:t>
      </w:r>
      <w:r w:rsidR="0081579D">
        <w:rPr>
          <w:rFonts w:ascii="Times New Roman" w:eastAsia="Book Antiqua" w:hAnsi="Times New Roman"/>
          <w:i/>
          <w:color w:val="231F20"/>
          <w:sz w:val="24"/>
          <w:szCs w:val="24"/>
        </w:rPr>
        <w:t xml:space="preserve"> </w:t>
      </w:r>
      <w:r w:rsidRPr="00A7014D">
        <w:rPr>
          <w:rFonts w:ascii="Times New Roman" w:eastAsia="Book Antiqua" w:hAnsi="Times New Roman"/>
          <w:i/>
          <w:color w:val="231F20"/>
          <w:sz w:val="24"/>
          <w:szCs w:val="24"/>
        </w:rPr>
        <w:t>(при</w:t>
      </w:r>
      <w:r w:rsidR="0081579D">
        <w:rPr>
          <w:rFonts w:ascii="Times New Roman" w:eastAsia="Book Antiqua" w:hAnsi="Times New Roman"/>
          <w:i/>
          <w:color w:val="231F20"/>
          <w:sz w:val="24"/>
          <w:szCs w:val="24"/>
        </w:rPr>
        <w:t xml:space="preserve"> </w:t>
      </w:r>
      <w:r w:rsidRPr="00A7014D">
        <w:rPr>
          <w:rFonts w:ascii="Times New Roman" w:eastAsia="Book Antiqua" w:hAnsi="Times New Roman"/>
          <w:i/>
          <w:color w:val="231F20"/>
          <w:sz w:val="24"/>
          <w:szCs w:val="24"/>
        </w:rPr>
        <w:t>рисовании</w:t>
      </w:r>
      <w:r w:rsidR="0081579D">
        <w:rPr>
          <w:rFonts w:ascii="Times New Roman" w:eastAsia="Book Antiqua" w:hAnsi="Times New Roman"/>
          <w:i/>
          <w:color w:val="231F20"/>
          <w:sz w:val="24"/>
          <w:szCs w:val="24"/>
        </w:rPr>
        <w:t xml:space="preserve"> </w:t>
      </w:r>
      <w:r w:rsidRPr="00A7014D">
        <w:rPr>
          <w:rFonts w:ascii="Times New Roman" w:eastAsia="Book Antiqua" w:hAnsi="Times New Roman"/>
          <w:i/>
          <w:color w:val="231F20"/>
          <w:sz w:val="24"/>
          <w:szCs w:val="24"/>
        </w:rPr>
        <w:t>гуашью)</w:t>
      </w:r>
      <w:r w:rsidR="0081579D">
        <w:rPr>
          <w:rFonts w:ascii="Times New Roman" w:eastAsia="Book Antiqua" w:hAnsi="Times New Roman"/>
          <w:i/>
          <w:color w:val="231F20"/>
          <w:sz w:val="24"/>
          <w:szCs w:val="24"/>
        </w:rPr>
        <w:t xml:space="preserve"> </w:t>
      </w:r>
      <w:r w:rsidRPr="00A7014D">
        <w:rPr>
          <w:rFonts w:ascii="Times New Roman" w:eastAsia="Book Antiqua" w:hAnsi="Times New Roman"/>
          <w:i/>
          <w:color w:val="231F20"/>
          <w:sz w:val="24"/>
          <w:szCs w:val="24"/>
        </w:rPr>
        <w:t>и</w:t>
      </w:r>
      <w:r w:rsidR="0081579D">
        <w:rPr>
          <w:rFonts w:ascii="Times New Roman" w:eastAsia="Book Antiqua" w:hAnsi="Times New Roman"/>
          <w:i/>
          <w:color w:val="231F20"/>
          <w:sz w:val="24"/>
          <w:szCs w:val="24"/>
        </w:rPr>
        <w:t xml:space="preserve"> </w:t>
      </w:r>
      <w:r w:rsidRPr="00A7014D">
        <w:rPr>
          <w:rFonts w:ascii="Times New Roman" w:eastAsia="Book Antiqua" w:hAnsi="Times New Roman"/>
          <w:i/>
          <w:color w:val="231F20"/>
          <w:sz w:val="24"/>
          <w:szCs w:val="24"/>
        </w:rPr>
        <w:t>высветлять цвет,</w:t>
      </w:r>
      <w:r w:rsidR="0081579D">
        <w:rPr>
          <w:rFonts w:ascii="Times New Roman" w:eastAsia="Book Antiqua" w:hAnsi="Times New Roman"/>
          <w:i/>
          <w:color w:val="231F20"/>
          <w:sz w:val="24"/>
          <w:szCs w:val="24"/>
        </w:rPr>
        <w:t xml:space="preserve"> </w:t>
      </w:r>
      <w:r w:rsidRPr="00A7014D">
        <w:rPr>
          <w:rFonts w:ascii="Times New Roman" w:eastAsia="Book Antiqua" w:hAnsi="Times New Roman"/>
          <w:i/>
          <w:color w:val="231F20"/>
          <w:sz w:val="24"/>
          <w:szCs w:val="24"/>
        </w:rPr>
        <w:t>добавляя</w:t>
      </w:r>
      <w:r w:rsidR="0081579D">
        <w:rPr>
          <w:rFonts w:ascii="Times New Roman" w:eastAsia="Book Antiqua" w:hAnsi="Times New Roman"/>
          <w:i/>
          <w:color w:val="231F20"/>
          <w:sz w:val="24"/>
          <w:szCs w:val="24"/>
        </w:rPr>
        <w:t xml:space="preserve"> </w:t>
      </w:r>
      <w:r w:rsidRPr="00A7014D">
        <w:rPr>
          <w:rFonts w:ascii="Times New Roman" w:eastAsia="Book Antiqua" w:hAnsi="Times New Roman"/>
          <w:i/>
          <w:color w:val="231F20"/>
          <w:sz w:val="24"/>
          <w:szCs w:val="24"/>
        </w:rPr>
        <w:t>в</w:t>
      </w:r>
      <w:r w:rsidR="0081579D">
        <w:rPr>
          <w:rFonts w:ascii="Times New Roman" w:eastAsia="Book Antiqua" w:hAnsi="Times New Roman"/>
          <w:i/>
          <w:color w:val="231F20"/>
          <w:sz w:val="24"/>
          <w:szCs w:val="24"/>
        </w:rPr>
        <w:t xml:space="preserve"> </w:t>
      </w:r>
      <w:r w:rsidRPr="00A7014D">
        <w:rPr>
          <w:rFonts w:ascii="Times New Roman" w:eastAsia="Book Antiqua" w:hAnsi="Times New Roman"/>
          <w:i/>
          <w:color w:val="231F20"/>
          <w:sz w:val="24"/>
          <w:szCs w:val="24"/>
        </w:rPr>
        <w:t>краску</w:t>
      </w:r>
      <w:r w:rsidR="0081579D">
        <w:rPr>
          <w:rFonts w:ascii="Times New Roman" w:eastAsia="Book Antiqua" w:hAnsi="Times New Roman"/>
          <w:i/>
          <w:color w:val="231F20"/>
          <w:sz w:val="24"/>
          <w:szCs w:val="24"/>
        </w:rPr>
        <w:t xml:space="preserve"> </w:t>
      </w:r>
      <w:r w:rsidRPr="00A7014D">
        <w:rPr>
          <w:rFonts w:ascii="Times New Roman" w:eastAsia="Book Antiqua" w:hAnsi="Times New Roman"/>
          <w:i/>
          <w:color w:val="231F20"/>
          <w:sz w:val="24"/>
          <w:szCs w:val="24"/>
        </w:rPr>
        <w:t>воду</w:t>
      </w:r>
      <w:r w:rsidR="0081579D">
        <w:rPr>
          <w:rFonts w:ascii="Times New Roman" w:eastAsia="Book Antiqua" w:hAnsi="Times New Roman"/>
          <w:i/>
          <w:color w:val="231F20"/>
          <w:sz w:val="24"/>
          <w:szCs w:val="24"/>
        </w:rPr>
        <w:t xml:space="preserve"> </w:t>
      </w:r>
      <w:r w:rsidRPr="00A7014D">
        <w:rPr>
          <w:rFonts w:ascii="Times New Roman" w:eastAsia="Book Antiqua" w:hAnsi="Times New Roman"/>
          <w:i/>
          <w:color w:val="231F20"/>
          <w:sz w:val="24"/>
          <w:szCs w:val="24"/>
        </w:rPr>
        <w:t>(при</w:t>
      </w:r>
      <w:r w:rsidR="0081579D">
        <w:rPr>
          <w:rFonts w:ascii="Times New Roman" w:eastAsia="Book Antiqua" w:hAnsi="Times New Roman"/>
          <w:i/>
          <w:color w:val="231F20"/>
          <w:sz w:val="24"/>
          <w:szCs w:val="24"/>
        </w:rPr>
        <w:t xml:space="preserve"> </w:t>
      </w:r>
      <w:r w:rsidRPr="00A7014D">
        <w:rPr>
          <w:rFonts w:ascii="Times New Roman" w:eastAsia="Book Antiqua" w:hAnsi="Times New Roman"/>
          <w:i/>
          <w:color w:val="231F20"/>
          <w:sz w:val="24"/>
          <w:szCs w:val="24"/>
        </w:rPr>
        <w:t>рисовании</w:t>
      </w:r>
      <w:r w:rsidR="0081579D">
        <w:rPr>
          <w:rFonts w:ascii="Times New Roman" w:eastAsia="Book Antiqua" w:hAnsi="Times New Roman"/>
          <w:i/>
          <w:color w:val="231F20"/>
          <w:sz w:val="24"/>
          <w:szCs w:val="24"/>
        </w:rPr>
        <w:t xml:space="preserve"> </w:t>
      </w:r>
      <w:r w:rsidRPr="00A7014D">
        <w:rPr>
          <w:rFonts w:ascii="Times New Roman" w:eastAsia="Book Antiqua" w:hAnsi="Times New Roman"/>
          <w:i/>
          <w:color w:val="231F20"/>
          <w:sz w:val="24"/>
          <w:szCs w:val="24"/>
        </w:rPr>
        <w:t>акварелью).</w:t>
      </w:r>
      <w:r w:rsidR="0081579D">
        <w:rPr>
          <w:rFonts w:ascii="Times New Roman" w:eastAsia="Book Antiqua" w:hAnsi="Times New Roman"/>
          <w:i/>
          <w:color w:val="231F20"/>
          <w:sz w:val="24"/>
          <w:szCs w:val="24"/>
        </w:rPr>
        <w:t xml:space="preserve"> </w:t>
      </w:r>
      <w:r w:rsidRPr="00A7014D">
        <w:rPr>
          <w:rFonts w:ascii="Times New Roman" w:eastAsia="Book Antiqua" w:hAnsi="Times New Roman"/>
          <w:i/>
          <w:color w:val="231F20"/>
          <w:sz w:val="24"/>
          <w:szCs w:val="24"/>
        </w:rPr>
        <w:t>При</w:t>
      </w:r>
      <w:r w:rsidR="0081579D">
        <w:rPr>
          <w:rFonts w:ascii="Times New Roman" w:eastAsia="Book Antiqua" w:hAnsi="Times New Roman"/>
          <w:i/>
          <w:color w:val="231F20"/>
          <w:sz w:val="24"/>
          <w:szCs w:val="24"/>
        </w:rPr>
        <w:t xml:space="preserve"> </w:t>
      </w:r>
      <w:r w:rsidRPr="00A7014D">
        <w:rPr>
          <w:rFonts w:ascii="Times New Roman" w:eastAsia="Book Antiqua" w:hAnsi="Times New Roman"/>
          <w:i/>
          <w:color w:val="231F20"/>
          <w:sz w:val="24"/>
          <w:szCs w:val="24"/>
        </w:rPr>
        <w:t xml:space="preserve">рисовании </w:t>
      </w:r>
      <w:r w:rsidRPr="00A7014D">
        <w:rPr>
          <w:rFonts w:ascii="Times New Roman" w:eastAsia="Book Antiqua" w:hAnsi="Times New Roman"/>
          <w:i/>
          <w:color w:val="231F20"/>
          <w:w w:val="95"/>
          <w:sz w:val="24"/>
          <w:szCs w:val="24"/>
        </w:rPr>
        <w:t>карандашами</w:t>
      </w:r>
      <w:r w:rsidR="0081579D">
        <w:rPr>
          <w:rFonts w:ascii="Times New Roman" w:eastAsia="Book Antiqua" w:hAnsi="Times New Roman"/>
          <w:i/>
          <w:color w:val="231F20"/>
          <w:w w:val="95"/>
          <w:sz w:val="24"/>
          <w:szCs w:val="24"/>
        </w:rPr>
        <w:t xml:space="preserve"> </w:t>
      </w:r>
      <w:r w:rsidRPr="00A7014D">
        <w:rPr>
          <w:rFonts w:ascii="Times New Roman" w:eastAsia="Book Antiqua" w:hAnsi="Times New Roman"/>
          <w:i/>
          <w:color w:val="231F20"/>
          <w:w w:val="95"/>
          <w:sz w:val="24"/>
          <w:szCs w:val="24"/>
        </w:rPr>
        <w:t>учить</w:t>
      </w:r>
      <w:r w:rsidR="0081579D">
        <w:rPr>
          <w:rFonts w:ascii="Times New Roman" w:eastAsia="Book Antiqua" w:hAnsi="Times New Roman"/>
          <w:i/>
          <w:color w:val="231F20"/>
          <w:w w:val="95"/>
          <w:sz w:val="24"/>
          <w:szCs w:val="24"/>
        </w:rPr>
        <w:t xml:space="preserve"> </w:t>
      </w:r>
      <w:r w:rsidRPr="00A7014D">
        <w:rPr>
          <w:rFonts w:ascii="Times New Roman" w:eastAsia="Book Antiqua" w:hAnsi="Times New Roman"/>
          <w:i/>
          <w:color w:val="231F20"/>
          <w:w w:val="95"/>
          <w:sz w:val="24"/>
          <w:szCs w:val="24"/>
        </w:rPr>
        <w:t>передавать</w:t>
      </w:r>
      <w:r w:rsidR="0081579D">
        <w:rPr>
          <w:rFonts w:ascii="Times New Roman" w:eastAsia="Book Antiqua" w:hAnsi="Times New Roman"/>
          <w:i/>
          <w:color w:val="231F20"/>
          <w:w w:val="95"/>
          <w:sz w:val="24"/>
          <w:szCs w:val="24"/>
        </w:rPr>
        <w:t xml:space="preserve"> </w:t>
      </w:r>
      <w:r w:rsidRPr="00A7014D">
        <w:rPr>
          <w:rFonts w:ascii="Times New Roman" w:eastAsia="Book Antiqua" w:hAnsi="Times New Roman"/>
          <w:i/>
          <w:color w:val="231F20"/>
          <w:w w:val="95"/>
          <w:sz w:val="24"/>
          <w:szCs w:val="24"/>
        </w:rPr>
        <w:t>оттенки</w:t>
      </w:r>
      <w:r w:rsidR="0081579D">
        <w:rPr>
          <w:rFonts w:ascii="Times New Roman" w:eastAsia="Book Antiqua" w:hAnsi="Times New Roman"/>
          <w:i/>
          <w:color w:val="231F20"/>
          <w:w w:val="95"/>
          <w:sz w:val="24"/>
          <w:szCs w:val="24"/>
        </w:rPr>
        <w:t xml:space="preserve"> </w:t>
      </w:r>
      <w:r w:rsidRPr="00A7014D">
        <w:rPr>
          <w:rFonts w:ascii="Times New Roman" w:eastAsia="Book Antiqua" w:hAnsi="Times New Roman"/>
          <w:i/>
          <w:color w:val="231F20"/>
          <w:w w:val="95"/>
          <w:sz w:val="24"/>
          <w:szCs w:val="24"/>
        </w:rPr>
        <w:t>цвета,</w:t>
      </w:r>
      <w:r w:rsidR="0081579D">
        <w:rPr>
          <w:rFonts w:ascii="Times New Roman" w:eastAsia="Book Antiqua" w:hAnsi="Times New Roman"/>
          <w:i/>
          <w:color w:val="231F20"/>
          <w:w w:val="95"/>
          <w:sz w:val="24"/>
          <w:szCs w:val="24"/>
        </w:rPr>
        <w:t xml:space="preserve"> </w:t>
      </w:r>
      <w:r w:rsidRPr="00A7014D">
        <w:rPr>
          <w:rFonts w:ascii="Times New Roman" w:eastAsia="Book Antiqua" w:hAnsi="Times New Roman"/>
          <w:i/>
          <w:color w:val="231F20"/>
          <w:w w:val="95"/>
          <w:sz w:val="24"/>
          <w:szCs w:val="24"/>
        </w:rPr>
        <w:t>регулируя</w:t>
      </w:r>
      <w:r w:rsidR="0081579D">
        <w:rPr>
          <w:rFonts w:ascii="Times New Roman" w:eastAsia="Book Antiqua" w:hAnsi="Times New Roman"/>
          <w:i/>
          <w:color w:val="231F20"/>
          <w:w w:val="95"/>
          <w:sz w:val="24"/>
          <w:szCs w:val="24"/>
        </w:rPr>
        <w:t xml:space="preserve"> </w:t>
      </w:r>
      <w:r w:rsidRPr="00A7014D">
        <w:rPr>
          <w:rFonts w:ascii="Times New Roman" w:eastAsia="Book Antiqua" w:hAnsi="Times New Roman"/>
          <w:i/>
          <w:color w:val="231F20"/>
          <w:w w:val="95"/>
          <w:sz w:val="24"/>
          <w:szCs w:val="24"/>
        </w:rPr>
        <w:t>нажим</w:t>
      </w:r>
      <w:r w:rsidR="0081579D">
        <w:rPr>
          <w:rFonts w:ascii="Times New Roman" w:eastAsia="Book Antiqua" w:hAnsi="Times New Roman"/>
          <w:i/>
          <w:color w:val="231F20"/>
          <w:w w:val="95"/>
          <w:sz w:val="24"/>
          <w:szCs w:val="24"/>
        </w:rPr>
        <w:t xml:space="preserve"> </w:t>
      </w:r>
      <w:r w:rsidRPr="00A7014D">
        <w:rPr>
          <w:rFonts w:ascii="Times New Roman" w:eastAsia="Book Antiqua" w:hAnsi="Times New Roman"/>
          <w:i/>
          <w:color w:val="231F20"/>
          <w:w w:val="95"/>
          <w:sz w:val="24"/>
          <w:szCs w:val="24"/>
        </w:rPr>
        <w:t>на</w:t>
      </w:r>
      <w:r w:rsidR="0081579D">
        <w:rPr>
          <w:rFonts w:ascii="Times New Roman" w:eastAsia="Book Antiqua" w:hAnsi="Times New Roman"/>
          <w:i/>
          <w:color w:val="231F20"/>
          <w:w w:val="95"/>
          <w:sz w:val="24"/>
          <w:szCs w:val="24"/>
        </w:rPr>
        <w:t xml:space="preserve"> </w:t>
      </w:r>
      <w:r w:rsidR="00A7014D">
        <w:rPr>
          <w:rFonts w:ascii="Times New Roman" w:eastAsia="Book Antiqua" w:hAnsi="Times New Roman"/>
          <w:i/>
          <w:color w:val="231F20"/>
          <w:w w:val="95"/>
          <w:sz w:val="24"/>
          <w:szCs w:val="24"/>
        </w:rPr>
        <w:t>каран</w:t>
      </w:r>
      <w:r w:rsidRPr="00A7014D">
        <w:rPr>
          <w:rFonts w:ascii="Times New Roman" w:eastAsia="Book Antiqua" w:hAnsi="Times New Roman"/>
          <w:i/>
          <w:color w:val="231F20"/>
          <w:w w:val="95"/>
          <w:sz w:val="24"/>
          <w:szCs w:val="24"/>
        </w:rPr>
        <w:t xml:space="preserve">даш. В карандашном исполнении дети могут, регулируя нажим, передать </w:t>
      </w:r>
      <w:r w:rsidRPr="00A7014D">
        <w:rPr>
          <w:rFonts w:ascii="Times New Roman" w:eastAsia="Book Antiqua" w:hAnsi="Times New Roman"/>
          <w:i/>
          <w:color w:val="231F20"/>
          <w:sz w:val="24"/>
          <w:szCs w:val="24"/>
        </w:rPr>
        <w:t>до</w:t>
      </w:r>
      <w:r w:rsidR="0081579D">
        <w:rPr>
          <w:rFonts w:ascii="Times New Roman" w:eastAsia="Book Antiqua" w:hAnsi="Times New Roman"/>
          <w:i/>
          <w:color w:val="231F20"/>
          <w:sz w:val="24"/>
          <w:szCs w:val="24"/>
        </w:rPr>
        <w:t xml:space="preserve"> </w:t>
      </w:r>
      <w:r w:rsidRPr="00A7014D">
        <w:rPr>
          <w:rFonts w:ascii="Times New Roman" w:eastAsia="Book Antiqua" w:hAnsi="Times New Roman"/>
          <w:i/>
          <w:color w:val="231F20"/>
          <w:sz w:val="24"/>
          <w:szCs w:val="24"/>
        </w:rPr>
        <w:t>трех</w:t>
      </w:r>
      <w:r w:rsidR="0081579D">
        <w:rPr>
          <w:rFonts w:ascii="Times New Roman" w:eastAsia="Book Antiqua" w:hAnsi="Times New Roman"/>
          <w:i/>
          <w:color w:val="231F20"/>
          <w:sz w:val="24"/>
          <w:szCs w:val="24"/>
        </w:rPr>
        <w:t xml:space="preserve"> </w:t>
      </w:r>
      <w:r w:rsidRPr="00A7014D">
        <w:rPr>
          <w:rFonts w:ascii="Times New Roman" w:eastAsia="Book Antiqua" w:hAnsi="Times New Roman"/>
          <w:i/>
          <w:color w:val="231F20"/>
          <w:sz w:val="24"/>
          <w:szCs w:val="24"/>
        </w:rPr>
        <w:t>оттенков</w:t>
      </w:r>
      <w:r w:rsidR="0081579D">
        <w:rPr>
          <w:rFonts w:ascii="Times New Roman" w:eastAsia="Book Antiqua" w:hAnsi="Times New Roman"/>
          <w:i/>
          <w:color w:val="231F20"/>
          <w:sz w:val="24"/>
          <w:szCs w:val="24"/>
        </w:rPr>
        <w:t xml:space="preserve"> </w:t>
      </w:r>
      <w:r w:rsidRPr="00A7014D">
        <w:rPr>
          <w:rFonts w:ascii="Times New Roman" w:eastAsia="Book Antiqua" w:hAnsi="Times New Roman"/>
          <w:i/>
          <w:color w:val="231F20"/>
          <w:sz w:val="24"/>
          <w:szCs w:val="24"/>
        </w:rPr>
        <w:t>цвета.</w:t>
      </w:r>
    </w:p>
    <w:p w:rsidR="003B5797" w:rsidRPr="00A7014D" w:rsidRDefault="003B5797" w:rsidP="003B5797">
      <w:pPr>
        <w:widowControl w:val="0"/>
        <w:spacing w:after="0" w:line="260" w:lineRule="exact"/>
        <w:ind w:left="113" w:right="112" w:firstLine="396"/>
        <w:jc w:val="both"/>
        <w:rPr>
          <w:rFonts w:ascii="Times New Roman" w:eastAsia="Book Antiqua" w:hAnsi="Times New Roman"/>
          <w:i/>
          <w:sz w:val="24"/>
          <w:szCs w:val="24"/>
        </w:rPr>
      </w:pPr>
      <w:r w:rsidRPr="00A7014D">
        <w:rPr>
          <w:rFonts w:ascii="Times New Roman" w:eastAsia="Book Antiqua" w:hAnsi="Times New Roman"/>
          <w:b/>
          <w:i/>
          <w:color w:val="231F20"/>
          <w:sz w:val="24"/>
          <w:szCs w:val="24"/>
        </w:rPr>
        <w:t xml:space="preserve">Сюжетное рисование. </w:t>
      </w:r>
      <w:r w:rsidRPr="00A7014D">
        <w:rPr>
          <w:rFonts w:ascii="Times New Roman" w:eastAsia="Book Antiqua" w:hAnsi="Times New Roman"/>
          <w:i/>
          <w:color w:val="231F20"/>
          <w:spacing w:val="-2"/>
          <w:sz w:val="24"/>
          <w:szCs w:val="24"/>
        </w:rPr>
        <w:t xml:space="preserve">Учить </w:t>
      </w:r>
      <w:r w:rsidRPr="00A7014D">
        <w:rPr>
          <w:rFonts w:ascii="Times New Roman" w:eastAsia="Book Antiqua" w:hAnsi="Times New Roman"/>
          <w:i/>
          <w:color w:val="231F20"/>
          <w:sz w:val="24"/>
          <w:szCs w:val="24"/>
        </w:rPr>
        <w:t>де</w:t>
      </w:r>
      <w:r w:rsidR="00A7014D" w:rsidRPr="00A7014D">
        <w:rPr>
          <w:rFonts w:ascii="Times New Roman" w:eastAsia="Book Antiqua" w:hAnsi="Times New Roman"/>
          <w:i/>
          <w:color w:val="231F20"/>
          <w:sz w:val="24"/>
          <w:szCs w:val="24"/>
        </w:rPr>
        <w:t>тей создавать сюжетные компози</w:t>
      </w:r>
      <w:r w:rsidRPr="00A7014D">
        <w:rPr>
          <w:rFonts w:ascii="Times New Roman" w:eastAsia="Book Antiqua" w:hAnsi="Times New Roman"/>
          <w:i/>
          <w:color w:val="231F20"/>
          <w:sz w:val="24"/>
          <w:szCs w:val="24"/>
        </w:rPr>
        <w:t>ции</w:t>
      </w:r>
      <w:r w:rsidR="0081579D">
        <w:rPr>
          <w:rFonts w:ascii="Times New Roman" w:eastAsia="Book Antiqua" w:hAnsi="Times New Roman"/>
          <w:i/>
          <w:color w:val="231F20"/>
          <w:sz w:val="24"/>
          <w:szCs w:val="24"/>
        </w:rPr>
        <w:t xml:space="preserve"> </w:t>
      </w:r>
      <w:r w:rsidRPr="00A7014D">
        <w:rPr>
          <w:rFonts w:ascii="Times New Roman" w:eastAsia="Book Antiqua" w:hAnsi="Times New Roman"/>
          <w:i/>
          <w:color w:val="231F20"/>
          <w:sz w:val="24"/>
          <w:szCs w:val="24"/>
        </w:rPr>
        <w:t>на</w:t>
      </w:r>
      <w:r w:rsidR="0081579D">
        <w:rPr>
          <w:rFonts w:ascii="Times New Roman" w:eastAsia="Book Antiqua" w:hAnsi="Times New Roman"/>
          <w:i/>
          <w:color w:val="231F20"/>
          <w:sz w:val="24"/>
          <w:szCs w:val="24"/>
        </w:rPr>
        <w:t xml:space="preserve"> </w:t>
      </w:r>
      <w:r w:rsidRPr="00A7014D">
        <w:rPr>
          <w:rFonts w:ascii="Times New Roman" w:eastAsia="Book Antiqua" w:hAnsi="Times New Roman"/>
          <w:i/>
          <w:color w:val="231F20"/>
          <w:sz w:val="24"/>
          <w:szCs w:val="24"/>
        </w:rPr>
        <w:t>темы</w:t>
      </w:r>
      <w:r w:rsidR="0081579D">
        <w:rPr>
          <w:rFonts w:ascii="Times New Roman" w:eastAsia="Book Antiqua" w:hAnsi="Times New Roman"/>
          <w:i/>
          <w:color w:val="231F20"/>
          <w:sz w:val="24"/>
          <w:szCs w:val="24"/>
        </w:rPr>
        <w:t xml:space="preserve"> </w:t>
      </w:r>
      <w:r w:rsidRPr="00A7014D">
        <w:rPr>
          <w:rFonts w:ascii="Times New Roman" w:eastAsia="Book Antiqua" w:hAnsi="Times New Roman"/>
          <w:i/>
          <w:color w:val="231F20"/>
          <w:sz w:val="24"/>
          <w:szCs w:val="24"/>
        </w:rPr>
        <w:t>окружающей</w:t>
      </w:r>
      <w:r w:rsidR="0081579D">
        <w:rPr>
          <w:rFonts w:ascii="Times New Roman" w:eastAsia="Book Antiqua" w:hAnsi="Times New Roman"/>
          <w:i/>
          <w:color w:val="231F20"/>
          <w:sz w:val="24"/>
          <w:szCs w:val="24"/>
        </w:rPr>
        <w:t xml:space="preserve"> </w:t>
      </w:r>
      <w:r w:rsidRPr="00A7014D">
        <w:rPr>
          <w:rFonts w:ascii="Times New Roman" w:eastAsia="Book Antiqua" w:hAnsi="Times New Roman"/>
          <w:i/>
          <w:color w:val="231F20"/>
          <w:sz w:val="24"/>
          <w:szCs w:val="24"/>
        </w:rPr>
        <w:t>жизни</w:t>
      </w:r>
      <w:r w:rsidR="0081579D">
        <w:rPr>
          <w:rFonts w:ascii="Times New Roman" w:eastAsia="Book Antiqua" w:hAnsi="Times New Roman"/>
          <w:i/>
          <w:color w:val="231F20"/>
          <w:sz w:val="24"/>
          <w:szCs w:val="24"/>
        </w:rPr>
        <w:t xml:space="preserve"> </w:t>
      </w:r>
      <w:r w:rsidRPr="00A7014D">
        <w:rPr>
          <w:rFonts w:ascii="Times New Roman" w:eastAsia="Book Antiqua" w:hAnsi="Times New Roman"/>
          <w:i/>
          <w:color w:val="231F20"/>
          <w:sz w:val="24"/>
          <w:szCs w:val="24"/>
        </w:rPr>
        <w:t>и</w:t>
      </w:r>
      <w:r w:rsidR="0081579D">
        <w:rPr>
          <w:rFonts w:ascii="Times New Roman" w:eastAsia="Book Antiqua" w:hAnsi="Times New Roman"/>
          <w:i/>
          <w:color w:val="231F20"/>
          <w:sz w:val="24"/>
          <w:szCs w:val="24"/>
        </w:rPr>
        <w:t xml:space="preserve"> </w:t>
      </w:r>
      <w:r w:rsidRPr="00A7014D">
        <w:rPr>
          <w:rFonts w:ascii="Times New Roman" w:eastAsia="Book Antiqua" w:hAnsi="Times New Roman"/>
          <w:i/>
          <w:color w:val="231F20"/>
          <w:sz w:val="24"/>
          <w:szCs w:val="24"/>
        </w:rPr>
        <w:t>на</w:t>
      </w:r>
      <w:r w:rsidR="0081579D">
        <w:rPr>
          <w:rFonts w:ascii="Times New Roman" w:eastAsia="Book Antiqua" w:hAnsi="Times New Roman"/>
          <w:i/>
          <w:color w:val="231F20"/>
          <w:sz w:val="24"/>
          <w:szCs w:val="24"/>
        </w:rPr>
        <w:t xml:space="preserve"> </w:t>
      </w:r>
      <w:r w:rsidRPr="00A7014D">
        <w:rPr>
          <w:rFonts w:ascii="Times New Roman" w:eastAsia="Book Antiqua" w:hAnsi="Times New Roman"/>
          <w:i/>
          <w:color w:val="231F20"/>
          <w:sz w:val="24"/>
          <w:szCs w:val="24"/>
        </w:rPr>
        <w:t>темы</w:t>
      </w:r>
      <w:r w:rsidR="0081579D">
        <w:rPr>
          <w:rFonts w:ascii="Times New Roman" w:eastAsia="Book Antiqua" w:hAnsi="Times New Roman"/>
          <w:i/>
          <w:color w:val="231F20"/>
          <w:sz w:val="24"/>
          <w:szCs w:val="24"/>
        </w:rPr>
        <w:t xml:space="preserve"> </w:t>
      </w:r>
      <w:r w:rsidRPr="00A7014D">
        <w:rPr>
          <w:rFonts w:ascii="Times New Roman" w:eastAsia="Book Antiqua" w:hAnsi="Times New Roman"/>
          <w:i/>
          <w:color w:val="231F20"/>
          <w:sz w:val="24"/>
          <w:szCs w:val="24"/>
        </w:rPr>
        <w:t>литературных</w:t>
      </w:r>
      <w:r w:rsidR="0081579D">
        <w:rPr>
          <w:rFonts w:ascii="Times New Roman" w:eastAsia="Book Antiqua" w:hAnsi="Times New Roman"/>
          <w:i/>
          <w:color w:val="231F20"/>
          <w:sz w:val="24"/>
          <w:szCs w:val="24"/>
        </w:rPr>
        <w:t xml:space="preserve"> </w:t>
      </w:r>
      <w:r w:rsidRPr="00A7014D">
        <w:rPr>
          <w:rFonts w:ascii="Times New Roman" w:eastAsia="Book Antiqua" w:hAnsi="Times New Roman"/>
          <w:i/>
          <w:color w:val="231F20"/>
          <w:sz w:val="24"/>
          <w:szCs w:val="24"/>
        </w:rPr>
        <w:t>произведений («Кого встретил Колобок», «Два жад</w:t>
      </w:r>
      <w:r w:rsidR="001410C8">
        <w:rPr>
          <w:rFonts w:ascii="Times New Roman" w:eastAsia="Book Antiqua" w:hAnsi="Times New Roman"/>
          <w:i/>
          <w:color w:val="231F20"/>
          <w:sz w:val="24"/>
          <w:szCs w:val="24"/>
        </w:rPr>
        <w:t>ных медвежонка», «Где обедал во</w:t>
      </w:r>
      <w:r w:rsidRPr="00A7014D">
        <w:rPr>
          <w:rFonts w:ascii="Times New Roman" w:eastAsia="Book Antiqua" w:hAnsi="Times New Roman"/>
          <w:i/>
          <w:color w:val="231F20"/>
          <w:sz w:val="24"/>
          <w:szCs w:val="24"/>
        </w:rPr>
        <w:t>робей?» и</w:t>
      </w:r>
      <w:r w:rsidR="0081579D">
        <w:rPr>
          <w:rFonts w:ascii="Times New Roman" w:eastAsia="Book Antiqua" w:hAnsi="Times New Roman"/>
          <w:i/>
          <w:color w:val="231F20"/>
          <w:sz w:val="24"/>
          <w:szCs w:val="24"/>
        </w:rPr>
        <w:t xml:space="preserve"> </w:t>
      </w:r>
      <w:r w:rsidRPr="00A7014D">
        <w:rPr>
          <w:rFonts w:ascii="Times New Roman" w:eastAsia="Book Antiqua" w:hAnsi="Times New Roman"/>
          <w:i/>
          <w:color w:val="231F20"/>
          <w:sz w:val="24"/>
          <w:szCs w:val="24"/>
        </w:rPr>
        <w:t>др.).</w:t>
      </w:r>
    </w:p>
    <w:p w:rsidR="003B5797" w:rsidRPr="00A7014D" w:rsidRDefault="003B5797" w:rsidP="003B5797">
      <w:pPr>
        <w:widowControl w:val="0"/>
        <w:spacing w:after="0" w:line="260" w:lineRule="exact"/>
        <w:ind w:left="113" w:right="118" w:firstLine="396"/>
        <w:jc w:val="both"/>
        <w:rPr>
          <w:rFonts w:ascii="Times New Roman" w:eastAsia="Book Antiqua" w:hAnsi="Times New Roman"/>
          <w:i/>
          <w:sz w:val="24"/>
          <w:szCs w:val="24"/>
        </w:rPr>
      </w:pPr>
      <w:r w:rsidRPr="00A7014D">
        <w:rPr>
          <w:rFonts w:ascii="Times New Roman" w:eastAsia="Book Antiqua" w:hAnsi="Times New Roman"/>
          <w:i/>
          <w:color w:val="231F20"/>
          <w:spacing w:val="-3"/>
          <w:w w:val="95"/>
          <w:sz w:val="24"/>
          <w:szCs w:val="24"/>
        </w:rPr>
        <w:t xml:space="preserve">Развивать композиционные умения, учить располагать изображения </w:t>
      </w:r>
      <w:r w:rsidRPr="00A7014D">
        <w:rPr>
          <w:rFonts w:ascii="Times New Roman" w:eastAsia="Book Antiqua" w:hAnsi="Times New Roman"/>
          <w:i/>
          <w:color w:val="231F20"/>
          <w:w w:val="95"/>
          <w:sz w:val="24"/>
          <w:szCs w:val="24"/>
        </w:rPr>
        <w:t xml:space="preserve">на </w:t>
      </w:r>
      <w:r w:rsidRPr="00A7014D">
        <w:rPr>
          <w:rFonts w:ascii="Times New Roman" w:eastAsia="Book Antiqua" w:hAnsi="Times New Roman"/>
          <w:i/>
          <w:color w:val="231F20"/>
          <w:spacing w:val="-3"/>
          <w:sz w:val="24"/>
          <w:szCs w:val="24"/>
        </w:rPr>
        <w:t xml:space="preserve">полосе внизу листа, </w:t>
      </w:r>
      <w:r w:rsidRPr="00A7014D">
        <w:rPr>
          <w:rFonts w:ascii="Times New Roman" w:eastAsia="Book Antiqua" w:hAnsi="Times New Roman"/>
          <w:i/>
          <w:color w:val="231F20"/>
          <w:sz w:val="24"/>
          <w:szCs w:val="24"/>
        </w:rPr>
        <w:t xml:space="preserve">по </w:t>
      </w:r>
      <w:r w:rsidRPr="00A7014D">
        <w:rPr>
          <w:rFonts w:ascii="Times New Roman" w:eastAsia="Book Antiqua" w:hAnsi="Times New Roman"/>
          <w:i/>
          <w:color w:val="231F20"/>
          <w:spacing w:val="-3"/>
          <w:sz w:val="24"/>
          <w:szCs w:val="24"/>
        </w:rPr>
        <w:t xml:space="preserve">всему </w:t>
      </w:r>
      <w:r w:rsidRPr="00A7014D">
        <w:rPr>
          <w:rFonts w:ascii="Times New Roman" w:eastAsia="Book Antiqua" w:hAnsi="Times New Roman"/>
          <w:i/>
          <w:color w:val="231F20"/>
          <w:spacing w:val="-7"/>
          <w:sz w:val="24"/>
          <w:szCs w:val="24"/>
        </w:rPr>
        <w:t>листу.</w:t>
      </w:r>
    </w:p>
    <w:p w:rsidR="003B5797" w:rsidRPr="00A7014D" w:rsidRDefault="003B5797" w:rsidP="003B5797">
      <w:pPr>
        <w:widowControl w:val="0"/>
        <w:spacing w:after="0" w:line="260" w:lineRule="exact"/>
        <w:ind w:left="113" w:right="111" w:firstLine="396"/>
        <w:jc w:val="both"/>
        <w:rPr>
          <w:rFonts w:ascii="Times New Roman" w:eastAsia="Book Antiqua" w:hAnsi="Times New Roman"/>
          <w:i/>
          <w:sz w:val="24"/>
          <w:szCs w:val="24"/>
        </w:rPr>
      </w:pPr>
      <w:r w:rsidRPr="00A7014D">
        <w:rPr>
          <w:rFonts w:ascii="Times New Roman" w:eastAsia="Book Antiqua" w:hAnsi="Times New Roman"/>
          <w:i/>
          <w:color w:val="231F20"/>
          <w:spacing w:val="-3"/>
          <w:sz w:val="24"/>
          <w:szCs w:val="24"/>
        </w:rPr>
        <w:t>Обращать</w:t>
      </w:r>
      <w:r w:rsidR="0081579D">
        <w:rPr>
          <w:rFonts w:ascii="Times New Roman" w:eastAsia="Book Antiqua" w:hAnsi="Times New Roman"/>
          <w:i/>
          <w:color w:val="231F20"/>
          <w:spacing w:val="-3"/>
          <w:sz w:val="24"/>
          <w:szCs w:val="24"/>
        </w:rPr>
        <w:t xml:space="preserve"> </w:t>
      </w:r>
      <w:r w:rsidRPr="00A7014D">
        <w:rPr>
          <w:rFonts w:ascii="Times New Roman" w:eastAsia="Book Antiqua" w:hAnsi="Times New Roman"/>
          <w:i/>
          <w:color w:val="231F20"/>
          <w:spacing w:val="-3"/>
          <w:sz w:val="24"/>
          <w:szCs w:val="24"/>
        </w:rPr>
        <w:t>внимание</w:t>
      </w:r>
      <w:r w:rsidR="0081579D">
        <w:rPr>
          <w:rFonts w:ascii="Times New Roman" w:eastAsia="Book Antiqua" w:hAnsi="Times New Roman"/>
          <w:i/>
          <w:color w:val="231F20"/>
          <w:spacing w:val="-3"/>
          <w:sz w:val="24"/>
          <w:szCs w:val="24"/>
        </w:rPr>
        <w:t xml:space="preserve"> </w:t>
      </w:r>
      <w:r w:rsidRPr="00A7014D">
        <w:rPr>
          <w:rFonts w:ascii="Times New Roman" w:eastAsia="Book Antiqua" w:hAnsi="Times New Roman"/>
          <w:i/>
          <w:color w:val="231F20"/>
          <w:spacing w:val="-3"/>
          <w:sz w:val="24"/>
          <w:szCs w:val="24"/>
        </w:rPr>
        <w:t>детей</w:t>
      </w:r>
      <w:r w:rsidR="0081579D">
        <w:rPr>
          <w:rFonts w:ascii="Times New Roman" w:eastAsia="Book Antiqua" w:hAnsi="Times New Roman"/>
          <w:i/>
          <w:color w:val="231F20"/>
          <w:spacing w:val="-3"/>
          <w:sz w:val="24"/>
          <w:szCs w:val="24"/>
        </w:rPr>
        <w:t xml:space="preserve"> </w:t>
      </w:r>
      <w:r w:rsidRPr="00A7014D">
        <w:rPr>
          <w:rFonts w:ascii="Times New Roman" w:eastAsia="Book Antiqua" w:hAnsi="Times New Roman"/>
          <w:i/>
          <w:color w:val="231F20"/>
          <w:sz w:val="24"/>
          <w:szCs w:val="24"/>
        </w:rPr>
        <w:t>на</w:t>
      </w:r>
      <w:r w:rsidR="0081579D">
        <w:rPr>
          <w:rFonts w:ascii="Times New Roman" w:eastAsia="Book Antiqua" w:hAnsi="Times New Roman"/>
          <w:i/>
          <w:color w:val="231F20"/>
          <w:sz w:val="24"/>
          <w:szCs w:val="24"/>
        </w:rPr>
        <w:t xml:space="preserve"> </w:t>
      </w:r>
      <w:r w:rsidRPr="00A7014D">
        <w:rPr>
          <w:rFonts w:ascii="Times New Roman" w:eastAsia="Book Antiqua" w:hAnsi="Times New Roman"/>
          <w:i/>
          <w:color w:val="231F20"/>
          <w:spacing w:val="-3"/>
          <w:sz w:val="24"/>
          <w:szCs w:val="24"/>
        </w:rPr>
        <w:t>соотношение</w:t>
      </w:r>
      <w:r w:rsidR="0081579D">
        <w:rPr>
          <w:rFonts w:ascii="Times New Roman" w:eastAsia="Book Antiqua" w:hAnsi="Times New Roman"/>
          <w:i/>
          <w:color w:val="231F20"/>
          <w:spacing w:val="-3"/>
          <w:sz w:val="24"/>
          <w:szCs w:val="24"/>
        </w:rPr>
        <w:t xml:space="preserve"> </w:t>
      </w:r>
      <w:r w:rsidRPr="00A7014D">
        <w:rPr>
          <w:rFonts w:ascii="Times New Roman" w:eastAsia="Book Antiqua" w:hAnsi="Times New Roman"/>
          <w:i/>
          <w:color w:val="231F20"/>
          <w:sz w:val="24"/>
          <w:szCs w:val="24"/>
        </w:rPr>
        <w:t>по</w:t>
      </w:r>
      <w:r w:rsidR="0081579D">
        <w:rPr>
          <w:rFonts w:ascii="Times New Roman" w:eastAsia="Book Antiqua" w:hAnsi="Times New Roman"/>
          <w:i/>
          <w:color w:val="231F20"/>
          <w:sz w:val="24"/>
          <w:szCs w:val="24"/>
        </w:rPr>
        <w:t xml:space="preserve"> </w:t>
      </w:r>
      <w:r w:rsidRPr="00A7014D">
        <w:rPr>
          <w:rFonts w:ascii="Times New Roman" w:eastAsia="Book Antiqua" w:hAnsi="Times New Roman"/>
          <w:i/>
          <w:color w:val="231F20"/>
          <w:spacing w:val="-3"/>
          <w:sz w:val="24"/>
          <w:szCs w:val="24"/>
        </w:rPr>
        <w:t>величине</w:t>
      </w:r>
      <w:r w:rsidR="0081579D">
        <w:rPr>
          <w:rFonts w:ascii="Times New Roman" w:eastAsia="Book Antiqua" w:hAnsi="Times New Roman"/>
          <w:i/>
          <w:color w:val="231F20"/>
          <w:spacing w:val="-3"/>
          <w:sz w:val="24"/>
          <w:szCs w:val="24"/>
        </w:rPr>
        <w:t xml:space="preserve"> </w:t>
      </w:r>
      <w:r w:rsidRPr="00A7014D">
        <w:rPr>
          <w:rFonts w:ascii="Times New Roman" w:eastAsia="Book Antiqua" w:hAnsi="Times New Roman"/>
          <w:i/>
          <w:color w:val="231F20"/>
          <w:spacing w:val="-3"/>
          <w:sz w:val="24"/>
          <w:szCs w:val="24"/>
        </w:rPr>
        <w:t>разных</w:t>
      </w:r>
      <w:r w:rsidR="0081579D">
        <w:rPr>
          <w:rFonts w:ascii="Times New Roman" w:eastAsia="Book Antiqua" w:hAnsi="Times New Roman"/>
          <w:i/>
          <w:color w:val="231F20"/>
          <w:spacing w:val="-3"/>
          <w:sz w:val="24"/>
          <w:szCs w:val="24"/>
        </w:rPr>
        <w:t xml:space="preserve"> </w:t>
      </w:r>
      <w:r w:rsidR="00A7014D" w:rsidRPr="00A7014D">
        <w:rPr>
          <w:rFonts w:ascii="Times New Roman" w:eastAsia="Book Antiqua" w:hAnsi="Times New Roman"/>
          <w:i/>
          <w:color w:val="231F20"/>
          <w:spacing w:val="-3"/>
          <w:sz w:val="24"/>
          <w:szCs w:val="24"/>
        </w:rPr>
        <w:t>пред</w:t>
      </w:r>
      <w:r w:rsidRPr="00A7014D">
        <w:rPr>
          <w:rFonts w:ascii="Times New Roman" w:eastAsia="Book Antiqua" w:hAnsi="Times New Roman"/>
          <w:i/>
          <w:color w:val="231F20"/>
          <w:spacing w:val="-3"/>
          <w:sz w:val="24"/>
          <w:szCs w:val="24"/>
        </w:rPr>
        <w:t>метов</w:t>
      </w:r>
      <w:r w:rsidR="0081579D">
        <w:rPr>
          <w:rFonts w:ascii="Times New Roman" w:eastAsia="Book Antiqua" w:hAnsi="Times New Roman"/>
          <w:i/>
          <w:color w:val="231F20"/>
          <w:spacing w:val="-3"/>
          <w:sz w:val="24"/>
          <w:szCs w:val="24"/>
        </w:rPr>
        <w:t xml:space="preserve"> </w:t>
      </w:r>
      <w:r w:rsidRPr="00A7014D">
        <w:rPr>
          <w:rFonts w:ascii="Times New Roman" w:eastAsia="Book Antiqua" w:hAnsi="Times New Roman"/>
          <w:i/>
          <w:color w:val="231F20"/>
          <w:spacing w:val="-3"/>
          <w:sz w:val="24"/>
          <w:szCs w:val="24"/>
        </w:rPr>
        <w:t xml:space="preserve"> </w:t>
      </w:r>
      <w:r w:rsidRPr="00A7014D">
        <w:rPr>
          <w:rFonts w:ascii="Times New Roman" w:eastAsia="Book Antiqua" w:hAnsi="Times New Roman"/>
          <w:i/>
          <w:color w:val="231F20"/>
          <w:sz w:val="24"/>
          <w:szCs w:val="24"/>
        </w:rPr>
        <w:t xml:space="preserve">в </w:t>
      </w:r>
      <w:r w:rsidRPr="00A7014D">
        <w:rPr>
          <w:rFonts w:ascii="Times New Roman" w:eastAsia="Book Antiqua" w:hAnsi="Times New Roman"/>
          <w:i/>
          <w:color w:val="231F20"/>
          <w:spacing w:val="-3"/>
          <w:sz w:val="24"/>
          <w:szCs w:val="24"/>
        </w:rPr>
        <w:t xml:space="preserve">сюжете (дома большие, деревья высокие </w:t>
      </w:r>
      <w:r w:rsidRPr="00A7014D">
        <w:rPr>
          <w:rFonts w:ascii="Times New Roman" w:eastAsia="Book Antiqua" w:hAnsi="Times New Roman"/>
          <w:i/>
          <w:color w:val="231F20"/>
          <w:sz w:val="24"/>
          <w:szCs w:val="24"/>
        </w:rPr>
        <w:t xml:space="preserve">и </w:t>
      </w:r>
      <w:r w:rsidRPr="00A7014D">
        <w:rPr>
          <w:rFonts w:ascii="Times New Roman" w:eastAsia="Book Antiqua" w:hAnsi="Times New Roman"/>
          <w:i/>
          <w:color w:val="231F20"/>
          <w:spacing w:val="-3"/>
          <w:sz w:val="24"/>
          <w:szCs w:val="24"/>
        </w:rPr>
        <w:t>низкие; люди меньше домов,</w:t>
      </w:r>
      <w:r w:rsidR="0081579D">
        <w:rPr>
          <w:rFonts w:ascii="Times New Roman" w:eastAsia="Book Antiqua" w:hAnsi="Times New Roman"/>
          <w:i/>
          <w:color w:val="231F20"/>
          <w:spacing w:val="-3"/>
          <w:sz w:val="24"/>
          <w:szCs w:val="24"/>
        </w:rPr>
        <w:t xml:space="preserve"> </w:t>
      </w:r>
      <w:r w:rsidRPr="00A7014D">
        <w:rPr>
          <w:rFonts w:ascii="Times New Roman" w:eastAsia="Book Antiqua" w:hAnsi="Times New Roman"/>
          <w:i/>
          <w:color w:val="231F20"/>
          <w:sz w:val="24"/>
          <w:szCs w:val="24"/>
        </w:rPr>
        <w:t>но</w:t>
      </w:r>
      <w:r w:rsidR="0081579D">
        <w:rPr>
          <w:rFonts w:ascii="Times New Roman" w:eastAsia="Book Antiqua" w:hAnsi="Times New Roman"/>
          <w:i/>
          <w:color w:val="231F20"/>
          <w:sz w:val="24"/>
          <w:szCs w:val="24"/>
        </w:rPr>
        <w:t xml:space="preserve"> </w:t>
      </w:r>
      <w:r w:rsidRPr="00A7014D">
        <w:rPr>
          <w:rFonts w:ascii="Times New Roman" w:eastAsia="Book Antiqua" w:hAnsi="Times New Roman"/>
          <w:i/>
          <w:color w:val="231F20"/>
          <w:spacing w:val="-3"/>
          <w:sz w:val="24"/>
          <w:szCs w:val="24"/>
        </w:rPr>
        <w:t>больше</w:t>
      </w:r>
      <w:r w:rsidR="0081579D">
        <w:rPr>
          <w:rFonts w:ascii="Times New Roman" w:eastAsia="Book Antiqua" w:hAnsi="Times New Roman"/>
          <w:i/>
          <w:color w:val="231F20"/>
          <w:spacing w:val="-3"/>
          <w:sz w:val="24"/>
          <w:szCs w:val="24"/>
        </w:rPr>
        <w:t xml:space="preserve"> </w:t>
      </w:r>
      <w:r w:rsidRPr="00A7014D">
        <w:rPr>
          <w:rFonts w:ascii="Times New Roman" w:eastAsia="Book Antiqua" w:hAnsi="Times New Roman"/>
          <w:i/>
          <w:color w:val="231F20"/>
          <w:spacing w:val="-3"/>
          <w:sz w:val="24"/>
          <w:szCs w:val="24"/>
        </w:rPr>
        <w:t>растущих</w:t>
      </w:r>
      <w:r w:rsidR="0081579D">
        <w:rPr>
          <w:rFonts w:ascii="Times New Roman" w:eastAsia="Book Antiqua" w:hAnsi="Times New Roman"/>
          <w:i/>
          <w:color w:val="231F20"/>
          <w:spacing w:val="-3"/>
          <w:sz w:val="24"/>
          <w:szCs w:val="24"/>
        </w:rPr>
        <w:t xml:space="preserve"> </w:t>
      </w:r>
      <w:r w:rsidRPr="00A7014D">
        <w:rPr>
          <w:rFonts w:ascii="Times New Roman" w:eastAsia="Book Antiqua" w:hAnsi="Times New Roman"/>
          <w:i/>
          <w:color w:val="231F20"/>
          <w:sz w:val="24"/>
          <w:szCs w:val="24"/>
        </w:rPr>
        <w:t>на</w:t>
      </w:r>
      <w:r w:rsidR="0081579D">
        <w:rPr>
          <w:rFonts w:ascii="Times New Roman" w:eastAsia="Book Antiqua" w:hAnsi="Times New Roman"/>
          <w:i/>
          <w:color w:val="231F20"/>
          <w:sz w:val="24"/>
          <w:szCs w:val="24"/>
        </w:rPr>
        <w:t xml:space="preserve"> </w:t>
      </w:r>
      <w:r w:rsidR="0081579D">
        <w:rPr>
          <w:rFonts w:ascii="Times New Roman" w:eastAsia="Book Antiqua" w:hAnsi="Times New Roman"/>
          <w:i/>
          <w:color w:val="231F20"/>
          <w:spacing w:val="-3"/>
          <w:sz w:val="24"/>
          <w:szCs w:val="24"/>
        </w:rPr>
        <w:t xml:space="preserve">лугу </w:t>
      </w:r>
      <w:r w:rsidRPr="00A7014D">
        <w:rPr>
          <w:rFonts w:ascii="Times New Roman" w:eastAsia="Book Antiqua" w:hAnsi="Times New Roman"/>
          <w:i/>
          <w:color w:val="231F20"/>
          <w:spacing w:val="-3"/>
          <w:sz w:val="24"/>
          <w:szCs w:val="24"/>
        </w:rPr>
        <w:t>цветов).</w:t>
      </w:r>
      <w:r w:rsidR="0081579D">
        <w:rPr>
          <w:rFonts w:ascii="Times New Roman" w:eastAsia="Book Antiqua" w:hAnsi="Times New Roman"/>
          <w:i/>
          <w:color w:val="231F20"/>
          <w:spacing w:val="-3"/>
          <w:sz w:val="24"/>
          <w:szCs w:val="24"/>
        </w:rPr>
        <w:t xml:space="preserve"> </w:t>
      </w:r>
      <w:r w:rsidRPr="00A7014D">
        <w:rPr>
          <w:rFonts w:ascii="Times New Roman" w:eastAsia="Book Antiqua" w:hAnsi="Times New Roman"/>
          <w:i/>
          <w:color w:val="231F20"/>
          <w:spacing w:val="-6"/>
          <w:sz w:val="24"/>
          <w:szCs w:val="24"/>
        </w:rPr>
        <w:t>Учить</w:t>
      </w:r>
      <w:r w:rsidR="0081579D">
        <w:rPr>
          <w:rFonts w:ascii="Times New Roman" w:eastAsia="Book Antiqua" w:hAnsi="Times New Roman"/>
          <w:i/>
          <w:color w:val="231F20"/>
          <w:spacing w:val="-6"/>
          <w:sz w:val="24"/>
          <w:szCs w:val="24"/>
        </w:rPr>
        <w:t xml:space="preserve"> </w:t>
      </w:r>
      <w:r w:rsidRPr="00A7014D">
        <w:rPr>
          <w:rFonts w:ascii="Times New Roman" w:eastAsia="Book Antiqua" w:hAnsi="Times New Roman"/>
          <w:i/>
          <w:color w:val="231F20"/>
          <w:spacing w:val="-3"/>
          <w:sz w:val="24"/>
          <w:szCs w:val="24"/>
        </w:rPr>
        <w:t>располагать</w:t>
      </w:r>
      <w:r w:rsidR="0081579D">
        <w:rPr>
          <w:rFonts w:ascii="Times New Roman" w:eastAsia="Book Antiqua" w:hAnsi="Times New Roman"/>
          <w:i/>
          <w:color w:val="231F20"/>
          <w:spacing w:val="-3"/>
          <w:sz w:val="24"/>
          <w:szCs w:val="24"/>
        </w:rPr>
        <w:t xml:space="preserve"> </w:t>
      </w:r>
      <w:r w:rsidRPr="00A7014D">
        <w:rPr>
          <w:rFonts w:ascii="Times New Roman" w:eastAsia="Book Antiqua" w:hAnsi="Times New Roman"/>
          <w:i/>
          <w:color w:val="231F20"/>
          <w:sz w:val="24"/>
          <w:szCs w:val="24"/>
        </w:rPr>
        <w:t>на</w:t>
      </w:r>
      <w:r w:rsidR="0081579D">
        <w:rPr>
          <w:rFonts w:ascii="Times New Roman" w:eastAsia="Book Antiqua" w:hAnsi="Times New Roman"/>
          <w:i/>
          <w:color w:val="231F20"/>
          <w:sz w:val="24"/>
          <w:szCs w:val="24"/>
        </w:rPr>
        <w:t xml:space="preserve"> </w:t>
      </w:r>
      <w:r w:rsidRPr="00A7014D">
        <w:rPr>
          <w:rFonts w:ascii="Times New Roman" w:eastAsia="Book Antiqua" w:hAnsi="Times New Roman"/>
          <w:i/>
          <w:color w:val="231F20"/>
          <w:spacing w:val="-3"/>
          <w:sz w:val="24"/>
          <w:szCs w:val="24"/>
        </w:rPr>
        <w:t>рисунке предметы</w:t>
      </w:r>
      <w:r w:rsidR="0081579D">
        <w:rPr>
          <w:rFonts w:ascii="Times New Roman" w:eastAsia="Book Antiqua" w:hAnsi="Times New Roman"/>
          <w:i/>
          <w:color w:val="231F20"/>
          <w:spacing w:val="-3"/>
          <w:sz w:val="24"/>
          <w:szCs w:val="24"/>
        </w:rPr>
        <w:t xml:space="preserve"> </w:t>
      </w:r>
      <w:r w:rsidRPr="00A7014D">
        <w:rPr>
          <w:rFonts w:ascii="Times New Roman" w:eastAsia="Book Antiqua" w:hAnsi="Times New Roman"/>
          <w:i/>
          <w:color w:val="231F20"/>
          <w:spacing w:val="-3"/>
          <w:sz w:val="24"/>
          <w:szCs w:val="24"/>
        </w:rPr>
        <w:t>так,</w:t>
      </w:r>
      <w:r w:rsidR="0081579D">
        <w:rPr>
          <w:rFonts w:ascii="Times New Roman" w:eastAsia="Book Antiqua" w:hAnsi="Times New Roman"/>
          <w:i/>
          <w:color w:val="231F20"/>
          <w:spacing w:val="-3"/>
          <w:sz w:val="24"/>
          <w:szCs w:val="24"/>
        </w:rPr>
        <w:t xml:space="preserve"> </w:t>
      </w:r>
      <w:r w:rsidRPr="00A7014D">
        <w:rPr>
          <w:rFonts w:ascii="Times New Roman" w:eastAsia="Book Antiqua" w:hAnsi="Times New Roman"/>
          <w:i/>
          <w:color w:val="231F20"/>
          <w:spacing w:val="-3"/>
          <w:sz w:val="24"/>
          <w:szCs w:val="24"/>
        </w:rPr>
        <w:t>чтобы</w:t>
      </w:r>
      <w:r w:rsidR="0081579D">
        <w:rPr>
          <w:rFonts w:ascii="Times New Roman" w:eastAsia="Book Antiqua" w:hAnsi="Times New Roman"/>
          <w:i/>
          <w:color w:val="231F20"/>
          <w:spacing w:val="-3"/>
          <w:sz w:val="24"/>
          <w:szCs w:val="24"/>
        </w:rPr>
        <w:t xml:space="preserve"> </w:t>
      </w:r>
      <w:r w:rsidRPr="00A7014D">
        <w:rPr>
          <w:rFonts w:ascii="Times New Roman" w:eastAsia="Book Antiqua" w:hAnsi="Times New Roman"/>
          <w:i/>
          <w:color w:val="231F20"/>
          <w:sz w:val="24"/>
          <w:szCs w:val="24"/>
        </w:rPr>
        <w:t>они</w:t>
      </w:r>
      <w:r w:rsidR="0081579D">
        <w:rPr>
          <w:rFonts w:ascii="Times New Roman" w:eastAsia="Book Antiqua" w:hAnsi="Times New Roman"/>
          <w:i/>
          <w:color w:val="231F20"/>
          <w:sz w:val="24"/>
          <w:szCs w:val="24"/>
        </w:rPr>
        <w:t xml:space="preserve"> </w:t>
      </w:r>
      <w:r w:rsidRPr="00A7014D">
        <w:rPr>
          <w:rFonts w:ascii="Times New Roman" w:eastAsia="Book Antiqua" w:hAnsi="Times New Roman"/>
          <w:i/>
          <w:color w:val="231F20"/>
          <w:spacing w:val="-3"/>
          <w:sz w:val="24"/>
          <w:szCs w:val="24"/>
        </w:rPr>
        <w:t>загораживали</w:t>
      </w:r>
      <w:r w:rsidR="0081579D">
        <w:rPr>
          <w:rFonts w:ascii="Times New Roman" w:eastAsia="Book Antiqua" w:hAnsi="Times New Roman"/>
          <w:i/>
          <w:color w:val="231F20"/>
          <w:spacing w:val="-3"/>
          <w:sz w:val="24"/>
          <w:szCs w:val="24"/>
        </w:rPr>
        <w:t xml:space="preserve"> </w:t>
      </w:r>
      <w:r w:rsidRPr="00A7014D">
        <w:rPr>
          <w:rFonts w:ascii="Times New Roman" w:eastAsia="Book Antiqua" w:hAnsi="Times New Roman"/>
          <w:i/>
          <w:color w:val="231F20"/>
          <w:spacing w:val="-3"/>
          <w:sz w:val="24"/>
          <w:szCs w:val="24"/>
        </w:rPr>
        <w:t>друг</w:t>
      </w:r>
      <w:r w:rsidR="0081579D">
        <w:rPr>
          <w:rFonts w:ascii="Times New Roman" w:eastAsia="Book Antiqua" w:hAnsi="Times New Roman"/>
          <w:i/>
          <w:color w:val="231F20"/>
          <w:spacing w:val="-3"/>
          <w:sz w:val="24"/>
          <w:szCs w:val="24"/>
        </w:rPr>
        <w:t xml:space="preserve"> </w:t>
      </w:r>
      <w:r w:rsidRPr="00A7014D">
        <w:rPr>
          <w:rFonts w:ascii="Times New Roman" w:eastAsia="Book Antiqua" w:hAnsi="Times New Roman"/>
          <w:i/>
          <w:color w:val="231F20"/>
          <w:spacing w:val="-3"/>
          <w:sz w:val="24"/>
          <w:szCs w:val="24"/>
        </w:rPr>
        <w:t>друга</w:t>
      </w:r>
      <w:r w:rsidR="0081579D">
        <w:rPr>
          <w:rFonts w:ascii="Times New Roman" w:eastAsia="Book Antiqua" w:hAnsi="Times New Roman"/>
          <w:i/>
          <w:color w:val="231F20"/>
          <w:spacing w:val="-3"/>
          <w:sz w:val="24"/>
          <w:szCs w:val="24"/>
        </w:rPr>
        <w:t xml:space="preserve"> </w:t>
      </w:r>
      <w:r w:rsidRPr="00A7014D">
        <w:rPr>
          <w:rFonts w:ascii="Times New Roman" w:eastAsia="Book Antiqua" w:hAnsi="Times New Roman"/>
          <w:i/>
          <w:color w:val="231F20"/>
          <w:spacing w:val="-3"/>
          <w:sz w:val="24"/>
          <w:szCs w:val="24"/>
        </w:rPr>
        <w:t>(растущие</w:t>
      </w:r>
      <w:r w:rsidR="0081579D">
        <w:rPr>
          <w:rFonts w:ascii="Times New Roman" w:eastAsia="Book Antiqua" w:hAnsi="Times New Roman"/>
          <w:i/>
          <w:color w:val="231F20"/>
          <w:spacing w:val="-3"/>
          <w:sz w:val="24"/>
          <w:szCs w:val="24"/>
        </w:rPr>
        <w:t xml:space="preserve"> </w:t>
      </w:r>
      <w:r w:rsidRPr="00A7014D">
        <w:rPr>
          <w:rFonts w:ascii="Times New Roman" w:eastAsia="Book Antiqua" w:hAnsi="Times New Roman"/>
          <w:i/>
          <w:color w:val="231F20"/>
          <w:spacing w:val="-3"/>
          <w:sz w:val="24"/>
          <w:szCs w:val="24"/>
        </w:rPr>
        <w:t>перед</w:t>
      </w:r>
      <w:r w:rsidR="0081579D">
        <w:rPr>
          <w:rFonts w:ascii="Times New Roman" w:eastAsia="Book Antiqua" w:hAnsi="Times New Roman"/>
          <w:i/>
          <w:color w:val="231F20"/>
          <w:spacing w:val="-3"/>
          <w:sz w:val="24"/>
          <w:szCs w:val="24"/>
        </w:rPr>
        <w:t xml:space="preserve"> </w:t>
      </w:r>
      <w:r w:rsidRPr="00A7014D">
        <w:rPr>
          <w:rFonts w:ascii="Times New Roman" w:eastAsia="Book Antiqua" w:hAnsi="Times New Roman"/>
          <w:i/>
          <w:color w:val="231F20"/>
          <w:spacing w:val="-3"/>
          <w:sz w:val="24"/>
          <w:szCs w:val="24"/>
        </w:rPr>
        <w:t>домом деревья</w:t>
      </w:r>
      <w:r w:rsidR="0081579D">
        <w:rPr>
          <w:rFonts w:ascii="Times New Roman" w:eastAsia="Book Antiqua" w:hAnsi="Times New Roman"/>
          <w:i/>
          <w:color w:val="231F20"/>
          <w:spacing w:val="-3"/>
          <w:sz w:val="24"/>
          <w:szCs w:val="24"/>
        </w:rPr>
        <w:t xml:space="preserve"> </w:t>
      </w:r>
      <w:r w:rsidRPr="00A7014D">
        <w:rPr>
          <w:rFonts w:ascii="Times New Roman" w:eastAsia="Book Antiqua" w:hAnsi="Times New Roman"/>
          <w:i/>
          <w:color w:val="231F20"/>
          <w:sz w:val="24"/>
          <w:szCs w:val="24"/>
        </w:rPr>
        <w:t>и</w:t>
      </w:r>
      <w:r w:rsidR="0081579D">
        <w:rPr>
          <w:rFonts w:ascii="Times New Roman" w:eastAsia="Book Antiqua" w:hAnsi="Times New Roman"/>
          <w:i/>
          <w:color w:val="231F20"/>
          <w:sz w:val="24"/>
          <w:szCs w:val="24"/>
        </w:rPr>
        <w:t xml:space="preserve"> </w:t>
      </w:r>
      <w:r w:rsidRPr="00A7014D">
        <w:rPr>
          <w:rFonts w:ascii="Times New Roman" w:eastAsia="Book Antiqua" w:hAnsi="Times New Roman"/>
          <w:i/>
          <w:color w:val="231F20"/>
          <w:spacing w:val="-3"/>
          <w:sz w:val="24"/>
          <w:szCs w:val="24"/>
        </w:rPr>
        <w:t>частично</w:t>
      </w:r>
      <w:r w:rsidR="00730417">
        <w:rPr>
          <w:rFonts w:ascii="Times New Roman" w:eastAsia="Book Antiqua" w:hAnsi="Times New Roman"/>
          <w:i/>
          <w:color w:val="231F20"/>
          <w:spacing w:val="-3"/>
          <w:sz w:val="24"/>
          <w:szCs w:val="24"/>
        </w:rPr>
        <w:t xml:space="preserve"> </w:t>
      </w:r>
      <w:r w:rsidRPr="00A7014D">
        <w:rPr>
          <w:rFonts w:ascii="Times New Roman" w:eastAsia="Book Antiqua" w:hAnsi="Times New Roman"/>
          <w:i/>
          <w:color w:val="231F20"/>
          <w:sz w:val="24"/>
          <w:szCs w:val="24"/>
        </w:rPr>
        <w:t>его</w:t>
      </w:r>
      <w:r w:rsidR="00730417">
        <w:rPr>
          <w:rFonts w:ascii="Times New Roman" w:eastAsia="Book Antiqua" w:hAnsi="Times New Roman"/>
          <w:i/>
          <w:color w:val="231F20"/>
          <w:sz w:val="24"/>
          <w:szCs w:val="24"/>
        </w:rPr>
        <w:t xml:space="preserve"> </w:t>
      </w:r>
      <w:r w:rsidRPr="00A7014D">
        <w:rPr>
          <w:rFonts w:ascii="Times New Roman" w:eastAsia="Book Antiqua" w:hAnsi="Times New Roman"/>
          <w:i/>
          <w:color w:val="231F20"/>
          <w:spacing w:val="-3"/>
          <w:sz w:val="24"/>
          <w:szCs w:val="24"/>
        </w:rPr>
        <w:t>загораживающие</w:t>
      </w:r>
      <w:r w:rsidR="00730417">
        <w:rPr>
          <w:rFonts w:ascii="Times New Roman" w:eastAsia="Book Antiqua" w:hAnsi="Times New Roman"/>
          <w:i/>
          <w:color w:val="231F20"/>
          <w:spacing w:val="-3"/>
          <w:sz w:val="24"/>
          <w:szCs w:val="24"/>
        </w:rPr>
        <w:t xml:space="preserve"> </w:t>
      </w:r>
      <w:r w:rsidRPr="00A7014D">
        <w:rPr>
          <w:rFonts w:ascii="Times New Roman" w:eastAsia="Book Antiqua" w:hAnsi="Times New Roman"/>
          <w:i/>
          <w:color w:val="231F20"/>
          <w:sz w:val="24"/>
          <w:szCs w:val="24"/>
        </w:rPr>
        <w:t>и</w:t>
      </w:r>
      <w:r w:rsidR="00730417">
        <w:rPr>
          <w:rFonts w:ascii="Times New Roman" w:eastAsia="Book Antiqua" w:hAnsi="Times New Roman"/>
          <w:i/>
          <w:color w:val="231F20"/>
          <w:sz w:val="24"/>
          <w:szCs w:val="24"/>
        </w:rPr>
        <w:t xml:space="preserve"> </w:t>
      </w:r>
      <w:r w:rsidRPr="00A7014D">
        <w:rPr>
          <w:rFonts w:ascii="Times New Roman" w:eastAsia="Book Antiqua" w:hAnsi="Times New Roman"/>
          <w:i/>
          <w:color w:val="231F20"/>
          <w:spacing w:val="-4"/>
          <w:sz w:val="24"/>
          <w:szCs w:val="24"/>
        </w:rPr>
        <w:t>т.</w:t>
      </w:r>
      <w:r w:rsidRPr="00A7014D">
        <w:rPr>
          <w:rFonts w:ascii="Times New Roman" w:eastAsia="Book Antiqua" w:hAnsi="Times New Roman"/>
          <w:i/>
          <w:color w:val="231F20"/>
          <w:spacing w:val="-3"/>
          <w:sz w:val="24"/>
          <w:szCs w:val="24"/>
        </w:rPr>
        <w:t>п.).</w:t>
      </w:r>
    </w:p>
    <w:p w:rsidR="003B5797" w:rsidRPr="00A7014D" w:rsidRDefault="003B5797" w:rsidP="003B5797">
      <w:pPr>
        <w:widowControl w:val="0"/>
        <w:spacing w:after="0" w:line="260" w:lineRule="exact"/>
        <w:ind w:left="113" w:right="106" w:firstLine="396"/>
        <w:jc w:val="both"/>
        <w:rPr>
          <w:rFonts w:ascii="Times New Roman" w:eastAsia="Book Antiqua" w:hAnsi="Times New Roman"/>
          <w:i/>
          <w:sz w:val="24"/>
          <w:szCs w:val="24"/>
        </w:rPr>
      </w:pPr>
      <w:r w:rsidRPr="00A7014D">
        <w:rPr>
          <w:rFonts w:ascii="Times New Roman" w:eastAsia="Book Antiqua" w:hAnsi="Times New Roman"/>
          <w:b/>
          <w:i/>
          <w:color w:val="231F20"/>
          <w:spacing w:val="-3"/>
          <w:sz w:val="24"/>
          <w:szCs w:val="24"/>
        </w:rPr>
        <w:t>Декоративное</w:t>
      </w:r>
      <w:r w:rsidR="00175CF7">
        <w:rPr>
          <w:rFonts w:ascii="Times New Roman" w:eastAsia="Book Antiqua" w:hAnsi="Times New Roman"/>
          <w:b/>
          <w:i/>
          <w:color w:val="231F20"/>
          <w:spacing w:val="-3"/>
          <w:sz w:val="24"/>
          <w:szCs w:val="24"/>
        </w:rPr>
        <w:t xml:space="preserve"> </w:t>
      </w:r>
      <w:r w:rsidRPr="00A7014D">
        <w:rPr>
          <w:rFonts w:ascii="Times New Roman" w:eastAsia="Book Antiqua" w:hAnsi="Times New Roman"/>
          <w:b/>
          <w:i/>
          <w:color w:val="231F20"/>
          <w:spacing w:val="-3"/>
          <w:sz w:val="24"/>
          <w:szCs w:val="24"/>
        </w:rPr>
        <w:t>рисование.</w:t>
      </w:r>
      <w:r w:rsidR="00730417">
        <w:rPr>
          <w:rFonts w:ascii="Times New Roman" w:eastAsia="Book Antiqua" w:hAnsi="Times New Roman"/>
          <w:b/>
          <w:i/>
          <w:color w:val="231F20"/>
          <w:spacing w:val="-3"/>
          <w:sz w:val="24"/>
          <w:szCs w:val="24"/>
        </w:rPr>
        <w:t xml:space="preserve"> </w:t>
      </w:r>
      <w:r w:rsidRPr="00A7014D">
        <w:rPr>
          <w:rFonts w:ascii="Times New Roman" w:eastAsia="Book Antiqua" w:hAnsi="Times New Roman"/>
          <w:i/>
          <w:color w:val="231F20"/>
          <w:spacing w:val="-3"/>
          <w:sz w:val="24"/>
          <w:szCs w:val="24"/>
        </w:rPr>
        <w:t>Продолжать</w:t>
      </w:r>
      <w:r w:rsidR="00730417">
        <w:rPr>
          <w:rFonts w:ascii="Times New Roman" w:eastAsia="Book Antiqua" w:hAnsi="Times New Roman"/>
          <w:i/>
          <w:color w:val="231F20"/>
          <w:spacing w:val="-3"/>
          <w:sz w:val="24"/>
          <w:szCs w:val="24"/>
        </w:rPr>
        <w:t xml:space="preserve"> </w:t>
      </w:r>
      <w:r w:rsidRPr="00A7014D">
        <w:rPr>
          <w:rFonts w:ascii="Times New Roman" w:eastAsia="Book Antiqua" w:hAnsi="Times New Roman"/>
          <w:i/>
          <w:color w:val="231F20"/>
          <w:spacing w:val="-3"/>
          <w:sz w:val="24"/>
          <w:szCs w:val="24"/>
        </w:rPr>
        <w:t>знакомить</w:t>
      </w:r>
      <w:r w:rsidR="00730417">
        <w:rPr>
          <w:rFonts w:ascii="Times New Roman" w:eastAsia="Book Antiqua" w:hAnsi="Times New Roman"/>
          <w:i/>
          <w:color w:val="231F20"/>
          <w:spacing w:val="-3"/>
          <w:sz w:val="24"/>
          <w:szCs w:val="24"/>
        </w:rPr>
        <w:t xml:space="preserve"> </w:t>
      </w:r>
      <w:r w:rsidRPr="00A7014D">
        <w:rPr>
          <w:rFonts w:ascii="Times New Roman" w:eastAsia="Book Antiqua" w:hAnsi="Times New Roman"/>
          <w:i/>
          <w:color w:val="231F20"/>
          <w:spacing w:val="-3"/>
          <w:sz w:val="24"/>
          <w:szCs w:val="24"/>
        </w:rPr>
        <w:t>детей</w:t>
      </w:r>
      <w:r w:rsidR="00730417">
        <w:rPr>
          <w:rFonts w:ascii="Times New Roman" w:eastAsia="Book Antiqua" w:hAnsi="Times New Roman"/>
          <w:i/>
          <w:color w:val="231F20"/>
          <w:spacing w:val="-3"/>
          <w:sz w:val="24"/>
          <w:szCs w:val="24"/>
        </w:rPr>
        <w:t xml:space="preserve"> </w:t>
      </w:r>
      <w:r w:rsidRPr="00A7014D">
        <w:rPr>
          <w:rFonts w:ascii="Times New Roman" w:eastAsia="Book Antiqua" w:hAnsi="Times New Roman"/>
          <w:i/>
          <w:color w:val="231F20"/>
          <w:sz w:val="24"/>
          <w:szCs w:val="24"/>
        </w:rPr>
        <w:t>с</w:t>
      </w:r>
      <w:r w:rsidR="00730417">
        <w:rPr>
          <w:rFonts w:ascii="Times New Roman" w:eastAsia="Book Antiqua" w:hAnsi="Times New Roman"/>
          <w:i/>
          <w:color w:val="231F20"/>
          <w:sz w:val="24"/>
          <w:szCs w:val="24"/>
        </w:rPr>
        <w:t xml:space="preserve"> </w:t>
      </w:r>
      <w:r w:rsidRPr="00A7014D">
        <w:rPr>
          <w:rFonts w:ascii="Times New Roman" w:eastAsia="Book Antiqua" w:hAnsi="Times New Roman"/>
          <w:i/>
          <w:color w:val="231F20"/>
          <w:spacing w:val="-3"/>
          <w:sz w:val="24"/>
          <w:szCs w:val="24"/>
        </w:rPr>
        <w:t>изделиями народных</w:t>
      </w:r>
      <w:r w:rsidR="00730417">
        <w:rPr>
          <w:rFonts w:ascii="Times New Roman" w:eastAsia="Book Antiqua" w:hAnsi="Times New Roman"/>
          <w:i/>
          <w:color w:val="231F20"/>
          <w:spacing w:val="-3"/>
          <w:sz w:val="24"/>
          <w:szCs w:val="24"/>
        </w:rPr>
        <w:t xml:space="preserve"> </w:t>
      </w:r>
      <w:r w:rsidRPr="00A7014D">
        <w:rPr>
          <w:rFonts w:ascii="Times New Roman" w:eastAsia="Book Antiqua" w:hAnsi="Times New Roman"/>
          <w:i/>
          <w:color w:val="231F20"/>
          <w:spacing w:val="-3"/>
          <w:sz w:val="24"/>
          <w:szCs w:val="24"/>
        </w:rPr>
        <w:t>промыслов,</w:t>
      </w:r>
      <w:r w:rsidR="00730417">
        <w:rPr>
          <w:rFonts w:ascii="Times New Roman" w:eastAsia="Book Antiqua" w:hAnsi="Times New Roman"/>
          <w:i/>
          <w:color w:val="231F20"/>
          <w:spacing w:val="-3"/>
          <w:sz w:val="24"/>
          <w:szCs w:val="24"/>
        </w:rPr>
        <w:t xml:space="preserve"> </w:t>
      </w:r>
      <w:r w:rsidRPr="00A7014D">
        <w:rPr>
          <w:rFonts w:ascii="Times New Roman" w:eastAsia="Book Antiqua" w:hAnsi="Times New Roman"/>
          <w:i/>
          <w:color w:val="231F20"/>
          <w:spacing w:val="-3"/>
          <w:sz w:val="24"/>
          <w:szCs w:val="24"/>
        </w:rPr>
        <w:t>закреплять</w:t>
      </w:r>
      <w:r w:rsidR="00730417">
        <w:rPr>
          <w:rFonts w:ascii="Times New Roman" w:eastAsia="Book Antiqua" w:hAnsi="Times New Roman"/>
          <w:i/>
          <w:color w:val="231F20"/>
          <w:spacing w:val="-3"/>
          <w:sz w:val="24"/>
          <w:szCs w:val="24"/>
        </w:rPr>
        <w:t xml:space="preserve"> </w:t>
      </w:r>
      <w:r w:rsidRPr="00A7014D">
        <w:rPr>
          <w:rFonts w:ascii="Times New Roman" w:eastAsia="Book Antiqua" w:hAnsi="Times New Roman"/>
          <w:i/>
          <w:color w:val="231F20"/>
          <w:sz w:val="24"/>
          <w:szCs w:val="24"/>
        </w:rPr>
        <w:t>и</w:t>
      </w:r>
      <w:r w:rsidR="00730417">
        <w:rPr>
          <w:rFonts w:ascii="Times New Roman" w:eastAsia="Book Antiqua" w:hAnsi="Times New Roman"/>
          <w:i/>
          <w:color w:val="231F20"/>
          <w:sz w:val="24"/>
          <w:szCs w:val="24"/>
        </w:rPr>
        <w:t xml:space="preserve"> </w:t>
      </w:r>
      <w:r w:rsidRPr="00A7014D">
        <w:rPr>
          <w:rFonts w:ascii="Times New Roman" w:eastAsia="Book Antiqua" w:hAnsi="Times New Roman"/>
          <w:i/>
          <w:color w:val="231F20"/>
          <w:spacing w:val="-3"/>
          <w:sz w:val="24"/>
          <w:szCs w:val="24"/>
        </w:rPr>
        <w:t>углублять</w:t>
      </w:r>
      <w:r w:rsidR="00730417">
        <w:rPr>
          <w:rFonts w:ascii="Times New Roman" w:eastAsia="Book Antiqua" w:hAnsi="Times New Roman"/>
          <w:i/>
          <w:color w:val="231F20"/>
          <w:spacing w:val="-3"/>
          <w:sz w:val="24"/>
          <w:szCs w:val="24"/>
        </w:rPr>
        <w:t xml:space="preserve"> </w:t>
      </w:r>
      <w:r w:rsidRPr="00A7014D">
        <w:rPr>
          <w:rFonts w:ascii="Times New Roman" w:eastAsia="Book Antiqua" w:hAnsi="Times New Roman"/>
          <w:i/>
          <w:color w:val="231F20"/>
          <w:spacing w:val="-3"/>
          <w:sz w:val="24"/>
          <w:szCs w:val="24"/>
        </w:rPr>
        <w:t>знания</w:t>
      </w:r>
      <w:r w:rsidR="00730417">
        <w:rPr>
          <w:rFonts w:ascii="Times New Roman" w:eastAsia="Book Antiqua" w:hAnsi="Times New Roman"/>
          <w:i/>
          <w:color w:val="231F20"/>
          <w:spacing w:val="-3"/>
          <w:sz w:val="24"/>
          <w:szCs w:val="24"/>
        </w:rPr>
        <w:t xml:space="preserve"> </w:t>
      </w:r>
      <w:r w:rsidRPr="00A7014D">
        <w:rPr>
          <w:rFonts w:ascii="Times New Roman" w:eastAsia="Book Antiqua" w:hAnsi="Times New Roman"/>
          <w:i/>
          <w:color w:val="231F20"/>
          <w:sz w:val="24"/>
          <w:szCs w:val="24"/>
        </w:rPr>
        <w:t>о</w:t>
      </w:r>
      <w:r w:rsidR="00730417">
        <w:rPr>
          <w:rFonts w:ascii="Times New Roman" w:eastAsia="Book Antiqua" w:hAnsi="Times New Roman"/>
          <w:i/>
          <w:color w:val="231F20"/>
          <w:sz w:val="24"/>
          <w:szCs w:val="24"/>
        </w:rPr>
        <w:t xml:space="preserve"> </w:t>
      </w:r>
      <w:r w:rsidRPr="00A7014D">
        <w:rPr>
          <w:rFonts w:ascii="Times New Roman" w:eastAsia="Book Antiqua" w:hAnsi="Times New Roman"/>
          <w:i/>
          <w:color w:val="231F20"/>
          <w:spacing w:val="-3"/>
          <w:sz w:val="24"/>
          <w:szCs w:val="24"/>
        </w:rPr>
        <w:t>дымковской</w:t>
      </w:r>
      <w:r w:rsidR="00730417">
        <w:rPr>
          <w:rFonts w:ascii="Times New Roman" w:eastAsia="Book Antiqua" w:hAnsi="Times New Roman"/>
          <w:i/>
          <w:color w:val="231F20"/>
          <w:spacing w:val="-3"/>
          <w:sz w:val="24"/>
          <w:szCs w:val="24"/>
        </w:rPr>
        <w:t xml:space="preserve"> </w:t>
      </w:r>
      <w:r w:rsidRPr="00A7014D">
        <w:rPr>
          <w:rFonts w:ascii="Times New Roman" w:eastAsia="Book Antiqua" w:hAnsi="Times New Roman"/>
          <w:i/>
          <w:color w:val="231F20"/>
          <w:sz w:val="24"/>
          <w:szCs w:val="24"/>
        </w:rPr>
        <w:t>и</w:t>
      </w:r>
      <w:r w:rsidR="00730417">
        <w:rPr>
          <w:rFonts w:ascii="Times New Roman" w:eastAsia="Book Antiqua" w:hAnsi="Times New Roman"/>
          <w:i/>
          <w:color w:val="231F20"/>
          <w:sz w:val="24"/>
          <w:szCs w:val="24"/>
        </w:rPr>
        <w:t xml:space="preserve"> </w:t>
      </w:r>
      <w:r w:rsidR="00A7014D" w:rsidRPr="00A7014D">
        <w:rPr>
          <w:rFonts w:ascii="Times New Roman" w:eastAsia="Book Antiqua" w:hAnsi="Times New Roman"/>
          <w:i/>
          <w:color w:val="231F20"/>
          <w:sz w:val="24"/>
          <w:szCs w:val="24"/>
        </w:rPr>
        <w:t>фи</w:t>
      </w:r>
      <w:r w:rsidRPr="00A7014D">
        <w:rPr>
          <w:rFonts w:ascii="Times New Roman" w:eastAsia="Book Antiqua" w:hAnsi="Times New Roman"/>
          <w:i/>
          <w:color w:val="231F20"/>
          <w:spacing w:val="-3"/>
          <w:w w:val="95"/>
          <w:sz w:val="24"/>
          <w:szCs w:val="24"/>
        </w:rPr>
        <w:t xml:space="preserve">лимоновской игрушках </w:t>
      </w:r>
      <w:r w:rsidRPr="00A7014D">
        <w:rPr>
          <w:rFonts w:ascii="Times New Roman" w:eastAsia="Book Antiqua" w:hAnsi="Times New Roman"/>
          <w:i/>
          <w:color w:val="231F20"/>
          <w:w w:val="95"/>
          <w:sz w:val="24"/>
          <w:szCs w:val="24"/>
        </w:rPr>
        <w:t xml:space="preserve">и их </w:t>
      </w:r>
      <w:r w:rsidRPr="00A7014D">
        <w:rPr>
          <w:rFonts w:ascii="Times New Roman" w:eastAsia="Book Antiqua" w:hAnsi="Times New Roman"/>
          <w:i/>
          <w:color w:val="231F20"/>
          <w:spacing w:val="-3"/>
          <w:w w:val="95"/>
          <w:sz w:val="24"/>
          <w:szCs w:val="24"/>
        </w:rPr>
        <w:t>росписи; предлагать</w:t>
      </w:r>
      <w:r w:rsidR="0006272C">
        <w:rPr>
          <w:rFonts w:ascii="Times New Roman" w:eastAsia="Book Antiqua" w:hAnsi="Times New Roman"/>
          <w:i/>
          <w:color w:val="231F20"/>
          <w:spacing w:val="-3"/>
          <w:w w:val="95"/>
          <w:sz w:val="24"/>
          <w:szCs w:val="24"/>
        </w:rPr>
        <w:t xml:space="preserve"> </w:t>
      </w:r>
      <w:r w:rsidRPr="00A7014D">
        <w:rPr>
          <w:rFonts w:ascii="Times New Roman" w:eastAsia="Book Antiqua" w:hAnsi="Times New Roman"/>
          <w:i/>
          <w:color w:val="231F20"/>
          <w:spacing w:val="-3"/>
          <w:w w:val="95"/>
          <w:sz w:val="24"/>
          <w:szCs w:val="24"/>
        </w:rPr>
        <w:t xml:space="preserve">создавать изображения </w:t>
      </w:r>
      <w:r w:rsidRPr="00A7014D">
        <w:rPr>
          <w:rFonts w:ascii="Times New Roman" w:eastAsia="Book Antiqua" w:hAnsi="Times New Roman"/>
          <w:i/>
          <w:color w:val="231F20"/>
          <w:w w:val="95"/>
          <w:sz w:val="24"/>
          <w:szCs w:val="24"/>
        </w:rPr>
        <w:t xml:space="preserve">по </w:t>
      </w:r>
      <w:r w:rsidRPr="00A7014D">
        <w:rPr>
          <w:rFonts w:ascii="Times New Roman" w:eastAsia="Book Antiqua" w:hAnsi="Times New Roman"/>
          <w:i/>
          <w:color w:val="231F20"/>
          <w:spacing w:val="-4"/>
          <w:w w:val="95"/>
          <w:sz w:val="24"/>
          <w:szCs w:val="24"/>
        </w:rPr>
        <w:t>мотивам</w:t>
      </w:r>
      <w:r w:rsidR="0006272C">
        <w:rPr>
          <w:rFonts w:ascii="Times New Roman" w:eastAsia="Book Antiqua" w:hAnsi="Times New Roman"/>
          <w:i/>
          <w:color w:val="231F20"/>
          <w:spacing w:val="-4"/>
          <w:w w:val="95"/>
          <w:sz w:val="24"/>
          <w:szCs w:val="24"/>
        </w:rPr>
        <w:t xml:space="preserve"> </w:t>
      </w:r>
      <w:r w:rsidRPr="00A7014D">
        <w:rPr>
          <w:rFonts w:ascii="Times New Roman" w:eastAsia="Book Antiqua" w:hAnsi="Times New Roman"/>
          <w:i/>
          <w:color w:val="231F20"/>
          <w:spacing w:val="-4"/>
          <w:w w:val="95"/>
          <w:sz w:val="24"/>
          <w:szCs w:val="24"/>
        </w:rPr>
        <w:t>народной</w:t>
      </w:r>
      <w:r w:rsidR="0006272C">
        <w:rPr>
          <w:rFonts w:ascii="Times New Roman" w:eastAsia="Book Antiqua" w:hAnsi="Times New Roman"/>
          <w:i/>
          <w:color w:val="231F20"/>
          <w:spacing w:val="-4"/>
          <w:w w:val="95"/>
          <w:sz w:val="24"/>
          <w:szCs w:val="24"/>
        </w:rPr>
        <w:t xml:space="preserve"> </w:t>
      </w:r>
      <w:r w:rsidRPr="00A7014D">
        <w:rPr>
          <w:rFonts w:ascii="Times New Roman" w:eastAsia="Book Antiqua" w:hAnsi="Times New Roman"/>
          <w:i/>
          <w:color w:val="231F20"/>
          <w:spacing w:val="-4"/>
          <w:w w:val="95"/>
          <w:sz w:val="24"/>
          <w:szCs w:val="24"/>
        </w:rPr>
        <w:t>декоративной</w:t>
      </w:r>
      <w:r w:rsidR="0006272C">
        <w:rPr>
          <w:rFonts w:ascii="Times New Roman" w:eastAsia="Book Antiqua" w:hAnsi="Times New Roman"/>
          <w:i/>
          <w:color w:val="231F20"/>
          <w:spacing w:val="-4"/>
          <w:w w:val="95"/>
          <w:sz w:val="24"/>
          <w:szCs w:val="24"/>
        </w:rPr>
        <w:t xml:space="preserve"> </w:t>
      </w:r>
      <w:r w:rsidRPr="00A7014D">
        <w:rPr>
          <w:rFonts w:ascii="Times New Roman" w:eastAsia="Book Antiqua" w:hAnsi="Times New Roman"/>
          <w:i/>
          <w:color w:val="231F20"/>
          <w:spacing w:val="-4"/>
          <w:w w:val="95"/>
          <w:sz w:val="24"/>
          <w:szCs w:val="24"/>
        </w:rPr>
        <w:t>росписи,</w:t>
      </w:r>
      <w:r w:rsidR="0006272C">
        <w:rPr>
          <w:rFonts w:ascii="Times New Roman" w:eastAsia="Book Antiqua" w:hAnsi="Times New Roman"/>
          <w:i/>
          <w:color w:val="231F20"/>
          <w:spacing w:val="-4"/>
          <w:w w:val="95"/>
          <w:sz w:val="24"/>
          <w:szCs w:val="24"/>
        </w:rPr>
        <w:t xml:space="preserve"> </w:t>
      </w:r>
      <w:r w:rsidRPr="00A7014D">
        <w:rPr>
          <w:rFonts w:ascii="Times New Roman" w:eastAsia="Book Antiqua" w:hAnsi="Times New Roman"/>
          <w:i/>
          <w:color w:val="231F20"/>
          <w:spacing w:val="-4"/>
          <w:w w:val="95"/>
          <w:sz w:val="24"/>
          <w:szCs w:val="24"/>
        </w:rPr>
        <w:t>знакомить</w:t>
      </w:r>
      <w:r w:rsidR="0006272C">
        <w:rPr>
          <w:rFonts w:ascii="Times New Roman" w:eastAsia="Book Antiqua" w:hAnsi="Times New Roman"/>
          <w:i/>
          <w:color w:val="231F20"/>
          <w:spacing w:val="-4"/>
          <w:w w:val="95"/>
          <w:sz w:val="24"/>
          <w:szCs w:val="24"/>
        </w:rPr>
        <w:t xml:space="preserve"> </w:t>
      </w:r>
      <w:r w:rsidRPr="00A7014D">
        <w:rPr>
          <w:rFonts w:ascii="Times New Roman" w:eastAsia="Book Antiqua" w:hAnsi="Times New Roman"/>
          <w:i/>
          <w:color w:val="231F20"/>
          <w:w w:val="95"/>
          <w:sz w:val="24"/>
          <w:szCs w:val="24"/>
        </w:rPr>
        <w:t>с</w:t>
      </w:r>
      <w:r w:rsidR="0006272C">
        <w:rPr>
          <w:rFonts w:ascii="Times New Roman" w:eastAsia="Book Antiqua" w:hAnsi="Times New Roman"/>
          <w:i/>
          <w:color w:val="231F20"/>
          <w:w w:val="95"/>
          <w:sz w:val="24"/>
          <w:szCs w:val="24"/>
        </w:rPr>
        <w:t xml:space="preserve"> </w:t>
      </w:r>
      <w:r w:rsidRPr="00A7014D">
        <w:rPr>
          <w:rFonts w:ascii="Times New Roman" w:eastAsia="Book Antiqua" w:hAnsi="Times New Roman"/>
          <w:i/>
          <w:color w:val="231F20"/>
          <w:w w:val="95"/>
          <w:sz w:val="24"/>
          <w:szCs w:val="24"/>
        </w:rPr>
        <w:t>ее</w:t>
      </w:r>
      <w:r w:rsidR="0006272C">
        <w:rPr>
          <w:rFonts w:ascii="Times New Roman" w:eastAsia="Book Antiqua" w:hAnsi="Times New Roman"/>
          <w:i/>
          <w:color w:val="231F20"/>
          <w:w w:val="95"/>
          <w:sz w:val="24"/>
          <w:szCs w:val="24"/>
        </w:rPr>
        <w:t xml:space="preserve"> </w:t>
      </w:r>
      <w:r w:rsidRPr="00A7014D">
        <w:rPr>
          <w:rFonts w:ascii="Times New Roman" w:eastAsia="Book Antiqua" w:hAnsi="Times New Roman"/>
          <w:i/>
          <w:color w:val="231F20"/>
          <w:spacing w:val="-4"/>
          <w:w w:val="95"/>
          <w:sz w:val="24"/>
          <w:szCs w:val="24"/>
        </w:rPr>
        <w:t>цветовым</w:t>
      </w:r>
      <w:r w:rsidR="0006272C">
        <w:rPr>
          <w:rFonts w:ascii="Times New Roman" w:eastAsia="Book Antiqua" w:hAnsi="Times New Roman"/>
          <w:i/>
          <w:color w:val="231F20"/>
          <w:spacing w:val="-4"/>
          <w:w w:val="95"/>
          <w:sz w:val="24"/>
          <w:szCs w:val="24"/>
        </w:rPr>
        <w:t xml:space="preserve"> </w:t>
      </w:r>
      <w:r w:rsidRPr="00A7014D">
        <w:rPr>
          <w:rFonts w:ascii="Times New Roman" w:eastAsia="Book Antiqua" w:hAnsi="Times New Roman"/>
          <w:i/>
          <w:color w:val="231F20"/>
          <w:spacing w:val="-4"/>
          <w:w w:val="95"/>
          <w:sz w:val="24"/>
          <w:szCs w:val="24"/>
        </w:rPr>
        <w:t>строем</w:t>
      </w:r>
      <w:r w:rsidR="0006272C">
        <w:rPr>
          <w:rFonts w:ascii="Times New Roman" w:eastAsia="Book Antiqua" w:hAnsi="Times New Roman"/>
          <w:i/>
          <w:color w:val="231F20"/>
          <w:spacing w:val="-4"/>
          <w:w w:val="95"/>
          <w:sz w:val="24"/>
          <w:szCs w:val="24"/>
        </w:rPr>
        <w:t xml:space="preserve"> </w:t>
      </w:r>
      <w:r w:rsidRPr="00A7014D">
        <w:rPr>
          <w:rFonts w:ascii="Times New Roman" w:eastAsia="Book Antiqua" w:hAnsi="Times New Roman"/>
          <w:i/>
          <w:color w:val="231F20"/>
          <w:w w:val="95"/>
          <w:sz w:val="24"/>
          <w:szCs w:val="24"/>
        </w:rPr>
        <w:t xml:space="preserve">и </w:t>
      </w:r>
      <w:r w:rsidRPr="00A7014D">
        <w:rPr>
          <w:rFonts w:ascii="Times New Roman" w:eastAsia="Book Antiqua" w:hAnsi="Times New Roman"/>
          <w:i/>
          <w:color w:val="231F20"/>
          <w:spacing w:val="-3"/>
          <w:w w:val="95"/>
          <w:sz w:val="24"/>
          <w:szCs w:val="24"/>
        </w:rPr>
        <w:t xml:space="preserve">элементами композиции, добиваться большего разнообразия используемых элементов. Продолжать знакомить </w:t>
      </w:r>
      <w:r w:rsidRPr="00A7014D">
        <w:rPr>
          <w:rFonts w:ascii="Times New Roman" w:eastAsia="Book Antiqua" w:hAnsi="Times New Roman"/>
          <w:i/>
          <w:color w:val="231F20"/>
          <w:w w:val="95"/>
          <w:sz w:val="24"/>
          <w:szCs w:val="24"/>
        </w:rPr>
        <w:t xml:space="preserve">с </w:t>
      </w:r>
      <w:r w:rsidRPr="00A7014D">
        <w:rPr>
          <w:rFonts w:ascii="Times New Roman" w:eastAsia="Book Antiqua" w:hAnsi="Times New Roman"/>
          <w:i/>
          <w:color w:val="231F20"/>
          <w:spacing w:val="-3"/>
          <w:w w:val="95"/>
          <w:sz w:val="24"/>
          <w:szCs w:val="24"/>
        </w:rPr>
        <w:t xml:space="preserve">городецкой росписью, </w:t>
      </w:r>
      <w:r w:rsidRPr="00A7014D">
        <w:rPr>
          <w:rFonts w:ascii="Times New Roman" w:eastAsia="Book Antiqua" w:hAnsi="Times New Roman"/>
          <w:i/>
          <w:color w:val="231F20"/>
          <w:w w:val="95"/>
          <w:sz w:val="24"/>
          <w:szCs w:val="24"/>
        </w:rPr>
        <w:t xml:space="preserve">ее </w:t>
      </w:r>
      <w:r w:rsidRPr="00A7014D">
        <w:rPr>
          <w:rFonts w:ascii="Times New Roman" w:eastAsia="Book Antiqua" w:hAnsi="Times New Roman"/>
          <w:i/>
          <w:color w:val="231F20"/>
          <w:spacing w:val="-3"/>
          <w:w w:val="95"/>
          <w:sz w:val="24"/>
          <w:szCs w:val="24"/>
        </w:rPr>
        <w:t xml:space="preserve">цветовым </w:t>
      </w:r>
      <w:r w:rsidR="00A7014D" w:rsidRPr="00A7014D">
        <w:rPr>
          <w:rFonts w:ascii="Times New Roman" w:eastAsia="Book Antiqua" w:hAnsi="Times New Roman"/>
          <w:i/>
          <w:color w:val="231F20"/>
          <w:w w:val="95"/>
          <w:sz w:val="24"/>
          <w:szCs w:val="24"/>
        </w:rPr>
        <w:t>ре</w:t>
      </w:r>
      <w:r w:rsidRPr="00A7014D">
        <w:rPr>
          <w:rFonts w:ascii="Times New Roman" w:eastAsia="Book Antiqua" w:hAnsi="Times New Roman"/>
          <w:i/>
          <w:color w:val="231F20"/>
          <w:spacing w:val="-5"/>
          <w:w w:val="95"/>
          <w:sz w:val="24"/>
          <w:szCs w:val="24"/>
        </w:rPr>
        <w:t xml:space="preserve">шением, спецификой создания декоративных цветов </w:t>
      </w:r>
      <w:r w:rsidRPr="00A7014D">
        <w:rPr>
          <w:rFonts w:ascii="Times New Roman" w:eastAsia="Book Antiqua" w:hAnsi="Times New Roman"/>
          <w:i/>
          <w:color w:val="231F20"/>
          <w:spacing w:val="-4"/>
          <w:w w:val="95"/>
          <w:sz w:val="24"/>
          <w:szCs w:val="24"/>
        </w:rPr>
        <w:t xml:space="preserve">(как </w:t>
      </w:r>
      <w:r w:rsidRPr="00A7014D">
        <w:rPr>
          <w:rFonts w:ascii="Times New Roman" w:eastAsia="Book Antiqua" w:hAnsi="Times New Roman"/>
          <w:i/>
          <w:color w:val="231F20"/>
          <w:spacing w:val="-5"/>
          <w:w w:val="95"/>
          <w:sz w:val="24"/>
          <w:szCs w:val="24"/>
        </w:rPr>
        <w:t xml:space="preserve">правило, </w:t>
      </w:r>
      <w:r w:rsidRPr="00A7014D">
        <w:rPr>
          <w:rFonts w:ascii="Times New Roman" w:eastAsia="Book Antiqua" w:hAnsi="Times New Roman"/>
          <w:i/>
          <w:color w:val="231F20"/>
          <w:spacing w:val="-3"/>
          <w:w w:val="95"/>
          <w:sz w:val="24"/>
          <w:szCs w:val="24"/>
        </w:rPr>
        <w:t xml:space="preserve">не </w:t>
      </w:r>
      <w:r w:rsidRPr="00A7014D">
        <w:rPr>
          <w:rFonts w:ascii="Times New Roman" w:eastAsia="Book Antiqua" w:hAnsi="Times New Roman"/>
          <w:i/>
          <w:color w:val="231F20"/>
          <w:spacing w:val="-5"/>
          <w:w w:val="95"/>
          <w:sz w:val="24"/>
          <w:szCs w:val="24"/>
        </w:rPr>
        <w:t xml:space="preserve">чистых </w:t>
      </w:r>
      <w:r w:rsidRPr="00A7014D">
        <w:rPr>
          <w:rFonts w:ascii="Times New Roman" w:eastAsia="Book Antiqua" w:hAnsi="Times New Roman"/>
          <w:i/>
          <w:color w:val="231F20"/>
          <w:spacing w:val="-3"/>
          <w:sz w:val="24"/>
          <w:szCs w:val="24"/>
        </w:rPr>
        <w:t>тонов,</w:t>
      </w:r>
      <w:r w:rsidR="0006272C">
        <w:rPr>
          <w:rFonts w:ascii="Times New Roman" w:eastAsia="Book Antiqua" w:hAnsi="Times New Roman"/>
          <w:i/>
          <w:color w:val="231F20"/>
          <w:spacing w:val="-3"/>
          <w:sz w:val="24"/>
          <w:szCs w:val="24"/>
        </w:rPr>
        <w:t xml:space="preserve"> </w:t>
      </w:r>
      <w:r w:rsidRPr="00A7014D">
        <w:rPr>
          <w:rFonts w:ascii="Times New Roman" w:eastAsia="Book Antiqua" w:hAnsi="Times New Roman"/>
          <w:i/>
          <w:color w:val="231F20"/>
          <w:sz w:val="24"/>
          <w:szCs w:val="24"/>
        </w:rPr>
        <w:t>а</w:t>
      </w:r>
      <w:r w:rsidR="0006272C">
        <w:rPr>
          <w:rFonts w:ascii="Times New Roman" w:eastAsia="Book Antiqua" w:hAnsi="Times New Roman"/>
          <w:i/>
          <w:color w:val="231F20"/>
          <w:sz w:val="24"/>
          <w:szCs w:val="24"/>
        </w:rPr>
        <w:t xml:space="preserve"> </w:t>
      </w:r>
      <w:r w:rsidRPr="00A7014D">
        <w:rPr>
          <w:rFonts w:ascii="Times New Roman" w:eastAsia="Book Antiqua" w:hAnsi="Times New Roman"/>
          <w:i/>
          <w:color w:val="231F20"/>
          <w:spacing w:val="-3"/>
          <w:sz w:val="24"/>
          <w:szCs w:val="24"/>
        </w:rPr>
        <w:t>оттенков),</w:t>
      </w:r>
      <w:r w:rsidR="0006272C">
        <w:rPr>
          <w:rFonts w:ascii="Times New Roman" w:eastAsia="Book Antiqua" w:hAnsi="Times New Roman"/>
          <w:i/>
          <w:color w:val="231F20"/>
          <w:spacing w:val="-3"/>
          <w:sz w:val="24"/>
          <w:szCs w:val="24"/>
        </w:rPr>
        <w:t xml:space="preserve"> </w:t>
      </w:r>
      <w:r w:rsidRPr="00A7014D">
        <w:rPr>
          <w:rFonts w:ascii="Times New Roman" w:eastAsia="Book Antiqua" w:hAnsi="Times New Roman"/>
          <w:i/>
          <w:color w:val="231F20"/>
          <w:spacing w:val="-3"/>
          <w:sz w:val="24"/>
          <w:szCs w:val="24"/>
        </w:rPr>
        <w:t>учить</w:t>
      </w:r>
      <w:r w:rsidR="0006272C">
        <w:rPr>
          <w:rFonts w:ascii="Times New Roman" w:eastAsia="Book Antiqua" w:hAnsi="Times New Roman"/>
          <w:i/>
          <w:color w:val="231F20"/>
          <w:spacing w:val="-3"/>
          <w:sz w:val="24"/>
          <w:szCs w:val="24"/>
        </w:rPr>
        <w:t xml:space="preserve"> и</w:t>
      </w:r>
      <w:r w:rsidRPr="00A7014D">
        <w:rPr>
          <w:rFonts w:ascii="Times New Roman" w:eastAsia="Book Antiqua" w:hAnsi="Times New Roman"/>
          <w:i/>
          <w:color w:val="231F20"/>
          <w:spacing w:val="-3"/>
          <w:sz w:val="24"/>
          <w:szCs w:val="24"/>
        </w:rPr>
        <w:t>спользовать</w:t>
      </w:r>
      <w:r w:rsidR="0006272C">
        <w:rPr>
          <w:rFonts w:ascii="Times New Roman" w:eastAsia="Book Antiqua" w:hAnsi="Times New Roman"/>
          <w:i/>
          <w:color w:val="231F20"/>
          <w:spacing w:val="-3"/>
          <w:sz w:val="24"/>
          <w:szCs w:val="24"/>
        </w:rPr>
        <w:t xml:space="preserve"> </w:t>
      </w:r>
      <w:r w:rsidRPr="00A7014D">
        <w:rPr>
          <w:rFonts w:ascii="Times New Roman" w:eastAsia="Book Antiqua" w:hAnsi="Times New Roman"/>
          <w:i/>
          <w:color w:val="231F20"/>
          <w:sz w:val="24"/>
          <w:szCs w:val="24"/>
        </w:rPr>
        <w:t>для</w:t>
      </w:r>
      <w:r w:rsidR="0006272C">
        <w:rPr>
          <w:rFonts w:ascii="Times New Roman" w:eastAsia="Book Antiqua" w:hAnsi="Times New Roman"/>
          <w:i/>
          <w:color w:val="231F20"/>
          <w:sz w:val="24"/>
          <w:szCs w:val="24"/>
        </w:rPr>
        <w:t xml:space="preserve"> </w:t>
      </w:r>
      <w:r w:rsidRPr="00A7014D">
        <w:rPr>
          <w:rFonts w:ascii="Times New Roman" w:eastAsia="Book Antiqua" w:hAnsi="Times New Roman"/>
          <w:i/>
          <w:color w:val="231F20"/>
          <w:spacing w:val="-3"/>
          <w:sz w:val="24"/>
          <w:szCs w:val="24"/>
        </w:rPr>
        <w:t>украшения</w:t>
      </w:r>
      <w:r w:rsidR="0006272C">
        <w:rPr>
          <w:rFonts w:ascii="Times New Roman" w:eastAsia="Book Antiqua" w:hAnsi="Times New Roman"/>
          <w:i/>
          <w:color w:val="231F20"/>
          <w:spacing w:val="-3"/>
          <w:sz w:val="24"/>
          <w:szCs w:val="24"/>
        </w:rPr>
        <w:t xml:space="preserve"> </w:t>
      </w:r>
      <w:r w:rsidRPr="00A7014D">
        <w:rPr>
          <w:rFonts w:ascii="Times New Roman" w:eastAsia="Book Antiqua" w:hAnsi="Times New Roman"/>
          <w:i/>
          <w:color w:val="231F20"/>
          <w:spacing w:val="-3"/>
          <w:sz w:val="24"/>
          <w:szCs w:val="24"/>
        </w:rPr>
        <w:t>оживки.</w:t>
      </w:r>
    </w:p>
    <w:p w:rsidR="003B5797" w:rsidRPr="00A7014D" w:rsidRDefault="003B5797" w:rsidP="003B5797">
      <w:pPr>
        <w:widowControl w:val="0"/>
        <w:spacing w:after="0" w:line="260" w:lineRule="exact"/>
        <w:ind w:left="113" w:right="109" w:firstLine="396"/>
        <w:jc w:val="both"/>
        <w:rPr>
          <w:rFonts w:ascii="Times New Roman" w:eastAsia="Book Antiqua" w:hAnsi="Times New Roman"/>
          <w:i/>
          <w:sz w:val="24"/>
          <w:szCs w:val="24"/>
        </w:rPr>
      </w:pPr>
      <w:r w:rsidRPr="00A7014D">
        <w:rPr>
          <w:rFonts w:ascii="Times New Roman" w:eastAsia="Book Antiqua" w:hAnsi="Times New Roman"/>
          <w:i/>
          <w:color w:val="231F20"/>
          <w:spacing w:val="-5"/>
          <w:w w:val="95"/>
          <w:sz w:val="24"/>
          <w:szCs w:val="24"/>
        </w:rPr>
        <w:t xml:space="preserve">Познакомить </w:t>
      </w:r>
      <w:r w:rsidRPr="00A7014D">
        <w:rPr>
          <w:rFonts w:ascii="Times New Roman" w:eastAsia="Book Antiqua" w:hAnsi="Times New Roman"/>
          <w:i/>
          <w:color w:val="231F20"/>
          <w:w w:val="95"/>
          <w:sz w:val="24"/>
          <w:szCs w:val="24"/>
        </w:rPr>
        <w:t xml:space="preserve">с </w:t>
      </w:r>
      <w:r w:rsidRPr="00A7014D">
        <w:rPr>
          <w:rFonts w:ascii="Times New Roman" w:eastAsia="Book Antiqua" w:hAnsi="Times New Roman"/>
          <w:i/>
          <w:color w:val="231F20"/>
          <w:spacing w:val="-5"/>
          <w:w w:val="95"/>
          <w:sz w:val="24"/>
          <w:szCs w:val="24"/>
        </w:rPr>
        <w:t>росписью Полхов-</w:t>
      </w:r>
      <w:r w:rsidR="0006272C">
        <w:rPr>
          <w:rFonts w:ascii="Times New Roman" w:eastAsia="Book Antiqua" w:hAnsi="Times New Roman"/>
          <w:i/>
          <w:color w:val="231F20"/>
          <w:spacing w:val="-5"/>
          <w:w w:val="95"/>
          <w:sz w:val="24"/>
          <w:szCs w:val="24"/>
        </w:rPr>
        <w:t xml:space="preserve"> </w:t>
      </w:r>
      <w:r w:rsidRPr="00A7014D">
        <w:rPr>
          <w:rFonts w:ascii="Times New Roman" w:eastAsia="Book Antiqua" w:hAnsi="Times New Roman"/>
          <w:i/>
          <w:color w:val="231F20"/>
          <w:spacing w:val="-5"/>
          <w:w w:val="95"/>
          <w:sz w:val="24"/>
          <w:szCs w:val="24"/>
        </w:rPr>
        <w:t xml:space="preserve">Майдана. Включать городецкую </w:t>
      </w:r>
      <w:r w:rsidRPr="00A7014D">
        <w:rPr>
          <w:rFonts w:ascii="Times New Roman" w:eastAsia="Book Antiqua" w:hAnsi="Times New Roman"/>
          <w:i/>
          <w:color w:val="231F20"/>
          <w:w w:val="95"/>
          <w:sz w:val="24"/>
          <w:szCs w:val="24"/>
        </w:rPr>
        <w:t xml:space="preserve">и </w:t>
      </w:r>
      <w:r w:rsidR="00A7014D" w:rsidRPr="00A7014D">
        <w:rPr>
          <w:rFonts w:ascii="Times New Roman" w:eastAsia="Book Antiqua" w:hAnsi="Times New Roman"/>
          <w:i/>
          <w:color w:val="231F20"/>
          <w:spacing w:val="-4"/>
          <w:w w:val="95"/>
          <w:sz w:val="24"/>
          <w:szCs w:val="24"/>
        </w:rPr>
        <w:t>пол</w:t>
      </w:r>
      <w:r w:rsidRPr="00A7014D">
        <w:rPr>
          <w:rFonts w:ascii="Times New Roman" w:eastAsia="Book Antiqua" w:hAnsi="Times New Roman"/>
          <w:i/>
          <w:color w:val="231F20"/>
          <w:spacing w:val="-5"/>
          <w:sz w:val="24"/>
          <w:szCs w:val="24"/>
        </w:rPr>
        <w:t>хов</w:t>
      </w:r>
      <w:r w:rsidR="0006272C">
        <w:rPr>
          <w:rFonts w:ascii="Times New Roman" w:eastAsia="Book Antiqua" w:hAnsi="Times New Roman"/>
          <w:i/>
          <w:color w:val="231F20"/>
          <w:spacing w:val="-5"/>
          <w:sz w:val="24"/>
          <w:szCs w:val="24"/>
        </w:rPr>
        <w:t xml:space="preserve"> </w:t>
      </w:r>
      <w:r w:rsidRPr="00A7014D">
        <w:rPr>
          <w:rFonts w:ascii="Times New Roman" w:eastAsia="Book Antiqua" w:hAnsi="Times New Roman"/>
          <w:i/>
          <w:color w:val="231F20"/>
          <w:spacing w:val="-5"/>
          <w:sz w:val="24"/>
          <w:szCs w:val="24"/>
        </w:rPr>
        <w:t xml:space="preserve">-майданскую роспись </w:t>
      </w:r>
      <w:r w:rsidRPr="00A7014D">
        <w:rPr>
          <w:rFonts w:ascii="Times New Roman" w:eastAsia="Book Antiqua" w:hAnsi="Times New Roman"/>
          <w:i/>
          <w:color w:val="231F20"/>
          <w:sz w:val="24"/>
          <w:szCs w:val="24"/>
        </w:rPr>
        <w:t xml:space="preserve">в </w:t>
      </w:r>
      <w:r w:rsidRPr="00A7014D">
        <w:rPr>
          <w:rFonts w:ascii="Times New Roman" w:eastAsia="Book Antiqua" w:hAnsi="Times New Roman"/>
          <w:i/>
          <w:color w:val="231F20"/>
          <w:spacing w:val="-5"/>
          <w:sz w:val="24"/>
          <w:szCs w:val="24"/>
        </w:rPr>
        <w:t xml:space="preserve">творческую работу детей, помогать осваивать </w:t>
      </w:r>
      <w:r w:rsidRPr="00A7014D">
        <w:rPr>
          <w:rFonts w:ascii="Times New Roman" w:eastAsia="Book Antiqua" w:hAnsi="Times New Roman"/>
          <w:i/>
          <w:color w:val="231F20"/>
          <w:spacing w:val="-5"/>
          <w:w w:val="95"/>
          <w:sz w:val="24"/>
          <w:szCs w:val="24"/>
        </w:rPr>
        <w:t xml:space="preserve">специфику </w:t>
      </w:r>
      <w:r w:rsidRPr="00A7014D">
        <w:rPr>
          <w:rFonts w:ascii="Times New Roman" w:eastAsia="Book Antiqua" w:hAnsi="Times New Roman"/>
          <w:i/>
          <w:color w:val="231F20"/>
          <w:spacing w:val="-4"/>
          <w:w w:val="95"/>
          <w:sz w:val="24"/>
          <w:szCs w:val="24"/>
        </w:rPr>
        <w:t xml:space="preserve">этих видов </w:t>
      </w:r>
      <w:r w:rsidRPr="00A7014D">
        <w:rPr>
          <w:rFonts w:ascii="Times New Roman" w:eastAsia="Book Antiqua" w:hAnsi="Times New Roman"/>
          <w:i/>
          <w:color w:val="231F20"/>
          <w:spacing w:val="-5"/>
          <w:w w:val="95"/>
          <w:sz w:val="24"/>
          <w:szCs w:val="24"/>
        </w:rPr>
        <w:t xml:space="preserve">росписи. Знакомить </w:t>
      </w:r>
      <w:r w:rsidRPr="00A7014D">
        <w:rPr>
          <w:rFonts w:ascii="Times New Roman" w:eastAsia="Book Antiqua" w:hAnsi="Times New Roman"/>
          <w:i/>
          <w:color w:val="231F20"/>
          <w:w w:val="95"/>
          <w:sz w:val="24"/>
          <w:szCs w:val="24"/>
        </w:rPr>
        <w:t xml:space="preserve">с </w:t>
      </w:r>
      <w:r w:rsidRPr="00A7014D">
        <w:rPr>
          <w:rFonts w:ascii="Times New Roman" w:eastAsia="Book Antiqua" w:hAnsi="Times New Roman"/>
          <w:i/>
          <w:color w:val="231F20"/>
          <w:spacing w:val="-5"/>
          <w:w w:val="95"/>
          <w:sz w:val="24"/>
          <w:szCs w:val="24"/>
        </w:rPr>
        <w:t xml:space="preserve">региональным (местным) </w:t>
      </w:r>
      <w:r w:rsidR="00A7014D" w:rsidRPr="00A7014D">
        <w:rPr>
          <w:rFonts w:ascii="Times New Roman" w:eastAsia="Book Antiqua" w:hAnsi="Times New Roman"/>
          <w:i/>
          <w:color w:val="231F20"/>
          <w:spacing w:val="-4"/>
          <w:w w:val="95"/>
          <w:sz w:val="24"/>
          <w:szCs w:val="24"/>
        </w:rPr>
        <w:t>деко</w:t>
      </w:r>
      <w:r w:rsidRPr="00A7014D">
        <w:rPr>
          <w:rFonts w:ascii="Times New Roman" w:eastAsia="Book Antiqua" w:hAnsi="Times New Roman"/>
          <w:i/>
          <w:color w:val="231F20"/>
          <w:spacing w:val="-5"/>
          <w:w w:val="95"/>
          <w:sz w:val="24"/>
          <w:szCs w:val="24"/>
        </w:rPr>
        <w:t xml:space="preserve">ративным искусством. </w:t>
      </w:r>
      <w:r w:rsidRPr="00A7014D">
        <w:rPr>
          <w:rFonts w:ascii="Times New Roman" w:eastAsia="Book Antiqua" w:hAnsi="Times New Roman"/>
          <w:i/>
          <w:color w:val="231F20"/>
          <w:spacing w:val="-6"/>
          <w:w w:val="95"/>
          <w:sz w:val="24"/>
          <w:szCs w:val="24"/>
        </w:rPr>
        <w:t xml:space="preserve">Учить </w:t>
      </w:r>
      <w:r w:rsidRPr="00A7014D">
        <w:rPr>
          <w:rFonts w:ascii="Times New Roman" w:eastAsia="Book Antiqua" w:hAnsi="Times New Roman"/>
          <w:i/>
          <w:color w:val="231F20"/>
          <w:spacing w:val="-3"/>
          <w:w w:val="95"/>
          <w:sz w:val="24"/>
          <w:szCs w:val="24"/>
        </w:rPr>
        <w:t xml:space="preserve">составлять узоры </w:t>
      </w:r>
      <w:r w:rsidRPr="00A7014D">
        <w:rPr>
          <w:rFonts w:ascii="Times New Roman" w:eastAsia="Book Antiqua" w:hAnsi="Times New Roman"/>
          <w:i/>
          <w:color w:val="231F20"/>
          <w:w w:val="95"/>
          <w:sz w:val="24"/>
          <w:szCs w:val="24"/>
        </w:rPr>
        <w:t xml:space="preserve">по </w:t>
      </w:r>
      <w:r w:rsidR="00A7014D" w:rsidRPr="00A7014D">
        <w:rPr>
          <w:rFonts w:ascii="Times New Roman" w:eastAsia="Book Antiqua" w:hAnsi="Times New Roman"/>
          <w:i/>
          <w:color w:val="231F20"/>
          <w:spacing w:val="-3"/>
          <w:w w:val="95"/>
          <w:sz w:val="24"/>
          <w:szCs w:val="24"/>
        </w:rPr>
        <w:lastRenderedPageBreak/>
        <w:t>мотивам городецкой, пол</w:t>
      </w:r>
      <w:r w:rsidRPr="00A7014D">
        <w:rPr>
          <w:rFonts w:ascii="Times New Roman" w:eastAsia="Book Antiqua" w:hAnsi="Times New Roman"/>
          <w:i/>
          <w:color w:val="231F20"/>
          <w:spacing w:val="-4"/>
          <w:w w:val="95"/>
          <w:sz w:val="24"/>
          <w:szCs w:val="24"/>
        </w:rPr>
        <w:t xml:space="preserve">хов-майданской, гжельской росписи: знакомить </w:t>
      </w:r>
      <w:r w:rsidRPr="00A7014D">
        <w:rPr>
          <w:rFonts w:ascii="Times New Roman" w:eastAsia="Book Antiqua" w:hAnsi="Times New Roman"/>
          <w:i/>
          <w:color w:val="231F20"/>
          <w:w w:val="95"/>
          <w:sz w:val="24"/>
          <w:szCs w:val="24"/>
        </w:rPr>
        <w:t xml:space="preserve">с </w:t>
      </w:r>
      <w:r w:rsidRPr="00A7014D">
        <w:rPr>
          <w:rFonts w:ascii="Times New Roman" w:eastAsia="Book Antiqua" w:hAnsi="Times New Roman"/>
          <w:i/>
          <w:color w:val="231F20"/>
          <w:spacing w:val="-4"/>
          <w:w w:val="95"/>
          <w:sz w:val="24"/>
          <w:szCs w:val="24"/>
        </w:rPr>
        <w:t xml:space="preserve">характерными элементами </w:t>
      </w:r>
      <w:r w:rsidRPr="00A7014D">
        <w:rPr>
          <w:rFonts w:ascii="Times New Roman" w:eastAsia="Book Antiqua" w:hAnsi="Times New Roman"/>
          <w:i/>
          <w:color w:val="231F20"/>
          <w:spacing w:val="-3"/>
          <w:sz w:val="24"/>
          <w:szCs w:val="24"/>
        </w:rPr>
        <w:t>(бутоны, цветы, листья, травка, усики, завитки, оживки).</w:t>
      </w:r>
    </w:p>
    <w:p w:rsidR="003B5797" w:rsidRPr="00A7014D" w:rsidRDefault="003B5797" w:rsidP="003B5797">
      <w:pPr>
        <w:widowControl w:val="0"/>
        <w:spacing w:after="0" w:line="260" w:lineRule="exact"/>
        <w:ind w:left="113" w:right="112" w:firstLine="396"/>
        <w:jc w:val="both"/>
        <w:rPr>
          <w:rFonts w:ascii="Times New Roman" w:eastAsia="Book Antiqua" w:hAnsi="Times New Roman"/>
          <w:i/>
          <w:sz w:val="24"/>
          <w:szCs w:val="24"/>
        </w:rPr>
      </w:pPr>
      <w:r w:rsidRPr="00A7014D">
        <w:rPr>
          <w:rFonts w:ascii="Times New Roman" w:eastAsia="Book Antiqua" w:hAnsi="Times New Roman"/>
          <w:i/>
          <w:color w:val="231F20"/>
          <w:spacing w:val="-6"/>
          <w:sz w:val="24"/>
          <w:szCs w:val="24"/>
        </w:rPr>
        <w:t>Учить</w:t>
      </w:r>
      <w:r w:rsidR="0006272C">
        <w:rPr>
          <w:rFonts w:ascii="Times New Roman" w:eastAsia="Book Antiqua" w:hAnsi="Times New Roman"/>
          <w:i/>
          <w:color w:val="231F20"/>
          <w:spacing w:val="-6"/>
          <w:sz w:val="24"/>
          <w:szCs w:val="24"/>
        </w:rPr>
        <w:t xml:space="preserve"> </w:t>
      </w:r>
      <w:r w:rsidRPr="00A7014D">
        <w:rPr>
          <w:rFonts w:ascii="Times New Roman" w:eastAsia="Book Antiqua" w:hAnsi="Times New Roman"/>
          <w:i/>
          <w:color w:val="231F20"/>
          <w:spacing w:val="-3"/>
          <w:sz w:val="24"/>
          <w:szCs w:val="24"/>
        </w:rPr>
        <w:t>создавать</w:t>
      </w:r>
      <w:r w:rsidR="0006272C">
        <w:rPr>
          <w:rFonts w:ascii="Times New Roman" w:eastAsia="Book Antiqua" w:hAnsi="Times New Roman"/>
          <w:i/>
          <w:color w:val="231F20"/>
          <w:spacing w:val="-3"/>
          <w:sz w:val="24"/>
          <w:szCs w:val="24"/>
        </w:rPr>
        <w:t xml:space="preserve"> </w:t>
      </w:r>
      <w:r w:rsidRPr="00A7014D">
        <w:rPr>
          <w:rFonts w:ascii="Times New Roman" w:eastAsia="Book Antiqua" w:hAnsi="Times New Roman"/>
          <w:i/>
          <w:color w:val="231F20"/>
          <w:spacing w:val="-3"/>
          <w:sz w:val="24"/>
          <w:szCs w:val="24"/>
        </w:rPr>
        <w:t>узоры</w:t>
      </w:r>
      <w:r w:rsidR="0006272C">
        <w:rPr>
          <w:rFonts w:ascii="Times New Roman" w:eastAsia="Book Antiqua" w:hAnsi="Times New Roman"/>
          <w:i/>
          <w:color w:val="231F20"/>
          <w:spacing w:val="-3"/>
          <w:sz w:val="24"/>
          <w:szCs w:val="24"/>
        </w:rPr>
        <w:t xml:space="preserve"> </w:t>
      </w:r>
      <w:r w:rsidRPr="00A7014D">
        <w:rPr>
          <w:rFonts w:ascii="Times New Roman" w:eastAsia="Book Antiqua" w:hAnsi="Times New Roman"/>
          <w:i/>
          <w:color w:val="231F20"/>
          <w:sz w:val="24"/>
          <w:szCs w:val="24"/>
        </w:rPr>
        <w:t>на</w:t>
      </w:r>
      <w:r w:rsidR="0006272C">
        <w:rPr>
          <w:rFonts w:ascii="Times New Roman" w:eastAsia="Book Antiqua" w:hAnsi="Times New Roman"/>
          <w:i/>
          <w:color w:val="231F20"/>
          <w:sz w:val="24"/>
          <w:szCs w:val="24"/>
        </w:rPr>
        <w:t xml:space="preserve"> </w:t>
      </w:r>
      <w:r w:rsidRPr="00A7014D">
        <w:rPr>
          <w:rFonts w:ascii="Times New Roman" w:eastAsia="Book Antiqua" w:hAnsi="Times New Roman"/>
          <w:i/>
          <w:color w:val="231F20"/>
          <w:spacing w:val="-3"/>
          <w:sz w:val="24"/>
          <w:szCs w:val="24"/>
        </w:rPr>
        <w:t>листах</w:t>
      </w:r>
      <w:r w:rsidR="0006272C">
        <w:rPr>
          <w:rFonts w:ascii="Times New Roman" w:eastAsia="Book Antiqua" w:hAnsi="Times New Roman"/>
          <w:i/>
          <w:color w:val="231F20"/>
          <w:spacing w:val="-3"/>
          <w:sz w:val="24"/>
          <w:szCs w:val="24"/>
        </w:rPr>
        <w:t xml:space="preserve"> </w:t>
      </w:r>
      <w:r w:rsidRPr="00A7014D">
        <w:rPr>
          <w:rFonts w:ascii="Times New Roman" w:eastAsia="Book Antiqua" w:hAnsi="Times New Roman"/>
          <w:i/>
          <w:color w:val="231F20"/>
          <w:sz w:val="24"/>
          <w:szCs w:val="24"/>
        </w:rPr>
        <w:t>в</w:t>
      </w:r>
      <w:r w:rsidR="0006272C">
        <w:rPr>
          <w:rFonts w:ascii="Times New Roman" w:eastAsia="Book Antiqua" w:hAnsi="Times New Roman"/>
          <w:i/>
          <w:color w:val="231F20"/>
          <w:sz w:val="24"/>
          <w:szCs w:val="24"/>
        </w:rPr>
        <w:t xml:space="preserve"> </w:t>
      </w:r>
      <w:r w:rsidRPr="00A7014D">
        <w:rPr>
          <w:rFonts w:ascii="Times New Roman" w:eastAsia="Book Antiqua" w:hAnsi="Times New Roman"/>
          <w:i/>
          <w:color w:val="231F20"/>
          <w:spacing w:val="-3"/>
          <w:sz w:val="24"/>
          <w:szCs w:val="24"/>
        </w:rPr>
        <w:t>форме</w:t>
      </w:r>
      <w:r w:rsidR="0006272C">
        <w:rPr>
          <w:rFonts w:ascii="Times New Roman" w:eastAsia="Book Antiqua" w:hAnsi="Times New Roman"/>
          <w:i/>
          <w:color w:val="231F20"/>
          <w:spacing w:val="-3"/>
          <w:sz w:val="24"/>
          <w:szCs w:val="24"/>
        </w:rPr>
        <w:t xml:space="preserve"> </w:t>
      </w:r>
      <w:r w:rsidRPr="00A7014D">
        <w:rPr>
          <w:rFonts w:ascii="Times New Roman" w:eastAsia="Book Antiqua" w:hAnsi="Times New Roman"/>
          <w:i/>
          <w:color w:val="231F20"/>
          <w:spacing w:val="-3"/>
          <w:sz w:val="24"/>
          <w:szCs w:val="24"/>
        </w:rPr>
        <w:t>народного</w:t>
      </w:r>
      <w:r w:rsidR="0006272C">
        <w:rPr>
          <w:rFonts w:ascii="Times New Roman" w:eastAsia="Book Antiqua" w:hAnsi="Times New Roman"/>
          <w:i/>
          <w:color w:val="231F20"/>
          <w:spacing w:val="-3"/>
          <w:sz w:val="24"/>
          <w:szCs w:val="24"/>
        </w:rPr>
        <w:t xml:space="preserve"> </w:t>
      </w:r>
      <w:r w:rsidRPr="00A7014D">
        <w:rPr>
          <w:rFonts w:ascii="Times New Roman" w:eastAsia="Book Antiqua" w:hAnsi="Times New Roman"/>
          <w:i/>
          <w:color w:val="231F20"/>
          <w:spacing w:val="-3"/>
          <w:sz w:val="24"/>
          <w:szCs w:val="24"/>
        </w:rPr>
        <w:t>изделия</w:t>
      </w:r>
      <w:r w:rsidR="0006272C">
        <w:rPr>
          <w:rFonts w:ascii="Times New Roman" w:eastAsia="Book Antiqua" w:hAnsi="Times New Roman"/>
          <w:i/>
          <w:color w:val="231F20"/>
          <w:spacing w:val="-3"/>
          <w:sz w:val="24"/>
          <w:szCs w:val="24"/>
        </w:rPr>
        <w:t xml:space="preserve"> </w:t>
      </w:r>
      <w:r w:rsidRPr="00A7014D">
        <w:rPr>
          <w:rFonts w:ascii="Times New Roman" w:eastAsia="Book Antiqua" w:hAnsi="Times New Roman"/>
          <w:i/>
          <w:color w:val="231F20"/>
          <w:spacing w:val="-3"/>
          <w:sz w:val="24"/>
          <w:szCs w:val="24"/>
        </w:rPr>
        <w:t>(поднос, солонка,</w:t>
      </w:r>
      <w:r w:rsidR="0006272C">
        <w:rPr>
          <w:rFonts w:ascii="Times New Roman" w:eastAsia="Book Antiqua" w:hAnsi="Times New Roman"/>
          <w:i/>
          <w:color w:val="231F20"/>
          <w:spacing w:val="-3"/>
          <w:sz w:val="24"/>
          <w:szCs w:val="24"/>
        </w:rPr>
        <w:t xml:space="preserve"> </w:t>
      </w:r>
      <w:r w:rsidRPr="00A7014D">
        <w:rPr>
          <w:rFonts w:ascii="Times New Roman" w:eastAsia="Book Antiqua" w:hAnsi="Times New Roman"/>
          <w:i/>
          <w:color w:val="231F20"/>
          <w:spacing w:val="-3"/>
          <w:sz w:val="24"/>
          <w:szCs w:val="24"/>
        </w:rPr>
        <w:t>чашка,</w:t>
      </w:r>
      <w:r w:rsidR="0006272C">
        <w:rPr>
          <w:rFonts w:ascii="Times New Roman" w:eastAsia="Book Antiqua" w:hAnsi="Times New Roman"/>
          <w:i/>
          <w:color w:val="231F20"/>
          <w:spacing w:val="-3"/>
          <w:sz w:val="24"/>
          <w:szCs w:val="24"/>
        </w:rPr>
        <w:t xml:space="preserve"> </w:t>
      </w:r>
      <w:r w:rsidRPr="00A7014D">
        <w:rPr>
          <w:rFonts w:ascii="Times New Roman" w:eastAsia="Book Antiqua" w:hAnsi="Times New Roman"/>
          <w:i/>
          <w:color w:val="231F20"/>
          <w:spacing w:val="-3"/>
          <w:sz w:val="24"/>
          <w:szCs w:val="24"/>
        </w:rPr>
        <w:t>розетка</w:t>
      </w:r>
      <w:r w:rsidR="00175CF7">
        <w:rPr>
          <w:rFonts w:ascii="Times New Roman" w:eastAsia="Book Antiqua" w:hAnsi="Times New Roman"/>
          <w:i/>
          <w:color w:val="231F20"/>
          <w:spacing w:val="-3"/>
          <w:sz w:val="24"/>
          <w:szCs w:val="24"/>
        </w:rPr>
        <w:t xml:space="preserve"> </w:t>
      </w:r>
      <w:r w:rsidRPr="00A7014D">
        <w:rPr>
          <w:rFonts w:ascii="Times New Roman" w:eastAsia="Book Antiqua" w:hAnsi="Times New Roman"/>
          <w:i/>
          <w:color w:val="231F20"/>
          <w:sz w:val="24"/>
          <w:szCs w:val="24"/>
        </w:rPr>
        <w:t>и</w:t>
      </w:r>
      <w:r w:rsidR="00175CF7">
        <w:rPr>
          <w:rFonts w:ascii="Times New Roman" w:eastAsia="Book Antiqua" w:hAnsi="Times New Roman"/>
          <w:i/>
          <w:color w:val="231F20"/>
          <w:sz w:val="24"/>
          <w:szCs w:val="24"/>
        </w:rPr>
        <w:t xml:space="preserve"> </w:t>
      </w:r>
      <w:r w:rsidRPr="00A7014D">
        <w:rPr>
          <w:rFonts w:ascii="Times New Roman" w:eastAsia="Book Antiqua" w:hAnsi="Times New Roman"/>
          <w:i/>
          <w:color w:val="231F20"/>
          <w:spacing w:val="-3"/>
          <w:sz w:val="24"/>
          <w:szCs w:val="24"/>
        </w:rPr>
        <w:t>др.).</w:t>
      </w:r>
    </w:p>
    <w:p w:rsidR="003B5797" w:rsidRPr="00A7014D" w:rsidRDefault="003B5797" w:rsidP="003B5797">
      <w:pPr>
        <w:widowControl w:val="0"/>
        <w:spacing w:before="5" w:after="0" w:line="228" w:lineRule="auto"/>
        <w:ind w:left="113" w:right="111" w:firstLine="396"/>
        <w:jc w:val="both"/>
        <w:rPr>
          <w:rFonts w:ascii="Times New Roman" w:eastAsia="Book Antiqua" w:hAnsi="Times New Roman"/>
          <w:i/>
          <w:sz w:val="24"/>
          <w:szCs w:val="24"/>
        </w:rPr>
      </w:pPr>
      <w:r w:rsidRPr="00A7014D">
        <w:rPr>
          <w:rFonts w:ascii="Times New Roman" w:eastAsia="Book Antiqua" w:hAnsi="Times New Roman"/>
          <w:i/>
          <w:color w:val="231F20"/>
          <w:spacing w:val="-4"/>
          <w:w w:val="95"/>
          <w:sz w:val="24"/>
          <w:szCs w:val="24"/>
        </w:rPr>
        <w:t>Для</w:t>
      </w:r>
      <w:r w:rsidR="0006272C">
        <w:rPr>
          <w:rFonts w:ascii="Times New Roman" w:eastAsia="Book Antiqua" w:hAnsi="Times New Roman"/>
          <w:i/>
          <w:color w:val="231F20"/>
          <w:spacing w:val="-4"/>
          <w:w w:val="95"/>
          <w:sz w:val="24"/>
          <w:szCs w:val="24"/>
        </w:rPr>
        <w:t xml:space="preserve"> </w:t>
      </w:r>
      <w:r w:rsidRPr="00A7014D">
        <w:rPr>
          <w:rFonts w:ascii="Times New Roman" w:eastAsia="Book Antiqua" w:hAnsi="Times New Roman"/>
          <w:i/>
          <w:color w:val="231F20"/>
          <w:spacing w:val="-6"/>
          <w:w w:val="95"/>
          <w:sz w:val="24"/>
          <w:szCs w:val="24"/>
        </w:rPr>
        <w:t>развития</w:t>
      </w:r>
      <w:r w:rsidR="00175CF7">
        <w:rPr>
          <w:rFonts w:ascii="Times New Roman" w:eastAsia="Book Antiqua" w:hAnsi="Times New Roman"/>
          <w:i/>
          <w:color w:val="231F20"/>
          <w:spacing w:val="-6"/>
          <w:w w:val="95"/>
          <w:sz w:val="24"/>
          <w:szCs w:val="24"/>
        </w:rPr>
        <w:t xml:space="preserve"> </w:t>
      </w:r>
      <w:r w:rsidRPr="00A7014D">
        <w:rPr>
          <w:rFonts w:ascii="Times New Roman" w:eastAsia="Book Antiqua" w:hAnsi="Times New Roman"/>
          <w:i/>
          <w:color w:val="231F20"/>
          <w:spacing w:val="-6"/>
          <w:w w:val="95"/>
          <w:sz w:val="24"/>
          <w:szCs w:val="24"/>
        </w:rPr>
        <w:t>творчества</w:t>
      </w:r>
      <w:r w:rsidR="00175CF7">
        <w:rPr>
          <w:rFonts w:ascii="Times New Roman" w:eastAsia="Book Antiqua" w:hAnsi="Times New Roman"/>
          <w:i/>
          <w:color w:val="231F20"/>
          <w:spacing w:val="-6"/>
          <w:w w:val="95"/>
          <w:sz w:val="24"/>
          <w:szCs w:val="24"/>
        </w:rPr>
        <w:t xml:space="preserve"> </w:t>
      </w:r>
      <w:r w:rsidRPr="00A7014D">
        <w:rPr>
          <w:rFonts w:ascii="Times New Roman" w:eastAsia="Book Antiqua" w:hAnsi="Times New Roman"/>
          <w:i/>
          <w:color w:val="231F20"/>
          <w:w w:val="95"/>
          <w:sz w:val="24"/>
          <w:szCs w:val="24"/>
        </w:rPr>
        <w:t>в</w:t>
      </w:r>
      <w:r w:rsidR="00175CF7">
        <w:rPr>
          <w:rFonts w:ascii="Times New Roman" w:eastAsia="Book Antiqua" w:hAnsi="Times New Roman"/>
          <w:i/>
          <w:color w:val="231F20"/>
          <w:w w:val="95"/>
          <w:sz w:val="24"/>
          <w:szCs w:val="24"/>
        </w:rPr>
        <w:t xml:space="preserve"> </w:t>
      </w:r>
      <w:r w:rsidRPr="00A7014D">
        <w:rPr>
          <w:rFonts w:ascii="Times New Roman" w:eastAsia="Book Antiqua" w:hAnsi="Times New Roman"/>
          <w:i/>
          <w:color w:val="231F20"/>
          <w:spacing w:val="-6"/>
          <w:w w:val="95"/>
          <w:sz w:val="24"/>
          <w:szCs w:val="24"/>
        </w:rPr>
        <w:t>декоративной</w:t>
      </w:r>
      <w:r w:rsidR="00175CF7">
        <w:rPr>
          <w:rFonts w:ascii="Times New Roman" w:eastAsia="Book Antiqua" w:hAnsi="Times New Roman"/>
          <w:i/>
          <w:color w:val="231F20"/>
          <w:spacing w:val="-6"/>
          <w:w w:val="95"/>
          <w:sz w:val="24"/>
          <w:szCs w:val="24"/>
        </w:rPr>
        <w:t xml:space="preserve"> деятельности и</w:t>
      </w:r>
      <w:r w:rsidRPr="00A7014D">
        <w:rPr>
          <w:rFonts w:ascii="Times New Roman" w:eastAsia="Book Antiqua" w:hAnsi="Times New Roman"/>
          <w:i/>
          <w:color w:val="231F20"/>
          <w:spacing w:val="-6"/>
          <w:w w:val="95"/>
          <w:sz w:val="24"/>
          <w:szCs w:val="24"/>
        </w:rPr>
        <w:t>спользовать</w:t>
      </w:r>
      <w:r w:rsidR="00175CF7">
        <w:rPr>
          <w:rFonts w:ascii="Times New Roman" w:eastAsia="Book Antiqua" w:hAnsi="Times New Roman"/>
          <w:i/>
          <w:color w:val="231F20"/>
          <w:spacing w:val="-6"/>
          <w:w w:val="95"/>
          <w:sz w:val="24"/>
          <w:szCs w:val="24"/>
        </w:rPr>
        <w:t xml:space="preserve"> </w:t>
      </w:r>
      <w:r w:rsidRPr="00A7014D">
        <w:rPr>
          <w:rFonts w:ascii="Times New Roman" w:eastAsia="Book Antiqua" w:hAnsi="Times New Roman"/>
          <w:i/>
          <w:color w:val="231F20"/>
          <w:spacing w:val="-5"/>
          <w:w w:val="95"/>
          <w:sz w:val="24"/>
          <w:szCs w:val="24"/>
        </w:rPr>
        <w:t>деко</w:t>
      </w:r>
      <w:r w:rsidRPr="00A7014D">
        <w:rPr>
          <w:rFonts w:ascii="Times New Roman" w:eastAsia="Book Antiqua" w:hAnsi="Times New Roman"/>
          <w:i/>
          <w:color w:val="231F20"/>
          <w:spacing w:val="-6"/>
          <w:w w:val="95"/>
          <w:sz w:val="24"/>
          <w:szCs w:val="24"/>
        </w:rPr>
        <w:t>ративные</w:t>
      </w:r>
      <w:r w:rsidR="00175CF7">
        <w:rPr>
          <w:rFonts w:ascii="Times New Roman" w:eastAsia="Book Antiqua" w:hAnsi="Times New Roman"/>
          <w:i/>
          <w:color w:val="231F20"/>
          <w:spacing w:val="-6"/>
          <w:w w:val="95"/>
          <w:sz w:val="24"/>
          <w:szCs w:val="24"/>
        </w:rPr>
        <w:t xml:space="preserve"> </w:t>
      </w:r>
      <w:r w:rsidRPr="00A7014D">
        <w:rPr>
          <w:rFonts w:ascii="Times New Roman" w:eastAsia="Book Antiqua" w:hAnsi="Times New Roman"/>
          <w:i/>
          <w:color w:val="231F20"/>
          <w:spacing w:val="-5"/>
          <w:w w:val="95"/>
          <w:sz w:val="24"/>
          <w:szCs w:val="24"/>
        </w:rPr>
        <w:t>ткани.</w:t>
      </w:r>
      <w:r w:rsidR="00175CF7">
        <w:rPr>
          <w:rFonts w:ascii="Times New Roman" w:eastAsia="Book Antiqua" w:hAnsi="Times New Roman"/>
          <w:i/>
          <w:color w:val="231F20"/>
          <w:spacing w:val="-5"/>
          <w:w w:val="95"/>
          <w:sz w:val="24"/>
          <w:szCs w:val="24"/>
        </w:rPr>
        <w:t xml:space="preserve"> </w:t>
      </w:r>
      <w:r w:rsidRPr="00A7014D">
        <w:rPr>
          <w:rFonts w:ascii="Times New Roman" w:eastAsia="Book Antiqua" w:hAnsi="Times New Roman"/>
          <w:i/>
          <w:color w:val="231F20"/>
          <w:spacing w:val="-6"/>
          <w:w w:val="95"/>
          <w:sz w:val="24"/>
          <w:szCs w:val="24"/>
        </w:rPr>
        <w:t>Предоставлять</w:t>
      </w:r>
      <w:r w:rsidR="00175CF7">
        <w:rPr>
          <w:rFonts w:ascii="Times New Roman" w:eastAsia="Book Antiqua" w:hAnsi="Times New Roman"/>
          <w:i/>
          <w:color w:val="231F20"/>
          <w:spacing w:val="-6"/>
          <w:w w:val="95"/>
          <w:sz w:val="24"/>
          <w:szCs w:val="24"/>
        </w:rPr>
        <w:t xml:space="preserve"> </w:t>
      </w:r>
      <w:r w:rsidRPr="00A7014D">
        <w:rPr>
          <w:rFonts w:ascii="Times New Roman" w:eastAsia="Book Antiqua" w:hAnsi="Times New Roman"/>
          <w:i/>
          <w:color w:val="231F20"/>
          <w:spacing w:val="-5"/>
          <w:w w:val="95"/>
          <w:sz w:val="24"/>
          <w:szCs w:val="24"/>
        </w:rPr>
        <w:t>детям</w:t>
      </w:r>
      <w:r w:rsidR="00175CF7">
        <w:rPr>
          <w:rFonts w:ascii="Times New Roman" w:eastAsia="Book Antiqua" w:hAnsi="Times New Roman"/>
          <w:i/>
          <w:color w:val="231F20"/>
          <w:spacing w:val="-5"/>
          <w:w w:val="95"/>
          <w:sz w:val="24"/>
          <w:szCs w:val="24"/>
        </w:rPr>
        <w:t xml:space="preserve"> </w:t>
      </w:r>
      <w:r w:rsidRPr="00A7014D">
        <w:rPr>
          <w:rFonts w:ascii="Times New Roman" w:eastAsia="Book Antiqua" w:hAnsi="Times New Roman"/>
          <w:i/>
          <w:color w:val="231F20"/>
          <w:spacing w:val="-5"/>
          <w:w w:val="95"/>
          <w:sz w:val="24"/>
          <w:szCs w:val="24"/>
        </w:rPr>
        <w:t>бумагу</w:t>
      </w:r>
      <w:r w:rsidR="00175CF7">
        <w:rPr>
          <w:rFonts w:ascii="Times New Roman" w:eastAsia="Book Antiqua" w:hAnsi="Times New Roman"/>
          <w:i/>
          <w:color w:val="231F20"/>
          <w:spacing w:val="-5"/>
          <w:w w:val="95"/>
          <w:sz w:val="24"/>
          <w:szCs w:val="24"/>
        </w:rPr>
        <w:t xml:space="preserve"> </w:t>
      </w:r>
      <w:r w:rsidRPr="00A7014D">
        <w:rPr>
          <w:rFonts w:ascii="Times New Roman" w:eastAsia="Book Antiqua" w:hAnsi="Times New Roman"/>
          <w:i/>
          <w:color w:val="231F20"/>
          <w:w w:val="95"/>
          <w:sz w:val="24"/>
          <w:szCs w:val="24"/>
        </w:rPr>
        <w:t>в</w:t>
      </w:r>
      <w:r w:rsidR="00175CF7">
        <w:rPr>
          <w:rFonts w:ascii="Times New Roman" w:eastAsia="Book Antiqua" w:hAnsi="Times New Roman"/>
          <w:i/>
          <w:color w:val="231F20"/>
          <w:w w:val="95"/>
          <w:sz w:val="24"/>
          <w:szCs w:val="24"/>
        </w:rPr>
        <w:t xml:space="preserve"> </w:t>
      </w:r>
      <w:r w:rsidRPr="00A7014D">
        <w:rPr>
          <w:rFonts w:ascii="Times New Roman" w:eastAsia="Book Antiqua" w:hAnsi="Times New Roman"/>
          <w:i/>
          <w:color w:val="231F20"/>
          <w:spacing w:val="-5"/>
          <w:w w:val="95"/>
          <w:sz w:val="24"/>
          <w:szCs w:val="24"/>
        </w:rPr>
        <w:t>форме</w:t>
      </w:r>
      <w:r w:rsidR="00175CF7">
        <w:rPr>
          <w:rFonts w:ascii="Times New Roman" w:eastAsia="Book Antiqua" w:hAnsi="Times New Roman"/>
          <w:i/>
          <w:color w:val="231F20"/>
          <w:spacing w:val="-5"/>
          <w:w w:val="95"/>
          <w:sz w:val="24"/>
          <w:szCs w:val="24"/>
        </w:rPr>
        <w:t xml:space="preserve"> </w:t>
      </w:r>
      <w:r w:rsidRPr="00A7014D">
        <w:rPr>
          <w:rFonts w:ascii="Times New Roman" w:eastAsia="Book Antiqua" w:hAnsi="Times New Roman"/>
          <w:i/>
          <w:color w:val="231F20"/>
          <w:spacing w:val="-5"/>
          <w:w w:val="95"/>
          <w:sz w:val="24"/>
          <w:szCs w:val="24"/>
        </w:rPr>
        <w:t>одежды</w:t>
      </w:r>
      <w:r w:rsidR="00175CF7">
        <w:rPr>
          <w:rFonts w:ascii="Times New Roman" w:eastAsia="Book Antiqua" w:hAnsi="Times New Roman"/>
          <w:i/>
          <w:color w:val="231F20"/>
          <w:spacing w:val="-5"/>
          <w:w w:val="95"/>
          <w:sz w:val="24"/>
          <w:szCs w:val="24"/>
        </w:rPr>
        <w:t xml:space="preserve"> </w:t>
      </w:r>
      <w:r w:rsidRPr="00A7014D">
        <w:rPr>
          <w:rFonts w:ascii="Times New Roman" w:eastAsia="Book Antiqua" w:hAnsi="Times New Roman"/>
          <w:i/>
          <w:color w:val="231F20"/>
          <w:w w:val="95"/>
          <w:sz w:val="24"/>
          <w:szCs w:val="24"/>
        </w:rPr>
        <w:t>и</w:t>
      </w:r>
      <w:r w:rsidR="00175CF7">
        <w:rPr>
          <w:rFonts w:ascii="Times New Roman" w:eastAsia="Book Antiqua" w:hAnsi="Times New Roman"/>
          <w:i/>
          <w:color w:val="231F20"/>
          <w:w w:val="95"/>
          <w:sz w:val="24"/>
          <w:szCs w:val="24"/>
        </w:rPr>
        <w:t xml:space="preserve"> </w:t>
      </w:r>
      <w:r w:rsidRPr="00A7014D">
        <w:rPr>
          <w:rFonts w:ascii="Times New Roman" w:eastAsia="Book Antiqua" w:hAnsi="Times New Roman"/>
          <w:i/>
          <w:color w:val="231F20"/>
          <w:spacing w:val="-6"/>
          <w:w w:val="95"/>
          <w:sz w:val="24"/>
          <w:szCs w:val="24"/>
        </w:rPr>
        <w:t>головных</w:t>
      </w:r>
      <w:r w:rsidR="00175CF7">
        <w:rPr>
          <w:rFonts w:ascii="Times New Roman" w:eastAsia="Book Antiqua" w:hAnsi="Times New Roman"/>
          <w:i/>
          <w:color w:val="231F20"/>
          <w:spacing w:val="-6"/>
          <w:w w:val="95"/>
          <w:sz w:val="24"/>
          <w:szCs w:val="24"/>
        </w:rPr>
        <w:t xml:space="preserve"> </w:t>
      </w:r>
      <w:r w:rsidRPr="00A7014D">
        <w:rPr>
          <w:rFonts w:ascii="Times New Roman" w:eastAsia="Book Antiqua" w:hAnsi="Times New Roman"/>
          <w:i/>
          <w:color w:val="231F20"/>
          <w:spacing w:val="-5"/>
          <w:w w:val="95"/>
          <w:sz w:val="24"/>
          <w:szCs w:val="24"/>
        </w:rPr>
        <w:t>убо</w:t>
      </w:r>
      <w:r w:rsidRPr="00A7014D">
        <w:rPr>
          <w:rFonts w:ascii="Times New Roman" w:eastAsia="Book Antiqua" w:hAnsi="Times New Roman"/>
          <w:i/>
          <w:color w:val="231F20"/>
          <w:spacing w:val="-4"/>
          <w:w w:val="95"/>
          <w:sz w:val="24"/>
          <w:szCs w:val="24"/>
        </w:rPr>
        <w:t xml:space="preserve">ров </w:t>
      </w:r>
      <w:r w:rsidRPr="00A7014D">
        <w:rPr>
          <w:rFonts w:ascii="Times New Roman" w:eastAsia="Book Antiqua" w:hAnsi="Times New Roman"/>
          <w:i/>
          <w:color w:val="231F20"/>
          <w:spacing w:val="-5"/>
          <w:w w:val="95"/>
          <w:sz w:val="24"/>
          <w:szCs w:val="24"/>
        </w:rPr>
        <w:t xml:space="preserve">(кокошник, платок, свитер </w:t>
      </w:r>
      <w:r w:rsidRPr="00A7014D">
        <w:rPr>
          <w:rFonts w:ascii="Times New Roman" w:eastAsia="Book Antiqua" w:hAnsi="Times New Roman"/>
          <w:i/>
          <w:color w:val="231F20"/>
          <w:w w:val="95"/>
          <w:sz w:val="24"/>
          <w:szCs w:val="24"/>
        </w:rPr>
        <w:t xml:space="preserve">и </w:t>
      </w:r>
      <w:r w:rsidRPr="00A7014D">
        <w:rPr>
          <w:rFonts w:ascii="Times New Roman" w:eastAsia="Book Antiqua" w:hAnsi="Times New Roman"/>
          <w:i/>
          <w:color w:val="231F20"/>
          <w:spacing w:val="-4"/>
          <w:w w:val="95"/>
          <w:sz w:val="24"/>
          <w:szCs w:val="24"/>
        </w:rPr>
        <w:t xml:space="preserve">др.), </w:t>
      </w:r>
      <w:r w:rsidRPr="00A7014D">
        <w:rPr>
          <w:rFonts w:ascii="Times New Roman" w:eastAsia="Book Antiqua" w:hAnsi="Times New Roman"/>
          <w:i/>
          <w:color w:val="231F20"/>
          <w:spacing w:val="-5"/>
          <w:w w:val="95"/>
          <w:sz w:val="24"/>
          <w:szCs w:val="24"/>
        </w:rPr>
        <w:t xml:space="preserve">предметов </w:t>
      </w:r>
      <w:r w:rsidRPr="00A7014D">
        <w:rPr>
          <w:rFonts w:ascii="Times New Roman" w:eastAsia="Book Antiqua" w:hAnsi="Times New Roman"/>
          <w:i/>
          <w:color w:val="231F20"/>
          <w:spacing w:val="-4"/>
          <w:w w:val="95"/>
          <w:sz w:val="24"/>
          <w:szCs w:val="24"/>
        </w:rPr>
        <w:t xml:space="preserve">быта </w:t>
      </w:r>
      <w:r w:rsidRPr="00A7014D">
        <w:rPr>
          <w:rFonts w:ascii="Times New Roman" w:eastAsia="Book Antiqua" w:hAnsi="Times New Roman"/>
          <w:i/>
          <w:color w:val="231F20"/>
          <w:spacing w:val="-5"/>
          <w:w w:val="95"/>
          <w:sz w:val="24"/>
          <w:szCs w:val="24"/>
        </w:rPr>
        <w:t>(салфетка,</w:t>
      </w:r>
      <w:r w:rsidR="00175CF7">
        <w:rPr>
          <w:rFonts w:ascii="Times New Roman" w:eastAsia="Book Antiqua" w:hAnsi="Times New Roman"/>
          <w:i/>
          <w:color w:val="231F20"/>
          <w:spacing w:val="-5"/>
          <w:w w:val="95"/>
          <w:sz w:val="24"/>
          <w:szCs w:val="24"/>
        </w:rPr>
        <w:t xml:space="preserve"> </w:t>
      </w:r>
      <w:r w:rsidRPr="00A7014D">
        <w:rPr>
          <w:rFonts w:ascii="Times New Roman" w:eastAsia="Book Antiqua" w:hAnsi="Times New Roman"/>
          <w:i/>
          <w:color w:val="231F20"/>
          <w:spacing w:val="-5"/>
          <w:w w:val="95"/>
          <w:sz w:val="24"/>
          <w:szCs w:val="24"/>
        </w:rPr>
        <w:t>полотенце).</w:t>
      </w:r>
    </w:p>
    <w:p w:rsidR="003B5797" w:rsidRPr="00A7014D" w:rsidRDefault="003B5797" w:rsidP="003B5797">
      <w:pPr>
        <w:widowControl w:val="0"/>
        <w:spacing w:before="54" w:after="0" w:line="260" w:lineRule="exact"/>
        <w:ind w:left="113" w:right="111" w:firstLine="396"/>
        <w:jc w:val="both"/>
        <w:rPr>
          <w:rFonts w:ascii="Times New Roman" w:eastAsia="Book Antiqua" w:hAnsi="Times New Roman"/>
          <w:i/>
          <w:sz w:val="24"/>
          <w:szCs w:val="24"/>
        </w:rPr>
      </w:pPr>
      <w:r w:rsidRPr="00A7014D">
        <w:rPr>
          <w:rFonts w:ascii="Times New Roman" w:eastAsia="Book Antiqua" w:hAnsi="Times New Roman"/>
          <w:i/>
          <w:color w:val="231F20"/>
          <w:spacing w:val="-6"/>
          <w:w w:val="95"/>
          <w:sz w:val="24"/>
          <w:szCs w:val="24"/>
        </w:rPr>
        <w:t xml:space="preserve">Учить </w:t>
      </w:r>
      <w:r w:rsidRPr="00A7014D">
        <w:rPr>
          <w:rFonts w:ascii="Times New Roman" w:eastAsia="Book Antiqua" w:hAnsi="Times New Roman"/>
          <w:i/>
          <w:color w:val="231F20"/>
          <w:spacing w:val="-3"/>
          <w:w w:val="95"/>
          <w:sz w:val="24"/>
          <w:szCs w:val="24"/>
        </w:rPr>
        <w:t xml:space="preserve">ритмично располагать узор. Предлагать расписывать бумажные силуэты </w:t>
      </w:r>
      <w:r w:rsidRPr="00A7014D">
        <w:rPr>
          <w:rFonts w:ascii="Times New Roman" w:eastAsia="Book Antiqua" w:hAnsi="Times New Roman"/>
          <w:i/>
          <w:color w:val="231F20"/>
          <w:w w:val="95"/>
          <w:sz w:val="24"/>
          <w:szCs w:val="24"/>
        </w:rPr>
        <w:t xml:space="preserve">и </w:t>
      </w:r>
      <w:r w:rsidRPr="00A7014D">
        <w:rPr>
          <w:rFonts w:ascii="Times New Roman" w:eastAsia="Book Antiqua" w:hAnsi="Times New Roman"/>
          <w:i/>
          <w:color w:val="231F20"/>
          <w:spacing w:val="-3"/>
          <w:w w:val="95"/>
          <w:sz w:val="24"/>
          <w:szCs w:val="24"/>
        </w:rPr>
        <w:t>объемные фигуры.</w:t>
      </w:r>
    </w:p>
    <w:p w:rsidR="003B5797" w:rsidRPr="00A7014D" w:rsidRDefault="003B5797" w:rsidP="003B5797">
      <w:pPr>
        <w:widowControl w:val="0"/>
        <w:spacing w:after="0" w:line="260" w:lineRule="exact"/>
        <w:ind w:left="113" w:right="111" w:firstLine="396"/>
        <w:jc w:val="both"/>
        <w:rPr>
          <w:rFonts w:ascii="Times New Roman" w:eastAsia="Book Antiqua" w:hAnsi="Times New Roman"/>
          <w:i/>
          <w:sz w:val="24"/>
          <w:szCs w:val="24"/>
        </w:rPr>
      </w:pPr>
      <w:r w:rsidRPr="00A7014D">
        <w:rPr>
          <w:rFonts w:ascii="Times New Roman" w:eastAsia="Book Antiqua" w:hAnsi="Times New Roman"/>
          <w:b/>
          <w:i/>
          <w:color w:val="231F20"/>
          <w:spacing w:val="-3"/>
          <w:sz w:val="24"/>
          <w:szCs w:val="24"/>
        </w:rPr>
        <w:t>Лепка.</w:t>
      </w:r>
      <w:r w:rsidR="00175CF7">
        <w:rPr>
          <w:rFonts w:ascii="Times New Roman" w:eastAsia="Book Antiqua" w:hAnsi="Times New Roman"/>
          <w:b/>
          <w:i/>
          <w:color w:val="231F20"/>
          <w:spacing w:val="-3"/>
          <w:sz w:val="24"/>
          <w:szCs w:val="24"/>
        </w:rPr>
        <w:t xml:space="preserve"> </w:t>
      </w:r>
      <w:r w:rsidRPr="00A7014D">
        <w:rPr>
          <w:rFonts w:ascii="Times New Roman" w:eastAsia="Book Antiqua" w:hAnsi="Times New Roman"/>
          <w:i/>
          <w:color w:val="231F20"/>
          <w:spacing w:val="-3"/>
          <w:sz w:val="24"/>
          <w:szCs w:val="24"/>
        </w:rPr>
        <w:t>Продолжать</w:t>
      </w:r>
      <w:r w:rsidR="00175CF7">
        <w:rPr>
          <w:rFonts w:ascii="Times New Roman" w:eastAsia="Book Antiqua" w:hAnsi="Times New Roman"/>
          <w:i/>
          <w:color w:val="231F20"/>
          <w:spacing w:val="-3"/>
          <w:sz w:val="24"/>
          <w:szCs w:val="24"/>
        </w:rPr>
        <w:t xml:space="preserve"> </w:t>
      </w:r>
      <w:r w:rsidRPr="00A7014D">
        <w:rPr>
          <w:rFonts w:ascii="Times New Roman" w:eastAsia="Book Antiqua" w:hAnsi="Times New Roman"/>
          <w:i/>
          <w:color w:val="231F20"/>
          <w:spacing w:val="-3"/>
          <w:sz w:val="24"/>
          <w:szCs w:val="24"/>
        </w:rPr>
        <w:t>знакомить</w:t>
      </w:r>
      <w:r w:rsidR="00175CF7">
        <w:rPr>
          <w:rFonts w:ascii="Times New Roman" w:eastAsia="Book Antiqua" w:hAnsi="Times New Roman"/>
          <w:i/>
          <w:color w:val="231F20"/>
          <w:spacing w:val="-3"/>
          <w:sz w:val="24"/>
          <w:szCs w:val="24"/>
        </w:rPr>
        <w:t xml:space="preserve"> </w:t>
      </w:r>
      <w:r w:rsidRPr="00A7014D">
        <w:rPr>
          <w:rFonts w:ascii="Times New Roman" w:eastAsia="Book Antiqua" w:hAnsi="Times New Roman"/>
          <w:i/>
          <w:color w:val="231F20"/>
          <w:spacing w:val="-3"/>
          <w:sz w:val="24"/>
          <w:szCs w:val="24"/>
        </w:rPr>
        <w:t>детей</w:t>
      </w:r>
      <w:r w:rsidR="00175CF7">
        <w:rPr>
          <w:rFonts w:ascii="Times New Roman" w:eastAsia="Book Antiqua" w:hAnsi="Times New Roman"/>
          <w:i/>
          <w:color w:val="231F20"/>
          <w:spacing w:val="-3"/>
          <w:sz w:val="24"/>
          <w:szCs w:val="24"/>
        </w:rPr>
        <w:t xml:space="preserve"> </w:t>
      </w:r>
      <w:r w:rsidRPr="00A7014D">
        <w:rPr>
          <w:rFonts w:ascii="Times New Roman" w:eastAsia="Book Antiqua" w:hAnsi="Times New Roman"/>
          <w:i/>
          <w:color w:val="231F20"/>
          <w:sz w:val="24"/>
          <w:szCs w:val="24"/>
        </w:rPr>
        <w:t>с</w:t>
      </w:r>
      <w:r w:rsidR="00175CF7">
        <w:rPr>
          <w:rFonts w:ascii="Times New Roman" w:eastAsia="Book Antiqua" w:hAnsi="Times New Roman"/>
          <w:i/>
          <w:color w:val="231F20"/>
          <w:sz w:val="24"/>
          <w:szCs w:val="24"/>
        </w:rPr>
        <w:t xml:space="preserve"> </w:t>
      </w:r>
      <w:r w:rsidRPr="00A7014D">
        <w:rPr>
          <w:rFonts w:ascii="Times New Roman" w:eastAsia="Book Antiqua" w:hAnsi="Times New Roman"/>
          <w:i/>
          <w:color w:val="231F20"/>
          <w:spacing w:val="-3"/>
          <w:sz w:val="24"/>
          <w:szCs w:val="24"/>
        </w:rPr>
        <w:t>особенностями</w:t>
      </w:r>
      <w:r w:rsidR="00175CF7">
        <w:rPr>
          <w:rFonts w:ascii="Times New Roman" w:eastAsia="Book Antiqua" w:hAnsi="Times New Roman"/>
          <w:i/>
          <w:color w:val="231F20"/>
          <w:spacing w:val="-3"/>
          <w:sz w:val="24"/>
          <w:szCs w:val="24"/>
        </w:rPr>
        <w:t xml:space="preserve"> </w:t>
      </w:r>
      <w:r w:rsidRPr="00A7014D">
        <w:rPr>
          <w:rFonts w:ascii="Times New Roman" w:eastAsia="Book Antiqua" w:hAnsi="Times New Roman"/>
          <w:i/>
          <w:color w:val="231F20"/>
          <w:spacing w:val="-3"/>
          <w:sz w:val="24"/>
          <w:szCs w:val="24"/>
        </w:rPr>
        <w:t>лепки</w:t>
      </w:r>
      <w:r w:rsidR="00175CF7">
        <w:rPr>
          <w:rFonts w:ascii="Times New Roman" w:eastAsia="Book Antiqua" w:hAnsi="Times New Roman"/>
          <w:i/>
          <w:color w:val="231F20"/>
          <w:spacing w:val="-3"/>
          <w:sz w:val="24"/>
          <w:szCs w:val="24"/>
        </w:rPr>
        <w:t xml:space="preserve"> </w:t>
      </w:r>
      <w:r w:rsidRPr="00A7014D">
        <w:rPr>
          <w:rFonts w:ascii="Times New Roman" w:eastAsia="Book Antiqua" w:hAnsi="Times New Roman"/>
          <w:i/>
          <w:color w:val="231F20"/>
          <w:sz w:val="24"/>
          <w:szCs w:val="24"/>
        </w:rPr>
        <w:t>из</w:t>
      </w:r>
      <w:r w:rsidR="00175CF7">
        <w:rPr>
          <w:rFonts w:ascii="Times New Roman" w:eastAsia="Book Antiqua" w:hAnsi="Times New Roman"/>
          <w:i/>
          <w:color w:val="231F20"/>
          <w:sz w:val="24"/>
          <w:szCs w:val="24"/>
        </w:rPr>
        <w:t xml:space="preserve"> </w:t>
      </w:r>
      <w:r w:rsidRPr="00A7014D">
        <w:rPr>
          <w:rFonts w:ascii="Times New Roman" w:eastAsia="Book Antiqua" w:hAnsi="Times New Roman"/>
          <w:i/>
          <w:color w:val="231F20"/>
          <w:spacing w:val="-3"/>
          <w:sz w:val="24"/>
          <w:szCs w:val="24"/>
        </w:rPr>
        <w:t xml:space="preserve">глины, </w:t>
      </w:r>
      <w:r w:rsidRPr="00A7014D">
        <w:rPr>
          <w:rFonts w:ascii="Times New Roman" w:eastAsia="Book Antiqua" w:hAnsi="Times New Roman"/>
          <w:i/>
          <w:color w:val="231F20"/>
          <w:spacing w:val="-3"/>
          <w:w w:val="95"/>
          <w:sz w:val="24"/>
          <w:szCs w:val="24"/>
        </w:rPr>
        <w:t xml:space="preserve">пластилина </w:t>
      </w:r>
      <w:r w:rsidRPr="00A7014D">
        <w:rPr>
          <w:rFonts w:ascii="Times New Roman" w:eastAsia="Book Antiqua" w:hAnsi="Times New Roman"/>
          <w:i/>
          <w:color w:val="231F20"/>
          <w:w w:val="95"/>
          <w:sz w:val="24"/>
          <w:szCs w:val="24"/>
        </w:rPr>
        <w:t xml:space="preserve">и </w:t>
      </w:r>
      <w:r w:rsidRPr="00A7014D">
        <w:rPr>
          <w:rFonts w:ascii="Times New Roman" w:eastAsia="Book Antiqua" w:hAnsi="Times New Roman"/>
          <w:i/>
          <w:color w:val="231F20"/>
          <w:spacing w:val="-3"/>
          <w:w w:val="95"/>
          <w:sz w:val="24"/>
          <w:szCs w:val="24"/>
        </w:rPr>
        <w:t>пластической</w:t>
      </w:r>
      <w:r w:rsidR="00175CF7">
        <w:rPr>
          <w:rFonts w:ascii="Times New Roman" w:eastAsia="Book Antiqua" w:hAnsi="Times New Roman"/>
          <w:i/>
          <w:color w:val="231F20"/>
          <w:spacing w:val="-3"/>
          <w:w w:val="95"/>
          <w:sz w:val="24"/>
          <w:szCs w:val="24"/>
        </w:rPr>
        <w:t xml:space="preserve"> </w:t>
      </w:r>
      <w:r w:rsidRPr="00A7014D">
        <w:rPr>
          <w:rFonts w:ascii="Times New Roman" w:eastAsia="Book Antiqua" w:hAnsi="Times New Roman"/>
          <w:i/>
          <w:color w:val="231F20"/>
          <w:spacing w:val="-3"/>
          <w:w w:val="95"/>
          <w:sz w:val="24"/>
          <w:szCs w:val="24"/>
        </w:rPr>
        <w:t>массы.</w:t>
      </w:r>
    </w:p>
    <w:p w:rsidR="003B5797" w:rsidRPr="00A7014D" w:rsidRDefault="003B5797" w:rsidP="003B5797">
      <w:pPr>
        <w:widowControl w:val="0"/>
        <w:spacing w:after="0" w:line="260" w:lineRule="exact"/>
        <w:ind w:left="113" w:right="107" w:firstLine="396"/>
        <w:jc w:val="both"/>
        <w:rPr>
          <w:rFonts w:ascii="Times New Roman" w:eastAsia="Book Antiqua" w:hAnsi="Times New Roman"/>
          <w:i/>
          <w:sz w:val="24"/>
          <w:szCs w:val="24"/>
        </w:rPr>
      </w:pPr>
      <w:r w:rsidRPr="00A7014D">
        <w:rPr>
          <w:rFonts w:ascii="Times New Roman" w:eastAsia="Book Antiqua" w:hAnsi="Times New Roman"/>
          <w:i/>
          <w:color w:val="231F20"/>
          <w:w w:val="95"/>
          <w:sz w:val="24"/>
          <w:szCs w:val="24"/>
        </w:rPr>
        <w:t>Развивать</w:t>
      </w:r>
      <w:r w:rsidR="00175CF7">
        <w:rPr>
          <w:rFonts w:ascii="Times New Roman" w:eastAsia="Book Antiqua" w:hAnsi="Times New Roman"/>
          <w:i/>
          <w:color w:val="231F20"/>
          <w:w w:val="95"/>
          <w:sz w:val="24"/>
          <w:szCs w:val="24"/>
        </w:rPr>
        <w:t xml:space="preserve"> </w:t>
      </w:r>
      <w:r w:rsidRPr="00A7014D">
        <w:rPr>
          <w:rFonts w:ascii="Times New Roman" w:eastAsia="Book Antiqua" w:hAnsi="Times New Roman"/>
          <w:i/>
          <w:color w:val="231F20"/>
          <w:w w:val="95"/>
          <w:sz w:val="24"/>
          <w:szCs w:val="24"/>
        </w:rPr>
        <w:t>умение</w:t>
      </w:r>
      <w:r w:rsidR="00175CF7">
        <w:rPr>
          <w:rFonts w:ascii="Times New Roman" w:eastAsia="Book Antiqua" w:hAnsi="Times New Roman"/>
          <w:i/>
          <w:color w:val="231F20"/>
          <w:w w:val="95"/>
          <w:sz w:val="24"/>
          <w:szCs w:val="24"/>
        </w:rPr>
        <w:t xml:space="preserve"> </w:t>
      </w:r>
      <w:r w:rsidRPr="00A7014D">
        <w:rPr>
          <w:rFonts w:ascii="Times New Roman" w:eastAsia="Book Antiqua" w:hAnsi="Times New Roman"/>
          <w:i/>
          <w:color w:val="231F20"/>
          <w:w w:val="95"/>
          <w:sz w:val="24"/>
          <w:szCs w:val="24"/>
        </w:rPr>
        <w:t>лепить</w:t>
      </w:r>
      <w:r w:rsidR="00175CF7">
        <w:rPr>
          <w:rFonts w:ascii="Times New Roman" w:eastAsia="Book Antiqua" w:hAnsi="Times New Roman"/>
          <w:i/>
          <w:color w:val="231F20"/>
          <w:w w:val="95"/>
          <w:sz w:val="24"/>
          <w:szCs w:val="24"/>
        </w:rPr>
        <w:t xml:space="preserve"> </w:t>
      </w:r>
      <w:r w:rsidRPr="00A7014D">
        <w:rPr>
          <w:rFonts w:ascii="Times New Roman" w:eastAsia="Book Antiqua" w:hAnsi="Times New Roman"/>
          <w:i/>
          <w:color w:val="231F20"/>
          <w:w w:val="95"/>
          <w:sz w:val="24"/>
          <w:szCs w:val="24"/>
        </w:rPr>
        <w:t>с</w:t>
      </w:r>
      <w:r w:rsidR="00175CF7">
        <w:rPr>
          <w:rFonts w:ascii="Times New Roman" w:eastAsia="Book Antiqua" w:hAnsi="Times New Roman"/>
          <w:i/>
          <w:color w:val="231F20"/>
          <w:w w:val="95"/>
          <w:sz w:val="24"/>
          <w:szCs w:val="24"/>
        </w:rPr>
        <w:t xml:space="preserve"> </w:t>
      </w:r>
      <w:r w:rsidRPr="00A7014D">
        <w:rPr>
          <w:rFonts w:ascii="Times New Roman" w:eastAsia="Book Antiqua" w:hAnsi="Times New Roman"/>
          <w:i/>
          <w:color w:val="231F20"/>
          <w:w w:val="95"/>
          <w:sz w:val="24"/>
          <w:szCs w:val="24"/>
        </w:rPr>
        <w:t>натуры</w:t>
      </w:r>
      <w:r w:rsidR="00175CF7">
        <w:rPr>
          <w:rFonts w:ascii="Times New Roman" w:eastAsia="Book Antiqua" w:hAnsi="Times New Roman"/>
          <w:i/>
          <w:color w:val="231F20"/>
          <w:w w:val="95"/>
          <w:sz w:val="24"/>
          <w:szCs w:val="24"/>
        </w:rPr>
        <w:t xml:space="preserve"> </w:t>
      </w:r>
      <w:r w:rsidRPr="00A7014D">
        <w:rPr>
          <w:rFonts w:ascii="Times New Roman" w:eastAsia="Book Antiqua" w:hAnsi="Times New Roman"/>
          <w:i/>
          <w:color w:val="231F20"/>
          <w:w w:val="95"/>
          <w:sz w:val="24"/>
          <w:szCs w:val="24"/>
        </w:rPr>
        <w:t>и</w:t>
      </w:r>
      <w:r w:rsidR="00175CF7">
        <w:rPr>
          <w:rFonts w:ascii="Times New Roman" w:eastAsia="Book Antiqua" w:hAnsi="Times New Roman"/>
          <w:i/>
          <w:color w:val="231F20"/>
          <w:w w:val="95"/>
          <w:sz w:val="24"/>
          <w:szCs w:val="24"/>
        </w:rPr>
        <w:t xml:space="preserve"> п</w:t>
      </w:r>
      <w:r w:rsidRPr="00A7014D">
        <w:rPr>
          <w:rFonts w:ascii="Times New Roman" w:eastAsia="Book Antiqua" w:hAnsi="Times New Roman"/>
          <w:i/>
          <w:color w:val="231F20"/>
          <w:w w:val="95"/>
          <w:sz w:val="24"/>
          <w:szCs w:val="24"/>
        </w:rPr>
        <w:t>о</w:t>
      </w:r>
      <w:r w:rsidR="00175CF7">
        <w:rPr>
          <w:rFonts w:ascii="Times New Roman" w:eastAsia="Book Antiqua" w:hAnsi="Times New Roman"/>
          <w:i/>
          <w:color w:val="231F20"/>
          <w:w w:val="95"/>
          <w:sz w:val="24"/>
          <w:szCs w:val="24"/>
        </w:rPr>
        <w:t xml:space="preserve"> </w:t>
      </w:r>
      <w:r w:rsidRPr="00A7014D">
        <w:rPr>
          <w:rFonts w:ascii="Times New Roman" w:eastAsia="Book Antiqua" w:hAnsi="Times New Roman"/>
          <w:i/>
          <w:color w:val="231F20"/>
          <w:w w:val="95"/>
          <w:sz w:val="24"/>
          <w:szCs w:val="24"/>
        </w:rPr>
        <w:t>представлению</w:t>
      </w:r>
      <w:r w:rsidR="00175CF7">
        <w:rPr>
          <w:rFonts w:ascii="Times New Roman" w:eastAsia="Book Antiqua" w:hAnsi="Times New Roman"/>
          <w:i/>
          <w:color w:val="231F20"/>
          <w:w w:val="95"/>
          <w:sz w:val="24"/>
          <w:szCs w:val="24"/>
        </w:rPr>
        <w:t xml:space="preserve"> </w:t>
      </w:r>
      <w:r w:rsidRPr="00A7014D">
        <w:rPr>
          <w:rFonts w:ascii="Times New Roman" w:eastAsia="Book Antiqua" w:hAnsi="Times New Roman"/>
          <w:i/>
          <w:color w:val="231F20"/>
          <w:w w:val="95"/>
          <w:sz w:val="24"/>
          <w:szCs w:val="24"/>
        </w:rPr>
        <w:t>знакомые</w:t>
      </w:r>
      <w:r w:rsidR="00175CF7">
        <w:rPr>
          <w:rFonts w:ascii="Times New Roman" w:eastAsia="Book Antiqua" w:hAnsi="Times New Roman"/>
          <w:i/>
          <w:color w:val="231F20"/>
          <w:w w:val="95"/>
          <w:sz w:val="24"/>
          <w:szCs w:val="24"/>
        </w:rPr>
        <w:t xml:space="preserve"> </w:t>
      </w:r>
      <w:r w:rsidR="00A7014D" w:rsidRPr="00A7014D">
        <w:rPr>
          <w:rFonts w:ascii="Times New Roman" w:eastAsia="Book Antiqua" w:hAnsi="Times New Roman"/>
          <w:i/>
          <w:color w:val="231F20"/>
          <w:w w:val="95"/>
          <w:sz w:val="24"/>
          <w:szCs w:val="24"/>
        </w:rPr>
        <w:t>пред</w:t>
      </w:r>
      <w:r w:rsidRPr="00A7014D">
        <w:rPr>
          <w:rFonts w:ascii="Times New Roman" w:eastAsia="Book Antiqua" w:hAnsi="Times New Roman"/>
          <w:i/>
          <w:color w:val="231F20"/>
          <w:spacing w:val="-3"/>
          <w:w w:val="95"/>
          <w:sz w:val="24"/>
          <w:szCs w:val="24"/>
        </w:rPr>
        <w:t xml:space="preserve">меты (овощи, фрукты, грибы, посуда, игрушки); передавать </w:t>
      </w:r>
      <w:r w:rsidRPr="00A7014D">
        <w:rPr>
          <w:rFonts w:ascii="Times New Roman" w:eastAsia="Book Antiqua" w:hAnsi="Times New Roman"/>
          <w:i/>
          <w:color w:val="231F20"/>
          <w:w w:val="95"/>
          <w:sz w:val="24"/>
          <w:szCs w:val="24"/>
        </w:rPr>
        <w:t xml:space="preserve">их </w:t>
      </w:r>
      <w:r w:rsidRPr="00A7014D">
        <w:rPr>
          <w:rFonts w:ascii="Times New Roman" w:eastAsia="Book Antiqua" w:hAnsi="Times New Roman"/>
          <w:i/>
          <w:color w:val="231F20"/>
          <w:spacing w:val="-3"/>
          <w:w w:val="95"/>
          <w:sz w:val="24"/>
          <w:szCs w:val="24"/>
        </w:rPr>
        <w:t xml:space="preserve">характерные </w:t>
      </w:r>
      <w:r w:rsidRPr="00A7014D">
        <w:rPr>
          <w:rFonts w:ascii="Times New Roman" w:eastAsia="Book Antiqua" w:hAnsi="Times New Roman"/>
          <w:i/>
          <w:color w:val="231F20"/>
          <w:sz w:val="24"/>
          <w:szCs w:val="24"/>
        </w:rPr>
        <w:t xml:space="preserve">особенности. Продолжать учить лепить посуду из целого куска глины </w:t>
      </w:r>
      <w:r w:rsidRPr="00A7014D">
        <w:rPr>
          <w:rFonts w:ascii="Times New Roman" w:eastAsia="Book Antiqua" w:hAnsi="Times New Roman"/>
          <w:i/>
          <w:color w:val="231F20"/>
          <w:w w:val="95"/>
          <w:sz w:val="24"/>
          <w:szCs w:val="24"/>
        </w:rPr>
        <w:t>и пластилина ленточным</w:t>
      </w:r>
      <w:r w:rsidR="00175CF7">
        <w:rPr>
          <w:rFonts w:ascii="Times New Roman" w:eastAsia="Book Antiqua" w:hAnsi="Times New Roman"/>
          <w:i/>
          <w:color w:val="231F20"/>
          <w:w w:val="95"/>
          <w:sz w:val="24"/>
          <w:szCs w:val="24"/>
        </w:rPr>
        <w:t xml:space="preserve"> </w:t>
      </w:r>
      <w:r w:rsidRPr="00A7014D">
        <w:rPr>
          <w:rFonts w:ascii="Times New Roman" w:eastAsia="Book Antiqua" w:hAnsi="Times New Roman"/>
          <w:i/>
          <w:color w:val="231F20"/>
          <w:w w:val="95"/>
          <w:sz w:val="24"/>
          <w:szCs w:val="24"/>
        </w:rPr>
        <w:t>способом.</w:t>
      </w:r>
    </w:p>
    <w:p w:rsidR="003B5797" w:rsidRPr="00A7014D" w:rsidRDefault="003B5797" w:rsidP="003B5797">
      <w:pPr>
        <w:widowControl w:val="0"/>
        <w:spacing w:after="0" w:line="260" w:lineRule="exact"/>
        <w:ind w:left="113" w:right="111" w:firstLine="396"/>
        <w:jc w:val="both"/>
        <w:rPr>
          <w:rFonts w:ascii="Times New Roman" w:eastAsia="Book Antiqua" w:hAnsi="Times New Roman"/>
          <w:i/>
          <w:sz w:val="24"/>
          <w:szCs w:val="24"/>
        </w:rPr>
      </w:pPr>
      <w:r w:rsidRPr="00A7014D">
        <w:rPr>
          <w:rFonts w:ascii="Times New Roman" w:eastAsia="Book Antiqua" w:hAnsi="Times New Roman"/>
          <w:i/>
          <w:color w:val="231F20"/>
          <w:w w:val="95"/>
          <w:sz w:val="24"/>
          <w:szCs w:val="24"/>
        </w:rPr>
        <w:t xml:space="preserve">Закреплять умение лепить предметы пластическим, конструктивным </w:t>
      </w:r>
      <w:r w:rsidRPr="00A7014D">
        <w:rPr>
          <w:rFonts w:ascii="Times New Roman" w:eastAsia="Book Antiqua" w:hAnsi="Times New Roman"/>
          <w:i/>
          <w:color w:val="231F20"/>
          <w:sz w:val="24"/>
          <w:szCs w:val="24"/>
        </w:rPr>
        <w:t>и</w:t>
      </w:r>
      <w:r w:rsidR="00175CF7">
        <w:rPr>
          <w:rFonts w:ascii="Times New Roman" w:eastAsia="Book Antiqua" w:hAnsi="Times New Roman"/>
          <w:i/>
          <w:color w:val="231F20"/>
          <w:sz w:val="24"/>
          <w:szCs w:val="24"/>
        </w:rPr>
        <w:t xml:space="preserve"> </w:t>
      </w:r>
      <w:r w:rsidRPr="00A7014D">
        <w:rPr>
          <w:rFonts w:ascii="Times New Roman" w:eastAsia="Book Antiqua" w:hAnsi="Times New Roman"/>
          <w:i/>
          <w:color w:val="231F20"/>
          <w:sz w:val="24"/>
          <w:szCs w:val="24"/>
        </w:rPr>
        <w:t>комбинированным</w:t>
      </w:r>
      <w:r w:rsidR="00175CF7">
        <w:rPr>
          <w:rFonts w:ascii="Times New Roman" w:eastAsia="Book Antiqua" w:hAnsi="Times New Roman"/>
          <w:i/>
          <w:color w:val="231F20"/>
          <w:sz w:val="24"/>
          <w:szCs w:val="24"/>
        </w:rPr>
        <w:t xml:space="preserve"> </w:t>
      </w:r>
      <w:r w:rsidRPr="00A7014D">
        <w:rPr>
          <w:rFonts w:ascii="Times New Roman" w:eastAsia="Book Antiqua" w:hAnsi="Times New Roman"/>
          <w:i/>
          <w:color w:val="231F20"/>
          <w:sz w:val="24"/>
          <w:szCs w:val="24"/>
        </w:rPr>
        <w:t>способами.</w:t>
      </w:r>
      <w:r w:rsidR="00175CF7">
        <w:rPr>
          <w:rFonts w:ascii="Times New Roman" w:eastAsia="Book Antiqua" w:hAnsi="Times New Roman"/>
          <w:i/>
          <w:color w:val="231F20"/>
          <w:sz w:val="24"/>
          <w:szCs w:val="24"/>
        </w:rPr>
        <w:t xml:space="preserve"> </w:t>
      </w:r>
      <w:r w:rsidRPr="00A7014D">
        <w:rPr>
          <w:rFonts w:ascii="Times New Roman" w:eastAsia="Book Antiqua" w:hAnsi="Times New Roman"/>
          <w:i/>
          <w:color w:val="231F20"/>
          <w:spacing w:val="-4"/>
          <w:sz w:val="24"/>
          <w:szCs w:val="24"/>
        </w:rPr>
        <w:t>Учить</w:t>
      </w:r>
      <w:r w:rsidR="00175CF7">
        <w:rPr>
          <w:rFonts w:ascii="Times New Roman" w:eastAsia="Book Antiqua" w:hAnsi="Times New Roman"/>
          <w:i/>
          <w:color w:val="231F20"/>
          <w:spacing w:val="-4"/>
          <w:sz w:val="24"/>
          <w:szCs w:val="24"/>
        </w:rPr>
        <w:t xml:space="preserve"> </w:t>
      </w:r>
      <w:r w:rsidRPr="00A7014D">
        <w:rPr>
          <w:rFonts w:ascii="Times New Roman" w:eastAsia="Book Antiqua" w:hAnsi="Times New Roman"/>
          <w:i/>
          <w:color w:val="231F20"/>
          <w:sz w:val="24"/>
          <w:szCs w:val="24"/>
        </w:rPr>
        <w:t>сглаживать</w:t>
      </w:r>
      <w:r w:rsidR="00175CF7">
        <w:rPr>
          <w:rFonts w:ascii="Times New Roman" w:eastAsia="Book Antiqua" w:hAnsi="Times New Roman"/>
          <w:i/>
          <w:color w:val="231F20"/>
          <w:sz w:val="24"/>
          <w:szCs w:val="24"/>
        </w:rPr>
        <w:t xml:space="preserve"> </w:t>
      </w:r>
      <w:r w:rsidRPr="00A7014D">
        <w:rPr>
          <w:rFonts w:ascii="Times New Roman" w:eastAsia="Book Antiqua" w:hAnsi="Times New Roman"/>
          <w:i/>
          <w:color w:val="231F20"/>
          <w:sz w:val="24"/>
          <w:szCs w:val="24"/>
        </w:rPr>
        <w:t>поверхность</w:t>
      </w:r>
      <w:r w:rsidR="00175CF7">
        <w:rPr>
          <w:rFonts w:ascii="Times New Roman" w:eastAsia="Book Antiqua" w:hAnsi="Times New Roman"/>
          <w:i/>
          <w:color w:val="231F20"/>
          <w:sz w:val="24"/>
          <w:szCs w:val="24"/>
        </w:rPr>
        <w:t xml:space="preserve"> </w:t>
      </w:r>
      <w:r w:rsidRPr="00A7014D">
        <w:rPr>
          <w:rFonts w:ascii="Times New Roman" w:eastAsia="Book Antiqua" w:hAnsi="Times New Roman"/>
          <w:i/>
          <w:color w:val="231F20"/>
          <w:sz w:val="24"/>
          <w:szCs w:val="24"/>
        </w:rPr>
        <w:t xml:space="preserve">формы, </w:t>
      </w:r>
      <w:r w:rsidRPr="00A7014D">
        <w:rPr>
          <w:rFonts w:ascii="Times New Roman" w:eastAsia="Book Antiqua" w:hAnsi="Times New Roman"/>
          <w:i/>
          <w:color w:val="231F20"/>
          <w:w w:val="95"/>
          <w:sz w:val="24"/>
          <w:szCs w:val="24"/>
        </w:rPr>
        <w:t>делать предметы</w:t>
      </w:r>
      <w:r w:rsidR="00175CF7">
        <w:rPr>
          <w:rFonts w:ascii="Times New Roman" w:eastAsia="Book Antiqua" w:hAnsi="Times New Roman"/>
          <w:i/>
          <w:color w:val="231F20"/>
          <w:w w:val="95"/>
          <w:sz w:val="24"/>
          <w:szCs w:val="24"/>
        </w:rPr>
        <w:t xml:space="preserve"> </w:t>
      </w:r>
      <w:r w:rsidRPr="00A7014D">
        <w:rPr>
          <w:rFonts w:ascii="Times New Roman" w:eastAsia="Book Antiqua" w:hAnsi="Times New Roman"/>
          <w:i/>
          <w:color w:val="231F20"/>
          <w:w w:val="95"/>
          <w:sz w:val="24"/>
          <w:szCs w:val="24"/>
        </w:rPr>
        <w:t>устойчивыми.</w:t>
      </w:r>
    </w:p>
    <w:p w:rsidR="003B5797" w:rsidRPr="00A7014D" w:rsidRDefault="003B5797" w:rsidP="003B5797">
      <w:pPr>
        <w:widowControl w:val="0"/>
        <w:spacing w:before="7" w:after="0" w:line="228" w:lineRule="auto"/>
        <w:ind w:left="113" w:right="108" w:firstLine="396"/>
        <w:jc w:val="both"/>
        <w:rPr>
          <w:rFonts w:ascii="Times New Roman" w:eastAsia="Book Antiqua" w:hAnsi="Times New Roman"/>
          <w:i/>
          <w:sz w:val="24"/>
          <w:szCs w:val="24"/>
        </w:rPr>
      </w:pPr>
      <w:r w:rsidRPr="00A7014D">
        <w:rPr>
          <w:rFonts w:ascii="Times New Roman" w:eastAsia="Book Antiqua" w:hAnsi="Times New Roman"/>
          <w:i/>
          <w:color w:val="231F20"/>
          <w:spacing w:val="-5"/>
          <w:w w:val="95"/>
          <w:sz w:val="24"/>
          <w:szCs w:val="24"/>
        </w:rPr>
        <w:t xml:space="preserve">Учить </w:t>
      </w:r>
      <w:r w:rsidRPr="00A7014D">
        <w:rPr>
          <w:rFonts w:ascii="Times New Roman" w:eastAsia="Book Antiqua" w:hAnsi="Times New Roman"/>
          <w:i/>
          <w:color w:val="231F20"/>
          <w:w w:val="95"/>
          <w:sz w:val="24"/>
          <w:szCs w:val="24"/>
        </w:rPr>
        <w:t>передавать в лепке выразитель</w:t>
      </w:r>
      <w:r w:rsidR="00A7014D" w:rsidRPr="00A7014D">
        <w:rPr>
          <w:rFonts w:ascii="Times New Roman" w:eastAsia="Book Antiqua" w:hAnsi="Times New Roman"/>
          <w:i/>
          <w:color w:val="231F20"/>
          <w:w w:val="95"/>
          <w:sz w:val="24"/>
          <w:szCs w:val="24"/>
        </w:rPr>
        <w:t>ность образа, лепить фигуры че</w:t>
      </w:r>
      <w:r w:rsidRPr="00A7014D">
        <w:rPr>
          <w:rFonts w:ascii="Times New Roman" w:eastAsia="Book Antiqua" w:hAnsi="Times New Roman"/>
          <w:i/>
          <w:color w:val="231F20"/>
          <w:w w:val="95"/>
          <w:sz w:val="24"/>
          <w:szCs w:val="24"/>
        </w:rPr>
        <w:t>ловека</w:t>
      </w:r>
      <w:r w:rsidR="00175CF7">
        <w:rPr>
          <w:rFonts w:ascii="Times New Roman" w:eastAsia="Book Antiqua" w:hAnsi="Times New Roman"/>
          <w:i/>
          <w:color w:val="231F20"/>
          <w:w w:val="95"/>
          <w:sz w:val="24"/>
          <w:szCs w:val="24"/>
        </w:rPr>
        <w:t xml:space="preserve"> </w:t>
      </w:r>
      <w:r w:rsidRPr="00A7014D">
        <w:rPr>
          <w:rFonts w:ascii="Times New Roman" w:eastAsia="Book Antiqua" w:hAnsi="Times New Roman"/>
          <w:i/>
          <w:color w:val="231F20"/>
          <w:w w:val="95"/>
          <w:sz w:val="24"/>
          <w:szCs w:val="24"/>
        </w:rPr>
        <w:t>и</w:t>
      </w:r>
      <w:r w:rsidR="00175CF7">
        <w:rPr>
          <w:rFonts w:ascii="Times New Roman" w:eastAsia="Book Antiqua" w:hAnsi="Times New Roman"/>
          <w:i/>
          <w:color w:val="231F20"/>
          <w:w w:val="95"/>
          <w:sz w:val="24"/>
          <w:szCs w:val="24"/>
        </w:rPr>
        <w:t xml:space="preserve"> </w:t>
      </w:r>
      <w:r w:rsidRPr="00A7014D">
        <w:rPr>
          <w:rFonts w:ascii="Times New Roman" w:eastAsia="Book Antiqua" w:hAnsi="Times New Roman"/>
          <w:i/>
          <w:color w:val="231F20"/>
          <w:w w:val="95"/>
          <w:sz w:val="24"/>
          <w:szCs w:val="24"/>
        </w:rPr>
        <w:t>животных</w:t>
      </w:r>
      <w:r w:rsidR="00175CF7">
        <w:rPr>
          <w:rFonts w:ascii="Times New Roman" w:eastAsia="Book Antiqua" w:hAnsi="Times New Roman"/>
          <w:i/>
          <w:color w:val="231F20"/>
          <w:w w:val="95"/>
          <w:sz w:val="24"/>
          <w:szCs w:val="24"/>
        </w:rPr>
        <w:t xml:space="preserve"> </w:t>
      </w:r>
      <w:r w:rsidRPr="00A7014D">
        <w:rPr>
          <w:rFonts w:ascii="Times New Roman" w:eastAsia="Book Antiqua" w:hAnsi="Times New Roman"/>
          <w:i/>
          <w:color w:val="231F20"/>
          <w:w w:val="95"/>
          <w:sz w:val="24"/>
          <w:szCs w:val="24"/>
        </w:rPr>
        <w:t>в</w:t>
      </w:r>
      <w:r w:rsidR="00175CF7">
        <w:rPr>
          <w:rFonts w:ascii="Times New Roman" w:eastAsia="Book Antiqua" w:hAnsi="Times New Roman"/>
          <w:i/>
          <w:color w:val="231F20"/>
          <w:w w:val="95"/>
          <w:sz w:val="24"/>
          <w:szCs w:val="24"/>
        </w:rPr>
        <w:t xml:space="preserve"> </w:t>
      </w:r>
      <w:r w:rsidRPr="00A7014D">
        <w:rPr>
          <w:rFonts w:ascii="Times New Roman" w:eastAsia="Book Antiqua" w:hAnsi="Times New Roman"/>
          <w:i/>
          <w:color w:val="231F20"/>
          <w:w w:val="95"/>
          <w:sz w:val="24"/>
          <w:szCs w:val="24"/>
        </w:rPr>
        <w:t>движении,</w:t>
      </w:r>
      <w:r w:rsidR="00175CF7">
        <w:rPr>
          <w:rFonts w:ascii="Times New Roman" w:eastAsia="Book Antiqua" w:hAnsi="Times New Roman"/>
          <w:i/>
          <w:color w:val="231F20"/>
          <w:w w:val="95"/>
          <w:sz w:val="24"/>
          <w:szCs w:val="24"/>
        </w:rPr>
        <w:t xml:space="preserve"> </w:t>
      </w:r>
      <w:r w:rsidRPr="00A7014D">
        <w:rPr>
          <w:rFonts w:ascii="Times New Roman" w:eastAsia="Book Antiqua" w:hAnsi="Times New Roman"/>
          <w:i/>
          <w:color w:val="231F20"/>
          <w:w w:val="95"/>
          <w:sz w:val="24"/>
          <w:szCs w:val="24"/>
        </w:rPr>
        <w:t>объединять</w:t>
      </w:r>
      <w:r w:rsidR="00175CF7">
        <w:rPr>
          <w:rFonts w:ascii="Times New Roman" w:eastAsia="Book Antiqua" w:hAnsi="Times New Roman"/>
          <w:i/>
          <w:color w:val="231F20"/>
          <w:w w:val="95"/>
          <w:sz w:val="24"/>
          <w:szCs w:val="24"/>
        </w:rPr>
        <w:t xml:space="preserve"> </w:t>
      </w:r>
      <w:r w:rsidRPr="00A7014D">
        <w:rPr>
          <w:rFonts w:ascii="Times New Roman" w:eastAsia="Book Antiqua" w:hAnsi="Times New Roman"/>
          <w:i/>
          <w:color w:val="231F20"/>
          <w:w w:val="95"/>
          <w:sz w:val="24"/>
          <w:szCs w:val="24"/>
        </w:rPr>
        <w:t>небольшие</w:t>
      </w:r>
      <w:r w:rsidR="00175CF7">
        <w:rPr>
          <w:rFonts w:ascii="Times New Roman" w:eastAsia="Book Antiqua" w:hAnsi="Times New Roman"/>
          <w:i/>
          <w:color w:val="231F20"/>
          <w:w w:val="95"/>
          <w:sz w:val="24"/>
          <w:szCs w:val="24"/>
        </w:rPr>
        <w:t xml:space="preserve"> </w:t>
      </w:r>
      <w:r w:rsidRPr="00A7014D">
        <w:rPr>
          <w:rFonts w:ascii="Times New Roman" w:eastAsia="Book Antiqua" w:hAnsi="Times New Roman"/>
          <w:i/>
          <w:color w:val="231F20"/>
          <w:w w:val="95"/>
          <w:sz w:val="24"/>
          <w:szCs w:val="24"/>
        </w:rPr>
        <w:t>группы</w:t>
      </w:r>
      <w:r w:rsidR="00175CF7">
        <w:rPr>
          <w:rFonts w:ascii="Times New Roman" w:eastAsia="Book Antiqua" w:hAnsi="Times New Roman"/>
          <w:i/>
          <w:color w:val="231F20"/>
          <w:w w:val="95"/>
          <w:sz w:val="24"/>
          <w:szCs w:val="24"/>
        </w:rPr>
        <w:t xml:space="preserve"> </w:t>
      </w:r>
      <w:r w:rsidRPr="00A7014D">
        <w:rPr>
          <w:rFonts w:ascii="Times New Roman" w:eastAsia="Book Antiqua" w:hAnsi="Times New Roman"/>
          <w:i/>
          <w:color w:val="231F20"/>
          <w:w w:val="95"/>
          <w:sz w:val="24"/>
          <w:szCs w:val="24"/>
        </w:rPr>
        <w:t xml:space="preserve">предметов </w:t>
      </w:r>
      <w:r w:rsidRPr="00A7014D">
        <w:rPr>
          <w:rFonts w:ascii="Times New Roman" w:eastAsia="Book Antiqua" w:hAnsi="Times New Roman"/>
          <w:i/>
          <w:color w:val="231F20"/>
          <w:sz w:val="24"/>
          <w:szCs w:val="24"/>
        </w:rPr>
        <w:t>в</w:t>
      </w:r>
      <w:r w:rsidR="00175CF7">
        <w:rPr>
          <w:rFonts w:ascii="Times New Roman" w:eastAsia="Book Antiqua" w:hAnsi="Times New Roman"/>
          <w:i/>
          <w:color w:val="231F20"/>
          <w:sz w:val="24"/>
          <w:szCs w:val="24"/>
        </w:rPr>
        <w:t xml:space="preserve"> </w:t>
      </w:r>
      <w:r w:rsidRPr="00A7014D">
        <w:rPr>
          <w:rFonts w:ascii="Times New Roman" w:eastAsia="Book Antiqua" w:hAnsi="Times New Roman"/>
          <w:i/>
          <w:color w:val="231F20"/>
          <w:sz w:val="24"/>
          <w:szCs w:val="24"/>
        </w:rPr>
        <w:t>несложные</w:t>
      </w:r>
      <w:r w:rsidR="00175CF7">
        <w:rPr>
          <w:rFonts w:ascii="Times New Roman" w:eastAsia="Book Antiqua" w:hAnsi="Times New Roman"/>
          <w:i/>
          <w:color w:val="231F20"/>
          <w:sz w:val="24"/>
          <w:szCs w:val="24"/>
        </w:rPr>
        <w:t xml:space="preserve"> </w:t>
      </w:r>
      <w:r w:rsidRPr="00A7014D">
        <w:rPr>
          <w:rFonts w:ascii="Times New Roman" w:eastAsia="Book Antiqua" w:hAnsi="Times New Roman"/>
          <w:i/>
          <w:color w:val="231F20"/>
          <w:sz w:val="24"/>
          <w:szCs w:val="24"/>
        </w:rPr>
        <w:t>сюжеты</w:t>
      </w:r>
      <w:r w:rsidR="00175CF7">
        <w:rPr>
          <w:rFonts w:ascii="Times New Roman" w:eastAsia="Book Antiqua" w:hAnsi="Times New Roman"/>
          <w:i/>
          <w:color w:val="231F20"/>
          <w:sz w:val="24"/>
          <w:szCs w:val="24"/>
        </w:rPr>
        <w:t xml:space="preserve"> </w:t>
      </w:r>
      <w:r w:rsidRPr="00A7014D">
        <w:rPr>
          <w:rFonts w:ascii="Times New Roman" w:eastAsia="Book Antiqua" w:hAnsi="Times New Roman"/>
          <w:i/>
          <w:color w:val="231F20"/>
          <w:sz w:val="24"/>
          <w:szCs w:val="24"/>
        </w:rPr>
        <w:t>(в</w:t>
      </w:r>
      <w:r w:rsidR="00175CF7">
        <w:rPr>
          <w:rFonts w:ascii="Times New Roman" w:eastAsia="Book Antiqua" w:hAnsi="Times New Roman"/>
          <w:i/>
          <w:color w:val="231F20"/>
          <w:sz w:val="24"/>
          <w:szCs w:val="24"/>
        </w:rPr>
        <w:t xml:space="preserve"> </w:t>
      </w:r>
      <w:r w:rsidRPr="00A7014D">
        <w:rPr>
          <w:rFonts w:ascii="Times New Roman" w:eastAsia="Book Antiqua" w:hAnsi="Times New Roman"/>
          <w:i/>
          <w:color w:val="231F20"/>
          <w:sz w:val="24"/>
          <w:szCs w:val="24"/>
        </w:rPr>
        <w:t>коллективных</w:t>
      </w:r>
      <w:r w:rsidR="00175CF7">
        <w:rPr>
          <w:rFonts w:ascii="Times New Roman" w:eastAsia="Book Antiqua" w:hAnsi="Times New Roman"/>
          <w:i/>
          <w:color w:val="231F20"/>
          <w:sz w:val="24"/>
          <w:szCs w:val="24"/>
        </w:rPr>
        <w:t xml:space="preserve"> </w:t>
      </w:r>
      <w:r w:rsidRPr="00A7014D">
        <w:rPr>
          <w:rFonts w:ascii="Times New Roman" w:eastAsia="Book Antiqua" w:hAnsi="Times New Roman"/>
          <w:i/>
          <w:color w:val="231F20"/>
          <w:sz w:val="24"/>
          <w:szCs w:val="24"/>
        </w:rPr>
        <w:t>композициях)</w:t>
      </w:r>
      <w:r w:rsidR="00175CF7">
        <w:rPr>
          <w:rFonts w:ascii="Times New Roman" w:eastAsia="Book Antiqua" w:hAnsi="Times New Roman"/>
          <w:i/>
          <w:color w:val="231F20"/>
          <w:sz w:val="24"/>
          <w:szCs w:val="24"/>
        </w:rPr>
        <w:t xml:space="preserve">: </w:t>
      </w:r>
      <w:r w:rsidRPr="00A7014D">
        <w:rPr>
          <w:rFonts w:ascii="Times New Roman" w:eastAsia="Book Antiqua" w:hAnsi="Times New Roman"/>
          <w:i/>
          <w:color w:val="231F20"/>
          <w:spacing w:val="-3"/>
          <w:sz w:val="24"/>
          <w:szCs w:val="24"/>
        </w:rPr>
        <w:t>«Курица</w:t>
      </w:r>
      <w:r w:rsidR="00175CF7">
        <w:rPr>
          <w:rFonts w:ascii="Times New Roman" w:eastAsia="Book Antiqua" w:hAnsi="Times New Roman"/>
          <w:i/>
          <w:color w:val="231F20"/>
          <w:spacing w:val="-3"/>
          <w:sz w:val="24"/>
          <w:szCs w:val="24"/>
        </w:rPr>
        <w:t xml:space="preserve"> </w:t>
      </w:r>
      <w:r w:rsidRPr="00A7014D">
        <w:rPr>
          <w:rFonts w:ascii="Times New Roman" w:eastAsia="Book Antiqua" w:hAnsi="Times New Roman"/>
          <w:i/>
          <w:color w:val="231F20"/>
          <w:sz w:val="24"/>
          <w:szCs w:val="24"/>
        </w:rPr>
        <w:t>с</w:t>
      </w:r>
      <w:r w:rsidR="00175CF7">
        <w:rPr>
          <w:rFonts w:ascii="Times New Roman" w:eastAsia="Book Antiqua" w:hAnsi="Times New Roman"/>
          <w:i/>
          <w:color w:val="231F20"/>
          <w:sz w:val="24"/>
          <w:szCs w:val="24"/>
        </w:rPr>
        <w:t xml:space="preserve"> </w:t>
      </w:r>
      <w:r w:rsidR="00A7014D" w:rsidRPr="00A7014D">
        <w:rPr>
          <w:rFonts w:ascii="Times New Roman" w:eastAsia="Book Antiqua" w:hAnsi="Times New Roman"/>
          <w:i/>
          <w:color w:val="231F20"/>
          <w:sz w:val="24"/>
          <w:szCs w:val="24"/>
        </w:rPr>
        <w:t>цыпля</w:t>
      </w:r>
      <w:r w:rsidRPr="00A7014D">
        <w:rPr>
          <w:rFonts w:ascii="Times New Roman" w:eastAsia="Book Antiqua" w:hAnsi="Times New Roman"/>
          <w:i/>
          <w:color w:val="231F20"/>
          <w:sz w:val="24"/>
          <w:szCs w:val="24"/>
        </w:rPr>
        <w:t>тами»,</w:t>
      </w:r>
      <w:r w:rsidR="00175CF7">
        <w:rPr>
          <w:rFonts w:ascii="Times New Roman" w:eastAsia="Book Antiqua" w:hAnsi="Times New Roman"/>
          <w:i/>
          <w:color w:val="231F20"/>
          <w:sz w:val="24"/>
          <w:szCs w:val="24"/>
        </w:rPr>
        <w:t xml:space="preserve"> </w:t>
      </w:r>
      <w:r w:rsidRPr="00A7014D">
        <w:rPr>
          <w:rFonts w:ascii="Times New Roman" w:eastAsia="Book Antiqua" w:hAnsi="Times New Roman"/>
          <w:i/>
          <w:color w:val="231F20"/>
          <w:sz w:val="24"/>
          <w:szCs w:val="24"/>
        </w:rPr>
        <w:t>«Два</w:t>
      </w:r>
      <w:r w:rsidR="00175CF7">
        <w:rPr>
          <w:rFonts w:ascii="Times New Roman" w:eastAsia="Book Antiqua" w:hAnsi="Times New Roman"/>
          <w:i/>
          <w:color w:val="231F20"/>
          <w:sz w:val="24"/>
          <w:szCs w:val="24"/>
        </w:rPr>
        <w:t xml:space="preserve"> </w:t>
      </w:r>
      <w:r w:rsidRPr="00A7014D">
        <w:rPr>
          <w:rFonts w:ascii="Times New Roman" w:eastAsia="Book Antiqua" w:hAnsi="Times New Roman"/>
          <w:i/>
          <w:color w:val="231F20"/>
          <w:sz w:val="24"/>
          <w:szCs w:val="24"/>
        </w:rPr>
        <w:t>жадных</w:t>
      </w:r>
      <w:r w:rsidR="00175CF7">
        <w:rPr>
          <w:rFonts w:ascii="Times New Roman" w:eastAsia="Book Antiqua" w:hAnsi="Times New Roman"/>
          <w:i/>
          <w:color w:val="231F20"/>
          <w:sz w:val="24"/>
          <w:szCs w:val="24"/>
        </w:rPr>
        <w:t xml:space="preserve"> </w:t>
      </w:r>
      <w:r w:rsidRPr="00A7014D">
        <w:rPr>
          <w:rFonts w:ascii="Times New Roman" w:eastAsia="Book Antiqua" w:hAnsi="Times New Roman"/>
          <w:i/>
          <w:color w:val="231F20"/>
          <w:sz w:val="24"/>
          <w:szCs w:val="24"/>
        </w:rPr>
        <w:t>медвежонка</w:t>
      </w:r>
      <w:r w:rsidR="00175CF7">
        <w:rPr>
          <w:rFonts w:ascii="Times New Roman" w:eastAsia="Book Antiqua" w:hAnsi="Times New Roman"/>
          <w:i/>
          <w:color w:val="231F20"/>
          <w:sz w:val="24"/>
          <w:szCs w:val="24"/>
        </w:rPr>
        <w:t xml:space="preserve"> </w:t>
      </w:r>
      <w:r w:rsidRPr="00A7014D">
        <w:rPr>
          <w:rFonts w:ascii="Times New Roman" w:eastAsia="Book Antiqua" w:hAnsi="Times New Roman"/>
          <w:i/>
          <w:color w:val="231F20"/>
          <w:sz w:val="24"/>
          <w:szCs w:val="24"/>
        </w:rPr>
        <w:t>нашли</w:t>
      </w:r>
      <w:r w:rsidR="00175CF7">
        <w:rPr>
          <w:rFonts w:ascii="Times New Roman" w:eastAsia="Book Antiqua" w:hAnsi="Times New Roman"/>
          <w:i/>
          <w:color w:val="231F20"/>
          <w:sz w:val="24"/>
          <w:szCs w:val="24"/>
        </w:rPr>
        <w:t xml:space="preserve"> </w:t>
      </w:r>
      <w:r w:rsidRPr="00A7014D">
        <w:rPr>
          <w:rFonts w:ascii="Times New Roman" w:eastAsia="Book Antiqua" w:hAnsi="Times New Roman"/>
          <w:i/>
          <w:color w:val="231F20"/>
          <w:sz w:val="24"/>
          <w:szCs w:val="24"/>
        </w:rPr>
        <w:t>сыр»,</w:t>
      </w:r>
      <w:r w:rsidR="00175CF7">
        <w:rPr>
          <w:rFonts w:ascii="Times New Roman" w:eastAsia="Book Antiqua" w:hAnsi="Times New Roman"/>
          <w:i/>
          <w:color w:val="231F20"/>
          <w:sz w:val="24"/>
          <w:szCs w:val="24"/>
        </w:rPr>
        <w:t xml:space="preserve"> </w:t>
      </w:r>
      <w:r w:rsidRPr="00A7014D">
        <w:rPr>
          <w:rFonts w:ascii="Times New Roman" w:eastAsia="Book Antiqua" w:hAnsi="Times New Roman"/>
          <w:i/>
          <w:color w:val="231F20"/>
          <w:sz w:val="24"/>
          <w:szCs w:val="24"/>
        </w:rPr>
        <w:t>«Дети</w:t>
      </w:r>
      <w:r w:rsidR="00175CF7">
        <w:rPr>
          <w:rFonts w:ascii="Times New Roman" w:eastAsia="Book Antiqua" w:hAnsi="Times New Roman"/>
          <w:i/>
          <w:color w:val="231F20"/>
          <w:sz w:val="24"/>
          <w:szCs w:val="24"/>
        </w:rPr>
        <w:t xml:space="preserve"> </w:t>
      </w:r>
      <w:r w:rsidRPr="00A7014D">
        <w:rPr>
          <w:rFonts w:ascii="Times New Roman" w:eastAsia="Book Antiqua" w:hAnsi="Times New Roman"/>
          <w:i/>
          <w:color w:val="231F20"/>
          <w:sz w:val="24"/>
          <w:szCs w:val="24"/>
        </w:rPr>
        <w:t>на</w:t>
      </w:r>
      <w:r w:rsidR="00175CF7">
        <w:rPr>
          <w:rFonts w:ascii="Times New Roman" w:eastAsia="Book Antiqua" w:hAnsi="Times New Roman"/>
          <w:i/>
          <w:color w:val="231F20"/>
          <w:sz w:val="24"/>
          <w:szCs w:val="24"/>
        </w:rPr>
        <w:t xml:space="preserve"> </w:t>
      </w:r>
      <w:r w:rsidRPr="00A7014D">
        <w:rPr>
          <w:rFonts w:ascii="Times New Roman" w:eastAsia="Book Antiqua" w:hAnsi="Times New Roman"/>
          <w:i/>
          <w:color w:val="231F20"/>
          <w:sz w:val="24"/>
          <w:szCs w:val="24"/>
        </w:rPr>
        <w:t>прогулке»</w:t>
      </w:r>
      <w:r w:rsidR="00175CF7">
        <w:rPr>
          <w:rFonts w:ascii="Times New Roman" w:eastAsia="Book Antiqua" w:hAnsi="Times New Roman"/>
          <w:i/>
          <w:color w:val="231F20"/>
          <w:sz w:val="24"/>
          <w:szCs w:val="24"/>
        </w:rPr>
        <w:t xml:space="preserve"> </w:t>
      </w:r>
      <w:r w:rsidRPr="00A7014D">
        <w:rPr>
          <w:rFonts w:ascii="Times New Roman" w:eastAsia="Book Antiqua" w:hAnsi="Times New Roman"/>
          <w:i/>
          <w:color w:val="231F20"/>
          <w:sz w:val="24"/>
          <w:szCs w:val="24"/>
        </w:rPr>
        <w:t>и</w:t>
      </w:r>
      <w:r w:rsidR="00175CF7">
        <w:rPr>
          <w:rFonts w:ascii="Times New Roman" w:eastAsia="Book Antiqua" w:hAnsi="Times New Roman"/>
          <w:i/>
          <w:color w:val="231F20"/>
          <w:sz w:val="24"/>
          <w:szCs w:val="24"/>
        </w:rPr>
        <w:t xml:space="preserve"> </w:t>
      </w:r>
      <w:r w:rsidRPr="00A7014D">
        <w:rPr>
          <w:rFonts w:ascii="Times New Roman" w:eastAsia="Book Antiqua" w:hAnsi="Times New Roman"/>
          <w:i/>
          <w:color w:val="231F20"/>
          <w:sz w:val="24"/>
          <w:szCs w:val="24"/>
        </w:rPr>
        <w:t>др.</w:t>
      </w:r>
    </w:p>
    <w:p w:rsidR="003B5797" w:rsidRPr="00A7014D" w:rsidRDefault="003B5797" w:rsidP="003B5797">
      <w:pPr>
        <w:widowControl w:val="0"/>
        <w:spacing w:after="0" w:line="228" w:lineRule="auto"/>
        <w:ind w:left="113" w:right="112" w:firstLine="396"/>
        <w:jc w:val="both"/>
        <w:rPr>
          <w:rFonts w:ascii="Times New Roman" w:eastAsia="Book Antiqua" w:hAnsi="Times New Roman"/>
          <w:i/>
          <w:sz w:val="24"/>
          <w:szCs w:val="24"/>
        </w:rPr>
      </w:pPr>
      <w:r w:rsidRPr="00A7014D">
        <w:rPr>
          <w:rFonts w:ascii="Times New Roman" w:eastAsia="Book Antiqua" w:hAnsi="Times New Roman"/>
          <w:i/>
          <w:color w:val="231F20"/>
          <w:spacing w:val="-3"/>
          <w:sz w:val="24"/>
          <w:szCs w:val="24"/>
        </w:rPr>
        <w:t>Формировать</w:t>
      </w:r>
      <w:r w:rsidR="00175CF7">
        <w:rPr>
          <w:rFonts w:ascii="Times New Roman" w:eastAsia="Book Antiqua" w:hAnsi="Times New Roman"/>
          <w:i/>
          <w:color w:val="231F20"/>
          <w:spacing w:val="-3"/>
          <w:sz w:val="24"/>
          <w:szCs w:val="24"/>
        </w:rPr>
        <w:t xml:space="preserve"> </w:t>
      </w:r>
      <w:r w:rsidRPr="00A7014D">
        <w:rPr>
          <w:rFonts w:ascii="Times New Roman" w:eastAsia="Book Antiqua" w:hAnsi="Times New Roman"/>
          <w:i/>
          <w:color w:val="231F20"/>
          <w:sz w:val="24"/>
          <w:szCs w:val="24"/>
        </w:rPr>
        <w:t>у</w:t>
      </w:r>
      <w:r w:rsidR="00175CF7">
        <w:rPr>
          <w:rFonts w:ascii="Times New Roman" w:eastAsia="Book Antiqua" w:hAnsi="Times New Roman"/>
          <w:i/>
          <w:color w:val="231F20"/>
          <w:sz w:val="24"/>
          <w:szCs w:val="24"/>
        </w:rPr>
        <w:t xml:space="preserve"> </w:t>
      </w:r>
      <w:r w:rsidRPr="00A7014D">
        <w:rPr>
          <w:rFonts w:ascii="Times New Roman" w:eastAsia="Book Antiqua" w:hAnsi="Times New Roman"/>
          <w:i/>
          <w:color w:val="231F20"/>
          <w:spacing w:val="-3"/>
          <w:sz w:val="24"/>
          <w:szCs w:val="24"/>
        </w:rPr>
        <w:t>детей</w:t>
      </w:r>
      <w:r w:rsidR="00175CF7">
        <w:rPr>
          <w:rFonts w:ascii="Times New Roman" w:eastAsia="Book Antiqua" w:hAnsi="Times New Roman"/>
          <w:i/>
          <w:color w:val="231F20"/>
          <w:spacing w:val="-3"/>
          <w:sz w:val="24"/>
          <w:szCs w:val="24"/>
        </w:rPr>
        <w:t xml:space="preserve"> </w:t>
      </w:r>
      <w:r w:rsidRPr="00A7014D">
        <w:rPr>
          <w:rFonts w:ascii="Times New Roman" w:eastAsia="Book Antiqua" w:hAnsi="Times New Roman"/>
          <w:i/>
          <w:color w:val="231F20"/>
          <w:spacing w:val="-3"/>
          <w:sz w:val="24"/>
          <w:szCs w:val="24"/>
        </w:rPr>
        <w:t>умения</w:t>
      </w:r>
      <w:r w:rsidR="00175CF7">
        <w:rPr>
          <w:rFonts w:ascii="Times New Roman" w:eastAsia="Book Antiqua" w:hAnsi="Times New Roman"/>
          <w:i/>
          <w:color w:val="231F20"/>
          <w:spacing w:val="-3"/>
          <w:sz w:val="24"/>
          <w:szCs w:val="24"/>
        </w:rPr>
        <w:t xml:space="preserve"> </w:t>
      </w:r>
      <w:r w:rsidRPr="00A7014D">
        <w:rPr>
          <w:rFonts w:ascii="Times New Roman" w:eastAsia="Book Antiqua" w:hAnsi="Times New Roman"/>
          <w:i/>
          <w:color w:val="231F20"/>
          <w:spacing w:val="-3"/>
          <w:sz w:val="24"/>
          <w:szCs w:val="24"/>
        </w:rPr>
        <w:t>лепить</w:t>
      </w:r>
      <w:r w:rsidR="00175CF7">
        <w:rPr>
          <w:rFonts w:ascii="Times New Roman" w:eastAsia="Book Antiqua" w:hAnsi="Times New Roman"/>
          <w:i/>
          <w:color w:val="231F20"/>
          <w:spacing w:val="-3"/>
          <w:sz w:val="24"/>
          <w:szCs w:val="24"/>
        </w:rPr>
        <w:t xml:space="preserve"> </w:t>
      </w:r>
      <w:r w:rsidRPr="00A7014D">
        <w:rPr>
          <w:rFonts w:ascii="Times New Roman" w:eastAsia="Book Antiqua" w:hAnsi="Times New Roman"/>
          <w:i/>
          <w:color w:val="231F20"/>
          <w:sz w:val="24"/>
          <w:szCs w:val="24"/>
        </w:rPr>
        <w:t>по</w:t>
      </w:r>
      <w:r w:rsidR="00175CF7">
        <w:rPr>
          <w:rFonts w:ascii="Times New Roman" w:eastAsia="Book Antiqua" w:hAnsi="Times New Roman"/>
          <w:i/>
          <w:color w:val="231F20"/>
          <w:sz w:val="24"/>
          <w:szCs w:val="24"/>
        </w:rPr>
        <w:t xml:space="preserve"> </w:t>
      </w:r>
      <w:r w:rsidRPr="00A7014D">
        <w:rPr>
          <w:rFonts w:ascii="Times New Roman" w:eastAsia="Book Antiqua" w:hAnsi="Times New Roman"/>
          <w:i/>
          <w:color w:val="231F20"/>
          <w:spacing w:val="-3"/>
          <w:sz w:val="24"/>
          <w:szCs w:val="24"/>
        </w:rPr>
        <w:t>представлению</w:t>
      </w:r>
      <w:r w:rsidR="002E2BF3">
        <w:rPr>
          <w:rFonts w:ascii="Times New Roman" w:eastAsia="Book Antiqua" w:hAnsi="Times New Roman"/>
          <w:i/>
          <w:color w:val="231F20"/>
          <w:spacing w:val="-3"/>
          <w:sz w:val="24"/>
          <w:szCs w:val="24"/>
        </w:rPr>
        <w:t xml:space="preserve"> </w:t>
      </w:r>
      <w:r w:rsidRPr="00A7014D">
        <w:rPr>
          <w:rFonts w:ascii="Times New Roman" w:eastAsia="Book Antiqua" w:hAnsi="Times New Roman"/>
          <w:i/>
          <w:color w:val="231F20"/>
          <w:spacing w:val="-3"/>
          <w:sz w:val="24"/>
          <w:szCs w:val="24"/>
        </w:rPr>
        <w:t>героев</w:t>
      </w:r>
      <w:r w:rsidR="002E2BF3">
        <w:rPr>
          <w:rFonts w:ascii="Times New Roman" w:eastAsia="Book Antiqua" w:hAnsi="Times New Roman"/>
          <w:i/>
          <w:color w:val="231F20"/>
          <w:spacing w:val="-3"/>
          <w:sz w:val="24"/>
          <w:szCs w:val="24"/>
        </w:rPr>
        <w:t xml:space="preserve"> </w:t>
      </w:r>
      <w:r w:rsidR="00A7014D" w:rsidRPr="00A7014D">
        <w:rPr>
          <w:rFonts w:ascii="Times New Roman" w:eastAsia="Book Antiqua" w:hAnsi="Times New Roman"/>
          <w:i/>
          <w:color w:val="231F20"/>
          <w:spacing w:val="-3"/>
          <w:sz w:val="24"/>
          <w:szCs w:val="24"/>
        </w:rPr>
        <w:t>лите</w:t>
      </w:r>
      <w:r w:rsidRPr="00A7014D">
        <w:rPr>
          <w:rFonts w:ascii="Times New Roman" w:eastAsia="Book Antiqua" w:hAnsi="Times New Roman"/>
          <w:i/>
          <w:color w:val="231F20"/>
          <w:spacing w:val="-3"/>
          <w:sz w:val="24"/>
          <w:szCs w:val="24"/>
        </w:rPr>
        <w:t>ратурных</w:t>
      </w:r>
      <w:r w:rsidR="002E2BF3">
        <w:rPr>
          <w:rFonts w:ascii="Times New Roman" w:eastAsia="Book Antiqua" w:hAnsi="Times New Roman"/>
          <w:i/>
          <w:color w:val="231F20"/>
          <w:spacing w:val="-3"/>
          <w:sz w:val="24"/>
          <w:szCs w:val="24"/>
        </w:rPr>
        <w:t xml:space="preserve"> </w:t>
      </w:r>
      <w:r w:rsidRPr="00A7014D">
        <w:rPr>
          <w:rFonts w:ascii="Times New Roman" w:eastAsia="Book Antiqua" w:hAnsi="Times New Roman"/>
          <w:i/>
          <w:color w:val="231F20"/>
          <w:spacing w:val="-3"/>
          <w:sz w:val="24"/>
          <w:szCs w:val="24"/>
        </w:rPr>
        <w:t>произведений</w:t>
      </w:r>
      <w:r w:rsidR="002E2BF3">
        <w:rPr>
          <w:rFonts w:ascii="Times New Roman" w:eastAsia="Book Antiqua" w:hAnsi="Times New Roman"/>
          <w:i/>
          <w:color w:val="231F20"/>
          <w:spacing w:val="-3"/>
          <w:sz w:val="24"/>
          <w:szCs w:val="24"/>
        </w:rPr>
        <w:t xml:space="preserve"> </w:t>
      </w:r>
      <w:r w:rsidRPr="00A7014D">
        <w:rPr>
          <w:rFonts w:ascii="Times New Roman" w:eastAsia="Book Antiqua" w:hAnsi="Times New Roman"/>
          <w:i/>
          <w:color w:val="231F20"/>
          <w:spacing w:val="-3"/>
          <w:sz w:val="24"/>
          <w:szCs w:val="24"/>
        </w:rPr>
        <w:t>(Медведь</w:t>
      </w:r>
      <w:r w:rsidR="002E2BF3">
        <w:rPr>
          <w:rFonts w:ascii="Times New Roman" w:eastAsia="Book Antiqua" w:hAnsi="Times New Roman"/>
          <w:i/>
          <w:color w:val="231F20"/>
          <w:spacing w:val="-3"/>
          <w:sz w:val="24"/>
          <w:szCs w:val="24"/>
        </w:rPr>
        <w:t xml:space="preserve"> </w:t>
      </w:r>
      <w:r w:rsidRPr="00A7014D">
        <w:rPr>
          <w:rFonts w:ascii="Times New Roman" w:eastAsia="Book Antiqua" w:hAnsi="Times New Roman"/>
          <w:i/>
          <w:color w:val="231F20"/>
          <w:sz w:val="24"/>
          <w:szCs w:val="24"/>
        </w:rPr>
        <w:t>и</w:t>
      </w:r>
      <w:r w:rsidR="002E2BF3">
        <w:rPr>
          <w:rFonts w:ascii="Times New Roman" w:eastAsia="Book Antiqua" w:hAnsi="Times New Roman"/>
          <w:i/>
          <w:color w:val="231F20"/>
          <w:sz w:val="24"/>
          <w:szCs w:val="24"/>
        </w:rPr>
        <w:t xml:space="preserve"> </w:t>
      </w:r>
      <w:r w:rsidRPr="00A7014D">
        <w:rPr>
          <w:rFonts w:ascii="Times New Roman" w:eastAsia="Book Antiqua" w:hAnsi="Times New Roman"/>
          <w:i/>
          <w:color w:val="231F20"/>
          <w:spacing w:val="-3"/>
          <w:sz w:val="24"/>
          <w:szCs w:val="24"/>
        </w:rPr>
        <w:t>Колобок,</w:t>
      </w:r>
      <w:r w:rsidR="002E2BF3">
        <w:rPr>
          <w:rFonts w:ascii="Times New Roman" w:eastAsia="Book Antiqua" w:hAnsi="Times New Roman"/>
          <w:i/>
          <w:color w:val="231F20"/>
          <w:spacing w:val="-3"/>
          <w:sz w:val="24"/>
          <w:szCs w:val="24"/>
        </w:rPr>
        <w:t xml:space="preserve"> </w:t>
      </w:r>
      <w:r w:rsidRPr="00A7014D">
        <w:rPr>
          <w:rFonts w:ascii="Times New Roman" w:eastAsia="Book Antiqua" w:hAnsi="Times New Roman"/>
          <w:i/>
          <w:color w:val="231F20"/>
          <w:spacing w:val="-3"/>
          <w:sz w:val="24"/>
          <w:szCs w:val="24"/>
        </w:rPr>
        <w:t>Лиса</w:t>
      </w:r>
      <w:r w:rsidR="002E2BF3">
        <w:rPr>
          <w:rFonts w:ascii="Times New Roman" w:eastAsia="Book Antiqua" w:hAnsi="Times New Roman"/>
          <w:i/>
          <w:color w:val="231F20"/>
          <w:spacing w:val="-3"/>
          <w:sz w:val="24"/>
          <w:szCs w:val="24"/>
        </w:rPr>
        <w:t xml:space="preserve"> </w:t>
      </w:r>
      <w:r w:rsidRPr="00A7014D">
        <w:rPr>
          <w:rFonts w:ascii="Times New Roman" w:eastAsia="Book Antiqua" w:hAnsi="Times New Roman"/>
          <w:i/>
          <w:color w:val="231F20"/>
          <w:sz w:val="24"/>
          <w:szCs w:val="24"/>
        </w:rPr>
        <w:t>и</w:t>
      </w:r>
      <w:r w:rsidR="002E2BF3">
        <w:rPr>
          <w:rFonts w:ascii="Times New Roman" w:eastAsia="Book Antiqua" w:hAnsi="Times New Roman"/>
          <w:i/>
          <w:color w:val="231F20"/>
          <w:sz w:val="24"/>
          <w:szCs w:val="24"/>
        </w:rPr>
        <w:t xml:space="preserve"> </w:t>
      </w:r>
      <w:r w:rsidRPr="00A7014D">
        <w:rPr>
          <w:rFonts w:ascii="Times New Roman" w:eastAsia="Book Antiqua" w:hAnsi="Times New Roman"/>
          <w:i/>
          <w:color w:val="231F20"/>
          <w:spacing w:val="-3"/>
          <w:sz w:val="24"/>
          <w:szCs w:val="24"/>
        </w:rPr>
        <w:t>Зайчик,</w:t>
      </w:r>
      <w:r w:rsidR="002E2BF3">
        <w:rPr>
          <w:rFonts w:ascii="Times New Roman" w:eastAsia="Book Antiqua" w:hAnsi="Times New Roman"/>
          <w:i/>
          <w:color w:val="231F20"/>
          <w:spacing w:val="-3"/>
          <w:sz w:val="24"/>
          <w:szCs w:val="24"/>
        </w:rPr>
        <w:t xml:space="preserve"> </w:t>
      </w:r>
      <w:r w:rsidRPr="00A7014D">
        <w:rPr>
          <w:rFonts w:ascii="Times New Roman" w:eastAsia="Book Antiqua" w:hAnsi="Times New Roman"/>
          <w:i/>
          <w:color w:val="231F20"/>
          <w:spacing w:val="-3"/>
          <w:sz w:val="24"/>
          <w:szCs w:val="24"/>
        </w:rPr>
        <w:t xml:space="preserve">Машенька </w:t>
      </w:r>
      <w:r w:rsidRPr="00A7014D">
        <w:rPr>
          <w:rFonts w:ascii="Times New Roman" w:eastAsia="Book Antiqua" w:hAnsi="Times New Roman"/>
          <w:i/>
          <w:color w:val="231F20"/>
          <w:sz w:val="24"/>
          <w:szCs w:val="24"/>
        </w:rPr>
        <w:t>и</w:t>
      </w:r>
      <w:r w:rsidR="002E2BF3">
        <w:rPr>
          <w:rFonts w:ascii="Times New Roman" w:eastAsia="Book Antiqua" w:hAnsi="Times New Roman"/>
          <w:i/>
          <w:color w:val="231F20"/>
          <w:sz w:val="24"/>
          <w:szCs w:val="24"/>
        </w:rPr>
        <w:t xml:space="preserve"> </w:t>
      </w:r>
      <w:r w:rsidRPr="00A7014D">
        <w:rPr>
          <w:rFonts w:ascii="Times New Roman" w:eastAsia="Book Antiqua" w:hAnsi="Times New Roman"/>
          <w:i/>
          <w:color w:val="231F20"/>
          <w:spacing w:val="-3"/>
          <w:sz w:val="24"/>
          <w:szCs w:val="24"/>
        </w:rPr>
        <w:t>Медведь</w:t>
      </w:r>
      <w:r w:rsidR="002E2BF3">
        <w:rPr>
          <w:rFonts w:ascii="Times New Roman" w:eastAsia="Book Antiqua" w:hAnsi="Times New Roman"/>
          <w:i/>
          <w:color w:val="231F20"/>
          <w:spacing w:val="-3"/>
          <w:sz w:val="24"/>
          <w:szCs w:val="24"/>
        </w:rPr>
        <w:t xml:space="preserve"> </w:t>
      </w:r>
      <w:r w:rsidRPr="00A7014D">
        <w:rPr>
          <w:rFonts w:ascii="Times New Roman" w:eastAsia="Book Antiqua" w:hAnsi="Times New Roman"/>
          <w:i/>
          <w:color w:val="231F20"/>
          <w:sz w:val="24"/>
          <w:szCs w:val="24"/>
        </w:rPr>
        <w:t>и</w:t>
      </w:r>
      <w:r w:rsidR="002E2BF3">
        <w:rPr>
          <w:rFonts w:ascii="Times New Roman" w:eastAsia="Book Antiqua" w:hAnsi="Times New Roman"/>
          <w:i/>
          <w:color w:val="231F20"/>
          <w:sz w:val="24"/>
          <w:szCs w:val="24"/>
        </w:rPr>
        <w:t xml:space="preserve"> </w:t>
      </w:r>
      <w:r w:rsidRPr="00A7014D">
        <w:rPr>
          <w:rFonts w:ascii="Times New Roman" w:eastAsia="Book Antiqua" w:hAnsi="Times New Roman"/>
          <w:i/>
          <w:color w:val="231F20"/>
          <w:spacing w:val="-4"/>
          <w:sz w:val="24"/>
          <w:szCs w:val="24"/>
        </w:rPr>
        <w:t>т.</w:t>
      </w:r>
      <w:r w:rsidRPr="00A7014D">
        <w:rPr>
          <w:rFonts w:ascii="Times New Roman" w:eastAsia="Book Antiqua" w:hAnsi="Times New Roman"/>
          <w:i/>
          <w:color w:val="231F20"/>
          <w:spacing w:val="-3"/>
          <w:sz w:val="24"/>
          <w:szCs w:val="24"/>
        </w:rPr>
        <w:t>п.).</w:t>
      </w:r>
      <w:r w:rsidR="002E2BF3">
        <w:rPr>
          <w:rFonts w:ascii="Times New Roman" w:eastAsia="Book Antiqua" w:hAnsi="Times New Roman"/>
          <w:i/>
          <w:color w:val="231F20"/>
          <w:spacing w:val="-3"/>
          <w:sz w:val="24"/>
          <w:szCs w:val="24"/>
        </w:rPr>
        <w:t xml:space="preserve"> </w:t>
      </w:r>
      <w:r w:rsidRPr="00A7014D">
        <w:rPr>
          <w:rFonts w:ascii="Times New Roman" w:eastAsia="Book Antiqua" w:hAnsi="Times New Roman"/>
          <w:i/>
          <w:color w:val="231F20"/>
          <w:spacing w:val="-3"/>
          <w:sz w:val="24"/>
          <w:szCs w:val="24"/>
        </w:rPr>
        <w:t>Развивать</w:t>
      </w:r>
      <w:r w:rsidR="002E2BF3">
        <w:rPr>
          <w:rFonts w:ascii="Times New Roman" w:eastAsia="Book Antiqua" w:hAnsi="Times New Roman"/>
          <w:i/>
          <w:color w:val="231F20"/>
          <w:spacing w:val="-3"/>
          <w:sz w:val="24"/>
          <w:szCs w:val="24"/>
        </w:rPr>
        <w:t xml:space="preserve"> </w:t>
      </w:r>
      <w:r w:rsidRPr="00A7014D">
        <w:rPr>
          <w:rFonts w:ascii="Times New Roman" w:eastAsia="Book Antiqua" w:hAnsi="Times New Roman"/>
          <w:i/>
          <w:color w:val="231F20"/>
          <w:spacing w:val="-3"/>
          <w:sz w:val="24"/>
          <w:szCs w:val="24"/>
        </w:rPr>
        <w:t>творчество,</w:t>
      </w:r>
      <w:r w:rsidR="002E2BF3">
        <w:rPr>
          <w:rFonts w:ascii="Times New Roman" w:eastAsia="Book Antiqua" w:hAnsi="Times New Roman"/>
          <w:i/>
          <w:color w:val="231F20"/>
          <w:spacing w:val="-3"/>
          <w:sz w:val="24"/>
          <w:szCs w:val="24"/>
        </w:rPr>
        <w:t xml:space="preserve"> </w:t>
      </w:r>
      <w:r w:rsidRPr="00A7014D">
        <w:rPr>
          <w:rFonts w:ascii="Times New Roman" w:eastAsia="Book Antiqua" w:hAnsi="Times New Roman"/>
          <w:i/>
          <w:color w:val="231F20"/>
          <w:spacing w:val="-5"/>
          <w:sz w:val="24"/>
          <w:szCs w:val="24"/>
        </w:rPr>
        <w:t>инициативу.</w:t>
      </w:r>
    </w:p>
    <w:p w:rsidR="003B5797" w:rsidRPr="00A7014D" w:rsidRDefault="003B5797" w:rsidP="003B5797">
      <w:pPr>
        <w:widowControl w:val="0"/>
        <w:spacing w:after="0" w:line="228" w:lineRule="auto"/>
        <w:ind w:left="113" w:right="116" w:firstLine="396"/>
        <w:jc w:val="both"/>
        <w:rPr>
          <w:rFonts w:ascii="Times New Roman" w:eastAsia="Book Antiqua" w:hAnsi="Times New Roman"/>
          <w:i/>
          <w:sz w:val="24"/>
          <w:szCs w:val="24"/>
        </w:rPr>
      </w:pPr>
      <w:r w:rsidRPr="00A7014D">
        <w:rPr>
          <w:rFonts w:ascii="Times New Roman" w:eastAsia="Book Antiqua" w:hAnsi="Times New Roman"/>
          <w:i/>
          <w:color w:val="231F20"/>
          <w:spacing w:val="-3"/>
          <w:w w:val="95"/>
          <w:sz w:val="24"/>
          <w:szCs w:val="24"/>
        </w:rPr>
        <w:t>Продолжать формировать умение лепит</w:t>
      </w:r>
      <w:r w:rsidR="00A7014D" w:rsidRPr="00A7014D">
        <w:rPr>
          <w:rFonts w:ascii="Times New Roman" w:eastAsia="Book Antiqua" w:hAnsi="Times New Roman"/>
          <w:i/>
          <w:color w:val="231F20"/>
          <w:spacing w:val="-3"/>
          <w:w w:val="95"/>
          <w:sz w:val="24"/>
          <w:szCs w:val="24"/>
        </w:rPr>
        <w:t>ь мелкие детали; пользуясь сте</w:t>
      </w:r>
      <w:r w:rsidRPr="00A7014D">
        <w:rPr>
          <w:rFonts w:ascii="Times New Roman" w:eastAsia="Book Antiqua" w:hAnsi="Times New Roman"/>
          <w:i/>
          <w:color w:val="231F20"/>
          <w:spacing w:val="-3"/>
          <w:w w:val="95"/>
          <w:sz w:val="24"/>
          <w:szCs w:val="24"/>
        </w:rPr>
        <w:t>кой,</w:t>
      </w:r>
      <w:r w:rsidR="002E2BF3">
        <w:rPr>
          <w:rFonts w:ascii="Times New Roman" w:eastAsia="Book Antiqua" w:hAnsi="Times New Roman"/>
          <w:i/>
          <w:color w:val="231F20"/>
          <w:spacing w:val="-3"/>
          <w:w w:val="95"/>
          <w:sz w:val="24"/>
          <w:szCs w:val="24"/>
        </w:rPr>
        <w:t xml:space="preserve"> </w:t>
      </w:r>
      <w:r w:rsidRPr="00A7014D">
        <w:rPr>
          <w:rFonts w:ascii="Times New Roman" w:eastAsia="Book Antiqua" w:hAnsi="Times New Roman"/>
          <w:i/>
          <w:color w:val="231F20"/>
          <w:spacing w:val="-4"/>
          <w:w w:val="95"/>
          <w:sz w:val="24"/>
          <w:szCs w:val="24"/>
        </w:rPr>
        <w:t>наносить</w:t>
      </w:r>
      <w:r w:rsidR="002E2BF3">
        <w:rPr>
          <w:rFonts w:ascii="Times New Roman" w:eastAsia="Book Antiqua" w:hAnsi="Times New Roman"/>
          <w:i/>
          <w:color w:val="231F20"/>
          <w:spacing w:val="-4"/>
          <w:w w:val="95"/>
          <w:sz w:val="24"/>
          <w:szCs w:val="24"/>
        </w:rPr>
        <w:t xml:space="preserve"> </w:t>
      </w:r>
      <w:r w:rsidRPr="00A7014D">
        <w:rPr>
          <w:rFonts w:ascii="Times New Roman" w:eastAsia="Book Antiqua" w:hAnsi="Times New Roman"/>
          <w:i/>
          <w:color w:val="231F20"/>
          <w:spacing w:val="-4"/>
          <w:w w:val="95"/>
          <w:sz w:val="24"/>
          <w:szCs w:val="24"/>
        </w:rPr>
        <w:t>рисунок</w:t>
      </w:r>
      <w:r w:rsidR="002E2BF3">
        <w:rPr>
          <w:rFonts w:ascii="Times New Roman" w:eastAsia="Book Antiqua" w:hAnsi="Times New Roman"/>
          <w:i/>
          <w:color w:val="231F20"/>
          <w:spacing w:val="-4"/>
          <w:w w:val="95"/>
          <w:sz w:val="24"/>
          <w:szCs w:val="24"/>
        </w:rPr>
        <w:t xml:space="preserve"> </w:t>
      </w:r>
      <w:r w:rsidRPr="00A7014D">
        <w:rPr>
          <w:rFonts w:ascii="Times New Roman" w:eastAsia="Book Antiqua" w:hAnsi="Times New Roman"/>
          <w:i/>
          <w:color w:val="231F20"/>
          <w:spacing w:val="-4"/>
          <w:w w:val="95"/>
          <w:sz w:val="24"/>
          <w:szCs w:val="24"/>
        </w:rPr>
        <w:t>чешуек</w:t>
      </w:r>
      <w:r w:rsidR="002E2BF3">
        <w:rPr>
          <w:rFonts w:ascii="Times New Roman" w:eastAsia="Book Antiqua" w:hAnsi="Times New Roman"/>
          <w:i/>
          <w:color w:val="231F20"/>
          <w:spacing w:val="-4"/>
          <w:w w:val="95"/>
          <w:sz w:val="24"/>
          <w:szCs w:val="24"/>
        </w:rPr>
        <w:t xml:space="preserve"> </w:t>
      </w:r>
      <w:r w:rsidRPr="00A7014D">
        <w:rPr>
          <w:rFonts w:ascii="Times New Roman" w:eastAsia="Book Antiqua" w:hAnsi="Times New Roman"/>
          <w:i/>
          <w:color w:val="231F20"/>
          <w:w w:val="95"/>
          <w:sz w:val="24"/>
          <w:szCs w:val="24"/>
        </w:rPr>
        <w:t>у</w:t>
      </w:r>
      <w:r w:rsidR="002E2BF3">
        <w:rPr>
          <w:rFonts w:ascii="Times New Roman" w:eastAsia="Book Antiqua" w:hAnsi="Times New Roman"/>
          <w:i/>
          <w:color w:val="231F20"/>
          <w:w w:val="95"/>
          <w:sz w:val="24"/>
          <w:szCs w:val="24"/>
        </w:rPr>
        <w:t xml:space="preserve"> </w:t>
      </w:r>
      <w:r w:rsidRPr="00A7014D">
        <w:rPr>
          <w:rFonts w:ascii="Times New Roman" w:eastAsia="Book Antiqua" w:hAnsi="Times New Roman"/>
          <w:i/>
          <w:color w:val="231F20"/>
          <w:spacing w:val="-4"/>
          <w:w w:val="95"/>
          <w:sz w:val="24"/>
          <w:szCs w:val="24"/>
        </w:rPr>
        <w:t>рыбки,</w:t>
      </w:r>
      <w:r w:rsidR="002E2BF3">
        <w:rPr>
          <w:rFonts w:ascii="Times New Roman" w:eastAsia="Book Antiqua" w:hAnsi="Times New Roman"/>
          <w:i/>
          <w:color w:val="231F20"/>
          <w:spacing w:val="-4"/>
          <w:w w:val="95"/>
          <w:sz w:val="24"/>
          <w:szCs w:val="24"/>
        </w:rPr>
        <w:t xml:space="preserve"> </w:t>
      </w:r>
      <w:r w:rsidRPr="00A7014D">
        <w:rPr>
          <w:rFonts w:ascii="Times New Roman" w:eastAsia="Book Antiqua" w:hAnsi="Times New Roman"/>
          <w:i/>
          <w:color w:val="231F20"/>
          <w:spacing w:val="-4"/>
          <w:w w:val="95"/>
          <w:sz w:val="24"/>
          <w:szCs w:val="24"/>
        </w:rPr>
        <w:t>обозначать</w:t>
      </w:r>
      <w:r w:rsidR="002E2BF3">
        <w:rPr>
          <w:rFonts w:ascii="Times New Roman" w:eastAsia="Book Antiqua" w:hAnsi="Times New Roman"/>
          <w:i/>
          <w:color w:val="231F20"/>
          <w:spacing w:val="-4"/>
          <w:w w:val="95"/>
          <w:sz w:val="24"/>
          <w:szCs w:val="24"/>
        </w:rPr>
        <w:t xml:space="preserve"> </w:t>
      </w:r>
      <w:r w:rsidRPr="00A7014D">
        <w:rPr>
          <w:rFonts w:ascii="Times New Roman" w:eastAsia="Book Antiqua" w:hAnsi="Times New Roman"/>
          <w:i/>
          <w:color w:val="231F20"/>
          <w:spacing w:val="-4"/>
          <w:w w:val="95"/>
          <w:sz w:val="24"/>
          <w:szCs w:val="24"/>
        </w:rPr>
        <w:t>глаза,</w:t>
      </w:r>
      <w:r w:rsidR="002E2BF3">
        <w:rPr>
          <w:rFonts w:ascii="Times New Roman" w:eastAsia="Book Antiqua" w:hAnsi="Times New Roman"/>
          <w:i/>
          <w:color w:val="231F20"/>
          <w:spacing w:val="-4"/>
          <w:w w:val="95"/>
          <w:sz w:val="24"/>
          <w:szCs w:val="24"/>
        </w:rPr>
        <w:t xml:space="preserve"> </w:t>
      </w:r>
      <w:r w:rsidRPr="00A7014D">
        <w:rPr>
          <w:rFonts w:ascii="Times New Roman" w:eastAsia="Book Antiqua" w:hAnsi="Times New Roman"/>
          <w:i/>
          <w:color w:val="231F20"/>
          <w:spacing w:val="-4"/>
          <w:w w:val="95"/>
          <w:sz w:val="24"/>
          <w:szCs w:val="24"/>
        </w:rPr>
        <w:t>шерсть</w:t>
      </w:r>
      <w:r w:rsidR="002E2BF3">
        <w:rPr>
          <w:rFonts w:ascii="Times New Roman" w:eastAsia="Book Antiqua" w:hAnsi="Times New Roman"/>
          <w:i/>
          <w:color w:val="231F20"/>
          <w:spacing w:val="-4"/>
          <w:w w:val="95"/>
          <w:sz w:val="24"/>
          <w:szCs w:val="24"/>
        </w:rPr>
        <w:t xml:space="preserve"> </w:t>
      </w:r>
      <w:r w:rsidRPr="00A7014D">
        <w:rPr>
          <w:rFonts w:ascii="Times New Roman" w:eastAsia="Book Antiqua" w:hAnsi="Times New Roman"/>
          <w:i/>
          <w:color w:val="231F20"/>
          <w:spacing w:val="-4"/>
          <w:w w:val="95"/>
          <w:sz w:val="24"/>
          <w:szCs w:val="24"/>
        </w:rPr>
        <w:t xml:space="preserve">животного, </w:t>
      </w:r>
      <w:r w:rsidRPr="00A7014D">
        <w:rPr>
          <w:rFonts w:ascii="Times New Roman" w:eastAsia="Book Antiqua" w:hAnsi="Times New Roman"/>
          <w:i/>
          <w:color w:val="231F20"/>
          <w:spacing w:val="-3"/>
          <w:sz w:val="24"/>
          <w:szCs w:val="24"/>
        </w:rPr>
        <w:t>перышки</w:t>
      </w:r>
      <w:r w:rsidR="002E2BF3">
        <w:rPr>
          <w:rFonts w:ascii="Times New Roman" w:eastAsia="Book Antiqua" w:hAnsi="Times New Roman"/>
          <w:i/>
          <w:color w:val="231F20"/>
          <w:spacing w:val="-3"/>
          <w:sz w:val="24"/>
          <w:szCs w:val="24"/>
        </w:rPr>
        <w:t xml:space="preserve"> </w:t>
      </w:r>
      <w:r w:rsidRPr="00A7014D">
        <w:rPr>
          <w:rFonts w:ascii="Times New Roman" w:eastAsia="Book Antiqua" w:hAnsi="Times New Roman"/>
          <w:i/>
          <w:color w:val="231F20"/>
          <w:spacing w:val="-3"/>
          <w:sz w:val="24"/>
          <w:szCs w:val="24"/>
        </w:rPr>
        <w:t>птицы,</w:t>
      </w:r>
      <w:r w:rsidR="002E2BF3">
        <w:rPr>
          <w:rFonts w:ascii="Times New Roman" w:eastAsia="Book Antiqua" w:hAnsi="Times New Roman"/>
          <w:i/>
          <w:color w:val="231F20"/>
          <w:spacing w:val="-3"/>
          <w:sz w:val="24"/>
          <w:szCs w:val="24"/>
        </w:rPr>
        <w:t xml:space="preserve"> </w:t>
      </w:r>
      <w:r w:rsidRPr="00A7014D">
        <w:rPr>
          <w:rFonts w:ascii="Times New Roman" w:eastAsia="Book Antiqua" w:hAnsi="Times New Roman"/>
          <w:i/>
          <w:color w:val="231F20"/>
          <w:spacing w:val="-3"/>
          <w:sz w:val="24"/>
          <w:szCs w:val="24"/>
        </w:rPr>
        <w:t>узор,</w:t>
      </w:r>
      <w:r w:rsidR="002E2BF3">
        <w:rPr>
          <w:rFonts w:ascii="Times New Roman" w:eastAsia="Book Antiqua" w:hAnsi="Times New Roman"/>
          <w:i/>
          <w:color w:val="231F20"/>
          <w:spacing w:val="-3"/>
          <w:sz w:val="24"/>
          <w:szCs w:val="24"/>
        </w:rPr>
        <w:t xml:space="preserve"> </w:t>
      </w:r>
      <w:r w:rsidRPr="00A7014D">
        <w:rPr>
          <w:rFonts w:ascii="Times New Roman" w:eastAsia="Book Antiqua" w:hAnsi="Times New Roman"/>
          <w:i/>
          <w:color w:val="231F20"/>
          <w:spacing w:val="-3"/>
          <w:sz w:val="24"/>
          <w:szCs w:val="24"/>
        </w:rPr>
        <w:t>складки</w:t>
      </w:r>
      <w:r w:rsidR="002E2BF3">
        <w:rPr>
          <w:rFonts w:ascii="Times New Roman" w:eastAsia="Book Antiqua" w:hAnsi="Times New Roman"/>
          <w:i/>
          <w:color w:val="231F20"/>
          <w:spacing w:val="-3"/>
          <w:sz w:val="24"/>
          <w:szCs w:val="24"/>
        </w:rPr>
        <w:t xml:space="preserve"> </w:t>
      </w:r>
      <w:r w:rsidRPr="00A7014D">
        <w:rPr>
          <w:rFonts w:ascii="Times New Roman" w:eastAsia="Book Antiqua" w:hAnsi="Times New Roman"/>
          <w:i/>
          <w:color w:val="231F20"/>
          <w:sz w:val="24"/>
          <w:szCs w:val="24"/>
        </w:rPr>
        <w:t>на</w:t>
      </w:r>
      <w:r w:rsidR="002E2BF3">
        <w:rPr>
          <w:rFonts w:ascii="Times New Roman" w:eastAsia="Book Antiqua" w:hAnsi="Times New Roman"/>
          <w:i/>
          <w:color w:val="231F20"/>
          <w:sz w:val="24"/>
          <w:szCs w:val="24"/>
        </w:rPr>
        <w:t xml:space="preserve"> </w:t>
      </w:r>
      <w:r w:rsidRPr="00A7014D">
        <w:rPr>
          <w:rFonts w:ascii="Times New Roman" w:eastAsia="Book Antiqua" w:hAnsi="Times New Roman"/>
          <w:i/>
          <w:color w:val="231F20"/>
          <w:spacing w:val="-3"/>
          <w:sz w:val="24"/>
          <w:szCs w:val="24"/>
        </w:rPr>
        <w:t>одежде</w:t>
      </w:r>
      <w:r w:rsidR="002E2BF3">
        <w:rPr>
          <w:rFonts w:ascii="Times New Roman" w:eastAsia="Book Antiqua" w:hAnsi="Times New Roman"/>
          <w:i/>
          <w:color w:val="231F20"/>
          <w:spacing w:val="-3"/>
          <w:sz w:val="24"/>
          <w:szCs w:val="24"/>
        </w:rPr>
        <w:t xml:space="preserve"> </w:t>
      </w:r>
      <w:r w:rsidRPr="00A7014D">
        <w:rPr>
          <w:rFonts w:ascii="Times New Roman" w:eastAsia="Book Antiqua" w:hAnsi="Times New Roman"/>
          <w:i/>
          <w:color w:val="231F20"/>
          <w:spacing w:val="-3"/>
          <w:sz w:val="24"/>
          <w:szCs w:val="24"/>
        </w:rPr>
        <w:t>людей</w:t>
      </w:r>
      <w:r w:rsidR="002E2BF3">
        <w:rPr>
          <w:rFonts w:ascii="Times New Roman" w:eastAsia="Book Antiqua" w:hAnsi="Times New Roman"/>
          <w:i/>
          <w:color w:val="231F20"/>
          <w:spacing w:val="-3"/>
          <w:sz w:val="24"/>
          <w:szCs w:val="24"/>
        </w:rPr>
        <w:t xml:space="preserve"> </w:t>
      </w:r>
      <w:r w:rsidRPr="00A7014D">
        <w:rPr>
          <w:rFonts w:ascii="Times New Roman" w:eastAsia="Book Antiqua" w:hAnsi="Times New Roman"/>
          <w:i/>
          <w:color w:val="231F20"/>
          <w:sz w:val="24"/>
          <w:szCs w:val="24"/>
        </w:rPr>
        <w:t>и</w:t>
      </w:r>
      <w:r w:rsidR="002E2BF3">
        <w:rPr>
          <w:rFonts w:ascii="Times New Roman" w:eastAsia="Book Antiqua" w:hAnsi="Times New Roman"/>
          <w:i/>
          <w:color w:val="231F20"/>
          <w:sz w:val="24"/>
          <w:szCs w:val="24"/>
        </w:rPr>
        <w:t xml:space="preserve"> </w:t>
      </w:r>
      <w:r w:rsidRPr="00A7014D">
        <w:rPr>
          <w:rFonts w:ascii="Times New Roman" w:eastAsia="Book Antiqua" w:hAnsi="Times New Roman"/>
          <w:i/>
          <w:color w:val="231F20"/>
          <w:spacing w:val="-4"/>
          <w:sz w:val="24"/>
          <w:szCs w:val="24"/>
        </w:rPr>
        <w:t>т.</w:t>
      </w:r>
      <w:r w:rsidRPr="00A7014D">
        <w:rPr>
          <w:rFonts w:ascii="Times New Roman" w:eastAsia="Book Antiqua" w:hAnsi="Times New Roman"/>
          <w:i/>
          <w:color w:val="231F20"/>
          <w:sz w:val="24"/>
          <w:szCs w:val="24"/>
        </w:rPr>
        <w:t>п.</w:t>
      </w:r>
    </w:p>
    <w:p w:rsidR="003B5797" w:rsidRPr="00A7014D" w:rsidRDefault="003B5797" w:rsidP="003B5797">
      <w:pPr>
        <w:widowControl w:val="0"/>
        <w:spacing w:after="0" w:line="228" w:lineRule="auto"/>
        <w:ind w:left="113" w:right="113" w:firstLine="396"/>
        <w:jc w:val="both"/>
        <w:rPr>
          <w:rFonts w:ascii="Times New Roman" w:eastAsia="Book Antiqua" w:hAnsi="Times New Roman"/>
          <w:i/>
          <w:sz w:val="24"/>
          <w:szCs w:val="24"/>
        </w:rPr>
      </w:pPr>
      <w:r w:rsidRPr="00A7014D">
        <w:rPr>
          <w:rFonts w:ascii="Times New Roman" w:eastAsia="Book Antiqua" w:hAnsi="Times New Roman"/>
          <w:i/>
          <w:color w:val="231F20"/>
          <w:spacing w:val="-4"/>
          <w:w w:val="95"/>
          <w:sz w:val="24"/>
          <w:szCs w:val="24"/>
        </w:rPr>
        <w:t>Продолжать</w:t>
      </w:r>
      <w:r w:rsidR="002E2BF3">
        <w:rPr>
          <w:rFonts w:ascii="Times New Roman" w:eastAsia="Book Antiqua" w:hAnsi="Times New Roman"/>
          <w:i/>
          <w:color w:val="231F20"/>
          <w:spacing w:val="-4"/>
          <w:w w:val="95"/>
          <w:sz w:val="24"/>
          <w:szCs w:val="24"/>
        </w:rPr>
        <w:t xml:space="preserve"> </w:t>
      </w:r>
      <w:r w:rsidRPr="00A7014D">
        <w:rPr>
          <w:rFonts w:ascii="Times New Roman" w:eastAsia="Book Antiqua" w:hAnsi="Times New Roman"/>
          <w:i/>
          <w:color w:val="231F20"/>
          <w:spacing w:val="-4"/>
          <w:w w:val="95"/>
          <w:sz w:val="24"/>
          <w:szCs w:val="24"/>
        </w:rPr>
        <w:t>формировать</w:t>
      </w:r>
      <w:r w:rsidR="002E2BF3">
        <w:rPr>
          <w:rFonts w:ascii="Times New Roman" w:eastAsia="Book Antiqua" w:hAnsi="Times New Roman"/>
          <w:i/>
          <w:color w:val="231F20"/>
          <w:spacing w:val="-4"/>
          <w:w w:val="95"/>
          <w:sz w:val="24"/>
          <w:szCs w:val="24"/>
        </w:rPr>
        <w:t xml:space="preserve"> </w:t>
      </w:r>
      <w:r w:rsidRPr="00A7014D">
        <w:rPr>
          <w:rFonts w:ascii="Times New Roman" w:eastAsia="Book Antiqua" w:hAnsi="Times New Roman"/>
          <w:i/>
          <w:color w:val="231F20"/>
          <w:spacing w:val="-4"/>
          <w:w w:val="95"/>
          <w:sz w:val="24"/>
          <w:szCs w:val="24"/>
        </w:rPr>
        <w:t>технические</w:t>
      </w:r>
      <w:r w:rsidR="002E2BF3">
        <w:rPr>
          <w:rFonts w:ascii="Times New Roman" w:eastAsia="Book Antiqua" w:hAnsi="Times New Roman"/>
          <w:i/>
          <w:color w:val="231F20"/>
          <w:spacing w:val="-4"/>
          <w:w w:val="95"/>
          <w:sz w:val="24"/>
          <w:szCs w:val="24"/>
        </w:rPr>
        <w:t xml:space="preserve"> </w:t>
      </w:r>
      <w:r w:rsidRPr="00A7014D">
        <w:rPr>
          <w:rFonts w:ascii="Times New Roman" w:eastAsia="Book Antiqua" w:hAnsi="Times New Roman"/>
          <w:i/>
          <w:color w:val="231F20"/>
          <w:spacing w:val="-4"/>
          <w:w w:val="95"/>
          <w:sz w:val="24"/>
          <w:szCs w:val="24"/>
        </w:rPr>
        <w:t>умения</w:t>
      </w:r>
      <w:r w:rsidR="002E2BF3">
        <w:rPr>
          <w:rFonts w:ascii="Times New Roman" w:eastAsia="Book Antiqua" w:hAnsi="Times New Roman"/>
          <w:i/>
          <w:color w:val="231F20"/>
          <w:spacing w:val="-4"/>
          <w:w w:val="95"/>
          <w:sz w:val="24"/>
          <w:szCs w:val="24"/>
        </w:rPr>
        <w:t xml:space="preserve"> </w:t>
      </w:r>
      <w:r w:rsidRPr="00A7014D">
        <w:rPr>
          <w:rFonts w:ascii="Times New Roman" w:eastAsia="Book Antiqua" w:hAnsi="Times New Roman"/>
          <w:i/>
          <w:color w:val="231F20"/>
          <w:spacing w:val="-4"/>
          <w:w w:val="95"/>
          <w:sz w:val="24"/>
          <w:szCs w:val="24"/>
        </w:rPr>
        <w:t>и</w:t>
      </w:r>
      <w:r w:rsidR="002E2BF3">
        <w:rPr>
          <w:rFonts w:ascii="Times New Roman" w:eastAsia="Book Antiqua" w:hAnsi="Times New Roman"/>
          <w:i/>
          <w:color w:val="231F20"/>
          <w:spacing w:val="-4"/>
          <w:w w:val="95"/>
          <w:sz w:val="24"/>
          <w:szCs w:val="24"/>
        </w:rPr>
        <w:t xml:space="preserve"> </w:t>
      </w:r>
      <w:r w:rsidRPr="00A7014D">
        <w:rPr>
          <w:rFonts w:ascii="Times New Roman" w:eastAsia="Book Antiqua" w:hAnsi="Times New Roman"/>
          <w:i/>
          <w:color w:val="231F20"/>
          <w:spacing w:val="-4"/>
          <w:w w:val="95"/>
          <w:sz w:val="24"/>
          <w:szCs w:val="24"/>
        </w:rPr>
        <w:t>навыки</w:t>
      </w:r>
      <w:r w:rsidR="002E2BF3">
        <w:rPr>
          <w:rFonts w:ascii="Times New Roman" w:eastAsia="Book Antiqua" w:hAnsi="Times New Roman"/>
          <w:i/>
          <w:color w:val="231F20"/>
          <w:spacing w:val="-4"/>
          <w:w w:val="95"/>
          <w:sz w:val="24"/>
          <w:szCs w:val="24"/>
        </w:rPr>
        <w:t xml:space="preserve"> </w:t>
      </w:r>
      <w:r w:rsidRPr="00A7014D">
        <w:rPr>
          <w:rFonts w:ascii="Times New Roman" w:eastAsia="Book Antiqua" w:hAnsi="Times New Roman"/>
          <w:i/>
          <w:color w:val="231F20"/>
          <w:spacing w:val="-4"/>
          <w:w w:val="95"/>
          <w:sz w:val="24"/>
          <w:szCs w:val="24"/>
        </w:rPr>
        <w:t>работы</w:t>
      </w:r>
      <w:r w:rsidR="002E2BF3">
        <w:rPr>
          <w:rFonts w:ascii="Times New Roman" w:eastAsia="Book Antiqua" w:hAnsi="Times New Roman"/>
          <w:i/>
          <w:color w:val="231F20"/>
          <w:spacing w:val="-4"/>
          <w:w w:val="95"/>
          <w:sz w:val="24"/>
          <w:szCs w:val="24"/>
        </w:rPr>
        <w:t xml:space="preserve"> </w:t>
      </w:r>
      <w:r w:rsidRPr="00A7014D">
        <w:rPr>
          <w:rFonts w:ascii="Times New Roman" w:eastAsia="Book Antiqua" w:hAnsi="Times New Roman"/>
          <w:i/>
          <w:color w:val="231F20"/>
          <w:spacing w:val="-4"/>
          <w:w w:val="95"/>
          <w:sz w:val="24"/>
          <w:szCs w:val="24"/>
        </w:rPr>
        <w:t>с</w:t>
      </w:r>
      <w:r w:rsidR="00A7014D" w:rsidRPr="00A7014D">
        <w:rPr>
          <w:rFonts w:ascii="Times New Roman" w:eastAsia="Book Antiqua" w:hAnsi="Times New Roman"/>
          <w:i/>
          <w:color w:val="231F20"/>
          <w:spacing w:val="-4"/>
          <w:w w:val="95"/>
          <w:sz w:val="24"/>
          <w:szCs w:val="24"/>
        </w:rPr>
        <w:t xml:space="preserve"> разнооб</w:t>
      </w:r>
      <w:r w:rsidRPr="00A7014D">
        <w:rPr>
          <w:rFonts w:ascii="Times New Roman" w:eastAsia="Book Antiqua" w:hAnsi="Times New Roman"/>
          <w:i/>
          <w:color w:val="231F20"/>
          <w:spacing w:val="-6"/>
          <w:w w:val="95"/>
          <w:sz w:val="24"/>
          <w:szCs w:val="24"/>
        </w:rPr>
        <w:t>разными</w:t>
      </w:r>
      <w:r w:rsidR="002E2BF3">
        <w:rPr>
          <w:rFonts w:ascii="Times New Roman" w:eastAsia="Book Antiqua" w:hAnsi="Times New Roman"/>
          <w:i/>
          <w:color w:val="231F20"/>
          <w:spacing w:val="-6"/>
          <w:w w:val="95"/>
          <w:sz w:val="24"/>
          <w:szCs w:val="24"/>
        </w:rPr>
        <w:t xml:space="preserve"> </w:t>
      </w:r>
      <w:r w:rsidRPr="00A7014D">
        <w:rPr>
          <w:rFonts w:ascii="Times New Roman" w:eastAsia="Book Antiqua" w:hAnsi="Times New Roman"/>
          <w:i/>
          <w:color w:val="231F20"/>
          <w:spacing w:val="-6"/>
          <w:w w:val="95"/>
          <w:sz w:val="24"/>
          <w:szCs w:val="24"/>
        </w:rPr>
        <w:t>материалами</w:t>
      </w:r>
      <w:r w:rsidR="002E2BF3">
        <w:rPr>
          <w:rFonts w:ascii="Times New Roman" w:eastAsia="Book Antiqua" w:hAnsi="Times New Roman"/>
          <w:i/>
          <w:color w:val="231F20"/>
          <w:spacing w:val="-6"/>
          <w:w w:val="95"/>
          <w:sz w:val="24"/>
          <w:szCs w:val="24"/>
        </w:rPr>
        <w:t xml:space="preserve"> </w:t>
      </w:r>
      <w:r w:rsidRPr="00A7014D">
        <w:rPr>
          <w:rFonts w:ascii="Times New Roman" w:eastAsia="Book Antiqua" w:hAnsi="Times New Roman"/>
          <w:i/>
          <w:color w:val="231F20"/>
          <w:spacing w:val="-4"/>
          <w:w w:val="95"/>
          <w:sz w:val="24"/>
          <w:szCs w:val="24"/>
        </w:rPr>
        <w:t>для</w:t>
      </w:r>
      <w:r w:rsidR="002E2BF3">
        <w:rPr>
          <w:rFonts w:ascii="Times New Roman" w:eastAsia="Book Antiqua" w:hAnsi="Times New Roman"/>
          <w:i/>
          <w:color w:val="231F20"/>
          <w:spacing w:val="-4"/>
          <w:w w:val="95"/>
          <w:sz w:val="24"/>
          <w:szCs w:val="24"/>
        </w:rPr>
        <w:t xml:space="preserve"> </w:t>
      </w:r>
      <w:r w:rsidRPr="00A7014D">
        <w:rPr>
          <w:rFonts w:ascii="Times New Roman" w:eastAsia="Book Antiqua" w:hAnsi="Times New Roman"/>
          <w:i/>
          <w:color w:val="231F20"/>
          <w:spacing w:val="-5"/>
          <w:w w:val="95"/>
          <w:sz w:val="24"/>
          <w:szCs w:val="24"/>
        </w:rPr>
        <w:t>лепки;</w:t>
      </w:r>
      <w:r w:rsidR="002E2BF3">
        <w:rPr>
          <w:rFonts w:ascii="Times New Roman" w:eastAsia="Book Antiqua" w:hAnsi="Times New Roman"/>
          <w:i/>
          <w:color w:val="231F20"/>
          <w:spacing w:val="-5"/>
          <w:w w:val="95"/>
          <w:sz w:val="24"/>
          <w:szCs w:val="24"/>
        </w:rPr>
        <w:t xml:space="preserve"> </w:t>
      </w:r>
      <w:r w:rsidRPr="00A7014D">
        <w:rPr>
          <w:rFonts w:ascii="Times New Roman" w:eastAsia="Book Antiqua" w:hAnsi="Times New Roman"/>
          <w:i/>
          <w:color w:val="231F20"/>
          <w:w w:val="95"/>
          <w:sz w:val="24"/>
          <w:szCs w:val="24"/>
        </w:rPr>
        <w:t>побуждать</w:t>
      </w:r>
      <w:r w:rsidR="002E2BF3">
        <w:rPr>
          <w:rFonts w:ascii="Times New Roman" w:eastAsia="Book Antiqua" w:hAnsi="Times New Roman"/>
          <w:i/>
          <w:color w:val="231F20"/>
          <w:w w:val="95"/>
          <w:sz w:val="24"/>
          <w:szCs w:val="24"/>
        </w:rPr>
        <w:t xml:space="preserve"> </w:t>
      </w:r>
      <w:r w:rsidRPr="00A7014D">
        <w:rPr>
          <w:rFonts w:ascii="Times New Roman" w:eastAsia="Book Antiqua" w:hAnsi="Times New Roman"/>
          <w:i/>
          <w:color w:val="231F20"/>
          <w:w w:val="95"/>
          <w:sz w:val="24"/>
          <w:szCs w:val="24"/>
        </w:rPr>
        <w:t>использовать</w:t>
      </w:r>
      <w:r w:rsidR="002E2BF3">
        <w:rPr>
          <w:rFonts w:ascii="Times New Roman" w:eastAsia="Book Antiqua" w:hAnsi="Times New Roman"/>
          <w:i/>
          <w:color w:val="231F20"/>
          <w:w w:val="95"/>
          <w:sz w:val="24"/>
          <w:szCs w:val="24"/>
        </w:rPr>
        <w:t xml:space="preserve"> </w:t>
      </w:r>
      <w:r w:rsidRPr="00A7014D">
        <w:rPr>
          <w:rFonts w:ascii="Times New Roman" w:eastAsia="Book Antiqua" w:hAnsi="Times New Roman"/>
          <w:i/>
          <w:color w:val="231F20"/>
          <w:w w:val="95"/>
          <w:sz w:val="24"/>
          <w:szCs w:val="24"/>
        </w:rPr>
        <w:t xml:space="preserve">дополнительные </w:t>
      </w:r>
      <w:r w:rsidRPr="00A7014D">
        <w:rPr>
          <w:rFonts w:ascii="Times New Roman" w:eastAsia="Book Antiqua" w:hAnsi="Times New Roman"/>
          <w:i/>
          <w:color w:val="231F20"/>
          <w:sz w:val="24"/>
          <w:szCs w:val="24"/>
        </w:rPr>
        <w:t>материалы(косточки,</w:t>
      </w:r>
      <w:r w:rsidR="002E2BF3">
        <w:rPr>
          <w:rFonts w:ascii="Times New Roman" w:eastAsia="Book Antiqua" w:hAnsi="Times New Roman"/>
          <w:i/>
          <w:color w:val="231F20"/>
          <w:sz w:val="24"/>
          <w:szCs w:val="24"/>
        </w:rPr>
        <w:t xml:space="preserve"> </w:t>
      </w:r>
      <w:r w:rsidRPr="00A7014D">
        <w:rPr>
          <w:rFonts w:ascii="Times New Roman" w:eastAsia="Book Antiqua" w:hAnsi="Times New Roman"/>
          <w:i/>
          <w:color w:val="231F20"/>
          <w:sz w:val="24"/>
          <w:szCs w:val="24"/>
        </w:rPr>
        <w:t>зернышки,</w:t>
      </w:r>
      <w:r w:rsidR="002E2BF3">
        <w:rPr>
          <w:rFonts w:ascii="Times New Roman" w:eastAsia="Book Antiqua" w:hAnsi="Times New Roman"/>
          <w:i/>
          <w:color w:val="231F20"/>
          <w:sz w:val="24"/>
          <w:szCs w:val="24"/>
        </w:rPr>
        <w:t xml:space="preserve"> </w:t>
      </w:r>
      <w:r w:rsidRPr="00A7014D">
        <w:rPr>
          <w:rFonts w:ascii="Times New Roman" w:eastAsia="Book Antiqua" w:hAnsi="Times New Roman"/>
          <w:i/>
          <w:color w:val="231F20"/>
          <w:sz w:val="24"/>
          <w:szCs w:val="24"/>
        </w:rPr>
        <w:t>бусинки</w:t>
      </w:r>
      <w:r w:rsidR="002E2BF3">
        <w:rPr>
          <w:rFonts w:ascii="Times New Roman" w:eastAsia="Book Antiqua" w:hAnsi="Times New Roman"/>
          <w:i/>
          <w:color w:val="231F20"/>
          <w:sz w:val="24"/>
          <w:szCs w:val="24"/>
        </w:rPr>
        <w:t xml:space="preserve"> </w:t>
      </w:r>
      <w:r w:rsidRPr="00A7014D">
        <w:rPr>
          <w:rFonts w:ascii="Times New Roman" w:eastAsia="Book Antiqua" w:hAnsi="Times New Roman"/>
          <w:i/>
          <w:color w:val="231F20"/>
          <w:sz w:val="24"/>
          <w:szCs w:val="24"/>
        </w:rPr>
        <w:t>и</w:t>
      </w:r>
      <w:r w:rsidR="002E2BF3">
        <w:rPr>
          <w:rFonts w:ascii="Times New Roman" w:eastAsia="Book Antiqua" w:hAnsi="Times New Roman"/>
          <w:i/>
          <w:color w:val="231F20"/>
          <w:sz w:val="24"/>
          <w:szCs w:val="24"/>
        </w:rPr>
        <w:t xml:space="preserve"> </w:t>
      </w:r>
      <w:r w:rsidRPr="00A7014D">
        <w:rPr>
          <w:rFonts w:ascii="Times New Roman" w:eastAsia="Book Antiqua" w:hAnsi="Times New Roman"/>
          <w:i/>
          <w:color w:val="231F20"/>
          <w:spacing w:val="-3"/>
          <w:sz w:val="24"/>
          <w:szCs w:val="24"/>
        </w:rPr>
        <w:t>т.</w:t>
      </w:r>
      <w:r w:rsidRPr="00A7014D">
        <w:rPr>
          <w:rFonts w:ascii="Times New Roman" w:eastAsia="Book Antiqua" w:hAnsi="Times New Roman"/>
          <w:i/>
          <w:color w:val="231F20"/>
          <w:sz w:val="24"/>
          <w:szCs w:val="24"/>
        </w:rPr>
        <w:t>д.).</w:t>
      </w:r>
    </w:p>
    <w:p w:rsidR="003B5797" w:rsidRPr="00A7014D" w:rsidRDefault="003B5797" w:rsidP="003B5797">
      <w:pPr>
        <w:widowControl w:val="0"/>
        <w:spacing w:after="0" w:line="256" w:lineRule="exact"/>
        <w:ind w:left="510" w:right="101"/>
        <w:rPr>
          <w:rFonts w:ascii="Times New Roman" w:eastAsia="Book Antiqua" w:hAnsi="Times New Roman"/>
          <w:i/>
          <w:sz w:val="24"/>
          <w:szCs w:val="24"/>
        </w:rPr>
      </w:pPr>
      <w:r w:rsidRPr="00A7014D">
        <w:rPr>
          <w:rFonts w:ascii="Times New Roman" w:eastAsia="Book Antiqua" w:hAnsi="Times New Roman"/>
          <w:i/>
          <w:color w:val="231F20"/>
          <w:w w:val="95"/>
          <w:sz w:val="24"/>
          <w:szCs w:val="24"/>
        </w:rPr>
        <w:t>Закреплять навыки аккуратной лепки.</w:t>
      </w:r>
    </w:p>
    <w:p w:rsidR="00A7014D" w:rsidRPr="00A7014D" w:rsidRDefault="003B5797" w:rsidP="00A7014D">
      <w:pPr>
        <w:widowControl w:val="0"/>
        <w:spacing w:after="0" w:line="260" w:lineRule="exact"/>
        <w:ind w:left="510" w:right="101"/>
        <w:rPr>
          <w:rFonts w:ascii="Times New Roman" w:eastAsia="Book Antiqua" w:hAnsi="Times New Roman"/>
          <w:i/>
          <w:color w:val="231F20"/>
          <w:w w:val="95"/>
          <w:sz w:val="24"/>
          <w:szCs w:val="24"/>
        </w:rPr>
      </w:pPr>
      <w:r w:rsidRPr="00A7014D">
        <w:rPr>
          <w:rFonts w:ascii="Times New Roman" w:eastAsia="Book Antiqua" w:hAnsi="Times New Roman"/>
          <w:i/>
          <w:color w:val="231F20"/>
          <w:w w:val="95"/>
          <w:sz w:val="24"/>
          <w:szCs w:val="24"/>
        </w:rPr>
        <w:t>Закреплять навык тщ</w:t>
      </w:r>
      <w:r w:rsidR="00A7014D" w:rsidRPr="00A7014D">
        <w:rPr>
          <w:rFonts w:ascii="Times New Roman" w:eastAsia="Book Antiqua" w:hAnsi="Times New Roman"/>
          <w:i/>
          <w:color w:val="231F20"/>
          <w:w w:val="95"/>
          <w:sz w:val="24"/>
          <w:szCs w:val="24"/>
        </w:rPr>
        <w:t xml:space="preserve">ательно мыть руки по окончании </w:t>
      </w:r>
      <w:r w:rsidRPr="00A7014D">
        <w:rPr>
          <w:rFonts w:ascii="Times New Roman" w:eastAsia="Book Antiqua" w:hAnsi="Times New Roman"/>
          <w:i/>
          <w:color w:val="231F20"/>
          <w:w w:val="95"/>
          <w:sz w:val="24"/>
          <w:szCs w:val="24"/>
        </w:rPr>
        <w:t>лепки.</w:t>
      </w:r>
    </w:p>
    <w:p w:rsidR="00A7014D" w:rsidRPr="00A7014D" w:rsidRDefault="00A7014D" w:rsidP="00A7014D">
      <w:pPr>
        <w:spacing w:after="0" w:line="240" w:lineRule="auto"/>
        <w:ind w:firstLine="851"/>
        <w:jc w:val="both"/>
        <w:rPr>
          <w:rFonts w:ascii="Times New Roman" w:hAnsi="Times New Roman"/>
          <w:i/>
          <w:sz w:val="24"/>
          <w:szCs w:val="24"/>
        </w:rPr>
      </w:pPr>
      <w:r w:rsidRPr="00A7014D">
        <w:rPr>
          <w:rFonts w:ascii="Times New Roman" w:hAnsi="Times New Roman"/>
          <w:b/>
          <w:i/>
          <w:sz w:val="24"/>
          <w:szCs w:val="24"/>
        </w:rPr>
        <w:t>Декоративная лепка.</w:t>
      </w:r>
      <w:r w:rsidRPr="00A7014D">
        <w:rPr>
          <w:rFonts w:ascii="Times New Roman" w:hAnsi="Times New Roman"/>
          <w:i/>
          <w:sz w:val="24"/>
          <w:szCs w:val="24"/>
        </w:rPr>
        <w:t xml:space="preserve"> Продолжать знакомить детей с особенностями декоративной лепки. Формировать интерес и эстетическое отношение к предметам народного декоративно-прикладного искусства.</w:t>
      </w:r>
    </w:p>
    <w:p w:rsidR="00A7014D" w:rsidRPr="00A7014D" w:rsidRDefault="00A7014D" w:rsidP="00A7014D">
      <w:pPr>
        <w:spacing w:after="0" w:line="240" w:lineRule="auto"/>
        <w:ind w:firstLine="851"/>
        <w:jc w:val="both"/>
        <w:rPr>
          <w:rFonts w:ascii="Times New Roman" w:hAnsi="Times New Roman"/>
          <w:i/>
          <w:sz w:val="24"/>
          <w:szCs w:val="24"/>
        </w:rPr>
      </w:pPr>
      <w:r w:rsidRPr="00A7014D">
        <w:rPr>
          <w:rFonts w:ascii="Times New Roman" w:hAnsi="Times New Roman"/>
          <w:i/>
          <w:sz w:val="24"/>
          <w:szCs w:val="24"/>
        </w:rPr>
        <w:t>Учить лепить птиц, животных, людей по типу народных игрушек (дымковской, филимоновской, каргопольской и др.).</w:t>
      </w:r>
    </w:p>
    <w:p w:rsidR="00A7014D" w:rsidRPr="00A7014D" w:rsidRDefault="00A7014D" w:rsidP="00A7014D">
      <w:pPr>
        <w:spacing w:after="0" w:line="240" w:lineRule="auto"/>
        <w:ind w:firstLine="851"/>
        <w:jc w:val="both"/>
        <w:rPr>
          <w:rFonts w:ascii="Times New Roman" w:hAnsi="Times New Roman"/>
          <w:i/>
          <w:sz w:val="24"/>
          <w:szCs w:val="24"/>
        </w:rPr>
      </w:pPr>
      <w:r w:rsidRPr="00A7014D">
        <w:rPr>
          <w:rFonts w:ascii="Times New Roman" w:hAnsi="Times New Roman"/>
          <w:i/>
          <w:sz w:val="24"/>
          <w:szCs w:val="24"/>
        </w:rPr>
        <w:t>Формировать умение украшать узорами предметы декоративного искусства. Учить расписывать изделия гуашью, украшать их налепами и углубленным рельефом, использовать стеку.</w:t>
      </w:r>
    </w:p>
    <w:p w:rsidR="00A7014D" w:rsidRPr="00A7014D" w:rsidRDefault="00A7014D" w:rsidP="00A7014D">
      <w:pPr>
        <w:spacing w:after="0" w:line="240" w:lineRule="auto"/>
        <w:ind w:firstLine="851"/>
        <w:jc w:val="both"/>
        <w:rPr>
          <w:rFonts w:ascii="Times New Roman" w:hAnsi="Times New Roman"/>
          <w:i/>
          <w:sz w:val="24"/>
          <w:szCs w:val="24"/>
        </w:rPr>
      </w:pPr>
      <w:r w:rsidRPr="00A7014D">
        <w:rPr>
          <w:rFonts w:ascii="Times New Roman" w:hAnsi="Times New Roman"/>
          <w:i/>
          <w:sz w:val="24"/>
          <w:szCs w:val="24"/>
        </w:rPr>
        <w:t>Учить обмакивать пальцы в воду, чтобы сгладить неровности вылепленного изображения, когда это необходимо для передачи образа.</w:t>
      </w:r>
    </w:p>
    <w:p w:rsidR="00A7014D" w:rsidRPr="00A7014D" w:rsidRDefault="00A7014D" w:rsidP="00A7014D">
      <w:pPr>
        <w:spacing w:after="0" w:line="240" w:lineRule="auto"/>
        <w:ind w:firstLine="851"/>
        <w:jc w:val="both"/>
        <w:rPr>
          <w:rFonts w:ascii="Times New Roman" w:hAnsi="Times New Roman"/>
          <w:i/>
          <w:sz w:val="24"/>
          <w:szCs w:val="24"/>
        </w:rPr>
      </w:pPr>
      <w:r w:rsidRPr="00A7014D">
        <w:rPr>
          <w:rFonts w:ascii="Times New Roman" w:hAnsi="Times New Roman"/>
          <w:b/>
          <w:i/>
          <w:sz w:val="24"/>
          <w:szCs w:val="24"/>
        </w:rPr>
        <w:t>Аппликация.</w:t>
      </w:r>
      <w:r w:rsidRPr="00A7014D">
        <w:rPr>
          <w:rFonts w:ascii="Times New Roman" w:hAnsi="Times New Roman"/>
          <w:i/>
          <w:sz w:val="24"/>
          <w:szCs w:val="24"/>
        </w:rPr>
        <w:t xml:space="preserve"> Закреплять умение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w:t>
      </w:r>
    </w:p>
    <w:p w:rsidR="00A7014D" w:rsidRPr="00A7014D" w:rsidRDefault="00A7014D" w:rsidP="00A7014D">
      <w:pPr>
        <w:spacing w:after="0" w:line="240" w:lineRule="auto"/>
        <w:ind w:firstLine="851"/>
        <w:jc w:val="both"/>
        <w:rPr>
          <w:rFonts w:ascii="Times New Roman" w:hAnsi="Times New Roman"/>
          <w:i/>
          <w:sz w:val="24"/>
          <w:szCs w:val="24"/>
        </w:rPr>
      </w:pPr>
      <w:r w:rsidRPr="00A7014D">
        <w:rPr>
          <w:rFonts w:ascii="Times New Roman" w:hAnsi="Times New Roman"/>
          <w:i/>
          <w:sz w:val="24"/>
          <w:szCs w:val="24"/>
        </w:rPr>
        <w:t>Учить вырезать одинаковые фигуры или их детали из бумаги, сложенной гармошкой, а симметричные изображения — из бумаги, сложенной пополам (стакан, ваза, цветок и др.). С целью создания выразительного образа учить приему обрывания.</w:t>
      </w:r>
    </w:p>
    <w:p w:rsidR="00A7014D" w:rsidRPr="00A7014D" w:rsidRDefault="00A7014D" w:rsidP="00A7014D">
      <w:pPr>
        <w:spacing w:after="0" w:line="240" w:lineRule="auto"/>
        <w:ind w:firstLine="851"/>
        <w:jc w:val="both"/>
        <w:rPr>
          <w:rFonts w:ascii="Times New Roman" w:hAnsi="Times New Roman"/>
          <w:i/>
          <w:sz w:val="24"/>
          <w:szCs w:val="24"/>
        </w:rPr>
      </w:pPr>
      <w:r w:rsidRPr="00A7014D">
        <w:rPr>
          <w:rFonts w:ascii="Times New Roman" w:hAnsi="Times New Roman"/>
          <w:i/>
          <w:sz w:val="24"/>
          <w:szCs w:val="24"/>
        </w:rPr>
        <w:t>Побуждать создавать предметные и сюжетные композиции, дополнять их деталями, обогащающими изображения.</w:t>
      </w:r>
    </w:p>
    <w:p w:rsidR="00A7014D" w:rsidRPr="00A7014D" w:rsidRDefault="00A7014D" w:rsidP="00A7014D">
      <w:pPr>
        <w:spacing w:after="0" w:line="240" w:lineRule="auto"/>
        <w:ind w:firstLine="851"/>
        <w:jc w:val="both"/>
        <w:rPr>
          <w:rFonts w:ascii="Times New Roman" w:hAnsi="Times New Roman"/>
          <w:i/>
          <w:sz w:val="24"/>
          <w:szCs w:val="24"/>
        </w:rPr>
      </w:pPr>
      <w:r w:rsidRPr="00A7014D">
        <w:rPr>
          <w:rFonts w:ascii="Times New Roman" w:hAnsi="Times New Roman"/>
          <w:i/>
          <w:sz w:val="24"/>
          <w:szCs w:val="24"/>
        </w:rPr>
        <w:t>Формировать аккуратное и бережное отношение к материалам.</w:t>
      </w:r>
    </w:p>
    <w:p w:rsidR="00A7014D" w:rsidRPr="00A7014D" w:rsidRDefault="00A7014D" w:rsidP="00A7014D">
      <w:pPr>
        <w:spacing w:after="0" w:line="240" w:lineRule="auto"/>
        <w:ind w:firstLine="851"/>
        <w:jc w:val="both"/>
        <w:rPr>
          <w:rFonts w:ascii="Times New Roman" w:hAnsi="Times New Roman"/>
          <w:b/>
          <w:i/>
          <w:sz w:val="24"/>
          <w:szCs w:val="24"/>
        </w:rPr>
      </w:pPr>
      <w:r w:rsidRPr="00A7014D">
        <w:rPr>
          <w:rFonts w:ascii="Times New Roman" w:hAnsi="Times New Roman"/>
          <w:b/>
          <w:i/>
          <w:sz w:val="24"/>
          <w:szCs w:val="24"/>
        </w:rPr>
        <w:lastRenderedPageBreak/>
        <w:t>Подготовительная к школе группа (от 6 до</w:t>
      </w:r>
      <w:r w:rsidR="00D37E5A">
        <w:rPr>
          <w:rFonts w:ascii="Times New Roman" w:hAnsi="Times New Roman"/>
          <w:b/>
          <w:i/>
          <w:sz w:val="24"/>
          <w:szCs w:val="24"/>
        </w:rPr>
        <w:t xml:space="preserve"> поступления в школу</w:t>
      </w:r>
      <w:r w:rsidRPr="00A7014D">
        <w:rPr>
          <w:rFonts w:ascii="Times New Roman" w:hAnsi="Times New Roman"/>
          <w:b/>
          <w:i/>
          <w:sz w:val="24"/>
          <w:szCs w:val="24"/>
        </w:rPr>
        <w:t xml:space="preserve">) </w:t>
      </w:r>
    </w:p>
    <w:p w:rsidR="00A7014D" w:rsidRPr="00A7014D" w:rsidRDefault="00A7014D" w:rsidP="00A7014D">
      <w:pPr>
        <w:spacing w:after="0" w:line="240" w:lineRule="auto"/>
        <w:ind w:firstLine="851"/>
        <w:jc w:val="both"/>
        <w:rPr>
          <w:rFonts w:ascii="Times New Roman" w:hAnsi="Times New Roman"/>
          <w:i/>
          <w:sz w:val="24"/>
          <w:szCs w:val="24"/>
        </w:rPr>
      </w:pPr>
      <w:r w:rsidRPr="00A7014D">
        <w:rPr>
          <w:rFonts w:ascii="Times New Roman" w:hAnsi="Times New Roman"/>
          <w:i/>
          <w:sz w:val="24"/>
          <w:szCs w:val="24"/>
        </w:rPr>
        <w:t>Формировать у детей устойчивый интерес к изобразительной деятельности. Обогащать сенсорный опыт, включать в процесс ознакомления с предметами движения рук по предмету.</w:t>
      </w:r>
    </w:p>
    <w:p w:rsidR="00A7014D" w:rsidRPr="00A7014D" w:rsidRDefault="00A7014D" w:rsidP="00A7014D">
      <w:pPr>
        <w:spacing w:after="0" w:line="240" w:lineRule="auto"/>
        <w:ind w:firstLine="851"/>
        <w:jc w:val="both"/>
        <w:rPr>
          <w:rFonts w:ascii="Times New Roman" w:hAnsi="Times New Roman"/>
          <w:i/>
          <w:sz w:val="24"/>
          <w:szCs w:val="24"/>
        </w:rPr>
      </w:pPr>
      <w:r w:rsidRPr="00A7014D">
        <w:rPr>
          <w:rFonts w:ascii="Times New Roman" w:hAnsi="Times New Roman"/>
          <w:i/>
          <w:sz w:val="24"/>
          <w:szCs w:val="24"/>
        </w:rPr>
        <w:t>Продолжать развивать образное эстетическое восприятие, образные представления, формировать эстетически</w:t>
      </w:r>
      <w:r w:rsidR="002E2BF3">
        <w:rPr>
          <w:rFonts w:ascii="Times New Roman" w:hAnsi="Times New Roman"/>
          <w:i/>
          <w:sz w:val="24"/>
          <w:szCs w:val="24"/>
        </w:rPr>
        <w:t>е суждения; учить аргументирова</w:t>
      </w:r>
      <w:r w:rsidRPr="00A7014D">
        <w:rPr>
          <w:rFonts w:ascii="Times New Roman" w:hAnsi="Times New Roman"/>
          <w:i/>
          <w:sz w:val="24"/>
          <w:szCs w:val="24"/>
        </w:rPr>
        <w:t>но и развернуто оценивать изображения, созданные как самим ребенком, так и его сверстниками, обращая внимание на обязательность доброжелательного и уважительного отношения к работам товарищей.</w:t>
      </w:r>
    </w:p>
    <w:p w:rsidR="00A7014D" w:rsidRPr="00A7014D" w:rsidRDefault="00A7014D" w:rsidP="00A7014D">
      <w:pPr>
        <w:spacing w:after="0" w:line="240" w:lineRule="auto"/>
        <w:ind w:firstLine="851"/>
        <w:jc w:val="both"/>
        <w:rPr>
          <w:rFonts w:ascii="Times New Roman" w:hAnsi="Times New Roman"/>
          <w:i/>
          <w:sz w:val="24"/>
          <w:szCs w:val="24"/>
        </w:rPr>
      </w:pPr>
      <w:r w:rsidRPr="00A7014D">
        <w:rPr>
          <w:rFonts w:ascii="Times New Roman" w:hAnsi="Times New Roman"/>
          <w:i/>
          <w:sz w:val="24"/>
          <w:szCs w:val="24"/>
        </w:rPr>
        <w:t xml:space="preserve">Формировать эстетическое отношение к предметам и явлениям окружающего мира, произведениям искусства, к художественно-творческой деятельности. </w:t>
      </w:r>
    </w:p>
    <w:p w:rsidR="00A7014D" w:rsidRPr="00A7014D" w:rsidRDefault="00A7014D" w:rsidP="00A7014D">
      <w:pPr>
        <w:spacing w:after="0" w:line="240" w:lineRule="auto"/>
        <w:ind w:firstLine="851"/>
        <w:jc w:val="both"/>
        <w:rPr>
          <w:rFonts w:ascii="Times New Roman" w:hAnsi="Times New Roman"/>
          <w:i/>
          <w:sz w:val="24"/>
          <w:szCs w:val="24"/>
        </w:rPr>
      </w:pPr>
      <w:r w:rsidRPr="00A7014D">
        <w:rPr>
          <w:rFonts w:ascii="Times New Roman" w:hAnsi="Times New Roman"/>
          <w:i/>
          <w:sz w:val="24"/>
          <w:szCs w:val="24"/>
        </w:rPr>
        <w:t>Воспитывать самостоятельность; учить активно и творчески применять ранее усвоенные способы изображения в рисовании, лепке и аппликации, используя выразительные средства.</w:t>
      </w:r>
    </w:p>
    <w:p w:rsidR="00A7014D" w:rsidRPr="00A7014D" w:rsidRDefault="00A7014D" w:rsidP="00A7014D">
      <w:pPr>
        <w:spacing w:after="0" w:line="240" w:lineRule="auto"/>
        <w:ind w:firstLine="851"/>
        <w:jc w:val="both"/>
        <w:rPr>
          <w:rFonts w:ascii="Times New Roman" w:hAnsi="Times New Roman"/>
          <w:i/>
          <w:sz w:val="24"/>
          <w:szCs w:val="24"/>
        </w:rPr>
      </w:pPr>
      <w:r w:rsidRPr="00A7014D">
        <w:rPr>
          <w:rFonts w:ascii="Times New Roman" w:hAnsi="Times New Roman"/>
          <w:i/>
          <w:sz w:val="24"/>
          <w:szCs w:val="24"/>
        </w:rPr>
        <w:t>Продолжать учить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rsidR="00A7014D" w:rsidRPr="00A7014D" w:rsidRDefault="00A7014D" w:rsidP="00A7014D">
      <w:pPr>
        <w:spacing w:after="0" w:line="240" w:lineRule="auto"/>
        <w:ind w:firstLine="851"/>
        <w:jc w:val="both"/>
        <w:rPr>
          <w:rFonts w:ascii="Times New Roman" w:hAnsi="Times New Roman"/>
          <w:i/>
          <w:sz w:val="24"/>
          <w:szCs w:val="24"/>
        </w:rPr>
      </w:pPr>
      <w:r w:rsidRPr="00A7014D">
        <w:rPr>
          <w:rFonts w:ascii="Times New Roman" w:hAnsi="Times New Roman"/>
          <w:i/>
          <w:sz w:val="24"/>
          <w:szCs w:val="24"/>
        </w:rPr>
        <w:t>Продолжать развивать коллективное творчество. Воспитывать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A7014D" w:rsidRPr="00A7014D" w:rsidRDefault="00A7014D" w:rsidP="00A7014D">
      <w:pPr>
        <w:spacing w:after="0" w:line="240" w:lineRule="auto"/>
        <w:ind w:firstLine="851"/>
        <w:jc w:val="both"/>
        <w:rPr>
          <w:rFonts w:ascii="Times New Roman" w:hAnsi="Times New Roman"/>
          <w:i/>
          <w:sz w:val="24"/>
          <w:szCs w:val="24"/>
        </w:rPr>
      </w:pPr>
      <w:r w:rsidRPr="00A7014D">
        <w:rPr>
          <w:rFonts w:ascii="Times New Roman" w:hAnsi="Times New Roman"/>
          <w:i/>
          <w:sz w:val="24"/>
          <w:szCs w:val="24"/>
        </w:rPr>
        <w:t>Формировать умение замечать недостатки своих работ и исправлять их; вносить дополнения для достижения большей выразительности создаваемого образа.</w:t>
      </w:r>
    </w:p>
    <w:p w:rsidR="00A7014D" w:rsidRPr="00A7014D" w:rsidRDefault="00A7014D" w:rsidP="00A7014D">
      <w:pPr>
        <w:spacing w:after="0" w:line="240" w:lineRule="auto"/>
        <w:ind w:firstLine="851"/>
        <w:jc w:val="both"/>
        <w:rPr>
          <w:rFonts w:ascii="Times New Roman" w:hAnsi="Times New Roman"/>
          <w:i/>
          <w:sz w:val="24"/>
          <w:szCs w:val="24"/>
        </w:rPr>
      </w:pPr>
      <w:r w:rsidRPr="00A7014D">
        <w:rPr>
          <w:rFonts w:ascii="Times New Roman" w:hAnsi="Times New Roman"/>
          <w:b/>
          <w:i/>
          <w:sz w:val="24"/>
          <w:szCs w:val="24"/>
        </w:rPr>
        <w:t>Предметное рисование.</w:t>
      </w:r>
      <w:r w:rsidRPr="00A7014D">
        <w:rPr>
          <w:rFonts w:ascii="Times New Roman" w:hAnsi="Times New Roman"/>
          <w:i/>
          <w:sz w:val="24"/>
          <w:szCs w:val="24"/>
        </w:rPr>
        <w:t xml:space="preserve"> Совершенствовать умение изображать предметы по памяти и с натуры; развивать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w:t>
      </w:r>
    </w:p>
    <w:p w:rsidR="00A7014D" w:rsidRPr="00A7014D" w:rsidRDefault="00A7014D" w:rsidP="00A7014D">
      <w:pPr>
        <w:spacing w:after="0" w:line="240" w:lineRule="auto"/>
        <w:ind w:firstLine="851"/>
        <w:jc w:val="both"/>
        <w:rPr>
          <w:rFonts w:ascii="Times New Roman" w:hAnsi="Times New Roman"/>
          <w:i/>
          <w:sz w:val="24"/>
          <w:szCs w:val="24"/>
        </w:rPr>
      </w:pPr>
      <w:r w:rsidRPr="00A7014D">
        <w:rPr>
          <w:rFonts w:ascii="Times New Roman" w:hAnsi="Times New Roman"/>
          <w:i/>
          <w:sz w:val="24"/>
          <w:szCs w:val="24"/>
        </w:rPr>
        <w:t>Совершенствовать технику изображения. Продолжать развивать свободу и одновременно точность движений руки под контролем зрения, их плавность, ритмичность. Расширять набор материалов, которые дети могут использовать в рисовании (гуашь, акварель, сухая и жирная пастель, сангина, угольный карандаш, гелевая ручка и др.). Предлагать соединять в одном рисунке разные материалы для создания выразительного образа. Учить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w:t>
      </w:r>
    </w:p>
    <w:p w:rsidR="00A7014D" w:rsidRPr="00A7014D" w:rsidRDefault="00A7014D" w:rsidP="00A7014D">
      <w:pPr>
        <w:spacing w:after="0" w:line="240" w:lineRule="auto"/>
        <w:ind w:firstLine="851"/>
        <w:jc w:val="both"/>
        <w:rPr>
          <w:rFonts w:ascii="Times New Roman" w:hAnsi="Times New Roman"/>
          <w:i/>
          <w:sz w:val="24"/>
          <w:szCs w:val="24"/>
        </w:rPr>
      </w:pPr>
      <w:r w:rsidRPr="00A7014D">
        <w:rPr>
          <w:rFonts w:ascii="Times New Roman" w:hAnsi="Times New Roman"/>
          <w:i/>
          <w:sz w:val="24"/>
          <w:szCs w:val="24"/>
        </w:rPr>
        <w:t>Продолжать формировать умение свободно владеть карандашом при выполнении линейного рисунка, учить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учить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w:t>
      </w:r>
    </w:p>
    <w:p w:rsidR="00A7014D" w:rsidRPr="00A7014D" w:rsidRDefault="00A7014D" w:rsidP="00A7014D">
      <w:pPr>
        <w:spacing w:after="0" w:line="240" w:lineRule="auto"/>
        <w:ind w:firstLine="851"/>
        <w:jc w:val="both"/>
        <w:rPr>
          <w:rFonts w:ascii="Times New Roman" w:hAnsi="Times New Roman"/>
          <w:i/>
          <w:sz w:val="24"/>
          <w:szCs w:val="24"/>
        </w:rPr>
      </w:pPr>
      <w:r w:rsidRPr="00A7014D">
        <w:rPr>
          <w:rFonts w:ascii="Times New Roman" w:hAnsi="Times New Roman"/>
          <w:i/>
          <w:sz w:val="24"/>
          <w:szCs w:val="24"/>
        </w:rPr>
        <w:t>Учить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w:t>
      </w:r>
    </w:p>
    <w:p w:rsidR="00A7014D" w:rsidRPr="00A7014D" w:rsidRDefault="00A7014D" w:rsidP="00A7014D">
      <w:pPr>
        <w:spacing w:after="0" w:line="240" w:lineRule="auto"/>
        <w:ind w:firstLine="851"/>
        <w:jc w:val="both"/>
        <w:rPr>
          <w:rFonts w:ascii="Times New Roman" w:hAnsi="Times New Roman"/>
          <w:i/>
          <w:sz w:val="24"/>
          <w:szCs w:val="24"/>
        </w:rPr>
      </w:pPr>
      <w:r w:rsidRPr="00A7014D">
        <w:rPr>
          <w:rFonts w:ascii="Times New Roman" w:hAnsi="Times New Roman"/>
          <w:i/>
          <w:sz w:val="24"/>
          <w:szCs w:val="24"/>
        </w:rPr>
        <w:t>Развивать представление о разнообразии цветов и оттенков, опираясь на реальную окраску предметов, декоративную роспись, сказочные сюжеты; учить создавать цвета и оттенки.</w:t>
      </w:r>
    </w:p>
    <w:p w:rsidR="00A7014D" w:rsidRPr="00A7014D" w:rsidRDefault="00A7014D" w:rsidP="00A7014D">
      <w:pPr>
        <w:spacing w:after="0" w:line="240" w:lineRule="auto"/>
        <w:ind w:firstLine="851"/>
        <w:jc w:val="both"/>
        <w:rPr>
          <w:rFonts w:ascii="Times New Roman" w:hAnsi="Times New Roman"/>
          <w:i/>
          <w:sz w:val="24"/>
          <w:szCs w:val="24"/>
        </w:rPr>
      </w:pPr>
      <w:r w:rsidRPr="00A7014D">
        <w:rPr>
          <w:rFonts w:ascii="Times New Roman" w:hAnsi="Times New Roman"/>
          <w:i/>
          <w:sz w:val="24"/>
          <w:szCs w:val="24"/>
        </w:rPr>
        <w:lastRenderedPageBreak/>
        <w:t>Постепенно подводить детей к обозначению цветов, например, включающих два оттенка (желто-зеленый, серо-голубой) или уподобленных природным (малиновый, персиковый и т. п.). Обращать их внимание на изменчивость цвета предметов (например, в процессе роста помидоры зеленые, а созревшие — красные). Учить замечать изменение цвета в природе в связи с изменением погоды (небо голубое в солнечный день и серое в пасмурный). Развивать цветовое восприятие в целях обогащения колористической гаммы рисунка.</w:t>
      </w:r>
    </w:p>
    <w:p w:rsidR="00A7014D" w:rsidRPr="00A7014D" w:rsidRDefault="00A7014D" w:rsidP="00A7014D">
      <w:pPr>
        <w:spacing w:after="0" w:line="240" w:lineRule="auto"/>
        <w:ind w:firstLine="851"/>
        <w:jc w:val="both"/>
        <w:rPr>
          <w:rFonts w:ascii="Times New Roman" w:hAnsi="Times New Roman"/>
          <w:i/>
          <w:sz w:val="24"/>
          <w:szCs w:val="24"/>
        </w:rPr>
      </w:pPr>
      <w:r w:rsidRPr="00A7014D">
        <w:rPr>
          <w:rFonts w:ascii="Times New Roman" w:hAnsi="Times New Roman"/>
          <w:i/>
          <w:sz w:val="24"/>
          <w:szCs w:val="24"/>
        </w:rPr>
        <w:t>Учить детей различать оттенки цветов и передавать их в рисунке, развивать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 п.).</w:t>
      </w:r>
    </w:p>
    <w:p w:rsidR="00A7014D" w:rsidRPr="00A7014D" w:rsidRDefault="00A7014D" w:rsidP="00A7014D">
      <w:pPr>
        <w:spacing w:after="0" w:line="240" w:lineRule="auto"/>
        <w:ind w:firstLine="851"/>
        <w:jc w:val="both"/>
        <w:rPr>
          <w:rFonts w:ascii="Times New Roman" w:hAnsi="Times New Roman"/>
          <w:i/>
          <w:sz w:val="24"/>
          <w:szCs w:val="24"/>
        </w:rPr>
      </w:pPr>
      <w:r w:rsidRPr="00A7014D">
        <w:rPr>
          <w:rFonts w:ascii="Times New Roman" w:hAnsi="Times New Roman"/>
          <w:b/>
          <w:i/>
          <w:sz w:val="24"/>
          <w:szCs w:val="24"/>
        </w:rPr>
        <w:t>Сюжетное рисование.</w:t>
      </w:r>
      <w:r w:rsidRPr="00A7014D">
        <w:rPr>
          <w:rFonts w:ascii="Times New Roman" w:hAnsi="Times New Roman"/>
          <w:i/>
          <w:sz w:val="24"/>
          <w:szCs w:val="24"/>
        </w:rPr>
        <w:t xml:space="preserve"> Продолжать учить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 п.). Формировать умение строить композицию рисунка; передавать движения людей и животных, растений, склоняющихся от ветра. Продолжать формировать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rsidR="00A7014D" w:rsidRPr="00A7014D" w:rsidRDefault="00A7014D" w:rsidP="00A7014D">
      <w:pPr>
        <w:spacing w:after="0" w:line="240" w:lineRule="auto"/>
        <w:ind w:firstLine="851"/>
        <w:jc w:val="both"/>
        <w:rPr>
          <w:rFonts w:ascii="Times New Roman" w:hAnsi="Times New Roman"/>
          <w:i/>
          <w:sz w:val="24"/>
          <w:szCs w:val="24"/>
        </w:rPr>
      </w:pPr>
      <w:r w:rsidRPr="00A7014D">
        <w:rPr>
          <w:rFonts w:ascii="Times New Roman" w:hAnsi="Times New Roman"/>
          <w:b/>
          <w:i/>
          <w:sz w:val="24"/>
          <w:szCs w:val="24"/>
        </w:rPr>
        <w:t>Декоративное рисование.</w:t>
      </w:r>
      <w:r w:rsidRPr="00A7014D">
        <w:rPr>
          <w:rFonts w:ascii="Times New Roman" w:hAnsi="Times New Roman"/>
          <w:i/>
          <w:sz w:val="24"/>
          <w:szCs w:val="24"/>
        </w:rPr>
        <w:t xml:space="preserve"> Продолжать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 Учить детей выделять и передавать цветовую гамму народного декоративного искусства определенного вида. Закреплять умение создавать композиции на листах бумаги разной формы, силуэтах предметов и игрушек; расписывать вылепленные детьми игрушки.</w:t>
      </w:r>
    </w:p>
    <w:p w:rsidR="00A7014D" w:rsidRPr="00A7014D" w:rsidRDefault="00A7014D" w:rsidP="00A7014D">
      <w:pPr>
        <w:spacing w:after="0" w:line="240" w:lineRule="auto"/>
        <w:ind w:firstLine="851"/>
        <w:jc w:val="both"/>
        <w:rPr>
          <w:rFonts w:ascii="Times New Roman" w:hAnsi="Times New Roman"/>
          <w:i/>
          <w:sz w:val="24"/>
          <w:szCs w:val="24"/>
        </w:rPr>
      </w:pPr>
      <w:r w:rsidRPr="00A7014D">
        <w:rPr>
          <w:rFonts w:ascii="Times New Roman" w:hAnsi="Times New Roman"/>
          <w:i/>
          <w:sz w:val="24"/>
          <w:szCs w:val="24"/>
        </w:rPr>
        <w:t>Закреплять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rsidR="00A7014D" w:rsidRPr="00A7014D" w:rsidRDefault="00A7014D" w:rsidP="00A7014D">
      <w:pPr>
        <w:spacing w:after="0" w:line="240" w:lineRule="auto"/>
        <w:ind w:firstLine="851"/>
        <w:jc w:val="both"/>
        <w:rPr>
          <w:rFonts w:ascii="Times New Roman" w:hAnsi="Times New Roman"/>
          <w:i/>
          <w:sz w:val="24"/>
          <w:szCs w:val="24"/>
        </w:rPr>
      </w:pPr>
      <w:r w:rsidRPr="00A7014D">
        <w:rPr>
          <w:rFonts w:ascii="Times New Roman" w:hAnsi="Times New Roman"/>
          <w:b/>
          <w:i/>
          <w:sz w:val="24"/>
          <w:szCs w:val="24"/>
        </w:rPr>
        <w:t>Лепка.</w:t>
      </w:r>
      <w:r w:rsidRPr="00A7014D">
        <w:rPr>
          <w:rFonts w:ascii="Times New Roman" w:hAnsi="Times New Roman"/>
          <w:i/>
          <w:sz w:val="24"/>
          <w:szCs w:val="24"/>
        </w:rPr>
        <w:t xml:space="preserve"> Развивать творчество детей; учить свободно использовать для создания образов предметов, объектов природы, сказочных персонажей разнообразные приемы, усвоенные ранее; продолжать учить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w:t>
      </w:r>
    </w:p>
    <w:p w:rsidR="00A7014D" w:rsidRPr="00A7014D" w:rsidRDefault="00A7014D" w:rsidP="00A7014D">
      <w:pPr>
        <w:spacing w:after="0" w:line="240" w:lineRule="auto"/>
        <w:ind w:firstLine="851"/>
        <w:jc w:val="both"/>
        <w:rPr>
          <w:rFonts w:ascii="Times New Roman" w:hAnsi="Times New Roman"/>
          <w:i/>
          <w:sz w:val="24"/>
          <w:szCs w:val="24"/>
        </w:rPr>
      </w:pPr>
      <w:r w:rsidRPr="00A7014D">
        <w:rPr>
          <w:rFonts w:ascii="Times New Roman" w:hAnsi="Times New Roman"/>
          <w:i/>
          <w:sz w:val="24"/>
          <w:szCs w:val="24"/>
        </w:rPr>
        <w:t>Продолжать формировать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Учить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A7014D" w:rsidRPr="00A7014D" w:rsidRDefault="00A7014D" w:rsidP="00A7014D">
      <w:pPr>
        <w:spacing w:after="0" w:line="240" w:lineRule="auto"/>
        <w:ind w:firstLine="851"/>
        <w:jc w:val="both"/>
        <w:rPr>
          <w:rFonts w:ascii="Times New Roman" w:hAnsi="Times New Roman"/>
          <w:i/>
          <w:sz w:val="24"/>
          <w:szCs w:val="24"/>
        </w:rPr>
      </w:pPr>
      <w:r w:rsidRPr="00A7014D">
        <w:rPr>
          <w:rFonts w:ascii="Times New Roman" w:hAnsi="Times New Roman"/>
          <w:b/>
          <w:i/>
          <w:sz w:val="24"/>
          <w:szCs w:val="24"/>
        </w:rPr>
        <w:t>Декоративная лепка.</w:t>
      </w:r>
      <w:r w:rsidRPr="00A7014D">
        <w:rPr>
          <w:rFonts w:ascii="Times New Roman" w:hAnsi="Times New Roman"/>
          <w:i/>
          <w:sz w:val="24"/>
          <w:szCs w:val="24"/>
        </w:rPr>
        <w:t xml:space="preserve"> Продолжать развивать навыки декоративной лепки; учить использовать разные способы лепки (налеп, углубленный рельеф), применять стеку. Учить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rsidR="00A7014D" w:rsidRPr="00A7014D" w:rsidRDefault="00A7014D" w:rsidP="00A7014D">
      <w:pPr>
        <w:spacing w:after="0" w:line="240" w:lineRule="auto"/>
        <w:ind w:firstLine="851"/>
        <w:jc w:val="both"/>
        <w:rPr>
          <w:rFonts w:ascii="Times New Roman" w:hAnsi="Times New Roman"/>
          <w:i/>
          <w:sz w:val="24"/>
          <w:szCs w:val="24"/>
        </w:rPr>
      </w:pPr>
      <w:r w:rsidRPr="00A7014D">
        <w:rPr>
          <w:rFonts w:ascii="Times New Roman" w:hAnsi="Times New Roman"/>
          <w:b/>
          <w:i/>
          <w:sz w:val="24"/>
          <w:szCs w:val="24"/>
        </w:rPr>
        <w:t>Аппликация.</w:t>
      </w:r>
      <w:r w:rsidRPr="00A7014D">
        <w:rPr>
          <w:rFonts w:ascii="Times New Roman" w:hAnsi="Times New Roman"/>
          <w:i/>
          <w:sz w:val="24"/>
          <w:szCs w:val="24"/>
        </w:rPr>
        <w:t xml:space="preserve"> Продолжать учить создавать предметные и сюжетные изображения с натуры и по представлению: развивать чувство композиции (учить красиво располагать фигуры на листе бумаги формата, соответствующего пропорциям изображаемых предметов).</w:t>
      </w:r>
    </w:p>
    <w:p w:rsidR="00A7014D" w:rsidRPr="00A7014D" w:rsidRDefault="00A7014D" w:rsidP="00A7014D">
      <w:pPr>
        <w:spacing w:after="0" w:line="240" w:lineRule="auto"/>
        <w:ind w:firstLine="851"/>
        <w:jc w:val="both"/>
        <w:rPr>
          <w:rFonts w:ascii="Times New Roman" w:hAnsi="Times New Roman"/>
          <w:i/>
          <w:sz w:val="24"/>
          <w:szCs w:val="24"/>
        </w:rPr>
      </w:pPr>
      <w:r w:rsidRPr="00A7014D">
        <w:rPr>
          <w:rFonts w:ascii="Times New Roman" w:hAnsi="Times New Roman"/>
          <w:i/>
          <w:sz w:val="24"/>
          <w:szCs w:val="24"/>
        </w:rPr>
        <w:t>Развивать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w:t>
      </w:r>
    </w:p>
    <w:p w:rsidR="00A7014D" w:rsidRPr="00A7014D" w:rsidRDefault="00A7014D" w:rsidP="00A7014D">
      <w:pPr>
        <w:spacing w:after="0" w:line="240" w:lineRule="auto"/>
        <w:ind w:firstLine="851"/>
        <w:jc w:val="both"/>
        <w:rPr>
          <w:rFonts w:ascii="Times New Roman" w:hAnsi="Times New Roman"/>
          <w:i/>
          <w:sz w:val="24"/>
          <w:szCs w:val="24"/>
        </w:rPr>
      </w:pPr>
      <w:r w:rsidRPr="00A7014D">
        <w:rPr>
          <w:rFonts w:ascii="Times New Roman" w:hAnsi="Times New Roman"/>
          <w:i/>
          <w:sz w:val="24"/>
          <w:szCs w:val="24"/>
        </w:rPr>
        <w:lastRenderedPageBreak/>
        <w:t>Закреплять приемы вырезания симметричных предметов из бумаги, сложенной вдвое; несколько предметов или их частей из бумаги, сложенной гармошкой.</w:t>
      </w:r>
    </w:p>
    <w:p w:rsidR="00A7014D" w:rsidRPr="00A7014D" w:rsidRDefault="00A7014D" w:rsidP="00A7014D">
      <w:pPr>
        <w:spacing w:after="0" w:line="240" w:lineRule="auto"/>
        <w:ind w:firstLine="851"/>
        <w:jc w:val="both"/>
        <w:rPr>
          <w:rFonts w:ascii="Times New Roman" w:hAnsi="Times New Roman"/>
          <w:i/>
          <w:sz w:val="24"/>
          <w:szCs w:val="24"/>
        </w:rPr>
      </w:pPr>
      <w:r w:rsidRPr="00A7014D">
        <w:rPr>
          <w:rFonts w:ascii="Times New Roman" w:hAnsi="Times New Roman"/>
          <w:i/>
          <w:sz w:val="24"/>
          <w:szCs w:val="24"/>
        </w:rPr>
        <w:t>При создании образов поощрять применение разных приемов вырезания, обрывания бумаги, наклеивания изображений (намазывая их клеем полностью или частично, создавая иллюзию передачи объема); учить мозаичному способу изображения с предварительным легким обозначением карандашом формы частей и деталей картинки. Продолжать развивать чувство цвета, колорита, композиции. Поощрять проявления творчества.</w:t>
      </w:r>
    </w:p>
    <w:p w:rsidR="00BD4263" w:rsidRPr="003B5797" w:rsidRDefault="00BD4263" w:rsidP="00BC272A">
      <w:pPr>
        <w:pStyle w:val="ad"/>
        <w:shd w:val="clear" w:color="auto" w:fill="FFFFFF"/>
        <w:spacing w:before="0" w:beforeAutospacing="0" w:after="0" w:afterAutospacing="0"/>
        <w:jc w:val="both"/>
        <w:rPr>
          <w:color w:val="333333"/>
        </w:rPr>
      </w:pPr>
    </w:p>
    <w:p w:rsidR="001410C8" w:rsidRPr="001410C8" w:rsidRDefault="00BA4F18" w:rsidP="001410C8">
      <w:pPr>
        <w:spacing w:after="0" w:line="240" w:lineRule="auto"/>
        <w:ind w:firstLine="540"/>
        <w:jc w:val="center"/>
        <w:rPr>
          <w:rFonts w:ascii="Times New Roman" w:eastAsia="Times New Roman" w:hAnsi="Times New Roman"/>
          <w:sz w:val="24"/>
          <w:szCs w:val="24"/>
          <w:lang w:eastAsia="ru-RU"/>
        </w:rPr>
      </w:pPr>
      <w:r w:rsidRPr="00D37E5A">
        <w:rPr>
          <w:rFonts w:ascii="Times New Roman" w:eastAsia="Times New Roman" w:hAnsi="Times New Roman"/>
          <w:b/>
          <w:bCs/>
          <w:sz w:val="24"/>
          <w:szCs w:val="24"/>
          <w:lang w:eastAsia="ru-RU"/>
        </w:rPr>
        <w:t>Художественное конструирование</w:t>
      </w:r>
    </w:p>
    <w:p w:rsidR="001410C8" w:rsidRPr="001410C8" w:rsidRDefault="001410C8" w:rsidP="001410C8">
      <w:pPr>
        <w:spacing w:after="0" w:line="240" w:lineRule="auto"/>
        <w:ind w:firstLine="540"/>
        <w:jc w:val="both"/>
        <w:rPr>
          <w:rFonts w:ascii="Times New Roman" w:eastAsia="Times New Roman" w:hAnsi="Times New Roman"/>
          <w:sz w:val="24"/>
          <w:szCs w:val="24"/>
          <w:lang w:eastAsia="ru-RU"/>
        </w:rPr>
      </w:pPr>
      <w:r w:rsidRPr="001410C8">
        <w:rPr>
          <w:rFonts w:ascii="Times New Roman" w:eastAsia="Times New Roman" w:hAnsi="Times New Roman"/>
          <w:sz w:val="24"/>
          <w:szCs w:val="24"/>
          <w:lang w:eastAsia="ru-RU"/>
        </w:rPr>
        <w:t xml:space="preserve">Художественное конструирование детей 3 – 7 лет направлено на создание художественных композиций и поделок из разных по форме, цвету, величине природных и бумажных заместителей: самостоятельно вырезанных или готовых геометрических фигур, комочков, полосок, клочков, жгутиков и других элементов. Из них, как из кирпичиков, дети конструируют предметные, сюжетные, пейзажные и декоративные работы на разнообразных по цвету, форме, величине фоновых поверхностях – материале, принятом за фон (плотная бумага, ткань). </w:t>
      </w:r>
    </w:p>
    <w:p w:rsidR="001410C8" w:rsidRPr="001410C8" w:rsidRDefault="001410C8" w:rsidP="001410C8">
      <w:pPr>
        <w:spacing w:after="0" w:line="240" w:lineRule="auto"/>
        <w:ind w:firstLine="540"/>
        <w:jc w:val="both"/>
        <w:rPr>
          <w:rFonts w:ascii="Times New Roman" w:eastAsia="Times New Roman" w:hAnsi="Times New Roman"/>
          <w:sz w:val="24"/>
          <w:szCs w:val="24"/>
          <w:lang w:eastAsia="ru-RU"/>
        </w:rPr>
      </w:pPr>
      <w:r w:rsidRPr="001410C8">
        <w:rPr>
          <w:rFonts w:ascii="Times New Roman" w:eastAsia="Times New Roman" w:hAnsi="Times New Roman"/>
          <w:sz w:val="24"/>
          <w:szCs w:val="24"/>
          <w:lang w:eastAsia="ru-RU"/>
        </w:rPr>
        <w:t xml:space="preserve">Выбор материала для конструирования, а также цвет, форма, величина конструкционных элементов обусловлен теми задачами, которые перед собой ставит ребенок. Материал соотносится как с замыслом, так и его реализацией в процессе создания композиции. </w:t>
      </w:r>
    </w:p>
    <w:p w:rsidR="001410C8" w:rsidRPr="001410C8" w:rsidRDefault="001410C8" w:rsidP="001410C8">
      <w:pPr>
        <w:spacing w:after="0" w:line="240" w:lineRule="auto"/>
        <w:ind w:firstLine="540"/>
        <w:jc w:val="both"/>
        <w:rPr>
          <w:rFonts w:ascii="Times New Roman" w:eastAsia="Times New Roman" w:hAnsi="Times New Roman"/>
          <w:sz w:val="24"/>
          <w:szCs w:val="24"/>
          <w:lang w:eastAsia="ru-RU"/>
        </w:rPr>
      </w:pPr>
      <w:r w:rsidRPr="001410C8">
        <w:rPr>
          <w:rFonts w:ascii="Times New Roman" w:eastAsia="Times New Roman" w:hAnsi="Times New Roman"/>
          <w:sz w:val="24"/>
          <w:szCs w:val="24"/>
          <w:lang w:eastAsia="ru-RU"/>
        </w:rPr>
        <w:t xml:space="preserve">Художественное конструирование в значительной степени, является синтетической деятельностью, которая более всего схожа с игрой, экспериментированием, изобразительной деятельностью (аппликацией, художественным трудом и дизайнерской деятельностью детей), но в то же время имеет свои особенности. В процессе конструирования художественных композиций, дети, создавая образы, не ограничиваются передачей общего вида объекта. Они моделируют изображение объекта – передают его структуру (основные части и дополнительные элементы). В полученном изображении одного объекта или всей многопредметной композиции одни части доступны для зрительного восприятия, другие – нет. </w:t>
      </w:r>
    </w:p>
    <w:p w:rsidR="001410C8" w:rsidRPr="001410C8" w:rsidRDefault="001410C8" w:rsidP="001410C8">
      <w:pPr>
        <w:spacing w:after="0" w:line="240" w:lineRule="auto"/>
        <w:ind w:firstLine="540"/>
        <w:jc w:val="both"/>
        <w:rPr>
          <w:rFonts w:ascii="Times New Roman" w:eastAsia="Times New Roman" w:hAnsi="Times New Roman"/>
          <w:sz w:val="24"/>
          <w:szCs w:val="24"/>
          <w:lang w:eastAsia="ru-RU"/>
        </w:rPr>
      </w:pPr>
      <w:r w:rsidRPr="001410C8">
        <w:rPr>
          <w:rFonts w:ascii="Times New Roman" w:eastAsia="Times New Roman" w:hAnsi="Times New Roman"/>
          <w:sz w:val="24"/>
          <w:szCs w:val="24"/>
          <w:lang w:eastAsia="ru-RU"/>
        </w:rPr>
        <w:t xml:space="preserve">Процесс практического конструирования художественного образа (выразительного изображения) включает в себя два дополняющих друг друга компонента: моделирующий и художественный. </w:t>
      </w:r>
    </w:p>
    <w:p w:rsidR="001410C8" w:rsidRPr="001410C8" w:rsidRDefault="001410C8" w:rsidP="001410C8">
      <w:pPr>
        <w:spacing w:after="0" w:line="240" w:lineRule="auto"/>
        <w:ind w:firstLine="540"/>
        <w:jc w:val="both"/>
        <w:rPr>
          <w:rFonts w:ascii="Times New Roman" w:eastAsia="Times New Roman" w:hAnsi="Times New Roman"/>
          <w:sz w:val="24"/>
          <w:szCs w:val="24"/>
          <w:lang w:eastAsia="ru-RU"/>
        </w:rPr>
      </w:pPr>
      <w:r w:rsidRPr="001410C8">
        <w:rPr>
          <w:rFonts w:ascii="Times New Roman" w:eastAsia="Times New Roman" w:hAnsi="Times New Roman"/>
          <w:sz w:val="24"/>
          <w:szCs w:val="24"/>
          <w:lang w:eastAsia="ru-RU"/>
        </w:rPr>
        <w:t xml:space="preserve">Моделирующий компонент художественно-конструкционного действия – это необходимый компонент конструирования – создание схематического изображения, передающего обобщенное представление о структуре объекта, а не только контур, как в аппликации. Этот компонент действия конструирования делает изображение схожим с отображаемым объектом. </w:t>
      </w:r>
    </w:p>
    <w:p w:rsidR="001410C8" w:rsidRPr="001410C8" w:rsidRDefault="001410C8" w:rsidP="001410C8">
      <w:pPr>
        <w:spacing w:after="0" w:line="240" w:lineRule="auto"/>
        <w:ind w:firstLine="540"/>
        <w:jc w:val="both"/>
        <w:rPr>
          <w:rFonts w:ascii="Times New Roman" w:eastAsia="Times New Roman" w:hAnsi="Times New Roman"/>
          <w:sz w:val="24"/>
          <w:szCs w:val="24"/>
          <w:lang w:eastAsia="ru-RU"/>
        </w:rPr>
      </w:pPr>
      <w:r w:rsidRPr="001410C8">
        <w:rPr>
          <w:rFonts w:ascii="Times New Roman" w:eastAsia="Times New Roman" w:hAnsi="Times New Roman"/>
          <w:sz w:val="24"/>
          <w:szCs w:val="24"/>
          <w:lang w:eastAsia="ru-RU"/>
        </w:rPr>
        <w:t>Моделирование (конструирование) плоскостного схематического изображения объекта из бумажных или природных элементов направлено на отображение как видимых, так и скрытых основных частей его конструкции с их внешними характеристиками. В изображении объекта передаются отношения между структурными, функциональными и пространственными характеристиками.</w:t>
      </w:r>
    </w:p>
    <w:p w:rsidR="001410C8" w:rsidRPr="001410C8" w:rsidRDefault="001410C8" w:rsidP="001410C8">
      <w:pPr>
        <w:spacing w:after="0" w:line="240" w:lineRule="auto"/>
        <w:ind w:firstLine="540"/>
        <w:jc w:val="both"/>
        <w:rPr>
          <w:rFonts w:ascii="Times New Roman" w:eastAsia="Times New Roman" w:hAnsi="Times New Roman"/>
          <w:sz w:val="24"/>
          <w:szCs w:val="24"/>
          <w:lang w:eastAsia="ru-RU"/>
        </w:rPr>
      </w:pPr>
      <w:r w:rsidRPr="001410C8">
        <w:rPr>
          <w:rFonts w:ascii="Times New Roman" w:eastAsia="Times New Roman" w:hAnsi="Times New Roman"/>
          <w:sz w:val="24"/>
          <w:szCs w:val="24"/>
          <w:lang w:eastAsia="ru-RU"/>
        </w:rPr>
        <w:t xml:space="preserve">Каждый элемент художественной композиции выражается в плоскостной форме и </w:t>
      </w:r>
    </w:p>
    <w:p w:rsidR="001410C8" w:rsidRPr="001410C8" w:rsidRDefault="001410C8" w:rsidP="001410C8">
      <w:pPr>
        <w:spacing w:after="0" w:line="240" w:lineRule="auto"/>
        <w:ind w:firstLine="540"/>
        <w:jc w:val="both"/>
        <w:rPr>
          <w:rFonts w:ascii="Times New Roman" w:eastAsia="Times New Roman" w:hAnsi="Times New Roman"/>
          <w:sz w:val="24"/>
          <w:szCs w:val="24"/>
          <w:lang w:eastAsia="ru-RU"/>
        </w:rPr>
      </w:pPr>
      <w:r w:rsidRPr="001410C8">
        <w:rPr>
          <w:rFonts w:ascii="Times New Roman" w:eastAsia="Times New Roman" w:hAnsi="Times New Roman"/>
          <w:sz w:val="24"/>
          <w:szCs w:val="24"/>
          <w:lang w:eastAsia="ru-RU"/>
        </w:rPr>
        <w:t xml:space="preserve">вместе с тем служит трехмерной характеристикой предмета. Ребенок «переводит» на плоскость фона трехмерный мир. При таком способе конструирования изображения неизбежно допускается некоторая условность в отображении объемных предметов и объектов. Установление сходства осуществляется путем сравнения и идентификации структурных признаков отображаемого объекта с его изображением. Для достижения зрительного единства всех изображений, включенных в одну работу, важно чтобы плоскостное изображение каждого объекта художественной композиции было создано </w:t>
      </w:r>
      <w:r w:rsidRPr="001410C8">
        <w:rPr>
          <w:rFonts w:ascii="Times New Roman" w:eastAsia="Times New Roman" w:hAnsi="Times New Roman"/>
          <w:sz w:val="24"/>
          <w:szCs w:val="24"/>
          <w:lang w:eastAsia="ru-RU"/>
        </w:rPr>
        <w:lastRenderedPageBreak/>
        <w:t xml:space="preserve">только в одной из двух проекций (вид спереди или сбоку), или все объекты были представлены только сверху. </w:t>
      </w:r>
    </w:p>
    <w:p w:rsidR="001410C8" w:rsidRPr="001410C8" w:rsidRDefault="001410C8" w:rsidP="001410C8">
      <w:pPr>
        <w:spacing w:after="0" w:line="240" w:lineRule="auto"/>
        <w:ind w:firstLine="540"/>
        <w:jc w:val="both"/>
        <w:rPr>
          <w:rFonts w:ascii="Times New Roman" w:eastAsia="Times New Roman" w:hAnsi="Times New Roman"/>
          <w:sz w:val="24"/>
          <w:szCs w:val="24"/>
          <w:lang w:eastAsia="ru-RU"/>
        </w:rPr>
      </w:pPr>
      <w:r w:rsidRPr="001410C8">
        <w:rPr>
          <w:rFonts w:ascii="Times New Roman" w:eastAsia="Times New Roman" w:hAnsi="Times New Roman"/>
          <w:sz w:val="24"/>
          <w:szCs w:val="24"/>
          <w:lang w:eastAsia="ru-RU"/>
        </w:rPr>
        <w:t xml:space="preserve">Однако правильное моделирование предметного изображения и всей многопредметной композиции еще недостаточно для художественного отображения реальной или сказочной действительности. </w:t>
      </w:r>
    </w:p>
    <w:p w:rsidR="001410C8" w:rsidRPr="001410C8" w:rsidRDefault="001410C8" w:rsidP="001410C8">
      <w:pPr>
        <w:spacing w:after="0" w:line="240" w:lineRule="auto"/>
        <w:ind w:firstLine="540"/>
        <w:jc w:val="both"/>
        <w:rPr>
          <w:rFonts w:ascii="Times New Roman" w:eastAsia="Times New Roman" w:hAnsi="Times New Roman"/>
          <w:sz w:val="24"/>
          <w:szCs w:val="24"/>
          <w:lang w:eastAsia="ru-RU"/>
        </w:rPr>
      </w:pPr>
      <w:r w:rsidRPr="001410C8">
        <w:rPr>
          <w:rFonts w:ascii="Times New Roman" w:eastAsia="Times New Roman" w:hAnsi="Times New Roman"/>
          <w:sz w:val="24"/>
          <w:szCs w:val="24"/>
          <w:lang w:eastAsia="ru-RU"/>
        </w:rPr>
        <w:t xml:space="preserve">Художественный компонент художественно-конструкционного действия отражает эстетическое отношение ребенка к миру (понимание прекрасного) и его умение использовать средства символической выразительности для создания выразительной и гармоничной композиции, поделки. Данный компонент конструкционного действия предполагает преобразование структуры обобщенного изображения (предметного или многопредметного) в выразительную целостность с помощью самостоятельно выбранных автором работы выразительных и изобразительных средств. </w:t>
      </w:r>
    </w:p>
    <w:p w:rsidR="001410C8" w:rsidRPr="001410C8" w:rsidRDefault="001410C8" w:rsidP="001410C8">
      <w:pPr>
        <w:spacing w:after="0" w:line="240" w:lineRule="auto"/>
        <w:ind w:firstLine="540"/>
        <w:jc w:val="both"/>
        <w:rPr>
          <w:rFonts w:ascii="Times New Roman" w:eastAsia="Times New Roman" w:hAnsi="Times New Roman"/>
          <w:sz w:val="24"/>
          <w:szCs w:val="24"/>
          <w:lang w:eastAsia="ru-RU"/>
        </w:rPr>
      </w:pPr>
      <w:r w:rsidRPr="001410C8">
        <w:rPr>
          <w:rFonts w:ascii="Times New Roman" w:eastAsia="Times New Roman" w:hAnsi="Times New Roman"/>
          <w:sz w:val="24"/>
          <w:szCs w:val="24"/>
          <w:lang w:eastAsia="ru-RU"/>
        </w:rPr>
        <w:t>Художественное конструирование позволяет ребенку понять смысл различных ситуаций, «прожить» их и выразить свое отношение к реальному или сказочному миру в работе, максимально используя символические средства.</w:t>
      </w:r>
    </w:p>
    <w:p w:rsidR="001410C8" w:rsidRPr="001410C8" w:rsidRDefault="001410C8" w:rsidP="001410C8">
      <w:pPr>
        <w:spacing w:after="0" w:line="240" w:lineRule="auto"/>
        <w:ind w:firstLine="540"/>
        <w:jc w:val="both"/>
        <w:rPr>
          <w:rFonts w:ascii="Times New Roman" w:eastAsia="Times New Roman" w:hAnsi="Times New Roman"/>
          <w:sz w:val="24"/>
          <w:szCs w:val="24"/>
          <w:lang w:eastAsia="ru-RU"/>
        </w:rPr>
      </w:pPr>
      <w:r w:rsidRPr="001410C8">
        <w:rPr>
          <w:rFonts w:ascii="Times New Roman" w:eastAsia="Times New Roman" w:hAnsi="Times New Roman"/>
          <w:sz w:val="24"/>
          <w:szCs w:val="24"/>
          <w:lang w:eastAsia="ru-RU"/>
        </w:rPr>
        <w:t xml:space="preserve">Художественное конструирование – развивающаяся деятельность. Ее развитие проходит путь от манипулирования с конструкционными элементами и возникновения ассоциативных образов (в оценке которых применяется только первоначальный критерий – узнавание объекта по форме) к функциональному применению их в творческой деятельности. Дети переходят к намеренному построению сначала обобщенных изображений, схематически передающих структуру определенного класса объектов (человек, животное, растение, здание и др.), затем – к построению все более выразительных художественных композиций и поделок. </w:t>
      </w:r>
    </w:p>
    <w:p w:rsidR="001410C8" w:rsidRPr="001410C8" w:rsidRDefault="001410C8" w:rsidP="001410C8">
      <w:pPr>
        <w:spacing w:after="0" w:line="240" w:lineRule="auto"/>
        <w:ind w:firstLine="540"/>
        <w:jc w:val="both"/>
        <w:rPr>
          <w:rFonts w:ascii="Times New Roman" w:eastAsia="Times New Roman" w:hAnsi="Times New Roman"/>
          <w:sz w:val="24"/>
          <w:szCs w:val="24"/>
          <w:lang w:eastAsia="ru-RU"/>
        </w:rPr>
      </w:pPr>
      <w:r w:rsidRPr="001410C8">
        <w:rPr>
          <w:rFonts w:ascii="Times New Roman" w:eastAsia="Times New Roman" w:hAnsi="Times New Roman"/>
          <w:sz w:val="24"/>
          <w:szCs w:val="24"/>
          <w:lang w:eastAsia="ru-RU"/>
        </w:rPr>
        <w:t>Формирование и развитие художественного конструирования у детей 3 – 7 лет осуществляется по трем основным направлениям.</w:t>
      </w:r>
    </w:p>
    <w:p w:rsidR="001410C8" w:rsidRPr="001410C8" w:rsidRDefault="001410C8" w:rsidP="001410C8">
      <w:pPr>
        <w:spacing w:after="0" w:line="240" w:lineRule="auto"/>
        <w:ind w:firstLine="540"/>
        <w:jc w:val="both"/>
        <w:rPr>
          <w:rFonts w:ascii="Times New Roman" w:eastAsia="Times New Roman" w:hAnsi="Times New Roman"/>
          <w:sz w:val="24"/>
          <w:szCs w:val="24"/>
          <w:lang w:eastAsia="ru-RU"/>
        </w:rPr>
      </w:pPr>
      <w:r w:rsidRPr="001410C8">
        <w:rPr>
          <w:rFonts w:ascii="Times New Roman" w:eastAsia="Times New Roman" w:hAnsi="Times New Roman"/>
          <w:sz w:val="24"/>
          <w:szCs w:val="24"/>
          <w:lang w:eastAsia="ru-RU"/>
        </w:rPr>
        <w:t>1. Развитие умственных способностей детей. В это направление включаются задания, нацеленные на развитие:</w:t>
      </w:r>
    </w:p>
    <w:p w:rsidR="001410C8" w:rsidRPr="001410C8" w:rsidRDefault="001410C8" w:rsidP="001410C8">
      <w:pPr>
        <w:spacing w:after="0" w:line="240" w:lineRule="auto"/>
        <w:ind w:firstLine="540"/>
        <w:jc w:val="both"/>
        <w:rPr>
          <w:rFonts w:ascii="Times New Roman" w:eastAsia="Times New Roman" w:hAnsi="Times New Roman"/>
          <w:sz w:val="24"/>
          <w:szCs w:val="24"/>
          <w:lang w:eastAsia="ru-RU"/>
        </w:rPr>
      </w:pPr>
      <w:r w:rsidRPr="001410C8">
        <w:rPr>
          <w:rFonts w:ascii="Times New Roman" w:eastAsia="Times New Roman" w:hAnsi="Times New Roman"/>
          <w:sz w:val="24"/>
          <w:szCs w:val="24"/>
          <w:lang w:eastAsia="ru-RU"/>
        </w:rPr>
        <w:t xml:space="preserve">- восприятия – освоение действий с сенсорными эталонами цвета, формы, величины </w:t>
      </w:r>
    </w:p>
    <w:p w:rsidR="001410C8" w:rsidRPr="001410C8" w:rsidRDefault="001410C8" w:rsidP="001410C8">
      <w:pPr>
        <w:spacing w:after="0" w:line="240" w:lineRule="auto"/>
        <w:ind w:firstLine="540"/>
        <w:jc w:val="both"/>
        <w:rPr>
          <w:rFonts w:ascii="Times New Roman" w:eastAsia="Times New Roman" w:hAnsi="Times New Roman"/>
          <w:sz w:val="24"/>
          <w:szCs w:val="24"/>
          <w:lang w:eastAsia="ru-RU"/>
        </w:rPr>
      </w:pPr>
      <w:r w:rsidRPr="001410C8">
        <w:rPr>
          <w:rFonts w:ascii="Times New Roman" w:eastAsia="Times New Roman" w:hAnsi="Times New Roman"/>
          <w:sz w:val="24"/>
          <w:szCs w:val="24"/>
          <w:lang w:eastAsia="ru-RU"/>
        </w:rPr>
        <w:t xml:space="preserve">для более точного восприятия объекта, выделения его внешних и структурных свойств (в процессе целостно-расчлененного обследования), а также для подбора необходимых элементов к каждой основной части объекта, из которых будет конструироваться изображение и для практического воплощения образа; </w:t>
      </w:r>
    </w:p>
    <w:p w:rsidR="001410C8" w:rsidRPr="001410C8" w:rsidRDefault="001410C8" w:rsidP="001410C8">
      <w:pPr>
        <w:spacing w:after="0" w:line="240" w:lineRule="auto"/>
        <w:ind w:firstLine="540"/>
        <w:jc w:val="both"/>
        <w:rPr>
          <w:rFonts w:ascii="Times New Roman" w:eastAsia="Times New Roman" w:hAnsi="Times New Roman"/>
          <w:sz w:val="24"/>
          <w:szCs w:val="24"/>
          <w:lang w:eastAsia="ru-RU"/>
        </w:rPr>
      </w:pPr>
      <w:r w:rsidRPr="001410C8">
        <w:rPr>
          <w:rFonts w:ascii="Times New Roman" w:eastAsia="Times New Roman" w:hAnsi="Times New Roman"/>
          <w:sz w:val="24"/>
          <w:szCs w:val="24"/>
          <w:lang w:eastAsia="ru-RU"/>
        </w:rPr>
        <w:t xml:space="preserve">- мышления – освоение действий замещения, моделирования для построения и использования наглядных моделей (предметных, графических), в которых при помощи условных заместителей в конструкции или схеме представлены основные отношения их элементов; </w:t>
      </w:r>
    </w:p>
    <w:p w:rsidR="001410C8" w:rsidRPr="001410C8" w:rsidRDefault="001410C8" w:rsidP="001410C8">
      <w:pPr>
        <w:spacing w:after="0" w:line="240" w:lineRule="auto"/>
        <w:ind w:firstLine="540"/>
        <w:jc w:val="both"/>
        <w:rPr>
          <w:rFonts w:ascii="Times New Roman" w:eastAsia="Times New Roman" w:hAnsi="Times New Roman"/>
          <w:sz w:val="24"/>
          <w:szCs w:val="24"/>
          <w:lang w:eastAsia="ru-RU"/>
        </w:rPr>
      </w:pPr>
      <w:r w:rsidRPr="001410C8">
        <w:rPr>
          <w:rFonts w:ascii="Times New Roman" w:eastAsia="Times New Roman" w:hAnsi="Times New Roman"/>
          <w:sz w:val="24"/>
          <w:szCs w:val="24"/>
          <w:lang w:eastAsia="ru-RU"/>
        </w:rPr>
        <w:t xml:space="preserve">- воображения – освоение действий («опредмечивание», «детализация», «гиперболизация»), которые активизируют развитие творческих способностей – помогают ребенку понять, эмоционально «прожить» определенную ситуацию и отобразить с помощью символических средств в художественной композиции. </w:t>
      </w:r>
    </w:p>
    <w:p w:rsidR="001410C8" w:rsidRPr="001410C8" w:rsidRDefault="001410C8" w:rsidP="001410C8">
      <w:pPr>
        <w:spacing w:after="0" w:line="240" w:lineRule="auto"/>
        <w:ind w:firstLine="540"/>
        <w:jc w:val="both"/>
        <w:rPr>
          <w:rFonts w:ascii="Times New Roman" w:eastAsia="Times New Roman" w:hAnsi="Times New Roman"/>
          <w:sz w:val="24"/>
          <w:szCs w:val="24"/>
          <w:lang w:eastAsia="ru-RU"/>
        </w:rPr>
      </w:pPr>
      <w:r w:rsidRPr="001410C8">
        <w:rPr>
          <w:rFonts w:ascii="Times New Roman" w:eastAsia="Times New Roman" w:hAnsi="Times New Roman"/>
          <w:sz w:val="24"/>
          <w:szCs w:val="24"/>
          <w:lang w:eastAsia="ru-RU"/>
        </w:rPr>
        <w:t xml:space="preserve">2. Художественно-эстетическое развитие детей. В это направление включаются задания на </w:t>
      </w:r>
    </w:p>
    <w:p w:rsidR="001410C8" w:rsidRPr="001410C8" w:rsidRDefault="001410C8" w:rsidP="001410C8">
      <w:pPr>
        <w:spacing w:after="0" w:line="240" w:lineRule="auto"/>
        <w:ind w:firstLine="540"/>
        <w:jc w:val="both"/>
        <w:rPr>
          <w:rFonts w:ascii="Times New Roman" w:eastAsia="Times New Roman" w:hAnsi="Times New Roman"/>
          <w:sz w:val="24"/>
          <w:szCs w:val="24"/>
          <w:lang w:eastAsia="ru-RU"/>
        </w:rPr>
      </w:pPr>
      <w:r w:rsidRPr="001410C8">
        <w:rPr>
          <w:rFonts w:ascii="Times New Roman" w:eastAsia="Times New Roman" w:hAnsi="Times New Roman"/>
          <w:sz w:val="24"/>
          <w:szCs w:val="24"/>
          <w:lang w:eastAsia="ru-RU"/>
        </w:rPr>
        <w:t>- ознакомление детей с разными сторонами действительности: природными явлениями, произведениями искусства, детской художественной литературой (сказки, рассказы, стихи, загадки и т. п.), раскрывающие детям понятие красоты, формирующие их собственные переживания;</w:t>
      </w:r>
    </w:p>
    <w:p w:rsidR="001410C8" w:rsidRPr="001410C8" w:rsidRDefault="001410C8" w:rsidP="001410C8">
      <w:pPr>
        <w:spacing w:after="0" w:line="240" w:lineRule="auto"/>
        <w:ind w:firstLine="540"/>
        <w:jc w:val="both"/>
        <w:rPr>
          <w:rFonts w:ascii="Times New Roman" w:eastAsia="Times New Roman" w:hAnsi="Times New Roman"/>
          <w:sz w:val="24"/>
          <w:szCs w:val="24"/>
          <w:lang w:eastAsia="ru-RU"/>
        </w:rPr>
      </w:pPr>
      <w:r w:rsidRPr="001410C8">
        <w:rPr>
          <w:rFonts w:ascii="Times New Roman" w:eastAsia="Times New Roman" w:hAnsi="Times New Roman"/>
          <w:sz w:val="24"/>
          <w:szCs w:val="24"/>
          <w:lang w:eastAsia="ru-RU"/>
        </w:rPr>
        <w:t>-осмысленный подбор и активное использование изобразительных средств (точка, линия, форма, цвет, величина, композиция и др.) для построения художественного изображения объекта (и всей композиции) и для передачи разных действенных и эмоциональных отношений между людьми, человеком и природой и др.</w:t>
      </w:r>
    </w:p>
    <w:p w:rsidR="001410C8" w:rsidRPr="001410C8" w:rsidRDefault="001410C8" w:rsidP="001410C8">
      <w:pPr>
        <w:spacing w:after="0" w:line="240" w:lineRule="auto"/>
        <w:ind w:firstLine="540"/>
        <w:jc w:val="both"/>
        <w:rPr>
          <w:rFonts w:ascii="Times New Roman" w:eastAsia="Times New Roman" w:hAnsi="Times New Roman"/>
          <w:sz w:val="24"/>
          <w:szCs w:val="24"/>
          <w:lang w:eastAsia="ru-RU"/>
        </w:rPr>
      </w:pPr>
      <w:r w:rsidRPr="001410C8">
        <w:rPr>
          <w:rFonts w:ascii="Times New Roman" w:eastAsia="Times New Roman" w:hAnsi="Times New Roman"/>
          <w:sz w:val="24"/>
          <w:szCs w:val="24"/>
          <w:lang w:eastAsia="ru-RU"/>
        </w:rPr>
        <w:lastRenderedPageBreak/>
        <w:t>3. Развитие собственно конструкционной деятельности и технических навыков и приемов конструирования. В это направление включаются задания, нацеленные на развитие:</w:t>
      </w:r>
    </w:p>
    <w:p w:rsidR="001410C8" w:rsidRPr="001410C8" w:rsidRDefault="001410C8" w:rsidP="001410C8">
      <w:pPr>
        <w:spacing w:after="0" w:line="240" w:lineRule="auto"/>
        <w:ind w:firstLine="540"/>
        <w:jc w:val="both"/>
        <w:rPr>
          <w:rFonts w:ascii="Times New Roman" w:eastAsia="Times New Roman" w:hAnsi="Times New Roman"/>
          <w:sz w:val="24"/>
          <w:szCs w:val="24"/>
          <w:lang w:eastAsia="ru-RU"/>
        </w:rPr>
      </w:pPr>
      <w:r w:rsidRPr="001410C8">
        <w:rPr>
          <w:rFonts w:ascii="Times New Roman" w:eastAsia="Times New Roman" w:hAnsi="Times New Roman"/>
          <w:sz w:val="24"/>
          <w:szCs w:val="24"/>
          <w:lang w:eastAsia="ru-RU"/>
        </w:rPr>
        <w:t>- обобщенных способов конструирования плоскостного изображения объекта на фоновой поверхности и объемных поделок и игрушек;</w:t>
      </w:r>
    </w:p>
    <w:p w:rsidR="001410C8" w:rsidRPr="001410C8" w:rsidRDefault="001410C8" w:rsidP="001410C8">
      <w:pPr>
        <w:spacing w:after="0" w:line="240" w:lineRule="auto"/>
        <w:ind w:firstLine="540"/>
        <w:jc w:val="both"/>
        <w:rPr>
          <w:rFonts w:ascii="Times New Roman" w:eastAsia="Times New Roman" w:hAnsi="Times New Roman"/>
          <w:sz w:val="24"/>
          <w:szCs w:val="24"/>
          <w:lang w:eastAsia="ru-RU"/>
        </w:rPr>
      </w:pPr>
      <w:r w:rsidRPr="001410C8">
        <w:rPr>
          <w:rFonts w:ascii="Times New Roman" w:eastAsia="Times New Roman" w:hAnsi="Times New Roman"/>
          <w:sz w:val="24"/>
          <w:szCs w:val="24"/>
          <w:lang w:eastAsia="ru-RU"/>
        </w:rPr>
        <w:t>-технических действий изготовления бумажных элементов без инструментов (разрывание, сминание, скручивание, сгибание) и с помощью ножниц (приемы разрезания бумаги и вырезание фигур разной формы).</w:t>
      </w:r>
    </w:p>
    <w:p w:rsidR="001410C8" w:rsidRPr="001410C8" w:rsidRDefault="001410C8" w:rsidP="001410C8">
      <w:pPr>
        <w:spacing w:after="0" w:line="240" w:lineRule="auto"/>
        <w:ind w:firstLine="540"/>
        <w:jc w:val="both"/>
        <w:rPr>
          <w:rFonts w:ascii="Times New Roman" w:eastAsia="Times New Roman" w:hAnsi="Times New Roman"/>
          <w:sz w:val="24"/>
          <w:szCs w:val="24"/>
          <w:lang w:eastAsia="ru-RU"/>
        </w:rPr>
      </w:pPr>
      <w:r w:rsidRPr="001410C8">
        <w:rPr>
          <w:rFonts w:ascii="Times New Roman" w:eastAsia="Times New Roman" w:hAnsi="Times New Roman"/>
          <w:sz w:val="24"/>
          <w:szCs w:val="24"/>
          <w:lang w:eastAsia="ru-RU"/>
        </w:rPr>
        <w:t>Конструирование детей младшего дошкольного возраста (3 – 5 лет) организуется на фоновых композициях (незавершенных работах), выполненных заранее педагогом на цветном фоне большого формата для организации коллективной практической деятельности подгруппы детей. Фоновая композиция условно передает сезонные признаки и место действия (например, лес, сад, улица города). Она «подсказывает» детям тему и характер действий. Деятельность детей направляется на коллективное достраивание и преобразование незавершенного изображения. Каждому ребенку предоставляется возможность самостоятельно дополнить недостающие элементы.</w:t>
      </w:r>
    </w:p>
    <w:p w:rsidR="001410C8" w:rsidRPr="001410C8" w:rsidRDefault="001410C8" w:rsidP="001410C8">
      <w:pPr>
        <w:spacing w:after="0" w:line="240" w:lineRule="auto"/>
        <w:ind w:firstLine="540"/>
        <w:jc w:val="both"/>
        <w:rPr>
          <w:rFonts w:ascii="Times New Roman" w:eastAsia="Times New Roman" w:hAnsi="Times New Roman"/>
          <w:sz w:val="24"/>
          <w:szCs w:val="24"/>
          <w:lang w:eastAsia="ru-RU"/>
        </w:rPr>
      </w:pPr>
      <w:r w:rsidRPr="001410C8">
        <w:rPr>
          <w:rFonts w:ascii="Times New Roman" w:eastAsia="Times New Roman" w:hAnsi="Times New Roman"/>
          <w:sz w:val="24"/>
          <w:szCs w:val="24"/>
          <w:lang w:eastAsia="ru-RU"/>
        </w:rPr>
        <w:t>Образовательная работа с детьми четвертого года жизни (</w:t>
      </w:r>
      <w:r w:rsidRPr="001410C8">
        <w:rPr>
          <w:rFonts w:ascii="Times New Roman" w:eastAsia="Times New Roman" w:hAnsi="Times New Roman"/>
          <w:b/>
          <w:bCs/>
          <w:sz w:val="24"/>
          <w:szCs w:val="24"/>
          <w:lang w:eastAsia="ru-RU"/>
        </w:rPr>
        <w:t>младшая</w:t>
      </w:r>
      <w:r w:rsidRPr="001410C8">
        <w:rPr>
          <w:rFonts w:ascii="Times New Roman" w:eastAsia="Times New Roman" w:hAnsi="Times New Roman"/>
          <w:sz w:val="24"/>
          <w:szCs w:val="24"/>
          <w:lang w:eastAsia="ru-RU"/>
        </w:rPr>
        <w:t xml:space="preserve"> группа) предполагает: </w:t>
      </w:r>
    </w:p>
    <w:p w:rsidR="001410C8" w:rsidRPr="001410C8" w:rsidRDefault="001410C8" w:rsidP="001410C8">
      <w:pPr>
        <w:spacing w:after="0" w:line="240" w:lineRule="auto"/>
        <w:ind w:firstLine="540"/>
        <w:jc w:val="both"/>
        <w:rPr>
          <w:rFonts w:ascii="Times New Roman" w:eastAsia="Times New Roman" w:hAnsi="Times New Roman"/>
          <w:sz w:val="24"/>
          <w:szCs w:val="24"/>
          <w:lang w:eastAsia="ru-RU"/>
        </w:rPr>
      </w:pPr>
      <w:r w:rsidRPr="001410C8">
        <w:rPr>
          <w:rFonts w:ascii="Times New Roman" w:eastAsia="Times New Roman" w:hAnsi="Times New Roman"/>
          <w:sz w:val="24"/>
          <w:szCs w:val="24"/>
          <w:lang w:eastAsia="ru-RU"/>
        </w:rPr>
        <w:t xml:space="preserve">- ознакомление детей со свойствами плотной и мягкой бумаги в процессе экспериментирования с ней (комкается, скручивается, рвется); </w:t>
      </w:r>
    </w:p>
    <w:p w:rsidR="001410C8" w:rsidRPr="001410C8" w:rsidRDefault="001410C8" w:rsidP="001410C8">
      <w:pPr>
        <w:spacing w:after="0" w:line="240" w:lineRule="auto"/>
        <w:ind w:firstLine="540"/>
        <w:jc w:val="both"/>
        <w:rPr>
          <w:rFonts w:ascii="Times New Roman" w:eastAsia="Times New Roman" w:hAnsi="Times New Roman"/>
          <w:sz w:val="24"/>
          <w:szCs w:val="24"/>
          <w:lang w:eastAsia="ru-RU"/>
        </w:rPr>
      </w:pPr>
      <w:r w:rsidRPr="001410C8">
        <w:rPr>
          <w:rFonts w:ascii="Times New Roman" w:eastAsia="Times New Roman" w:hAnsi="Times New Roman"/>
          <w:sz w:val="24"/>
          <w:szCs w:val="24"/>
          <w:lang w:eastAsia="ru-RU"/>
        </w:rPr>
        <w:t>- овладение способом «сминания», «разрывания» и «скручивания» бумаги;</w:t>
      </w:r>
    </w:p>
    <w:p w:rsidR="001410C8" w:rsidRPr="001410C8" w:rsidRDefault="001410C8" w:rsidP="001410C8">
      <w:pPr>
        <w:spacing w:after="0" w:line="240" w:lineRule="auto"/>
        <w:ind w:firstLine="540"/>
        <w:jc w:val="both"/>
        <w:rPr>
          <w:rFonts w:ascii="Times New Roman" w:eastAsia="Times New Roman" w:hAnsi="Times New Roman"/>
          <w:sz w:val="24"/>
          <w:szCs w:val="24"/>
          <w:lang w:eastAsia="ru-RU"/>
        </w:rPr>
      </w:pPr>
      <w:r w:rsidRPr="001410C8">
        <w:rPr>
          <w:rFonts w:ascii="Times New Roman" w:eastAsia="Times New Roman" w:hAnsi="Times New Roman"/>
          <w:sz w:val="24"/>
          <w:szCs w:val="24"/>
          <w:lang w:eastAsia="ru-RU"/>
        </w:rPr>
        <w:t>-</w:t>
      </w:r>
      <w:r w:rsidRPr="001410C8">
        <w:rPr>
          <w:rFonts w:ascii="Times New Roman" w:eastAsia="Times New Roman" w:hAnsi="Times New Roman"/>
          <w:i/>
          <w:iCs/>
          <w:sz w:val="24"/>
          <w:szCs w:val="24"/>
          <w:lang w:eastAsia="ru-RU"/>
        </w:rPr>
        <w:t xml:space="preserve"> достраивание</w:t>
      </w:r>
      <w:r w:rsidRPr="001410C8">
        <w:rPr>
          <w:rFonts w:ascii="Times New Roman" w:eastAsia="Times New Roman" w:hAnsi="Times New Roman"/>
          <w:sz w:val="24"/>
          <w:szCs w:val="24"/>
          <w:lang w:eastAsia="ru-RU"/>
        </w:rPr>
        <w:t xml:space="preserve"> незавершенной фоновой композиции;</w:t>
      </w:r>
    </w:p>
    <w:p w:rsidR="001410C8" w:rsidRPr="001410C8" w:rsidRDefault="001410C8" w:rsidP="001410C8">
      <w:pPr>
        <w:spacing w:after="0" w:line="240" w:lineRule="auto"/>
        <w:ind w:firstLine="540"/>
        <w:jc w:val="both"/>
        <w:rPr>
          <w:rFonts w:ascii="Times New Roman" w:eastAsia="Times New Roman" w:hAnsi="Times New Roman"/>
          <w:sz w:val="24"/>
          <w:szCs w:val="24"/>
          <w:lang w:eastAsia="ru-RU"/>
        </w:rPr>
      </w:pPr>
      <w:r w:rsidRPr="001410C8">
        <w:rPr>
          <w:rFonts w:ascii="Times New Roman" w:eastAsia="Times New Roman" w:hAnsi="Times New Roman"/>
          <w:sz w:val="24"/>
          <w:szCs w:val="24"/>
          <w:lang w:eastAsia="ru-RU"/>
        </w:rPr>
        <w:t>- конструирование изображений объектов (простых по форме и составу частей) из готовых и самостоятельно созданных элементов, включение их в общую фоновую композицию.</w:t>
      </w:r>
    </w:p>
    <w:p w:rsidR="001410C8" w:rsidRPr="001410C8" w:rsidRDefault="001410C8" w:rsidP="001410C8">
      <w:pPr>
        <w:spacing w:after="0" w:line="240" w:lineRule="auto"/>
        <w:ind w:firstLine="540"/>
        <w:jc w:val="both"/>
        <w:rPr>
          <w:rFonts w:ascii="Times New Roman" w:eastAsia="Times New Roman" w:hAnsi="Times New Roman"/>
          <w:sz w:val="24"/>
          <w:szCs w:val="24"/>
          <w:lang w:eastAsia="ru-RU"/>
        </w:rPr>
      </w:pPr>
      <w:r w:rsidRPr="001410C8">
        <w:rPr>
          <w:rFonts w:ascii="Times New Roman" w:eastAsia="Times New Roman" w:hAnsi="Times New Roman"/>
          <w:sz w:val="24"/>
          <w:szCs w:val="24"/>
          <w:lang w:eastAsia="ru-RU"/>
        </w:rPr>
        <w:t>В процессе выбора материала (его цвета, формы, величины, фактуры), практического конструирования изображения и детализации образа для выражения эмоционального отношения к изображаемому объекту, событию дети овладевают художественными средствами выразительности</w:t>
      </w:r>
    </w:p>
    <w:p w:rsidR="001410C8" w:rsidRPr="001410C8" w:rsidRDefault="001410C8" w:rsidP="001410C8">
      <w:pPr>
        <w:spacing w:after="0" w:line="240" w:lineRule="auto"/>
        <w:ind w:firstLine="540"/>
        <w:jc w:val="both"/>
        <w:rPr>
          <w:rFonts w:ascii="Times New Roman" w:eastAsia="Times New Roman" w:hAnsi="Times New Roman"/>
          <w:sz w:val="24"/>
          <w:szCs w:val="24"/>
          <w:lang w:eastAsia="ru-RU"/>
        </w:rPr>
      </w:pPr>
      <w:r w:rsidRPr="001410C8">
        <w:rPr>
          <w:rFonts w:ascii="Times New Roman" w:eastAsia="Times New Roman" w:hAnsi="Times New Roman"/>
          <w:sz w:val="24"/>
          <w:szCs w:val="24"/>
          <w:lang w:eastAsia="ru-RU"/>
        </w:rPr>
        <w:t>В работе с детьми пятого года жизни (</w:t>
      </w:r>
      <w:r w:rsidRPr="001410C8">
        <w:rPr>
          <w:rFonts w:ascii="Times New Roman" w:eastAsia="Times New Roman" w:hAnsi="Times New Roman"/>
          <w:b/>
          <w:bCs/>
          <w:sz w:val="24"/>
          <w:szCs w:val="24"/>
          <w:lang w:eastAsia="ru-RU"/>
        </w:rPr>
        <w:t>средняя</w:t>
      </w:r>
      <w:r w:rsidR="002E2BF3">
        <w:rPr>
          <w:rFonts w:ascii="Times New Roman" w:eastAsia="Times New Roman" w:hAnsi="Times New Roman"/>
          <w:b/>
          <w:bCs/>
          <w:sz w:val="24"/>
          <w:szCs w:val="24"/>
          <w:lang w:eastAsia="ru-RU"/>
        </w:rPr>
        <w:t xml:space="preserve"> </w:t>
      </w:r>
      <w:r w:rsidRPr="001410C8">
        <w:rPr>
          <w:rFonts w:ascii="Times New Roman" w:eastAsia="Times New Roman" w:hAnsi="Times New Roman"/>
          <w:sz w:val="24"/>
          <w:szCs w:val="24"/>
          <w:lang w:eastAsia="ru-RU"/>
        </w:rPr>
        <w:t>группа) к проводимой ранее работе добавляется:</w:t>
      </w:r>
    </w:p>
    <w:p w:rsidR="001410C8" w:rsidRPr="001410C8" w:rsidRDefault="001410C8" w:rsidP="001410C8">
      <w:pPr>
        <w:spacing w:after="0" w:line="240" w:lineRule="auto"/>
        <w:ind w:firstLine="540"/>
        <w:jc w:val="both"/>
        <w:rPr>
          <w:rFonts w:ascii="Times New Roman" w:eastAsia="Times New Roman" w:hAnsi="Times New Roman"/>
          <w:sz w:val="24"/>
          <w:szCs w:val="24"/>
          <w:lang w:eastAsia="ru-RU"/>
        </w:rPr>
      </w:pPr>
      <w:r w:rsidRPr="001410C8">
        <w:rPr>
          <w:rFonts w:ascii="Times New Roman" w:eastAsia="Times New Roman" w:hAnsi="Times New Roman"/>
          <w:sz w:val="24"/>
          <w:szCs w:val="24"/>
          <w:lang w:eastAsia="ru-RU"/>
        </w:rPr>
        <w:t>- конструирование динамичных изображений людей и животных (стоит, лежит, идет, играет в мяч и др.) и преобразование изображения одного движения в другое в двух проекциях (вид спереди, сбоку);</w:t>
      </w:r>
    </w:p>
    <w:p w:rsidR="001410C8" w:rsidRPr="001410C8" w:rsidRDefault="001410C8" w:rsidP="001410C8">
      <w:pPr>
        <w:spacing w:after="0" w:line="240" w:lineRule="auto"/>
        <w:ind w:firstLine="540"/>
        <w:jc w:val="both"/>
        <w:rPr>
          <w:rFonts w:ascii="Times New Roman" w:eastAsia="Times New Roman" w:hAnsi="Times New Roman"/>
          <w:sz w:val="24"/>
          <w:szCs w:val="24"/>
          <w:lang w:eastAsia="ru-RU"/>
        </w:rPr>
      </w:pPr>
      <w:r w:rsidRPr="001410C8">
        <w:rPr>
          <w:rFonts w:ascii="Times New Roman" w:eastAsia="Times New Roman" w:hAnsi="Times New Roman"/>
          <w:sz w:val="24"/>
          <w:szCs w:val="24"/>
          <w:lang w:eastAsia="ru-RU"/>
        </w:rPr>
        <w:t>- создание выразительного изображения объекта (человека, животного) путем детализации его образа, внесения разнообразных элементов одежды взрослых людей и детей в соответствии с сезонными изменениями в природе;</w:t>
      </w:r>
    </w:p>
    <w:p w:rsidR="001410C8" w:rsidRPr="001410C8" w:rsidRDefault="001410C8" w:rsidP="001410C8">
      <w:pPr>
        <w:spacing w:after="0" w:line="240" w:lineRule="auto"/>
        <w:ind w:firstLine="540"/>
        <w:jc w:val="both"/>
        <w:rPr>
          <w:rFonts w:ascii="Times New Roman" w:eastAsia="Times New Roman" w:hAnsi="Times New Roman"/>
          <w:sz w:val="24"/>
          <w:szCs w:val="24"/>
          <w:lang w:eastAsia="ru-RU"/>
        </w:rPr>
      </w:pPr>
      <w:r w:rsidRPr="001410C8">
        <w:rPr>
          <w:rFonts w:ascii="Times New Roman" w:eastAsia="Times New Roman" w:hAnsi="Times New Roman"/>
          <w:sz w:val="24"/>
          <w:szCs w:val="24"/>
          <w:lang w:eastAsia="ru-RU"/>
        </w:rPr>
        <w:t>- конструирование и преобразование декоративного узора – создание разных вариантов его цветового решения, расположения и сочетания элементов узора на одинаковых или разных по форме листах в соответствии с собственным замыслом;</w:t>
      </w:r>
    </w:p>
    <w:p w:rsidR="001410C8" w:rsidRPr="001410C8" w:rsidRDefault="001410C8" w:rsidP="001410C8">
      <w:pPr>
        <w:spacing w:after="0" w:line="240" w:lineRule="auto"/>
        <w:ind w:firstLine="540"/>
        <w:jc w:val="both"/>
        <w:rPr>
          <w:rFonts w:ascii="Times New Roman" w:eastAsia="Times New Roman" w:hAnsi="Times New Roman"/>
          <w:sz w:val="24"/>
          <w:szCs w:val="24"/>
          <w:lang w:eastAsia="ru-RU"/>
        </w:rPr>
      </w:pPr>
      <w:r w:rsidRPr="001410C8">
        <w:rPr>
          <w:rFonts w:ascii="Times New Roman" w:eastAsia="Times New Roman" w:hAnsi="Times New Roman"/>
          <w:sz w:val="24"/>
          <w:szCs w:val="24"/>
          <w:lang w:eastAsia="ru-RU"/>
        </w:rPr>
        <w:t xml:space="preserve">- использование готовых графических изображений узора (схем) в процессе конструирования декоративных композиций; преобразование изображения узора в соответствии с изменениями, внесенными в демонстрационное графическое изображение (схему) узора; </w:t>
      </w:r>
    </w:p>
    <w:p w:rsidR="001410C8" w:rsidRPr="001410C8" w:rsidRDefault="001410C8" w:rsidP="001410C8">
      <w:pPr>
        <w:spacing w:after="0" w:line="240" w:lineRule="auto"/>
        <w:ind w:firstLine="540"/>
        <w:jc w:val="both"/>
        <w:rPr>
          <w:rFonts w:ascii="Times New Roman" w:eastAsia="Times New Roman" w:hAnsi="Times New Roman"/>
          <w:sz w:val="24"/>
          <w:szCs w:val="24"/>
          <w:lang w:eastAsia="ru-RU"/>
        </w:rPr>
      </w:pPr>
      <w:r w:rsidRPr="001410C8">
        <w:rPr>
          <w:rFonts w:ascii="Times New Roman" w:eastAsia="Times New Roman" w:hAnsi="Times New Roman"/>
          <w:sz w:val="24"/>
          <w:szCs w:val="24"/>
          <w:lang w:eastAsia="ru-RU"/>
        </w:rPr>
        <w:t>- создание скульпторским способом объекта из корнеплодов, конфигурация формы которых приблизительно соответствует внешнему виду конкретного объекта (медвежонка, поросенка и др.);</w:t>
      </w:r>
    </w:p>
    <w:p w:rsidR="001410C8" w:rsidRPr="001410C8" w:rsidRDefault="001410C8" w:rsidP="001410C8">
      <w:pPr>
        <w:spacing w:after="0" w:line="240" w:lineRule="auto"/>
        <w:ind w:firstLine="540"/>
        <w:jc w:val="both"/>
        <w:rPr>
          <w:rFonts w:ascii="Times New Roman" w:eastAsia="Times New Roman" w:hAnsi="Times New Roman"/>
          <w:sz w:val="24"/>
          <w:szCs w:val="24"/>
          <w:lang w:eastAsia="ru-RU"/>
        </w:rPr>
      </w:pPr>
      <w:r w:rsidRPr="001410C8">
        <w:rPr>
          <w:rFonts w:ascii="Times New Roman" w:eastAsia="Times New Roman" w:hAnsi="Times New Roman"/>
          <w:sz w:val="24"/>
          <w:szCs w:val="24"/>
          <w:lang w:eastAsia="ru-RU"/>
        </w:rPr>
        <w:t>- овладение способом создания объемной поделки из бумаги (складывание пополам и по диагонали листа бумаги квадратной формы, разработан Л.А. Парамоновой);</w:t>
      </w:r>
    </w:p>
    <w:p w:rsidR="001410C8" w:rsidRPr="001410C8" w:rsidRDefault="001410C8" w:rsidP="001410C8">
      <w:pPr>
        <w:spacing w:after="0" w:line="240" w:lineRule="auto"/>
        <w:ind w:firstLine="540"/>
        <w:jc w:val="both"/>
        <w:rPr>
          <w:rFonts w:ascii="Times New Roman" w:eastAsia="Times New Roman" w:hAnsi="Times New Roman"/>
          <w:sz w:val="24"/>
          <w:szCs w:val="24"/>
          <w:lang w:eastAsia="ru-RU"/>
        </w:rPr>
      </w:pPr>
      <w:r w:rsidRPr="001410C8">
        <w:rPr>
          <w:rFonts w:ascii="Times New Roman" w:eastAsia="Times New Roman" w:hAnsi="Times New Roman"/>
          <w:sz w:val="24"/>
          <w:szCs w:val="24"/>
          <w:lang w:eastAsia="ru-RU"/>
        </w:rPr>
        <w:t xml:space="preserve">- овладение приемом разрезания бумаги: разрезать на квадраты бумажную полоску, сложенную пополам; разрезать на треугольники бумажные квадраты, сложенные по </w:t>
      </w:r>
      <w:r w:rsidRPr="001410C8">
        <w:rPr>
          <w:rFonts w:ascii="Times New Roman" w:eastAsia="Times New Roman" w:hAnsi="Times New Roman"/>
          <w:sz w:val="24"/>
          <w:szCs w:val="24"/>
          <w:lang w:eastAsia="ru-RU"/>
        </w:rPr>
        <w:lastRenderedPageBreak/>
        <w:t xml:space="preserve">диагонали; срезать у квадрата и прямоугольника углы (делать косые срезы), слегка поворачивая бумагу в руке, и получать фигуру округлой формы (кружок, овал); </w:t>
      </w:r>
    </w:p>
    <w:p w:rsidR="001410C8" w:rsidRPr="001410C8" w:rsidRDefault="001410C8" w:rsidP="001410C8">
      <w:pPr>
        <w:spacing w:after="0" w:line="240" w:lineRule="auto"/>
        <w:ind w:firstLine="540"/>
        <w:jc w:val="both"/>
        <w:rPr>
          <w:rFonts w:ascii="Times New Roman" w:eastAsia="Times New Roman" w:hAnsi="Times New Roman"/>
          <w:sz w:val="24"/>
          <w:szCs w:val="24"/>
          <w:lang w:eastAsia="ru-RU"/>
        </w:rPr>
      </w:pPr>
      <w:r w:rsidRPr="001410C8">
        <w:rPr>
          <w:rFonts w:ascii="Times New Roman" w:eastAsia="Times New Roman" w:hAnsi="Times New Roman"/>
          <w:sz w:val="24"/>
          <w:szCs w:val="24"/>
          <w:lang w:eastAsia="ru-RU"/>
        </w:rPr>
        <w:t xml:space="preserve">Дети </w:t>
      </w:r>
      <w:r w:rsidRPr="001410C8">
        <w:rPr>
          <w:rFonts w:ascii="Times New Roman" w:eastAsia="Times New Roman" w:hAnsi="Times New Roman"/>
          <w:b/>
          <w:bCs/>
          <w:sz w:val="24"/>
          <w:szCs w:val="24"/>
          <w:lang w:eastAsia="ru-RU"/>
        </w:rPr>
        <w:t>старшего</w:t>
      </w:r>
      <w:r w:rsidRPr="001410C8">
        <w:rPr>
          <w:rFonts w:ascii="Times New Roman" w:eastAsia="Times New Roman" w:hAnsi="Times New Roman"/>
          <w:sz w:val="24"/>
          <w:szCs w:val="24"/>
          <w:lang w:eastAsia="ru-RU"/>
        </w:rPr>
        <w:t xml:space="preserve"> дошкольного возраста (5 – 7 лет) конструируют художественные композиции только на фоне – </w:t>
      </w:r>
      <w:r w:rsidRPr="001410C8">
        <w:rPr>
          <w:rFonts w:ascii="Times New Roman" w:eastAsia="Times New Roman" w:hAnsi="Times New Roman"/>
          <w:i/>
          <w:iCs/>
          <w:sz w:val="24"/>
          <w:szCs w:val="24"/>
          <w:lang w:eastAsia="ru-RU"/>
        </w:rPr>
        <w:t xml:space="preserve">цветной фоновой поверхности </w:t>
      </w:r>
      <w:r w:rsidRPr="001410C8">
        <w:rPr>
          <w:rFonts w:ascii="Times New Roman" w:eastAsia="Times New Roman" w:hAnsi="Times New Roman"/>
          <w:sz w:val="24"/>
          <w:szCs w:val="24"/>
          <w:lang w:eastAsia="ru-RU"/>
        </w:rPr>
        <w:t xml:space="preserve">листа плотной бумаги или тканевой поверхности.  Фоновые </w:t>
      </w:r>
      <w:r w:rsidRPr="001410C8">
        <w:rPr>
          <w:rFonts w:ascii="Times New Roman" w:eastAsia="Times New Roman" w:hAnsi="Times New Roman"/>
          <w:i/>
          <w:iCs/>
          <w:sz w:val="24"/>
          <w:szCs w:val="24"/>
          <w:lang w:eastAsia="ru-RU"/>
        </w:rPr>
        <w:t>композиции</w:t>
      </w:r>
      <w:r w:rsidRPr="001410C8">
        <w:rPr>
          <w:rFonts w:ascii="Times New Roman" w:eastAsia="Times New Roman" w:hAnsi="Times New Roman"/>
          <w:sz w:val="24"/>
          <w:szCs w:val="24"/>
          <w:lang w:eastAsia="ru-RU"/>
        </w:rPr>
        <w:t xml:space="preserve">, выполненные педагогом, в работе с детьми данного возраста </w:t>
      </w:r>
      <w:r w:rsidRPr="001410C8">
        <w:rPr>
          <w:rFonts w:ascii="Times New Roman" w:eastAsia="Times New Roman" w:hAnsi="Times New Roman"/>
          <w:i/>
          <w:iCs/>
          <w:sz w:val="24"/>
          <w:szCs w:val="24"/>
          <w:lang w:eastAsia="ru-RU"/>
        </w:rPr>
        <w:t>не используются</w:t>
      </w:r>
      <w:r w:rsidRPr="001410C8">
        <w:rPr>
          <w:rFonts w:ascii="Times New Roman" w:eastAsia="Times New Roman" w:hAnsi="Times New Roman"/>
          <w:sz w:val="24"/>
          <w:szCs w:val="24"/>
          <w:lang w:eastAsia="ru-RU"/>
        </w:rPr>
        <w:t>.</w:t>
      </w:r>
    </w:p>
    <w:p w:rsidR="001410C8" w:rsidRPr="001410C8" w:rsidRDefault="001410C8" w:rsidP="001410C8">
      <w:pPr>
        <w:spacing w:after="0" w:line="240" w:lineRule="auto"/>
        <w:ind w:firstLine="540"/>
        <w:jc w:val="both"/>
        <w:rPr>
          <w:rFonts w:ascii="Times New Roman" w:eastAsia="Times New Roman" w:hAnsi="Times New Roman"/>
          <w:sz w:val="24"/>
          <w:szCs w:val="24"/>
          <w:lang w:eastAsia="ru-RU"/>
        </w:rPr>
      </w:pPr>
      <w:r w:rsidRPr="001410C8">
        <w:rPr>
          <w:rFonts w:ascii="Times New Roman" w:eastAsia="Times New Roman" w:hAnsi="Times New Roman"/>
          <w:sz w:val="24"/>
          <w:szCs w:val="24"/>
          <w:lang w:eastAsia="ru-RU"/>
        </w:rPr>
        <w:t xml:space="preserve">Образовательная работа с детьми шестого года жизни (старшая группа) предполагает: </w:t>
      </w:r>
    </w:p>
    <w:p w:rsidR="001410C8" w:rsidRPr="001410C8" w:rsidRDefault="001410C8" w:rsidP="001410C8">
      <w:pPr>
        <w:spacing w:after="0" w:line="240" w:lineRule="auto"/>
        <w:ind w:firstLine="540"/>
        <w:jc w:val="both"/>
        <w:rPr>
          <w:rFonts w:ascii="Times New Roman" w:eastAsia="Times New Roman" w:hAnsi="Times New Roman"/>
          <w:sz w:val="24"/>
          <w:szCs w:val="24"/>
          <w:lang w:eastAsia="ru-RU"/>
        </w:rPr>
      </w:pPr>
      <w:r w:rsidRPr="001410C8">
        <w:rPr>
          <w:rFonts w:ascii="Times New Roman" w:eastAsia="Times New Roman" w:hAnsi="Times New Roman"/>
          <w:sz w:val="24"/>
          <w:szCs w:val="24"/>
          <w:lang w:eastAsia="ru-RU"/>
        </w:rPr>
        <w:t xml:space="preserve">- конструирование многопредметной художественной работы по готовому графическому изображению, условно передающему ее композиционное решение (количество и определенное объединение всех ее объектов); </w:t>
      </w:r>
    </w:p>
    <w:p w:rsidR="001410C8" w:rsidRPr="001410C8" w:rsidRDefault="001410C8" w:rsidP="001410C8">
      <w:pPr>
        <w:spacing w:after="0" w:line="240" w:lineRule="auto"/>
        <w:ind w:firstLine="540"/>
        <w:jc w:val="both"/>
        <w:rPr>
          <w:rFonts w:ascii="Times New Roman" w:eastAsia="Times New Roman" w:hAnsi="Times New Roman"/>
          <w:sz w:val="24"/>
          <w:szCs w:val="24"/>
          <w:lang w:eastAsia="ru-RU"/>
        </w:rPr>
      </w:pPr>
      <w:r w:rsidRPr="001410C8">
        <w:rPr>
          <w:rFonts w:ascii="Times New Roman" w:eastAsia="Times New Roman" w:hAnsi="Times New Roman"/>
          <w:sz w:val="24"/>
          <w:szCs w:val="24"/>
          <w:lang w:eastAsia="ru-RU"/>
        </w:rPr>
        <w:t>- отображение структуры узора декоративной композиции в графическом изображении (схеме) после построения декоративной композиции;</w:t>
      </w:r>
    </w:p>
    <w:p w:rsidR="001410C8" w:rsidRPr="001410C8" w:rsidRDefault="001410C8" w:rsidP="001410C8">
      <w:pPr>
        <w:spacing w:after="0" w:line="240" w:lineRule="auto"/>
        <w:ind w:firstLine="540"/>
        <w:jc w:val="both"/>
        <w:rPr>
          <w:rFonts w:ascii="Times New Roman" w:eastAsia="Times New Roman" w:hAnsi="Times New Roman"/>
          <w:sz w:val="24"/>
          <w:szCs w:val="24"/>
          <w:lang w:eastAsia="ru-RU"/>
        </w:rPr>
      </w:pPr>
      <w:r w:rsidRPr="001410C8">
        <w:rPr>
          <w:rFonts w:ascii="Times New Roman" w:eastAsia="Times New Roman" w:hAnsi="Times New Roman"/>
          <w:sz w:val="24"/>
          <w:szCs w:val="24"/>
          <w:lang w:eastAsia="ru-RU"/>
        </w:rPr>
        <w:t>- использование в процессе конструирования серии графических изображений человека без детализации образа (окружность - голова, туловище, руки, ноги - линии разной длины), условно передающих разные варианты его основных движений в двух проекциях (вид спереди, сбоку);</w:t>
      </w:r>
    </w:p>
    <w:p w:rsidR="001410C8" w:rsidRPr="001410C8" w:rsidRDefault="001410C8" w:rsidP="001410C8">
      <w:pPr>
        <w:spacing w:after="0" w:line="240" w:lineRule="auto"/>
        <w:ind w:firstLine="540"/>
        <w:jc w:val="both"/>
        <w:rPr>
          <w:rFonts w:ascii="Times New Roman" w:eastAsia="Times New Roman" w:hAnsi="Times New Roman"/>
          <w:sz w:val="24"/>
          <w:szCs w:val="24"/>
          <w:lang w:eastAsia="ru-RU"/>
        </w:rPr>
      </w:pPr>
      <w:r w:rsidRPr="001410C8">
        <w:rPr>
          <w:rFonts w:ascii="Times New Roman" w:eastAsia="Times New Roman" w:hAnsi="Times New Roman"/>
          <w:sz w:val="24"/>
          <w:szCs w:val="24"/>
          <w:lang w:eastAsia="ru-RU"/>
        </w:rPr>
        <w:t>- использование адекватных образно-символических средств для передачи характерных эмоциональных и личностных особенностей каждого персонажа, отличающих его от других героев сказок (веселый, добрый, красивый, смелый и др.);</w:t>
      </w:r>
    </w:p>
    <w:p w:rsidR="001410C8" w:rsidRPr="001410C8" w:rsidRDefault="001410C8" w:rsidP="001410C8">
      <w:pPr>
        <w:spacing w:after="0" w:line="240" w:lineRule="auto"/>
        <w:ind w:firstLine="540"/>
        <w:jc w:val="both"/>
        <w:rPr>
          <w:rFonts w:ascii="Times New Roman" w:eastAsia="Times New Roman" w:hAnsi="Times New Roman"/>
          <w:sz w:val="24"/>
          <w:szCs w:val="24"/>
          <w:lang w:eastAsia="ru-RU"/>
        </w:rPr>
      </w:pPr>
      <w:r w:rsidRPr="001410C8">
        <w:rPr>
          <w:rFonts w:ascii="Times New Roman" w:eastAsia="Times New Roman" w:hAnsi="Times New Roman"/>
          <w:sz w:val="24"/>
          <w:szCs w:val="24"/>
          <w:lang w:eastAsia="ru-RU"/>
        </w:rPr>
        <w:t>- формирование обобщенного способа изготовления объемной игрушки из самостоятельно созданных детьми бумажных цилиндров и конусов (Л.А. Парамонова);</w:t>
      </w:r>
    </w:p>
    <w:p w:rsidR="001410C8" w:rsidRPr="001410C8" w:rsidRDefault="001410C8" w:rsidP="001410C8">
      <w:pPr>
        <w:spacing w:after="0" w:line="240" w:lineRule="auto"/>
        <w:ind w:firstLine="540"/>
        <w:jc w:val="both"/>
        <w:rPr>
          <w:rFonts w:ascii="Times New Roman" w:eastAsia="Times New Roman" w:hAnsi="Times New Roman"/>
          <w:sz w:val="24"/>
          <w:szCs w:val="24"/>
          <w:lang w:eastAsia="ru-RU"/>
        </w:rPr>
      </w:pPr>
      <w:r w:rsidRPr="001410C8">
        <w:rPr>
          <w:rFonts w:ascii="Times New Roman" w:eastAsia="Times New Roman" w:hAnsi="Times New Roman"/>
          <w:sz w:val="24"/>
          <w:szCs w:val="24"/>
          <w:lang w:eastAsia="ru-RU"/>
        </w:rPr>
        <w:t xml:space="preserve">- овладение многократными действиями сгибания бумажного листва в разных направлениях; совершенствование приемов вырезания фигуры определенной формы из сложенной бумаги. </w:t>
      </w:r>
    </w:p>
    <w:p w:rsidR="001410C8" w:rsidRPr="001410C8" w:rsidRDefault="001410C8" w:rsidP="001410C8">
      <w:pPr>
        <w:spacing w:after="0" w:line="240" w:lineRule="auto"/>
        <w:ind w:firstLine="540"/>
        <w:jc w:val="both"/>
        <w:rPr>
          <w:rFonts w:ascii="Times New Roman" w:eastAsia="Times New Roman" w:hAnsi="Times New Roman"/>
          <w:sz w:val="24"/>
          <w:szCs w:val="24"/>
          <w:lang w:eastAsia="ru-RU"/>
        </w:rPr>
      </w:pPr>
      <w:r w:rsidRPr="001410C8">
        <w:rPr>
          <w:rFonts w:ascii="Times New Roman" w:eastAsia="Times New Roman" w:hAnsi="Times New Roman"/>
          <w:sz w:val="24"/>
          <w:szCs w:val="24"/>
          <w:lang w:eastAsia="ru-RU"/>
        </w:rPr>
        <w:t>Образовательная работа с детьми седьмого года жизни (</w:t>
      </w:r>
      <w:r w:rsidRPr="001410C8">
        <w:rPr>
          <w:rFonts w:ascii="Times New Roman" w:eastAsia="Times New Roman" w:hAnsi="Times New Roman"/>
          <w:b/>
          <w:bCs/>
          <w:sz w:val="24"/>
          <w:szCs w:val="24"/>
          <w:lang w:eastAsia="ru-RU"/>
        </w:rPr>
        <w:t>подготовительная к школе</w:t>
      </w:r>
      <w:r w:rsidRPr="001410C8">
        <w:rPr>
          <w:rFonts w:ascii="Times New Roman" w:eastAsia="Times New Roman" w:hAnsi="Times New Roman"/>
          <w:sz w:val="24"/>
          <w:szCs w:val="24"/>
          <w:lang w:eastAsia="ru-RU"/>
        </w:rPr>
        <w:t xml:space="preserve"> группа) предполагает:</w:t>
      </w:r>
    </w:p>
    <w:p w:rsidR="001410C8" w:rsidRPr="001410C8" w:rsidRDefault="001410C8" w:rsidP="001410C8">
      <w:pPr>
        <w:spacing w:after="0" w:line="240" w:lineRule="auto"/>
        <w:ind w:firstLine="540"/>
        <w:jc w:val="both"/>
        <w:rPr>
          <w:rFonts w:ascii="Times New Roman" w:eastAsia="Times New Roman" w:hAnsi="Times New Roman"/>
          <w:sz w:val="24"/>
          <w:szCs w:val="24"/>
          <w:lang w:eastAsia="ru-RU"/>
        </w:rPr>
      </w:pPr>
      <w:r w:rsidRPr="001410C8">
        <w:rPr>
          <w:rFonts w:ascii="Times New Roman" w:eastAsia="Times New Roman" w:hAnsi="Times New Roman"/>
          <w:sz w:val="24"/>
          <w:szCs w:val="24"/>
          <w:lang w:eastAsia="ru-RU"/>
        </w:rPr>
        <w:t xml:space="preserve">- конструирование декоративных, пейзажных и сюжетных композиций без опоры на графическое изображение (схему); </w:t>
      </w:r>
    </w:p>
    <w:p w:rsidR="001410C8" w:rsidRPr="001410C8" w:rsidRDefault="001410C8" w:rsidP="001410C8">
      <w:pPr>
        <w:spacing w:after="0" w:line="240" w:lineRule="auto"/>
        <w:ind w:firstLine="540"/>
        <w:jc w:val="both"/>
        <w:rPr>
          <w:rFonts w:ascii="Times New Roman" w:eastAsia="Times New Roman" w:hAnsi="Times New Roman"/>
          <w:sz w:val="24"/>
          <w:szCs w:val="24"/>
          <w:lang w:eastAsia="ru-RU"/>
        </w:rPr>
      </w:pPr>
      <w:r w:rsidRPr="001410C8">
        <w:rPr>
          <w:rFonts w:ascii="Times New Roman" w:eastAsia="Times New Roman" w:hAnsi="Times New Roman"/>
          <w:sz w:val="24"/>
          <w:szCs w:val="24"/>
          <w:lang w:eastAsia="ru-RU"/>
        </w:rPr>
        <w:t xml:space="preserve">- конструирование сложной ситуации (соревнования, спортивной игры или циркового представления) путем изображения характерных особенностей слаженных движений детей, взрослых людей, животных (играющих в футбол, хоккей, выступающих на арене цирка) с использованием и без него готовых графических изображений (схем); </w:t>
      </w:r>
    </w:p>
    <w:p w:rsidR="001410C8" w:rsidRPr="001410C8" w:rsidRDefault="001410C8" w:rsidP="001410C8">
      <w:pPr>
        <w:spacing w:after="0" w:line="240" w:lineRule="auto"/>
        <w:ind w:firstLine="540"/>
        <w:jc w:val="both"/>
        <w:rPr>
          <w:rFonts w:ascii="Times New Roman" w:eastAsia="Times New Roman" w:hAnsi="Times New Roman"/>
          <w:sz w:val="24"/>
          <w:szCs w:val="24"/>
          <w:lang w:eastAsia="ru-RU"/>
        </w:rPr>
      </w:pPr>
      <w:r w:rsidRPr="001410C8">
        <w:rPr>
          <w:rFonts w:ascii="Times New Roman" w:eastAsia="Times New Roman" w:hAnsi="Times New Roman"/>
          <w:sz w:val="24"/>
          <w:szCs w:val="24"/>
          <w:lang w:eastAsia="ru-RU"/>
        </w:rPr>
        <w:t xml:space="preserve">- изображение (с помощью педагога и самостоятельно) наглядного плана сказки (пространственно-временной модели) </w:t>
      </w:r>
      <w:r w:rsidRPr="001410C8">
        <w:rPr>
          <w:rFonts w:ascii="Times New Roman" w:eastAsia="Times New Roman" w:hAnsi="Times New Roman"/>
          <w:i/>
          <w:iCs/>
          <w:sz w:val="24"/>
          <w:szCs w:val="24"/>
          <w:lang w:eastAsia="ru-RU"/>
        </w:rPr>
        <w:t>после</w:t>
      </w:r>
      <w:r w:rsidRPr="001410C8">
        <w:rPr>
          <w:rFonts w:ascii="Times New Roman" w:eastAsia="Times New Roman" w:hAnsi="Times New Roman"/>
          <w:sz w:val="24"/>
          <w:szCs w:val="24"/>
          <w:lang w:eastAsia="ru-RU"/>
        </w:rPr>
        <w:t xml:space="preserve"> конструирования серии художественных композиций, объединенных одной темой; </w:t>
      </w:r>
    </w:p>
    <w:p w:rsidR="001410C8" w:rsidRPr="001410C8" w:rsidRDefault="001410C8" w:rsidP="001410C8">
      <w:pPr>
        <w:spacing w:after="0" w:line="240" w:lineRule="auto"/>
        <w:ind w:firstLine="540"/>
        <w:jc w:val="both"/>
        <w:rPr>
          <w:rFonts w:ascii="Times New Roman" w:eastAsia="Times New Roman" w:hAnsi="Times New Roman"/>
          <w:sz w:val="24"/>
          <w:szCs w:val="24"/>
          <w:lang w:eastAsia="ru-RU"/>
        </w:rPr>
      </w:pPr>
      <w:r w:rsidRPr="001410C8">
        <w:rPr>
          <w:rFonts w:ascii="Times New Roman" w:eastAsia="Times New Roman" w:hAnsi="Times New Roman"/>
          <w:sz w:val="24"/>
          <w:szCs w:val="24"/>
          <w:lang w:eastAsia="ru-RU"/>
        </w:rPr>
        <w:t xml:space="preserve">- построение (с помощью педагога и самостоятельно) наглядного плана сказки (нескольких взаимосвязанных графических изображений) </w:t>
      </w:r>
      <w:r w:rsidRPr="001410C8">
        <w:rPr>
          <w:rFonts w:ascii="Times New Roman" w:eastAsia="Times New Roman" w:hAnsi="Times New Roman"/>
          <w:i/>
          <w:iCs/>
          <w:sz w:val="24"/>
          <w:szCs w:val="24"/>
          <w:lang w:eastAsia="ru-RU"/>
        </w:rPr>
        <w:t>до</w:t>
      </w:r>
      <w:r w:rsidRPr="001410C8">
        <w:rPr>
          <w:rFonts w:ascii="Times New Roman" w:eastAsia="Times New Roman" w:hAnsi="Times New Roman"/>
          <w:sz w:val="24"/>
          <w:szCs w:val="24"/>
          <w:lang w:eastAsia="ru-RU"/>
        </w:rPr>
        <w:t xml:space="preserve"> практической деятельности; </w:t>
      </w:r>
    </w:p>
    <w:p w:rsidR="001410C8" w:rsidRPr="001410C8" w:rsidRDefault="001410C8" w:rsidP="001410C8">
      <w:pPr>
        <w:spacing w:after="0" w:line="240" w:lineRule="auto"/>
        <w:ind w:firstLine="540"/>
        <w:jc w:val="both"/>
        <w:rPr>
          <w:rFonts w:ascii="Times New Roman" w:eastAsia="Times New Roman" w:hAnsi="Times New Roman"/>
          <w:sz w:val="24"/>
          <w:szCs w:val="24"/>
          <w:lang w:eastAsia="ru-RU"/>
        </w:rPr>
      </w:pPr>
      <w:r w:rsidRPr="001410C8">
        <w:rPr>
          <w:rFonts w:ascii="Times New Roman" w:eastAsia="Times New Roman" w:hAnsi="Times New Roman"/>
          <w:sz w:val="24"/>
          <w:szCs w:val="24"/>
          <w:lang w:eastAsia="ru-RU"/>
        </w:rPr>
        <w:t>- конструирование из различного материала изображений, передающих характерные особенности растительного мира, природных явлений</w:t>
      </w:r>
      <w:r w:rsidRPr="001410C8">
        <w:rPr>
          <w:rFonts w:ascii="Times New Roman" w:eastAsia="Times New Roman" w:hAnsi="Times New Roman"/>
          <w:i/>
          <w:iCs/>
          <w:sz w:val="24"/>
          <w:szCs w:val="24"/>
          <w:lang w:eastAsia="ru-RU"/>
        </w:rPr>
        <w:t xml:space="preserve"> конкретной </w:t>
      </w:r>
      <w:r w:rsidRPr="001410C8">
        <w:rPr>
          <w:rFonts w:ascii="Times New Roman" w:eastAsia="Times New Roman" w:hAnsi="Times New Roman"/>
          <w:sz w:val="24"/>
          <w:szCs w:val="24"/>
          <w:lang w:eastAsia="ru-RU"/>
        </w:rPr>
        <w:t xml:space="preserve">экологической системы (Арктика, Тундра, Тайга, Саванна, Пустыня, джунгли); </w:t>
      </w:r>
    </w:p>
    <w:p w:rsidR="001410C8" w:rsidRPr="001410C8" w:rsidRDefault="001410C8" w:rsidP="001410C8">
      <w:pPr>
        <w:spacing w:after="0" w:line="240" w:lineRule="auto"/>
        <w:ind w:firstLine="540"/>
        <w:jc w:val="both"/>
        <w:rPr>
          <w:rFonts w:ascii="Times New Roman" w:eastAsia="Times New Roman" w:hAnsi="Times New Roman"/>
          <w:sz w:val="24"/>
          <w:szCs w:val="24"/>
          <w:lang w:eastAsia="ru-RU"/>
        </w:rPr>
      </w:pPr>
      <w:r w:rsidRPr="001410C8">
        <w:rPr>
          <w:rFonts w:ascii="Times New Roman" w:eastAsia="Times New Roman" w:hAnsi="Times New Roman"/>
          <w:sz w:val="24"/>
          <w:szCs w:val="24"/>
          <w:lang w:eastAsia="ru-RU"/>
        </w:rPr>
        <w:t xml:space="preserve">- конструирование декоративных изображений, передающих </w:t>
      </w:r>
      <w:r w:rsidRPr="001410C8">
        <w:rPr>
          <w:rFonts w:ascii="Times New Roman" w:eastAsia="Times New Roman" w:hAnsi="Times New Roman"/>
          <w:i/>
          <w:iCs/>
          <w:sz w:val="24"/>
          <w:szCs w:val="24"/>
          <w:lang w:eastAsia="ru-RU"/>
        </w:rPr>
        <w:t>характерные</w:t>
      </w:r>
      <w:r w:rsidRPr="001410C8">
        <w:rPr>
          <w:rFonts w:ascii="Times New Roman" w:eastAsia="Times New Roman" w:hAnsi="Times New Roman"/>
          <w:sz w:val="24"/>
          <w:szCs w:val="24"/>
          <w:lang w:eastAsia="ru-RU"/>
        </w:rPr>
        <w:t xml:space="preserve"> элементы узора, их чередование, использование определенных цветовых решений («Хохлома», «Городецкая роспись» и др.); </w:t>
      </w:r>
    </w:p>
    <w:p w:rsidR="001410C8" w:rsidRPr="001410C8" w:rsidRDefault="001410C8" w:rsidP="001410C8">
      <w:pPr>
        <w:spacing w:after="0" w:line="240" w:lineRule="auto"/>
        <w:ind w:firstLine="540"/>
        <w:jc w:val="both"/>
        <w:rPr>
          <w:rFonts w:ascii="Times New Roman" w:eastAsia="Times New Roman" w:hAnsi="Times New Roman"/>
          <w:sz w:val="24"/>
          <w:szCs w:val="24"/>
          <w:lang w:eastAsia="ru-RU"/>
        </w:rPr>
      </w:pPr>
      <w:r w:rsidRPr="001410C8">
        <w:rPr>
          <w:rFonts w:ascii="Times New Roman" w:eastAsia="Times New Roman" w:hAnsi="Times New Roman"/>
          <w:sz w:val="24"/>
          <w:szCs w:val="24"/>
          <w:lang w:eastAsia="ru-RU"/>
        </w:rPr>
        <w:t>- конструирование объемной бумажной игрушки в технике «Оригами», «Киригами» с использованием схемы-разверстки;</w:t>
      </w:r>
    </w:p>
    <w:p w:rsidR="001410C8" w:rsidRPr="001410C8" w:rsidRDefault="001410C8" w:rsidP="001410C8">
      <w:pPr>
        <w:spacing w:after="0" w:line="240" w:lineRule="auto"/>
        <w:ind w:firstLine="540"/>
        <w:jc w:val="both"/>
        <w:rPr>
          <w:rFonts w:ascii="Times New Roman" w:eastAsia="Times New Roman" w:hAnsi="Times New Roman"/>
          <w:sz w:val="24"/>
          <w:szCs w:val="24"/>
          <w:lang w:eastAsia="ru-RU"/>
        </w:rPr>
      </w:pPr>
      <w:r w:rsidRPr="001410C8">
        <w:rPr>
          <w:rFonts w:ascii="Times New Roman" w:eastAsia="Times New Roman" w:hAnsi="Times New Roman"/>
          <w:sz w:val="24"/>
          <w:szCs w:val="24"/>
          <w:lang w:eastAsia="ru-RU"/>
        </w:rPr>
        <w:t xml:space="preserve">- конструирование из природного материала конструкционным способом фигурок сказочных персонажей, объединяя их одним содержанием в объемную сюжетную композицию. </w:t>
      </w:r>
    </w:p>
    <w:p w:rsidR="001410C8" w:rsidRPr="001410C8" w:rsidRDefault="001410C8" w:rsidP="001410C8">
      <w:pPr>
        <w:spacing w:after="0" w:line="240" w:lineRule="auto"/>
        <w:ind w:firstLine="540"/>
        <w:jc w:val="both"/>
        <w:rPr>
          <w:rFonts w:ascii="Times New Roman" w:eastAsia="Times New Roman" w:hAnsi="Times New Roman"/>
          <w:sz w:val="24"/>
          <w:szCs w:val="24"/>
          <w:lang w:eastAsia="ru-RU"/>
        </w:rPr>
      </w:pPr>
      <w:r w:rsidRPr="001410C8">
        <w:rPr>
          <w:rFonts w:ascii="Times New Roman" w:eastAsia="Times New Roman" w:hAnsi="Times New Roman"/>
          <w:sz w:val="24"/>
          <w:szCs w:val="24"/>
          <w:lang w:eastAsia="ru-RU"/>
        </w:rPr>
        <w:t xml:space="preserve">Действия построения плоскостного или объемного художественного изображения объекта (композиции) из бумаги и природного материала, которыми овладели дети каждой возрастной групп в организованном образовательном процессе, переносятся ими в </w:t>
      </w:r>
      <w:r w:rsidRPr="001410C8">
        <w:rPr>
          <w:rFonts w:ascii="Times New Roman" w:eastAsia="Times New Roman" w:hAnsi="Times New Roman"/>
          <w:sz w:val="24"/>
          <w:szCs w:val="24"/>
          <w:lang w:eastAsia="ru-RU"/>
        </w:rPr>
        <w:lastRenderedPageBreak/>
        <w:t xml:space="preserve">самостоятельную творческую деятельность из данных видов конструкционного материала и из других материалов. Дети упражняются в создании разнообразных объемных конструкций из песка и снега. </w:t>
      </w:r>
    </w:p>
    <w:p w:rsidR="001410C8" w:rsidRPr="001410C8" w:rsidRDefault="001410C8" w:rsidP="0047516A">
      <w:pPr>
        <w:spacing w:after="0" w:line="240" w:lineRule="auto"/>
        <w:jc w:val="both"/>
        <w:rPr>
          <w:rFonts w:ascii="Times New Roman" w:eastAsia="Times New Roman" w:hAnsi="Times New Roman"/>
          <w:sz w:val="24"/>
          <w:szCs w:val="24"/>
          <w:lang w:eastAsia="ru-RU"/>
        </w:rPr>
      </w:pPr>
    </w:p>
    <w:p w:rsidR="00BD4263" w:rsidRPr="002210C1" w:rsidRDefault="002210C1" w:rsidP="002210C1">
      <w:pPr>
        <w:pStyle w:val="ad"/>
        <w:shd w:val="clear" w:color="auto" w:fill="FFFFFF"/>
        <w:spacing w:before="0" w:beforeAutospacing="0" w:after="0" w:afterAutospacing="0"/>
        <w:jc w:val="center"/>
        <w:rPr>
          <w:b/>
          <w:color w:val="333333"/>
        </w:rPr>
      </w:pPr>
      <w:r w:rsidRPr="002210C1">
        <w:rPr>
          <w:b/>
          <w:color w:val="333333"/>
        </w:rPr>
        <w:t>Музыкальная деятельность</w:t>
      </w:r>
    </w:p>
    <w:p w:rsidR="00BD4263" w:rsidRDefault="00743E6B" w:rsidP="00743E6B">
      <w:pPr>
        <w:autoSpaceDE w:val="0"/>
        <w:autoSpaceDN w:val="0"/>
        <w:adjustRightInd w:val="0"/>
        <w:spacing w:after="0" w:line="240" w:lineRule="auto"/>
        <w:ind w:firstLine="708"/>
        <w:jc w:val="both"/>
        <w:rPr>
          <w:rFonts w:ascii="Times New Roman" w:eastAsiaTheme="minorHAnsi" w:hAnsi="Times New Roman"/>
          <w:i/>
          <w:sz w:val="24"/>
          <w:szCs w:val="24"/>
        </w:rPr>
      </w:pPr>
      <w:r w:rsidRPr="00743E6B">
        <w:rPr>
          <w:rFonts w:ascii="Times New Roman" w:eastAsiaTheme="minorHAnsi" w:hAnsi="Times New Roman"/>
          <w:i/>
          <w:sz w:val="24"/>
          <w:szCs w:val="24"/>
        </w:rPr>
        <w:t>Одна из важных задач, стоящих перед обществом, - это воспитание гармонической личности. Это, прежде всего, формирование духовной культуры, частью которой является музыкальная культура. Необходимо с раннего возраста создавать условия для общения детей с музыкой, развивать их потребности, интересы, эмоции, чувства, вкусы, воображение, расширять кругозор, побуждать детей к творчеству. Приобретая в процессе музыкальной деятельности определенные знания о музыке, умения и навыки, дети приобщаются к музыкальному искусству. А это способствует развитию музыкальных и общих способностей, формированию основ музыкальной и общей духовной культуры.</w:t>
      </w:r>
    </w:p>
    <w:p w:rsidR="00743E6B" w:rsidRPr="00743E6B" w:rsidRDefault="00743E6B" w:rsidP="00743E6B">
      <w:pPr>
        <w:autoSpaceDE w:val="0"/>
        <w:autoSpaceDN w:val="0"/>
        <w:adjustRightInd w:val="0"/>
        <w:spacing w:after="0" w:line="240" w:lineRule="auto"/>
        <w:ind w:firstLine="708"/>
        <w:jc w:val="both"/>
        <w:rPr>
          <w:rFonts w:ascii="Times New Roman" w:eastAsiaTheme="minorHAnsi" w:hAnsi="Times New Roman"/>
          <w:i/>
          <w:sz w:val="24"/>
          <w:szCs w:val="24"/>
        </w:rPr>
      </w:pPr>
      <w:r w:rsidRPr="00743E6B">
        <w:rPr>
          <w:rFonts w:ascii="Times New Roman" w:eastAsiaTheme="minorHAnsi" w:hAnsi="Times New Roman"/>
          <w:i/>
          <w:sz w:val="24"/>
          <w:szCs w:val="24"/>
        </w:rPr>
        <w:t>Музыка - это средство формирования и нравственных качеств ребенка, которое</w:t>
      </w:r>
      <w:r w:rsidR="002E2BF3">
        <w:rPr>
          <w:rFonts w:ascii="Times New Roman" w:eastAsiaTheme="minorHAnsi" w:hAnsi="Times New Roman"/>
          <w:i/>
          <w:sz w:val="24"/>
          <w:szCs w:val="24"/>
        </w:rPr>
        <w:t xml:space="preserve"> </w:t>
      </w:r>
      <w:r w:rsidRPr="00743E6B">
        <w:rPr>
          <w:rFonts w:ascii="Times New Roman" w:eastAsiaTheme="minorHAnsi" w:hAnsi="Times New Roman"/>
          <w:i/>
          <w:sz w:val="24"/>
          <w:szCs w:val="24"/>
        </w:rPr>
        <w:t>может быть очень сильным: песни и стихи о Родине, бравурные марши воспитывают</w:t>
      </w:r>
      <w:r w:rsidR="002E2BF3">
        <w:rPr>
          <w:rFonts w:ascii="Times New Roman" w:eastAsiaTheme="minorHAnsi" w:hAnsi="Times New Roman"/>
          <w:i/>
          <w:sz w:val="24"/>
          <w:szCs w:val="24"/>
        </w:rPr>
        <w:t xml:space="preserve"> </w:t>
      </w:r>
      <w:r w:rsidRPr="00743E6B">
        <w:rPr>
          <w:rFonts w:ascii="Times New Roman" w:eastAsiaTheme="minorHAnsi" w:hAnsi="Times New Roman"/>
          <w:i/>
          <w:sz w:val="24"/>
          <w:szCs w:val="24"/>
        </w:rPr>
        <w:t>и развивают чувство гордости и любви к Отечеству, к семье, к окружающему.</w:t>
      </w:r>
    </w:p>
    <w:p w:rsidR="00743E6B" w:rsidRDefault="00743E6B" w:rsidP="00743E6B">
      <w:pPr>
        <w:autoSpaceDE w:val="0"/>
        <w:autoSpaceDN w:val="0"/>
        <w:adjustRightInd w:val="0"/>
        <w:spacing w:after="0" w:line="240" w:lineRule="auto"/>
        <w:ind w:firstLine="708"/>
        <w:jc w:val="both"/>
        <w:rPr>
          <w:rFonts w:ascii="Times New Roman" w:eastAsiaTheme="minorHAnsi" w:hAnsi="Times New Roman"/>
          <w:i/>
          <w:sz w:val="24"/>
          <w:szCs w:val="24"/>
        </w:rPr>
      </w:pPr>
      <w:r w:rsidRPr="00743E6B">
        <w:rPr>
          <w:rFonts w:ascii="Times New Roman" w:eastAsiaTheme="minorHAnsi" w:hAnsi="Times New Roman"/>
          <w:i/>
          <w:sz w:val="24"/>
          <w:szCs w:val="24"/>
        </w:rPr>
        <w:t>Народные игры и пляски обогащают внутренний мир ребенка, прививают</w:t>
      </w:r>
      <w:r w:rsidR="002E2BF3">
        <w:rPr>
          <w:rFonts w:ascii="Times New Roman" w:eastAsiaTheme="minorHAnsi" w:hAnsi="Times New Roman"/>
          <w:i/>
          <w:sz w:val="24"/>
          <w:szCs w:val="24"/>
        </w:rPr>
        <w:t xml:space="preserve"> </w:t>
      </w:r>
      <w:r w:rsidRPr="00743E6B">
        <w:rPr>
          <w:rFonts w:ascii="Times New Roman" w:eastAsiaTheme="minorHAnsi" w:hAnsi="Times New Roman"/>
          <w:i/>
          <w:sz w:val="24"/>
          <w:szCs w:val="24"/>
        </w:rPr>
        <w:t>любовь и интерес к истории своего народа. Музыка является важным средством</w:t>
      </w:r>
      <w:r w:rsidR="00CC107D">
        <w:rPr>
          <w:rFonts w:ascii="Times New Roman" w:eastAsiaTheme="minorHAnsi" w:hAnsi="Times New Roman"/>
          <w:i/>
          <w:sz w:val="24"/>
          <w:szCs w:val="24"/>
        </w:rPr>
        <w:t xml:space="preserve"> </w:t>
      </w:r>
      <w:r w:rsidRPr="00743E6B">
        <w:rPr>
          <w:rFonts w:ascii="Times New Roman" w:eastAsiaTheme="minorHAnsi" w:hAnsi="Times New Roman"/>
          <w:i/>
          <w:sz w:val="24"/>
          <w:szCs w:val="24"/>
        </w:rPr>
        <w:t>творческого, умственного и физического развития детей. Умение вслушиваться и</w:t>
      </w:r>
      <w:r w:rsidR="00CC107D">
        <w:rPr>
          <w:rFonts w:ascii="Times New Roman" w:eastAsiaTheme="minorHAnsi" w:hAnsi="Times New Roman"/>
          <w:i/>
          <w:sz w:val="24"/>
          <w:szCs w:val="24"/>
        </w:rPr>
        <w:t xml:space="preserve"> </w:t>
      </w:r>
      <w:r w:rsidRPr="00743E6B">
        <w:rPr>
          <w:rFonts w:ascii="Times New Roman" w:eastAsiaTheme="minorHAnsi" w:hAnsi="Times New Roman"/>
          <w:i/>
          <w:sz w:val="24"/>
          <w:szCs w:val="24"/>
        </w:rPr>
        <w:t>отвечать на вопросы, обосновывать свои ответы, делать обобщения и сравнения</w:t>
      </w:r>
      <w:r w:rsidR="00CC107D">
        <w:rPr>
          <w:rFonts w:ascii="Times New Roman" w:eastAsiaTheme="minorHAnsi" w:hAnsi="Times New Roman"/>
          <w:i/>
          <w:sz w:val="24"/>
          <w:szCs w:val="24"/>
        </w:rPr>
        <w:t xml:space="preserve"> </w:t>
      </w:r>
      <w:r w:rsidRPr="00743E6B">
        <w:rPr>
          <w:rFonts w:ascii="Times New Roman" w:eastAsiaTheme="minorHAnsi" w:hAnsi="Times New Roman"/>
          <w:i/>
          <w:sz w:val="24"/>
          <w:szCs w:val="24"/>
        </w:rPr>
        <w:t>требуют активной умственной деятельности. На каждом этапе занятия ставятся</w:t>
      </w:r>
      <w:r w:rsidR="00CC107D">
        <w:rPr>
          <w:rFonts w:ascii="Times New Roman" w:eastAsiaTheme="minorHAnsi" w:hAnsi="Times New Roman"/>
          <w:i/>
          <w:sz w:val="24"/>
          <w:szCs w:val="24"/>
        </w:rPr>
        <w:t xml:space="preserve"> </w:t>
      </w:r>
      <w:r w:rsidRPr="00743E6B">
        <w:rPr>
          <w:rFonts w:ascii="Times New Roman" w:eastAsiaTheme="minorHAnsi" w:hAnsi="Times New Roman"/>
          <w:i/>
          <w:sz w:val="24"/>
          <w:szCs w:val="24"/>
        </w:rPr>
        <w:t>новые задачи, которые стимулируют ребенка мыслить, творить. Музыкальные</w:t>
      </w:r>
      <w:r w:rsidR="00CC107D">
        <w:rPr>
          <w:rFonts w:ascii="Times New Roman" w:eastAsiaTheme="minorHAnsi" w:hAnsi="Times New Roman"/>
          <w:i/>
          <w:sz w:val="24"/>
          <w:szCs w:val="24"/>
        </w:rPr>
        <w:t xml:space="preserve"> </w:t>
      </w:r>
      <w:r w:rsidRPr="00743E6B">
        <w:rPr>
          <w:rFonts w:ascii="Times New Roman" w:eastAsiaTheme="minorHAnsi" w:hAnsi="Times New Roman"/>
          <w:i/>
          <w:sz w:val="24"/>
          <w:szCs w:val="24"/>
        </w:rPr>
        <w:t>занятия строятся на взаимосвязи музыки и движения, где формируется правильная</w:t>
      </w:r>
      <w:r w:rsidR="00CC107D">
        <w:rPr>
          <w:rFonts w:ascii="Times New Roman" w:eastAsiaTheme="minorHAnsi" w:hAnsi="Times New Roman"/>
          <w:i/>
          <w:sz w:val="24"/>
          <w:szCs w:val="24"/>
        </w:rPr>
        <w:t xml:space="preserve"> </w:t>
      </w:r>
      <w:r w:rsidRPr="00743E6B">
        <w:rPr>
          <w:rFonts w:ascii="Times New Roman" w:eastAsiaTheme="minorHAnsi" w:hAnsi="Times New Roman"/>
          <w:i/>
          <w:sz w:val="24"/>
          <w:szCs w:val="24"/>
        </w:rPr>
        <w:t>осанка ребенка, совершенствуется координация движений.</w:t>
      </w:r>
    </w:p>
    <w:p w:rsidR="00743E6B" w:rsidRPr="00743E6B" w:rsidRDefault="00743E6B" w:rsidP="00743E6B">
      <w:pPr>
        <w:autoSpaceDE w:val="0"/>
        <w:autoSpaceDN w:val="0"/>
        <w:adjustRightInd w:val="0"/>
        <w:spacing w:after="0" w:line="240" w:lineRule="auto"/>
        <w:ind w:firstLine="708"/>
        <w:jc w:val="center"/>
        <w:rPr>
          <w:rFonts w:ascii="Times New Roman" w:eastAsiaTheme="minorHAnsi" w:hAnsi="Times New Roman"/>
          <w:i/>
          <w:sz w:val="24"/>
          <w:szCs w:val="24"/>
        </w:rPr>
      </w:pPr>
      <w:r w:rsidRPr="00743E6B">
        <w:rPr>
          <w:rFonts w:ascii="Times New Roman" w:eastAsiaTheme="minorHAnsi" w:hAnsi="Times New Roman"/>
          <w:i/>
          <w:sz w:val="24"/>
          <w:szCs w:val="24"/>
        </w:rPr>
        <w:t>Методические принципы</w:t>
      </w:r>
    </w:p>
    <w:p w:rsidR="00743E6B" w:rsidRPr="00743E6B" w:rsidRDefault="00743E6B" w:rsidP="00743E6B">
      <w:pPr>
        <w:autoSpaceDE w:val="0"/>
        <w:autoSpaceDN w:val="0"/>
        <w:adjustRightInd w:val="0"/>
        <w:spacing w:after="0" w:line="240" w:lineRule="auto"/>
        <w:jc w:val="both"/>
        <w:rPr>
          <w:rFonts w:ascii="Times New Roman" w:eastAsiaTheme="minorHAnsi" w:hAnsi="Times New Roman"/>
          <w:i/>
          <w:sz w:val="24"/>
          <w:szCs w:val="24"/>
        </w:rPr>
      </w:pPr>
      <w:r w:rsidRPr="00743E6B">
        <w:rPr>
          <w:rFonts w:ascii="Times New Roman" w:eastAsiaTheme="minorHAnsi" w:hAnsi="Times New Roman"/>
          <w:i/>
          <w:sz w:val="24"/>
          <w:szCs w:val="24"/>
        </w:rPr>
        <w:t>1. Одним из главных принципов в работе с детьми является создание обстановки,</w:t>
      </w:r>
      <w:r w:rsidR="00CC107D">
        <w:rPr>
          <w:rFonts w:ascii="Times New Roman" w:eastAsiaTheme="minorHAnsi" w:hAnsi="Times New Roman"/>
          <w:i/>
          <w:sz w:val="24"/>
          <w:szCs w:val="24"/>
        </w:rPr>
        <w:t xml:space="preserve"> </w:t>
      </w:r>
      <w:r w:rsidRPr="00743E6B">
        <w:rPr>
          <w:rFonts w:ascii="Times New Roman" w:eastAsiaTheme="minorHAnsi" w:hAnsi="Times New Roman"/>
          <w:i/>
          <w:sz w:val="24"/>
          <w:szCs w:val="24"/>
        </w:rPr>
        <w:t>в которой ребенок чувствует себя комфортно. Нельзя принуждать</w:t>
      </w:r>
      <w:r w:rsidR="00CC107D">
        <w:rPr>
          <w:rFonts w:ascii="Times New Roman" w:eastAsiaTheme="minorHAnsi" w:hAnsi="Times New Roman"/>
          <w:i/>
          <w:sz w:val="24"/>
          <w:szCs w:val="24"/>
        </w:rPr>
        <w:t xml:space="preserve"> </w:t>
      </w:r>
      <w:r w:rsidRPr="00743E6B">
        <w:rPr>
          <w:rFonts w:ascii="Times New Roman" w:eastAsiaTheme="minorHAnsi" w:hAnsi="Times New Roman"/>
          <w:i/>
          <w:sz w:val="24"/>
          <w:szCs w:val="24"/>
        </w:rPr>
        <w:t>детей к действиям (играм, пению), нужно дать возможность освоиться,</w:t>
      </w:r>
      <w:r w:rsidR="00CC107D">
        <w:rPr>
          <w:rFonts w:ascii="Times New Roman" w:eastAsiaTheme="minorHAnsi" w:hAnsi="Times New Roman"/>
          <w:i/>
          <w:sz w:val="24"/>
          <w:szCs w:val="24"/>
        </w:rPr>
        <w:t xml:space="preserve"> </w:t>
      </w:r>
      <w:r w:rsidRPr="00743E6B">
        <w:rPr>
          <w:rFonts w:ascii="Times New Roman" w:eastAsiaTheme="minorHAnsi" w:hAnsi="Times New Roman"/>
          <w:i/>
          <w:sz w:val="24"/>
          <w:szCs w:val="24"/>
        </w:rPr>
        <w:t>захотеть принять участие в занятии.</w:t>
      </w:r>
    </w:p>
    <w:p w:rsidR="00743E6B" w:rsidRPr="00743E6B" w:rsidRDefault="00743E6B" w:rsidP="00743E6B">
      <w:pPr>
        <w:autoSpaceDE w:val="0"/>
        <w:autoSpaceDN w:val="0"/>
        <w:adjustRightInd w:val="0"/>
        <w:spacing w:after="0" w:line="240" w:lineRule="auto"/>
        <w:jc w:val="both"/>
        <w:rPr>
          <w:rFonts w:ascii="Times New Roman" w:eastAsiaTheme="minorHAnsi" w:hAnsi="Times New Roman"/>
          <w:i/>
          <w:sz w:val="24"/>
          <w:szCs w:val="24"/>
        </w:rPr>
      </w:pPr>
      <w:r w:rsidRPr="00743E6B">
        <w:rPr>
          <w:rFonts w:ascii="Times New Roman" w:eastAsiaTheme="minorHAnsi" w:hAnsi="Times New Roman"/>
          <w:i/>
          <w:sz w:val="24"/>
          <w:szCs w:val="24"/>
        </w:rPr>
        <w:t>Согласно Конвенции о правах ребенка, он имеет полное право на выражение</w:t>
      </w:r>
      <w:r w:rsidR="00CC107D">
        <w:rPr>
          <w:rFonts w:ascii="Times New Roman" w:eastAsiaTheme="minorHAnsi" w:hAnsi="Times New Roman"/>
          <w:i/>
          <w:sz w:val="24"/>
          <w:szCs w:val="24"/>
        </w:rPr>
        <w:t xml:space="preserve"> </w:t>
      </w:r>
      <w:r w:rsidRPr="00743E6B">
        <w:rPr>
          <w:rFonts w:ascii="Times New Roman" w:eastAsiaTheme="minorHAnsi" w:hAnsi="Times New Roman"/>
          <w:i/>
          <w:sz w:val="24"/>
          <w:szCs w:val="24"/>
        </w:rPr>
        <w:t>своих чувств, желаний, эмоций. Нежелание ребенка участвовать в занятии</w:t>
      </w:r>
      <w:r w:rsidR="00CC107D">
        <w:rPr>
          <w:rFonts w:ascii="Times New Roman" w:eastAsiaTheme="minorHAnsi" w:hAnsi="Times New Roman"/>
          <w:i/>
          <w:sz w:val="24"/>
          <w:szCs w:val="24"/>
        </w:rPr>
        <w:t xml:space="preserve"> </w:t>
      </w:r>
      <w:r w:rsidRPr="00743E6B">
        <w:rPr>
          <w:rFonts w:ascii="Times New Roman" w:eastAsiaTheme="minorHAnsi" w:hAnsi="Times New Roman"/>
          <w:i/>
          <w:sz w:val="24"/>
          <w:szCs w:val="24"/>
        </w:rPr>
        <w:t>обуславливается несколькими причинами.</w:t>
      </w:r>
    </w:p>
    <w:p w:rsidR="00743E6B" w:rsidRPr="00743E6B" w:rsidRDefault="00743E6B" w:rsidP="00F93F58">
      <w:pPr>
        <w:pStyle w:val="a9"/>
        <w:numPr>
          <w:ilvl w:val="0"/>
          <w:numId w:val="81"/>
        </w:numPr>
        <w:autoSpaceDE w:val="0"/>
        <w:autoSpaceDN w:val="0"/>
        <w:adjustRightInd w:val="0"/>
        <w:spacing w:after="0" w:line="240" w:lineRule="auto"/>
        <w:jc w:val="both"/>
        <w:rPr>
          <w:rFonts w:ascii="Times New Roman" w:hAnsi="Times New Roman"/>
          <w:i/>
          <w:sz w:val="24"/>
          <w:szCs w:val="24"/>
        </w:rPr>
      </w:pPr>
      <w:r w:rsidRPr="00743E6B">
        <w:rPr>
          <w:rFonts w:ascii="Times New Roman" w:hAnsi="Times New Roman"/>
          <w:i/>
          <w:sz w:val="24"/>
          <w:szCs w:val="24"/>
        </w:rPr>
        <w:t>Стеснительность, застенчивость. Этот факт не должен уходить от внимания педагога. При каждой возможности педагог должен давать положительную оценку действию ребенка.</w:t>
      </w:r>
    </w:p>
    <w:p w:rsidR="00743E6B" w:rsidRPr="00743E6B" w:rsidRDefault="00743E6B" w:rsidP="00F93F58">
      <w:pPr>
        <w:pStyle w:val="a9"/>
        <w:numPr>
          <w:ilvl w:val="0"/>
          <w:numId w:val="81"/>
        </w:numPr>
        <w:autoSpaceDE w:val="0"/>
        <w:autoSpaceDN w:val="0"/>
        <w:adjustRightInd w:val="0"/>
        <w:spacing w:after="0" w:line="240" w:lineRule="auto"/>
        <w:jc w:val="both"/>
        <w:rPr>
          <w:rFonts w:ascii="Times New Roman" w:hAnsi="Times New Roman"/>
          <w:i/>
          <w:sz w:val="24"/>
          <w:szCs w:val="24"/>
        </w:rPr>
      </w:pPr>
      <w:r w:rsidRPr="00743E6B">
        <w:rPr>
          <w:rFonts w:ascii="Times New Roman" w:hAnsi="Times New Roman"/>
          <w:i/>
          <w:sz w:val="24"/>
          <w:szCs w:val="24"/>
        </w:rPr>
        <w:t>Неумение, непонимание. Это относится к тем детям, которые не адаптированы пока к новой, на первых порах незнакомой, среде. Здесь требуется большое внимание к ребенку, проявление индивидуального подхода.</w:t>
      </w:r>
    </w:p>
    <w:p w:rsidR="00743E6B" w:rsidRPr="00743E6B" w:rsidRDefault="00743E6B" w:rsidP="00F93F58">
      <w:pPr>
        <w:pStyle w:val="a9"/>
        <w:numPr>
          <w:ilvl w:val="0"/>
          <w:numId w:val="81"/>
        </w:numPr>
        <w:autoSpaceDE w:val="0"/>
        <w:autoSpaceDN w:val="0"/>
        <w:adjustRightInd w:val="0"/>
        <w:spacing w:after="0" w:line="240" w:lineRule="auto"/>
        <w:jc w:val="both"/>
        <w:rPr>
          <w:rFonts w:ascii="Times New Roman" w:hAnsi="Times New Roman"/>
          <w:i/>
          <w:sz w:val="24"/>
          <w:szCs w:val="24"/>
        </w:rPr>
      </w:pPr>
      <w:r w:rsidRPr="00743E6B">
        <w:rPr>
          <w:rFonts w:ascii="Times New Roman" w:hAnsi="Times New Roman"/>
          <w:i/>
          <w:sz w:val="24"/>
          <w:szCs w:val="24"/>
        </w:rPr>
        <w:t>Неуравновешенный, капризный стиль поведения. Лучшее для педагога - акцентировать внимание ребенка на игру, сюрпризы; положительные оценки быстрее отвлекут ребенка.</w:t>
      </w:r>
    </w:p>
    <w:p w:rsidR="00743E6B" w:rsidRPr="00743E6B" w:rsidRDefault="00743E6B" w:rsidP="00743E6B">
      <w:pPr>
        <w:autoSpaceDE w:val="0"/>
        <w:autoSpaceDN w:val="0"/>
        <w:adjustRightInd w:val="0"/>
        <w:spacing w:after="0" w:line="240" w:lineRule="auto"/>
        <w:jc w:val="both"/>
        <w:rPr>
          <w:rFonts w:ascii="Times New Roman" w:eastAsiaTheme="minorHAnsi" w:hAnsi="Times New Roman"/>
          <w:i/>
          <w:sz w:val="24"/>
          <w:szCs w:val="24"/>
        </w:rPr>
      </w:pPr>
      <w:r w:rsidRPr="00743E6B">
        <w:rPr>
          <w:rFonts w:ascii="Times New Roman" w:eastAsiaTheme="minorHAnsi" w:hAnsi="Times New Roman"/>
          <w:i/>
          <w:sz w:val="24"/>
          <w:szCs w:val="24"/>
        </w:rPr>
        <w:t>2. Второй принцип - целостный подход в решении педагогических задач:</w:t>
      </w:r>
    </w:p>
    <w:p w:rsidR="00743E6B" w:rsidRPr="00743E6B" w:rsidRDefault="00743E6B" w:rsidP="00F93F58">
      <w:pPr>
        <w:pStyle w:val="a9"/>
        <w:numPr>
          <w:ilvl w:val="0"/>
          <w:numId w:val="82"/>
        </w:numPr>
        <w:autoSpaceDE w:val="0"/>
        <w:autoSpaceDN w:val="0"/>
        <w:adjustRightInd w:val="0"/>
        <w:spacing w:after="0" w:line="240" w:lineRule="auto"/>
        <w:jc w:val="both"/>
        <w:rPr>
          <w:rFonts w:ascii="Times New Roman" w:hAnsi="Times New Roman"/>
          <w:i/>
          <w:sz w:val="24"/>
          <w:szCs w:val="24"/>
        </w:rPr>
      </w:pPr>
      <w:r w:rsidRPr="00743E6B">
        <w:rPr>
          <w:rFonts w:ascii="Times New Roman" w:hAnsi="Times New Roman"/>
          <w:i/>
          <w:sz w:val="24"/>
          <w:szCs w:val="24"/>
        </w:rPr>
        <w:t>Обогащение детей музыкальными впечатлениями через пение,</w:t>
      </w:r>
    </w:p>
    <w:p w:rsidR="00743E6B" w:rsidRPr="00743E6B" w:rsidRDefault="00743E6B" w:rsidP="00F93F58">
      <w:pPr>
        <w:pStyle w:val="a9"/>
        <w:numPr>
          <w:ilvl w:val="0"/>
          <w:numId w:val="82"/>
        </w:numPr>
        <w:autoSpaceDE w:val="0"/>
        <w:autoSpaceDN w:val="0"/>
        <w:adjustRightInd w:val="0"/>
        <w:spacing w:after="0" w:line="240" w:lineRule="auto"/>
        <w:jc w:val="both"/>
        <w:rPr>
          <w:rFonts w:ascii="Times New Roman" w:hAnsi="Times New Roman"/>
          <w:i/>
          <w:sz w:val="24"/>
          <w:szCs w:val="24"/>
        </w:rPr>
      </w:pPr>
      <w:r w:rsidRPr="00743E6B">
        <w:rPr>
          <w:rFonts w:ascii="Times New Roman" w:hAnsi="Times New Roman"/>
          <w:i/>
          <w:sz w:val="24"/>
          <w:szCs w:val="24"/>
        </w:rPr>
        <w:t>слушание, игры и пляски, музицирование.</w:t>
      </w:r>
    </w:p>
    <w:p w:rsidR="00743E6B" w:rsidRPr="00743E6B" w:rsidRDefault="00743E6B" w:rsidP="00F93F58">
      <w:pPr>
        <w:pStyle w:val="a9"/>
        <w:numPr>
          <w:ilvl w:val="0"/>
          <w:numId w:val="82"/>
        </w:numPr>
        <w:autoSpaceDE w:val="0"/>
        <w:autoSpaceDN w:val="0"/>
        <w:adjustRightInd w:val="0"/>
        <w:spacing w:after="0" w:line="240" w:lineRule="auto"/>
        <w:jc w:val="both"/>
        <w:rPr>
          <w:rFonts w:ascii="Times New Roman" w:hAnsi="Times New Roman"/>
          <w:i/>
          <w:sz w:val="24"/>
          <w:szCs w:val="24"/>
        </w:rPr>
      </w:pPr>
      <w:r w:rsidRPr="00743E6B">
        <w:rPr>
          <w:rFonts w:ascii="Times New Roman" w:hAnsi="Times New Roman"/>
          <w:i/>
          <w:sz w:val="24"/>
          <w:szCs w:val="24"/>
        </w:rPr>
        <w:t>Претворение полученных впечатлений в самостоятельной игровой</w:t>
      </w:r>
    </w:p>
    <w:p w:rsidR="00743E6B" w:rsidRPr="00743E6B" w:rsidRDefault="00743E6B" w:rsidP="00F93F58">
      <w:pPr>
        <w:pStyle w:val="a9"/>
        <w:numPr>
          <w:ilvl w:val="0"/>
          <w:numId w:val="82"/>
        </w:numPr>
        <w:autoSpaceDE w:val="0"/>
        <w:autoSpaceDN w:val="0"/>
        <w:adjustRightInd w:val="0"/>
        <w:spacing w:after="0" w:line="240" w:lineRule="auto"/>
        <w:jc w:val="both"/>
        <w:rPr>
          <w:rFonts w:ascii="Times New Roman" w:hAnsi="Times New Roman"/>
          <w:i/>
          <w:sz w:val="24"/>
          <w:szCs w:val="24"/>
        </w:rPr>
      </w:pPr>
      <w:r w:rsidRPr="00743E6B">
        <w:rPr>
          <w:rFonts w:ascii="Times New Roman" w:hAnsi="Times New Roman"/>
          <w:i/>
          <w:sz w:val="24"/>
          <w:szCs w:val="24"/>
        </w:rPr>
        <w:t>деятельности.</w:t>
      </w:r>
    </w:p>
    <w:p w:rsidR="00743E6B" w:rsidRPr="00743E6B" w:rsidRDefault="00743E6B" w:rsidP="00743E6B">
      <w:pPr>
        <w:autoSpaceDE w:val="0"/>
        <w:autoSpaceDN w:val="0"/>
        <w:adjustRightInd w:val="0"/>
        <w:spacing w:after="0" w:line="240" w:lineRule="auto"/>
        <w:jc w:val="both"/>
        <w:rPr>
          <w:rFonts w:ascii="Times New Roman" w:eastAsiaTheme="minorHAnsi" w:hAnsi="Times New Roman"/>
          <w:i/>
          <w:sz w:val="24"/>
          <w:szCs w:val="24"/>
        </w:rPr>
      </w:pPr>
      <w:r w:rsidRPr="00743E6B">
        <w:rPr>
          <w:rFonts w:ascii="Times New Roman" w:eastAsiaTheme="minorHAnsi" w:hAnsi="Times New Roman"/>
          <w:i/>
          <w:sz w:val="24"/>
          <w:szCs w:val="24"/>
        </w:rPr>
        <w:t>3. Принцип последовательности предусматривает усложнение поставленных</w:t>
      </w:r>
      <w:r w:rsidR="00CC107D">
        <w:rPr>
          <w:rFonts w:ascii="Times New Roman" w:eastAsiaTheme="minorHAnsi" w:hAnsi="Times New Roman"/>
          <w:i/>
          <w:sz w:val="24"/>
          <w:szCs w:val="24"/>
        </w:rPr>
        <w:t xml:space="preserve"> </w:t>
      </w:r>
      <w:r w:rsidRPr="00743E6B">
        <w:rPr>
          <w:rFonts w:ascii="Times New Roman" w:eastAsiaTheme="minorHAnsi" w:hAnsi="Times New Roman"/>
          <w:i/>
          <w:sz w:val="24"/>
          <w:szCs w:val="24"/>
        </w:rPr>
        <w:t>задач по всем разделам музыкального воспитания.</w:t>
      </w:r>
    </w:p>
    <w:p w:rsidR="00743E6B" w:rsidRPr="00743E6B" w:rsidRDefault="00743E6B" w:rsidP="00743E6B">
      <w:pPr>
        <w:autoSpaceDE w:val="0"/>
        <w:autoSpaceDN w:val="0"/>
        <w:adjustRightInd w:val="0"/>
        <w:spacing w:after="0" w:line="240" w:lineRule="auto"/>
        <w:jc w:val="both"/>
        <w:rPr>
          <w:rFonts w:ascii="Times New Roman" w:eastAsiaTheme="minorHAnsi" w:hAnsi="Times New Roman"/>
          <w:i/>
          <w:sz w:val="24"/>
          <w:szCs w:val="24"/>
        </w:rPr>
      </w:pPr>
      <w:r w:rsidRPr="00743E6B">
        <w:rPr>
          <w:rFonts w:ascii="Times New Roman" w:eastAsiaTheme="minorHAnsi" w:hAnsi="Times New Roman"/>
          <w:i/>
          <w:sz w:val="24"/>
          <w:szCs w:val="24"/>
        </w:rPr>
        <w:t>4. Четвертый принцип - соотношение музыкального материала с природными историко-культурным календарем. В силу возрастных особенностей</w:t>
      </w:r>
      <w:r w:rsidR="00CC107D">
        <w:rPr>
          <w:rFonts w:ascii="Times New Roman" w:eastAsiaTheme="minorHAnsi" w:hAnsi="Times New Roman"/>
          <w:i/>
          <w:sz w:val="24"/>
          <w:szCs w:val="24"/>
        </w:rPr>
        <w:t xml:space="preserve"> </w:t>
      </w:r>
      <w:r w:rsidRPr="00743E6B">
        <w:rPr>
          <w:rFonts w:ascii="Times New Roman" w:eastAsiaTheme="minorHAnsi" w:hAnsi="Times New Roman"/>
          <w:i/>
          <w:sz w:val="24"/>
          <w:szCs w:val="24"/>
        </w:rPr>
        <w:t xml:space="preserve">дети не всегда могут </w:t>
      </w:r>
      <w:r w:rsidRPr="00743E6B">
        <w:rPr>
          <w:rFonts w:ascii="Times New Roman" w:eastAsiaTheme="minorHAnsi" w:hAnsi="Times New Roman"/>
          <w:i/>
          <w:sz w:val="24"/>
          <w:szCs w:val="24"/>
        </w:rPr>
        <w:lastRenderedPageBreak/>
        <w:t>осмыслить значение того или иного</w:t>
      </w:r>
      <w:r w:rsidR="00CC107D">
        <w:rPr>
          <w:rFonts w:ascii="Times New Roman" w:eastAsiaTheme="minorHAnsi" w:hAnsi="Times New Roman"/>
          <w:i/>
          <w:sz w:val="24"/>
          <w:szCs w:val="24"/>
        </w:rPr>
        <w:t xml:space="preserve"> </w:t>
      </w:r>
      <w:r w:rsidRPr="00743E6B">
        <w:rPr>
          <w:rFonts w:ascii="Times New Roman" w:eastAsiaTheme="minorHAnsi" w:hAnsi="Times New Roman"/>
          <w:i/>
          <w:sz w:val="24"/>
          <w:szCs w:val="24"/>
        </w:rPr>
        <w:t>календарного события. Нужно дать им возможность принять в</w:t>
      </w:r>
      <w:r w:rsidR="00CC107D">
        <w:rPr>
          <w:rFonts w:ascii="Times New Roman" w:eastAsiaTheme="minorHAnsi" w:hAnsi="Times New Roman"/>
          <w:i/>
          <w:sz w:val="24"/>
          <w:szCs w:val="24"/>
        </w:rPr>
        <w:t xml:space="preserve"> </w:t>
      </w:r>
      <w:r w:rsidRPr="00743E6B">
        <w:rPr>
          <w:rFonts w:ascii="Times New Roman" w:eastAsiaTheme="minorHAnsi" w:hAnsi="Times New Roman"/>
          <w:i/>
          <w:sz w:val="24"/>
          <w:szCs w:val="24"/>
        </w:rPr>
        <w:t>нем посильное участие, посмотреть выступления других детей и</w:t>
      </w:r>
      <w:r w:rsidR="00CC107D">
        <w:rPr>
          <w:rFonts w:ascii="Times New Roman" w:eastAsiaTheme="minorHAnsi" w:hAnsi="Times New Roman"/>
          <w:i/>
          <w:sz w:val="24"/>
          <w:szCs w:val="24"/>
        </w:rPr>
        <w:t xml:space="preserve"> </w:t>
      </w:r>
      <w:r w:rsidRPr="00743E6B">
        <w:rPr>
          <w:rFonts w:ascii="Times New Roman" w:eastAsiaTheme="minorHAnsi" w:hAnsi="Times New Roman"/>
          <w:i/>
          <w:sz w:val="24"/>
          <w:szCs w:val="24"/>
        </w:rPr>
        <w:t>воспитателей и в какой-то мере проявить свои творческие способности(станцевать, спеть песенку или частушку, принять участие</w:t>
      </w:r>
      <w:r w:rsidR="00CC107D">
        <w:rPr>
          <w:rFonts w:ascii="Times New Roman" w:eastAsiaTheme="minorHAnsi" w:hAnsi="Times New Roman"/>
          <w:i/>
          <w:sz w:val="24"/>
          <w:szCs w:val="24"/>
        </w:rPr>
        <w:t xml:space="preserve"> </w:t>
      </w:r>
      <w:r w:rsidRPr="00743E6B">
        <w:rPr>
          <w:rFonts w:ascii="Times New Roman" w:eastAsiaTheme="minorHAnsi" w:hAnsi="Times New Roman"/>
          <w:i/>
          <w:sz w:val="24"/>
          <w:szCs w:val="24"/>
        </w:rPr>
        <w:t>в веселой игре).</w:t>
      </w:r>
    </w:p>
    <w:p w:rsidR="00743E6B" w:rsidRPr="00743E6B" w:rsidRDefault="00743E6B" w:rsidP="00743E6B">
      <w:pPr>
        <w:autoSpaceDE w:val="0"/>
        <w:autoSpaceDN w:val="0"/>
        <w:adjustRightInd w:val="0"/>
        <w:spacing w:after="0" w:line="240" w:lineRule="auto"/>
        <w:jc w:val="both"/>
        <w:rPr>
          <w:rFonts w:ascii="Times New Roman" w:eastAsiaTheme="minorHAnsi" w:hAnsi="Times New Roman"/>
          <w:i/>
          <w:sz w:val="24"/>
          <w:szCs w:val="24"/>
        </w:rPr>
      </w:pPr>
      <w:r w:rsidRPr="00743E6B">
        <w:rPr>
          <w:rFonts w:ascii="Times New Roman" w:eastAsiaTheme="minorHAnsi" w:hAnsi="Times New Roman"/>
          <w:i/>
          <w:sz w:val="24"/>
          <w:szCs w:val="24"/>
        </w:rPr>
        <w:t>5. Одним из важнейших принципов музыкального воспитания является</w:t>
      </w:r>
      <w:r w:rsidR="00CC107D">
        <w:rPr>
          <w:rFonts w:ascii="Times New Roman" w:eastAsiaTheme="minorHAnsi" w:hAnsi="Times New Roman"/>
          <w:i/>
          <w:sz w:val="24"/>
          <w:szCs w:val="24"/>
        </w:rPr>
        <w:t xml:space="preserve"> </w:t>
      </w:r>
      <w:r w:rsidRPr="00743E6B">
        <w:rPr>
          <w:rFonts w:ascii="Times New Roman" w:eastAsiaTheme="minorHAnsi" w:hAnsi="Times New Roman"/>
          <w:i/>
          <w:sz w:val="24"/>
          <w:szCs w:val="24"/>
        </w:rPr>
        <w:t>принцип партнерства. Авторитарный стиль поведения педагога («Я</w:t>
      </w:r>
      <w:r w:rsidR="00CC107D">
        <w:rPr>
          <w:rFonts w:ascii="Times New Roman" w:eastAsiaTheme="minorHAnsi" w:hAnsi="Times New Roman"/>
          <w:i/>
          <w:sz w:val="24"/>
          <w:szCs w:val="24"/>
        </w:rPr>
        <w:t xml:space="preserve"> </w:t>
      </w:r>
      <w:r w:rsidRPr="00743E6B">
        <w:rPr>
          <w:rFonts w:ascii="Times New Roman" w:eastAsiaTheme="minorHAnsi" w:hAnsi="Times New Roman"/>
          <w:i/>
          <w:sz w:val="24"/>
          <w:szCs w:val="24"/>
        </w:rPr>
        <w:t>взрослый», «Я больше тебя знаю», «Делай, как я говорю») - недопустим.</w:t>
      </w:r>
    </w:p>
    <w:p w:rsidR="00743E6B" w:rsidRPr="00743E6B" w:rsidRDefault="00743E6B" w:rsidP="00743E6B">
      <w:pPr>
        <w:autoSpaceDE w:val="0"/>
        <w:autoSpaceDN w:val="0"/>
        <w:adjustRightInd w:val="0"/>
        <w:spacing w:after="0" w:line="240" w:lineRule="auto"/>
        <w:jc w:val="both"/>
        <w:rPr>
          <w:rFonts w:ascii="Times New Roman" w:eastAsiaTheme="minorHAnsi" w:hAnsi="Times New Roman"/>
          <w:i/>
          <w:sz w:val="24"/>
          <w:szCs w:val="24"/>
        </w:rPr>
      </w:pPr>
      <w:r w:rsidRPr="00743E6B">
        <w:rPr>
          <w:rFonts w:ascii="Times New Roman" w:eastAsiaTheme="minorHAnsi" w:hAnsi="Times New Roman"/>
          <w:i/>
          <w:sz w:val="24"/>
          <w:szCs w:val="24"/>
        </w:rPr>
        <w:t>Общение с детьми должно происходить на равных, партнерских</w:t>
      </w:r>
      <w:r w:rsidR="00CC107D">
        <w:rPr>
          <w:rFonts w:ascii="Times New Roman" w:eastAsiaTheme="minorHAnsi" w:hAnsi="Times New Roman"/>
          <w:i/>
          <w:sz w:val="24"/>
          <w:szCs w:val="24"/>
        </w:rPr>
        <w:t xml:space="preserve"> </w:t>
      </w:r>
      <w:r w:rsidRPr="00743E6B">
        <w:rPr>
          <w:rFonts w:ascii="Times New Roman" w:eastAsiaTheme="minorHAnsi" w:hAnsi="Times New Roman"/>
          <w:i/>
          <w:sz w:val="24"/>
          <w:szCs w:val="24"/>
        </w:rPr>
        <w:t xml:space="preserve">отношениях. «Давайте поиграем», </w:t>
      </w:r>
      <w:r>
        <w:rPr>
          <w:rFonts w:ascii="Times New Roman" w:eastAsiaTheme="minorHAnsi" w:hAnsi="Times New Roman"/>
          <w:i/>
          <w:sz w:val="24"/>
          <w:szCs w:val="24"/>
        </w:rPr>
        <w:t>«Покажите мне», «Кто мне поможет</w:t>
      </w:r>
      <w:r w:rsidRPr="00743E6B">
        <w:rPr>
          <w:rFonts w:ascii="Times New Roman" w:eastAsiaTheme="minorHAnsi" w:hAnsi="Times New Roman"/>
          <w:i/>
          <w:sz w:val="24"/>
          <w:szCs w:val="24"/>
        </w:rPr>
        <w:t>» - эти фразы должны быть в лексиконе педагога. Дети, общаясь на</w:t>
      </w:r>
      <w:r w:rsidR="00CC107D">
        <w:rPr>
          <w:rFonts w:ascii="Times New Roman" w:eastAsiaTheme="minorHAnsi" w:hAnsi="Times New Roman"/>
          <w:i/>
          <w:sz w:val="24"/>
          <w:szCs w:val="24"/>
        </w:rPr>
        <w:t xml:space="preserve"> </w:t>
      </w:r>
      <w:r w:rsidRPr="00743E6B">
        <w:rPr>
          <w:rFonts w:ascii="Times New Roman" w:eastAsiaTheme="minorHAnsi" w:hAnsi="Times New Roman"/>
          <w:i/>
          <w:sz w:val="24"/>
          <w:szCs w:val="24"/>
        </w:rPr>
        <w:t>таком уровне, интуитивно все равно воспринимают взрослого как учителя,</w:t>
      </w:r>
      <w:r w:rsidR="00CC107D">
        <w:rPr>
          <w:rFonts w:ascii="Times New Roman" w:eastAsiaTheme="minorHAnsi" w:hAnsi="Times New Roman"/>
          <w:i/>
          <w:sz w:val="24"/>
          <w:szCs w:val="24"/>
        </w:rPr>
        <w:t xml:space="preserve"> </w:t>
      </w:r>
      <w:r w:rsidRPr="00743E6B">
        <w:rPr>
          <w:rFonts w:ascii="Times New Roman" w:eastAsiaTheme="minorHAnsi" w:hAnsi="Times New Roman"/>
          <w:i/>
          <w:sz w:val="24"/>
          <w:szCs w:val="24"/>
        </w:rPr>
        <w:t>педагога. Но мягкий, спокойный тон и дружеское общение создают</w:t>
      </w:r>
      <w:r w:rsidR="00CC107D">
        <w:rPr>
          <w:rFonts w:ascii="Times New Roman" w:eastAsiaTheme="minorHAnsi" w:hAnsi="Times New Roman"/>
          <w:i/>
          <w:sz w:val="24"/>
          <w:szCs w:val="24"/>
        </w:rPr>
        <w:t xml:space="preserve"> </w:t>
      </w:r>
      <w:r w:rsidRPr="00743E6B">
        <w:rPr>
          <w:rFonts w:ascii="Times New Roman" w:eastAsiaTheme="minorHAnsi" w:hAnsi="Times New Roman"/>
          <w:i/>
          <w:sz w:val="24"/>
          <w:szCs w:val="24"/>
        </w:rPr>
        <w:t>непринужденную, теплую и доверительную обстановку. Следовательно,</w:t>
      </w:r>
      <w:r w:rsidR="00CC107D">
        <w:rPr>
          <w:rFonts w:ascii="Times New Roman" w:eastAsiaTheme="minorHAnsi" w:hAnsi="Times New Roman"/>
          <w:i/>
          <w:sz w:val="24"/>
          <w:szCs w:val="24"/>
        </w:rPr>
        <w:t xml:space="preserve"> </w:t>
      </w:r>
      <w:r w:rsidRPr="00743E6B">
        <w:rPr>
          <w:rFonts w:ascii="Times New Roman" w:eastAsiaTheme="minorHAnsi" w:hAnsi="Times New Roman"/>
          <w:i/>
          <w:sz w:val="24"/>
          <w:szCs w:val="24"/>
        </w:rPr>
        <w:t>группа детей, воспитатель и музыкальный руководитель становятся</w:t>
      </w:r>
      <w:r w:rsidR="00CC107D">
        <w:rPr>
          <w:rFonts w:ascii="Times New Roman" w:eastAsiaTheme="minorHAnsi" w:hAnsi="Times New Roman"/>
          <w:i/>
          <w:sz w:val="24"/>
          <w:szCs w:val="24"/>
        </w:rPr>
        <w:t xml:space="preserve"> </w:t>
      </w:r>
      <w:r w:rsidRPr="00743E6B">
        <w:rPr>
          <w:rFonts w:ascii="Times New Roman" w:eastAsiaTheme="minorHAnsi" w:hAnsi="Times New Roman"/>
          <w:i/>
          <w:sz w:val="24"/>
          <w:szCs w:val="24"/>
        </w:rPr>
        <w:t>единым целым.</w:t>
      </w:r>
    </w:p>
    <w:p w:rsidR="00743E6B" w:rsidRPr="00743E6B" w:rsidRDefault="00743E6B" w:rsidP="00743E6B">
      <w:pPr>
        <w:autoSpaceDE w:val="0"/>
        <w:autoSpaceDN w:val="0"/>
        <w:adjustRightInd w:val="0"/>
        <w:spacing w:after="0" w:line="240" w:lineRule="auto"/>
        <w:jc w:val="both"/>
        <w:rPr>
          <w:rFonts w:ascii="Times New Roman" w:eastAsiaTheme="minorHAnsi" w:hAnsi="Times New Roman"/>
          <w:i/>
          <w:sz w:val="24"/>
          <w:szCs w:val="24"/>
        </w:rPr>
      </w:pPr>
      <w:r w:rsidRPr="00743E6B">
        <w:rPr>
          <w:rFonts w:ascii="Times New Roman" w:eastAsiaTheme="minorHAnsi" w:hAnsi="Times New Roman"/>
          <w:i/>
          <w:sz w:val="24"/>
          <w:szCs w:val="24"/>
        </w:rPr>
        <w:t>6. Немаловажным является и принцип положительной оценки деятельности</w:t>
      </w:r>
      <w:r w:rsidR="00CC107D">
        <w:rPr>
          <w:rFonts w:ascii="Times New Roman" w:eastAsiaTheme="minorHAnsi" w:hAnsi="Times New Roman"/>
          <w:i/>
          <w:sz w:val="24"/>
          <w:szCs w:val="24"/>
        </w:rPr>
        <w:t xml:space="preserve"> </w:t>
      </w:r>
      <w:r w:rsidRPr="00743E6B">
        <w:rPr>
          <w:rFonts w:ascii="Times New Roman" w:eastAsiaTheme="minorHAnsi" w:hAnsi="Times New Roman"/>
          <w:i/>
          <w:sz w:val="24"/>
          <w:szCs w:val="24"/>
        </w:rPr>
        <w:t>детей, что способствует еще более высокой активности, эмоциональной</w:t>
      </w:r>
      <w:r w:rsidR="00CC107D">
        <w:rPr>
          <w:rFonts w:ascii="Times New Roman" w:eastAsiaTheme="minorHAnsi" w:hAnsi="Times New Roman"/>
          <w:i/>
          <w:sz w:val="24"/>
          <w:szCs w:val="24"/>
        </w:rPr>
        <w:t xml:space="preserve"> </w:t>
      </w:r>
      <w:r w:rsidRPr="00743E6B">
        <w:rPr>
          <w:rFonts w:ascii="Times New Roman" w:eastAsiaTheme="minorHAnsi" w:hAnsi="Times New Roman"/>
          <w:i/>
          <w:sz w:val="24"/>
          <w:szCs w:val="24"/>
        </w:rPr>
        <w:t>отдаче, хорошему настроению и желанию дальнейшего</w:t>
      </w:r>
      <w:r w:rsidR="00CC107D">
        <w:rPr>
          <w:rFonts w:ascii="Times New Roman" w:eastAsiaTheme="minorHAnsi" w:hAnsi="Times New Roman"/>
          <w:i/>
          <w:sz w:val="24"/>
          <w:szCs w:val="24"/>
        </w:rPr>
        <w:t xml:space="preserve"> </w:t>
      </w:r>
      <w:r w:rsidRPr="00743E6B">
        <w:rPr>
          <w:rFonts w:ascii="Times New Roman" w:eastAsiaTheme="minorHAnsi" w:hAnsi="Times New Roman"/>
          <w:i/>
          <w:sz w:val="24"/>
          <w:szCs w:val="24"/>
        </w:rPr>
        <w:t>участия в творчестве. Принцип программы «Ладушки» - никаких замечаний</w:t>
      </w:r>
      <w:r w:rsidR="00CC107D">
        <w:rPr>
          <w:rFonts w:ascii="Times New Roman" w:eastAsiaTheme="minorHAnsi" w:hAnsi="Times New Roman"/>
          <w:i/>
          <w:sz w:val="24"/>
          <w:szCs w:val="24"/>
        </w:rPr>
        <w:t xml:space="preserve"> </w:t>
      </w:r>
      <w:r w:rsidRPr="00743E6B">
        <w:rPr>
          <w:rFonts w:ascii="Times New Roman" w:eastAsiaTheme="minorHAnsi" w:hAnsi="Times New Roman"/>
          <w:i/>
          <w:sz w:val="24"/>
          <w:szCs w:val="24"/>
        </w:rPr>
        <w:t>ребенку. Что бы и как бы ни сделал ребенок - все хорошо.</w:t>
      </w:r>
    </w:p>
    <w:p w:rsidR="00743E6B" w:rsidRPr="00743E6B" w:rsidRDefault="00743E6B" w:rsidP="00743E6B">
      <w:pPr>
        <w:autoSpaceDE w:val="0"/>
        <w:autoSpaceDN w:val="0"/>
        <w:adjustRightInd w:val="0"/>
        <w:spacing w:after="0" w:line="240" w:lineRule="auto"/>
        <w:jc w:val="both"/>
        <w:rPr>
          <w:rFonts w:ascii="Times New Roman" w:eastAsiaTheme="minorHAnsi" w:hAnsi="Times New Roman"/>
          <w:i/>
          <w:sz w:val="24"/>
          <w:szCs w:val="24"/>
        </w:rPr>
      </w:pPr>
      <w:r w:rsidRPr="00743E6B">
        <w:rPr>
          <w:rFonts w:ascii="Times New Roman" w:eastAsiaTheme="minorHAnsi" w:hAnsi="Times New Roman"/>
          <w:i/>
          <w:sz w:val="24"/>
          <w:szCs w:val="24"/>
        </w:rPr>
        <w:t>Это особенно актуально для самых маленьких детей.</w:t>
      </w:r>
      <w:r w:rsidR="00CC107D">
        <w:rPr>
          <w:rFonts w:ascii="Times New Roman" w:eastAsiaTheme="minorHAnsi" w:hAnsi="Times New Roman"/>
          <w:i/>
          <w:sz w:val="24"/>
          <w:szCs w:val="24"/>
        </w:rPr>
        <w:t xml:space="preserve"> </w:t>
      </w:r>
      <w:r w:rsidRPr="00743E6B">
        <w:rPr>
          <w:rFonts w:ascii="Times New Roman" w:eastAsiaTheme="minorHAnsi" w:hAnsi="Times New Roman"/>
          <w:i/>
          <w:sz w:val="24"/>
          <w:szCs w:val="24"/>
        </w:rPr>
        <w:t>Можно и нужно ли делать замечания детям 5-6 лет? Безусловно, да. Но</w:t>
      </w:r>
      <w:r w:rsidR="00CC107D">
        <w:rPr>
          <w:rFonts w:ascii="Times New Roman" w:eastAsiaTheme="minorHAnsi" w:hAnsi="Times New Roman"/>
          <w:i/>
          <w:sz w:val="24"/>
          <w:szCs w:val="24"/>
        </w:rPr>
        <w:t xml:space="preserve"> </w:t>
      </w:r>
      <w:r w:rsidRPr="00743E6B">
        <w:rPr>
          <w:rFonts w:ascii="Times New Roman" w:eastAsiaTheme="minorHAnsi" w:hAnsi="Times New Roman"/>
          <w:i/>
          <w:sz w:val="24"/>
          <w:szCs w:val="24"/>
        </w:rPr>
        <w:t>в очень корректной, деликатной и доброжелательной форме. Обучаясь</w:t>
      </w:r>
      <w:r w:rsidR="00CC107D">
        <w:rPr>
          <w:rFonts w:ascii="Times New Roman" w:eastAsiaTheme="minorHAnsi" w:hAnsi="Times New Roman"/>
          <w:i/>
          <w:sz w:val="24"/>
          <w:szCs w:val="24"/>
        </w:rPr>
        <w:t xml:space="preserve"> </w:t>
      </w:r>
      <w:r w:rsidRPr="00743E6B">
        <w:rPr>
          <w:rFonts w:ascii="Times New Roman" w:eastAsiaTheme="minorHAnsi" w:hAnsi="Times New Roman"/>
          <w:i/>
          <w:sz w:val="24"/>
          <w:szCs w:val="24"/>
        </w:rPr>
        <w:t>в школе, других учебных заведениях, дети будут получать замечания.</w:t>
      </w:r>
    </w:p>
    <w:p w:rsidR="00743E6B" w:rsidRPr="00743E6B" w:rsidRDefault="00743E6B" w:rsidP="00743E6B">
      <w:pPr>
        <w:autoSpaceDE w:val="0"/>
        <w:autoSpaceDN w:val="0"/>
        <w:adjustRightInd w:val="0"/>
        <w:spacing w:after="0" w:line="240" w:lineRule="auto"/>
        <w:jc w:val="both"/>
        <w:rPr>
          <w:rFonts w:ascii="Times New Roman" w:eastAsiaTheme="minorHAnsi" w:hAnsi="Times New Roman"/>
          <w:i/>
          <w:sz w:val="24"/>
          <w:szCs w:val="24"/>
        </w:rPr>
      </w:pPr>
      <w:r w:rsidRPr="00743E6B">
        <w:rPr>
          <w:rFonts w:ascii="Times New Roman" w:eastAsiaTheme="minorHAnsi" w:hAnsi="Times New Roman"/>
          <w:i/>
          <w:sz w:val="24"/>
          <w:szCs w:val="24"/>
        </w:rPr>
        <w:t>Поэтому задача педагогов-дошкольников - научить детей правильно</w:t>
      </w:r>
      <w:r w:rsidR="00CC107D">
        <w:rPr>
          <w:rFonts w:ascii="Times New Roman" w:eastAsiaTheme="minorHAnsi" w:hAnsi="Times New Roman"/>
          <w:i/>
          <w:sz w:val="24"/>
          <w:szCs w:val="24"/>
        </w:rPr>
        <w:t xml:space="preserve"> </w:t>
      </w:r>
      <w:r w:rsidRPr="00743E6B">
        <w:rPr>
          <w:rFonts w:ascii="Times New Roman" w:eastAsiaTheme="minorHAnsi" w:hAnsi="Times New Roman"/>
          <w:i/>
          <w:sz w:val="24"/>
          <w:szCs w:val="24"/>
        </w:rPr>
        <w:t>и адекватно на них реагировать. Детям в этом возрасте нужно говорить,</w:t>
      </w:r>
      <w:r w:rsidR="00CC107D">
        <w:rPr>
          <w:rFonts w:ascii="Times New Roman" w:eastAsiaTheme="minorHAnsi" w:hAnsi="Times New Roman"/>
          <w:i/>
          <w:sz w:val="24"/>
          <w:szCs w:val="24"/>
        </w:rPr>
        <w:t xml:space="preserve"> </w:t>
      </w:r>
      <w:r w:rsidRPr="00743E6B">
        <w:rPr>
          <w:rFonts w:ascii="Times New Roman" w:eastAsiaTheme="minorHAnsi" w:hAnsi="Times New Roman"/>
          <w:i/>
          <w:sz w:val="24"/>
          <w:szCs w:val="24"/>
        </w:rPr>
        <w:t>обязательно акцентируя на положительных моментах: «Ты старался, попробуй</w:t>
      </w:r>
      <w:r w:rsidR="00CC107D">
        <w:rPr>
          <w:rFonts w:ascii="Times New Roman" w:eastAsiaTheme="minorHAnsi" w:hAnsi="Times New Roman"/>
          <w:i/>
          <w:sz w:val="24"/>
          <w:szCs w:val="24"/>
        </w:rPr>
        <w:t xml:space="preserve"> </w:t>
      </w:r>
      <w:r w:rsidRPr="00743E6B">
        <w:rPr>
          <w:rFonts w:ascii="Times New Roman" w:eastAsiaTheme="minorHAnsi" w:hAnsi="Times New Roman"/>
          <w:i/>
          <w:sz w:val="24"/>
          <w:szCs w:val="24"/>
        </w:rPr>
        <w:t>вот так»; «Ты молодец, но немного ошибся», «Очень хорошо,</w:t>
      </w:r>
      <w:r w:rsidR="00CC107D">
        <w:rPr>
          <w:rFonts w:ascii="Times New Roman" w:eastAsiaTheme="minorHAnsi" w:hAnsi="Times New Roman"/>
          <w:i/>
          <w:sz w:val="24"/>
          <w:szCs w:val="24"/>
        </w:rPr>
        <w:t xml:space="preserve"> </w:t>
      </w:r>
      <w:r w:rsidRPr="00743E6B">
        <w:rPr>
          <w:rFonts w:ascii="Times New Roman" w:eastAsiaTheme="minorHAnsi" w:hAnsi="Times New Roman"/>
          <w:i/>
          <w:sz w:val="24"/>
          <w:szCs w:val="24"/>
        </w:rPr>
        <w:t>но я вижу маленькую ошибку. Может, ты заметишь ее сам или кто-то из</w:t>
      </w:r>
      <w:r w:rsidR="00CC107D">
        <w:rPr>
          <w:rFonts w:ascii="Times New Roman" w:eastAsiaTheme="minorHAnsi" w:hAnsi="Times New Roman"/>
          <w:i/>
          <w:sz w:val="24"/>
          <w:szCs w:val="24"/>
        </w:rPr>
        <w:t xml:space="preserve"> </w:t>
      </w:r>
      <w:r w:rsidRPr="00743E6B">
        <w:rPr>
          <w:rFonts w:ascii="Times New Roman" w:eastAsiaTheme="minorHAnsi" w:hAnsi="Times New Roman"/>
          <w:i/>
          <w:sz w:val="24"/>
          <w:szCs w:val="24"/>
        </w:rPr>
        <w:t>детей хочет подсказать»; «Ты меня огорчил, вчера было лучше»; «Ты поторопилась,</w:t>
      </w:r>
      <w:r w:rsidR="00CC107D">
        <w:rPr>
          <w:rFonts w:ascii="Times New Roman" w:eastAsiaTheme="minorHAnsi" w:hAnsi="Times New Roman"/>
          <w:i/>
          <w:sz w:val="24"/>
          <w:szCs w:val="24"/>
        </w:rPr>
        <w:t xml:space="preserve"> </w:t>
      </w:r>
      <w:r w:rsidRPr="00743E6B">
        <w:rPr>
          <w:rFonts w:ascii="Times New Roman" w:eastAsiaTheme="minorHAnsi" w:hAnsi="Times New Roman"/>
          <w:i/>
          <w:sz w:val="24"/>
          <w:szCs w:val="24"/>
        </w:rPr>
        <w:t>не подумала, постарайся сделать еще раз» и т. д. При более</w:t>
      </w:r>
      <w:r w:rsidR="00CC107D">
        <w:rPr>
          <w:rFonts w:ascii="Times New Roman" w:eastAsiaTheme="minorHAnsi" w:hAnsi="Times New Roman"/>
          <w:i/>
          <w:sz w:val="24"/>
          <w:szCs w:val="24"/>
        </w:rPr>
        <w:t xml:space="preserve"> </w:t>
      </w:r>
      <w:r w:rsidRPr="00743E6B">
        <w:rPr>
          <w:rFonts w:ascii="Times New Roman" w:eastAsiaTheme="minorHAnsi" w:hAnsi="Times New Roman"/>
          <w:i/>
          <w:sz w:val="24"/>
          <w:szCs w:val="24"/>
        </w:rPr>
        <w:t>серьезных замечаниях: «Так нельзя, это неправильно», «Вы не справились</w:t>
      </w:r>
      <w:r w:rsidR="00CC107D">
        <w:rPr>
          <w:rFonts w:ascii="Times New Roman" w:eastAsiaTheme="minorHAnsi" w:hAnsi="Times New Roman"/>
          <w:i/>
          <w:sz w:val="24"/>
          <w:szCs w:val="24"/>
        </w:rPr>
        <w:t xml:space="preserve"> </w:t>
      </w:r>
      <w:r w:rsidRPr="00743E6B">
        <w:rPr>
          <w:rFonts w:ascii="Times New Roman" w:eastAsiaTheme="minorHAnsi" w:hAnsi="Times New Roman"/>
          <w:i/>
          <w:sz w:val="24"/>
          <w:szCs w:val="24"/>
        </w:rPr>
        <w:t>с заданием, потому что...», «Давайте еще раз повторим, но будем</w:t>
      </w:r>
      <w:r w:rsidR="00CC107D">
        <w:rPr>
          <w:rFonts w:ascii="Times New Roman" w:eastAsiaTheme="minorHAnsi" w:hAnsi="Times New Roman"/>
          <w:i/>
          <w:sz w:val="24"/>
          <w:szCs w:val="24"/>
        </w:rPr>
        <w:t xml:space="preserve"> </w:t>
      </w:r>
      <w:r w:rsidRPr="00743E6B">
        <w:rPr>
          <w:rFonts w:ascii="Times New Roman" w:eastAsiaTheme="minorHAnsi" w:hAnsi="Times New Roman"/>
          <w:i/>
          <w:sz w:val="24"/>
          <w:szCs w:val="24"/>
        </w:rPr>
        <w:t>все стараться». Тон педагога должен оставаться спокойным, добрым.</w:t>
      </w:r>
    </w:p>
    <w:p w:rsidR="00743E6B" w:rsidRDefault="00743E6B" w:rsidP="00743E6B">
      <w:pPr>
        <w:autoSpaceDE w:val="0"/>
        <w:autoSpaceDN w:val="0"/>
        <w:adjustRightInd w:val="0"/>
        <w:spacing w:after="0" w:line="240" w:lineRule="auto"/>
        <w:jc w:val="both"/>
        <w:rPr>
          <w:rFonts w:ascii="Times New Roman" w:eastAsiaTheme="minorHAnsi" w:hAnsi="Times New Roman"/>
          <w:i/>
          <w:sz w:val="24"/>
          <w:szCs w:val="24"/>
        </w:rPr>
      </w:pPr>
      <w:r w:rsidRPr="00743E6B">
        <w:rPr>
          <w:rFonts w:ascii="Times New Roman" w:eastAsiaTheme="minorHAnsi" w:hAnsi="Times New Roman"/>
          <w:i/>
          <w:sz w:val="24"/>
          <w:szCs w:val="24"/>
        </w:rPr>
        <w:t>Улыбка обязательна. Дети спокойно воспринимают такие замечания</w:t>
      </w:r>
      <w:r w:rsidR="00CC107D">
        <w:rPr>
          <w:rFonts w:ascii="Times New Roman" w:eastAsiaTheme="minorHAnsi" w:hAnsi="Times New Roman"/>
          <w:i/>
          <w:sz w:val="24"/>
          <w:szCs w:val="24"/>
        </w:rPr>
        <w:t xml:space="preserve"> </w:t>
      </w:r>
      <w:r w:rsidRPr="00743E6B">
        <w:rPr>
          <w:rFonts w:ascii="Times New Roman" w:eastAsiaTheme="minorHAnsi" w:hAnsi="Times New Roman"/>
          <w:i/>
          <w:sz w:val="24"/>
          <w:szCs w:val="24"/>
        </w:rPr>
        <w:t>и стараются все сделать лучше.</w:t>
      </w:r>
    </w:p>
    <w:p w:rsidR="00743E6B" w:rsidRPr="00743E6B" w:rsidRDefault="00743E6B" w:rsidP="00743E6B">
      <w:pPr>
        <w:autoSpaceDE w:val="0"/>
        <w:autoSpaceDN w:val="0"/>
        <w:adjustRightInd w:val="0"/>
        <w:spacing w:after="0" w:line="240" w:lineRule="auto"/>
        <w:jc w:val="both"/>
        <w:rPr>
          <w:rFonts w:ascii="Times New Roman" w:eastAsiaTheme="minorHAnsi" w:hAnsi="Times New Roman"/>
          <w:i/>
          <w:sz w:val="24"/>
          <w:szCs w:val="24"/>
        </w:rPr>
      </w:pPr>
      <w:r w:rsidRPr="00743E6B">
        <w:rPr>
          <w:rFonts w:ascii="Times New Roman" w:eastAsiaTheme="minorHAnsi" w:hAnsi="Times New Roman"/>
          <w:i/>
          <w:sz w:val="24"/>
          <w:szCs w:val="24"/>
        </w:rPr>
        <w:t>7. Принцип паритета. Любое предложение ребенка должно быть зафиксировано,</w:t>
      </w:r>
      <w:r w:rsidR="00CC107D">
        <w:rPr>
          <w:rFonts w:ascii="Times New Roman" w:eastAsiaTheme="minorHAnsi" w:hAnsi="Times New Roman"/>
          <w:i/>
          <w:sz w:val="24"/>
          <w:szCs w:val="24"/>
        </w:rPr>
        <w:t xml:space="preserve"> </w:t>
      </w:r>
      <w:r w:rsidRPr="00743E6B">
        <w:rPr>
          <w:rFonts w:ascii="Times New Roman" w:eastAsiaTheme="minorHAnsi" w:hAnsi="Times New Roman"/>
          <w:i/>
          <w:sz w:val="24"/>
          <w:szCs w:val="24"/>
        </w:rPr>
        <w:t>использовано. Оно должно найти свое отражение в любом</w:t>
      </w:r>
      <w:r w:rsidR="00CC107D">
        <w:rPr>
          <w:rFonts w:ascii="Times New Roman" w:eastAsiaTheme="minorHAnsi" w:hAnsi="Times New Roman"/>
          <w:i/>
          <w:sz w:val="24"/>
          <w:szCs w:val="24"/>
        </w:rPr>
        <w:t xml:space="preserve"> </w:t>
      </w:r>
      <w:r w:rsidRPr="00743E6B">
        <w:rPr>
          <w:rFonts w:ascii="Times New Roman" w:eastAsiaTheme="minorHAnsi" w:hAnsi="Times New Roman"/>
          <w:i/>
          <w:sz w:val="24"/>
          <w:szCs w:val="24"/>
        </w:rPr>
        <w:t>виде музыкальной деятельности. В силу очень маленького опыта дети</w:t>
      </w:r>
      <w:r w:rsidR="00CC107D">
        <w:rPr>
          <w:rFonts w:ascii="Times New Roman" w:eastAsiaTheme="minorHAnsi" w:hAnsi="Times New Roman"/>
          <w:i/>
          <w:sz w:val="24"/>
          <w:szCs w:val="24"/>
        </w:rPr>
        <w:t xml:space="preserve"> </w:t>
      </w:r>
      <w:r w:rsidRPr="00743E6B">
        <w:rPr>
          <w:rFonts w:ascii="Times New Roman" w:eastAsiaTheme="minorHAnsi" w:hAnsi="Times New Roman"/>
          <w:i/>
          <w:sz w:val="24"/>
          <w:szCs w:val="24"/>
        </w:rPr>
        <w:t>не могут подать интересную идею, показать яркое оригинальное движение.</w:t>
      </w:r>
    </w:p>
    <w:p w:rsidR="00743E6B" w:rsidRDefault="00743E6B" w:rsidP="00743E6B">
      <w:pPr>
        <w:autoSpaceDE w:val="0"/>
        <w:autoSpaceDN w:val="0"/>
        <w:adjustRightInd w:val="0"/>
        <w:spacing w:after="0" w:line="240" w:lineRule="auto"/>
        <w:jc w:val="both"/>
        <w:rPr>
          <w:rFonts w:ascii="Times New Roman" w:eastAsiaTheme="minorHAnsi" w:hAnsi="Times New Roman"/>
          <w:i/>
          <w:sz w:val="24"/>
          <w:szCs w:val="24"/>
        </w:rPr>
      </w:pPr>
      <w:r w:rsidRPr="00743E6B">
        <w:rPr>
          <w:rFonts w:ascii="Times New Roman" w:eastAsiaTheme="minorHAnsi" w:hAnsi="Times New Roman"/>
          <w:i/>
          <w:sz w:val="24"/>
          <w:szCs w:val="24"/>
        </w:rPr>
        <w:t>Подчас это получается у детей непроизвольно, стихийно. Педагог,</w:t>
      </w:r>
      <w:r w:rsidR="00CC107D">
        <w:rPr>
          <w:rFonts w:ascii="Times New Roman" w:eastAsiaTheme="minorHAnsi" w:hAnsi="Times New Roman"/>
          <w:i/>
          <w:sz w:val="24"/>
          <w:szCs w:val="24"/>
        </w:rPr>
        <w:t xml:space="preserve"> </w:t>
      </w:r>
      <w:r w:rsidRPr="00743E6B">
        <w:rPr>
          <w:rFonts w:ascii="Times New Roman" w:eastAsiaTheme="minorHAnsi" w:hAnsi="Times New Roman"/>
          <w:i/>
          <w:sz w:val="24"/>
          <w:szCs w:val="24"/>
        </w:rPr>
        <w:t>внимательно наблюдая за детьми, должен увидеть этот момент, зафиксировать</w:t>
      </w:r>
      <w:r w:rsidR="00CC107D">
        <w:rPr>
          <w:rFonts w:ascii="Times New Roman" w:eastAsiaTheme="minorHAnsi" w:hAnsi="Times New Roman"/>
          <w:i/>
          <w:sz w:val="24"/>
          <w:szCs w:val="24"/>
        </w:rPr>
        <w:t xml:space="preserve"> </w:t>
      </w:r>
      <w:r w:rsidRPr="00743E6B">
        <w:rPr>
          <w:rFonts w:ascii="Times New Roman" w:eastAsiaTheme="minorHAnsi" w:hAnsi="Times New Roman"/>
          <w:i/>
          <w:sz w:val="24"/>
          <w:szCs w:val="24"/>
        </w:rPr>
        <w:t>его, похвалить ребенка. Дети, понимая, что к ним прислушиваются,</w:t>
      </w:r>
      <w:r w:rsidR="00CC107D">
        <w:rPr>
          <w:rFonts w:ascii="Times New Roman" w:eastAsiaTheme="minorHAnsi" w:hAnsi="Times New Roman"/>
          <w:i/>
          <w:sz w:val="24"/>
          <w:szCs w:val="24"/>
        </w:rPr>
        <w:t xml:space="preserve"> </w:t>
      </w:r>
      <w:r w:rsidRPr="00743E6B">
        <w:rPr>
          <w:rFonts w:ascii="Times New Roman" w:eastAsiaTheme="minorHAnsi" w:hAnsi="Times New Roman"/>
          <w:i/>
          <w:sz w:val="24"/>
          <w:szCs w:val="24"/>
        </w:rPr>
        <w:t>их хвалят, их замечают и хорошо оценивают, начинают думать,</w:t>
      </w:r>
      <w:r w:rsidR="00CC107D">
        <w:rPr>
          <w:rFonts w:ascii="Times New Roman" w:eastAsiaTheme="minorHAnsi" w:hAnsi="Times New Roman"/>
          <w:i/>
          <w:sz w:val="24"/>
          <w:szCs w:val="24"/>
        </w:rPr>
        <w:t xml:space="preserve"> </w:t>
      </w:r>
      <w:r w:rsidRPr="00743E6B">
        <w:rPr>
          <w:rFonts w:ascii="Times New Roman" w:eastAsiaTheme="minorHAnsi" w:hAnsi="Times New Roman"/>
          <w:i/>
          <w:sz w:val="24"/>
          <w:szCs w:val="24"/>
        </w:rPr>
        <w:t>стараться, творить.</w:t>
      </w:r>
    </w:p>
    <w:p w:rsidR="00E34A65" w:rsidRDefault="00E34A65" w:rsidP="00237004">
      <w:pPr>
        <w:autoSpaceDE w:val="0"/>
        <w:autoSpaceDN w:val="0"/>
        <w:adjustRightInd w:val="0"/>
        <w:spacing w:after="0" w:line="240" w:lineRule="auto"/>
        <w:ind w:firstLine="708"/>
        <w:jc w:val="both"/>
        <w:rPr>
          <w:rFonts w:ascii="Times New Roman" w:eastAsiaTheme="minorHAnsi" w:hAnsi="Times New Roman"/>
          <w:b/>
          <w:i/>
          <w:sz w:val="24"/>
          <w:szCs w:val="24"/>
        </w:rPr>
      </w:pPr>
    </w:p>
    <w:p w:rsidR="00237004" w:rsidRDefault="00237004" w:rsidP="00D37E5A">
      <w:pPr>
        <w:autoSpaceDE w:val="0"/>
        <w:autoSpaceDN w:val="0"/>
        <w:adjustRightInd w:val="0"/>
        <w:spacing w:after="0" w:line="240" w:lineRule="auto"/>
        <w:ind w:firstLine="708"/>
        <w:rPr>
          <w:rFonts w:ascii="Times New Roman" w:eastAsiaTheme="minorHAnsi" w:hAnsi="Times New Roman"/>
          <w:i/>
          <w:sz w:val="24"/>
          <w:szCs w:val="24"/>
        </w:rPr>
        <w:sectPr w:rsidR="00237004" w:rsidSect="00C81A8A">
          <w:type w:val="continuous"/>
          <w:pgSz w:w="11906" w:h="16838"/>
          <w:pgMar w:top="1134" w:right="850" w:bottom="1134" w:left="1701" w:header="708" w:footer="624" w:gutter="0"/>
          <w:cols w:space="708"/>
          <w:titlePg/>
          <w:docGrid w:linePitch="360"/>
        </w:sectPr>
      </w:pPr>
      <w:r w:rsidRPr="00237004">
        <w:rPr>
          <w:rFonts w:ascii="Times New Roman" w:eastAsiaTheme="minorHAnsi" w:hAnsi="Times New Roman"/>
          <w:b/>
          <w:i/>
          <w:sz w:val="24"/>
          <w:szCs w:val="24"/>
        </w:rPr>
        <w:t>Разделы музыкального занятия в</w:t>
      </w:r>
      <w:r w:rsidR="00CC107D">
        <w:rPr>
          <w:rFonts w:ascii="Times New Roman" w:eastAsiaTheme="minorHAnsi" w:hAnsi="Times New Roman"/>
          <w:b/>
          <w:i/>
          <w:sz w:val="24"/>
          <w:szCs w:val="24"/>
        </w:rPr>
        <w:t xml:space="preserve"> </w:t>
      </w:r>
      <w:r w:rsidR="00D37E5A">
        <w:rPr>
          <w:rFonts w:ascii="Times New Roman" w:eastAsiaTheme="minorHAnsi" w:hAnsi="Times New Roman"/>
          <w:b/>
          <w:i/>
          <w:sz w:val="24"/>
          <w:szCs w:val="24"/>
        </w:rPr>
        <w:t>1</w:t>
      </w:r>
      <w:r w:rsidRPr="00237004">
        <w:rPr>
          <w:rFonts w:ascii="Times New Roman" w:eastAsiaTheme="minorHAnsi" w:hAnsi="Times New Roman"/>
          <w:b/>
          <w:i/>
          <w:sz w:val="24"/>
          <w:szCs w:val="24"/>
        </w:rPr>
        <w:t>-й младше</w:t>
      </w:r>
      <w:r w:rsidR="00D37E5A">
        <w:rPr>
          <w:rFonts w:ascii="Times New Roman" w:eastAsiaTheme="minorHAnsi" w:hAnsi="Times New Roman"/>
          <w:b/>
          <w:i/>
          <w:sz w:val="24"/>
          <w:szCs w:val="24"/>
        </w:rPr>
        <w:t>й</w:t>
      </w:r>
      <w:r w:rsidR="00320ECB">
        <w:rPr>
          <w:rFonts w:ascii="Times New Roman" w:eastAsiaTheme="minorHAnsi" w:hAnsi="Times New Roman"/>
          <w:b/>
          <w:i/>
          <w:sz w:val="24"/>
          <w:szCs w:val="24"/>
        </w:rPr>
        <w:t xml:space="preserve"> </w:t>
      </w:r>
      <w:r w:rsidR="00D37E5A" w:rsidRPr="00237004">
        <w:rPr>
          <w:rFonts w:ascii="Times New Roman" w:eastAsiaTheme="minorHAnsi" w:hAnsi="Times New Roman"/>
          <w:b/>
          <w:i/>
          <w:sz w:val="24"/>
          <w:szCs w:val="24"/>
        </w:rPr>
        <w:t>группе</w:t>
      </w:r>
    </w:p>
    <w:p w:rsidR="00237004" w:rsidRPr="00237004" w:rsidRDefault="00CC107D" w:rsidP="00237004">
      <w:pPr>
        <w:autoSpaceDE w:val="0"/>
        <w:autoSpaceDN w:val="0"/>
        <w:adjustRightInd w:val="0"/>
        <w:spacing w:after="0" w:line="240" w:lineRule="auto"/>
        <w:ind w:firstLine="284"/>
        <w:jc w:val="both"/>
        <w:rPr>
          <w:rFonts w:ascii="Times New Roman" w:eastAsiaTheme="minorHAnsi" w:hAnsi="Times New Roman"/>
          <w:i/>
          <w:sz w:val="24"/>
          <w:szCs w:val="24"/>
        </w:rPr>
      </w:pPr>
      <w:r>
        <w:rPr>
          <w:rFonts w:ascii="Times New Roman" w:eastAsiaTheme="minorHAnsi" w:hAnsi="Times New Roman"/>
          <w:i/>
          <w:sz w:val="24"/>
          <w:szCs w:val="24"/>
        </w:rPr>
        <w:lastRenderedPageBreak/>
        <w:t>1.</w:t>
      </w:r>
      <w:r w:rsidR="00237004" w:rsidRPr="00237004">
        <w:rPr>
          <w:rFonts w:ascii="Times New Roman" w:eastAsiaTheme="minorHAnsi" w:hAnsi="Times New Roman"/>
          <w:i/>
          <w:sz w:val="24"/>
          <w:szCs w:val="24"/>
        </w:rPr>
        <w:t>Музыкально-ритмические движения.</w:t>
      </w:r>
    </w:p>
    <w:p w:rsidR="00237004" w:rsidRPr="00237004" w:rsidRDefault="00237004" w:rsidP="00237004">
      <w:pPr>
        <w:autoSpaceDE w:val="0"/>
        <w:autoSpaceDN w:val="0"/>
        <w:adjustRightInd w:val="0"/>
        <w:spacing w:after="0" w:line="240" w:lineRule="auto"/>
        <w:ind w:firstLine="284"/>
        <w:jc w:val="both"/>
        <w:rPr>
          <w:rFonts w:ascii="Times New Roman" w:eastAsiaTheme="minorHAnsi" w:hAnsi="Times New Roman"/>
          <w:i/>
          <w:sz w:val="24"/>
          <w:szCs w:val="24"/>
        </w:rPr>
      </w:pPr>
      <w:r w:rsidRPr="00237004">
        <w:rPr>
          <w:rFonts w:ascii="Times New Roman" w:eastAsiaTheme="minorHAnsi" w:hAnsi="Times New Roman"/>
          <w:i/>
          <w:sz w:val="24"/>
          <w:szCs w:val="24"/>
        </w:rPr>
        <w:t>2. Развитие чувства ритма.</w:t>
      </w:r>
    </w:p>
    <w:p w:rsidR="00237004" w:rsidRPr="00237004" w:rsidRDefault="00237004" w:rsidP="00237004">
      <w:pPr>
        <w:autoSpaceDE w:val="0"/>
        <w:autoSpaceDN w:val="0"/>
        <w:adjustRightInd w:val="0"/>
        <w:spacing w:after="0" w:line="240" w:lineRule="auto"/>
        <w:ind w:left="284"/>
        <w:jc w:val="both"/>
        <w:rPr>
          <w:rFonts w:ascii="Times New Roman" w:eastAsiaTheme="minorHAnsi" w:hAnsi="Times New Roman"/>
          <w:i/>
          <w:sz w:val="24"/>
          <w:szCs w:val="24"/>
        </w:rPr>
      </w:pPr>
      <w:r w:rsidRPr="00237004">
        <w:rPr>
          <w:rFonts w:ascii="Times New Roman" w:eastAsiaTheme="minorHAnsi" w:hAnsi="Times New Roman"/>
          <w:i/>
          <w:sz w:val="24"/>
          <w:szCs w:val="24"/>
        </w:rPr>
        <w:t>3. Пальчиковые игры.</w:t>
      </w:r>
    </w:p>
    <w:p w:rsidR="00237004" w:rsidRPr="00237004" w:rsidRDefault="00237004" w:rsidP="00237004">
      <w:pPr>
        <w:autoSpaceDE w:val="0"/>
        <w:autoSpaceDN w:val="0"/>
        <w:adjustRightInd w:val="0"/>
        <w:spacing w:after="0" w:line="240" w:lineRule="auto"/>
        <w:ind w:firstLine="1560"/>
        <w:jc w:val="both"/>
        <w:rPr>
          <w:rFonts w:ascii="Times New Roman" w:eastAsiaTheme="minorHAnsi" w:hAnsi="Times New Roman"/>
          <w:i/>
          <w:sz w:val="24"/>
          <w:szCs w:val="24"/>
        </w:rPr>
      </w:pPr>
      <w:r w:rsidRPr="00237004">
        <w:rPr>
          <w:rFonts w:ascii="Times New Roman" w:eastAsiaTheme="minorHAnsi" w:hAnsi="Times New Roman"/>
          <w:i/>
          <w:sz w:val="24"/>
          <w:szCs w:val="24"/>
        </w:rPr>
        <w:lastRenderedPageBreak/>
        <w:t>4. Слушание музыки.</w:t>
      </w:r>
    </w:p>
    <w:p w:rsidR="00237004" w:rsidRPr="00237004" w:rsidRDefault="00237004" w:rsidP="00237004">
      <w:pPr>
        <w:autoSpaceDE w:val="0"/>
        <w:autoSpaceDN w:val="0"/>
        <w:adjustRightInd w:val="0"/>
        <w:spacing w:after="0" w:line="240" w:lineRule="auto"/>
        <w:ind w:firstLine="1560"/>
        <w:jc w:val="both"/>
        <w:rPr>
          <w:rFonts w:ascii="Times New Roman" w:eastAsiaTheme="minorHAnsi" w:hAnsi="Times New Roman"/>
          <w:i/>
          <w:sz w:val="24"/>
          <w:szCs w:val="24"/>
        </w:rPr>
      </w:pPr>
      <w:r w:rsidRPr="00237004">
        <w:rPr>
          <w:rFonts w:ascii="Times New Roman" w:eastAsiaTheme="minorHAnsi" w:hAnsi="Times New Roman"/>
          <w:i/>
          <w:sz w:val="24"/>
          <w:szCs w:val="24"/>
        </w:rPr>
        <w:t>5. Подпевание.</w:t>
      </w:r>
    </w:p>
    <w:p w:rsidR="00743E6B" w:rsidRDefault="00237004" w:rsidP="00237004">
      <w:pPr>
        <w:autoSpaceDE w:val="0"/>
        <w:autoSpaceDN w:val="0"/>
        <w:adjustRightInd w:val="0"/>
        <w:spacing w:after="0" w:line="240" w:lineRule="auto"/>
        <w:ind w:firstLine="1560"/>
        <w:jc w:val="both"/>
        <w:rPr>
          <w:rFonts w:ascii="Times New Roman" w:eastAsiaTheme="minorHAnsi" w:hAnsi="Times New Roman"/>
          <w:i/>
          <w:sz w:val="24"/>
          <w:szCs w:val="24"/>
        </w:rPr>
      </w:pPr>
      <w:r w:rsidRPr="00237004">
        <w:rPr>
          <w:rFonts w:ascii="Times New Roman" w:eastAsiaTheme="minorHAnsi" w:hAnsi="Times New Roman"/>
          <w:i/>
          <w:sz w:val="24"/>
          <w:szCs w:val="24"/>
        </w:rPr>
        <w:t>6. Пляски, игры.</w:t>
      </w:r>
    </w:p>
    <w:p w:rsidR="00237004" w:rsidRDefault="00237004" w:rsidP="00BC272A">
      <w:pPr>
        <w:pStyle w:val="ad"/>
        <w:shd w:val="clear" w:color="auto" w:fill="FFFFFF"/>
        <w:spacing w:before="0" w:beforeAutospacing="0" w:after="0" w:afterAutospacing="0"/>
        <w:jc w:val="both"/>
        <w:rPr>
          <w:color w:val="333333"/>
        </w:rPr>
        <w:sectPr w:rsidR="00237004" w:rsidSect="00237004">
          <w:type w:val="continuous"/>
          <w:pgSz w:w="11906" w:h="16838"/>
          <w:pgMar w:top="1134" w:right="850" w:bottom="1134" w:left="1701" w:header="708" w:footer="624" w:gutter="0"/>
          <w:cols w:num="2" w:space="708"/>
          <w:titlePg/>
          <w:docGrid w:linePitch="360"/>
        </w:sectPr>
      </w:pPr>
    </w:p>
    <w:p w:rsidR="00237004" w:rsidRDefault="00237004" w:rsidP="00BC272A">
      <w:pPr>
        <w:pStyle w:val="ad"/>
        <w:shd w:val="clear" w:color="auto" w:fill="FFFFFF"/>
        <w:spacing w:before="0" w:beforeAutospacing="0" w:after="0" w:afterAutospacing="0"/>
        <w:jc w:val="both"/>
        <w:rPr>
          <w:color w:val="333333"/>
        </w:rPr>
      </w:pPr>
    </w:p>
    <w:p w:rsidR="00BD4263" w:rsidRDefault="004E7815" w:rsidP="00BC272A">
      <w:pPr>
        <w:pStyle w:val="ad"/>
        <w:shd w:val="clear" w:color="auto" w:fill="FFFFFF"/>
        <w:spacing w:before="0" w:beforeAutospacing="0" w:after="0" w:afterAutospacing="0"/>
        <w:jc w:val="both"/>
        <w:rPr>
          <w:color w:val="333333"/>
        </w:rPr>
      </w:pPr>
      <w:r>
        <w:rPr>
          <w:color w:val="333333"/>
        </w:rPr>
        <w:t xml:space="preserve">Первая младшая </w:t>
      </w:r>
      <w:r w:rsidR="00661EE6">
        <w:rPr>
          <w:color w:val="333333"/>
        </w:rPr>
        <w:t xml:space="preserve"> группа (с 2 лет до 3 лет)</w:t>
      </w:r>
    </w:p>
    <w:p w:rsidR="005A21B4" w:rsidRPr="005A21B4" w:rsidRDefault="005A21B4" w:rsidP="00BC272A">
      <w:pPr>
        <w:pStyle w:val="ad"/>
        <w:shd w:val="clear" w:color="auto" w:fill="FFFFFF"/>
        <w:spacing w:before="0" w:beforeAutospacing="0" w:after="0" w:afterAutospacing="0"/>
        <w:jc w:val="both"/>
        <w:rPr>
          <w:rFonts w:eastAsiaTheme="minorHAnsi"/>
          <w:i/>
          <w:iCs/>
        </w:rPr>
      </w:pPr>
      <w:r w:rsidRPr="005A21B4">
        <w:rPr>
          <w:rFonts w:eastAsiaTheme="minorHAnsi"/>
          <w:i/>
          <w:iCs/>
        </w:rPr>
        <w:t>Музыкально-ритмические движения</w:t>
      </w:r>
    </w:p>
    <w:p w:rsidR="005A21B4" w:rsidRPr="005A21B4" w:rsidRDefault="005A21B4" w:rsidP="00F93F58">
      <w:pPr>
        <w:pStyle w:val="a9"/>
        <w:numPr>
          <w:ilvl w:val="0"/>
          <w:numId w:val="83"/>
        </w:numPr>
        <w:autoSpaceDE w:val="0"/>
        <w:autoSpaceDN w:val="0"/>
        <w:adjustRightInd w:val="0"/>
        <w:spacing w:after="0" w:line="240" w:lineRule="auto"/>
        <w:rPr>
          <w:rFonts w:ascii="Times New Roman" w:hAnsi="Times New Roman"/>
          <w:i/>
          <w:sz w:val="24"/>
          <w:szCs w:val="24"/>
        </w:rPr>
      </w:pPr>
      <w:r w:rsidRPr="005A21B4">
        <w:rPr>
          <w:rFonts w:ascii="Times New Roman" w:hAnsi="Times New Roman"/>
          <w:i/>
          <w:sz w:val="24"/>
          <w:szCs w:val="24"/>
        </w:rPr>
        <w:t>Развитие эмоциональной отзывчивости на музыку.</w:t>
      </w:r>
    </w:p>
    <w:p w:rsidR="005A21B4" w:rsidRPr="005A21B4" w:rsidRDefault="005A21B4" w:rsidP="00F93F58">
      <w:pPr>
        <w:pStyle w:val="a9"/>
        <w:numPr>
          <w:ilvl w:val="0"/>
          <w:numId w:val="83"/>
        </w:numPr>
        <w:autoSpaceDE w:val="0"/>
        <w:autoSpaceDN w:val="0"/>
        <w:adjustRightInd w:val="0"/>
        <w:spacing w:after="0" w:line="240" w:lineRule="auto"/>
        <w:rPr>
          <w:rFonts w:ascii="Times New Roman" w:hAnsi="Times New Roman"/>
          <w:i/>
          <w:sz w:val="24"/>
          <w:szCs w:val="24"/>
        </w:rPr>
      </w:pPr>
      <w:r w:rsidRPr="005A21B4">
        <w:rPr>
          <w:rFonts w:ascii="Times New Roman" w:hAnsi="Times New Roman"/>
          <w:i/>
          <w:sz w:val="24"/>
          <w:szCs w:val="24"/>
        </w:rPr>
        <w:t>Развитие музыкального слуха.</w:t>
      </w:r>
    </w:p>
    <w:p w:rsidR="005A21B4" w:rsidRPr="005A21B4" w:rsidRDefault="005A21B4" w:rsidP="00F93F58">
      <w:pPr>
        <w:pStyle w:val="a9"/>
        <w:numPr>
          <w:ilvl w:val="0"/>
          <w:numId w:val="83"/>
        </w:numPr>
        <w:autoSpaceDE w:val="0"/>
        <w:autoSpaceDN w:val="0"/>
        <w:adjustRightInd w:val="0"/>
        <w:spacing w:after="0" w:line="240" w:lineRule="auto"/>
        <w:rPr>
          <w:rFonts w:ascii="Times New Roman" w:hAnsi="Times New Roman"/>
          <w:i/>
          <w:sz w:val="24"/>
          <w:szCs w:val="24"/>
        </w:rPr>
      </w:pPr>
      <w:r w:rsidRPr="005A21B4">
        <w:rPr>
          <w:rFonts w:ascii="Times New Roman" w:hAnsi="Times New Roman"/>
          <w:i/>
          <w:sz w:val="24"/>
          <w:szCs w:val="24"/>
        </w:rPr>
        <w:lastRenderedPageBreak/>
        <w:t>Формирование основных движений (ходьба, бег, прыжки).</w:t>
      </w:r>
    </w:p>
    <w:p w:rsidR="005A21B4" w:rsidRPr="005A21B4" w:rsidRDefault="005A21B4" w:rsidP="00F93F58">
      <w:pPr>
        <w:pStyle w:val="a9"/>
        <w:numPr>
          <w:ilvl w:val="0"/>
          <w:numId w:val="83"/>
        </w:numPr>
        <w:autoSpaceDE w:val="0"/>
        <w:autoSpaceDN w:val="0"/>
        <w:adjustRightInd w:val="0"/>
        <w:spacing w:after="0" w:line="240" w:lineRule="auto"/>
        <w:rPr>
          <w:rFonts w:ascii="Times New Roman" w:hAnsi="Times New Roman"/>
          <w:i/>
          <w:sz w:val="24"/>
          <w:szCs w:val="24"/>
        </w:rPr>
      </w:pPr>
      <w:r w:rsidRPr="005A21B4">
        <w:rPr>
          <w:rFonts w:ascii="Times New Roman" w:hAnsi="Times New Roman"/>
          <w:i/>
          <w:sz w:val="24"/>
          <w:szCs w:val="24"/>
        </w:rPr>
        <w:t>Знакомство с элементами плясовых движений.</w:t>
      </w:r>
    </w:p>
    <w:p w:rsidR="005A21B4" w:rsidRPr="005A21B4" w:rsidRDefault="005A21B4" w:rsidP="00F93F58">
      <w:pPr>
        <w:pStyle w:val="a9"/>
        <w:numPr>
          <w:ilvl w:val="0"/>
          <w:numId w:val="83"/>
        </w:numPr>
        <w:autoSpaceDE w:val="0"/>
        <w:autoSpaceDN w:val="0"/>
        <w:adjustRightInd w:val="0"/>
        <w:spacing w:after="0" w:line="240" w:lineRule="auto"/>
        <w:rPr>
          <w:rFonts w:ascii="Times New Roman" w:hAnsi="Times New Roman"/>
          <w:i/>
          <w:sz w:val="24"/>
          <w:szCs w:val="24"/>
        </w:rPr>
      </w:pPr>
      <w:r w:rsidRPr="005A21B4">
        <w:rPr>
          <w:rFonts w:ascii="Times New Roman" w:hAnsi="Times New Roman"/>
          <w:i/>
          <w:sz w:val="24"/>
          <w:szCs w:val="24"/>
        </w:rPr>
        <w:t>Формирование умения соотносить движения с музыкой.</w:t>
      </w:r>
    </w:p>
    <w:p w:rsidR="005A21B4" w:rsidRDefault="005A21B4" w:rsidP="00F93F58">
      <w:pPr>
        <w:pStyle w:val="a9"/>
        <w:numPr>
          <w:ilvl w:val="0"/>
          <w:numId w:val="83"/>
        </w:numPr>
        <w:autoSpaceDE w:val="0"/>
        <w:autoSpaceDN w:val="0"/>
        <w:adjustRightInd w:val="0"/>
        <w:spacing w:after="0" w:line="240" w:lineRule="auto"/>
        <w:rPr>
          <w:rFonts w:ascii="Times New Roman" w:hAnsi="Times New Roman"/>
          <w:i/>
          <w:sz w:val="24"/>
          <w:szCs w:val="24"/>
        </w:rPr>
      </w:pPr>
      <w:r w:rsidRPr="005A21B4">
        <w:rPr>
          <w:rFonts w:ascii="Times New Roman" w:hAnsi="Times New Roman"/>
          <w:i/>
          <w:sz w:val="24"/>
          <w:szCs w:val="24"/>
        </w:rPr>
        <w:t>Развитие элементарных пространственных представлений.</w:t>
      </w:r>
    </w:p>
    <w:p w:rsidR="005A21B4" w:rsidRPr="005A21B4" w:rsidRDefault="005A21B4" w:rsidP="005A21B4">
      <w:pPr>
        <w:autoSpaceDE w:val="0"/>
        <w:autoSpaceDN w:val="0"/>
        <w:adjustRightInd w:val="0"/>
        <w:spacing w:after="0" w:line="240" w:lineRule="auto"/>
        <w:rPr>
          <w:rFonts w:ascii="Times New Roman" w:hAnsi="Times New Roman"/>
          <w:i/>
          <w:sz w:val="24"/>
          <w:szCs w:val="24"/>
        </w:rPr>
      </w:pPr>
      <w:r w:rsidRPr="005A21B4">
        <w:rPr>
          <w:rFonts w:ascii="Times New Roman" w:hAnsi="Times New Roman"/>
          <w:i/>
          <w:sz w:val="24"/>
          <w:szCs w:val="24"/>
        </w:rPr>
        <w:t>Развитие чувства ритма</w:t>
      </w:r>
    </w:p>
    <w:p w:rsidR="005A21B4" w:rsidRPr="005A21B4" w:rsidRDefault="005A21B4" w:rsidP="00F93F58">
      <w:pPr>
        <w:pStyle w:val="a9"/>
        <w:numPr>
          <w:ilvl w:val="0"/>
          <w:numId w:val="83"/>
        </w:numPr>
        <w:autoSpaceDE w:val="0"/>
        <w:autoSpaceDN w:val="0"/>
        <w:adjustRightInd w:val="0"/>
        <w:spacing w:after="0" w:line="240" w:lineRule="auto"/>
        <w:rPr>
          <w:rFonts w:ascii="Times New Roman" w:hAnsi="Times New Roman"/>
          <w:i/>
          <w:sz w:val="24"/>
          <w:szCs w:val="24"/>
        </w:rPr>
      </w:pPr>
      <w:r w:rsidRPr="005A21B4">
        <w:rPr>
          <w:rFonts w:ascii="Times New Roman" w:hAnsi="Times New Roman"/>
          <w:i/>
          <w:sz w:val="24"/>
          <w:szCs w:val="24"/>
        </w:rPr>
        <w:t>Научить детей слышать начало и окончание звучания музыки.</w:t>
      </w:r>
    </w:p>
    <w:p w:rsidR="005A21B4" w:rsidRDefault="005A21B4" w:rsidP="00F93F58">
      <w:pPr>
        <w:pStyle w:val="a9"/>
        <w:numPr>
          <w:ilvl w:val="0"/>
          <w:numId w:val="83"/>
        </w:numPr>
        <w:autoSpaceDE w:val="0"/>
        <w:autoSpaceDN w:val="0"/>
        <w:adjustRightInd w:val="0"/>
        <w:spacing w:after="0" w:line="240" w:lineRule="auto"/>
        <w:rPr>
          <w:rFonts w:ascii="Times New Roman" w:hAnsi="Times New Roman"/>
          <w:i/>
          <w:sz w:val="24"/>
          <w:szCs w:val="24"/>
        </w:rPr>
      </w:pPr>
      <w:r w:rsidRPr="005A21B4">
        <w:rPr>
          <w:rFonts w:ascii="Times New Roman" w:hAnsi="Times New Roman"/>
          <w:i/>
          <w:sz w:val="24"/>
          <w:szCs w:val="24"/>
        </w:rPr>
        <w:t>Ритмично маршировать и хлопать в ладоши.</w:t>
      </w:r>
    </w:p>
    <w:p w:rsidR="005A21B4" w:rsidRPr="005A21B4" w:rsidRDefault="005A21B4" w:rsidP="005A21B4">
      <w:pPr>
        <w:autoSpaceDE w:val="0"/>
        <w:autoSpaceDN w:val="0"/>
        <w:adjustRightInd w:val="0"/>
        <w:spacing w:after="0" w:line="240" w:lineRule="auto"/>
        <w:rPr>
          <w:rFonts w:ascii="Times New Roman" w:hAnsi="Times New Roman"/>
          <w:i/>
          <w:sz w:val="24"/>
          <w:szCs w:val="24"/>
        </w:rPr>
      </w:pPr>
      <w:r w:rsidRPr="005A21B4">
        <w:rPr>
          <w:rFonts w:ascii="Times New Roman" w:hAnsi="Times New Roman"/>
          <w:i/>
          <w:sz w:val="24"/>
          <w:szCs w:val="24"/>
        </w:rPr>
        <w:t>Пальчиковые игры</w:t>
      </w:r>
    </w:p>
    <w:p w:rsidR="005A21B4" w:rsidRPr="005A21B4" w:rsidRDefault="005A21B4" w:rsidP="00F93F58">
      <w:pPr>
        <w:pStyle w:val="a9"/>
        <w:numPr>
          <w:ilvl w:val="0"/>
          <w:numId w:val="83"/>
        </w:numPr>
        <w:autoSpaceDE w:val="0"/>
        <w:autoSpaceDN w:val="0"/>
        <w:adjustRightInd w:val="0"/>
        <w:spacing w:after="0" w:line="240" w:lineRule="auto"/>
        <w:rPr>
          <w:rFonts w:ascii="Times New Roman" w:hAnsi="Times New Roman"/>
          <w:i/>
          <w:sz w:val="24"/>
          <w:szCs w:val="24"/>
        </w:rPr>
      </w:pPr>
      <w:r w:rsidRPr="005A21B4">
        <w:rPr>
          <w:rFonts w:ascii="Times New Roman" w:hAnsi="Times New Roman"/>
          <w:i/>
          <w:sz w:val="24"/>
          <w:szCs w:val="24"/>
        </w:rPr>
        <w:t>Выполнять с детьми простые пальчиковые игры с текстом.</w:t>
      </w:r>
    </w:p>
    <w:p w:rsidR="005A21B4" w:rsidRPr="005A21B4" w:rsidRDefault="005A21B4" w:rsidP="00F93F58">
      <w:pPr>
        <w:pStyle w:val="a9"/>
        <w:numPr>
          <w:ilvl w:val="0"/>
          <w:numId w:val="83"/>
        </w:numPr>
        <w:autoSpaceDE w:val="0"/>
        <w:autoSpaceDN w:val="0"/>
        <w:adjustRightInd w:val="0"/>
        <w:spacing w:after="0" w:line="240" w:lineRule="auto"/>
        <w:rPr>
          <w:rFonts w:ascii="Times New Roman" w:hAnsi="Times New Roman"/>
          <w:i/>
          <w:sz w:val="24"/>
          <w:szCs w:val="24"/>
        </w:rPr>
      </w:pPr>
      <w:r w:rsidRPr="005A21B4">
        <w:rPr>
          <w:rFonts w:ascii="Times New Roman" w:hAnsi="Times New Roman"/>
          <w:i/>
          <w:sz w:val="24"/>
          <w:szCs w:val="24"/>
        </w:rPr>
        <w:t>Развивать координацию движений пальцев, кисти руки.</w:t>
      </w:r>
    </w:p>
    <w:p w:rsidR="005A21B4" w:rsidRDefault="005A21B4" w:rsidP="00F93F58">
      <w:pPr>
        <w:pStyle w:val="a9"/>
        <w:numPr>
          <w:ilvl w:val="0"/>
          <w:numId w:val="83"/>
        </w:numPr>
        <w:autoSpaceDE w:val="0"/>
        <w:autoSpaceDN w:val="0"/>
        <w:adjustRightInd w:val="0"/>
        <w:spacing w:after="0" w:line="240" w:lineRule="auto"/>
        <w:rPr>
          <w:rFonts w:ascii="Times New Roman" w:hAnsi="Times New Roman"/>
          <w:i/>
          <w:sz w:val="24"/>
          <w:szCs w:val="24"/>
        </w:rPr>
      </w:pPr>
      <w:r w:rsidRPr="005A21B4">
        <w:rPr>
          <w:rFonts w:ascii="Times New Roman" w:hAnsi="Times New Roman"/>
          <w:i/>
          <w:sz w:val="24"/>
          <w:szCs w:val="24"/>
        </w:rPr>
        <w:t>Учить соотносить движения с содержанием потешек, стихов.</w:t>
      </w:r>
    </w:p>
    <w:p w:rsidR="005A21B4" w:rsidRPr="005A21B4" w:rsidRDefault="005A21B4" w:rsidP="005A21B4">
      <w:pPr>
        <w:autoSpaceDE w:val="0"/>
        <w:autoSpaceDN w:val="0"/>
        <w:adjustRightInd w:val="0"/>
        <w:spacing w:after="0" w:line="240" w:lineRule="auto"/>
        <w:rPr>
          <w:rFonts w:ascii="Times New Roman" w:hAnsi="Times New Roman"/>
          <w:i/>
          <w:sz w:val="24"/>
          <w:szCs w:val="24"/>
        </w:rPr>
      </w:pPr>
      <w:r w:rsidRPr="005A21B4">
        <w:rPr>
          <w:rFonts w:ascii="Times New Roman" w:hAnsi="Times New Roman"/>
          <w:i/>
          <w:sz w:val="24"/>
          <w:szCs w:val="24"/>
        </w:rPr>
        <w:t>Слушание музыки</w:t>
      </w:r>
    </w:p>
    <w:p w:rsidR="005A21B4" w:rsidRPr="005A21B4" w:rsidRDefault="005A21B4" w:rsidP="00F93F58">
      <w:pPr>
        <w:pStyle w:val="a9"/>
        <w:numPr>
          <w:ilvl w:val="0"/>
          <w:numId w:val="83"/>
        </w:numPr>
        <w:autoSpaceDE w:val="0"/>
        <w:autoSpaceDN w:val="0"/>
        <w:adjustRightInd w:val="0"/>
        <w:spacing w:after="0" w:line="240" w:lineRule="auto"/>
        <w:rPr>
          <w:rFonts w:ascii="Times New Roman" w:hAnsi="Times New Roman"/>
          <w:i/>
          <w:sz w:val="24"/>
          <w:szCs w:val="24"/>
        </w:rPr>
      </w:pPr>
      <w:r w:rsidRPr="005A21B4">
        <w:rPr>
          <w:rFonts w:ascii="Times New Roman" w:hAnsi="Times New Roman"/>
          <w:i/>
          <w:sz w:val="24"/>
          <w:szCs w:val="24"/>
        </w:rPr>
        <w:t>Формирование эмоциональной отзывчивости на музыку.</w:t>
      </w:r>
    </w:p>
    <w:p w:rsidR="005A21B4" w:rsidRPr="005A21B4" w:rsidRDefault="005A21B4" w:rsidP="00F93F58">
      <w:pPr>
        <w:pStyle w:val="a9"/>
        <w:numPr>
          <w:ilvl w:val="0"/>
          <w:numId w:val="83"/>
        </w:numPr>
        <w:autoSpaceDE w:val="0"/>
        <w:autoSpaceDN w:val="0"/>
        <w:adjustRightInd w:val="0"/>
        <w:spacing w:after="0" w:line="240" w:lineRule="auto"/>
        <w:rPr>
          <w:rFonts w:ascii="Times New Roman" w:hAnsi="Times New Roman"/>
          <w:i/>
          <w:sz w:val="24"/>
          <w:szCs w:val="24"/>
        </w:rPr>
      </w:pPr>
      <w:r w:rsidRPr="005A21B4">
        <w:rPr>
          <w:rFonts w:ascii="Times New Roman" w:hAnsi="Times New Roman"/>
          <w:i/>
          <w:sz w:val="24"/>
          <w:szCs w:val="24"/>
        </w:rPr>
        <w:t>Развитие представлений об окружающем мире.</w:t>
      </w:r>
    </w:p>
    <w:p w:rsidR="005A21B4" w:rsidRDefault="005A21B4" w:rsidP="00F93F58">
      <w:pPr>
        <w:pStyle w:val="a9"/>
        <w:numPr>
          <w:ilvl w:val="0"/>
          <w:numId w:val="83"/>
        </w:numPr>
        <w:autoSpaceDE w:val="0"/>
        <w:autoSpaceDN w:val="0"/>
        <w:adjustRightInd w:val="0"/>
        <w:spacing w:after="0" w:line="240" w:lineRule="auto"/>
        <w:rPr>
          <w:rFonts w:ascii="Times New Roman" w:hAnsi="Times New Roman"/>
          <w:i/>
          <w:sz w:val="24"/>
          <w:szCs w:val="24"/>
        </w:rPr>
      </w:pPr>
      <w:r w:rsidRPr="005A21B4">
        <w:rPr>
          <w:rFonts w:ascii="Times New Roman" w:hAnsi="Times New Roman"/>
          <w:i/>
          <w:sz w:val="24"/>
          <w:szCs w:val="24"/>
        </w:rPr>
        <w:t>Расширение словарного запаса.</w:t>
      </w:r>
    </w:p>
    <w:p w:rsidR="005A21B4" w:rsidRPr="005A21B4" w:rsidRDefault="005A21B4" w:rsidP="005A21B4">
      <w:pPr>
        <w:autoSpaceDE w:val="0"/>
        <w:autoSpaceDN w:val="0"/>
        <w:adjustRightInd w:val="0"/>
        <w:spacing w:after="0" w:line="240" w:lineRule="auto"/>
        <w:rPr>
          <w:rFonts w:ascii="Times New Roman" w:hAnsi="Times New Roman"/>
          <w:i/>
          <w:sz w:val="24"/>
          <w:szCs w:val="24"/>
        </w:rPr>
      </w:pPr>
      <w:r w:rsidRPr="005A21B4">
        <w:rPr>
          <w:rFonts w:ascii="Times New Roman" w:hAnsi="Times New Roman"/>
          <w:i/>
          <w:sz w:val="24"/>
          <w:szCs w:val="24"/>
        </w:rPr>
        <w:t>Подпевание</w:t>
      </w:r>
    </w:p>
    <w:p w:rsidR="005A21B4" w:rsidRPr="005A21B4" w:rsidRDefault="005A21B4" w:rsidP="00F93F58">
      <w:pPr>
        <w:pStyle w:val="a9"/>
        <w:numPr>
          <w:ilvl w:val="0"/>
          <w:numId w:val="83"/>
        </w:numPr>
        <w:autoSpaceDE w:val="0"/>
        <w:autoSpaceDN w:val="0"/>
        <w:adjustRightInd w:val="0"/>
        <w:spacing w:after="0" w:line="240" w:lineRule="auto"/>
        <w:rPr>
          <w:rFonts w:ascii="Times New Roman" w:hAnsi="Times New Roman"/>
          <w:i/>
          <w:sz w:val="24"/>
          <w:szCs w:val="24"/>
        </w:rPr>
      </w:pPr>
      <w:r w:rsidRPr="005A21B4">
        <w:rPr>
          <w:rFonts w:ascii="Times New Roman" w:hAnsi="Times New Roman"/>
          <w:i/>
          <w:sz w:val="24"/>
          <w:szCs w:val="24"/>
        </w:rPr>
        <w:t>Расширение кругозора и словарного запаса.</w:t>
      </w:r>
    </w:p>
    <w:p w:rsidR="005A21B4" w:rsidRPr="005A21B4" w:rsidRDefault="005A21B4" w:rsidP="00F93F58">
      <w:pPr>
        <w:pStyle w:val="a9"/>
        <w:numPr>
          <w:ilvl w:val="0"/>
          <w:numId w:val="83"/>
        </w:numPr>
        <w:autoSpaceDE w:val="0"/>
        <w:autoSpaceDN w:val="0"/>
        <w:adjustRightInd w:val="0"/>
        <w:spacing w:after="0" w:line="240" w:lineRule="auto"/>
        <w:rPr>
          <w:rFonts w:ascii="Times New Roman" w:hAnsi="Times New Roman"/>
          <w:i/>
          <w:sz w:val="24"/>
          <w:szCs w:val="24"/>
        </w:rPr>
      </w:pPr>
      <w:r w:rsidRPr="005A21B4">
        <w:rPr>
          <w:rFonts w:ascii="Times New Roman" w:hAnsi="Times New Roman"/>
          <w:i/>
          <w:sz w:val="24"/>
          <w:szCs w:val="24"/>
        </w:rPr>
        <w:t>Формирование активного подпевания.</w:t>
      </w:r>
    </w:p>
    <w:p w:rsidR="005A21B4" w:rsidRPr="005A21B4" w:rsidRDefault="005A21B4" w:rsidP="00F93F58">
      <w:pPr>
        <w:pStyle w:val="a9"/>
        <w:numPr>
          <w:ilvl w:val="0"/>
          <w:numId w:val="83"/>
        </w:numPr>
        <w:autoSpaceDE w:val="0"/>
        <w:autoSpaceDN w:val="0"/>
        <w:adjustRightInd w:val="0"/>
        <w:spacing w:after="0" w:line="240" w:lineRule="auto"/>
        <w:rPr>
          <w:rFonts w:ascii="Times New Roman" w:hAnsi="Times New Roman"/>
          <w:i/>
          <w:sz w:val="24"/>
          <w:szCs w:val="24"/>
        </w:rPr>
      </w:pPr>
      <w:r w:rsidRPr="005A21B4">
        <w:rPr>
          <w:rFonts w:ascii="Times New Roman" w:hAnsi="Times New Roman"/>
          <w:i/>
          <w:sz w:val="24"/>
          <w:szCs w:val="24"/>
        </w:rPr>
        <w:t>Развитие эмоциональной отзывчивости на музыку различного характера.</w:t>
      </w:r>
    </w:p>
    <w:p w:rsidR="005A21B4" w:rsidRDefault="005A21B4" w:rsidP="00F93F58">
      <w:pPr>
        <w:pStyle w:val="a9"/>
        <w:numPr>
          <w:ilvl w:val="0"/>
          <w:numId w:val="83"/>
        </w:numPr>
        <w:autoSpaceDE w:val="0"/>
        <w:autoSpaceDN w:val="0"/>
        <w:adjustRightInd w:val="0"/>
        <w:spacing w:after="0" w:line="240" w:lineRule="auto"/>
        <w:rPr>
          <w:rFonts w:ascii="Times New Roman" w:hAnsi="Times New Roman"/>
          <w:i/>
          <w:sz w:val="24"/>
          <w:szCs w:val="24"/>
        </w:rPr>
      </w:pPr>
      <w:r w:rsidRPr="005A21B4">
        <w:rPr>
          <w:rFonts w:ascii="Times New Roman" w:hAnsi="Times New Roman"/>
          <w:i/>
          <w:sz w:val="24"/>
          <w:szCs w:val="24"/>
        </w:rPr>
        <w:t>Развитие умения выполнять движения в соответствии с текстом песен.</w:t>
      </w:r>
    </w:p>
    <w:p w:rsidR="005A21B4" w:rsidRPr="005A21B4" w:rsidRDefault="005A21B4" w:rsidP="005A21B4">
      <w:pPr>
        <w:autoSpaceDE w:val="0"/>
        <w:autoSpaceDN w:val="0"/>
        <w:adjustRightInd w:val="0"/>
        <w:spacing w:after="0" w:line="240" w:lineRule="auto"/>
        <w:rPr>
          <w:rFonts w:ascii="Times New Roman" w:hAnsi="Times New Roman"/>
          <w:i/>
          <w:sz w:val="24"/>
          <w:szCs w:val="24"/>
        </w:rPr>
      </w:pPr>
      <w:r w:rsidRPr="005A21B4">
        <w:rPr>
          <w:rFonts w:ascii="Times New Roman" w:hAnsi="Times New Roman"/>
          <w:i/>
          <w:sz w:val="24"/>
          <w:szCs w:val="24"/>
        </w:rPr>
        <w:t>Пляски, игры</w:t>
      </w:r>
    </w:p>
    <w:p w:rsidR="005A21B4" w:rsidRPr="005A21B4" w:rsidRDefault="005A21B4" w:rsidP="00F93F58">
      <w:pPr>
        <w:pStyle w:val="a9"/>
        <w:numPr>
          <w:ilvl w:val="0"/>
          <w:numId w:val="83"/>
        </w:numPr>
        <w:autoSpaceDE w:val="0"/>
        <w:autoSpaceDN w:val="0"/>
        <w:adjustRightInd w:val="0"/>
        <w:spacing w:after="0" w:line="240" w:lineRule="auto"/>
        <w:rPr>
          <w:rFonts w:ascii="Times New Roman" w:hAnsi="Times New Roman"/>
          <w:i/>
          <w:sz w:val="24"/>
          <w:szCs w:val="24"/>
        </w:rPr>
      </w:pPr>
      <w:r w:rsidRPr="005A21B4">
        <w:rPr>
          <w:rFonts w:ascii="Times New Roman" w:hAnsi="Times New Roman"/>
          <w:i/>
          <w:sz w:val="24"/>
          <w:szCs w:val="24"/>
        </w:rPr>
        <w:t>Формирование активности в играх, плясках.</w:t>
      </w:r>
    </w:p>
    <w:p w:rsidR="005A21B4" w:rsidRPr="005A21B4" w:rsidRDefault="005A21B4" w:rsidP="00F93F58">
      <w:pPr>
        <w:pStyle w:val="a9"/>
        <w:numPr>
          <w:ilvl w:val="0"/>
          <w:numId w:val="83"/>
        </w:numPr>
        <w:autoSpaceDE w:val="0"/>
        <w:autoSpaceDN w:val="0"/>
        <w:adjustRightInd w:val="0"/>
        <w:spacing w:after="0" w:line="240" w:lineRule="auto"/>
        <w:rPr>
          <w:rFonts w:ascii="Times New Roman" w:hAnsi="Times New Roman"/>
          <w:i/>
          <w:sz w:val="24"/>
          <w:szCs w:val="24"/>
        </w:rPr>
      </w:pPr>
      <w:r w:rsidRPr="005A21B4">
        <w:rPr>
          <w:rFonts w:ascii="Times New Roman" w:hAnsi="Times New Roman"/>
          <w:i/>
          <w:sz w:val="24"/>
          <w:szCs w:val="24"/>
        </w:rPr>
        <w:t>Развитие чувства ритма.</w:t>
      </w:r>
    </w:p>
    <w:p w:rsidR="005A21B4" w:rsidRPr="005A21B4" w:rsidRDefault="005A21B4" w:rsidP="00F93F58">
      <w:pPr>
        <w:pStyle w:val="a9"/>
        <w:numPr>
          <w:ilvl w:val="0"/>
          <w:numId w:val="83"/>
        </w:numPr>
        <w:autoSpaceDE w:val="0"/>
        <w:autoSpaceDN w:val="0"/>
        <w:adjustRightInd w:val="0"/>
        <w:spacing w:after="0" w:line="240" w:lineRule="auto"/>
        <w:rPr>
          <w:rFonts w:ascii="Times New Roman" w:hAnsi="Times New Roman"/>
          <w:i/>
          <w:sz w:val="24"/>
          <w:szCs w:val="24"/>
        </w:rPr>
      </w:pPr>
      <w:r w:rsidRPr="005A21B4">
        <w:rPr>
          <w:rFonts w:ascii="Times New Roman" w:hAnsi="Times New Roman"/>
          <w:i/>
          <w:sz w:val="24"/>
          <w:szCs w:val="24"/>
        </w:rPr>
        <w:t>Формирование элементарных плясовых навыков.</w:t>
      </w:r>
    </w:p>
    <w:p w:rsidR="005A21B4" w:rsidRPr="005A21B4" w:rsidRDefault="005A21B4" w:rsidP="00F93F58">
      <w:pPr>
        <w:pStyle w:val="a9"/>
        <w:numPr>
          <w:ilvl w:val="0"/>
          <w:numId w:val="83"/>
        </w:numPr>
        <w:autoSpaceDE w:val="0"/>
        <w:autoSpaceDN w:val="0"/>
        <w:adjustRightInd w:val="0"/>
        <w:spacing w:after="0" w:line="240" w:lineRule="auto"/>
        <w:rPr>
          <w:rFonts w:ascii="Times New Roman" w:hAnsi="Times New Roman"/>
          <w:i/>
          <w:sz w:val="24"/>
          <w:szCs w:val="24"/>
        </w:rPr>
      </w:pPr>
      <w:r w:rsidRPr="005A21B4">
        <w:rPr>
          <w:rFonts w:ascii="Times New Roman" w:hAnsi="Times New Roman"/>
          <w:i/>
          <w:sz w:val="24"/>
          <w:szCs w:val="24"/>
        </w:rPr>
        <w:t>Формирование коммуникативных отношений.</w:t>
      </w:r>
    </w:p>
    <w:p w:rsidR="005A21B4" w:rsidRDefault="005A21B4" w:rsidP="00F93F58">
      <w:pPr>
        <w:pStyle w:val="a9"/>
        <w:numPr>
          <w:ilvl w:val="0"/>
          <w:numId w:val="83"/>
        </w:numPr>
        <w:autoSpaceDE w:val="0"/>
        <w:autoSpaceDN w:val="0"/>
        <w:adjustRightInd w:val="0"/>
        <w:spacing w:after="0" w:line="240" w:lineRule="auto"/>
        <w:rPr>
          <w:rFonts w:ascii="Times New Roman" w:hAnsi="Times New Roman"/>
          <w:i/>
          <w:sz w:val="24"/>
          <w:szCs w:val="24"/>
        </w:rPr>
      </w:pPr>
      <w:r w:rsidRPr="005A21B4">
        <w:rPr>
          <w:rFonts w:ascii="Times New Roman" w:hAnsi="Times New Roman"/>
          <w:i/>
          <w:sz w:val="24"/>
          <w:szCs w:val="24"/>
        </w:rPr>
        <w:t>Развитие координации движений.</w:t>
      </w:r>
    </w:p>
    <w:p w:rsidR="005A21B4" w:rsidRPr="005A21B4" w:rsidRDefault="005A21B4" w:rsidP="005A21B4">
      <w:pPr>
        <w:autoSpaceDE w:val="0"/>
        <w:autoSpaceDN w:val="0"/>
        <w:adjustRightInd w:val="0"/>
        <w:spacing w:after="0" w:line="240" w:lineRule="auto"/>
        <w:rPr>
          <w:rFonts w:ascii="Times New Roman" w:hAnsi="Times New Roman"/>
          <w:i/>
          <w:sz w:val="24"/>
          <w:szCs w:val="24"/>
        </w:rPr>
      </w:pPr>
    </w:p>
    <w:p w:rsidR="00087155" w:rsidRDefault="005A21B4" w:rsidP="005A21B4">
      <w:pPr>
        <w:autoSpaceDE w:val="0"/>
        <w:autoSpaceDN w:val="0"/>
        <w:adjustRightInd w:val="0"/>
        <w:spacing w:after="0" w:line="240" w:lineRule="auto"/>
        <w:jc w:val="center"/>
        <w:rPr>
          <w:rFonts w:ascii="Times New Roman" w:hAnsi="Times New Roman"/>
          <w:i/>
          <w:sz w:val="24"/>
          <w:szCs w:val="24"/>
        </w:rPr>
      </w:pPr>
      <w:r w:rsidRPr="005A21B4">
        <w:rPr>
          <w:rFonts w:ascii="Times New Roman" w:hAnsi="Times New Roman"/>
          <w:i/>
          <w:sz w:val="24"/>
          <w:szCs w:val="24"/>
        </w:rPr>
        <w:t xml:space="preserve">Музыкальное занятие </w:t>
      </w:r>
    </w:p>
    <w:p w:rsidR="005A21B4" w:rsidRDefault="005A21B4" w:rsidP="005A21B4">
      <w:pPr>
        <w:autoSpaceDE w:val="0"/>
        <w:autoSpaceDN w:val="0"/>
        <w:adjustRightInd w:val="0"/>
        <w:spacing w:after="0" w:line="240" w:lineRule="auto"/>
        <w:jc w:val="center"/>
        <w:rPr>
          <w:rFonts w:ascii="Times New Roman" w:hAnsi="Times New Roman"/>
          <w:i/>
          <w:sz w:val="24"/>
          <w:szCs w:val="24"/>
        </w:rPr>
      </w:pPr>
      <w:r w:rsidRPr="005A21B4">
        <w:rPr>
          <w:rFonts w:ascii="Times New Roman" w:hAnsi="Times New Roman"/>
          <w:i/>
          <w:sz w:val="24"/>
          <w:szCs w:val="24"/>
        </w:rPr>
        <w:t>в группах дошкольного возраста имеет четкое</w:t>
      </w:r>
      <w:r w:rsidR="00CC107D">
        <w:rPr>
          <w:rFonts w:ascii="Times New Roman" w:hAnsi="Times New Roman"/>
          <w:i/>
          <w:sz w:val="24"/>
          <w:szCs w:val="24"/>
        </w:rPr>
        <w:t xml:space="preserve"> </w:t>
      </w:r>
      <w:r w:rsidRPr="005A21B4">
        <w:rPr>
          <w:rFonts w:ascii="Times New Roman" w:hAnsi="Times New Roman"/>
          <w:i/>
          <w:sz w:val="24"/>
          <w:szCs w:val="24"/>
        </w:rPr>
        <w:t>построение.</w:t>
      </w:r>
    </w:p>
    <w:p w:rsidR="00661EE6" w:rsidRDefault="00661EE6" w:rsidP="00BC272A">
      <w:pPr>
        <w:pStyle w:val="ad"/>
        <w:shd w:val="clear" w:color="auto" w:fill="FFFFFF"/>
        <w:spacing w:before="0" w:beforeAutospacing="0" w:after="0" w:afterAutospacing="0"/>
        <w:jc w:val="both"/>
        <w:rPr>
          <w:color w:val="333333"/>
        </w:rPr>
      </w:pPr>
    </w:p>
    <w:p w:rsidR="00661EE6" w:rsidRPr="00087155" w:rsidRDefault="00087155" w:rsidP="00BC272A">
      <w:pPr>
        <w:pStyle w:val="ad"/>
        <w:shd w:val="clear" w:color="auto" w:fill="FFFFFF"/>
        <w:spacing w:before="0" w:beforeAutospacing="0" w:after="0" w:afterAutospacing="0"/>
        <w:jc w:val="both"/>
        <w:rPr>
          <w:i/>
          <w:color w:val="333333"/>
        </w:rPr>
      </w:pPr>
      <w:r w:rsidRPr="00087155">
        <w:rPr>
          <w:i/>
          <w:color w:val="333333"/>
        </w:rPr>
        <w:t>1 Приветствие</w:t>
      </w:r>
    </w:p>
    <w:p w:rsidR="00087155" w:rsidRDefault="00087155" w:rsidP="00BC272A">
      <w:pPr>
        <w:pStyle w:val="ad"/>
        <w:shd w:val="clear" w:color="auto" w:fill="FFFFFF"/>
        <w:spacing w:before="0" w:beforeAutospacing="0" w:after="0" w:afterAutospacing="0"/>
        <w:jc w:val="both"/>
        <w:rPr>
          <w:rFonts w:eastAsiaTheme="minorHAnsi"/>
          <w:i/>
          <w:iCs/>
        </w:rPr>
      </w:pPr>
      <w:r w:rsidRPr="00087155">
        <w:rPr>
          <w:i/>
          <w:color w:val="333333"/>
        </w:rPr>
        <w:t xml:space="preserve">2. </w:t>
      </w:r>
      <w:r w:rsidRPr="00087155">
        <w:rPr>
          <w:rFonts w:eastAsiaTheme="minorHAnsi"/>
          <w:i/>
          <w:iCs/>
        </w:rPr>
        <w:t>Музыкально-ритмические движения</w:t>
      </w:r>
    </w:p>
    <w:p w:rsidR="00087155" w:rsidRDefault="00087155" w:rsidP="00BC272A">
      <w:pPr>
        <w:pStyle w:val="ad"/>
        <w:shd w:val="clear" w:color="auto" w:fill="FFFFFF"/>
        <w:spacing w:before="0" w:beforeAutospacing="0" w:after="0" w:afterAutospacing="0"/>
        <w:jc w:val="both"/>
        <w:rPr>
          <w:rFonts w:eastAsiaTheme="minorHAnsi"/>
          <w:i/>
          <w:iCs/>
        </w:rPr>
      </w:pPr>
      <w:r>
        <w:rPr>
          <w:rFonts w:eastAsiaTheme="minorHAnsi"/>
          <w:i/>
          <w:iCs/>
        </w:rPr>
        <w:t xml:space="preserve">3. </w:t>
      </w:r>
      <w:r w:rsidRPr="00087155">
        <w:rPr>
          <w:rFonts w:eastAsiaTheme="minorHAnsi"/>
          <w:i/>
          <w:iCs/>
        </w:rPr>
        <w:t>Развитие чувства ритма. Музицирование</w:t>
      </w:r>
    </w:p>
    <w:p w:rsidR="00087155" w:rsidRDefault="00087155" w:rsidP="00BC272A">
      <w:pPr>
        <w:pStyle w:val="ad"/>
        <w:shd w:val="clear" w:color="auto" w:fill="FFFFFF"/>
        <w:spacing w:before="0" w:beforeAutospacing="0" w:after="0" w:afterAutospacing="0"/>
        <w:jc w:val="both"/>
        <w:rPr>
          <w:rFonts w:eastAsiaTheme="minorHAnsi"/>
          <w:i/>
          <w:iCs/>
        </w:rPr>
      </w:pPr>
      <w:r>
        <w:rPr>
          <w:rFonts w:eastAsiaTheme="minorHAnsi"/>
          <w:i/>
          <w:iCs/>
        </w:rPr>
        <w:t xml:space="preserve">4. </w:t>
      </w:r>
      <w:r w:rsidRPr="00087155">
        <w:rPr>
          <w:rFonts w:eastAsiaTheme="minorHAnsi"/>
          <w:i/>
          <w:iCs/>
        </w:rPr>
        <w:t>Пальчиковая гимнастика</w:t>
      </w:r>
    </w:p>
    <w:p w:rsidR="00087155" w:rsidRDefault="00087155" w:rsidP="00BC272A">
      <w:pPr>
        <w:pStyle w:val="ad"/>
        <w:shd w:val="clear" w:color="auto" w:fill="FFFFFF"/>
        <w:spacing w:before="0" w:beforeAutospacing="0" w:after="0" w:afterAutospacing="0"/>
        <w:jc w:val="both"/>
        <w:rPr>
          <w:rFonts w:eastAsiaTheme="minorHAnsi"/>
          <w:i/>
          <w:iCs/>
        </w:rPr>
      </w:pPr>
      <w:r>
        <w:rPr>
          <w:rFonts w:eastAsiaTheme="minorHAnsi"/>
          <w:i/>
          <w:iCs/>
        </w:rPr>
        <w:t xml:space="preserve">5. </w:t>
      </w:r>
      <w:r w:rsidRPr="00087155">
        <w:rPr>
          <w:rFonts w:eastAsiaTheme="minorHAnsi"/>
          <w:i/>
          <w:iCs/>
        </w:rPr>
        <w:t>Слушание музыки</w:t>
      </w:r>
    </w:p>
    <w:p w:rsidR="00087155" w:rsidRDefault="00087155" w:rsidP="00BC272A">
      <w:pPr>
        <w:pStyle w:val="ad"/>
        <w:shd w:val="clear" w:color="auto" w:fill="FFFFFF"/>
        <w:spacing w:before="0" w:beforeAutospacing="0" w:after="0" w:afterAutospacing="0"/>
        <w:jc w:val="both"/>
        <w:rPr>
          <w:rFonts w:eastAsiaTheme="minorHAnsi"/>
          <w:i/>
          <w:iCs/>
        </w:rPr>
      </w:pPr>
      <w:r>
        <w:rPr>
          <w:rFonts w:eastAsiaTheme="minorHAnsi"/>
          <w:i/>
          <w:iCs/>
        </w:rPr>
        <w:t xml:space="preserve">6. </w:t>
      </w:r>
      <w:r w:rsidRPr="00087155">
        <w:rPr>
          <w:rFonts w:eastAsiaTheme="minorHAnsi"/>
          <w:i/>
          <w:iCs/>
        </w:rPr>
        <w:t>Распевание, пение</w:t>
      </w:r>
    </w:p>
    <w:p w:rsidR="00087155" w:rsidRDefault="00087155" w:rsidP="00BC272A">
      <w:pPr>
        <w:pStyle w:val="ad"/>
        <w:shd w:val="clear" w:color="auto" w:fill="FFFFFF"/>
        <w:spacing w:before="0" w:beforeAutospacing="0" w:after="0" w:afterAutospacing="0"/>
        <w:jc w:val="both"/>
        <w:rPr>
          <w:rFonts w:eastAsiaTheme="minorHAnsi"/>
          <w:i/>
          <w:iCs/>
        </w:rPr>
      </w:pPr>
      <w:r>
        <w:rPr>
          <w:rFonts w:eastAsiaTheme="minorHAnsi"/>
          <w:i/>
          <w:iCs/>
        </w:rPr>
        <w:t xml:space="preserve">7. </w:t>
      </w:r>
      <w:r w:rsidRPr="00087155">
        <w:rPr>
          <w:rFonts w:eastAsiaTheme="minorHAnsi"/>
          <w:i/>
          <w:iCs/>
        </w:rPr>
        <w:t>Пляски, игры, хороводы</w:t>
      </w:r>
    </w:p>
    <w:p w:rsidR="00087155" w:rsidRPr="00087155" w:rsidRDefault="00087155" w:rsidP="00BC272A">
      <w:pPr>
        <w:pStyle w:val="ad"/>
        <w:shd w:val="clear" w:color="auto" w:fill="FFFFFF"/>
        <w:spacing w:before="0" w:beforeAutospacing="0" w:after="0" w:afterAutospacing="0"/>
        <w:jc w:val="both"/>
        <w:rPr>
          <w:i/>
          <w:color w:val="333333"/>
        </w:rPr>
      </w:pPr>
    </w:p>
    <w:p w:rsidR="00BC272A" w:rsidRPr="00D65A72" w:rsidRDefault="004E7815" w:rsidP="00BC272A">
      <w:pPr>
        <w:pStyle w:val="ad"/>
        <w:shd w:val="clear" w:color="auto" w:fill="FFFFFF"/>
        <w:spacing w:before="0" w:beforeAutospacing="0" w:after="0" w:afterAutospacing="0"/>
        <w:jc w:val="both"/>
        <w:rPr>
          <w:b/>
          <w:color w:val="333333"/>
        </w:rPr>
      </w:pPr>
      <w:r>
        <w:rPr>
          <w:b/>
          <w:color w:val="333333"/>
        </w:rPr>
        <w:t>Вторая м</w:t>
      </w:r>
      <w:r w:rsidR="00BC272A" w:rsidRPr="00D65A72">
        <w:rPr>
          <w:b/>
          <w:color w:val="333333"/>
        </w:rPr>
        <w:t xml:space="preserve">ладшая группа (с 3 до 4 лет) </w:t>
      </w:r>
    </w:p>
    <w:p w:rsidR="00BC272A" w:rsidRPr="007B42D5" w:rsidRDefault="00BC272A" w:rsidP="00BC272A">
      <w:pPr>
        <w:tabs>
          <w:tab w:val="left" w:pos="3935"/>
        </w:tabs>
        <w:spacing w:after="0" w:line="240" w:lineRule="auto"/>
        <w:jc w:val="both"/>
        <w:rPr>
          <w:rFonts w:ascii="Times New Roman" w:eastAsia="Times New Roman" w:hAnsi="Times New Roman"/>
          <w:bCs/>
          <w:i/>
          <w:sz w:val="24"/>
          <w:szCs w:val="24"/>
          <w:lang w:eastAsia="ru-RU"/>
        </w:rPr>
      </w:pPr>
    </w:p>
    <w:p w:rsidR="00087155" w:rsidRPr="00087155" w:rsidRDefault="00087155" w:rsidP="00087155">
      <w:pPr>
        <w:tabs>
          <w:tab w:val="left" w:pos="3935"/>
        </w:tabs>
        <w:spacing w:after="0" w:line="240" w:lineRule="auto"/>
        <w:jc w:val="both"/>
        <w:rPr>
          <w:rFonts w:ascii="Times New Roman" w:eastAsia="Times New Roman" w:hAnsi="Times New Roman"/>
          <w:bCs/>
          <w:i/>
          <w:sz w:val="24"/>
          <w:szCs w:val="24"/>
          <w:lang w:eastAsia="ru-RU"/>
        </w:rPr>
      </w:pPr>
      <w:r w:rsidRPr="00087155">
        <w:rPr>
          <w:rFonts w:ascii="Times New Roman" w:eastAsia="Times New Roman" w:hAnsi="Times New Roman"/>
          <w:bCs/>
          <w:i/>
          <w:sz w:val="24"/>
          <w:szCs w:val="24"/>
          <w:lang w:eastAsia="ru-RU"/>
        </w:rPr>
        <w:t>Музыкально-ритмические движения</w:t>
      </w:r>
    </w:p>
    <w:p w:rsidR="007B42D5" w:rsidRPr="007B42D5" w:rsidRDefault="007B42D5" w:rsidP="00F93F58">
      <w:pPr>
        <w:pStyle w:val="a9"/>
        <w:numPr>
          <w:ilvl w:val="0"/>
          <w:numId w:val="84"/>
        </w:numPr>
        <w:tabs>
          <w:tab w:val="left" w:pos="3935"/>
        </w:tabs>
        <w:spacing w:after="0" w:line="240" w:lineRule="auto"/>
        <w:jc w:val="both"/>
        <w:rPr>
          <w:rFonts w:ascii="Times New Roman" w:eastAsia="Times New Roman" w:hAnsi="Times New Roman"/>
          <w:bCs/>
          <w:i/>
          <w:sz w:val="24"/>
          <w:szCs w:val="24"/>
          <w:lang w:eastAsia="ru-RU"/>
        </w:rPr>
      </w:pPr>
      <w:r w:rsidRPr="007B42D5">
        <w:rPr>
          <w:rFonts w:ascii="Times New Roman" w:eastAsia="Times New Roman" w:hAnsi="Times New Roman"/>
          <w:bCs/>
          <w:i/>
          <w:sz w:val="24"/>
          <w:szCs w:val="24"/>
          <w:lang w:eastAsia="ru-RU"/>
        </w:rPr>
        <w:t>Реагировать на звучание музыки, выполнять движения по показу педагога.</w:t>
      </w:r>
    </w:p>
    <w:p w:rsidR="007B42D5" w:rsidRPr="007B42D5" w:rsidRDefault="007B42D5" w:rsidP="00F93F58">
      <w:pPr>
        <w:pStyle w:val="a9"/>
        <w:numPr>
          <w:ilvl w:val="0"/>
          <w:numId w:val="84"/>
        </w:numPr>
        <w:tabs>
          <w:tab w:val="left" w:pos="3935"/>
        </w:tabs>
        <w:spacing w:after="0" w:line="240" w:lineRule="auto"/>
        <w:jc w:val="both"/>
        <w:rPr>
          <w:rFonts w:ascii="Times New Roman" w:eastAsia="Times New Roman" w:hAnsi="Times New Roman"/>
          <w:bCs/>
          <w:i/>
          <w:sz w:val="24"/>
          <w:szCs w:val="24"/>
          <w:lang w:eastAsia="ru-RU"/>
        </w:rPr>
      </w:pPr>
      <w:r w:rsidRPr="007B42D5">
        <w:rPr>
          <w:rFonts w:ascii="Times New Roman" w:eastAsia="Times New Roman" w:hAnsi="Times New Roman"/>
          <w:bCs/>
          <w:i/>
          <w:sz w:val="24"/>
          <w:szCs w:val="24"/>
          <w:lang w:eastAsia="ru-RU"/>
        </w:rPr>
        <w:t>Ориентироваться в пространстве.</w:t>
      </w:r>
    </w:p>
    <w:p w:rsidR="007B42D5" w:rsidRPr="007B42D5" w:rsidRDefault="007B42D5" w:rsidP="00F93F58">
      <w:pPr>
        <w:pStyle w:val="a9"/>
        <w:numPr>
          <w:ilvl w:val="0"/>
          <w:numId w:val="84"/>
        </w:numPr>
        <w:tabs>
          <w:tab w:val="left" w:pos="3935"/>
        </w:tabs>
        <w:spacing w:after="0" w:line="240" w:lineRule="auto"/>
        <w:jc w:val="both"/>
        <w:rPr>
          <w:rFonts w:ascii="Times New Roman" w:eastAsia="Times New Roman" w:hAnsi="Times New Roman"/>
          <w:bCs/>
          <w:i/>
          <w:sz w:val="24"/>
          <w:szCs w:val="24"/>
          <w:lang w:eastAsia="ru-RU"/>
        </w:rPr>
      </w:pPr>
      <w:r w:rsidRPr="007B42D5">
        <w:rPr>
          <w:rFonts w:ascii="Times New Roman" w:eastAsia="Times New Roman" w:hAnsi="Times New Roman"/>
          <w:bCs/>
          <w:i/>
          <w:sz w:val="24"/>
          <w:szCs w:val="24"/>
          <w:lang w:eastAsia="ru-RU"/>
        </w:rPr>
        <w:t>Выполнять простейшие маховые движения руками по показу педагога.</w:t>
      </w:r>
    </w:p>
    <w:p w:rsidR="007B42D5" w:rsidRPr="007B42D5" w:rsidRDefault="007B42D5" w:rsidP="00F93F58">
      <w:pPr>
        <w:pStyle w:val="a9"/>
        <w:numPr>
          <w:ilvl w:val="0"/>
          <w:numId w:val="84"/>
        </w:numPr>
        <w:tabs>
          <w:tab w:val="left" w:pos="3935"/>
        </w:tabs>
        <w:spacing w:after="0" w:line="240" w:lineRule="auto"/>
        <w:jc w:val="both"/>
        <w:rPr>
          <w:rFonts w:ascii="Times New Roman" w:eastAsia="Times New Roman" w:hAnsi="Times New Roman"/>
          <w:bCs/>
          <w:i/>
          <w:sz w:val="24"/>
          <w:szCs w:val="24"/>
          <w:lang w:eastAsia="ru-RU"/>
        </w:rPr>
      </w:pPr>
      <w:r w:rsidRPr="007B42D5">
        <w:rPr>
          <w:rFonts w:ascii="Times New Roman" w:eastAsia="Times New Roman" w:hAnsi="Times New Roman"/>
          <w:bCs/>
          <w:i/>
          <w:sz w:val="24"/>
          <w:szCs w:val="24"/>
          <w:lang w:eastAsia="ru-RU"/>
        </w:rPr>
        <w:t>Легко бегать на носочках, выполнять полуприседания «пружинка».</w:t>
      </w:r>
    </w:p>
    <w:p w:rsidR="007B42D5" w:rsidRPr="007B42D5" w:rsidRDefault="007B42D5" w:rsidP="00F93F58">
      <w:pPr>
        <w:pStyle w:val="a9"/>
        <w:numPr>
          <w:ilvl w:val="0"/>
          <w:numId w:val="84"/>
        </w:numPr>
        <w:tabs>
          <w:tab w:val="left" w:pos="3935"/>
        </w:tabs>
        <w:spacing w:after="0" w:line="240" w:lineRule="auto"/>
        <w:jc w:val="both"/>
        <w:rPr>
          <w:rFonts w:ascii="Times New Roman" w:eastAsia="Times New Roman" w:hAnsi="Times New Roman"/>
          <w:bCs/>
          <w:i/>
          <w:sz w:val="24"/>
          <w:szCs w:val="24"/>
          <w:lang w:eastAsia="ru-RU"/>
        </w:rPr>
      </w:pPr>
      <w:r w:rsidRPr="007B42D5">
        <w:rPr>
          <w:rFonts w:ascii="Times New Roman" w:eastAsia="Times New Roman" w:hAnsi="Times New Roman"/>
          <w:bCs/>
          <w:i/>
          <w:sz w:val="24"/>
          <w:szCs w:val="24"/>
          <w:lang w:eastAsia="ru-RU"/>
        </w:rPr>
        <w:t>Маршировать, останавливаться с концом музыки.</w:t>
      </w:r>
    </w:p>
    <w:p w:rsidR="007B42D5" w:rsidRPr="007B42D5" w:rsidRDefault="007B42D5" w:rsidP="00F93F58">
      <w:pPr>
        <w:pStyle w:val="a9"/>
        <w:numPr>
          <w:ilvl w:val="0"/>
          <w:numId w:val="84"/>
        </w:numPr>
        <w:tabs>
          <w:tab w:val="left" w:pos="3935"/>
        </w:tabs>
        <w:spacing w:after="0" w:line="240" w:lineRule="auto"/>
        <w:jc w:val="both"/>
        <w:rPr>
          <w:rFonts w:ascii="Times New Roman" w:eastAsia="Times New Roman" w:hAnsi="Times New Roman"/>
          <w:bCs/>
          <w:i/>
          <w:sz w:val="24"/>
          <w:szCs w:val="24"/>
          <w:lang w:eastAsia="ru-RU"/>
        </w:rPr>
      </w:pPr>
      <w:r w:rsidRPr="007B42D5">
        <w:rPr>
          <w:rFonts w:ascii="Times New Roman" w:eastAsia="Times New Roman" w:hAnsi="Times New Roman"/>
          <w:bCs/>
          <w:i/>
          <w:sz w:val="24"/>
          <w:szCs w:val="24"/>
          <w:lang w:eastAsia="ru-RU"/>
        </w:rPr>
        <w:t>Неторопливо, спокойно кружиться.</w:t>
      </w:r>
    </w:p>
    <w:p w:rsidR="007B42D5" w:rsidRPr="007B42D5" w:rsidRDefault="007B42D5" w:rsidP="00F93F58">
      <w:pPr>
        <w:pStyle w:val="a9"/>
        <w:numPr>
          <w:ilvl w:val="0"/>
          <w:numId w:val="84"/>
        </w:numPr>
        <w:tabs>
          <w:tab w:val="left" w:pos="3935"/>
        </w:tabs>
        <w:spacing w:after="0" w:line="240" w:lineRule="auto"/>
        <w:jc w:val="both"/>
        <w:rPr>
          <w:rFonts w:ascii="Times New Roman" w:eastAsia="Times New Roman" w:hAnsi="Times New Roman"/>
          <w:bCs/>
          <w:i/>
          <w:sz w:val="24"/>
          <w:szCs w:val="24"/>
          <w:lang w:eastAsia="ru-RU"/>
        </w:rPr>
      </w:pPr>
      <w:r w:rsidRPr="007B42D5">
        <w:rPr>
          <w:rFonts w:ascii="Times New Roman" w:eastAsia="Times New Roman" w:hAnsi="Times New Roman"/>
          <w:bCs/>
          <w:i/>
          <w:sz w:val="24"/>
          <w:szCs w:val="24"/>
          <w:lang w:eastAsia="ru-RU"/>
        </w:rPr>
        <w:t>Менять движения со сменой частей музыки и со сменой динамики.</w:t>
      </w:r>
    </w:p>
    <w:p w:rsidR="007B42D5" w:rsidRPr="007B42D5" w:rsidRDefault="007B42D5" w:rsidP="00F93F58">
      <w:pPr>
        <w:pStyle w:val="a9"/>
        <w:numPr>
          <w:ilvl w:val="0"/>
          <w:numId w:val="84"/>
        </w:numPr>
        <w:tabs>
          <w:tab w:val="left" w:pos="3935"/>
        </w:tabs>
        <w:spacing w:after="0" w:line="240" w:lineRule="auto"/>
        <w:jc w:val="both"/>
        <w:rPr>
          <w:rFonts w:ascii="Times New Roman" w:eastAsia="Times New Roman" w:hAnsi="Times New Roman"/>
          <w:bCs/>
          <w:i/>
          <w:sz w:val="24"/>
          <w:szCs w:val="24"/>
          <w:lang w:eastAsia="ru-RU"/>
        </w:rPr>
      </w:pPr>
      <w:r w:rsidRPr="007B42D5">
        <w:rPr>
          <w:rFonts w:ascii="Times New Roman" w:eastAsia="Times New Roman" w:hAnsi="Times New Roman"/>
          <w:bCs/>
          <w:i/>
          <w:sz w:val="24"/>
          <w:szCs w:val="24"/>
          <w:lang w:eastAsia="ru-RU"/>
        </w:rPr>
        <w:t>Выполнять притопы.</w:t>
      </w:r>
    </w:p>
    <w:p w:rsidR="007B42D5" w:rsidRPr="007B42D5" w:rsidRDefault="007B42D5" w:rsidP="00F93F58">
      <w:pPr>
        <w:pStyle w:val="a9"/>
        <w:numPr>
          <w:ilvl w:val="0"/>
          <w:numId w:val="84"/>
        </w:numPr>
        <w:tabs>
          <w:tab w:val="left" w:pos="3935"/>
        </w:tabs>
        <w:spacing w:after="0" w:line="240" w:lineRule="auto"/>
        <w:jc w:val="both"/>
        <w:rPr>
          <w:rFonts w:ascii="Times New Roman" w:eastAsia="Times New Roman" w:hAnsi="Times New Roman"/>
          <w:bCs/>
          <w:i/>
          <w:sz w:val="24"/>
          <w:szCs w:val="24"/>
          <w:lang w:eastAsia="ru-RU"/>
        </w:rPr>
      </w:pPr>
      <w:r w:rsidRPr="007B42D5">
        <w:rPr>
          <w:rFonts w:ascii="Times New Roman" w:eastAsia="Times New Roman" w:hAnsi="Times New Roman"/>
          <w:bCs/>
          <w:i/>
          <w:sz w:val="24"/>
          <w:szCs w:val="24"/>
          <w:lang w:eastAsia="ru-RU"/>
        </w:rPr>
        <w:lastRenderedPageBreak/>
        <w:t>Различать контрастную музыку и выполнять движения, ей соответствующие (марш и бег).</w:t>
      </w:r>
    </w:p>
    <w:p w:rsidR="00BC272A" w:rsidRDefault="007B42D5" w:rsidP="00F93F58">
      <w:pPr>
        <w:pStyle w:val="a9"/>
        <w:numPr>
          <w:ilvl w:val="0"/>
          <w:numId w:val="84"/>
        </w:numPr>
        <w:tabs>
          <w:tab w:val="left" w:pos="3935"/>
        </w:tabs>
        <w:spacing w:after="0" w:line="240" w:lineRule="auto"/>
        <w:jc w:val="both"/>
        <w:rPr>
          <w:rFonts w:ascii="Times New Roman" w:eastAsia="Times New Roman" w:hAnsi="Times New Roman"/>
          <w:bCs/>
          <w:i/>
          <w:sz w:val="24"/>
          <w:szCs w:val="24"/>
          <w:lang w:eastAsia="ru-RU"/>
        </w:rPr>
      </w:pPr>
      <w:r w:rsidRPr="007B42D5">
        <w:rPr>
          <w:rFonts w:ascii="Times New Roman" w:eastAsia="Times New Roman" w:hAnsi="Times New Roman"/>
          <w:bCs/>
          <w:i/>
          <w:sz w:val="24"/>
          <w:szCs w:val="24"/>
          <w:lang w:eastAsia="ru-RU"/>
        </w:rPr>
        <w:t>Выполнять образные движения (кошечка, медведь, лиса и т. д.).</w:t>
      </w:r>
    </w:p>
    <w:p w:rsidR="00087155" w:rsidRPr="00087155" w:rsidRDefault="00087155" w:rsidP="00087155">
      <w:pPr>
        <w:tabs>
          <w:tab w:val="left" w:pos="3935"/>
        </w:tabs>
        <w:spacing w:after="0" w:line="240" w:lineRule="auto"/>
        <w:jc w:val="both"/>
        <w:rPr>
          <w:rFonts w:ascii="Times New Roman" w:eastAsia="Times New Roman" w:hAnsi="Times New Roman"/>
          <w:bCs/>
          <w:i/>
          <w:sz w:val="24"/>
          <w:szCs w:val="24"/>
          <w:lang w:eastAsia="ru-RU"/>
        </w:rPr>
      </w:pPr>
      <w:r w:rsidRPr="00087155">
        <w:rPr>
          <w:rFonts w:ascii="Times New Roman" w:eastAsia="Times New Roman" w:hAnsi="Times New Roman"/>
          <w:bCs/>
          <w:i/>
          <w:sz w:val="24"/>
          <w:szCs w:val="24"/>
          <w:lang w:eastAsia="ru-RU"/>
        </w:rPr>
        <w:t>Развитие чувства ритма. Музицирование</w:t>
      </w:r>
    </w:p>
    <w:p w:rsidR="007B42D5" w:rsidRPr="007B42D5" w:rsidRDefault="007B42D5" w:rsidP="00F93F58">
      <w:pPr>
        <w:pStyle w:val="a9"/>
        <w:numPr>
          <w:ilvl w:val="0"/>
          <w:numId w:val="84"/>
        </w:numPr>
        <w:tabs>
          <w:tab w:val="left" w:pos="3935"/>
        </w:tabs>
        <w:spacing w:after="0" w:line="240" w:lineRule="auto"/>
        <w:jc w:val="both"/>
        <w:rPr>
          <w:rFonts w:ascii="Times New Roman" w:eastAsia="Times New Roman" w:hAnsi="Times New Roman"/>
          <w:bCs/>
          <w:i/>
          <w:sz w:val="24"/>
          <w:szCs w:val="24"/>
          <w:lang w:eastAsia="ru-RU"/>
        </w:rPr>
      </w:pPr>
      <w:r>
        <w:rPr>
          <w:rFonts w:ascii="Times New Roman" w:eastAsia="Times New Roman" w:hAnsi="Times New Roman"/>
          <w:bCs/>
          <w:i/>
          <w:sz w:val="24"/>
          <w:szCs w:val="24"/>
          <w:lang w:eastAsia="ru-RU"/>
        </w:rPr>
        <w:t>Выполнять ритмичные хлопки в ла</w:t>
      </w:r>
      <w:r w:rsidRPr="007B42D5">
        <w:rPr>
          <w:rFonts w:ascii="Times New Roman" w:eastAsia="Times New Roman" w:hAnsi="Times New Roman"/>
          <w:bCs/>
          <w:i/>
          <w:sz w:val="24"/>
          <w:szCs w:val="24"/>
          <w:lang w:eastAsia="ru-RU"/>
        </w:rPr>
        <w:t>доши и по коленям.</w:t>
      </w:r>
    </w:p>
    <w:p w:rsidR="007B42D5" w:rsidRPr="007B42D5" w:rsidRDefault="007B42D5" w:rsidP="00F93F58">
      <w:pPr>
        <w:pStyle w:val="a9"/>
        <w:numPr>
          <w:ilvl w:val="0"/>
          <w:numId w:val="84"/>
        </w:numPr>
        <w:tabs>
          <w:tab w:val="left" w:pos="3935"/>
        </w:tabs>
        <w:spacing w:after="0" w:line="240" w:lineRule="auto"/>
        <w:jc w:val="both"/>
        <w:rPr>
          <w:rFonts w:ascii="Times New Roman" w:eastAsia="Times New Roman" w:hAnsi="Times New Roman"/>
          <w:bCs/>
          <w:i/>
          <w:sz w:val="24"/>
          <w:szCs w:val="24"/>
          <w:lang w:eastAsia="ru-RU"/>
        </w:rPr>
      </w:pPr>
      <w:r w:rsidRPr="007B42D5">
        <w:rPr>
          <w:rFonts w:ascii="Times New Roman" w:eastAsia="Times New Roman" w:hAnsi="Times New Roman"/>
          <w:bCs/>
          <w:i/>
          <w:sz w:val="24"/>
          <w:szCs w:val="24"/>
          <w:lang w:eastAsia="ru-RU"/>
        </w:rPr>
        <w:t>Различать понятия «тихо» и «громко», уметь выполнять разные движения (хлопки и «фонарики») в соответствии с динамикой музыкального произведения.</w:t>
      </w:r>
    </w:p>
    <w:p w:rsidR="007B42D5" w:rsidRDefault="007B42D5" w:rsidP="00F93F58">
      <w:pPr>
        <w:pStyle w:val="a9"/>
        <w:numPr>
          <w:ilvl w:val="0"/>
          <w:numId w:val="84"/>
        </w:numPr>
        <w:tabs>
          <w:tab w:val="left" w:pos="3935"/>
        </w:tabs>
        <w:spacing w:after="0" w:line="240" w:lineRule="auto"/>
        <w:jc w:val="both"/>
        <w:rPr>
          <w:rFonts w:ascii="Times New Roman" w:eastAsia="Times New Roman" w:hAnsi="Times New Roman"/>
          <w:bCs/>
          <w:i/>
          <w:sz w:val="24"/>
          <w:szCs w:val="24"/>
          <w:lang w:eastAsia="ru-RU"/>
        </w:rPr>
      </w:pPr>
      <w:r w:rsidRPr="007B42D5">
        <w:rPr>
          <w:rFonts w:ascii="Times New Roman" w:eastAsia="Times New Roman" w:hAnsi="Times New Roman"/>
          <w:bCs/>
          <w:i/>
          <w:sz w:val="24"/>
          <w:szCs w:val="24"/>
          <w:lang w:eastAsia="ru-RU"/>
        </w:rPr>
        <w:t>Произносить тихо и громко свое имя, название игрушки в разных ритми</w:t>
      </w:r>
      <w:r>
        <w:rPr>
          <w:rFonts w:ascii="Times New Roman" w:eastAsia="Times New Roman" w:hAnsi="Times New Roman"/>
          <w:bCs/>
          <w:i/>
          <w:sz w:val="24"/>
          <w:szCs w:val="24"/>
          <w:lang w:eastAsia="ru-RU"/>
        </w:rPr>
        <w:t>ческих формулах (уменьшительно).</w:t>
      </w:r>
    </w:p>
    <w:p w:rsidR="007B42D5" w:rsidRPr="007B42D5" w:rsidRDefault="007B42D5" w:rsidP="00F93F58">
      <w:pPr>
        <w:pStyle w:val="a9"/>
        <w:numPr>
          <w:ilvl w:val="0"/>
          <w:numId w:val="84"/>
        </w:numPr>
        <w:tabs>
          <w:tab w:val="left" w:pos="3935"/>
        </w:tabs>
        <w:spacing w:after="0" w:line="240" w:lineRule="auto"/>
        <w:jc w:val="both"/>
        <w:rPr>
          <w:rFonts w:ascii="Times New Roman" w:eastAsia="Times New Roman" w:hAnsi="Times New Roman"/>
          <w:bCs/>
          <w:i/>
          <w:sz w:val="24"/>
          <w:szCs w:val="24"/>
          <w:lang w:eastAsia="ru-RU"/>
        </w:rPr>
      </w:pPr>
      <w:r w:rsidRPr="007B42D5">
        <w:rPr>
          <w:rFonts w:ascii="Times New Roman" w:eastAsia="Times New Roman" w:hAnsi="Times New Roman"/>
          <w:bCs/>
          <w:i/>
          <w:sz w:val="24"/>
          <w:szCs w:val="24"/>
          <w:lang w:eastAsia="ru-RU"/>
        </w:rPr>
        <w:t>Играть на музыкальном инструменте, одновременно называя игрушку или имя.</w:t>
      </w:r>
    </w:p>
    <w:p w:rsidR="007B42D5" w:rsidRPr="007B42D5" w:rsidRDefault="007B42D5" w:rsidP="00F93F58">
      <w:pPr>
        <w:pStyle w:val="a9"/>
        <w:numPr>
          <w:ilvl w:val="0"/>
          <w:numId w:val="84"/>
        </w:numPr>
        <w:tabs>
          <w:tab w:val="left" w:pos="3935"/>
        </w:tabs>
        <w:spacing w:after="0" w:line="240" w:lineRule="auto"/>
        <w:jc w:val="both"/>
        <w:rPr>
          <w:rFonts w:ascii="Times New Roman" w:eastAsia="Times New Roman" w:hAnsi="Times New Roman"/>
          <w:bCs/>
          <w:i/>
          <w:sz w:val="24"/>
          <w:szCs w:val="24"/>
          <w:lang w:eastAsia="ru-RU"/>
        </w:rPr>
      </w:pPr>
      <w:r w:rsidRPr="007B42D5">
        <w:rPr>
          <w:rFonts w:ascii="Times New Roman" w:eastAsia="Times New Roman" w:hAnsi="Times New Roman"/>
          <w:bCs/>
          <w:i/>
          <w:sz w:val="24"/>
          <w:szCs w:val="24"/>
          <w:lang w:eastAsia="ru-RU"/>
        </w:rPr>
        <w:t>Различать долгие и короткие звук</w:t>
      </w:r>
      <w:r>
        <w:rPr>
          <w:rFonts w:ascii="Times New Roman" w:eastAsia="Times New Roman" w:hAnsi="Times New Roman"/>
          <w:bCs/>
          <w:i/>
          <w:sz w:val="24"/>
          <w:szCs w:val="24"/>
          <w:lang w:eastAsia="ru-RU"/>
        </w:rPr>
        <w:t>и.</w:t>
      </w:r>
    </w:p>
    <w:p w:rsidR="007B42D5" w:rsidRPr="007B42D5" w:rsidRDefault="007B42D5" w:rsidP="00F93F58">
      <w:pPr>
        <w:pStyle w:val="a9"/>
        <w:numPr>
          <w:ilvl w:val="0"/>
          <w:numId w:val="84"/>
        </w:numPr>
        <w:tabs>
          <w:tab w:val="left" w:pos="3935"/>
        </w:tabs>
        <w:spacing w:after="0" w:line="240" w:lineRule="auto"/>
        <w:jc w:val="both"/>
        <w:rPr>
          <w:rFonts w:ascii="Times New Roman" w:eastAsia="Times New Roman" w:hAnsi="Times New Roman"/>
          <w:bCs/>
          <w:i/>
          <w:sz w:val="24"/>
          <w:szCs w:val="24"/>
          <w:lang w:eastAsia="ru-RU"/>
        </w:rPr>
      </w:pPr>
      <w:r w:rsidRPr="007B42D5">
        <w:rPr>
          <w:rFonts w:ascii="Times New Roman" w:eastAsia="Times New Roman" w:hAnsi="Times New Roman"/>
          <w:bCs/>
          <w:i/>
          <w:sz w:val="24"/>
          <w:szCs w:val="24"/>
          <w:lang w:eastAsia="ru-RU"/>
        </w:rPr>
        <w:t xml:space="preserve">Проговаривать, прохлопывать и проигрывать на музыкальных инструментах </w:t>
      </w:r>
      <w:r>
        <w:rPr>
          <w:rFonts w:ascii="Times New Roman" w:eastAsia="Times New Roman" w:hAnsi="Times New Roman"/>
          <w:bCs/>
          <w:i/>
          <w:sz w:val="24"/>
          <w:szCs w:val="24"/>
          <w:lang w:eastAsia="ru-RU"/>
        </w:rPr>
        <w:t>простейшие ритмические формул</w:t>
      </w:r>
      <w:r w:rsidRPr="007B42D5">
        <w:rPr>
          <w:rFonts w:ascii="Times New Roman" w:eastAsia="Times New Roman" w:hAnsi="Times New Roman"/>
          <w:bCs/>
          <w:i/>
          <w:sz w:val="24"/>
          <w:szCs w:val="24"/>
          <w:lang w:eastAsia="ru-RU"/>
        </w:rPr>
        <w:t>ы.</w:t>
      </w:r>
    </w:p>
    <w:p w:rsidR="007B42D5" w:rsidRDefault="007B42D5" w:rsidP="00F93F58">
      <w:pPr>
        <w:pStyle w:val="a9"/>
        <w:numPr>
          <w:ilvl w:val="0"/>
          <w:numId w:val="84"/>
        </w:numPr>
        <w:tabs>
          <w:tab w:val="left" w:pos="3935"/>
        </w:tabs>
        <w:spacing w:after="0" w:line="240" w:lineRule="auto"/>
        <w:jc w:val="both"/>
        <w:rPr>
          <w:rFonts w:ascii="Times New Roman" w:eastAsia="Times New Roman" w:hAnsi="Times New Roman"/>
          <w:bCs/>
          <w:i/>
          <w:sz w:val="24"/>
          <w:szCs w:val="24"/>
          <w:lang w:eastAsia="ru-RU"/>
        </w:rPr>
      </w:pPr>
      <w:r w:rsidRPr="007B42D5">
        <w:rPr>
          <w:rFonts w:ascii="Times New Roman" w:eastAsia="Times New Roman" w:hAnsi="Times New Roman"/>
          <w:bCs/>
          <w:i/>
          <w:sz w:val="24"/>
          <w:szCs w:val="24"/>
          <w:lang w:eastAsia="ru-RU"/>
        </w:rPr>
        <w:t>Правильно извлекать звуки из простейших музыкальных инструментов.</w:t>
      </w:r>
    </w:p>
    <w:p w:rsidR="00087155" w:rsidRPr="00087155" w:rsidRDefault="00087155" w:rsidP="00087155">
      <w:pPr>
        <w:tabs>
          <w:tab w:val="left" w:pos="3935"/>
        </w:tabs>
        <w:spacing w:after="0" w:line="240" w:lineRule="auto"/>
        <w:jc w:val="both"/>
        <w:rPr>
          <w:rFonts w:ascii="Times New Roman" w:eastAsia="Times New Roman" w:hAnsi="Times New Roman"/>
          <w:bCs/>
          <w:i/>
          <w:sz w:val="24"/>
          <w:szCs w:val="24"/>
          <w:lang w:eastAsia="ru-RU"/>
        </w:rPr>
      </w:pPr>
      <w:r w:rsidRPr="00087155">
        <w:rPr>
          <w:rFonts w:ascii="Times New Roman" w:eastAsia="Times New Roman" w:hAnsi="Times New Roman"/>
          <w:bCs/>
          <w:i/>
          <w:sz w:val="24"/>
          <w:szCs w:val="24"/>
          <w:lang w:eastAsia="ru-RU"/>
        </w:rPr>
        <w:t>Пальчиковая гимнастика</w:t>
      </w:r>
    </w:p>
    <w:p w:rsidR="00087155" w:rsidRPr="00087155" w:rsidRDefault="00087155" w:rsidP="00F93F58">
      <w:pPr>
        <w:pStyle w:val="a9"/>
        <w:numPr>
          <w:ilvl w:val="0"/>
          <w:numId w:val="84"/>
        </w:numPr>
        <w:tabs>
          <w:tab w:val="left" w:pos="3935"/>
        </w:tabs>
        <w:spacing w:after="0" w:line="240" w:lineRule="auto"/>
        <w:jc w:val="both"/>
        <w:rPr>
          <w:rFonts w:ascii="Times New Roman" w:eastAsia="Times New Roman" w:hAnsi="Times New Roman"/>
          <w:bCs/>
          <w:i/>
          <w:sz w:val="24"/>
          <w:szCs w:val="24"/>
          <w:lang w:eastAsia="ru-RU"/>
        </w:rPr>
      </w:pPr>
      <w:r w:rsidRPr="00087155">
        <w:rPr>
          <w:rFonts w:ascii="Times New Roman" w:eastAsia="Times New Roman" w:hAnsi="Times New Roman"/>
          <w:bCs/>
          <w:i/>
          <w:sz w:val="24"/>
          <w:szCs w:val="24"/>
          <w:lang w:eastAsia="ru-RU"/>
        </w:rPr>
        <w:t>Тренировка и укрепление мелких мышц руки.</w:t>
      </w:r>
    </w:p>
    <w:p w:rsidR="00087155" w:rsidRPr="00087155" w:rsidRDefault="00087155" w:rsidP="00F93F58">
      <w:pPr>
        <w:pStyle w:val="a9"/>
        <w:numPr>
          <w:ilvl w:val="0"/>
          <w:numId w:val="84"/>
        </w:numPr>
        <w:tabs>
          <w:tab w:val="left" w:pos="3935"/>
        </w:tabs>
        <w:spacing w:after="0" w:line="240" w:lineRule="auto"/>
        <w:jc w:val="both"/>
        <w:rPr>
          <w:rFonts w:ascii="Times New Roman" w:eastAsia="Times New Roman" w:hAnsi="Times New Roman"/>
          <w:bCs/>
          <w:i/>
          <w:sz w:val="24"/>
          <w:szCs w:val="24"/>
          <w:lang w:eastAsia="ru-RU"/>
        </w:rPr>
      </w:pPr>
      <w:r w:rsidRPr="00087155">
        <w:rPr>
          <w:rFonts w:ascii="Times New Roman" w:eastAsia="Times New Roman" w:hAnsi="Times New Roman"/>
          <w:bCs/>
          <w:i/>
          <w:sz w:val="24"/>
          <w:szCs w:val="24"/>
          <w:lang w:eastAsia="ru-RU"/>
        </w:rPr>
        <w:t>Развитие чувства ритма.</w:t>
      </w:r>
    </w:p>
    <w:p w:rsidR="00087155" w:rsidRPr="00087155" w:rsidRDefault="00087155" w:rsidP="00F93F58">
      <w:pPr>
        <w:pStyle w:val="a9"/>
        <w:numPr>
          <w:ilvl w:val="0"/>
          <w:numId w:val="84"/>
        </w:numPr>
        <w:tabs>
          <w:tab w:val="left" w:pos="3935"/>
        </w:tabs>
        <w:spacing w:after="0" w:line="240" w:lineRule="auto"/>
        <w:jc w:val="both"/>
        <w:rPr>
          <w:rFonts w:ascii="Times New Roman" w:eastAsia="Times New Roman" w:hAnsi="Times New Roman"/>
          <w:bCs/>
          <w:i/>
          <w:sz w:val="24"/>
          <w:szCs w:val="24"/>
          <w:lang w:eastAsia="ru-RU"/>
        </w:rPr>
      </w:pPr>
      <w:r w:rsidRPr="00087155">
        <w:rPr>
          <w:rFonts w:ascii="Times New Roman" w:eastAsia="Times New Roman" w:hAnsi="Times New Roman"/>
          <w:bCs/>
          <w:i/>
          <w:sz w:val="24"/>
          <w:szCs w:val="24"/>
          <w:lang w:eastAsia="ru-RU"/>
        </w:rPr>
        <w:t>Формирование понятия звуковысотного слуха и голоса.</w:t>
      </w:r>
    </w:p>
    <w:p w:rsidR="00087155" w:rsidRDefault="00087155" w:rsidP="00F93F58">
      <w:pPr>
        <w:pStyle w:val="a9"/>
        <w:numPr>
          <w:ilvl w:val="0"/>
          <w:numId w:val="84"/>
        </w:numPr>
        <w:tabs>
          <w:tab w:val="left" w:pos="3935"/>
        </w:tabs>
        <w:spacing w:after="0" w:line="240" w:lineRule="auto"/>
        <w:jc w:val="both"/>
        <w:rPr>
          <w:rFonts w:ascii="Times New Roman" w:eastAsia="Times New Roman" w:hAnsi="Times New Roman"/>
          <w:bCs/>
          <w:i/>
          <w:sz w:val="24"/>
          <w:szCs w:val="24"/>
          <w:lang w:eastAsia="ru-RU"/>
        </w:rPr>
      </w:pPr>
      <w:r w:rsidRPr="00087155">
        <w:rPr>
          <w:rFonts w:ascii="Times New Roman" w:eastAsia="Times New Roman" w:hAnsi="Times New Roman"/>
          <w:bCs/>
          <w:i/>
          <w:sz w:val="24"/>
          <w:szCs w:val="24"/>
          <w:lang w:eastAsia="ru-RU"/>
        </w:rPr>
        <w:t>Развитие памяти и интонационной выразительности.</w:t>
      </w:r>
    </w:p>
    <w:p w:rsidR="00087155" w:rsidRPr="00087155" w:rsidRDefault="00087155" w:rsidP="00087155">
      <w:pPr>
        <w:tabs>
          <w:tab w:val="left" w:pos="3935"/>
        </w:tabs>
        <w:spacing w:after="0" w:line="240" w:lineRule="auto"/>
        <w:jc w:val="both"/>
        <w:rPr>
          <w:rFonts w:ascii="Times New Roman" w:eastAsia="Times New Roman" w:hAnsi="Times New Roman"/>
          <w:bCs/>
          <w:i/>
          <w:sz w:val="24"/>
          <w:szCs w:val="24"/>
          <w:lang w:eastAsia="ru-RU"/>
        </w:rPr>
      </w:pPr>
      <w:r w:rsidRPr="00087155">
        <w:rPr>
          <w:rFonts w:ascii="Times New Roman" w:eastAsia="Times New Roman" w:hAnsi="Times New Roman"/>
          <w:bCs/>
          <w:i/>
          <w:sz w:val="24"/>
          <w:szCs w:val="24"/>
          <w:lang w:eastAsia="ru-RU"/>
        </w:rPr>
        <w:t>Слушание музыки</w:t>
      </w:r>
    </w:p>
    <w:p w:rsidR="007B42D5" w:rsidRPr="007B42D5" w:rsidRDefault="007B42D5" w:rsidP="00F93F58">
      <w:pPr>
        <w:pStyle w:val="a9"/>
        <w:numPr>
          <w:ilvl w:val="0"/>
          <w:numId w:val="84"/>
        </w:numPr>
        <w:tabs>
          <w:tab w:val="left" w:pos="3935"/>
        </w:tabs>
        <w:spacing w:after="0" w:line="240" w:lineRule="auto"/>
        <w:jc w:val="both"/>
        <w:rPr>
          <w:rFonts w:ascii="Times New Roman" w:eastAsia="Times New Roman" w:hAnsi="Times New Roman"/>
          <w:bCs/>
          <w:i/>
          <w:sz w:val="24"/>
          <w:szCs w:val="24"/>
          <w:lang w:eastAsia="ru-RU"/>
        </w:rPr>
      </w:pPr>
      <w:r w:rsidRPr="007B42D5">
        <w:rPr>
          <w:rFonts w:ascii="Times New Roman" w:eastAsia="Times New Roman" w:hAnsi="Times New Roman"/>
          <w:bCs/>
          <w:i/>
          <w:sz w:val="24"/>
          <w:szCs w:val="24"/>
          <w:lang w:eastAsia="ru-RU"/>
        </w:rPr>
        <w:t>Различать музыкальные произведения по характеру</w:t>
      </w:r>
    </w:p>
    <w:p w:rsidR="007B42D5" w:rsidRPr="00237004" w:rsidRDefault="007B42D5" w:rsidP="00F93F58">
      <w:pPr>
        <w:pStyle w:val="a9"/>
        <w:numPr>
          <w:ilvl w:val="0"/>
          <w:numId w:val="84"/>
        </w:numPr>
        <w:tabs>
          <w:tab w:val="left" w:pos="3935"/>
        </w:tabs>
        <w:spacing w:after="0" w:line="240" w:lineRule="auto"/>
        <w:jc w:val="both"/>
        <w:rPr>
          <w:rFonts w:ascii="Times New Roman" w:eastAsia="Times New Roman" w:hAnsi="Times New Roman"/>
          <w:bCs/>
          <w:i/>
          <w:sz w:val="24"/>
          <w:szCs w:val="24"/>
          <w:lang w:eastAsia="ru-RU"/>
        </w:rPr>
      </w:pPr>
      <w:r w:rsidRPr="00237004">
        <w:rPr>
          <w:rFonts w:ascii="Times New Roman" w:eastAsia="Times New Roman" w:hAnsi="Times New Roman"/>
          <w:bCs/>
          <w:i/>
          <w:sz w:val="24"/>
          <w:szCs w:val="24"/>
          <w:lang w:eastAsia="ru-RU"/>
        </w:rPr>
        <w:t>Уметь определять характер простейшими словами (музыка грустная,</w:t>
      </w:r>
      <w:r w:rsidR="00CC107D">
        <w:rPr>
          <w:rFonts w:ascii="Times New Roman" w:eastAsia="Times New Roman" w:hAnsi="Times New Roman"/>
          <w:bCs/>
          <w:i/>
          <w:sz w:val="24"/>
          <w:szCs w:val="24"/>
          <w:lang w:eastAsia="ru-RU"/>
        </w:rPr>
        <w:t xml:space="preserve"> </w:t>
      </w:r>
      <w:r w:rsidRPr="00237004">
        <w:rPr>
          <w:rFonts w:ascii="Times New Roman" w:eastAsia="Times New Roman" w:hAnsi="Times New Roman"/>
          <w:bCs/>
          <w:i/>
          <w:sz w:val="24"/>
          <w:szCs w:val="24"/>
          <w:lang w:eastAsia="ru-RU"/>
        </w:rPr>
        <w:t>веселая).</w:t>
      </w:r>
    </w:p>
    <w:p w:rsidR="007B42D5" w:rsidRPr="007B42D5" w:rsidRDefault="007B42D5" w:rsidP="00F93F58">
      <w:pPr>
        <w:pStyle w:val="a9"/>
        <w:numPr>
          <w:ilvl w:val="0"/>
          <w:numId w:val="84"/>
        </w:numPr>
        <w:tabs>
          <w:tab w:val="left" w:pos="3935"/>
        </w:tabs>
        <w:spacing w:after="0" w:line="240" w:lineRule="auto"/>
        <w:jc w:val="both"/>
        <w:rPr>
          <w:rFonts w:ascii="Times New Roman" w:eastAsia="Times New Roman" w:hAnsi="Times New Roman"/>
          <w:bCs/>
          <w:i/>
          <w:sz w:val="24"/>
          <w:szCs w:val="24"/>
          <w:lang w:eastAsia="ru-RU"/>
        </w:rPr>
      </w:pPr>
      <w:r w:rsidRPr="007B42D5">
        <w:rPr>
          <w:rFonts w:ascii="Times New Roman" w:eastAsia="Times New Roman" w:hAnsi="Times New Roman"/>
          <w:bCs/>
          <w:i/>
          <w:sz w:val="24"/>
          <w:szCs w:val="24"/>
          <w:lang w:eastAsia="ru-RU"/>
        </w:rPr>
        <w:t>Различать двухчастную форму.</w:t>
      </w:r>
    </w:p>
    <w:p w:rsidR="007B42D5" w:rsidRPr="007B42D5" w:rsidRDefault="007B42D5" w:rsidP="00F93F58">
      <w:pPr>
        <w:pStyle w:val="a9"/>
        <w:numPr>
          <w:ilvl w:val="0"/>
          <w:numId w:val="84"/>
        </w:numPr>
        <w:tabs>
          <w:tab w:val="left" w:pos="3935"/>
        </w:tabs>
        <w:spacing w:after="0" w:line="240" w:lineRule="auto"/>
        <w:jc w:val="both"/>
        <w:rPr>
          <w:rFonts w:ascii="Times New Roman" w:eastAsia="Times New Roman" w:hAnsi="Times New Roman"/>
          <w:bCs/>
          <w:i/>
          <w:sz w:val="24"/>
          <w:szCs w:val="24"/>
          <w:lang w:eastAsia="ru-RU"/>
        </w:rPr>
      </w:pPr>
      <w:r w:rsidRPr="007B42D5">
        <w:rPr>
          <w:rFonts w:ascii="Times New Roman" w:eastAsia="Times New Roman" w:hAnsi="Times New Roman"/>
          <w:bCs/>
          <w:i/>
          <w:sz w:val="24"/>
          <w:szCs w:val="24"/>
          <w:lang w:eastAsia="ru-RU"/>
        </w:rPr>
        <w:t>Эмоционально откликаться на музыку.</w:t>
      </w:r>
    </w:p>
    <w:p w:rsidR="007B42D5" w:rsidRPr="00237004" w:rsidRDefault="007B42D5" w:rsidP="00F93F58">
      <w:pPr>
        <w:pStyle w:val="a9"/>
        <w:numPr>
          <w:ilvl w:val="0"/>
          <w:numId w:val="84"/>
        </w:numPr>
        <w:tabs>
          <w:tab w:val="left" w:pos="3935"/>
        </w:tabs>
        <w:spacing w:after="0" w:line="240" w:lineRule="auto"/>
        <w:jc w:val="both"/>
        <w:rPr>
          <w:rFonts w:ascii="Times New Roman" w:eastAsia="Times New Roman" w:hAnsi="Times New Roman"/>
          <w:bCs/>
          <w:i/>
          <w:sz w:val="24"/>
          <w:szCs w:val="24"/>
          <w:lang w:eastAsia="ru-RU"/>
        </w:rPr>
      </w:pPr>
      <w:r w:rsidRPr="00237004">
        <w:rPr>
          <w:rFonts w:ascii="Times New Roman" w:eastAsia="Times New Roman" w:hAnsi="Times New Roman"/>
          <w:bCs/>
          <w:i/>
          <w:sz w:val="24"/>
          <w:szCs w:val="24"/>
          <w:lang w:eastAsia="ru-RU"/>
        </w:rPr>
        <w:t>Выполнять простейшие манипуляции с игрушками под музыкальное</w:t>
      </w:r>
      <w:r w:rsidR="00CC107D">
        <w:rPr>
          <w:rFonts w:ascii="Times New Roman" w:eastAsia="Times New Roman" w:hAnsi="Times New Roman"/>
          <w:bCs/>
          <w:i/>
          <w:sz w:val="24"/>
          <w:szCs w:val="24"/>
          <w:lang w:eastAsia="ru-RU"/>
        </w:rPr>
        <w:t xml:space="preserve"> </w:t>
      </w:r>
      <w:r w:rsidRPr="00237004">
        <w:rPr>
          <w:rFonts w:ascii="Times New Roman" w:eastAsia="Times New Roman" w:hAnsi="Times New Roman"/>
          <w:bCs/>
          <w:i/>
          <w:sz w:val="24"/>
          <w:szCs w:val="24"/>
          <w:lang w:eastAsia="ru-RU"/>
        </w:rPr>
        <w:t>сопровождение.</w:t>
      </w:r>
    </w:p>
    <w:p w:rsidR="007B42D5" w:rsidRPr="007B42D5" w:rsidRDefault="007B42D5" w:rsidP="00F93F58">
      <w:pPr>
        <w:pStyle w:val="a9"/>
        <w:numPr>
          <w:ilvl w:val="0"/>
          <w:numId w:val="84"/>
        </w:numPr>
        <w:tabs>
          <w:tab w:val="left" w:pos="3935"/>
        </w:tabs>
        <w:spacing w:after="0" w:line="240" w:lineRule="auto"/>
        <w:jc w:val="both"/>
        <w:rPr>
          <w:rFonts w:ascii="Times New Roman" w:eastAsia="Times New Roman" w:hAnsi="Times New Roman"/>
          <w:bCs/>
          <w:i/>
          <w:sz w:val="24"/>
          <w:szCs w:val="24"/>
          <w:lang w:eastAsia="ru-RU"/>
        </w:rPr>
      </w:pPr>
      <w:r w:rsidRPr="007B42D5">
        <w:rPr>
          <w:rFonts w:ascii="Times New Roman" w:eastAsia="Times New Roman" w:hAnsi="Times New Roman"/>
          <w:bCs/>
          <w:i/>
          <w:sz w:val="24"/>
          <w:szCs w:val="24"/>
          <w:lang w:eastAsia="ru-RU"/>
        </w:rPr>
        <w:t>Узнавать музыкальные произведения.</w:t>
      </w:r>
    </w:p>
    <w:p w:rsidR="007B42D5" w:rsidRDefault="007B42D5" w:rsidP="00F93F58">
      <w:pPr>
        <w:pStyle w:val="a9"/>
        <w:numPr>
          <w:ilvl w:val="0"/>
          <w:numId w:val="84"/>
        </w:numPr>
        <w:tabs>
          <w:tab w:val="left" w:pos="3935"/>
        </w:tabs>
        <w:spacing w:after="0" w:line="240" w:lineRule="auto"/>
        <w:jc w:val="both"/>
        <w:rPr>
          <w:rFonts w:ascii="Times New Roman" w:eastAsia="Times New Roman" w:hAnsi="Times New Roman"/>
          <w:bCs/>
          <w:i/>
          <w:sz w:val="24"/>
          <w:szCs w:val="24"/>
          <w:lang w:eastAsia="ru-RU"/>
        </w:rPr>
      </w:pPr>
      <w:r w:rsidRPr="007B42D5">
        <w:rPr>
          <w:rFonts w:ascii="Times New Roman" w:eastAsia="Times New Roman" w:hAnsi="Times New Roman"/>
          <w:bCs/>
          <w:i/>
          <w:sz w:val="24"/>
          <w:szCs w:val="24"/>
          <w:lang w:eastAsia="ru-RU"/>
        </w:rPr>
        <w:t>Различать жанры: марш, плясовая, колыбельная.</w:t>
      </w:r>
    </w:p>
    <w:p w:rsidR="00087155" w:rsidRPr="00087155" w:rsidRDefault="00087155" w:rsidP="00087155">
      <w:pPr>
        <w:tabs>
          <w:tab w:val="left" w:pos="3935"/>
        </w:tabs>
        <w:spacing w:after="0" w:line="240" w:lineRule="auto"/>
        <w:jc w:val="both"/>
        <w:rPr>
          <w:rFonts w:ascii="Times New Roman" w:eastAsia="Times New Roman" w:hAnsi="Times New Roman"/>
          <w:bCs/>
          <w:i/>
          <w:sz w:val="24"/>
          <w:szCs w:val="24"/>
          <w:lang w:eastAsia="ru-RU"/>
        </w:rPr>
      </w:pPr>
      <w:r w:rsidRPr="00087155">
        <w:rPr>
          <w:rFonts w:ascii="Times New Roman" w:eastAsia="Times New Roman" w:hAnsi="Times New Roman"/>
          <w:bCs/>
          <w:i/>
          <w:sz w:val="24"/>
          <w:szCs w:val="24"/>
          <w:lang w:eastAsia="ru-RU"/>
        </w:rPr>
        <w:t>Распевание, пение</w:t>
      </w:r>
    </w:p>
    <w:p w:rsidR="00237004" w:rsidRPr="00237004" w:rsidRDefault="00237004" w:rsidP="00F93F58">
      <w:pPr>
        <w:pStyle w:val="a9"/>
        <w:numPr>
          <w:ilvl w:val="0"/>
          <w:numId w:val="84"/>
        </w:numPr>
        <w:tabs>
          <w:tab w:val="left" w:pos="3935"/>
        </w:tabs>
        <w:spacing w:after="0" w:line="240" w:lineRule="auto"/>
        <w:jc w:val="both"/>
        <w:rPr>
          <w:rFonts w:ascii="Times New Roman" w:eastAsia="Times New Roman" w:hAnsi="Times New Roman"/>
          <w:bCs/>
          <w:i/>
          <w:sz w:val="24"/>
          <w:szCs w:val="24"/>
          <w:lang w:eastAsia="ru-RU"/>
        </w:rPr>
      </w:pPr>
      <w:r w:rsidRPr="00237004">
        <w:rPr>
          <w:rFonts w:ascii="Times New Roman" w:eastAsia="Times New Roman" w:hAnsi="Times New Roman"/>
          <w:bCs/>
          <w:i/>
          <w:sz w:val="24"/>
          <w:szCs w:val="24"/>
          <w:lang w:eastAsia="ru-RU"/>
        </w:rPr>
        <w:t>Реагировать на звучание музыки и эмоционально на нее откликаться.</w:t>
      </w:r>
    </w:p>
    <w:p w:rsidR="00237004" w:rsidRPr="00237004" w:rsidRDefault="00237004" w:rsidP="00F93F58">
      <w:pPr>
        <w:pStyle w:val="a9"/>
        <w:numPr>
          <w:ilvl w:val="0"/>
          <w:numId w:val="84"/>
        </w:numPr>
        <w:tabs>
          <w:tab w:val="left" w:pos="3935"/>
        </w:tabs>
        <w:spacing w:after="0" w:line="240" w:lineRule="auto"/>
        <w:jc w:val="both"/>
        <w:rPr>
          <w:rFonts w:ascii="Times New Roman" w:eastAsia="Times New Roman" w:hAnsi="Times New Roman"/>
          <w:bCs/>
          <w:i/>
          <w:sz w:val="24"/>
          <w:szCs w:val="24"/>
          <w:lang w:eastAsia="ru-RU"/>
        </w:rPr>
      </w:pPr>
      <w:r w:rsidRPr="00237004">
        <w:rPr>
          <w:rFonts w:ascii="Times New Roman" w:eastAsia="Times New Roman" w:hAnsi="Times New Roman"/>
          <w:bCs/>
          <w:i/>
          <w:sz w:val="24"/>
          <w:szCs w:val="24"/>
          <w:lang w:eastAsia="ru-RU"/>
        </w:rPr>
        <w:t>Передавать в интонации характер песен.</w:t>
      </w:r>
    </w:p>
    <w:p w:rsidR="00237004" w:rsidRPr="00237004" w:rsidRDefault="00CC107D" w:rsidP="00F93F58">
      <w:pPr>
        <w:pStyle w:val="a9"/>
        <w:numPr>
          <w:ilvl w:val="0"/>
          <w:numId w:val="84"/>
        </w:numPr>
        <w:tabs>
          <w:tab w:val="left" w:pos="3935"/>
        </w:tabs>
        <w:spacing w:after="0" w:line="240" w:lineRule="auto"/>
        <w:jc w:val="both"/>
        <w:rPr>
          <w:rFonts w:ascii="Times New Roman" w:eastAsia="Times New Roman" w:hAnsi="Times New Roman"/>
          <w:bCs/>
          <w:i/>
          <w:sz w:val="24"/>
          <w:szCs w:val="24"/>
          <w:lang w:eastAsia="ru-RU"/>
        </w:rPr>
      </w:pPr>
      <w:r>
        <w:rPr>
          <w:rFonts w:ascii="Times New Roman" w:eastAsia="Times New Roman" w:hAnsi="Times New Roman"/>
          <w:bCs/>
          <w:i/>
          <w:sz w:val="24"/>
          <w:szCs w:val="24"/>
          <w:lang w:eastAsia="ru-RU"/>
        </w:rPr>
        <w:t>Петь а</w:t>
      </w:r>
      <w:r w:rsidR="00237004" w:rsidRPr="00237004">
        <w:rPr>
          <w:rFonts w:ascii="Times New Roman" w:eastAsia="Times New Roman" w:hAnsi="Times New Roman"/>
          <w:bCs/>
          <w:i/>
          <w:sz w:val="24"/>
          <w:szCs w:val="24"/>
          <w:lang w:eastAsia="ru-RU"/>
        </w:rPr>
        <w:t>капелла, соло.</w:t>
      </w:r>
    </w:p>
    <w:p w:rsidR="00237004" w:rsidRDefault="00237004" w:rsidP="00F93F58">
      <w:pPr>
        <w:pStyle w:val="a9"/>
        <w:numPr>
          <w:ilvl w:val="0"/>
          <w:numId w:val="84"/>
        </w:numPr>
        <w:tabs>
          <w:tab w:val="left" w:pos="3935"/>
        </w:tabs>
        <w:spacing w:after="0" w:line="240" w:lineRule="auto"/>
        <w:jc w:val="both"/>
        <w:rPr>
          <w:rFonts w:ascii="Times New Roman" w:eastAsia="Times New Roman" w:hAnsi="Times New Roman"/>
          <w:bCs/>
          <w:i/>
          <w:sz w:val="24"/>
          <w:szCs w:val="24"/>
          <w:lang w:eastAsia="ru-RU"/>
        </w:rPr>
      </w:pPr>
      <w:r w:rsidRPr="00237004">
        <w:rPr>
          <w:rFonts w:ascii="Times New Roman" w:eastAsia="Times New Roman" w:hAnsi="Times New Roman"/>
          <w:bCs/>
          <w:i/>
          <w:sz w:val="24"/>
          <w:szCs w:val="24"/>
          <w:lang w:eastAsia="ru-RU"/>
        </w:rPr>
        <w:t>Выполнять простейшие движения по тексту.</w:t>
      </w:r>
    </w:p>
    <w:p w:rsidR="0041285F" w:rsidRPr="0041285F" w:rsidRDefault="0041285F" w:rsidP="0041285F">
      <w:pPr>
        <w:tabs>
          <w:tab w:val="left" w:pos="3935"/>
        </w:tabs>
        <w:spacing w:after="0" w:line="240" w:lineRule="auto"/>
        <w:jc w:val="both"/>
        <w:rPr>
          <w:rFonts w:ascii="Times New Roman" w:eastAsia="Times New Roman" w:hAnsi="Times New Roman"/>
          <w:bCs/>
          <w:i/>
          <w:sz w:val="24"/>
          <w:szCs w:val="24"/>
          <w:lang w:eastAsia="ru-RU"/>
        </w:rPr>
      </w:pPr>
      <w:r w:rsidRPr="0041285F">
        <w:rPr>
          <w:rFonts w:ascii="Times New Roman" w:eastAsia="Times New Roman" w:hAnsi="Times New Roman"/>
          <w:bCs/>
          <w:i/>
          <w:sz w:val="24"/>
          <w:szCs w:val="24"/>
          <w:lang w:eastAsia="ru-RU"/>
        </w:rPr>
        <w:t>Пляски, игры, хороводы</w:t>
      </w:r>
    </w:p>
    <w:p w:rsidR="00237004" w:rsidRPr="00237004" w:rsidRDefault="00237004" w:rsidP="00F93F58">
      <w:pPr>
        <w:pStyle w:val="a9"/>
        <w:numPr>
          <w:ilvl w:val="0"/>
          <w:numId w:val="84"/>
        </w:numPr>
        <w:tabs>
          <w:tab w:val="left" w:pos="3935"/>
        </w:tabs>
        <w:spacing w:after="0" w:line="240" w:lineRule="auto"/>
        <w:jc w:val="both"/>
        <w:rPr>
          <w:rFonts w:ascii="Times New Roman" w:eastAsia="Times New Roman" w:hAnsi="Times New Roman"/>
          <w:bCs/>
          <w:i/>
          <w:sz w:val="24"/>
          <w:szCs w:val="24"/>
          <w:lang w:eastAsia="ru-RU"/>
        </w:rPr>
      </w:pPr>
      <w:r w:rsidRPr="00237004">
        <w:rPr>
          <w:rFonts w:ascii="Times New Roman" w:eastAsia="Times New Roman" w:hAnsi="Times New Roman"/>
          <w:bCs/>
          <w:i/>
          <w:sz w:val="24"/>
          <w:szCs w:val="24"/>
          <w:lang w:eastAsia="ru-RU"/>
        </w:rPr>
        <w:t>Изменять движения со сменой частей музыки.</w:t>
      </w:r>
    </w:p>
    <w:p w:rsidR="00237004" w:rsidRPr="00237004" w:rsidRDefault="00237004" w:rsidP="00F93F58">
      <w:pPr>
        <w:pStyle w:val="a9"/>
        <w:numPr>
          <w:ilvl w:val="0"/>
          <w:numId w:val="84"/>
        </w:numPr>
        <w:tabs>
          <w:tab w:val="left" w:pos="3935"/>
        </w:tabs>
        <w:spacing w:after="0" w:line="240" w:lineRule="auto"/>
        <w:jc w:val="both"/>
        <w:rPr>
          <w:rFonts w:ascii="Times New Roman" w:eastAsia="Times New Roman" w:hAnsi="Times New Roman"/>
          <w:bCs/>
          <w:i/>
          <w:sz w:val="24"/>
          <w:szCs w:val="24"/>
          <w:lang w:eastAsia="ru-RU"/>
        </w:rPr>
      </w:pPr>
      <w:r w:rsidRPr="00237004">
        <w:rPr>
          <w:rFonts w:ascii="Times New Roman" w:eastAsia="Times New Roman" w:hAnsi="Times New Roman"/>
          <w:bCs/>
          <w:i/>
          <w:sz w:val="24"/>
          <w:szCs w:val="24"/>
          <w:lang w:eastAsia="ru-RU"/>
        </w:rPr>
        <w:t>Запоминать и выполнять простейшие танцевальные движения.</w:t>
      </w:r>
    </w:p>
    <w:p w:rsidR="00237004" w:rsidRPr="00237004" w:rsidRDefault="00237004" w:rsidP="00F93F58">
      <w:pPr>
        <w:pStyle w:val="a9"/>
        <w:numPr>
          <w:ilvl w:val="0"/>
          <w:numId w:val="84"/>
        </w:numPr>
        <w:tabs>
          <w:tab w:val="left" w:pos="3935"/>
        </w:tabs>
        <w:spacing w:after="0" w:line="240" w:lineRule="auto"/>
        <w:jc w:val="both"/>
        <w:rPr>
          <w:rFonts w:ascii="Times New Roman" w:eastAsia="Times New Roman" w:hAnsi="Times New Roman"/>
          <w:bCs/>
          <w:i/>
          <w:sz w:val="24"/>
          <w:szCs w:val="24"/>
          <w:lang w:eastAsia="ru-RU"/>
        </w:rPr>
      </w:pPr>
      <w:r w:rsidRPr="00237004">
        <w:rPr>
          <w:rFonts w:ascii="Times New Roman" w:eastAsia="Times New Roman" w:hAnsi="Times New Roman"/>
          <w:bCs/>
          <w:i/>
          <w:sz w:val="24"/>
          <w:szCs w:val="24"/>
          <w:lang w:eastAsia="ru-RU"/>
        </w:rPr>
        <w:t>Исполнять солирующие роли (кошечка, петушок, собачка и др.).</w:t>
      </w:r>
    </w:p>
    <w:p w:rsidR="00237004" w:rsidRPr="00237004" w:rsidRDefault="00237004" w:rsidP="00F93F58">
      <w:pPr>
        <w:pStyle w:val="a9"/>
        <w:numPr>
          <w:ilvl w:val="0"/>
          <w:numId w:val="84"/>
        </w:numPr>
        <w:tabs>
          <w:tab w:val="left" w:pos="3935"/>
        </w:tabs>
        <w:spacing w:after="0" w:line="240" w:lineRule="auto"/>
        <w:jc w:val="both"/>
        <w:rPr>
          <w:rFonts w:ascii="Times New Roman" w:eastAsia="Times New Roman" w:hAnsi="Times New Roman"/>
          <w:bCs/>
          <w:i/>
          <w:sz w:val="24"/>
          <w:szCs w:val="24"/>
          <w:lang w:eastAsia="ru-RU"/>
        </w:rPr>
      </w:pPr>
      <w:r w:rsidRPr="00237004">
        <w:rPr>
          <w:rFonts w:ascii="Times New Roman" w:eastAsia="Times New Roman" w:hAnsi="Times New Roman"/>
          <w:bCs/>
          <w:i/>
          <w:sz w:val="24"/>
          <w:szCs w:val="24"/>
          <w:lang w:eastAsia="ru-RU"/>
        </w:rPr>
        <w:t>Исполнять пляски по показу педагога.</w:t>
      </w:r>
    </w:p>
    <w:p w:rsidR="007B42D5" w:rsidRPr="0041285F" w:rsidRDefault="00237004" w:rsidP="00F93F58">
      <w:pPr>
        <w:pStyle w:val="a9"/>
        <w:numPr>
          <w:ilvl w:val="0"/>
          <w:numId w:val="84"/>
        </w:numPr>
        <w:tabs>
          <w:tab w:val="left" w:pos="3935"/>
        </w:tabs>
        <w:spacing w:after="0" w:line="240" w:lineRule="auto"/>
        <w:jc w:val="both"/>
        <w:rPr>
          <w:rFonts w:ascii="Times New Roman" w:eastAsia="Times New Roman" w:hAnsi="Times New Roman"/>
          <w:bCs/>
          <w:i/>
          <w:sz w:val="24"/>
          <w:szCs w:val="24"/>
          <w:lang w:eastAsia="ru-RU"/>
        </w:rPr>
      </w:pPr>
      <w:r w:rsidRPr="0041285F">
        <w:rPr>
          <w:rFonts w:ascii="Times New Roman" w:eastAsia="Times New Roman" w:hAnsi="Times New Roman"/>
          <w:bCs/>
          <w:i/>
          <w:sz w:val="24"/>
          <w:szCs w:val="24"/>
          <w:lang w:eastAsia="ru-RU"/>
        </w:rPr>
        <w:t>Передавать в движении игровые образы.</w:t>
      </w:r>
    </w:p>
    <w:p w:rsidR="007B42D5" w:rsidRPr="007B42D5" w:rsidRDefault="007B42D5" w:rsidP="007B42D5">
      <w:pPr>
        <w:tabs>
          <w:tab w:val="left" w:pos="3935"/>
        </w:tabs>
        <w:spacing w:after="0" w:line="240" w:lineRule="auto"/>
        <w:jc w:val="both"/>
        <w:rPr>
          <w:rFonts w:ascii="Times New Roman" w:eastAsia="Times New Roman" w:hAnsi="Times New Roman"/>
          <w:bCs/>
          <w:i/>
          <w:sz w:val="24"/>
          <w:szCs w:val="24"/>
          <w:lang w:eastAsia="ru-RU"/>
        </w:rPr>
      </w:pPr>
    </w:p>
    <w:p w:rsidR="0041285F" w:rsidRPr="004E7815" w:rsidRDefault="0041285F" w:rsidP="0041285F">
      <w:pPr>
        <w:tabs>
          <w:tab w:val="left" w:pos="3935"/>
        </w:tabs>
        <w:spacing w:after="0" w:line="240" w:lineRule="auto"/>
        <w:jc w:val="both"/>
        <w:rPr>
          <w:rFonts w:ascii="Times New Roman" w:eastAsia="Times New Roman" w:hAnsi="Times New Roman"/>
          <w:b/>
          <w:bCs/>
          <w:sz w:val="24"/>
          <w:szCs w:val="24"/>
          <w:lang w:eastAsia="ru-RU"/>
        </w:rPr>
      </w:pPr>
      <w:r w:rsidRPr="004E7815">
        <w:rPr>
          <w:rFonts w:ascii="Times New Roman" w:eastAsia="Times New Roman" w:hAnsi="Times New Roman"/>
          <w:b/>
          <w:bCs/>
          <w:sz w:val="24"/>
          <w:szCs w:val="24"/>
          <w:lang w:eastAsia="ru-RU"/>
        </w:rPr>
        <w:t>Средняя группа (с</w:t>
      </w:r>
      <w:r w:rsidR="004E7815" w:rsidRPr="004E7815">
        <w:rPr>
          <w:rFonts w:ascii="Times New Roman" w:eastAsia="Times New Roman" w:hAnsi="Times New Roman"/>
          <w:b/>
          <w:bCs/>
          <w:sz w:val="24"/>
          <w:szCs w:val="24"/>
          <w:lang w:eastAsia="ru-RU"/>
        </w:rPr>
        <w:t xml:space="preserve"> </w:t>
      </w:r>
      <w:r w:rsidRPr="004E7815">
        <w:rPr>
          <w:rFonts w:ascii="Times New Roman" w:eastAsia="Times New Roman" w:hAnsi="Times New Roman"/>
          <w:b/>
          <w:bCs/>
          <w:sz w:val="24"/>
          <w:szCs w:val="24"/>
          <w:lang w:eastAsia="ru-RU"/>
        </w:rPr>
        <w:t>4 до 5 лет)</w:t>
      </w:r>
    </w:p>
    <w:p w:rsidR="0041285F" w:rsidRPr="0041285F" w:rsidRDefault="0041285F" w:rsidP="0041285F">
      <w:pPr>
        <w:tabs>
          <w:tab w:val="left" w:pos="3935"/>
        </w:tabs>
        <w:spacing w:after="0" w:line="240" w:lineRule="auto"/>
        <w:jc w:val="both"/>
        <w:rPr>
          <w:rFonts w:ascii="Times New Roman" w:eastAsia="Times New Roman" w:hAnsi="Times New Roman"/>
          <w:bCs/>
          <w:i/>
          <w:sz w:val="24"/>
          <w:szCs w:val="24"/>
          <w:lang w:eastAsia="ru-RU"/>
        </w:rPr>
      </w:pPr>
      <w:r w:rsidRPr="0041285F">
        <w:rPr>
          <w:rFonts w:ascii="Times New Roman" w:eastAsia="Times New Roman" w:hAnsi="Times New Roman"/>
          <w:bCs/>
          <w:i/>
          <w:sz w:val="24"/>
          <w:szCs w:val="24"/>
          <w:lang w:eastAsia="ru-RU"/>
        </w:rPr>
        <w:t>Музыкально-ритмические движения</w:t>
      </w:r>
    </w:p>
    <w:p w:rsidR="0041285F" w:rsidRPr="0041285F" w:rsidRDefault="0041285F" w:rsidP="00F93F58">
      <w:pPr>
        <w:pStyle w:val="a9"/>
        <w:numPr>
          <w:ilvl w:val="0"/>
          <w:numId w:val="85"/>
        </w:numPr>
        <w:tabs>
          <w:tab w:val="left" w:pos="3935"/>
        </w:tabs>
        <w:spacing w:after="0" w:line="240" w:lineRule="auto"/>
        <w:jc w:val="both"/>
        <w:rPr>
          <w:rFonts w:ascii="Times New Roman" w:eastAsia="Times New Roman" w:hAnsi="Times New Roman"/>
          <w:bCs/>
          <w:i/>
          <w:sz w:val="24"/>
          <w:szCs w:val="24"/>
          <w:lang w:eastAsia="ru-RU"/>
        </w:rPr>
      </w:pPr>
      <w:r w:rsidRPr="0041285F">
        <w:rPr>
          <w:rFonts w:ascii="Times New Roman" w:eastAsia="Times New Roman" w:hAnsi="Times New Roman"/>
          <w:bCs/>
          <w:i/>
          <w:sz w:val="24"/>
          <w:szCs w:val="24"/>
          <w:lang w:eastAsia="ru-RU"/>
        </w:rPr>
        <w:t>Ходить друг за другом бодрым шагом.</w:t>
      </w:r>
    </w:p>
    <w:p w:rsidR="0041285F" w:rsidRPr="0041285F" w:rsidRDefault="0041285F" w:rsidP="00F93F58">
      <w:pPr>
        <w:pStyle w:val="a9"/>
        <w:numPr>
          <w:ilvl w:val="0"/>
          <w:numId w:val="85"/>
        </w:numPr>
        <w:tabs>
          <w:tab w:val="left" w:pos="3935"/>
        </w:tabs>
        <w:spacing w:after="0" w:line="240" w:lineRule="auto"/>
        <w:jc w:val="both"/>
        <w:rPr>
          <w:rFonts w:ascii="Times New Roman" w:eastAsia="Times New Roman" w:hAnsi="Times New Roman"/>
          <w:bCs/>
          <w:i/>
          <w:sz w:val="24"/>
          <w:szCs w:val="24"/>
          <w:lang w:eastAsia="ru-RU"/>
        </w:rPr>
      </w:pPr>
      <w:r w:rsidRPr="0041285F">
        <w:rPr>
          <w:rFonts w:ascii="Times New Roman" w:eastAsia="Times New Roman" w:hAnsi="Times New Roman"/>
          <w:bCs/>
          <w:i/>
          <w:sz w:val="24"/>
          <w:szCs w:val="24"/>
          <w:lang w:eastAsia="ru-RU"/>
        </w:rPr>
        <w:t>Различать динамические оттенки и самостоятельно менять на них движения.</w:t>
      </w:r>
    </w:p>
    <w:p w:rsidR="0041285F" w:rsidRPr="0041285F" w:rsidRDefault="0041285F" w:rsidP="00F93F58">
      <w:pPr>
        <w:pStyle w:val="a9"/>
        <w:numPr>
          <w:ilvl w:val="0"/>
          <w:numId w:val="85"/>
        </w:numPr>
        <w:tabs>
          <w:tab w:val="left" w:pos="3935"/>
        </w:tabs>
        <w:spacing w:after="0" w:line="240" w:lineRule="auto"/>
        <w:jc w:val="both"/>
        <w:rPr>
          <w:rFonts w:ascii="Times New Roman" w:eastAsia="Times New Roman" w:hAnsi="Times New Roman"/>
          <w:bCs/>
          <w:i/>
          <w:sz w:val="24"/>
          <w:szCs w:val="24"/>
          <w:lang w:eastAsia="ru-RU"/>
        </w:rPr>
      </w:pPr>
      <w:r w:rsidRPr="0041285F">
        <w:rPr>
          <w:rFonts w:ascii="Times New Roman" w:eastAsia="Times New Roman" w:hAnsi="Times New Roman"/>
          <w:bCs/>
          <w:i/>
          <w:sz w:val="24"/>
          <w:szCs w:val="24"/>
          <w:lang w:eastAsia="ru-RU"/>
        </w:rPr>
        <w:t>Выполнять разнообразные движения руками.</w:t>
      </w:r>
    </w:p>
    <w:p w:rsidR="0041285F" w:rsidRPr="0041285F" w:rsidRDefault="0041285F" w:rsidP="00F93F58">
      <w:pPr>
        <w:pStyle w:val="a9"/>
        <w:numPr>
          <w:ilvl w:val="0"/>
          <w:numId w:val="85"/>
        </w:numPr>
        <w:tabs>
          <w:tab w:val="left" w:pos="3935"/>
        </w:tabs>
        <w:spacing w:after="0" w:line="240" w:lineRule="auto"/>
        <w:jc w:val="both"/>
        <w:rPr>
          <w:rFonts w:ascii="Times New Roman" w:eastAsia="Times New Roman" w:hAnsi="Times New Roman"/>
          <w:bCs/>
          <w:i/>
          <w:sz w:val="24"/>
          <w:szCs w:val="24"/>
          <w:lang w:eastAsia="ru-RU"/>
        </w:rPr>
      </w:pPr>
      <w:r w:rsidRPr="0041285F">
        <w:rPr>
          <w:rFonts w:ascii="Times New Roman" w:eastAsia="Times New Roman" w:hAnsi="Times New Roman"/>
          <w:bCs/>
          <w:i/>
          <w:sz w:val="24"/>
          <w:szCs w:val="24"/>
          <w:lang w:eastAsia="ru-RU"/>
        </w:rPr>
        <w:t>Различать двухчастную форму и менять движения со сменой частей музыки.</w:t>
      </w:r>
    </w:p>
    <w:p w:rsidR="0041285F" w:rsidRPr="0041285F" w:rsidRDefault="0041285F" w:rsidP="00F93F58">
      <w:pPr>
        <w:pStyle w:val="a9"/>
        <w:numPr>
          <w:ilvl w:val="0"/>
          <w:numId w:val="85"/>
        </w:numPr>
        <w:tabs>
          <w:tab w:val="left" w:pos="3935"/>
        </w:tabs>
        <w:spacing w:after="0" w:line="240" w:lineRule="auto"/>
        <w:jc w:val="both"/>
        <w:rPr>
          <w:rFonts w:ascii="Times New Roman" w:eastAsia="Times New Roman" w:hAnsi="Times New Roman"/>
          <w:bCs/>
          <w:i/>
          <w:sz w:val="24"/>
          <w:szCs w:val="24"/>
          <w:lang w:eastAsia="ru-RU"/>
        </w:rPr>
      </w:pPr>
      <w:r w:rsidRPr="0041285F">
        <w:rPr>
          <w:rFonts w:ascii="Times New Roman" w:eastAsia="Times New Roman" w:hAnsi="Times New Roman"/>
          <w:bCs/>
          <w:i/>
          <w:sz w:val="24"/>
          <w:szCs w:val="24"/>
          <w:lang w:eastAsia="ru-RU"/>
        </w:rPr>
        <w:t>Передавать в движении образы (лошадки, медведь).</w:t>
      </w:r>
    </w:p>
    <w:p w:rsidR="0041285F" w:rsidRPr="0041285F" w:rsidRDefault="0041285F" w:rsidP="00F93F58">
      <w:pPr>
        <w:pStyle w:val="a9"/>
        <w:numPr>
          <w:ilvl w:val="0"/>
          <w:numId w:val="85"/>
        </w:numPr>
        <w:tabs>
          <w:tab w:val="left" w:pos="3935"/>
        </w:tabs>
        <w:spacing w:after="0" w:line="240" w:lineRule="auto"/>
        <w:jc w:val="both"/>
        <w:rPr>
          <w:rFonts w:ascii="Times New Roman" w:eastAsia="Times New Roman" w:hAnsi="Times New Roman"/>
          <w:bCs/>
          <w:i/>
          <w:sz w:val="24"/>
          <w:szCs w:val="24"/>
          <w:lang w:eastAsia="ru-RU"/>
        </w:rPr>
      </w:pPr>
      <w:r w:rsidRPr="0041285F">
        <w:rPr>
          <w:rFonts w:ascii="Times New Roman" w:eastAsia="Times New Roman" w:hAnsi="Times New Roman"/>
          <w:bCs/>
          <w:i/>
          <w:sz w:val="24"/>
          <w:szCs w:val="24"/>
          <w:lang w:eastAsia="ru-RU"/>
        </w:rPr>
        <w:t>Выполнять прямой галоп.</w:t>
      </w:r>
    </w:p>
    <w:p w:rsidR="0041285F" w:rsidRPr="0041285F" w:rsidRDefault="0041285F" w:rsidP="00F93F58">
      <w:pPr>
        <w:pStyle w:val="a9"/>
        <w:numPr>
          <w:ilvl w:val="0"/>
          <w:numId w:val="85"/>
        </w:numPr>
        <w:tabs>
          <w:tab w:val="left" w:pos="3935"/>
        </w:tabs>
        <w:spacing w:after="0" w:line="240" w:lineRule="auto"/>
        <w:jc w:val="both"/>
        <w:rPr>
          <w:rFonts w:ascii="Times New Roman" w:eastAsia="Times New Roman" w:hAnsi="Times New Roman"/>
          <w:bCs/>
          <w:i/>
          <w:sz w:val="24"/>
          <w:szCs w:val="24"/>
          <w:lang w:eastAsia="ru-RU"/>
        </w:rPr>
      </w:pPr>
      <w:r w:rsidRPr="0041285F">
        <w:rPr>
          <w:rFonts w:ascii="Times New Roman" w:eastAsia="Times New Roman" w:hAnsi="Times New Roman"/>
          <w:bCs/>
          <w:i/>
          <w:sz w:val="24"/>
          <w:szCs w:val="24"/>
          <w:lang w:eastAsia="ru-RU"/>
        </w:rPr>
        <w:t>Маршировать в разных направлениях.</w:t>
      </w:r>
    </w:p>
    <w:p w:rsidR="0041285F" w:rsidRPr="0041285F" w:rsidRDefault="0041285F" w:rsidP="00F93F58">
      <w:pPr>
        <w:pStyle w:val="a9"/>
        <w:numPr>
          <w:ilvl w:val="0"/>
          <w:numId w:val="85"/>
        </w:numPr>
        <w:tabs>
          <w:tab w:val="left" w:pos="3935"/>
        </w:tabs>
        <w:spacing w:after="0" w:line="240" w:lineRule="auto"/>
        <w:jc w:val="both"/>
        <w:rPr>
          <w:rFonts w:ascii="Times New Roman" w:eastAsia="Times New Roman" w:hAnsi="Times New Roman"/>
          <w:bCs/>
          <w:i/>
          <w:sz w:val="24"/>
          <w:szCs w:val="24"/>
          <w:lang w:eastAsia="ru-RU"/>
        </w:rPr>
      </w:pPr>
      <w:r w:rsidRPr="0041285F">
        <w:rPr>
          <w:rFonts w:ascii="Times New Roman" w:eastAsia="Times New Roman" w:hAnsi="Times New Roman"/>
          <w:bCs/>
          <w:i/>
          <w:sz w:val="24"/>
          <w:szCs w:val="24"/>
          <w:lang w:eastAsia="ru-RU"/>
        </w:rPr>
        <w:lastRenderedPageBreak/>
        <w:t>Выполнять легкий бег врассыпную и по кругу.</w:t>
      </w:r>
    </w:p>
    <w:p w:rsidR="0041285F" w:rsidRPr="0041285F" w:rsidRDefault="0041285F" w:rsidP="00F93F58">
      <w:pPr>
        <w:pStyle w:val="a9"/>
        <w:numPr>
          <w:ilvl w:val="0"/>
          <w:numId w:val="85"/>
        </w:numPr>
        <w:tabs>
          <w:tab w:val="left" w:pos="3935"/>
        </w:tabs>
        <w:spacing w:after="0" w:line="240" w:lineRule="auto"/>
        <w:jc w:val="both"/>
        <w:rPr>
          <w:rFonts w:ascii="Times New Roman" w:eastAsia="Times New Roman" w:hAnsi="Times New Roman"/>
          <w:bCs/>
          <w:i/>
          <w:sz w:val="24"/>
          <w:szCs w:val="24"/>
          <w:lang w:eastAsia="ru-RU"/>
        </w:rPr>
      </w:pPr>
      <w:r w:rsidRPr="0041285F">
        <w:rPr>
          <w:rFonts w:ascii="Times New Roman" w:eastAsia="Times New Roman" w:hAnsi="Times New Roman"/>
          <w:bCs/>
          <w:i/>
          <w:sz w:val="24"/>
          <w:szCs w:val="24"/>
          <w:lang w:eastAsia="ru-RU"/>
        </w:rPr>
        <w:t>Легко прыгать на носочках.</w:t>
      </w:r>
    </w:p>
    <w:p w:rsidR="00BC272A" w:rsidRDefault="0041285F" w:rsidP="00F93F58">
      <w:pPr>
        <w:pStyle w:val="a9"/>
        <w:numPr>
          <w:ilvl w:val="0"/>
          <w:numId w:val="85"/>
        </w:numPr>
        <w:tabs>
          <w:tab w:val="left" w:pos="3935"/>
        </w:tabs>
        <w:spacing w:after="0" w:line="240" w:lineRule="auto"/>
        <w:jc w:val="both"/>
        <w:rPr>
          <w:rFonts w:ascii="Times New Roman" w:eastAsia="Times New Roman" w:hAnsi="Times New Roman"/>
          <w:bCs/>
          <w:i/>
          <w:sz w:val="24"/>
          <w:szCs w:val="24"/>
          <w:lang w:eastAsia="ru-RU"/>
        </w:rPr>
      </w:pPr>
      <w:r w:rsidRPr="0041285F">
        <w:rPr>
          <w:rFonts w:ascii="Times New Roman" w:eastAsia="Times New Roman" w:hAnsi="Times New Roman"/>
          <w:bCs/>
          <w:i/>
          <w:sz w:val="24"/>
          <w:szCs w:val="24"/>
          <w:lang w:eastAsia="ru-RU"/>
        </w:rPr>
        <w:t>Спокойно ходить в разных направлениях.</w:t>
      </w:r>
    </w:p>
    <w:p w:rsidR="0041285F" w:rsidRPr="0041285F" w:rsidRDefault="0041285F" w:rsidP="0041285F">
      <w:pPr>
        <w:tabs>
          <w:tab w:val="left" w:pos="3935"/>
        </w:tabs>
        <w:spacing w:after="0" w:line="240" w:lineRule="auto"/>
        <w:jc w:val="both"/>
        <w:rPr>
          <w:rFonts w:ascii="Times New Roman" w:eastAsia="Times New Roman" w:hAnsi="Times New Roman"/>
          <w:bCs/>
          <w:i/>
          <w:sz w:val="24"/>
          <w:szCs w:val="24"/>
          <w:lang w:eastAsia="ru-RU"/>
        </w:rPr>
      </w:pPr>
      <w:r w:rsidRPr="0041285F">
        <w:rPr>
          <w:rFonts w:ascii="Times New Roman" w:eastAsia="Times New Roman" w:hAnsi="Times New Roman"/>
          <w:bCs/>
          <w:i/>
          <w:sz w:val="24"/>
          <w:szCs w:val="24"/>
          <w:lang w:eastAsia="ru-RU"/>
        </w:rPr>
        <w:t>Развитие чувства ритма. Музицирование</w:t>
      </w:r>
      <w:r>
        <w:rPr>
          <w:rFonts w:ascii="Times New Roman" w:eastAsia="Times New Roman" w:hAnsi="Times New Roman"/>
          <w:bCs/>
          <w:i/>
          <w:sz w:val="24"/>
          <w:szCs w:val="24"/>
          <w:lang w:eastAsia="ru-RU"/>
        </w:rPr>
        <w:t>.</w:t>
      </w:r>
    </w:p>
    <w:p w:rsidR="0041285F" w:rsidRPr="0041285F" w:rsidRDefault="0041285F" w:rsidP="00F93F58">
      <w:pPr>
        <w:pStyle w:val="a9"/>
        <w:numPr>
          <w:ilvl w:val="0"/>
          <w:numId w:val="85"/>
        </w:numPr>
        <w:tabs>
          <w:tab w:val="left" w:pos="3935"/>
        </w:tabs>
        <w:spacing w:after="0" w:line="240" w:lineRule="auto"/>
        <w:jc w:val="both"/>
        <w:rPr>
          <w:rFonts w:ascii="Times New Roman" w:eastAsia="Times New Roman" w:hAnsi="Times New Roman"/>
          <w:bCs/>
          <w:i/>
          <w:sz w:val="24"/>
          <w:szCs w:val="24"/>
          <w:lang w:eastAsia="ru-RU"/>
        </w:rPr>
      </w:pPr>
      <w:r w:rsidRPr="0041285F">
        <w:rPr>
          <w:rFonts w:ascii="Times New Roman" w:eastAsia="Times New Roman" w:hAnsi="Times New Roman"/>
          <w:bCs/>
          <w:i/>
          <w:sz w:val="24"/>
          <w:szCs w:val="24"/>
          <w:lang w:eastAsia="ru-RU"/>
        </w:rPr>
        <w:t>Пропевать долгие и короткие звуки.</w:t>
      </w:r>
    </w:p>
    <w:p w:rsidR="0041285F" w:rsidRPr="0041285F" w:rsidRDefault="0041285F" w:rsidP="00F93F58">
      <w:pPr>
        <w:pStyle w:val="a9"/>
        <w:numPr>
          <w:ilvl w:val="0"/>
          <w:numId w:val="85"/>
        </w:numPr>
        <w:tabs>
          <w:tab w:val="left" w:pos="3935"/>
        </w:tabs>
        <w:spacing w:after="0" w:line="240" w:lineRule="auto"/>
        <w:jc w:val="both"/>
        <w:rPr>
          <w:rFonts w:ascii="Times New Roman" w:eastAsia="Times New Roman" w:hAnsi="Times New Roman"/>
          <w:bCs/>
          <w:i/>
          <w:sz w:val="24"/>
          <w:szCs w:val="24"/>
          <w:lang w:eastAsia="ru-RU"/>
        </w:rPr>
      </w:pPr>
      <w:r w:rsidRPr="0041285F">
        <w:rPr>
          <w:rFonts w:ascii="Times New Roman" w:eastAsia="Times New Roman" w:hAnsi="Times New Roman"/>
          <w:bCs/>
          <w:i/>
          <w:sz w:val="24"/>
          <w:szCs w:val="24"/>
          <w:lang w:eastAsia="ru-RU"/>
        </w:rPr>
        <w:t>Правильно называть графические изображения звуков.</w:t>
      </w:r>
    </w:p>
    <w:p w:rsidR="0041285F" w:rsidRPr="0041285F" w:rsidRDefault="0041285F" w:rsidP="00F93F58">
      <w:pPr>
        <w:pStyle w:val="a9"/>
        <w:numPr>
          <w:ilvl w:val="0"/>
          <w:numId w:val="85"/>
        </w:numPr>
        <w:tabs>
          <w:tab w:val="left" w:pos="3935"/>
        </w:tabs>
        <w:spacing w:after="0" w:line="240" w:lineRule="auto"/>
        <w:jc w:val="both"/>
        <w:rPr>
          <w:rFonts w:ascii="Times New Roman" w:eastAsia="Times New Roman" w:hAnsi="Times New Roman"/>
          <w:bCs/>
          <w:i/>
          <w:sz w:val="24"/>
          <w:szCs w:val="24"/>
          <w:lang w:eastAsia="ru-RU"/>
        </w:rPr>
      </w:pPr>
      <w:r w:rsidRPr="0041285F">
        <w:rPr>
          <w:rFonts w:ascii="Times New Roman" w:eastAsia="Times New Roman" w:hAnsi="Times New Roman"/>
          <w:bCs/>
          <w:i/>
          <w:sz w:val="24"/>
          <w:szCs w:val="24"/>
          <w:lang w:eastAsia="ru-RU"/>
        </w:rPr>
        <w:t>Отхлопывать ритмические рисунки песенок.</w:t>
      </w:r>
    </w:p>
    <w:p w:rsidR="0041285F" w:rsidRPr="0041285F" w:rsidRDefault="0041285F" w:rsidP="00F93F58">
      <w:pPr>
        <w:pStyle w:val="a9"/>
        <w:numPr>
          <w:ilvl w:val="0"/>
          <w:numId w:val="85"/>
        </w:numPr>
        <w:tabs>
          <w:tab w:val="left" w:pos="3935"/>
        </w:tabs>
        <w:spacing w:after="0" w:line="240" w:lineRule="auto"/>
        <w:jc w:val="both"/>
        <w:rPr>
          <w:rFonts w:ascii="Times New Roman" w:eastAsia="Times New Roman" w:hAnsi="Times New Roman"/>
          <w:bCs/>
          <w:i/>
          <w:sz w:val="24"/>
          <w:szCs w:val="24"/>
          <w:lang w:eastAsia="ru-RU"/>
        </w:rPr>
      </w:pPr>
      <w:r w:rsidRPr="0041285F">
        <w:rPr>
          <w:rFonts w:ascii="Times New Roman" w:eastAsia="Times New Roman" w:hAnsi="Times New Roman"/>
          <w:bCs/>
          <w:i/>
          <w:sz w:val="24"/>
          <w:szCs w:val="24"/>
          <w:lang w:eastAsia="ru-RU"/>
        </w:rPr>
        <w:t>Правильно называть и прохлопывать ритмические картинки.</w:t>
      </w:r>
    </w:p>
    <w:p w:rsidR="0041285F" w:rsidRPr="0041285F" w:rsidRDefault="0041285F" w:rsidP="00F93F58">
      <w:pPr>
        <w:pStyle w:val="a9"/>
        <w:numPr>
          <w:ilvl w:val="0"/>
          <w:numId w:val="85"/>
        </w:numPr>
        <w:tabs>
          <w:tab w:val="left" w:pos="3935"/>
        </w:tabs>
        <w:spacing w:after="0" w:line="240" w:lineRule="auto"/>
        <w:jc w:val="both"/>
        <w:rPr>
          <w:rFonts w:ascii="Times New Roman" w:eastAsia="Times New Roman" w:hAnsi="Times New Roman"/>
          <w:bCs/>
          <w:i/>
          <w:sz w:val="24"/>
          <w:szCs w:val="24"/>
          <w:lang w:eastAsia="ru-RU"/>
        </w:rPr>
      </w:pPr>
      <w:r w:rsidRPr="0041285F">
        <w:rPr>
          <w:rFonts w:ascii="Times New Roman" w:eastAsia="Times New Roman" w:hAnsi="Times New Roman"/>
          <w:bCs/>
          <w:i/>
          <w:sz w:val="24"/>
          <w:szCs w:val="24"/>
          <w:lang w:eastAsia="ru-RU"/>
        </w:rPr>
        <w:t>Играть простейшие ритмические формулы на музыкальных инструментах.</w:t>
      </w:r>
    </w:p>
    <w:p w:rsidR="0041285F" w:rsidRPr="0041285F" w:rsidRDefault="0041285F" w:rsidP="00F93F58">
      <w:pPr>
        <w:pStyle w:val="a9"/>
        <w:numPr>
          <w:ilvl w:val="0"/>
          <w:numId w:val="85"/>
        </w:numPr>
        <w:tabs>
          <w:tab w:val="left" w:pos="3935"/>
        </w:tabs>
        <w:spacing w:after="0" w:line="240" w:lineRule="auto"/>
        <w:jc w:val="both"/>
        <w:rPr>
          <w:rFonts w:ascii="Times New Roman" w:eastAsia="Times New Roman" w:hAnsi="Times New Roman"/>
          <w:bCs/>
          <w:i/>
          <w:sz w:val="24"/>
          <w:szCs w:val="24"/>
          <w:lang w:eastAsia="ru-RU"/>
        </w:rPr>
      </w:pPr>
      <w:r w:rsidRPr="0041285F">
        <w:rPr>
          <w:rFonts w:ascii="Times New Roman" w:eastAsia="Times New Roman" w:hAnsi="Times New Roman"/>
          <w:bCs/>
          <w:i/>
          <w:sz w:val="24"/>
          <w:szCs w:val="24"/>
          <w:lang w:eastAsia="ru-RU"/>
        </w:rPr>
        <w:t>Играть произведения с ярко выраженной двухчастной формой.</w:t>
      </w:r>
    </w:p>
    <w:p w:rsidR="0041285F" w:rsidRDefault="0041285F" w:rsidP="00F93F58">
      <w:pPr>
        <w:pStyle w:val="a9"/>
        <w:numPr>
          <w:ilvl w:val="0"/>
          <w:numId w:val="85"/>
        </w:numPr>
        <w:tabs>
          <w:tab w:val="left" w:pos="3935"/>
        </w:tabs>
        <w:spacing w:after="0" w:line="240" w:lineRule="auto"/>
        <w:jc w:val="both"/>
        <w:rPr>
          <w:rFonts w:ascii="Times New Roman" w:eastAsia="Times New Roman" w:hAnsi="Times New Roman"/>
          <w:bCs/>
          <w:i/>
          <w:sz w:val="24"/>
          <w:szCs w:val="24"/>
          <w:lang w:eastAsia="ru-RU"/>
        </w:rPr>
      </w:pPr>
      <w:r w:rsidRPr="0041285F">
        <w:rPr>
          <w:rFonts w:ascii="Times New Roman" w:eastAsia="Times New Roman" w:hAnsi="Times New Roman"/>
          <w:bCs/>
          <w:i/>
          <w:sz w:val="24"/>
          <w:szCs w:val="24"/>
          <w:lang w:eastAsia="ru-RU"/>
        </w:rPr>
        <w:t>Играть последовательно.</w:t>
      </w:r>
    </w:p>
    <w:p w:rsidR="0041285F" w:rsidRPr="0041285F" w:rsidRDefault="0041285F" w:rsidP="0041285F">
      <w:pPr>
        <w:tabs>
          <w:tab w:val="left" w:pos="3935"/>
        </w:tabs>
        <w:spacing w:after="0" w:line="240" w:lineRule="auto"/>
        <w:jc w:val="both"/>
        <w:rPr>
          <w:rFonts w:ascii="Times New Roman" w:eastAsia="Times New Roman" w:hAnsi="Times New Roman"/>
          <w:bCs/>
          <w:i/>
          <w:sz w:val="24"/>
          <w:szCs w:val="24"/>
          <w:lang w:eastAsia="ru-RU"/>
        </w:rPr>
      </w:pPr>
      <w:r w:rsidRPr="0041285F">
        <w:rPr>
          <w:rFonts w:ascii="Times New Roman" w:eastAsia="Times New Roman" w:hAnsi="Times New Roman"/>
          <w:bCs/>
          <w:i/>
          <w:sz w:val="24"/>
          <w:szCs w:val="24"/>
          <w:lang w:eastAsia="ru-RU"/>
        </w:rPr>
        <w:t>Пальчиковая гимнастика</w:t>
      </w:r>
    </w:p>
    <w:p w:rsidR="0041285F" w:rsidRPr="0041285F" w:rsidRDefault="0041285F" w:rsidP="00F93F58">
      <w:pPr>
        <w:pStyle w:val="a9"/>
        <w:numPr>
          <w:ilvl w:val="0"/>
          <w:numId w:val="85"/>
        </w:numPr>
        <w:tabs>
          <w:tab w:val="left" w:pos="3935"/>
        </w:tabs>
        <w:spacing w:after="0" w:line="240" w:lineRule="auto"/>
        <w:jc w:val="both"/>
        <w:rPr>
          <w:rFonts w:ascii="Times New Roman" w:eastAsia="Times New Roman" w:hAnsi="Times New Roman"/>
          <w:bCs/>
          <w:i/>
          <w:sz w:val="24"/>
          <w:szCs w:val="24"/>
          <w:lang w:eastAsia="ru-RU"/>
        </w:rPr>
      </w:pPr>
      <w:r w:rsidRPr="0041285F">
        <w:rPr>
          <w:rFonts w:ascii="Times New Roman" w:eastAsia="Times New Roman" w:hAnsi="Times New Roman"/>
          <w:bCs/>
          <w:i/>
          <w:sz w:val="24"/>
          <w:szCs w:val="24"/>
          <w:lang w:eastAsia="ru-RU"/>
        </w:rPr>
        <w:t xml:space="preserve"> Укрепление мышц пальцев руки.</w:t>
      </w:r>
    </w:p>
    <w:p w:rsidR="0041285F" w:rsidRPr="0041285F" w:rsidRDefault="0041285F" w:rsidP="00F93F58">
      <w:pPr>
        <w:pStyle w:val="a9"/>
        <w:numPr>
          <w:ilvl w:val="0"/>
          <w:numId w:val="85"/>
        </w:numPr>
        <w:tabs>
          <w:tab w:val="left" w:pos="3935"/>
        </w:tabs>
        <w:spacing w:after="0" w:line="240" w:lineRule="auto"/>
        <w:jc w:val="both"/>
        <w:rPr>
          <w:rFonts w:ascii="Times New Roman" w:eastAsia="Times New Roman" w:hAnsi="Times New Roman"/>
          <w:bCs/>
          <w:i/>
          <w:sz w:val="24"/>
          <w:szCs w:val="24"/>
          <w:lang w:eastAsia="ru-RU"/>
        </w:rPr>
      </w:pPr>
      <w:r w:rsidRPr="0041285F">
        <w:rPr>
          <w:rFonts w:ascii="Times New Roman" w:eastAsia="Times New Roman" w:hAnsi="Times New Roman"/>
          <w:bCs/>
          <w:i/>
          <w:sz w:val="24"/>
          <w:szCs w:val="24"/>
          <w:lang w:eastAsia="ru-RU"/>
        </w:rPr>
        <w:t>Развитие чувства ритма.</w:t>
      </w:r>
    </w:p>
    <w:p w:rsidR="0041285F" w:rsidRPr="0041285F" w:rsidRDefault="0041285F" w:rsidP="00F93F58">
      <w:pPr>
        <w:pStyle w:val="a9"/>
        <w:numPr>
          <w:ilvl w:val="0"/>
          <w:numId w:val="85"/>
        </w:numPr>
        <w:tabs>
          <w:tab w:val="left" w:pos="3935"/>
        </w:tabs>
        <w:spacing w:after="0" w:line="240" w:lineRule="auto"/>
        <w:jc w:val="both"/>
        <w:rPr>
          <w:rFonts w:ascii="Times New Roman" w:eastAsia="Times New Roman" w:hAnsi="Times New Roman"/>
          <w:bCs/>
          <w:i/>
          <w:sz w:val="24"/>
          <w:szCs w:val="24"/>
          <w:lang w:eastAsia="ru-RU"/>
        </w:rPr>
      </w:pPr>
      <w:r w:rsidRPr="0041285F">
        <w:rPr>
          <w:rFonts w:ascii="Times New Roman" w:eastAsia="Times New Roman" w:hAnsi="Times New Roman"/>
          <w:bCs/>
          <w:i/>
          <w:sz w:val="24"/>
          <w:szCs w:val="24"/>
          <w:lang w:eastAsia="ru-RU"/>
        </w:rPr>
        <w:t>Формирование понятия звуковысотного слуха и голоса.</w:t>
      </w:r>
    </w:p>
    <w:p w:rsidR="0041285F" w:rsidRPr="0041285F" w:rsidRDefault="0041285F" w:rsidP="00F93F58">
      <w:pPr>
        <w:pStyle w:val="a9"/>
        <w:numPr>
          <w:ilvl w:val="0"/>
          <w:numId w:val="85"/>
        </w:numPr>
        <w:tabs>
          <w:tab w:val="left" w:pos="3935"/>
        </w:tabs>
        <w:spacing w:after="0" w:line="240" w:lineRule="auto"/>
        <w:jc w:val="both"/>
        <w:rPr>
          <w:rFonts w:ascii="Times New Roman" w:eastAsia="Times New Roman" w:hAnsi="Times New Roman"/>
          <w:bCs/>
          <w:i/>
          <w:sz w:val="24"/>
          <w:szCs w:val="24"/>
          <w:lang w:eastAsia="ru-RU"/>
        </w:rPr>
      </w:pPr>
      <w:r w:rsidRPr="0041285F">
        <w:rPr>
          <w:rFonts w:ascii="Times New Roman" w:eastAsia="Times New Roman" w:hAnsi="Times New Roman"/>
          <w:bCs/>
          <w:i/>
          <w:sz w:val="24"/>
          <w:szCs w:val="24"/>
          <w:lang w:eastAsia="ru-RU"/>
        </w:rPr>
        <w:t>Развитие памяти и интонационной выразительности.</w:t>
      </w:r>
    </w:p>
    <w:p w:rsidR="0041285F" w:rsidRDefault="0041285F" w:rsidP="00F93F58">
      <w:pPr>
        <w:pStyle w:val="a9"/>
        <w:numPr>
          <w:ilvl w:val="0"/>
          <w:numId w:val="85"/>
        </w:numPr>
        <w:tabs>
          <w:tab w:val="left" w:pos="3935"/>
        </w:tabs>
        <w:spacing w:after="0" w:line="240" w:lineRule="auto"/>
        <w:jc w:val="both"/>
        <w:rPr>
          <w:rFonts w:ascii="Times New Roman" w:eastAsia="Times New Roman" w:hAnsi="Times New Roman"/>
          <w:bCs/>
          <w:i/>
          <w:sz w:val="24"/>
          <w:szCs w:val="24"/>
          <w:lang w:eastAsia="ru-RU"/>
        </w:rPr>
      </w:pPr>
      <w:r w:rsidRPr="0041285F">
        <w:rPr>
          <w:rFonts w:ascii="Times New Roman" w:eastAsia="Times New Roman" w:hAnsi="Times New Roman"/>
          <w:bCs/>
          <w:i/>
          <w:sz w:val="24"/>
          <w:szCs w:val="24"/>
          <w:lang w:eastAsia="ru-RU"/>
        </w:rPr>
        <w:t>Развитие артикуляционного аппарата.</w:t>
      </w:r>
    </w:p>
    <w:p w:rsidR="0041285F" w:rsidRPr="0041285F" w:rsidRDefault="0041285F" w:rsidP="0041285F">
      <w:pPr>
        <w:tabs>
          <w:tab w:val="left" w:pos="3935"/>
        </w:tabs>
        <w:spacing w:after="0" w:line="240" w:lineRule="auto"/>
        <w:jc w:val="both"/>
        <w:rPr>
          <w:rFonts w:ascii="Times New Roman" w:eastAsia="Times New Roman" w:hAnsi="Times New Roman"/>
          <w:bCs/>
          <w:i/>
          <w:sz w:val="24"/>
          <w:szCs w:val="24"/>
          <w:lang w:eastAsia="ru-RU"/>
        </w:rPr>
      </w:pPr>
      <w:r w:rsidRPr="0041285F">
        <w:rPr>
          <w:rFonts w:ascii="Times New Roman" w:eastAsia="Times New Roman" w:hAnsi="Times New Roman"/>
          <w:bCs/>
          <w:i/>
          <w:sz w:val="24"/>
          <w:szCs w:val="24"/>
          <w:lang w:eastAsia="ru-RU"/>
        </w:rPr>
        <w:t>Слушание музыки</w:t>
      </w:r>
    </w:p>
    <w:p w:rsidR="0041285F" w:rsidRPr="0041285F" w:rsidRDefault="0041285F" w:rsidP="00F93F58">
      <w:pPr>
        <w:pStyle w:val="a9"/>
        <w:numPr>
          <w:ilvl w:val="0"/>
          <w:numId w:val="85"/>
        </w:numPr>
        <w:tabs>
          <w:tab w:val="left" w:pos="3935"/>
        </w:tabs>
        <w:spacing w:after="0" w:line="240" w:lineRule="auto"/>
        <w:jc w:val="both"/>
        <w:rPr>
          <w:rFonts w:ascii="Times New Roman" w:eastAsia="Times New Roman" w:hAnsi="Times New Roman"/>
          <w:bCs/>
          <w:i/>
          <w:sz w:val="24"/>
          <w:szCs w:val="24"/>
          <w:lang w:eastAsia="ru-RU"/>
        </w:rPr>
      </w:pPr>
      <w:r w:rsidRPr="0041285F">
        <w:rPr>
          <w:rFonts w:ascii="Times New Roman" w:eastAsia="Times New Roman" w:hAnsi="Times New Roman"/>
          <w:bCs/>
          <w:i/>
          <w:sz w:val="24"/>
          <w:szCs w:val="24"/>
          <w:lang w:eastAsia="ru-RU"/>
        </w:rPr>
        <w:t>Различать жанровую музыку.</w:t>
      </w:r>
    </w:p>
    <w:p w:rsidR="0041285F" w:rsidRPr="0041285F" w:rsidRDefault="0041285F" w:rsidP="00F93F58">
      <w:pPr>
        <w:pStyle w:val="a9"/>
        <w:numPr>
          <w:ilvl w:val="0"/>
          <w:numId w:val="85"/>
        </w:numPr>
        <w:tabs>
          <w:tab w:val="left" w:pos="3935"/>
        </w:tabs>
        <w:spacing w:after="0" w:line="240" w:lineRule="auto"/>
        <w:jc w:val="both"/>
        <w:rPr>
          <w:rFonts w:ascii="Times New Roman" w:eastAsia="Times New Roman" w:hAnsi="Times New Roman"/>
          <w:bCs/>
          <w:i/>
          <w:sz w:val="24"/>
          <w:szCs w:val="24"/>
          <w:lang w:eastAsia="ru-RU"/>
        </w:rPr>
      </w:pPr>
      <w:r w:rsidRPr="0041285F">
        <w:rPr>
          <w:rFonts w:ascii="Times New Roman" w:eastAsia="Times New Roman" w:hAnsi="Times New Roman"/>
          <w:bCs/>
          <w:i/>
          <w:sz w:val="24"/>
          <w:szCs w:val="24"/>
          <w:lang w:eastAsia="ru-RU"/>
        </w:rPr>
        <w:t>Узнавать и понимать народную музыку.</w:t>
      </w:r>
    </w:p>
    <w:p w:rsidR="0041285F" w:rsidRPr="0041285F" w:rsidRDefault="0041285F" w:rsidP="00F93F58">
      <w:pPr>
        <w:pStyle w:val="a9"/>
        <w:numPr>
          <w:ilvl w:val="0"/>
          <w:numId w:val="85"/>
        </w:numPr>
        <w:tabs>
          <w:tab w:val="left" w:pos="3935"/>
        </w:tabs>
        <w:spacing w:after="0" w:line="240" w:lineRule="auto"/>
        <w:jc w:val="both"/>
        <w:rPr>
          <w:rFonts w:ascii="Times New Roman" w:eastAsia="Times New Roman" w:hAnsi="Times New Roman"/>
          <w:bCs/>
          <w:i/>
          <w:sz w:val="24"/>
          <w:szCs w:val="24"/>
          <w:lang w:eastAsia="ru-RU"/>
        </w:rPr>
      </w:pPr>
      <w:r w:rsidRPr="0041285F">
        <w:rPr>
          <w:rFonts w:ascii="Times New Roman" w:eastAsia="Times New Roman" w:hAnsi="Times New Roman"/>
          <w:bCs/>
          <w:i/>
          <w:sz w:val="24"/>
          <w:szCs w:val="24"/>
          <w:lang w:eastAsia="ru-RU"/>
        </w:rPr>
        <w:t>Различать характерную музыку, придумывать простейшие сюжеты (с помощью педагога).</w:t>
      </w:r>
    </w:p>
    <w:p w:rsidR="0041285F" w:rsidRPr="0041285F" w:rsidRDefault="0041285F" w:rsidP="00F93F58">
      <w:pPr>
        <w:pStyle w:val="a9"/>
        <w:numPr>
          <w:ilvl w:val="0"/>
          <w:numId w:val="85"/>
        </w:numPr>
        <w:tabs>
          <w:tab w:val="left" w:pos="3935"/>
        </w:tabs>
        <w:spacing w:after="0" w:line="240" w:lineRule="auto"/>
        <w:jc w:val="both"/>
        <w:rPr>
          <w:rFonts w:ascii="Times New Roman" w:eastAsia="Times New Roman" w:hAnsi="Times New Roman"/>
          <w:bCs/>
          <w:i/>
          <w:sz w:val="24"/>
          <w:szCs w:val="24"/>
          <w:lang w:eastAsia="ru-RU"/>
        </w:rPr>
      </w:pPr>
      <w:r w:rsidRPr="0041285F">
        <w:rPr>
          <w:rFonts w:ascii="Times New Roman" w:eastAsia="Times New Roman" w:hAnsi="Times New Roman"/>
          <w:bCs/>
          <w:i/>
          <w:sz w:val="24"/>
          <w:szCs w:val="24"/>
          <w:lang w:eastAsia="ru-RU"/>
        </w:rPr>
        <w:t>Познакомиться с жанрами: марш, вальс, танец. Определять характер.</w:t>
      </w:r>
    </w:p>
    <w:p w:rsidR="0041285F" w:rsidRDefault="0041285F" w:rsidP="00F93F58">
      <w:pPr>
        <w:pStyle w:val="a9"/>
        <w:numPr>
          <w:ilvl w:val="0"/>
          <w:numId w:val="85"/>
        </w:numPr>
        <w:tabs>
          <w:tab w:val="left" w:pos="3935"/>
        </w:tabs>
        <w:spacing w:after="0" w:line="240" w:lineRule="auto"/>
        <w:jc w:val="both"/>
        <w:rPr>
          <w:rFonts w:ascii="Times New Roman" w:eastAsia="Times New Roman" w:hAnsi="Times New Roman"/>
          <w:bCs/>
          <w:i/>
          <w:sz w:val="24"/>
          <w:szCs w:val="24"/>
          <w:lang w:eastAsia="ru-RU"/>
        </w:rPr>
      </w:pPr>
      <w:r w:rsidRPr="003E4740">
        <w:rPr>
          <w:rFonts w:ascii="Times New Roman" w:eastAsia="Times New Roman" w:hAnsi="Times New Roman"/>
          <w:bCs/>
          <w:i/>
          <w:sz w:val="24"/>
          <w:szCs w:val="24"/>
          <w:lang w:eastAsia="ru-RU"/>
        </w:rPr>
        <w:t>Подбирать иллюстрации к прослушанным музыкальным произведениям,</w:t>
      </w:r>
      <w:r w:rsidR="00CC107D">
        <w:rPr>
          <w:rFonts w:ascii="Times New Roman" w:eastAsia="Times New Roman" w:hAnsi="Times New Roman"/>
          <w:bCs/>
          <w:i/>
          <w:sz w:val="24"/>
          <w:szCs w:val="24"/>
          <w:lang w:eastAsia="ru-RU"/>
        </w:rPr>
        <w:t xml:space="preserve"> </w:t>
      </w:r>
      <w:r w:rsidRPr="003E4740">
        <w:rPr>
          <w:rFonts w:ascii="Times New Roman" w:eastAsia="Times New Roman" w:hAnsi="Times New Roman"/>
          <w:bCs/>
          <w:i/>
          <w:sz w:val="24"/>
          <w:szCs w:val="24"/>
          <w:lang w:eastAsia="ru-RU"/>
        </w:rPr>
        <w:t>мотивировать свой выбор.</w:t>
      </w:r>
    </w:p>
    <w:p w:rsidR="003E4740" w:rsidRPr="003E4740" w:rsidRDefault="003E4740" w:rsidP="003E4740">
      <w:pPr>
        <w:tabs>
          <w:tab w:val="left" w:pos="3935"/>
        </w:tabs>
        <w:spacing w:after="0" w:line="240" w:lineRule="auto"/>
        <w:jc w:val="both"/>
        <w:rPr>
          <w:rFonts w:ascii="Times New Roman" w:eastAsia="Times New Roman" w:hAnsi="Times New Roman"/>
          <w:bCs/>
          <w:i/>
          <w:sz w:val="24"/>
          <w:szCs w:val="24"/>
          <w:lang w:eastAsia="ru-RU"/>
        </w:rPr>
      </w:pPr>
      <w:r w:rsidRPr="003E4740">
        <w:rPr>
          <w:rFonts w:ascii="Times New Roman" w:eastAsia="Times New Roman" w:hAnsi="Times New Roman"/>
          <w:bCs/>
          <w:i/>
          <w:sz w:val="24"/>
          <w:szCs w:val="24"/>
          <w:lang w:eastAsia="ru-RU"/>
        </w:rPr>
        <w:t>Распевание, пение</w:t>
      </w:r>
    </w:p>
    <w:p w:rsidR="003E4740" w:rsidRPr="003E4740" w:rsidRDefault="003E4740" w:rsidP="00F93F58">
      <w:pPr>
        <w:pStyle w:val="a9"/>
        <w:numPr>
          <w:ilvl w:val="0"/>
          <w:numId w:val="85"/>
        </w:numPr>
        <w:tabs>
          <w:tab w:val="left" w:pos="3935"/>
        </w:tabs>
        <w:spacing w:after="0" w:line="240" w:lineRule="auto"/>
        <w:jc w:val="both"/>
        <w:rPr>
          <w:rFonts w:ascii="Times New Roman" w:eastAsia="Times New Roman" w:hAnsi="Times New Roman"/>
          <w:bCs/>
          <w:i/>
          <w:sz w:val="24"/>
          <w:szCs w:val="24"/>
          <w:lang w:eastAsia="ru-RU"/>
        </w:rPr>
      </w:pPr>
      <w:r w:rsidRPr="003E4740">
        <w:rPr>
          <w:rFonts w:ascii="Times New Roman" w:eastAsia="Times New Roman" w:hAnsi="Times New Roman"/>
          <w:bCs/>
          <w:i/>
          <w:sz w:val="24"/>
          <w:szCs w:val="24"/>
          <w:lang w:eastAsia="ru-RU"/>
        </w:rPr>
        <w:t>Передавать в пении характер песни.</w:t>
      </w:r>
    </w:p>
    <w:p w:rsidR="003E4740" w:rsidRPr="003E4740" w:rsidRDefault="003E4740" w:rsidP="00F93F58">
      <w:pPr>
        <w:pStyle w:val="a9"/>
        <w:numPr>
          <w:ilvl w:val="0"/>
          <w:numId w:val="85"/>
        </w:numPr>
        <w:tabs>
          <w:tab w:val="left" w:pos="3935"/>
        </w:tabs>
        <w:spacing w:after="0" w:line="240" w:lineRule="auto"/>
        <w:jc w:val="both"/>
        <w:rPr>
          <w:rFonts w:ascii="Times New Roman" w:eastAsia="Times New Roman" w:hAnsi="Times New Roman"/>
          <w:bCs/>
          <w:i/>
          <w:sz w:val="24"/>
          <w:szCs w:val="24"/>
          <w:lang w:eastAsia="ru-RU"/>
        </w:rPr>
      </w:pPr>
      <w:r w:rsidRPr="003E4740">
        <w:rPr>
          <w:rFonts w:ascii="Times New Roman" w:eastAsia="Times New Roman" w:hAnsi="Times New Roman"/>
          <w:bCs/>
          <w:i/>
          <w:sz w:val="24"/>
          <w:szCs w:val="24"/>
          <w:lang w:eastAsia="ru-RU"/>
        </w:rPr>
        <w:t>Петь протяжно, спокойно, естественным голосом.</w:t>
      </w:r>
    </w:p>
    <w:p w:rsidR="003E4740" w:rsidRPr="003E4740" w:rsidRDefault="003E4740" w:rsidP="00F93F58">
      <w:pPr>
        <w:pStyle w:val="a9"/>
        <w:numPr>
          <w:ilvl w:val="0"/>
          <w:numId w:val="85"/>
        </w:numPr>
        <w:tabs>
          <w:tab w:val="left" w:pos="3935"/>
        </w:tabs>
        <w:spacing w:after="0" w:line="240" w:lineRule="auto"/>
        <w:jc w:val="both"/>
        <w:rPr>
          <w:rFonts w:ascii="Times New Roman" w:eastAsia="Times New Roman" w:hAnsi="Times New Roman"/>
          <w:bCs/>
          <w:i/>
          <w:sz w:val="24"/>
          <w:szCs w:val="24"/>
          <w:lang w:eastAsia="ru-RU"/>
        </w:rPr>
      </w:pPr>
      <w:r w:rsidRPr="003E4740">
        <w:rPr>
          <w:rFonts w:ascii="Times New Roman" w:eastAsia="Times New Roman" w:hAnsi="Times New Roman"/>
          <w:bCs/>
          <w:i/>
          <w:sz w:val="24"/>
          <w:szCs w:val="24"/>
          <w:lang w:eastAsia="ru-RU"/>
        </w:rPr>
        <w:t>Подыгрывать на музыкальных инструментах.</w:t>
      </w:r>
    </w:p>
    <w:p w:rsidR="003E4740" w:rsidRDefault="003E4740" w:rsidP="00F93F58">
      <w:pPr>
        <w:pStyle w:val="a9"/>
        <w:numPr>
          <w:ilvl w:val="0"/>
          <w:numId w:val="85"/>
        </w:numPr>
        <w:tabs>
          <w:tab w:val="left" w:pos="3935"/>
        </w:tabs>
        <w:spacing w:after="0" w:line="240" w:lineRule="auto"/>
        <w:jc w:val="both"/>
        <w:rPr>
          <w:rFonts w:ascii="Times New Roman" w:eastAsia="Times New Roman" w:hAnsi="Times New Roman"/>
          <w:bCs/>
          <w:i/>
          <w:sz w:val="24"/>
          <w:szCs w:val="24"/>
          <w:lang w:eastAsia="ru-RU"/>
        </w:rPr>
      </w:pPr>
      <w:r w:rsidRPr="003E4740">
        <w:rPr>
          <w:rFonts w:ascii="Times New Roman" w:eastAsia="Times New Roman" w:hAnsi="Times New Roman"/>
          <w:bCs/>
          <w:i/>
          <w:sz w:val="24"/>
          <w:szCs w:val="24"/>
          <w:lang w:eastAsia="ru-RU"/>
        </w:rPr>
        <w:t>Правильно выполнять дыхательные упражнения.</w:t>
      </w:r>
    </w:p>
    <w:p w:rsidR="003E4740" w:rsidRPr="003E4740" w:rsidRDefault="003E4740" w:rsidP="003E4740">
      <w:pPr>
        <w:tabs>
          <w:tab w:val="left" w:pos="3935"/>
        </w:tabs>
        <w:spacing w:after="0" w:line="240" w:lineRule="auto"/>
        <w:jc w:val="both"/>
        <w:rPr>
          <w:rFonts w:ascii="Times New Roman" w:eastAsia="Times New Roman" w:hAnsi="Times New Roman"/>
          <w:bCs/>
          <w:i/>
          <w:sz w:val="24"/>
          <w:szCs w:val="24"/>
          <w:lang w:eastAsia="ru-RU"/>
        </w:rPr>
      </w:pPr>
      <w:r w:rsidRPr="003E4740">
        <w:rPr>
          <w:rFonts w:ascii="Times New Roman" w:eastAsia="Times New Roman" w:hAnsi="Times New Roman"/>
          <w:bCs/>
          <w:i/>
          <w:sz w:val="24"/>
          <w:szCs w:val="24"/>
          <w:lang w:eastAsia="ru-RU"/>
        </w:rPr>
        <w:t>Игры, пляски, хороводы</w:t>
      </w:r>
    </w:p>
    <w:p w:rsidR="003E4740" w:rsidRPr="003E4740" w:rsidRDefault="003E4740" w:rsidP="00F93F58">
      <w:pPr>
        <w:pStyle w:val="a9"/>
        <w:numPr>
          <w:ilvl w:val="0"/>
          <w:numId w:val="85"/>
        </w:numPr>
        <w:tabs>
          <w:tab w:val="left" w:pos="3935"/>
        </w:tabs>
        <w:spacing w:after="0" w:line="240" w:lineRule="auto"/>
        <w:jc w:val="both"/>
        <w:rPr>
          <w:rFonts w:ascii="Times New Roman" w:eastAsia="Times New Roman" w:hAnsi="Times New Roman"/>
          <w:bCs/>
          <w:i/>
          <w:sz w:val="24"/>
          <w:szCs w:val="24"/>
          <w:lang w:eastAsia="ru-RU"/>
        </w:rPr>
      </w:pPr>
      <w:r w:rsidRPr="003E4740">
        <w:rPr>
          <w:rFonts w:ascii="Times New Roman" w:eastAsia="Times New Roman" w:hAnsi="Times New Roman"/>
          <w:bCs/>
          <w:i/>
          <w:sz w:val="24"/>
          <w:szCs w:val="24"/>
          <w:lang w:eastAsia="ru-RU"/>
        </w:rPr>
        <w:t>Изменять движения со сменой частей музыки.</w:t>
      </w:r>
    </w:p>
    <w:p w:rsidR="003E4740" w:rsidRPr="003E4740" w:rsidRDefault="003E4740" w:rsidP="00F93F58">
      <w:pPr>
        <w:pStyle w:val="a9"/>
        <w:numPr>
          <w:ilvl w:val="0"/>
          <w:numId w:val="85"/>
        </w:numPr>
        <w:tabs>
          <w:tab w:val="left" w:pos="3935"/>
        </w:tabs>
        <w:spacing w:after="0" w:line="240" w:lineRule="auto"/>
        <w:jc w:val="both"/>
        <w:rPr>
          <w:rFonts w:ascii="Times New Roman" w:eastAsia="Times New Roman" w:hAnsi="Times New Roman"/>
          <w:bCs/>
          <w:i/>
          <w:sz w:val="24"/>
          <w:szCs w:val="24"/>
          <w:lang w:eastAsia="ru-RU"/>
        </w:rPr>
      </w:pPr>
      <w:r w:rsidRPr="003E4740">
        <w:rPr>
          <w:rFonts w:ascii="Times New Roman" w:eastAsia="Times New Roman" w:hAnsi="Times New Roman"/>
          <w:bCs/>
          <w:i/>
          <w:sz w:val="24"/>
          <w:szCs w:val="24"/>
          <w:lang w:eastAsia="ru-RU"/>
        </w:rPr>
        <w:t>Выполнять движения эмоционально.</w:t>
      </w:r>
    </w:p>
    <w:p w:rsidR="003E4740" w:rsidRPr="003E4740" w:rsidRDefault="003E4740" w:rsidP="00F93F58">
      <w:pPr>
        <w:pStyle w:val="a9"/>
        <w:numPr>
          <w:ilvl w:val="0"/>
          <w:numId w:val="85"/>
        </w:numPr>
        <w:tabs>
          <w:tab w:val="left" w:pos="3935"/>
        </w:tabs>
        <w:spacing w:after="0" w:line="240" w:lineRule="auto"/>
        <w:jc w:val="both"/>
        <w:rPr>
          <w:rFonts w:ascii="Times New Roman" w:eastAsia="Times New Roman" w:hAnsi="Times New Roman"/>
          <w:bCs/>
          <w:i/>
          <w:sz w:val="24"/>
          <w:szCs w:val="24"/>
          <w:lang w:eastAsia="ru-RU"/>
        </w:rPr>
      </w:pPr>
      <w:r w:rsidRPr="003E4740">
        <w:rPr>
          <w:rFonts w:ascii="Times New Roman" w:eastAsia="Times New Roman" w:hAnsi="Times New Roman"/>
          <w:bCs/>
          <w:i/>
          <w:sz w:val="24"/>
          <w:szCs w:val="24"/>
          <w:lang w:eastAsia="ru-RU"/>
        </w:rPr>
        <w:t>Соблюдать простейшие правила игры.</w:t>
      </w:r>
    </w:p>
    <w:p w:rsidR="003E4740" w:rsidRPr="003E4740" w:rsidRDefault="003E4740" w:rsidP="00F93F58">
      <w:pPr>
        <w:pStyle w:val="a9"/>
        <w:numPr>
          <w:ilvl w:val="0"/>
          <w:numId w:val="85"/>
        </w:numPr>
        <w:tabs>
          <w:tab w:val="left" w:pos="3935"/>
        </w:tabs>
        <w:spacing w:after="0" w:line="240" w:lineRule="auto"/>
        <w:jc w:val="both"/>
        <w:rPr>
          <w:rFonts w:ascii="Times New Roman" w:eastAsia="Times New Roman" w:hAnsi="Times New Roman"/>
          <w:bCs/>
          <w:i/>
          <w:sz w:val="24"/>
          <w:szCs w:val="24"/>
          <w:lang w:eastAsia="ru-RU"/>
        </w:rPr>
      </w:pPr>
      <w:r w:rsidRPr="003E4740">
        <w:rPr>
          <w:rFonts w:ascii="Times New Roman" w:eastAsia="Times New Roman" w:hAnsi="Times New Roman"/>
          <w:bCs/>
          <w:i/>
          <w:sz w:val="24"/>
          <w:szCs w:val="24"/>
          <w:lang w:eastAsia="ru-RU"/>
        </w:rPr>
        <w:t>Выполнять солирующие роли.</w:t>
      </w:r>
    </w:p>
    <w:p w:rsidR="003E4740" w:rsidRPr="003E4740" w:rsidRDefault="003E4740" w:rsidP="00F93F58">
      <w:pPr>
        <w:pStyle w:val="a9"/>
        <w:numPr>
          <w:ilvl w:val="0"/>
          <w:numId w:val="85"/>
        </w:numPr>
        <w:tabs>
          <w:tab w:val="left" w:pos="3935"/>
        </w:tabs>
        <w:spacing w:after="0" w:line="240" w:lineRule="auto"/>
        <w:jc w:val="both"/>
        <w:rPr>
          <w:rFonts w:ascii="Times New Roman" w:eastAsia="Times New Roman" w:hAnsi="Times New Roman"/>
          <w:bCs/>
          <w:i/>
          <w:sz w:val="24"/>
          <w:szCs w:val="24"/>
          <w:lang w:eastAsia="ru-RU"/>
        </w:rPr>
      </w:pPr>
      <w:r w:rsidRPr="003E4740">
        <w:rPr>
          <w:rFonts w:ascii="Times New Roman" w:eastAsia="Times New Roman" w:hAnsi="Times New Roman"/>
          <w:bCs/>
          <w:i/>
          <w:sz w:val="24"/>
          <w:szCs w:val="24"/>
          <w:lang w:eastAsia="ru-RU"/>
        </w:rPr>
        <w:t>Придумывать простейшие элементы творческой пляски.</w:t>
      </w:r>
    </w:p>
    <w:p w:rsidR="003E4740" w:rsidRPr="003E4740" w:rsidRDefault="003E4740" w:rsidP="00F93F58">
      <w:pPr>
        <w:pStyle w:val="a9"/>
        <w:numPr>
          <w:ilvl w:val="0"/>
          <w:numId w:val="85"/>
        </w:numPr>
        <w:tabs>
          <w:tab w:val="left" w:pos="3935"/>
        </w:tabs>
        <w:spacing w:after="0" w:line="240" w:lineRule="auto"/>
        <w:jc w:val="both"/>
        <w:rPr>
          <w:rFonts w:ascii="Times New Roman" w:eastAsia="Times New Roman" w:hAnsi="Times New Roman"/>
          <w:bCs/>
          <w:i/>
          <w:sz w:val="24"/>
          <w:szCs w:val="24"/>
          <w:lang w:eastAsia="ru-RU"/>
        </w:rPr>
      </w:pPr>
      <w:r w:rsidRPr="003E4740">
        <w:rPr>
          <w:rFonts w:ascii="Times New Roman" w:eastAsia="Times New Roman" w:hAnsi="Times New Roman"/>
          <w:bCs/>
          <w:i/>
          <w:sz w:val="24"/>
          <w:szCs w:val="24"/>
          <w:lang w:eastAsia="ru-RU"/>
        </w:rPr>
        <w:t>Правильно выполнять движения, которые показал педагог.</w:t>
      </w:r>
    </w:p>
    <w:p w:rsidR="0041285F" w:rsidRPr="0041285F" w:rsidRDefault="0041285F" w:rsidP="0041285F">
      <w:pPr>
        <w:tabs>
          <w:tab w:val="left" w:pos="3935"/>
        </w:tabs>
        <w:spacing w:after="0" w:line="240" w:lineRule="auto"/>
        <w:jc w:val="both"/>
        <w:rPr>
          <w:rFonts w:ascii="Times New Roman" w:eastAsia="Times New Roman" w:hAnsi="Times New Roman"/>
          <w:bCs/>
          <w:i/>
          <w:sz w:val="24"/>
          <w:szCs w:val="24"/>
          <w:lang w:eastAsia="ru-RU"/>
        </w:rPr>
      </w:pPr>
    </w:p>
    <w:p w:rsidR="003E4740" w:rsidRPr="004E7815" w:rsidRDefault="003E4740" w:rsidP="003E4740">
      <w:pPr>
        <w:tabs>
          <w:tab w:val="left" w:pos="3935"/>
        </w:tabs>
        <w:spacing w:after="0" w:line="240" w:lineRule="auto"/>
        <w:jc w:val="both"/>
        <w:rPr>
          <w:rFonts w:ascii="Times New Roman" w:eastAsia="Times New Roman" w:hAnsi="Times New Roman"/>
          <w:b/>
          <w:bCs/>
          <w:sz w:val="24"/>
          <w:szCs w:val="24"/>
          <w:lang w:eastAsia="ru-RU"/>
        </w:rPr>
      </w:pPr>
      <w:r w:rsidRPr="004E7815">
        <w:rPr>
          <w:rFonts w:ascii="Times New Roman" w:eastAsia="Times New Roman" w:hAnsi="Times New Roman"/>
          <w:b/>
          <w:bCs/>
          <w:sz w:val="24"/>
          <w:szCs w:val="24"/>
          <w:lang w:eastAsia="ru-RU"/>
        </w:rPr>
        <w:t xml:space="preserve">Старшая группа (с5 до 6 лет) </w:t>
      </w:r>
    </w:p>
    <w:p w:rsidR="003E4740" w:rsidRPr="003E4740" w:rsidRDefault="003E4740" w:rsidP="003E4740">
      <w:pPr>
        <w:tabs>
          <w:tab w:val="left" w:pos="3935"/>
        </w:tabs>
        <w:spacing w:after="0" w:line="240" w:lineRule="auto"/>
        <w:jc w:val="both"/>
        <w:rPr>
          <w:rFonts w:ascii="Times New Roman" w:eastAsia="Times New Roman" w:hAnsi="Times New Roman"/>
          <w:bCs/>
          <w:sz w:val="24"/>
          <w:szCs w:val="24"/>
          <w:lang w:eastAsia="ru-RU"/>
        </w:rPr>
      </w:pPr>
      <w:r w:rsidRPr="003E4740">
        <w:rPr>
          <w:rFonts w:ascii="Times New Roman" w:eastAsia="Times New Roman" w:hAnsi="Times New Roman"/>
          <w:bCs/>
          <w:i/>
          <w:sz w:val="24"/>
          <w:szCs w:val="24"/>
          <w:lang w:eastAsia="ru-RU"/>
        </w:rPr>
        <w:t>Музыкально-ритмические движения</w:t>
      </w:r>
    </w:p>
    <w:p w:rsidR="003E4740" w:rsidRPr="003E4740" w:rsidRDefault="003E4740" w:rsidP="00F93F58">
      <w:pPr>
        <w:pStyle w:val="a9"/>
        <w:numPr>
          <w:ilvl w:val="0"/>
          <w:numId w:val="86"/>
        </w:numPr>
        <w:tabs>
          <w:tab w:val="left" w:pos="3935"/>
        </w:tabs>
        <w:spacing w:after="0" w:line="240" w:lineRule="auto"/>
        <w:jc w:val="both"/>
        <w:rPr>
          <w:rFonts w:ascii="Times New Roman" w:eastAsia="Times New Roman" w:hAnsi="Times New Roman"/>
          <w:bCs/>
          <w:i/>
          <w:sz w:val="24"/>
          <w:szCs w:val="24"/>
          <w:lang w:eastAsia="ru-RU"/>
        </w:rPr>
      </w:pPr>
      <w:r w:rsidRPr="003E4740">
        <w:rPr>
          <w:rFonts w:ascii="Times New Roman" w:eastAsia="Times New Roman" w:hAnsi="Times New Roman"/>
          <w:bCs/>
          <w:i/>
          <w:sz w:val="24"/>
          <w:szCs w:val="24"/>
          <w:lang w:eastAsia="ru-RU"/>
        </w:rPr>
        <w:t>Ритмично ходить в одном направлении, сохраняя дистанцию.</w:t>
      </w:r>
    </w:p>
    <w:p w:rsidR="003E4740" w:rsidRPr="003E4740" w:rsidRDefault="003E4740" w:rsidP="00F93F58">
      <w:pPr>
        <w:pStyle w:val="a9"/>
        <w:numPr>
          <w:ilvl w:val="0"/>
          <w:numId w:val="86"/>
        </w:numPr>
        <w:tabs>
          <w:tab w:val="left" w:pos="3935"/>
        </w:tabs>
        <w:spacing w:after="0" w:line="240" w:lineRule="auto"/>
        <w:jc w:val="both"/>
        <w:rPr>
          <w:rFonts w:ascii="Times New Roman" w:eastAsia="Times New Roman" w:hAnsi="Times New Roman"/>
          <w:bCs/>
          <w:i/>
          <w:sz w:val="24"/>
          <w:szCs w:val="24"/>
          <w:lang w:eastAsia="ru-RU"/>
        </w:rPr>
      </w:pPr>
      <w:r w:rsidRPr="003E4740">
        <w:rPr>
          <w:rFonts w:ascii="Times New Roman" w:eastAsia="Times New Roman" w:hAnsi="Times New Roman"/>
          <w:bCs/>
          <w:i/>
          <w:sz w:val="24"/>
          <w:szCs w:val="24"/>
          <w:lang w:eastAsia="ru-RU"/>
        </w:rPr>
        <w:t>Ходить парами, тройками, вдоль стен, врассыпную.</w:t>
      </w:r>
    </w:p>
    <w:p w:rsidR="003E4740" w:rsidRPr="003E4740" w:rsidRDefault="003E4740" w:rsidP="00F93F58">
      <w:pPr>
        <w:pStyle w:val="a9"/>
        <w:numPr>
          <w:ilvl w:val="0"/>
          <w:numId w:val="86"/>
        </w:numPr>
        <w:tabs>
          <w:tab w:val="left" w:pos="3935"/>
        </w:tabs>
        <w:spacing w:after="0" w:line="240" w:lineRule="auto"/>
        <w:jc w:val="both"/>
        <w:rPr>
          <w:rFonts w:ascii="Times New Roman" w:eastAsia="Times New Roman" w:hAnsi="Times New Roman"/>
          <w:bCs/>
          <w:i/>
          <w:sz w:val="24"/>
          <w:szCs w:val="24"/>
          <w:lang w:eastAsia="ru-RU"/>
        </w:rPr>
      </w:pPr>
      <w:r w:rsidRPr="003E4740">
        <w:rPr>
          <w:rFonts w:ascii="Times New Roman" w:eastAsia="Times New Roman" w:hAnsi="Times New Roman"/>
          <w:bCs/>
          <w:i/>
          <w:sz w:val="24"/>
          <w:szCs w:val="24"/>
          <w:lang w:eastAsia="ru-RU"/>
        </w:rPr>
        <w:t>Останавливаться четко, с концом музыки.</w:t>
      </w:r>
    </w:p>
    <w:p w:rsidR="003E4740" w:rsidRPr="003E4740" w:rsidRDefault="003E4740" w:rsidP="00F93F58">
      <w:pPr>
        <w:pStyle w:val="a9"/>
        <w:numPr>
          <w:ilvl w:val="0"/>
          <w:numId w:val="86"/>
        </w:numPr>
        <w:tabs>
          <w:tab w:val="left" w:pos="3935"/>
        </w:tabs>
        <w:spacing w:after="0" w:line="240" w:lineRule="auto"/>
        <w:jc w:val="both"/>
        <w:rPr>
          <w:rFonts w:ascii="Times New Roman" w:eastAsia="Times New Roman" w:hAnsi="Times New Roman"/>
          <w:bCs/>
          <w:i/>
          <w:sz w:val="24"/>
          <w:szCs w:val="24"/>
          <w:lang w:eastAsia="ru-RU"/>
        </w:rPr>
      </w:pPr>
      <w:r w:rsidRPr="003E4740">
        <w:rPr>
          <w:rFonts w:ascii="Times New Roman" w:eastAsia="Times New Roman" w:hAnsi="Times New Roman"/>
          <w:bCs/>
          <w:i/>
          <w:sz w:val="24"/>
          <w:szCs w:val="24"/>
          <w:lang w:eastAsia="ru-RU"/>
        </w:rPr>
        <w:t>Придумывать различные фигуры.</w:t>
      </w:r>
    </w:p>
    <w:p w:rsidR="003E4740" w:rsidRPr="003E4740" w:rsidRDefault="003E4740" w:rsidP="00F93F58">
      <w:pPr>
        <w:pStyle w:val="a9"/>
        <w:numPr>
          <w:ilvl w:val="0"/>
          <w:numId w:val="86"/>
        </w:numPr>
        <w:tabs>
          <w:tab w:val="left" w:pos="3935"/>
        </w:tabs>
        <w:spacing w:after="0" w:line="240" w:lineRule="auto"/>
        <w:jc w:val="both"/>
        <w:rPr>
          <w:rFonts w:ascii="Times New Roman" w:eastAsia="Times New Roman" w:hAnsi="Times New Roman"/>
          <w:bCs/>
          <w:i/>
          <w:sz w:val="24"/>
          <w:szCs w:val="24"/>
          <w:lang w:eastAsia="ru-RU"/>
        </w:rPr>
      </w:pPr>
      <w:r w:rsidRPr="003E4740">
        <w:rPr>
          <w:rFonts w:ascii="Times New Roman" w:eastAsia="Times New Roman" w:hAnsi="Times New Roman"/>
          <w:bCs/>
          <w:i/>
          <w:sz w:val="24"/>
          <w:szCs w:val="24"/>
          <w:lang w:eastAsia="ru-RU"/>
        </w:rPr>
        <w:t>Выполнять движения по подгруппам.</w:t>
      </w:r>
    </w:p>
    <w:p w:rsidR="003E4740" w:rsidRPr="003E4740" w:rsidRDefault="003E4740" w:rsidP="00F93F58">
      <w:pPr>
        <w:pStyle w:val="a9"/>
        <w:numPr>
          <w:ilvl w:val="0"/>
          <w:numId w:val="86"/>
        </w:numPr>
        <w:tabs>
          <w:tab w:val="left" w:pos="3935"/>
        </w:tabs>
        <w:spacing w:after="0" w:line="240" w:lineRule="auto"/>
        <w:jc w:val="both"/>
        <w:rPr>
          <w:rFonts w:ascii="Times New Roman" w:eastAsia="Times New Roman" w:hAnsi="Times New Roman"/>
          <w:bCs/>
          <w:i/>
          <w:sz w:val="24"/>
          <w:szCs w:val="24"/>
          <w:lang w:eastAsia="ru-RU"/>
        </w:rPr>
      </w:pPr>
      <w:r w:rsidRPr="003E4740">
        <w:rPr>
          <w:rFonts w:ascii="Times New Roman" w:eastAsia="Times New Roman" w:hAnsi="Times New Roman"/>
          <w:bCs/>
          <w:i/>
          <w:sz w:val="24"/>
          <w:szCs w:val="24"/>
          <w:lang w:eastAsia="ru-RU"/>
        </w:rPr>
        <w:t>Совершенствовать координацию рук.</w:t>
      </w:r>
    </w:p>
    <w:p w:rsidR="003E4740" w:rsidRPr="003E4740" w:rsidRDefault="003E4740" w:rsidP="00F93F58">
      <w:pPr>
        <w:pStyle w:val="a9"/>
        <w:numPr>
          <w:ilvl w:val="0"/>
          <w:numId w:val="86"/>
        </w:numPr>
        <w:tabs>
          <w:tab w:val="left" w:pos="3935"/>
        </w:tabs>
        <w:spacing w:after="0" w:line="240" w:lineRule="auto"/>
        <w:jc w:val="both"/>
        <w:rPr>
          <w:rFonts w:ascii="Times New Roman" w:eastAsia="Times New Roman" w:hAnsi="Times New Roman"/>
          <w:bCs/>
          <w:i/>
          <w:sz w:val="24"/>
          <w:szCs w:val="24"/>
          <w:lang w:eastAsia="ru-RU"/>
        </w:rPr>
      </w:pPr>
      <w:r w:rsidRPr="003E4740">
        <w:rPr>
          <w:rFonts w:ascii="Times New Roman" w:eastAsia="Times New Roman" w:hAnsi="Times New Roman"/>
          <w:bCs/>
          <w:i/>
          <w:sz w:val="24"/>
          <w:szCs w:val="24"/>
          <w:lang w:eastAsia="ru-RU"/>
        </w:rPr>
        <w:t>Четко, непринужденно выполнять поскоки с ноги на ногу.</w:t>
      </w:r>
    </w:p>
    <w:p w:rsidR="003E4740" w:rsidRPr="003E4740" w:rsidRDefault="003E4740" w:rsidP="00F93F58">
      <w:pPr>
        <w:pStyle w:val="a9"/>
        <w:numPr>
          <w:ilvl w:val="0"/>
          <w:numId w:val="86"/>
        </w:numPr>
        <w:tabs>
          <w:tab w:val="left" w:pos="3935"/>
        </w:tabs>
        <w:spacing w:after="0" w:line="240" w:lineRule="auto"/>
        <w:jc w:val="both"/>
        <w:rPr>
          <w:rFonts w:ascii="Times New Roman" w:eastAsia="Times New Roman" w:hAnsi="Times New Roman"/>
          <w:bCs/>
          <w:i/>
          <w:sz w:val="24"/>
          <w:szCs w:val="24"/>
          <w:lang w:eastAsia="ru-RU"/>
        </w:rPr>
      </w:pPr>
      <w:r w:rsidRPr="003E4740">
        <w:rPr>
          <w:rFonts w:ascii="Times New Roman" w:eastAsia="Times New Roman" w:hAnsi="Times New Roman"/>
          <w:bCs/>
          <w:i/>
          <w:sz w:val="24"/>
          <w:szCs w:val="24"/>
          <w:lang w:eastAsia="ru-RU"/>
        </w:rPr>
        <w:t>Выполнять разнообразные ритмичные хлопки.</w:t>
      </w:r>
    </w:p>
    <w:p w:rsidR="003E4740" w:rsidRPr="003E4740" w:rsidRDefault="003E4740" w:rsidP="00F93F58">
      <w:pPr>
        <w:pStyle w:val="a9"/>
        <w:numPr>
          <w:ilvl w:val="0"/>
          <w:numId w:val="86"/>
        </w:numPr>
        <w:tabs>
          <w:tab w:val="left" w:pos="3935"/>
        </w:tabs>
        <w:spacing w:after="0" w:line="240" w:lineRule="auto"/>
        <w:jc w:val="both"/>
        <w:rPr>
          <w:rFonts w:ascii="Times New Roman" w:eastAsia="Times New Roman" w:hAnsi="Times New Roman"/>
          <w:bCs/>
          <w:i/>
          <w:sz w:val="24"/>
          <w:szCs w:val="24"/>
          <w:lang w:eastAsia="ru-RU"/>
        </w:rPr>
      </w:pPr>
      <w:r w:rsidRPr="003E4740">
        <w:rPr>
          <w:rFonts w:ascii="Times New Roman" w:eastAsia="Times New Roman" w:hAnsi="Times New Roman"/>
          <w:bCs/>
          <w:i/>
          <w:sz w:val="24"/>
          <w:szCs w:val="24"/>
          <w:lang w:eastAsia="ru-RU"/>
        </w:rPr>
        <w:t>Выполнять пружинящие шаги.</w:t>
      </w:r>
    </w:p>
    <w:p w:rsidR="003E4740" w:rsidRPr="003E4740" w:rsidRDefault="003E4740" w:rsidP="00F93F58">
      <w:pPr>
        <w:pStyle w:val="a9"/>
        <w:numPr>
          <w:ilvl w:val="0"/>
          <w:numId w:val="86"/>
        </w:numPr>
        <w:tabs>
          <w:tab w:val="left" w:pos="3935"/>
        </w:tabs>
        <w:spacing w:after="0" w:line="240" w:lineRule="auto"/>
        <w:jc w:val="both"/>
        <w:rPr>
          <w:rFonts w:ascii="Times New Roman" w:eastAsia="Times New Roman" w:hAnsi="Times New Roman"/>
          <w:bCs/>
          <w:i/>
          <w:sz w:val="24"/>
          <w:szCs w:val="24"/>
          <w:lang w:eastAsia="ru-RU"/>
        </w:rPr>
      </w:pPr>
      <w:r w:rsidRPr="003E4740">
        <w:rPr>
          <w:rFonts w:ascii="Times New Roman" w:eastAsia="Times New Roman" w:hAnsi="Times New Roman"/>
          <w:bCs/>
          <w:i/>
          <w:sz w:val="24"/>
          <w:szCs w:val="24"/>
          <w:lang w:eastAsia="ru-RU"/>
        </w:rPr>
        <w:lastRenderedPageBreak/>
        <w:t>Выполнять прыжки на месте, с продвижениями, с поворотами.</w:t>
      </w:r>
    </w:p>
    <w:p w:rsidR="003E4740" w:rsidRPr="003E4740" w:rsidRDefault="003E4740" w:rsidP="00F93F58">
      <w:pPr>
        <w:pStyle w:val="a9"/>
        <w:numPr>
          <w:ilvl w:val="0"/>
          <w:numId w:val="86"/>
        </w:numPr>
        <w:tabs>
          <w:tab w:val="left" w:pos="3935"/>
        </w:tabs>
        <w:spacing w:after="0" w:line="240" w:lineRule="auto"/>
        <w:jc w:val="both"/>
        <w:rPr>
          <w:rFonts w:ascii="Times New Roman" w:eastAsia="Times New Roman" w:hAnsi="Times New Roman"/>
          <w:bCs/>
          <w:i/>
          <w:sz w:val="24"/>
          <w:szCs w:val="24"/>
          <w:lang w:eastAsia="ru-RU"/>
        </w:rPr>
      </w:pPr>
      <w:r w:rsidRPr="003E4740">
        <w:rPr>
          <w:rFonts w:ascii="Times New Roman" w:eastAsia="Times New Roman" w:hAnsi="Times New Roman"/>
          <w:bCs/>
          <w:i/>
          <w:sz w:val="24"/>
          <w:szCs w:val="24"/>
          <w:lang w:eastAsia="ru-RU"/>
        </w:rPr>
        <w:t>Совершенствовать движете галопа. Передавать выразительный образ.</w:t>
      </w:r>
    </w:p>
    <w:p w:rsidR="00BC272A" w:rsidRDefault="003E4740" w:rsidP="00F93F58">
      <w:pPr>
        <w:pStyle w:val="a9"/>
        <w:numPr>
          <w:ilvl w:val="0"/>
          <w:numId w:val="86"/>
        </w:numPr>
        <w:tabs>
          <w:tab w:val="left" w:pos="3935"/>
        </w:tabs>
        <w:spacing w:after="0" w:line="240" w:lineRule="auto"/>
        <w:jc w:val="both"/>
        <w:rPr>
          <w:rFonts w:ascii="Times New Roman" w:eastAsia="Times New Roman" w:hAnsi="Times New Roman"/>
          <w:bCs/>
          <w:i/>
          <w:sz w:val="24"/>
          <w:szCs w:val="24"/>
          <w:lang w:eastAsia="ru-RU"/>
        </w:rPr>
      </w:pPr>
      <w:r w:rsidRPr="003E4740">
        <w:rPr>
          <w:rFonts w:ascii="Times New Roman" w:eastAsia="Times New Roman" w:hAnsi="Times New Roman"/>
          <w:bCs/>
          <w:i/>
          <w:sz w:val="24"/>
          <w:szCs w:val="24"/>
          <w:lang w:eastAsia="ru-RU"/>
        </w:rPr>
        <w:t>Развивать плавность движений.</w:t>
      </w:r>
    </w:p>
    <w:p w:rsidR="003E4740" w:rsidRPr="003E4740" w:rsidRDefault="003E4740" w:rsidP="003E4740">
      <w:pPr>
        <w:tabs>
          <w:tab w:val="left" w:pos="3935"/>
        </w:tabs>
        <w:spacing w:after="0" w:line="240" w:lineRule="auto"/>
        <w:jc w:val="both"/>
        <w:rPr>
          <w:rFonts w:ascii="Times New Roman" w:eastAsia="Times New Roman" w:hAnsi="Times New Roman"/>
          <w:bCs/>
          <w:i/>
          <w:sz w:val="24"/>
          <w:szCs w:val="24"/>
          <w:lang w:eastAsia="ru-RU"/>
        </w:rPr>
      </w:pPr>
      <w:r w:rsidRPr="003E4740">
        <w:rPr>
          <w:rFonts w:ascii="Times New Roman" w:eastAsia="Times New Roman" w:hAnsi="Times New Roman"/>
          <w:bCs/>
          <w:i/>
          <w:sz w:val="24"/>
          <w:szCs w:val="24"/>
          <w:lang w:eastAsia="ru-RU"/>
        </w:rPr>
        <w:t>Развитие чувства ритма. Музицирование</w:t>
      </w:r>
      <w:r>
        <w:rPr>
          <w:rFonts w:ascii="Times New Roman" w:eastAsia="Times New Roman" w:hAnsi="Times New Roman"/>
          <w:bCs/>
          <w:i/>
          <w:sz w:val="24"/>
          <w:szCs w:val="24"/>
          <w:lang w:eastAsia="ru-RU"/>
        </w:rPr>
        <w:t>.</w:t>
      </w:r>
    </w:p>
    <w:p w:rsidR="003E4740" w:rsidRPr="003E4740" w:rsidRDefault="003E4740" w:rsidP="00F93F58">
      <w:pPr>
        <w:pStyle w:val="a9"/>
        <w:numPr>
          <w:ilvl w:val="0"/>
          <w:numId w:val="86"/>
        </w:numPr>
        <w:tabs>
          <w:tab w:val="left" w:pos="3935"/>
        </w:tabs>
        <w:spacing w:after="0" w:line="240" w:lineRule="auto"/>
        <w:jc w:val="both"/>
        <w:rPr>
          <w:rFonts w:ascii="Times New Roman" w:eastAsia="Times New Roman" w:hAnsi="Times New Roman"/>
          <w:bCs/>
          <w:i/>
          <w:sz w:val="24"/>
          <w:szCs w:val="24"/>
          <w:lang w:eastAsia="ru-RU"/>
        </w:rPr>
      </w:pPr>
      <w:r w:rsidRPr="003E4740">
        <w:rPr>
          <w:rFonts w:ascii="Times New Roman" w:eastAsia="Times New Roman" w:hAnsi="Times New Roman"/>
          <w:bCs/>
          <w:i/>
          <w:sz w:val="24"/>
          <w:szCs w:val="24"/>
          <w:lang w:eastAsia="ru-RU"/>
        </w:rPr>
        <w:t>Проговаривать ритмические формулы (долгие и короткие звуки), выложенные на фланелеграфе.</w:t>
      </w:r>
    </w:p>
    <w:p w:rsidR="003E4740" w:rsidRPr="003E4740" w:rsidRDefault="003E4740" w:rsidP="00F93F58">
      <w:pPr>
        <w:pStyle w:val="a9"/>
        <w:numPr>
          <w:ilvl w:val="0"/>
          <w:numId w:val="86"/>
        </w:numPr>
        <w:tabs>
          <w:tab w:val="left" w:pos="3935"/>
        </w:tabs>
        <w:spacing w:after="0" w:line="240" w:lineRule="auto"/>
        <w:jc w:val="both"/>
        <w:rPr>
          <w:rFonts w:ascii="Times New Roman" w:eastAsia="Times New Roman" w:hAnsi="Times New Roman"/>
          <w:bCs/>
          <w:i/>
          <w:sz w:val="24"/>
          <w:szCs w:val="24"/>
          <w:lang w:eastAsia="ru-RU"/>
        </w:rPr>
      </w:pPr>
      <w:r w:rsidRPr="003E4740">
        <w:rPr>
          <w:rFonts w:ascii="Times New Roman" w:eastAsia="Times New Roman" w:hAnsi="Times New Roman"/>
          <w:bCs/>
          <w:i/>
          <w:sz w:val="24"/>
          <w:szCs w:val="24"/>
          <w:lang w:eastAsia="ru-RU"/>
        </w:rPr>
        <w:t>Прохлопывать ритмические песенки.</w:t>
      </w:r>
    </w:p>
    <w:p w:rsidR="003E4740" w:rsidRPr="00670E14" w:rsidRDefault="003E4740" w:rsidP="00F93F58">
      <w:pPr>
        <w:pStyle w:val="a9"/>
        <w:numPr>
          <w:ilvl w:val="0"/>
          <w:numId w:val="86"/>
        </w:numPr>
        <w:tabs>
          <w:tab w:val="left" w:pos="3935"/>
        </w:tabs>
        <w:spacing w:after="0" w:line="240" w:lineRule="auto"/>
        <w:jc w:val="both"/>
        <w:rPr>
          <w:rFonts w:ascii="Times New Roman" w:eastAsia="Times New Roman" w:hAnsi="Times New Roman"/>
          <w:bCs/>
          <w:i/>
          <w:sz w:val="24"/>
          <w:szCs w:val="24"/>
          <w:lang w:eastAsia="ru-RU"/>
        </w:rPr>
      </w:pPr>
      <w:r w:rsidRPr="00670E14">
        <w:rPr>
          <w:rFonts w:ascii="Times New Roman" w:eastAsia="Times New Roman" w:hAnsi="Times New Roman"/>
          <w:bCs/>
          <w:i/>
          <w:sz w:val="24"/>
          <w:szCs w:val="24"/>
          <w:lang w:eastAsia="ru-RU"/>
        </w:rPr>
        <w:t>Понимать и ощущать четырехдольный размер («Музыкальный квадрат»).</w:t>
      </w:r>
    </w:p>
    <w:p w:rsidR="003E4740" w:rsidRPr="003E4740" w:rsidRDefault="003E4740" w:rsidP="00F93F58">
      <w:pPr>
        <w:pStyle w:val="a9"/>
        <w:numPr>
          <w:ilvl w:val="0"/>
          <w:numId w:val="86"/>
        </w:numPr>
        <w:tabs>
          <w:tab w:val="left" w:pos="3935"/>
        </w:tabs>
        <w:spacing w:after="0" w:line="240" w:lineRule="auto"/>
        <w:jc w:val="both"/>
        <w:rPr>
          <w:rFonts w:ascii="Times New Roman" w:eastAsia="Times New Roman" w:hAnsi="Times New Roman"/>
          <w:bCs/>
          <w:i/>
          <w:sz w:val="24"/>
          <w:szCs w:val="24"/>
          <w:lang w:eastAsia="ru-RU"/>
        </w:rPr>
      </w:pPr>
      <w:r w:rsidRPr="003E4740">
        <w:rPr>
          <w:rFonts w:ascii="Times New Roman" w:eastAsia="Times New Roman" w:hAnsi="Times New Roman"/>
          <w:bCs/>
          <w:i/>
          <w:sz w:val="24"/>
          <w:szCs w:val="24"/>
          <w:lang w:eastAsia="ru-RU"/>
        </w:rPr>
        <w:t>Различать длительности в ритмических карточках.</w:t>
      </w:r>
    </w:p>
    <w:p w:rsidR="003E4740" w:rsidRPr="00670E14" w:rsidRDefault="003E4740" w:rsidP="00F93F58">
      <w:pPr>
        <w:pStyle w:val="a9"/>
        <w:numPr>
          <w:ilvl w:val="0"/>
          <w:numId w:val="86"/>
        </w:numPr>
        <w:tabs>
          <w:tab w:val="left" w:pos="3935"/>
        </w:tabs>
        <w:spacing w:after="0" w:line="240" w:lineRule="auto"/>
        <w:jc w:val="both"/>
        <w:rPr>
          <w:rFonts w:ascii="Times New Roman" w:eastAsia="Times New Roman" w:hAnsi="Times New Roman"/>
          <w:bCs/>
          <w:i/>
          <w:sz w:val="24"/>
          <w:szCs w:val="24"/>
          <w:lang w:eastAsia="ru-RU"/>
        </w:rPr>
      </w:pPr>
      <w:r w:rsidRPr="00670E14">
        <w:rPr>
          <w:rFonts w:ascii="Times New Roman" w:eastAsia="Times New Roman" w:hAnsi="Times New Roman"/>
          <w:bCs/>
          <w:i/>
          <w:sz w:val="24"/>
          <w:szCs w:val="24"/>
          <w:lang w:eastAsia="ru-RU"/>
        </w:rPr>
        <w:t xml:space="preserve">Играть на музыкальных инструментах выложенные </w:t>
      </w:r>
      <w:r w:rsidR="00CC107D">
        <w:rPr>
          <w:rFonts w:ascii="Times New Roman" w:eastAsia="Times New Roman" w:hAnsi="Times New Roman"/>
          <w:bCs/>
          <w:i/>
          <w:sz w:val="24"/>
          <w:szCs w:val="24"/>
          <w:lang w:eastAsia="ru-RU"/>
        </w:rPr>
        <w:t xml:space="preserve"> </w:t>
      </w:r>
      <w:r w:rsidRPr="00670E14">
        <w:rPr>
          <w:rFonts w:ascii="Times New Roman" w:eastAsia="Times New Roman" w:hAnsi="Times New Roman"/>
          <w:bCs/>
          <w:i/>
          <w:sz w:val="24"/>
          <w:szCs w:val="24"/>
          <w:lang w:eastAsia="ru-RU"/>
        </w:rPr>
        <w:t>ритмические</w:t>
      </w:r>
      <w:r w:rsidR="00CC107D">
        <w:rPr>
          <w:rFonts w:ascii="Times New Roman" w:eastAsia="Times New Roman" w:hAnsi="Times New Roman"/>
          <w:bCs/>
          <w:i/>
          <w:sz w:val="24"/>
          <w:szCs w:val="24"/>
          <w:lang w:eastAsia="ru-RU"/>
        </w:rPr>
        <w:t xml:space="preserve"> </w:t>
      </w:r>
      <w:r w:rsidRPr="00670E14">
        <w:rPr>
          <w:rFonts w:ascii="Times New Roman" w:eastAsia="Times New Roman" w:hAnsi="Times New Roman"/>
          <w:bCs/>
          <w:i/>
          <w:sz w:val="24"/>
          <w:szCs w:val="24"/>
          <w:lang w:eastAsia="ru-RU"/>
        </w:rPr>
        <w:t>формулы.</w:t>
      </w:r>
    </w:p>
    <w:p w:rsidR="003E4740" w:rsidRPr="003E4740" w:rsidRDefault="003E4740" w:rsidP="00F93F58">
      <w:pPr>
        <w:pStyle w:val="a9"/>
        <w:numPr>
          <w:ilvl w:val="0"/>
          <w:numId w:val="86"/>
        </w:numPr>
        <w:tabs>
          <w:tab w:val="left" w:pos="3935"/>
        </w:tabs>
        <w:spacing w:after="0" w:line="240" w:lineRule="auto"/>
        <w:jc w:val="both"/>
        <w:rPr>
          <w:rFonts w:ascii="Times New Roman" w:eastAsia="Times New Roman" w:hAnsi="Times New Roman"/>
          <w:bCs/>
          <w:i/>
          <w:sz w:val="24"/>
          <w:szCs w:val="24"/>
          <w:lang w:eastAsia="ru-RU"/>
        </w:rPr>
      </w:pPr>
      <w:r w:rsidRPr="003E4740">
        <w:rPr>
          <w:rFonts w:ascii="Times New Roman" w:eastAsia="Times New Roman" w:hAnsi="Times New Roman"/>
          <w:bCs/>
          <w:i/>
          <w:sz w:val="24"/>
          <w:szCs w:val="24"/>
          <w:lang w:eastAsia="ru-RU"/>
        </w:rPr>
        <w:t>Осмыслить понятие «пауза».</w:t>
      </w:r>
    </w:p>
    <w:p w:rsidR="003E4740" w:rsidRPr="003E4740" w:rsidRDefault="003E4740" w:rsidP="00F93F58">
      <w:pPr>
        <w:pStyle w:val="a9"/>
        <w:numPr>
          <w:ilvl w:val="0"/>
          <w:numId w:val="86"/>
        </w:numPr>
        <w:tabs>
          <w:tab w:val="left" w:pos="3935"/>
        </w:tabs>
        <w:spacing w:after="0" w:line="240" w:lineRule="auto"/>
        <w:jc w:val="both"/>
        <w:rPr>
          <w:rFonts w:ascii="Times New Roman" w:eastAsia="Times New Roman" w:hAnsi="Times New Roman"/>
          <w:bCs/>
          <w:i/>
          <w:sz w:val="24"/>
          <w:szCs w:val="24"/>
          <w:lang w:eastAsia="ru-RU"/>
        </w:rPr>
      </w:pPr>
      <w:r w:rsidRPr="003E4740">
        <w:rPr>
          <w:rFonts w:ascii="Times New Roman" w:eastAsia="Times New Roman" w:hAnsi="Times New Roman"/>
          <w:bCs/>
          <w:i/>
          <w:sz w:val="24"/>
          <w:szCs w:val="24"/>
          <w:lang w:eastAsia="ru-RU"/>
        </w:rPr>
        <w:t>Сочинять простые песенки.</w:t>
      </w:r>
    </w:p>
    <w:p w:rsidR="003E4740" w:rsidRDefault="003E4740" w:rsidP="00F93F58">
      <w:pPr>
        <w:pStyle w:val="a9"/>
        <w:numPr>
          <w:ilvl w:val="0"/>
          <w:numId w:val="86"/>
        </w:numPr>
        <w:tabs>
          <w:tab w:val="left" w:pos="3935"/>
        </w:tabs>
        <w:spacing w:after="0" w:line="240" w:lineRule="auto"/>
        <w:jc w:val="both"/>
        <w:rPr>
          <w:rFonts w:ascii="Times New Roman" w:eastAsia="Times New Roman" w:hAnsi="Times New Roman"/>
          <w:bCs/>
          <w:i/>
          <w:sz w:val="24"/>
          <w:szCs w:val="24"/>
          <w:lang w:eastAsia="ru-RU"/>
        </w:rPr>
      </w:pPr>
      <w:r w:rsidRPr="003E4740">
        <w:rPr>
          <w:rFonts w:ascii="Times New Roman" w:eastAsia="Times New Roman" w:hAnsi="Times New Roman"/>
          <w:bCs/>
          <w:i/>
          <w:sz w:val="24"/>
          <w:szCs w:val="24"/>
          <w:lang w:eastAsia="ru-RU"/>
        </w:rPr>
        <w:t>Выслушивать предложенный ритм до конца и повторять его.</w:t>
      </w:r>
    </w:p>
    <w:p w:rsidR="00670E14" w:rsidRPr="00670E14" w:rsidRDefault="00670E14" w:rsidP="00670E14">
      <w:pPr>
        <w:tabs>
          <w:tab w:val="left" w:pos="3935"/>
        </w:tabs>
        <w:spacing w:after="0" w:line="240" w:lineRule="auto"/>
        <w:jc w:val="both"/>
        <w:rPr>
          <w:rFonts w:ascii="Times New Roman" w:eastAsia="Times New Roman" w:hAnsi="Times New Roman"/>
          <w:bCs/>
          <w:i/>
          <w:sz w:val="24"/>
          <w:szCs w:val="24"/>
          <w:lang w:eastAsia="ru-RU"/>
        </w:rPr>
      </w:pPr>
      <w:r w:rsidRPr="00670E14">
        <w:rPr>
          <w:rFonts w:ascii="Times New Roman" w:eastAsia="Times New Roman" w:hAnsi="Times New Roman"/>
          <w:bCs/>
          <w:i/>
          <w:sz w:val="24"/>
          <w:szCs w:val="24"/>
          <w:lang w:eastAsia="ru-RU"/>
        </w:rPr>
        <w:t>Пальчиковая гимнастика</w:t>
      </w:r>
    </w:p>
    <w:p w:rsidR="00670E14" w:rsidRPr="00670E14" w:rsidRDefault="00670E14" w:rsidP="00F93F58">
      <w:pPr>
        <w:pStyle w:val="a9"/>
        <w:numPr>
          <w:ilvl w:val="0"/>
          <w:numId w:val="86"/>
        </w:numPr>
        <w:tabs>
          <w:tab w:val="left" w:pos="3935"/>
        </w:tabs>
        <w:spacing w:after="0" w:line="240" w:lineRule="auto"/>
        <w:jc w:val="both"/>
        <w:rPr>
          <w:rFonts w:ascii="Times New Roman" w:eastAsia="Times New Roman" w:hAnsi="Times New Roman"/>
          <w:bCs/>
          <w:i/>
          <w:sz w:val="24"/>
          <w:szCs w:val="24"/>
          <w:lang w:eastAsia="ru-RU"/>
        </w:rPr>
      </w:pPr>
      <w:r w:rsidRPr="00670E14">
        <w:rPr>
          <w:rFonts w:ascii="Times New Roman" w:eastAsia="Times New Roman" w:hAnsi="Times New Roman"/>
          <w:bCs/>
          <w:i/>
          <w:sz w:val="24"/>
          <w:szCs w:val="24"/>
          <w:lang w:eastAsia="ru-RU"/>
        </w:rPr>
        <w:t>Развитие речи, артикуляционного аппарата.</w:t>
      </w:r>
    </w:p>
    <w:p w:rsidR="00670E14" w:rsidRPr="00670E14" w:rsidRDefault="00670E14" w:rsidP="00F93F58">
      <w:pPr>
        <w:pStyle w:val="a9"/>
        <w:numPr>
          <w:ilvl w:val="0"/>
          <w:numId w:val="86"/>
        </w:numPr>
        <w:tabs>
          <w:tab w:val="left" w:pos="3935"/>
        </w:tabs>
        <w:spacing w:after="0" w:line="240" w:lineRule="auto"/>
        <w:jc w:val="both"/>
        <w:rPr>
          <w:rFonts w:ascii="Times New Roman" w:eastAsia="Times New Roman" w:hAnsi="Times New Roman"/>
          <w:bCs/>
          <w:i/>
          <w:sz w:val="24"/>
          <w:szCs w:val="24"/>
          <w:lang w:eastAsia="ru-RU"/>
        </w:rPr>
      </w:pPr>
      <w:r w:rsidRPr="00670E14">
        <w:rPr>
          <w:rFonts w:ascii="Times New Roman" w:eastAsia="Times New Roman" w:hAnsi="Times New Roman"/>
          <w:bCs/>
          <w:i/>
          <w:sz w:val="24"/>
          <w:szCs w:val="24"/>
          <w:lang w:eastAsia="ru-RU"/>
        </w:rPr>
        <w:t>Развитие внимания, памяти, интонационной выразительности.</w:t>
      </w:r>
    </w:p>
    <w:p w:rsidR="00670E14" w:rsidRPr="00670E14" w:rsidRDefault="00670E14" w:rsidP="00F93F58">
      <w:pPr>
        <w:pStyle w:val="a9"/>
        <w:numPr>
          <w:ilvl w:val="0"/>
          <w:numId w:val="86"/>
        </w:numPr>
        <w:tabs>
          <w:tab w:val="left" w:pos="3935"/>
        </w:tabs>
        <w:spacing w:after="0" w:line="240" w:lineRule="auto"/>
        <w:jc w:val="both"/>
        <w:rPr>
          <w:rFonts w:ascii="Times New Roman" w:eastAsia="Times New Roman" w:hAnsi="Times New Roman"/>
          <w:bCs/>
          <w:i/>
          <w:sz w:val="24"/>
          <w:szCs w:val="24"/>
          <w:lang w:eastAsia="ru-RU"/>
        </w:rPr>
      </w:pPr>
      <w:r w:rsidRPr="00670E14">
        <w:rPr>
          <w:rFonts w:ascii="Times New Roman" w:eastAsia="Times New Roman" w:hAnsi="Times New Roman"/>
          <w:bCs/>
          <w:i/>
          <w:sz w:val="24"/>
          <w:szCs w:val="24"/>
          <w:lang w:eastAsia="ru-RU"/>
        </w:rPr>
        <w:t>Развитие чувства ритма.</w:t>
      </w:r>
    </w:p>
    <w:p w:rsidR="00670E14" w:rsidRDefault="00670E14" w:rsidP="00F93F58">
      <w:pPr>
        <w:pStyle w:val="a9"/>
        <w:numPr>
          <w:ilvl w:val="0"/>
          <w:numId w:val="86"/>
        </w:numPr>
        <w:tabs>
          <w:tab w:val="left" w:pos="3935"/>
        </w:tabs>
        <w:spacing w:after="0" w:line="240" w:lineRule="auto"/>
        <w:jc w:val="both"/>
        <w:rPr>
          <w:rFonts w:ascii="Times New Roman" w:eastAsia="Times New Roman" w:hAnsi="Times New Roman"/>
          <w:bCs/>
          <w:i/>
          <w:sz w:val="24"/>
          <w:szCs w:val="24"/>
          <w:lang w:eastAsia="ru-RU"/>
        </w:rPr>
      </w:pPr>
      <w:r w:rsidRPr="00670E14">
        <w:rPr>
          <w:rFonts w:ascii="Times New Roman" w:eastAsia="Times New Roman" w:hAnsi="Times New Roman"/>
          <w:bCs/>
          <w:i/>
          <w:sz w:val="24"/>
          <w:szCs w:val="24"/>
          <w:lang w:eastAsia="ru-RU"/>
        </w:rPr>
        <w:t>Формирование понятие звуковысотности.</w:t>
      </w:r>
    </w:p>
    <w:p w:rsidR="00670E14" w:rsidRPr="00670E14" w:rsidRDefault="00670E14" w:rsidP="00670E14">
      <w:pPr>
        <w:tabs>
          <w:tab w:val="left" w:pos="3935"/>
        </w:tabs>
        <w:spacing w:after="0" w:line="240" w:lineRule="auto"/>
        <w:jc w:val="both"/>
        <w:rPr>
          <w:rFonts w:ascii="Times New Roman" w:eastAsia="Times New Roman" w:hAnsi="Times New Roman"/>
          <w:bCs/>
          <w:i/>
          <w:sz w:val="24"/>
          <w:szCs w:val="24"/>
          <w:lang w:eastAsia="ru-RU"/>
        </w:rPr>
      </w:pPr>
      <w:r w:rsidRPr="00670E14">
        <w:rPr>
          <w:rFonts w:ascii="Times New Roman" w:eastAsia="Times New Roman" w:hAnsi="Times New Roman"/>
          <w:bCs/>
          <w:i/>
          <w:sz w:val="24"/>
          <w:szCs w:val="24"/>
          <w:lang w:eastAsia="ru-RU"/>
        </w:rPr>
        <w:t>Слушание музыки</w:t>
      </w:r>
    </w:p>
    <w:p w:rsidR="00670E14" w:rsidRPr="00670E14" w:rsidRDefault="00670E14" w:rsidP="00F93F58">
      <w:pPr>
        <w:pStyle w:val="a9"/>
        <w:numPr>
          <w:ilvl w:val="0"/>
          <w:numId w:val="86"/>
        </w:numPr>
        <w:tabs>
          <w:tab w:val="left" w:pos="3935"/>
        </w:tabs>
        <w:spacing w:after="0" w:line="240" w:lineRule="auto"/>
        <w:jc w:val="both"/>
        <w:rPr>
          <w:rFonts w:ascii="Times New Roman" w:eastAsia="Times New Roman" w:hAnsi="Times New Roman"/>
          <w:bCs/>
          <w:i/>
          <w:sz w:val="24"/>
          <w:szCs w:val="24"/>
          <w:lang w:eastAsia="ru-RU"/>
        </w:rPr>
      </w:pPr>
      <w:r w:rsidRPr="00670E14">
        <w:rPr>
          <w:rFonts w:ascii="Times New Roman" w:eastAsia="Times New Roman" w:hAnsi="Times New Roman"/>
          <w:bCs/>
          <w:i/>
          <w:sz w:val="24"/>
          <w:szCs w:val="24"/>
          <w:lang w:eastAsia="ru-RU"/>
        </w:rPr>
        <w:t xml:space="preserve"> Знакомить с творчеством П. И. Чайковского. Произведения из «Детского альбома».</w:t>
      </w:r>
    </w:p>
    <w:p w:rsidR="00670E14" w:rsidRPr="00670E14" w:rsidRDefault="00670E14" w:rsidP="00F93F58">
      <w:pPr>
        <w:pStyle w:val="a9"/>
        <w:numPr>
          <w:ilvl w:val="0"/>
          <w:numId w:val="86"/>
        </w:numPr>
        <w:tabs>
          <w:tab w:val="left" w:pos="3935"/>
        </w:tabs>
        <w:spacing w:after="0" w:line="240" w:lineRule="auto"/>
        <w:jc w:val="both"/>
        <w:rPr>
          <w:rFonts w:ascii="Times New Roman" w:eastAsia="Times New Roman" w:hAnsi="Times New Roman"/>
          <w:bCs/>
          <w:i/>
          <w:sz w:val="24"/>
          <w:szCs w:val="24"/>
          <w:lang w:eastAsia="ru-RU"/>
        </w:rPr>
      </w:pPr>
      <w:r w:rsidRPr="00670E14">
        <w:rPr>
          <w:rFonts w:ascii="Times New Roman" w:eastAsia="Times New Roman" w:hAnsi="Times New Roman"/>
          <w:bCs/>
          <w:i/>
          <w:sz w:val="24"/>
          <w:szCs w:val="24"/>
          <w:lang w:eastAsia="ru-RU"/>
        </w:rPr>
        <w:t>Различать трехчастную форму.</w:t>
      </w:r>
    </w:p>
    <w:p w:rsidR="00670E14" w:rsidRPr="00670E14" w:rsidRDefault="00670E14" w:rsidP="00F93F58">
      <w:pPr>
        <w:pStyle w:val="a9"/>
        <w:numPr>
          <w:ilvl w:val="0"/>
          <w:numId w:val="86"/>
        </w:numPr>
        <w:tabs>
          <w:tab w:val="left" w:pos="3935"/>
        </w:tabs>
        <w:spacing w:after="0" w:line="240" w:lineRule="auto"/>
        <w:jc w:val="both"/>
        <w:rPr>
          <w:rFonts w:ascii="Times New Roman" w:eastAsia="Times New Roman" w:hAnsi="Times New Roman"/>
          <w:bCs/>
          <w:i/>
          <w:sz w:val="24"/>
          <w:szCs w:val="24"/>
          <w:lang w:eastAsia="ru-RU"/>
        </w:rPr>
      </w:pPr>
      <w:r w:rsidRPr="00670E14">
        <w:rPr>
          <w:rFonts w:ascii="Times New Roman" w:eastAsia="Times New Roman" w:hAnsi="Times New Roman"/>
          <w:bCs/>
          <w:i/>
          <w:sz w:val="24"/>
          <w:szCs w:val="24"/>
          <w:lang w:eastAsia="ru-RU"/>
        </w:rPr>
        <w:t>Продолжать знакомить с танцевальными жанрами.</w:t>
      </w:r>
    </w:p>
    <w:p w:rsidR="00670E14" w:rsidRPr="00670E14" w:rsidRDefault="00670E14" w:rsidP="00F93F58">
      <w:pPr>
        <w:pStyle w:val="a9"/>
        <w:numPr>
          <w:ilvl w:val="0"/>
          <w:numId w:val="86"/>
        </w:numPr>
        <w:tabs>
          <w:tab w:val="left" w:pos="3935"/>
        </w:tabs>
        <w:spacing w:after="0" w:line="240" w:lineRule="auto"/>
        <w:jc w:val="both"/>
        <w:rPr>
          <w:rFonts w:ascii="Times New Roman" w:eastAsia="Times New Roman" w:hAnsi="Times New Roman"/>
          <w:bCs/>
          <w:i/>
          <w:sz w:val="24"/>
          <w:szCs w:val="24"/>
          <w:lang w:eastAsia="ru-RU"/>
        </w:rPr>
      </w:pPr>
      <w:r w:rsidRPr="00670E14">
        <w:rPr>
          <w:rFonts w:ascii="Times New Roman" w:eastAsia="Times New Roman" w:hAnsi="Times New Roman"/>
          <w:bCs/>
          <w:i/>
          <w:sz w:val="24"/>
          <w:szCs w:val="24"/>
          <w:lang w:eastAsia="ru-RU"/>
        </w:rPr>
        <w:t>Учить выражать характер произведения в движении.</w:t>
      </w:r>
    </w:p>
    <w:p w:rsidR="00670E14" w:rsidRPr="00670E14" w:rsidRDefault="00670E14" w:rsidP="00F93F58">
      <w:pPr>
        <w:pStyle w:val="a9"/>
        <w:numPr>
          <w:ilvl w:val="0"/>
          <w:numId w:val="86"/>
        </w:numPr>
        <w:tabs>
          <w:tab w:val="left" w:pos="3935"/>
        </w:tabs>
        <w:spacing w:after="0" w:line="240" w:lineRule="auto"/>
        <w:jc w:val="both"/>
        <w:rPr>
          <w:rFonts w:ascii="Times New Roman" w:eastAsia="Times New Roman" w:hAnsi="Times New Roman"/>
          <w:bCs/>
          <w:i/>
          <w:sz w:val="24"/>
          <w:szCs w:val="24"/>
          <w:lang w:eastAsia="ru-RU"/>
        </w:rPr>
      </w:pPr>
      <w:r w:rsidRPr="00670E14">
        <w:rPr>
          <w:rFonts w:ascii="Times New Roman" w:eastAsia="Times New Roman" w:hAnsi="Times New Roman"/>
          <w:bCs/>
          <w:i/>
          <w:sz w:val="24"/>
          <w:szCs w:val="24"/>
          <w:lang w:eastAsia="ru-RU"/>
        </w:rPr>
        <w:t>Определять жанр и характер музыкального произведения.</w:t>
      </w:r>
    </w:p>
    <w:p w:rsidR="00670E14" w:rsidRPr="00670E14" w:rsidRDefault="00670E14" w:rsidP="00F93F58">
      <w:pPr>
        <w:pStyle w:val="a9"/>
        <w:numPr>
          <w:ilvl w:val="0"/>
          <w:numId w:val="86"/>
        </w:numPr>
        <w:tabs>
          <w:tab w:val="left" w:pos="3935"/>
        </w:tabs>
        <w:spacing w:after="0" w:line="240" w:lineRule="auto"/>
        <w:jc w:val="both"/>
        <w:rPr>
          <w:rFonts w:ascii="Times New Roman" w:eastAsia="Times New Roman" w:hAnsi="Times New Roman"/>
          <w:bCs/>
          <w:i/>
          <w:sz w:val="24"/>
          <w:szCs w:val="24"/>
          <w:lang w:eastAsia="ru-RU"/>
        </w:rPr>
      </w:pPr>
      <w:r w:rsidRPr="00670E14">
        <w:rPr>
          <w:rFonts w:ascii="Times New Roman" w:eastAsia="Times New Roman" w:hAnsi="Times New Roman"/>
          <w:bCs/>
          <w:i/>
          <w:sz w:val="24"/>
          <w:szCs w:val="24"/>
          <w:lang w:eastAsia="ru-RU"/>
        </w:rPr>
        <w:t>Запоминать и выразительно читать стихи.</w:t>
      </w:r>
    </w:p>
    <w:p w:rsidR="00670E14" w:rsidRDefault="00670E14" w:rsidP="00F93F58">
      <w:pPr>
        <w:pStyle w:val="a9"/>
        <w:numPr>
          <w:ilvl w:val="0"/>
          <w:numId w:val="86"/>
        </w:numPr>
        <w:tabs>
          <w:tab w:val="left" w:pos="3935"/>
        </w:tabs>
        <w:spacing w:after="0" w:line="240" w:lineRule="auto"/>
        <w:jc w:val="both"/>
        <w:rPr>
          <w:rFonts w:ascii="Times New Roman" w:eastAsia="Times New Roman" w:hAnsi="Times New Roman"/>
          <w:bCs/>
          <w:i/>
          <w:sz w:val="24"/>
          <w:szCs w:val="24"/>
          <w:lang w:eastAsia="ru-RU"/>
        </w:rPr>
      </w:pPr>
      <w:r w:rsidRPr="00670E14">
        <w:rPr>
          <w:rFonts w:ascii="Times New Roman" w:eastAsia="Times New Roman" w:hAnsi="Times New Roman"/>
          <w:bCs/>
          <w:i/>
          <w:sz w:val="24"/>
          <w:szCs w:val="24"/>
          <w:lang w:eastAsia="ru-RU"/>
        </w:rPr>
        <w:t>Выражать свое отношение к музыкальным произведениям в рисунке.</w:t>
      </w:r>
    </w:p>
    <w:p w:rsidR="00670E14" w:rsidRPr="00670E14" w:rsidRDefault="00670E14" w:rsidP="00670E14">
      <w:pPr>
        <w:tabs>
          <w:tab w:val="left" w:pos="3935"/>
        </w:tabs>
        <w:spacing w:after="0" w:line="240" w:lineRule="auto"/>
        <w:jc w:val="both"/>
        <w:rPr>
          <w:rFonts w:ascii="Times New Roman" w:eastAsia="Times New Roman" w:hAnsi="Times New Roman"/>
          <w:bCs/>
          <w:i/>
          <w:sz w:val="24"/>
          <w:szCs w:val="24"/>
          <w:lang w:eastAsia="ru-RU"/>
        </w:rPr>
      </w:pPr>
      <w:r w:rsidRPr="00670E14">
        <w:rPr>
          <w:rFonts w:ascii="Times New Roman" w:eastAsia="Times New Roman" w:hAnsi="Times New Roman"/>
          <w:bCs/>
          <w:i/>
          <w:sz w:val="24"/>
          <w:szCs w:val="24"/>
          <w:lang w:eastAsia="ru-RU"/>
        </w:rPr>
        <w:t>Распевание, пение</w:t>
      </w:r>
    </w:p>
    <w:p w:rsidR="00670E14" w:rsidRPr="00670E14" w:rsidRDefault="00670E14" w:rsidP="00F93F58">
      <w:pPr>
        <w:pStyle w:val="a9"/>
        <w:numPr>
          <w:ilvl w:val="0"/>
          <w:numId w:val="86"/>
        </w:numPr>
        <w:tabs>
          <w:tab w:val="left" w:pos="3935"/>
        </w:tabs>
        <w:spacing w:after="0" w:line="240" w:lineRule="auto"/>
        <w:jc w:val="both"/>
        <w:rPr>
          <w:rFonts w:ascii="Times New Roman" w:eastAsia="Times New Roman" w:hAnsi="Times New Roman"/>
          <w:bCs/>
          <w:i/>
          <w:sz w:val="24"/>
          <w:szCs w:val="24"/>
          <w:lang w:eastAsia="ru-RU"/>
        </w:rPr>
      </w:pPr>
      <w:r w:rsidRPr="00670E14">
        <w:rPr>
          <w:rFonts w:ascii="Times New Roman" w:eastAsia="Times New Roman" w:hAnsi="Times New Roman"/>
          <w:bCs/>
          <w:i/>
          <w:sz w:val="24"/>
          <w:szCs w:val="24"/>
          <w:lang w:eastAsia="ru-RU"/>
        </w:rPr>
        <w:t>Петь выразительно, протягивая гласные звуки.</w:t>
      </w:r>
    </w:p>
    <w:p w:rsidR="00670E14" w:rsidRPr="00670E14" w:rsidRDefault="00670E14" w:rsidP="00F93F58">
      <w:pPr>
        <w:pStyle w:val="a9"/>
        <w:numPr>
          <w:ilvl w:val="0"/>
          <w:numId w:val="86"/>
        </w:numPr>
        <w:tabs>
          <w:tab w:val="left" w:pos="3935"/>
        </w:tabs>
        <w:spacing w:after="0" w:line="240" w:lineRule="auto"/>
        <w:jc w:val="both"/>
        <w:rPr>
          <w:rFonts w:ascii="Times New Roman" w:eastAsia="Times New Roman" w:hAnsi="Times New Roman"/>
          <w:bCs/>
          <w:i/>
          <w:sz w:val="24"/>
          <w:szCs w:val="24"/>
          <w:lang w:eastAsia="ru-RU"/>
        </w:rPr>
      </w:pPr>
      <w:r w:rsidRPr="00670E14">
        <w:rPr>
          <w:rFonts w:ascii="Times New Roman" w:eastAsia="Times New Roman" w:hAnsi="Times New Roman"/>
          <w:bCs/>
          <w:i/>
          <w:sz w:val="24"/>
          <w:szCs w:val="24"/>
          <w:lang w:eastAsia="ru-RU"/>
        </w:rPr>
        <w:t>Петь, сопровождая пение имитационными движениями.</w:t>
      </w:r>
    </w:p>
    <w:p w:rsidR="00670E14" w:rsidRPr="00670E14" w:rsidRDefault="00670E14" w:rsidP="00F93F58">
      <w:pPr>
        <w:pStyle w:val="a9"/>
        <w:numPr>
          <w:ilvl w:val="0"/>
          <w:numId w:val="86"/>
        </w:numPr>
        <w:tabs>
          <w:tab w:val="left" w:pos="3935"/>
        </w:tabs>
        <w:spacing w:after="0" w:line="240" w:lineRule="auto"/>
        <w:jc w:val="both"/>
        <w:rPr>
          <w:rFonts w:ascii="Times New Roman" w:eastAsia="Times New Roman" w:hAnsi="Times New Roman"/>
          <w:bCs/>
          <w:i/>
          <w:sz w:val="24"/>
          <w:szCs w:val="24"/>
          <w:lang w:eastAsia="ru-RU"/>
        </w:rPr>
      </w:pPr>
      <w:r w:rsidRPr="00670E14">
        <w:rPr>
          <w:rFonts w:ascii="Times New Roman" w:eastAsia="Times New Roman" w:hAnsi="Times New Roman"/>
          <w:bCs/>
          <w:i/>
          <w:sz w:val="24"/>
          <w:szCs w:val="24"/>
          <w:lang w:eastAsia="ru-RU"/>
        </w:rPr>
        <w:t>Самостоятельно придумывать продолжение (или короткие истории) к песням.</w:t>
      </w:r>
    </w:p>
    <w:p w:rsidR="00670E14" w:rsidRPr="00670E14" w:rsidRDefault="00670E14" w:rsidP="00F93F58">
      <w:pPr>
        <w:pStyle w:val="a9"/>
        <w:numPr>
          <w:ilvl w:val="0"/>
          <w:numId w:val="86"/>
        </w:numPr>
        <w:tabs>
          <w:tab w:val="left" w:pos="3935"/>
        </w:tabs>
        <w:spacing w:after="0" w:line="240" w:lineRule="auto"/>
        <w:jc w:val="both"/>
        <w:rPr>
          <w:rFonts w:ascii="Times New Roman" w:eastAsia="Times New Roman" w:hAnsi="Times New Roman"/>
          <w:bCs/>
          <w:i/>
          <w:sz w:val="24"/>
          <w:szCs w:val="24"/>
          <w:lang w:eastAsia="ru-RU"/>
        </w:rPr>
      </w:pPr>
      <w:r w:rsidRPr="00670E14">
        <w:rPr>
          <w:rFonts w:ascii="Times New Roman" w:eastAsia="Times New Roman" w:hAnsi="Times New Roman"/>
          <w:bCs/>
          <w:i/>
          <w:sz w:val="24"/>
          <w:szCs w:val="24"/>
          <w:lang w:eastAsia="ru-RU"/>
        </w:rPr>
        <w:t>Аккомпанировать на музыкальных инструментах.</w:t>
      </w:r>
    </w:p>
    <w:p w:rsidR="00670E14" w:rsidRPr="00670E14" w:rsidRDefault="00670E14" w:rsidP="00F93F58">
      <w:pPr>
        <w:pStyle w:val="a9"/>
        <w:numPr>
          <w:ilvl w:val="0"/>
          <w:numId w:val="86"/>
        </w:numPr>
        <w:tabs>
          <w:tab w:val="left" w:pos="3935"/>
        </w:tabs>
        <w:spacing w:after="0" w:line="240" w:lineRule="auto"/>
        <w:jc w:val="both"/>
        <w:rPr>
          <w:rFonts w:ascii="Times New Roman" w:eastAsia="Times New Roman" w:hAnsi="Times New Roman"/>
          <w:bCs/>
          <w:i/>
          <w:sz w:val="24"/>
          <w:szCs w:val="24"/>
          <w:lang w:eastAsia="ru-RU"/>
        </w:rPr>
      </w:pPr>
      <w:r w:rsidRPr="00670E14">
        <w:rPr>
          <w:rFonts w:ascii="Times New Roman" w:eastAsia="Times New Roman" w:hAnsi="Times New Roman"/>
          <w:bCs/>
          <w:i/>
          <w:sz w:val="24"/>
          <w:szCs w:val="24"/>
          <w:lang w:eastAsia="ru-RU"/>
        </w:rPr>
        <w:t>Петь соло, подгруппами, цепочкой, «закрытым звуком».</w:t>
      </w:r>
    </w:p>
    <w:p w:rsidR="00670E14" w:rsidRPr="003E4740" w:rsidRDefault="00670E14" w:rsidP="00F93F58">
      <w:pPr>
        <w:pStyle w:val="a9"/>
        <w:numPr>
          <w:ilvl w:val="0"/>
          <w:numId w:val="86"/>
        </w:numPr>
        <w:tabs>
          <w:tab w:val="left" w:pos="3935"/>
        </w:tabs>
        <w:spacing w:after="0" w:line="240" w:lineRule="auto"/>
        <w:jc w:val="both"/>
        <w:rPr>
          <w:rFonts w:ascii="Times New Roman" w:eastAsia="Times New Roman" w:hAnsi="Times New Roman"/>
          <w:bCs/>
          <w:i/>
          <w:sz w:val="24"/>
          <w:szCs w:val="24"/>
          <w:lang w:eastAsia="ru-RU"/>
        </w:rPr>
      </w:pPr>
      <w:r>
        <w:rPr>
          <w:rFonts w:ascii="Times New Roman" w:eastAsia="Times New Roman" w:hAnsi="Times New Roman"/>
          <w:bCs/>
          <w:i/>
          <w:sz w:val="24"/>
          <w:szCs w:val="24"/>
          <w:lang w:eastAsia="ru-RU"/>
        </w:rPr>
        <w:t>Расширять певческий диапазон</w:t>
      </w:r>
    </w:p>
    <w:p w:rsidR="00670E14" w:rsidRPr="00670E14" w:rsidRDefault="00670E14" w:rsidP="00670E14">
      <w:pPr>
        <w:tabs>
          <w:tab w:val="left" w:pos="3935"/>
        </w:tabs>
        <w:spacing w:after="0" w:line="240" w:lineRule="auto"/>
        <w:jc w:val="both"/>
        <w:rPr>
          <w:rFonts w:ascii="Times New Roman" w:eastAsia="Times New Roman" w:hAnsi="Times New Roman"/>
          <w:bCs/>
          <w:i/>
          <w:sz w:val="24"/>
          <w:szCs w:val="24"/>
          <w:lang w:eastAsia="ru-RU"/>
        </w:rPr>
      </w:pPr>
      <w:r w:rsidRPr="00670E14">
        <w:rPr>
          <w:rFonts w:ascii="Times New Roman" w:eastAsia="Times New Roman" w:hAnsi="Times New Roman"/>
          <w:bCs/>
          <w:i/>
          <w:sz w:val="24"/>
          <w:szCs w:val="24"/>
          <w:lang w:eastAsia="ru-RU"/>
        </w:rPr>
        <w:t>Игры, пляски, хороводы</w:t>
      </w:r>
    </w:p>
    <w:p w:rsidR="00670E14" w:rsidRPr="00670E14" w:rsidRDefault="00670E14" w:rsidP="00F93F58">
      <w:pPr>
        <w:pStyle w:val="a9"/>
        <w:numPr>
          <w:ilvl w:val="0"/>
          <w:numId w:val="87"/>
        </w:numPr>
        <w:tabs>
          <w:tab w:val="left" w:pos="3935"/>
        </w:tabs>
        <w:spacing w:after="0" w:line="240" w:lineRule="auto"/>
        <w:jc w:val="both"/>
        <w:rPr>
          <w:rFonts w:ascii="Times New Roman" w:eastAsia="Times New Roman" w:hAnsi="Times New Roman"/>
          <w:bCs/>
          <w:i/>
          <w:sz w:val="24"/>
          <w:szCs w:val="24"/>
          <w:lang w:eastAsia="ru-RU"/>
        </w:rPr>
      </w:pPr>
      <w:r w:rsidRPr="00670E14">
        <w:rPr>
          <w:rFonts w:ascii="Times New Roman" w:eastAsia="Times New Roman" w:hAnsi="Times New Roman"/>
          <w:bCs/>
          <w:i/>
          <w:sz w:val="24"/>
          <w:szCs w:val="24"/>
          <w:lang w:eastAsia="ru-RU"/>
        </w:rPr>
        <w:t>Ходить простым русским хороводным шагом.</w:t>
      </w:r>
    </w:p>
    <w:p w:rsidR="00670E14" w:rsidRPr="00670E14" w:rsidRDefault="00670E14" w:rsidP="00F93F58">
      <w:pPr>
        <w:pStyle w:val="a9"/>
        <w:numPr>
          <w:ilvl w:val="0"/>
          <w:numId w:val="87"/>
        </w:numPr>
        <w:tabs>
          <w:tab w:val="left" w:pos="3935"/>
        </w:tabs>
        <w:spacing w:after="0" w:line="240" w:lineRule="auto"/>
        <w:jc w:val="both"/>
        <w:rPr>
          <w:rFonts w:ascii="Times New Roman" w:eastAsia="Times New Roman" w:hAnsi="Times New Roman"/>
          <w:bCs/>
          <w:i/>
          <w:sz w:val="24"/>
          <w:szCs w:val="24"/>
          <w:lang w:eastAsia="ru-RU"/>
        </w:rPr>
      </w:pPr>
      <w:r w:rsidRPr="00670E14">
        <w:rPr>
          <w:rFonts w:ascii="Times New Roman" w:eastAsia="Times New Roman" w:hAnsi="Times New Roman"/>
          <w:bCs/>
          <w:i/>
          <w:sz w:val="24"/>
          <w:szCs w:val="24"/>
          <w:lang w:eastAsia="ru-RU"/>
        </w:rPr>
        <w:t>Выполнять определенные танцевальные движения: поскоки, притопы, «ковырялочку», «пружинку» с поворотом корпуса и др.</w:t>
      </w:r>
    </w:p>
    <w:p w:rsidR="00670E14" w:rsidRPr="00670E14" w:rsidRDefault="00670E14" w:rsidP="00F93F58">
      <w:pPr>
        <w:pStyle w:val="a9"/>
        <w:numPr>
          <w:ilvl w:val="0"/>
          <w:numId w:val="87"/>
        </w:numPr>
        <w:tabs>
          <w:tab w:val="left" w:pos="3935"/>
        </w:tabs>
        <w:spacing w:after="0" w:line="240" w:lineRule="auto"/>
        <w:jc w:val="both"/>
        <w:rPr>
          <w:rFonts w:ascii="Times New Roman" w:eastAsia="Times New Roman" w:hAnsi="Times New Roman"/>
          <w:bCs/>
          <w:i/>
          <w:sz w:val="24"/>
          <w:szCs w:val="24"/>
          <w:lang w:eastAsia="ru-RU"/>
        </w:rPr>
      </w:pPr>
      <w:r w:rsidRPr="00670E14">
        <w:rPr>
          <w:rFonts w:ascii="Times New Roman" w:eastAsia="Times New Roman" w:hAnsi="Times New Roman"/>
          <w:bCs/>
          <w:i/>
          <w:sz w:val="24"/>
          <w:szCs w:val="24"/>
          <w:lang w:eastAsia="ru-RU"/>
        </w:rPr>
        <w:t>Выполнять движения эмоционально</w:t>
      </w:r>
      <w:r w:rsidR="00CC107D">
        <w:rPr>
          <w:rFonts w:ascii="Times New Roman" w:eastAsia="Times New Roman" w:hAnsi="Times New Roman"/>
          <w:bCs/>
          <w:i/>
          <w:sz w:val="24"/>
          <w:szCs w:val="24"/>
          <w:lang w:eastAsia="ru-RU"/>
        </w:rPr>
        <w:t>, изменяя его характер, динами</w:t>
      </w:r>
      <w:r w:rsidRPr="00670E14">
        <w:rPr>
          <w:rFonts w:ascii="Times New Roman" w:eastAsia="Times New Roman" w:hAnsi="Times New Roman"/>
          <w:bCs/>
          <w:i/>
          <w:sz w:val="24"/>
          <w:szCs w:val="24"/>
          <w:lang w:eastAsia="ru-RU"/>
        </w:rPr>
        <w:t>ку с изменением силы звучания музыки.</w:t>
      </w:r>
    </w:p>
    <w:p w:rsidR="00670E14" w:rsidRPr="00670E14" w:rsidRDefault="00670E14" w:rsidP="00F93F58">
      <w:pPr>
        <w:pStyle w:val="a9"/>
        <w:numPr>
          <w:ilvl w:val="0"/>
          <w:numId w:val="87"/>
        </w:numPr>
        <w:tabs>
          <w:tab w:val="left" w:pos="3935"/>
        </w:tabs>
        <w:spacing w:after="0" w:line="240" w:lineRule="auto"/>
        <w:jc w:val="both"/>
        <w:rPr>
          <w:rFonts w:ascii="Times New Roman" w:eastAsia="Times New Roman" w:hAnsi="Times New Roman"/>
          <w:bCs/>
          <w:i/>
          <w:sz w:val="24"/>
          <w:szCs w:val="24"/>
          <w:lang w:eastAsia="ru-RU"/>
        </w:rPr>
      </w:pPr>
      <w:r w:rsidRPr="00670E14">
        <w:rPr>
          <w:rFonts w:ascii="Times New Roman" w:eastAsia="Times New Roman" w:hAnsi="Times New Roman"/>
          <w:bCs/>
          <w:i/>
          <w:sz w:val="24"/>
          <w:szCs w:val="24"/>
          <w:lang w:eastAsia="ru-RU"/>
        </w:rPr>
        <w:t>Ощущать музыкальные фразы.</w:t>
      </w:r>
    </w:p>
    <w:p w:rsidR="00670E14" w:rsidRPr="00670E14" w:rsidRDefault="00670E14" w:rsidP="00F93F58">
      <w:pPr>
        <w:pStyle w:val="a9"/>
        <w:numPr>
          <w:ilvl w:val="0"/>
          <w:numId w:val="87"/>
        </w:numPr>
        <w:tabs>
          <w:tab w:val="left" w:pos="3935"/>
        </w:tabs>
        <w:spacing w:after="0" w:line="240" w:lineRule="auto"/>
        <w:jc w:val="both"/>
        <w:rPr>
          <w:rFonts w:ascii="Times New Roman" w:eastAsia="Times New Roman" w:hAnsi="Times New Roman"/>
          <w:bCs/>
          <w:i/>
          <w:sz w:val="24"/>
          <w:szCs w:val="24"/>
          <w:lang w:eastAsia="ru-RU"/>
        </w:rPr>
      </w:pPr>
      <w:r w:rsidRPr="00670E14">
        <w:rPr>
          <w:rFonts w:ascii="Times New Roman" w:eastAsia="Times New Roman" w:hAnsi="Times New Roman"/>
          <w:bCs/>
          <w:i/>
          <w:sz w:val="24"/>
          <w:szCs w:val="24"/>
          <w:lang w:eastAsia="ru-RU"/>
        </w:rPr>
        <w:t>Чередовать хороводные шаги с притопами, кружением.</w:t>
      </w:r>
    </w:p>
    <w:p w:rsidR="00670E14" w:rsidRPr="00670E14" w:rsidRDefault="00670E14" w:rsidP="00F93F58">
      <w:pPr>
        <w:pStyle w:val="a9"/>
        <w:numPr>
          <w:ilvl w:val="0"/>
          <w:numId w:val="87"/>
        </w:numPr>
        <w:tabs>
          <w:tab w:val="left" w:pos="3935"/>
        </w:tabs>
        <w:spacing w:after="0" w:line="240" w:lineRule="auto"/>
        <w:jc w:val="both"/>
        <w:rPr>
          <w:rFonts w:ascii="Times New Roman" w:eastAsia="Times New Roman" w:hAnsi="Times New Roman"/>
          <w:bCs/>
          <w:i/>
          <w:sz w:val="24"/>
          <w:szCs w:val="24"/>
          <w:lang w:eastAsia="ru-RU"/>
        </w:rPr>
      </w:pPr>
      <w:r w:rsidRPr="00670E14">
        <w:rPr>
          <w:rFonts w:ascii="Times New Roman" w:eastAsia="Times New Roman" w:hAnsi="Times New Roman"/>
          <w:bCs/>
          <w:i/>
          <w:sz w:val="24"/>
          <w:szCs w:val="24"/>
          <w:lang w:eastAsia="ru-RU"/>
        </w:rPr>
        <w:t>Выполнять простейшие перестроения.</w:t>
      </w:r>
    </w:p>
    <w:p w:rsidR="00670E14" w:rsidRPr="00670E14" w:rsidRDefault="00670E14" w:rsidP="00F93F58">
      <w:pPr>
        <w:pStyle w:val="a9"/>
        <w:numPr>
          <w:ilvl w:val="0"/>
          <w:numId w:val="87"/>
        </w:numPr>
        <w:tabs>
          <w:tab w:val="left" w:pos="3935"/>
        </w:tabs>
        <w:spacing w:after="0" w:line="240" w:lineRule="auto"/>
        <w:jc w:val="both"/>
        <w:rPr>
          <w:rFonts w:ascii="Times New Roman" w:eastAsia="Times New Roman" w:hAnsi="Times New Roman"/>
          <w:bCs/>
          <w:i/>
          <w:sz w:val="24"/>
          <w:szCs w:val="24"/>
          <w:lang w:eastAsia="ru-RU"/>
        </w:rPr>
      </w:pPr>
      <w:r w:rsidRPr="00670E14">
        <w:rPr>
          <w:rFonts w:ascii="Times New Roman" w:eastAsia="Times New Roman" w:hAnsi="Times New Roman"/>
          <w:bCs/>
          <w:i/>
          <w:sz w:val="24"/>
          <w:szCs w:val="24"/>
          <w:lang w:eastAsia="ru-RU"/>
        </w:rPr>
        <w:t>Согласовывать плясовые движения с текстом песен и хороводов.</w:t>
      </w:r>
    </w:p>
    <w:p w:rsidR="00670E14" w:rsidRPr="00670E14" w:rsidRDefault="00670E14" w:rsidP="00F93F58">
      <w:pPr>
        <w:pStyle w:val="a9"/>
        <w:numPr>
          <w:ilvl w:val="0"/>
          <w:numId w:val="87"/>
        </w:numPr>
        <w:tabs>
          <w:tab w:val="left" w:pos="3935"/>
        </w:tabs>
        <w:spacing w:after="0" w:line="240" w:lineRule="auto"/>
        <w:jc w:val="both"/>
        <w:rPr>
          <w:rFonts w:ascii="Times New Roman" w:eastAsia="Times New Roman" w:hAnsi="Times New Roman"/>
          <w:bCs/>
          <w:i/>
          <w:sz w:val="24"/>
          <w:szCs w:val="24"/>
          <w:lang w:eastAsia="ru-RU"/>
        </w:rPr>
      </w:pPr>
      <w:r w:rsidRPr="00670E14">
        <w:rPr>
          <w:rFonts w:ascii="Times New Roman" w:eastAsia="Times New Roman" w:hAnsi="Times New Roman"/>
          <w:bCs/>
          <w:i/>
          <w:sz w:val="24"/>
          <w:szCs w:val="24"/>
          <w:lang w:eastAsia="ru-RU"/>
        </w:rPr>
        <w:t>Самостоятельно начинать и заканчивать движения.</w:t>
      </w:r>
    </w:p>
    <w:p w:rsidR="00BC272A" w:rsidRPr="00670E14" w:rsidRDefault="00670E14" w:rsidP="00F93F58">
      <w:pPr>
        <w:pStyle w:val="a9"/>
        <w:numPr>
          <w:ilvl w:val="0"/>
          <w:numId w:val="87"/>
        </w:numPr>
        <w:tabs>
          <w:tab w:val="left" w:pos="3935"/>
        </w:tabs>
        <w:spacing w:after="0" w:line="240" w:lineRule="auto"/>
        <w:jc w:val="both"/>
        <w:rPr>
          <w:rFonts w:ascii="Times New Roman" w:eastAsia="Times New Roman" w:hAnsi="Times New Roman"/>
          <w:bCs/>
          <w:i/>
          <w:sz w:val="24"/>
          <w:szCs w:val="24"/>
          <w:lang w:eastAsia="ru-RU"/>
        </w:rPr>
      </w:pPr>
      <w:r w:rsidRPr="00670E14">
        <w:rPr>
          <w:rFonts w:ascii="Times New Roman" w:eastAsia="Times New Roman" w:hAnsi="Times New Roman"/>
          <w:bCs/>
          <w:i/>
          <w:sz w:val="24"/>
          <w:szCs w:val="24"/>
          <w:lang w:eastAsia="ru-RU"/>
        </w:rPr>
        <w:t>Развивать танцевальное творчество.</w:t>
      </w:r>
    </w:p>
    <w:p w:rsidR="00BC272A" w:rsidRPr="004E7815" w:rsidRDefault="00BC272A" w:rsidP="00BC272A">
      <w:pPr>
        <w:tabs>
          <w:tab w:val="left" w:pos="3935"/>
        </w:tabs>
        <w:spacing w:after="0" w:line="240" w:lineRule="auto"/>
        <w:jc w:val="both"/>
        <w:rPr>
          <w:rFonts w:ascii="Times New Roman" w:eastAsia="Times New Roman" w:hAnsi="Times New Roman"/>
          <w:b/>
          <w:bCs/>
          <w:sz w:val="24"/>
          <w:szCs w:val="24"/>
          <w:lang w:eastAsia="ru-RU"/>
        </w:rPr>
      </w:pPr>
      <w:r w:rsidRPr="004E7815">
        <w:rPr>
          <w:rFonts w:ascii="Times New Roman" w:eastAsia="Times New Roman" w:hAnsi="Times New Roman"/>
          <w:b/>
          <w:bCs/>
          <w:sz w:val="24"/>
          <w:szCs w:val="24"/>
          <w:lang w:eastAsia="ru-RU"/>
        </w:rPr>
        <w:t>Подготовитель</w:t>
      </w:r>
      <w:r w:rsidR="004E7815" w:rsidRPr="004E7815">
        <w:rPr>
          <w:rFonts w:ascii="Times New Roman" w:eastAsia="Times New Roman" w:hAnsi="Times New Roman"/>
          <w:b/>
          <w:bCs/>
          <w:sz w:val="24"/>
          <w:szCs w:val="24"/>
          <w:lang w:eastAsia="ru-RU"/>
        </w:rPr>
        <w:t>ная к школе группа (с 6 до поступления в школу</w:t>
      </w:r>
      <w:r w:rsidRPr="004E7815">
        <w:rPr>
          <w:rFonts w:ascii="Times New Roman" w:eastAsia="Times New Roman" w:hAnsi="Times New Roman"/>
          <w:b/>
          <w:bCs/>
          <w:sz w:val="24"/>
          <w:szCs w:val="24"/>
          <w:lang w:eastAsia="ru-RU"/>
        </w:rPr>
        <w:t>)</w:t>
      </w:r>
    </w:p>
    <w:p w:rsidR="00670E14" w:rsidRPr="00670E14" w:rsidRDefault="00670E14" w:rsidP="00670E14">
      <w:pPr>
        <w:tabs>
          <w:tab w:val="left" w:pos="3935"/>
        </w:tabs>
        <w:spacing w:after="0" w:line="240" w:lineRule="auto"/>
        <w:jc w:val="both"/>
        <w:rPr>
          <w:rFonts w:ascii="Times New Roman" w:eastAsia="Times New Roman" w:hAnsi="Times New Roman"/>
          <w:bCs/>
          <w:i/>
          <w:sz w:val="24"/>
          <w:szCs w:val="24"/>
          <w:lang w:eastAsia="ru-RU"/>
        </w:rPr>
      </w:pPr>
      <w:r w:rsidRPr="00670E14">
        <w:rPr>
          <w:rFonts w:ascii="Times New Roman" w:eastAsia="Times New Roman" w:hAnsi="Times New Roman"/>
          <w:bCs/>
          <w:i/>
          <w:sz w:val="24"/>
          <w:szCs w:val="24"/>
          <w:lang w:eastAsia="ru-RU"/>
        </w:rPr>
        <w:t>Музыкально-ритмические движения</w:t>
      </w:r>
    </w:p>
    <w:p w:rsidR="00670E14" w:rsidRPr="00670E14" w:rsidRDefault="00670E14" w:rsidP="00F93F58">
      <w:pPr>
        <w:pStyle w:val="a9"/>
        <w:numPr>
          <w:ilvl w:val="0"/>
          <w:numId w:val="88"/>
        </w:numPr>
        <w:tabs>
          <w:tab w:val="left" w:pos="3935"/>
        </w:tabs>
        <w:spacing w:after="0" w:line="240" w:lineRule="auto"/>
        <w:jc w:val="both"/>
        <w:rPr>
          <w:rFonts w:ascii="Times New Roman" w:eastAsia="Times New Roman" w:hAnsi="Times New Roman"/>
          <w:bCs/>
          <w:i/>
          <w:sz w:val="24"/>
          <w:szCs w:val="24"/>
          <w:lang w:eastAsia="ru-RU"/>
        </w:rPr>
      </w:pPr>
      <w:r w:rsidRPr="00670E14">
        <w:rPr>
          <w:rFonts w:ascii="Times New Roman" w:eastAsia="Times New Roman" w:hAnsi="Times New Roman"/>
          <w:bCs/>
          <w:i/>
          <w:sz w:val="24"/>
          <w:szCs w:val="24"/>
          <w:lang w:eastAsia="ru-RU"/>
        </w:rPr>
        <w:t>Ходить в колонне по одному, врассыпную, по диагонали, тройками,</w:t>
      </w:r>
    </w:p>
    <w:p w:rsidR="00670E14" w:rsidRPr="00670E14" w:rsidRDefault="00670E14" w:rsidP="00F93F58">
      <w:pPr>
        <w:pStyle w:val="a9"/>
        <w:numPr>
          <w:ilvl w:val="0"/>
          <w:numId w:val="88"/>
        </w:numPr>
        <w:tabs>
          <w:tab w:val="left" w:pos="3935"/>
        </w:tabs>
        <w:spacing w:after="0" w:line="240" w:lineRule="auto"/>
        <w:jc w:val="both"/>
        <w:rPr>
          <w:rFonts w:ascii="Times New Roman" w:eastAsia="Times New Roman" w:hAnsi="Times New Roman"/>
          <w:bCs/>
          <w:i/>
          <w:sz w:val="24"/>
          <w:szCs w:val="24"/>
          <w:lang w:eastAsia="ru-RU"/>
        </w:rPr>
      </w:pPr>
      <w:r w:rsidRPr="00670E14">
        <w:rPr>
          <w:rFonts w:ascii="Times New Roman" w:eastAsia="Times New Roman" w:hAnsi="Times New Roman"/>
          <w:bCs/>
          <w:i/>
          <w:sz w:val="24"/>
          <w:szCs w:val="24"/>
          <w:lang w:eastAsia="ru-RU"/>
        </w:rPr>
        <w:lastRenderedPageBreak/>
        <w:t>парами. Четко останавливаться с концом музыки.</w:t>
      </w:r>
    </w:p>
    <w:p w:rsidR="00670E14" w:rsidRPr="00670E14" w:rsidRDefault="00670E14" w:rsidP="00F93F58">
      <w:pPr>
        <w:pStyle w:val="a9"/>
        <w:numPr>
          <w:ilvl w:val="0"/>
          <w:numId w:val="88"/>
        </w:numPr>
        <w:tabs>
          <w:tab w:val="left" w:pos="3935"/>
        </w:tabs>
        <w:spacing w:after="0" w:line="240" w:lineRule="auto"/>
        <w:jc w:val="both"/>
        <w:rPr>
          <w:rFonts w:ascii="Times New Roman" w:eastAsia="Times New Roman" w:hAnsi="Times New Roman"/>
          <w:bCs/>
          <w:i/>
          <w:sz w:val="24"/>
          <w:szCs w:val="24"/>
          <w:lang w:eastAsia="ru-RU"/>
        </w:rPr>
      </w:pPr>
      <w:r w:rsidRPr="00670E14">
        <w:rPr>
          <w:rFonts w:ascii="Times New Roman" w:eastAsia="Times New Roman" w:hAnsi="Times New Roman"/>
          <w:bCs/>
          <w:i/>
          <w:sz w:val="24"/>
          <w:szCs w:val="24"/>
          <w:lang w:eastAsia="ru-RU"/>
        </w:rPr>
        <w:t>Совершенствовать движения рук.</w:t>
      </w:r>
    </w:p>
    <w:p w:rsidR="00670E14" w:rsidRPr="00670E14" w:rsidRDefault="00670E14" w:rsidP="00F93F58">
      <w:pPr>
        <w:pStyle w:val="a9"/>
        <w:numPr>
          <w:ilvl w:val="0"/>
          <w:numId w:val="88"/>
        </w:numPr>
        <w:tabs>
          <w:tab w:val="left" w:pos="3935"/>
        </w:tabs>
        <w:spacing w:after="0" w:line="240" w:lineRule="auto"/>
        <w:jc w:val="both"/>
        <w:rPr>
          <w:rFonts w:ascii="Times New Roman" w:eastAsia="Times New Roman" w:hAnsi="Times New Roman"/>
          <w:bCs/>
          <w:i/>
          <w:sz w:val="24"/>
          <w:szCs w:val="24"/>
          <w:lang w:eastAsia="ru-RU"/>
        </w:rPr>
      </w:pPr>
      <w:r w:rsidRPr="00670E14">
        <w:rPr>
          <w:rFonts w:ascii="Times New Roman" w:eastAsia="Times New Roman" w:hAnsi="Times New Roman"/>
          <w:bCs/>
          <w:i/>
          <w:sz w:val="24"/>
          <w:szCs w:val="24"/>
          <w:lang w:eastAsia="ru-RU"/>
        </w:rPr>
        <w:t>Выполнять несколько движений под одно музыкальное сопровождение.</w:t>
      </w:r>
    </w:p>
    <w:p w:rsidR="00670E14" w:rsidRPr="00670E14" w:rsidRDefault="00670E14" w:rsidP="00F93F58">
      <w:pPr>
        <w:pStyle w:val="a9"/>
        <w:numPr>
          <w:ilvl w:val="0"/>
          <w:numId w:val="88"/>
        </w:numPr>
        <w:tabs>
          <w:tab w:val="left" w:pos="3935"/>
        </w:tabs>
        <w:spacing w:after="0" w:line="240" w:lineRule="auto"/>
        <w:jc w:val="both"/>
        <w:rPr>
          <w:rFonts w:ascii="Times New Roman" w:eastAsia="Times New Roman" w:hAnsi="Times New Roman"/>
          <w:bCs/>
          <w:i/>
          <w:sz w:val="24"/>
          <w:szCs w:val="24"/>
          <w:lang w:eastAsia="ru-RU"/>
        </w:rPr>
      </w:pPr>
      <w:r w:rsidRPr="00670E14">
        <w:rPr>
          <w:rFonts w:ascii="Times New Roman" w:eastAsia="Times New Roman" w:hAnsi="Times New Roman"/>
          <w:bCs/>
          <w:i/>
          <w:sz w:val="24"/>
          <w:szCs w:val="24"/>
          <w:lang w:eastAsia="ru-RU"/>
        </w:rPr>
        <w:t>Выполнять движения по подгруппам, уметь наблюдать за движущимися детьми.</w:t>
      </w:r>
    </w:p>
    <w:p w:rsidR="00670E14" w:rsidRPr="00670E14" w:rsidRDefault="00670E14" w:rsidP="00F93F58">
      <w:pPr>
        <w:pStyle w:val="a9"/>
        <w:numPr>
          <w:ilvl w:val="0"/>
          <w:numId w:val="88"/>
        </w:numPr>
        <w:tabs>
          <w:tab w:val="left" w:pos="3935"/>
        </w:tabs>
        <w:spacing w:after="0" w:line="240" w:lineRule="auto"/>
        <w:jc w:val="both"/>
        <w:rPr>
          <w:rFonts w:ascii="Times New Roman" w:eastAsia="Times New Roman" w:hAnsi="Times New Roman"/>
          <w:bCs/>
          <w:i/>
          <w:sz w:val="24"/>
          <w:szCs w:val="24"/>
          <w:lang w:eastAsia="ru-RU"/>
        </w:rPr>
      </w:pPr>
      <w:r w:rsidRPr="00670E14">
        <w:rPr>
          <w:rFonts w:ascii="Times New Roman" w:eastAsia="Times New Roman" w:hAnsi="Times New Roman"/>
          <w:bCs/>
          <w:i/>
          <w:sz w:val="24"/>
          <w:szCs w:val="24"/>
          <w:lang w:eastAsia="ru-RU"/>
        </w:rPr>
        <w:t>Ориентироваться в пространстве.</w:t>
      </w:r>
    </w:p>
    <w:p w:rsidR="00670E14" w:rsidRPr="00670E14" w:rsidRDefault="00670E14" w:rsidP="00F93F58">
      <w:pPr>
        <w:pStyle w:val="a9"/>
        <w:numPr>
          <w:ilvl w:val="0"/>
          <w:numId w:val="88"/>
        </w:numPr>
        <w:tabs>
          <w:tab w:val="left" w:pos="3935"/>
        </w:tabs>
        <w:spacing w:after="0" w:line="240" w:lineRule="auto"/>
        <w:jc w:val="both"/>
        <w:rPr>
          <w:rFonts w:ascii="Times New Roman" w:eastAsia="Times New Roman" w:hAnsi="Times New Roman"/>
          <w:bCs/>
          <w:i/>
          <w:sz w:val="24"/>
          <w:szCs w:val="24"/>
          <w:lang w:eastAsia="ru-RU"/>
        </w:rPr>
      </w:pPr>
      <w:r w:rsidRPr="00670E14">
        <w:rPr>
          <w:rFonts w:ascii="Times New Roman" w:eastAsia="Times New Roman" w:hAnsi="Times New Roman"/>
          <w:bCs/>
          <w:i/>
          <w:sz w:val="24"/>
          <w:szCs w:val="24"/>
          <w:lang w:eastAsia="ru-RU"/>
        </w:rPr>
        <w:t>Выполнять четко и ритмично боковой галоп, прямой галоп, приставные шаги.</w:t>
      </w:r>
    </w:p>
    <w:p w:rsidR="00670E14" w:rsidRPr="00670E14" w:rsidRDefault="00670E14" w:rsidP="00F93F58">
      <w:pPr>
        <w:pStyle w:val="a9"/>
        <w:numPr>
          <w:ilvl w:val="0"/>
          <w:numId w:val="88"/>
        </w:numPr>
        <w:tabs>
          <w:tab w:val="left" w:pos="3935"/>
        </w:tabs>
        <w:spacing w:after="0" w:line="240" w:lineRule="auto"/>
        <w:jc w:val="both"/>
        <w:rPr>
          <w:rFonts w:ascii="Times New Roman" w:eastAsia="Times New Roman" w:hAnsi="Times New Roman"/>
          <w:bCs/>
          <w:i/>
          <w:sz w:val="24"/>
          <w:szCs w:val="24"/>
          <w:lang w:eastAsia="ru-RU"/>
        </w:rPr>
      </w:pPr>
      <w:r w:rsidRPr="00670E14">
        <w:rPr>
          <w:rFonts w:ascii="Times New Roman" w:eastAsia="Times New Roman" w:hAnsi="Times New Roman"/>
          <w:bCs/>
          <w:i/>
          <w:sz w:val="24"/>
          <w:szCs w:val="24"/>
          <w:lang w:eastAsia="ru-RU"/>
        </w:rPr>
        <w:t>Придумывать свои движения под музыку.</w:t>
      </w:r>
    </w:p>
    <w:p w:rsidR="00670E14" w:rsidRPr="00670E14" w:rsidRDefault="00670E14" w:rsidP="00F93F58">
      <w:pPr>
        <w:pStyle w:val="a9"/>
        <w:numPr>
          <w:ilvl w:val="0"/>
          <w:numId w:val="88"/>
        </w:numPr>
        <w:tabs>
          <w:tab w:val="left" w:pos="3935"/>
        </w:tabs>
        <w:spacing w:after="0" w:line="240" w:lineRule="auto"/>
        <w:jc w:val="both"/>
        <w:rPr>
          <w:rFonts w:ascii="Times New Roman" w:eastAsia="Times New Roman" w:hAnsi="Times New Roman"/>
          <w:bCs/>
          <w:i/>
          <w:sz w:val="24"/>
          <w:szCs w:val="24"/>
          <w:lang w:eastAsia="ru-RU"/>
        </w:rPr>
      </w:pPr>
      <w:r w:rsidRPr="00670E14">
        <w:rPr>
          <w:rFonts w:ascii="Times New Roman" w:eastAsia="Times New Roman" w:hAnsi="Times New Roman"/>
          <w:bCs/>
          <w:i/>
          <w:sz w:val="24"/>
          <w:szCs w:val="24"/>
          <w:lang w:eastAsia="ru-RU"/>
        </w:rPr>
        <w:t>Выполнять маховые и круговые движения руками.</w:t>
      </w:r>
    </w:p>
    <w:p w:rsidR="00670E14" w:rsidRPr="00670E14" w:rsidRDefault="00670E14" w:rsidP="00F93F58">
      <w:pPr>
        <w:pStyle w:val="a9"/>
        <w:numPr>
          <w:ilvl w:val="0"/>
          <w:numId w:val="88"/>
        </w:numPr>
        <w:tabs>
          <w:tab w:val="left" w:pos="3935"/>
        </w:tabs>
        <w:spacing w:after="0" w:line="240" w:lineRule="auto"/>
        <w:jc w:val="both"/>
        <w:rPr>
          <w:rFonts w:ascii="Times New Roman" w:eastAsia="Times New Roman" w:hAnsi="Times New Roman"/>
          <w:bCs/>
          <w:i/>
          <w:sz w:val="24"/>
          <w:szCs w:val="24"/>
          <w:lang w:eastAsia="ru-RU"/>
        </w:rPr>
      </w:pPr>
      <w:r w:rsidRPr="00670E14">
        <w:rPr>
          <w:rFonts w:ascii="Times New Roman" w:eastAsia="Times New Roman" w:hAnsi="Times New Roman"/>
          <w:bCs/>
          <w:i/>
          <w:sz w:val="24"/>
          <w:szCs w:val="24"/>
          <w:lang w:eastAsia="ru-RU"/>
        </w:rPr>
        <w:t>Выполнять легкие прыжки на двух ногах с различными вариантами.</w:t>
      </w:r>
    </w:p>
    <w:p w:rsidR="00670E14" w:rsidRPr="00670E14" w:rsidRDefault="00670E14" w:rsidP="00F93F58">
      <w:pPr>
        <w:pStyle w:val="a9"/>
        <w:numPr>
          <w:ilvl w:val="0"/>
          <w:numId w:val="88"/>
        </w:numPr>
        <w:tabs>
          <w:tab w:val="left" w:pos="3935"/>
        </w:tabs>
        <w:spacing w:after="0" w:line="240" w:lineRule="auto"/>
        <w:jc w:val="both"/>
        <w:rPr>
          <w:rFonts w:ascii="Times New Roman" w:eastAsia="Times New Roman" w:hAnsi="Times New Roman"/>
          <w:bCs/>
          <w:i/>
          <w:sz w:val="24"/>
          <w:szCs w:val="24"/>
          <w:lang w:eastAsia="ru-RU"/>
        </w:rPr>
      </w:pPr>
      <w:r w:rsidRPr="00670E14">
        <w:rPr>
          <w:rFonts w:ascii="Times New Roman" w:eastAsia="Times New Roman" w:hAnsi="Times New Roman"/>
          <w:bCs/>
          <w:i/>
          <w:sz w:val="24"/>
          <w:szCs w:val="24"/>
          <w:lang w:eastAsia="ru-RU"/>
        </w:rPr>
        <w:t>Выполнять разнообразные поскоки.</w:t>
      </w:r>
    </w:p>
    <w:p w:rsidR="00670E14" w:rsidRPr="00670E14" w:rsidRDefault="00670E14" w:rsidP="00F93F58">
      <w:pPr>
        <w:pStyle w:val="a9"/>
        <w:numPr>
          <w:ilvl w:val="0"/>
          <w:numId w:val="88"/>
        </w:numPr>
        <w:tabs>
          <w:tab w:val="left" w:pos="3935"/>
        </w:tabs>
        <w:spacing w:after="0" w:line="240" w:lineRule="auto"/>
        <w:jc w:val="both"/>
        <w:rPr>
          <w:rFonts w:ascii="Times New Roman" w:eastAsia="Times New Roman" w:hAnsi="Times New Roman"/>
          <w:bCs/>
          <w:i/>
          <w:sz w:val="24"/>
          <w:szCs w:val="24"/>
          <w:lang w:eastAsia="ru-RU"/>
        </w:rPr>
      </w:pPr>
      <w:r w:rsidRPr="00670E14">
        <w:rPr>
          <w:rFonts w:ascii="Times New Roman" w:eastAsia="Times New Roman" w:hAnsi="Times New Roman"/>
          <w:bCs/>
          <w:i/>
          <w:sz w:val="24"/>
          <w:szCs w:val="24"/>
          <w:lang w:eastAsia="ru-RU"/>
        </w:rPr>
        <w:t>Развивать ритмическую четкость и ловкость движений.</w:t>
      </w:r>
    </w:p>
    <w:p w:rsidR="00670E14" w:rsidRDefault="00670E14" w:rsidP="00F93F58">
      <w:pPr>
        <w:pStyle w:val="a9"/>
        <w:numPr>
          <w:ilvl w:val="0"/>
          <w:numId w:val="88"/>
        </w:numPr>
        <w:tabs>
          <w:tab w:val="left" w:pos="3935"/>
        </w:tabs>
        <w:spacing w:after="0" w:line="240" w:lineRule="auto"/>
        <w:jc w:val="both"/>
        <w:rPr>
          <w:rFonts w:ascii="Times New Roman" w:eastAsia="Times New Roman" w:hAnsi="Times New Roman"/>
          <w:bCs/>
          <w:i/>
          <w:sz w:val="24"/>
          <w:szCs w:val="24"/>
          <w:lang w:eastAsia="ru-RU"/>
        </w:rPr>
      </w:pPr>
      <w:r w:rsidRPr="00670E14">
        <w:rPr>
          <w:rFonts w:ascii="Times New Roman" w:eastAsia="Times New Roman" w:hAnsi="Times New Roman"/>
          <w:bCs/>
          <w:i/>
          <w:sz w:val="24"/>
          <w:szCs w:val="24"/>
          <w:lang w:eastAsia="ru-RU"/>
        </w:rPr>
        <w:t>Выполнять разнообразные движения в соответствии со звучанием различных музыкальных инструментов.</w:t>
      </w:r>
    </w:p>
    <w:p w:rsidR="00670E14" w:rsidRPr="00670E14" w:rsidRDefault="00670E14" w:rsidP="00670E14">
      <w:pPr>
        <w:tabs>
          <w:tab w:val="left" w:pos="3935"/>
        </w:tabs>
        <w:spacing w:after="0" w:line="240" w:lineRule="auto"/>
        <w:jc w:val="both"/>
        <w:rPr>
          <w:rFonts w:ascii="Times New Roman" w:eastAsia="Times New Roman" w:hAnsi="Times New Roman"/>
          <w:bCs/>
          <w:i/>
          <w:sz w:val="24"/>
          <w:szCs w:val="24"/>
          <w:lang w:eastAsia="ru-RU"/>
        </w:rPr>
      </w:pPr>
      <w:r w:rsidRPr="00670E14">
        <w:rPr>
          <w:rFonts w:ascii="Times New Roman" w:eastAsia="Times New Roman" w:hAnsi="Times New Roman"/>
          <w:bCs/>
          <w:i/>
          <w:sz w:val="24"/>
          <w:szCs w:val="24"/>
          <w:lang w:eastAsia="ru-RU"/>
        </w:rPr>
        <w:t>Развитие чувства ритма. Музицирование</w:t>
      </w:r>
      <w:r>
        <w:rPr>
          <w:rFonts w:ascii="Times New Roman" w:eastAsia="Times New Roman" w:hAnsi="Times New Roman"/>
          <w:bCs/>
          <w:i/>
          <w:sz w:val="24"/>
          <w:szCs w:val="24"/>
          <w:lang w:eastAsia="ru-RU"/>
        </w:rPr>
        <w:t>.</w:t>
      </w:r>
    </w:p>
    <w:p w:rsidR="00670E14" w:rsidRPr="00670E14" w:rsidRDefault="00670E14" w:rsidP="00F93F58">
      <w:pPr>
        <w:pStyle w:val="a9"/>
        <w:numPr>
          <w:ilvl w:val="0"/>
          <w:numId w:val="88"/>
        </w:numPr>
        <w:tabs>
          <w:tab w:val="left" w:pos="3935"/>
        </w:tabs>
        <w:spacing w:after="0" w:line="240" w:lineRule="auto"/>
        <w:jc w:val="both"/>
        <w:rPr>
          <w:rFonts w:ascii="Times New Roman" w:eastAsia="Times New Roman" w:hAnsi="Times New Roman"/>
          <w:bCs/>
          <w:i/>
          <w:sz w:val="24"/>
          <w:szCs w:val="24"/>
          <w:lang w:eastAsia="ru-RU"/>
        </w:rPr>
      </w:pPr>
      <w:r w:rsidRPr="00670E14">
        <w:rPr>
          <w:rFonts w:ascii="Times New Roman" w:eastAsia="Times New Roman" w:hAnsi="Times New Roman"/>
          <w:bCs/>
          <w:i/>
          <w:sz w:val="24"/>
          <w:szCs w:val="24"/>
          <w:lang w:eastAsia="ru-RU"/>
        </w:rPr>
        <w:t>Ритмично играть на разных инструментах по подгруппам, цепочкой.</w:t>
      </w:r>
    </w:p>
    <w:p w:rsidR="00670E14" w:rsidRPr="00670E14" w:rsidRDefault="00670E14" w:rsidP="00F93F58">
      <w:pPr>
        <w:pStyle w:val="a9"/>
        <w:numPr>
          <w:ilvl w:val="0"/>
          <w:numId w:val="88"/>
        </w:numPr>
        <w:tabs>
          <w:tab w:val="left" w:pos="3935"/>
        </w:tabs>
        <w:spacing w:after="0" w:line="240" w:lineRule="auto"/>
        <w:jc w:val="both"/>
        <w:rPr>
          <w:rFonts w:ascii="Times New Roman" w:eastAsia="Times New Roman" w:hAnsi="Times New Roman"/>
          <w:bCs/>
          <w:i/>
          <w:sz w:val="24"/>
          <w:szCs w:val="24"/>
          <w:lang w:eastAsia="ru-RU"/>
        </w:rPr>
      </w:pPr>
      <w:r w:rsidRPr="00670E14">
        <w:rPr>
          <w:rFonts w:ascii="Times New Roman" w:eastAsia="Times New Roman" w:hAnsi="Times New Roman"/>
          <w:bCs/>
          <w:i/>
          <w:sz w:val="24"/>
          <w:szCs w:val="24"/>
          <w:lang w:eastAsia="ru-RU"/>
        </w:rPr>
        <w:t>Выкладывать на фланелеграфе различные ритмические формулы, проговаривать, прохлопывать, играть на музыкальных инструментах.</w:t>
      </w:r>
    </w:p>
    <w:p w:rsidR="00670E14" w:rsidRPr="00670E14" w:rsidRDefault="00670E14" w:rsidP="00F93F58">
      <w:pPr>
        <w:pStyle w:val="a9"/>
        <w:numPr>
          <w:ilvl w:val="0"/>
          <w:numId w:val="88"/>
        </w:numPr>
        <w:tabs>
          <w:tab w:val="left" w:pos="3935"/>
        </w:tabs>
        <w:spacing w:after="0" w:line="240" w:lineRule="auto"/>
        <w:jc w:val="both"/>
        <w:rPr>
          <w:rFonts w:ascii="Times New Roman" w:eastAsia="Times New Roman" w:hAnsi="Times New Roman"/>
          <w:bCs/>
          <w:i/>
          <w:sz w:val="24"/>
          <w:szCs w:val="24"/>
          <w:lang w:eastAsia="ru-RU"/>
        </w:rPr>
      </w:pPr>
      <w:r w:rsidRPr="00670E14">
        <w:rPr>
          <w:rFonts w:ascii="Times New Roman" w:eastAsia="Times New Roman" w:hAnsi="Times New Roman"/>
          <w:bCs/>
          <w:i/>
          <w:sz w:val="24"/>
          <w:szCs w:val="24"/>
          <w:lang w:eastAsia="ru-RU"/>
        </w:rPr>
        <w:t>Самостоятельно выкладывать ритмические формулы с паузами.</w:t>
      </w:r>
    </w:p>
    <w:p w:rsidR="00670E14" w:rsidRPr="00670E14" w:rsidRDefault="00670E14" w:rsidP="00F93F58">
      <w:pPr>
        <w:pStyle w:val="a9"/>
        <w:numPr>
          <w:ilvl w:val="0"/>
          <w:numId w:val="88"/>
        </w:numPr>
        <w:tabs>
          <w:tab w:val="left" w:pos="3935"/>
        </w:tabs>
        <w:spacing w:after="0" w:line="240" w:lineRule="auto"/>
        <w:jc w:val="both"/>
        <w:rPr>
          <w:rFonts w:ascii="Times New Roman" w:eastAsia="Times New Roman" w:hAnsi="Times New Roman"/>
          <w:bCs/>
          <w:i/>
          <w:sz w:val="24"/>
          <w:szCs w:val="24"/>
          <w:lang w:eastAsia="ru-RU"/>
        </w:rPr>
      </w:pPr>
      <w:r w:rsidRPr="00670E14">
        <w:rPr>
          <w:rFonts w:ascii="Times New Roman" w:eastAsia="Times New Roman" w:hAnsi="Times New Roman"/>
          <w:bCs/>
          <w:i/>
          <w:sz w:val="24"/>
          <w:szCs w:val="24"/>
          <w:lang w:eastAsia="ru-RU"/>
        </w:rPr>
        <w:t>Самостоятельно играть ритмические формулы на музыкальных инструментах.</w:t>
      </w:r>
    </w:p>
    <w:p w:rsidR="00670E14" w:rsidRPr="00670E14" w:rsidRDefault="00670E14" w:rsidP="00F93F58">
      <w:pPr>
        <w:pStyle w:val="a9"/>
        <w:numPr>
          <w:ilvl w:val="0"/>
          <w:numId w:val="88"/>
        </w:numPr>
        <w:tabs>
          <w:tab w:val="left" w:pos="3935"/>
        </w:tabs>
        <w:spacing w:after="0" w:line="240" w:lineRule="auto"/>
        <w:jc w:val="both"/>
        <w:rPr>
          <w:rFonts w:ascii="Times New Roman" w:eastAsia="Times New Roman" w:hAnsi="Times New Roman"/>
          <w:bCs/>
          <w:i/>
          <w:sz w:val="24"/>
          <w:szCs w:val="24"/>
          <w:lang w:eastAsia="ru-RU"/>
        </w:rPr>
      </w:pPr>
      <w:r w:rsidRPr="00670E14">
        <w:rPr>
          <w:rFonts w:ascii="Times New Roman" w:eastAsia="Times New Roman" w:hAnsi="Times New Roman"/>
          <w:bCs/>
          <w:i/>
          <w:sz w:val="24"/>
          <w:szCs w:val="24"/>
          <w:lang w:eastAsia="ru-RU"/>
        </w:rPr>
        <w:t>Уметь играть двухголосье.</w:t>
      </w:r>
    </w:p>
    <w:p w:rsidR="00670E14" w:rsidRPr="00670E14" w:rsidRDefault="00670E14" w:rsidP="00F93F58">
      <w:pPr>
        <w:pStyle w:val="a9"/>
        <w:numPr>
          <w:ilvl w:val="0"/>
          <w:numId w:val="88"/>
        </w:numPr>
        <w:tabs>
          <w:tab w:val="left" w:pos="3935"/>
        </w:tabs>
        <w:spacing w:after="0" w:line="240" w:lineRule="auto"/>
        <w:jc w:val="both"/>
        <w:rPr>
          <w:rFonts w:ascii="Times New Roman" w:eastAsia="Times New Roman" w:hAnsi="Times New Roman"/>
          <w:bCs/>
          <w:i/>
          <w:sz w:val="24"/>
          <w:szCs w:val="24"/>
          <w:lang w:eastAsia="ru-RU"/>
        </w:rPr>
      </w:pPr>
      <w:r w:rsidRPr="00670E14">
        <w:rPr>
          <w:rFonts w:ascii="Times New Roman" w:eastAsia="Times New Roman" w:hAnsi="Times New Roman"/>
          <w:bCs/>
          <w:i/>
          <w:sz w:val="24"/>
          <w:szCs w:val="24"/>
          <w:lang w:eastAsia="ru-RU"/>
        </w:rPr>
        <w:t>Ритмично проговаривать стихотворные тексты, придумывать на них</w:t>
      </w:r>
    </w:p>
    <w:p w:rsidR="00670E14" w:rsidRPr="00670E14" w:rsidRDefault="00670E14" w:rsidP="00F93F58">
      <w:pPr>
        <w:pStyle w:val="a9"/>
        <w:numPr>
          <w:ilvl w:val="0"/>
          <w:numId w:val="88"/>
        </w:numPr>
        <w:tabs>
          <w:tab w:val="left" w:pos="3935"/>
        </w:tabs>
        <w:spacing w:after="0" w:line="240" w:lineRule="auto"/>
        <w:jc w:val="both"/>
        <w:rPr>
          <w:rFonts w:ascii="Times New Roman" w:eastAsia="Times New Roman" w:hAnsi="Times New Roman"/>
          <w:bCs/>
          <w:i/>
          <w:sz w:val="24"/>
          <w:szCs w:val="24"/>
          <w:lang w:eastAsia="ru-RU"/>
        </w:rPr>
      </w:pPr>
      <w:r w:rsidRPr="00670E14">
        <w:rPr>
          <w:rFonts w:ascii="Times New Roman" w:eastAsia="Times New Roman" w:hAnsi="Times New Roman"/>
          <w:bCs/>
          <w:i/>
          <w:sz w:val="24"/>
          <w:szCs w:val="24"/>
          <w:lang w:eastAsia="ru-RU"/>
        </w:rPr>
        <w:t>ритмические формулы.</w:t>
      </w:r>
    </w:p>
    <w:p w:rsidR="00670E14" w:rsidRDefault="00670E14" w:rsidP="00F93F58">
      <w:pPr>
        <w:pStyle w:val="a9"/>
        <w:numPr>
          <w:ilvl w:val="0"/>
          <w:numId w:val="88"/>
        </w:numPr>
        <w:tabs>
          <w:tab w:val="left" w:pos="3935"/>
        </w:tabs>
        <w:spacing w:after="0" w:line="240" w:lineRule="auto"/>
        <w:jc w:val="both"/>
        <w:rPr>
          <w:rFonts w:ascii="Times New Roman" w:eastAsia="Times New Roman" w:hAnsi="Times New Roman"/>
          <w:bCs/>
          <w:i/>
          <w:sz w:val="24"/>
          <w:szCs w:val="24"/>
          <w:lang w:eastAsia="ru-RU"/>
        </w:rPr>
      </w:pPr>
      <w:r w:rsidRPr="00670E14">
        <w:rPr>
          <w:rFonts w:ascii="Times New Roman" w:eastAsia="Times New Roman" w:hAnsi="Times New Roman"/>
          <w:bCs/>
          <w:i/>
          <w:sz w:val="24"/>
          <w:szCs w:val="24"/>
          <w:lang w:eastAsia="ru-RU"/>
        </w:rPr>
        <w:t>Ритмично играть на палочках.</w:t>
      </w:r>
    </w:p>
    <w:p w:rsidR="00670E14" w:rsidRPr="00670E14" w:rsidRDefault="00670E14" w:rsidP="00670E14">
      <w:pPr>
        <w:tabs>
          <w:tab w:val="left" w:pos="3935"/>
        </w:tabs>
        <w:spacing w:after="0" w:line="240" w:lineRule="auto"/>
        <w:jc w:val="both"/>
        <w:rPr>
          <w:rFonts w:ascii="Times New Roman" w:eastAsia="Times New Roman" w:hAnsi="Times New Roman"/>
          <w:bCs/>
          <w:i/>
          <w:sz w:val="24"/>
          <w:szCs w:val="24"/>
          <w:lang w:eastAsia="ru-RU"/>
        </w:rPr>
      </w:pPr>
      <w:r w:rsidRPr="00670E14">
        <w:rPr>
          <w:rFonts w:ascii="Times New Roman" w:eastAsia="Times New Roman" w:hAnsi="Times New Roman"/>
          <w:bCs/>
          <w:i/>
          <w:sz w:val="24"/>
          <w:szCs w:val="24"/>
          <w:lang w:eastAsia="ru-RU"/>
        </w:rPr>
        <w:t>Слушание музыки</w:t>
      </w:r>
    </w:p>
    <w:p w:rsidR="00670E14" w:rsidRPr="00670E14" w:rsidRDefault="00670E14" w:rsidP="00F93F58">
      <w:pPr>
        <w:pStyle w:val="a9"/>
        <w:numPr>
          <w:ilvl w:val="0"/>
          <w:numId w:val="88"/>
        </w:numPr>
        <w:tabs>
          <w:tab w:val="left" w:pos="3935"/>
        </w:tabs>
        <w:spacing w:after="0" w:line="240" w:lineRule="auto"/>
        <w:jc w:val="both"/>
        <w:rPr>
          <w:rFonts w:ascii="Times New Roman" w:eastAsia="Times New Roman" w:hAnsi="Times New Roman"/>
          <w:bCs/>
          <w:i/>
          <w:sz w:val="24"/>
          <w:szCs w:val="24"/>
          <w:lang w:eastAsia="ru-RU"/>
        </w:rPr>
      </w:pPr>
      <w:r w:rsidRPr="00670E14">
        <w:rPr>
          <w:rFonts w:ascii="Times New Roman" w:eastAsia="Times New Roman" w:hAnsi="Times New Roman"/>
          <w:bCs/>
          <w:i/>
          <w:sz w:val="24"/>
          <w:szCs w:val="24"/>
          <w:lang w:eastAsia="ru-RU"/>
        </w:rPr>
        <w:t>Знакомить с творчеством русских композиторов П. Чайковского, М. Глинки, Н. Римского-Корсакова, М. Мусоргского.</w:t>
      </w:r>
    </w:p>
    <w:p w:rsidR="00670E14" w:rsidRPr="00670E14" w:rsidRDefault="00670E14" w:rsidP="00F93F58">
      <w:pPr>
        <w:pStyle w:val="a9"/>
        <w:numPr>
          <w:ilvl w:val="0"/>
          <w:numId w:val="88"/>
        </w:numPr>
        <w:tabs>
          <w:tab w:val="left" w:pos="3935"/>
        </w:tabs>
        <w:spacing w:after="0" w:line="240" w:lineRule="auto"/>
        <w:jc w:val="both"/>
        <w:rPr>
          <w:rFonts w:ascii="Times New Roman" w:eastAsia="Times New Roman" w:hAnsi="Times New Roman"/>
          <w:bCs/>
          <w:i/>
          <w:sz w:val="24"/>
          <w:szCs w:val="24"/>
          <w:lang w:eastAsia="ru-RU"/>
        </w:rPr>
      </w:pPr>
      <w:r w:rsidRPr="00670E14">
        <w:rPr>
          <w:rFonts w:ascii="Times New Roman" w:eastAsia="Times New Roman" w:hAnsi="Times New Roman"/>
          <w:bCs/>
          <w:i/>
          <w:sz w:val="24"/>
          <w:szCs w:val="24"/>
          <w:lang w:eastAsia="ru-RU"/>
        </w:rPr>
        <w:t>Знакомить с творчеством зарубежных композиторов.</w:t>
      </w:r>
    </w:p>
    <w:p w:rsidR="00670E14" w:rsidRPr="00670E14" w:rsidRDefault="00670E14" w:rsidP="00F93F58">
      <w:pPr>
        <w:pStyle w:val="a9"/>
        <w:numPr>
          <w:ilvl w:val="0"/>
          <w:numId w:val="88"/>
        </w:numPr>
        <w:tabs>
          <w:tab w:val="left" w:pos="3935"/>
        </w:tabs>
        <w:spacing w:after="0" w:line="240" w:lineRule="auto"/>
        <w:jc w:val="both"/>
        <w:rPr>
          <w:rFonts w:ascii="Times New Roman" w:eastAsia="Times New Roman" w:hAnsi="Times New Roman"/>
          <w:bCs/>
          <w:i/>
          <w:sz w:val="24"/>
          <w:szCs w:val="24"/>
          <w:lang w:eastAsia="ru-RU"/>
        </w:rPr>
      </w:pPr>
      <w:r w:rsidRPr="00670E14">
        <w:rPr>
          <w:rFonts w:ascii="Times New Roman" w:eastAsia="Times New Roman" w:hAnsi="Times New Roman"/>
          <w:bCs/>
          <w:i/>
          <w:sz w:val="24"/>
          <w:szCs w:val="24"/>
          <w:lang w:eastAsia="ru-RU"/>
        </w:rPr>
        <w:t>Учить определять форму и характер музыкального произведения.</w:t>
      </w:r>
    </w:p>
    <w:p w:rsidR="00670E14" w:rsidRPr="00670E14" w:rsidRDefault="00670E14" w:rsidP="00F93F58">
      <w:pPr>
        <w:pStyle w:val="a9"/>
        <w:numPr>
          <w:ilvl w:val="0"/>
          <w:numId w:val="88"/>
        </w:numPr>
        <w:tabs>
          <w:tab w:val="left" w:pos="3935"/>
        </w:tabs>
        <w:spacing w:after="0" w:line="240" w:lineRule="auto"/>
        <w:jc w:val="both"/>
        <w:rPr>
          <w:rFonts w:ascii="Times New Roman" w:eastAsia="Times New Roman" w:hAnsi="Times New Roman"/>
          <w:bCs/>
          <w:i/>
          <w:sz w:val="24"/>
          <w:szCs w:val="24"/>
          <w:lang w:eastAsia="ru-RU"/>
        </w:rPr>
      </w:pPr>
      <w:r w:rsidRPr="00670E14">
        <w:rPr>
          <w:rFonts w:ascii="Times New Roman" w:eastAsia="Times New Roman" w:hAnsi="Times New Roman"/>
          <w:bCs/>
          <w:i/>
          <w:sz w:val="24"/>
          <w:szCs w:val="24"/>
          <w:lang w:eastAsia="ru-RU"/>
        </w:rPr>
        <w:t>Учить слышать в произведении динамику, темп, музыкальные нюансы, высказывать свои впечатления.</w:t>
      </w:r>
    </w:p>
    <w:p w:rsidR="00670E14" w:rsidRPr="00670E14" w:rsidRDefault="00670E14" w:rsidP="00F93F58">
      <w:pPr>
        <w:pStyle w:val="a9"/>
        <w:numPr>
          <w:ilvl w:val="0"/>
          <w:numId w:val="88"/>
        </w:numPr>
        <w:tabs>
          <w:tab w:val="left" w:pos="3935"/>
        </w:tabs>
        <w:spacing w:after="0" w:line="240" w:lineRule="auto"/>
        <w:jc w:val="both"/>
        <w:rPr>
          <w:rFonts w:ascii="Times New Roman" w:eastAsia="Times New Roman" w:hAnsi="Times New Roman"/>
          <w:bCs/>
          <w:i/>
          <w:sz w:val="24"/>
          <w:szCs w:val="24"/>
          <w:lang w:eastAsia="ru-RU"/>
        </w:rPr>
      </w:pPr>
      <w:r w:rsidRPr="00670E14">
        <w:rPr>
          <w:rFonts w:ascii="Times New Roman" w:eastAsia="Times New Roman" w:hAnsi="Times New Roman"/>
          <w:bCs/>
          <w:i/>
          <w:sz w:val="24"/>
          <w:szCs w:val="24"/>
          <w:lang w:eastAsia="ru-RU"/>
        </w:rPr>
        <w:t>Развивать кругозор, внимание, память, речь, расширять словарный запас, обогащать музыкальными впечатлениями.</w:t>
      </w:r>
    </w:p>
    <w:p w:rsidR="00670E14" w:rsidRDefault="00670E14" w:rsidP="00F93F58">
      <w:pPr>
        <w:pStyle w:val="a9"/>
        <w:numPr>
          <w:ilvl w:val="0"/>
          <w:numId w:val="88"/>
        </w:numPr>
        <w:tabs>
          <w:tab w:val="left" w:pos="3935"/>
        </w:tabs>
        <w:spacing w:after="0" w:line="240" w:lineRule="auto"/>
        <w:jc w:val="both"/>
        <w:rPr>
          <w:rFonts w:ascii="Times New Roman" w:eastAsia="Times New Roman" w:hAnsi="Times New Roman"/>
          <w:bCs/>
          <w:i/>
          <w:sz w:val="24"/>
          <w:szCs w:val="24"/>
          <w:lang w:eastAsia="ru-RU"/>
        </w:rPr>
      </w:pPr>
      <w:r w:rsidRPr="00670E14">
        <w:rPr>
          <w:rFonts w:ascii="Times New Roman" w:eastAsia="Times New Roman" w:hAnsi="Times New Roman"/>
          <w:bCs/>
          <w:i/>
          <w:sz w:val="24"/>
          <w:szCs w:val="24"/>
          <w:lang w:eastAsia="ru-RU"/>
        </w:rPr>
        <w:t>Учить выражать в самостоятельном движении характер произведения.</w:t>
      </w:r>
    </w:p>
    <w:p w:rsidR="00670E14" w:rsidRPr="00670E14" w:rsidRDefault="00670E14" w:rsidP="00670E14">
      <w:pPr>
        <w:tabs>
          <w:tab w:val="left" w:pos="3935"/>
        </w:tabs>
        <w:spacing w:after="0" w:line="240" w:lineRule="auto"/>
        <w:jc w:val="both"/>
        <w:rPr>
          <w:rFonts w:ascii="Times New Roman" w:eastAsia="Times New Roman" w:hAnsi="Times New Roman"/>
          <w:bCs/>
          <w:i/>
          <w:sz w:val="24"/>
          <w:szCs w:val="24"/>
          <w:lang w:eastAsia="ru-RU"/>
        </w:rPr>
      </w:pPr>
      <w:r w:rsidRPr="00670E14">
        <w:rPr>
          <w:rFonts w:ascii="Times New Roman" w:eastAsia="Times New Roman" w:hAnsi="Times New Roman"/>
          <w:bCs/>
          <w:i/>
          <w:sz w:val="24"/>
          <w:szCs w:val="24"/>
          <w:lang w:eastAsia="ru-RU"/>
        </w:rPr>
        <w:t>Распевание, пение</w:t>
      </w:r>
    </w:p>
    <w:p w:rsidR="00670E14" w:rsidRPr="00670E14" w:rsidRDefault="00670E14" w:rsidP="00F93F58">
      <w:pPr>
        <w:pStyle w:val="a9"/>
        <w:numPr>
          <w:ilvl w:val="0"/>
          <w:numId w:val="88"/>
        </w:numPr>
        <w:tabs>
          <w:tab w:val="left" w:pos="3935"/>
        </w:tabs>
        <w:spacing w:after="0" w:line="240" w:lineRule="auto"/>
        <w:jc w:val="both"/>
        <w:rPr>
          <w:rFonts w:ascii="Times New Roman" w:eastAsia="Times New Roman" w:hAnsi="Times New Roman"/>
          <w:bCs/>
          <w:i/>
          <w:sz w:val="24"/>
          <w:szCs w:val="24"/>
          <w:lang w:eastAsia="ru-RU"/>
        </w:rPr>
      </w:pPr>
      <w:r w:rsidRPr="00670E14">
        <w:rPr>
          <w:rFonts w:ascii="Times New Roman" w:eastAsia="Times New Roman" w:hAnsi="Times New Roman"/>
          <w:bCs/>
          <w:i/>
          <w:sz w:val="24"/>
          <w:szCs w:val="24"/>
          <w:lang w:eastAsia="ru-RU"/>
        </w:rPr>
        <w:t>Чисто интонировать интервалы, показывая их рукой.</w:t>
      </w:r>
    </w:p>
    <w:p w:rsidR="00670E14" w:rsidRPr="00670E14" w:rsidRDefault="00670E14" w:rsidP="00F93F58">
      <w:pPr>
        <w:pStyle w:val="a9"/>
        <w:numPr>
          <w:ilvl w:val="0"/>
          <w:numId w:val="88"/>
        </w:numPr>
        <w:tabs>
          <w:tab w:val="left" w:pos="3935"/>
        </w:tabs>
        <w:spacing w:after="0" w:line="240" w:lineRule="auto"/>
        <w:jc w:val="both"/>
        <w:rPr>
          <w:rFonts w:ascii="Times New Roman" w:eastAsia="Times New Roman" w:hAnsi="Times New Roman"/>
          <w:bCs/>
          <w:i/>
          <w:sz w:val="24"/>
          <w:szCs w:val="24"/>
          <w:lang w:eastAsia="ru-RU"/>
        </w:rPr>
      </w:pPr>
      <w:r w:rsidRPr="00670E14">
        <w:rPr>
          <w:rFonts w:ascii="Times New Roman" w:eastAsia="Times New Roman" w:hAnsi="Times New Roman"/>
          <w:bCs/>
          <w:i/>
          <w:sz w:val="24"/>
          <w:szCs w:val="24"/>
          <w:lang w:eastAsia="ru-RU"/>
        </w:rPr>
        <w:t>Передавать в пении характер песни (спокойный, напевный, ласковый, веселый, энергичный, озорной, легкий и т. д.).</w:t>
      </w:r>
    </w:p>
    <w:p w:rsidR="00670E14" w:rsidRPr="00670E14" w:rsidRDefault="00670E14" w:rsidP="00F93F58">
      <w:pPr>
        <w:pStyle w:val="a9"/>
        <w:numPr>
          <w:ilvl w:val="0"/>
          <w:numId w:val="88"/>
        </w:numPr>
        <w:tabs>
          <w:tab w:val="left" w:pos="3935"/>
        </w:tabs>
        <w:spacing w:after="0" w:line="240" w:lineRule="auto"/>
        <w:jc w:val="both"/>
        <w:rPr>
          <w:rFonts w:ascii="Times New Roman" w:eastAsia="Times New Roman" w:hAnsi="Times New Roman"/>
          <w:bCs/>
          <w:i/>
          <w:sz w:val="24"/>
          <w:szCs w:val="24"/>
          <w:lang w:eastAsia="ru-RU"/>
        </w:rPr>
      </w:pPr>
      <w:r w:rsidRPr="00670E14">
        <w:rPr>
          <w:rFonts w:ascii="Times New Roman" w:eastAsia="Times New Roman" w:hAnsi="Times New Roman"/>
          <w:bCs/>
          <w:i/>
          <w:sz w:val="24"/>
          <w:szCs w:val="24"/>
          <w:lang w:eastAsia="ru-RU"/>
        </w:rPr>
        <w:t>Придумывать движения по тексту песен (инсценирование песен).</w:t>
      </w:r>
    </w:p>
    <w:p w:rsidR="00670E14" w:rsidRPr="00670E14" w:rsidRDefault="00670E14" w:rsidP="00F93F58">
      <w:pPr>
        <w:pStyle w:val="a9"/>
        <w:numPr>
          <w:ilvl w:val="0"/>
          <w:numId w:val="88"/>
        </w:numPr>
        <w:tabs>
          <w:tab w:val="left" w:pos="3935"/>
        </w:tabs>
        <w:spacing w:after="0" w:line="240" w:lineRule="auto"/>
        <w:jc w:val="both"/>
        <w:rPr>
          <w:rFonts w:ascii="Times New Roman" w:eastAsia="Times New Roman" w:hAnsi="Times New Roman"/>
          <w:bCs/>
          <w:i/>
          <w:sz w:val="24"/>
          <w:szCs w:val="24"/>
          <w:lang w:eastAsia="ru-RU"/>
        </w:rPr>
      </w:pPr>
      <w:r w:rsidRPr="00670E14">
        <w:rPr>
          <w:rFonts w:ascii="Times New Roman" w:eastAsia="Times New Roman" w:hAnsi="Times New Roman"/>
          <w:bCs/>
          <w:i/>
          <w:sz w:val="24"/>
          <w:szCs w:val="24"/>
          <w:lang w:eastAsia="ru-RU"/>
        </w:rPr>
        <w:t>Петь согласованно и выразительно.</w:t>
      </w:r>
    </w:p>
    <w:p w:rsidR="00670E14" w:rsidRPr="00670E14" w:rsidRDefault="00670E14" w:rsidP="00F93F58">
      <w:pPr>
        <w:pStyle w:val="a9"/>
        <w:numPr>
          <w:ilvl w:val="0"/>
          <w:numId w:val="88"/>
        </w:numPr>
        <w:tabs>
          <w:tab w:val="left" w:pos="3935"/>
        </w:tabs>
        <w:spacing w:after="0" w:line="240" w:lineRule="auto"/>
        <w:jc w:val="both"/>
        <w:rPr>
          <w:rFonts w:ascii="Times New Roman" w:eastAsia="Times New Roman" w:hAnsi="Times New Roman"/>
          <w:bCs/>
          <w:i/>
          <w:sz w:val="24"/>
          <w:szCs w:val="24"/>
          <w:lang w:eastAsia="ru-RU"/>
        </w:rPr>
      </w:pPr>
      <w:r w:rsidRPr="00670E14">
        <w:rPr>
          <w:rFonts w:ascii="Times New Roman" w:eastAsia="Times New Roman" w:hAnsi="Times New Roman"/>
          <w:bCs/>
          <w:i/>
          <w:sz w:val="24"/>
          <w:szCs w:val="24"/>
          <w:lang w:eastAsia="ru-RU"/>
        </w:rPr>
        <w:t>Выслушивать партию солиста, вовремя вступать в хоре.</w:t>
      </w:r>
    </w:p>
    <w:p w:rsidR="00670E14" w:rsidRDefault="00670E14" w:rsidP="00F93F58">
      <w:pPr>
        <w:pStyle w:val="a9"/>
        <w:numPr>
          <w:ilvl w:val="0"/>
          <w:numId w:val="88"/>
        </w:numPr>
        <w:tabs>
          <w:tab w:val="left" w:pos="3935"/>
        </w:tabs>
        <w:spacing w:after="0" w:line="240" w:lineRule="auto"/>
        <w:jc w:val="both"/>
        <w:rPr>
          <w:rFonts w:ascii="Times New Roman" w:eastAsia="Times New Roman" w:hAnsi="Times New Roman"/>
          <w:bCs/>
          <w:i/>
          <w:sz w:val="24"/>
          <w:szCs w:val="24"/>
          <w:lang w:eastAsia="ru-RU"/>
        </w:rPr>
      </w:pPr>
      <w:r w:rsidRPr="00670E14">
        <w:rPr>
          <w:rFonts w:ascii="Times New Roman" w:eastAsia="Times New Roman" w:hAnsi="Times New Roman"/>
          <w:bCs/>
          <w:i/>
          <w:sz w:val="24"/>
          <w:szCs w:val="24"/>
          <w:lang w:eastAsia="ru-RU"/>
        </w:rPr>
        <w:t>Знакомить детей с музыкальными терминами и определениями (куплет, припев, соло, дуэт, трио, квартет, ансамбль, форте, пиано и др.).</w:t>
      </w:r>
    </w:p>
    <w:p w:rsidR="00AF27F6" w:rsidRPr="00AF27F6" w:rsidRDefault="00AF27F6" w:rsidP="00AF27F6">
      <w:pPr>
        <w:tabs>
          <w:tab w:val="left" w:pos="3935"/>
        </w:tabs>
        <w:spacing w:after="0" w:line="240" w:lineRule="auto"/>
        <w:jc w:val="both"/>
        <w:rPr>
          <w:rFonts w:ascii="Times New Roman" w:eastAsia="Times New Roman" w:hAnsi="Times New Roman"/>
          <w:bCs/>
          <w:i/>
          <w:sz w:val="24"/>
          <w:szCs w:val="24"/>
          <w:lang w:eastAsia="ru-RU"/>
        </w:rPr>
      </w:pPr>
      <w:r w:rsidRPr="00AF27F6">
        <w:rPr>
          <w:rFonts w:ascii="Times New Roman" w:eastAsia="Times New Roman" w:hAnsi="Times New Roman"/>
          <w:bCs/>
          <w:i/>
          <w:sz w:val="24"/>
          <w:szCs w:val="24"/>
          <w:lang w:eastAsia="ru-RU"/>
        </w:rPr>
        <w:t>Пляски, игры, хороводы</w:t>
      </w:r>
    </w:p>
    <w:p w:rsidR="00AF27F6" w:rsidRPr="00AF27F6" w:rsidRDefault="00AF27F6" w:rsidP="00F93F58">
      <w:pPr>
        <w:pStyle w:val="a9"/>
        <w:numPr>
          <w:ilvl w:val="0"/>
          <w:numId w:val="88"/>
        </w:numPr>
        <w:tabs>
          <w:tab w:val="left" w:pos="3935"/>
        </w:tabs>
        <w:spacing w:after="0" w:line="240" w:lineRule="auto"/>
        <w:jc w:val="both"/>
        <w:rPr>
          <w:rFonts w:ascii="Times New Roman" w:eastAsia="Times New Roman" w:hAnsi="Times New Roman"/>
          <w:bCs/>
          <w:i/>
          <w:sz w:val="24"/>
          <w:szCs w:val="24"/>
          <w:lang w:eastAsia="ru-RU"/>
        </w:rPr>
      </w:pPr>
      <w:r w:rsidRPr="00AF27F6">
        <w:rPr>
          <w:rFonts w:ascii="Times New Roman" w:eastAsia="Times New Roman" w:hAnsi="Times New Roman"/>
          <w:bCs/>
          <w:i/>
          <w:sz w:val="24"/>
          <w:szCs w:val="24"/>
          <w:lang w:eastAsia="ru-RU"/>
        </w:rPr>
        <w:t>Передавать в движении ритмический рисунок мелодии и изменения</w:t>
      </w:r>
    </w:p>
    <w:p w:rsidR="00AF27F6" w:rsidRPr="00AF27F6" w:rsidRDefault="00AF27F6" w:rsidP="00F93F58">
      <w:pPr>
        <w:pStyle w:val="a9"/>
        <w:numPr>
          <w:ilvl w:val="0"/>
          <w:numId w:val="88"/>
        </w:numPr>
        <w:tabs>
          <w:tab w:val="left" w:pos="3935"/>
        </w:tabs>
        <w:spacing w:after="0" w:line="240" w:lineRule="auto"/>
        <w:jc w:val="both"/>
        <w:rPr>
          <w:rFonts w:ascii="Times New Roman" w:eastAsia="Times New Roman" w:hAnsi="Times New Roman"/>
          <w:bCs/>
          <w:i/>
          <w:sz w:val="24"/>
          <w:szCs w:val="24"/>
          <w:lang w:eastAsia="ru-RU"/>
        </w:rPr>
      </w:pPr>
      <w:r w:rsidRPr="00AF27F6">
        <w:rPr>
          <w:rFonts w:ascii="Times New Roman" w:eastAsia="Times New Roman" w:hAnsi="Times New Roman"/>
          <w:bCs/>
          <w:i/>
          <w:sz w:val="24"/>
          <w:szCs w:val="24"/>
          <w:lang w:eastAsia="ru-RU"/>
        </w:rPr>
        <w:t>характера музыки в пределах одной части музыкального произведения.</w:t>
      </w:r>
    </w:p>
    <w:p w:rsidR="00AF27F6" w:rsidRPr="00AF27F6" w:rsidRDefault="00AF27F6" w:rsidP="00F93F58">
      <w:pPr>
        <w:pStyle w:val="a9"/>
        <w:numPr>
          <w:ilvl w:val="0"/>
          <w:numId w:val="88"/>
        </w:numPr>
        <w:tabs>
          <w:tab w:val="left" w:pos="3935"/>
        </w:tabs>
        <w:spacing w:after="0" w:line="240" w:lineRule="auto"/>
        <w:jc w:val="both"/>
        <w:rPr>
          <w:rFonts w:ascii="Times New Roman" w:eastAsia="Times New Roman" w:hAnsi="Times New Roman"/>
          <w:bCs/>
          <w:i/>
          <w:sz w:val="24"/>
          <w:szCs w:val="24"/>
          <w:lang w:eastAsia="ru-RU"/>
        </w:rPr>
      </w:pPr>
      <w:r w:rsidRPr="00AF27F6">
        <w:rPr>
          <w:rFonts w:ascii="Times New Roman" w:eastAsia="Times New Roman" w:hAnsi="Times New Roman"/>
          <w:bCs/>
          <w:i/>
          <w:sz w:val="24"/>
          <w:szCs w:val="24"/>
          <w:lang w:eastAsia="ru-RU"/>
        </w:rPr>
        <w:t>Танцевать легко, задорно, менять движения со сменой музыкальных фраз.</w:t>
      </w:r>
    </w:p>
    <w:p w:rsidR="00AF27F6" w:rsidRPr="00AF27F6" w:rsidRDefault="00AF27F6" w:rsidP="00F93F58">
      <w:pPr>
        <w:pStyle w:val="a9"/>
        <w:numPr>
          <w:ilvl w:val="0"/>
          <w:numId w:val="88"/>
        </w:numPr>
        <w:tabs>
          <w:tab w:val="left" w:pos="3935"/>
        </w:tabs>
        <w:spacing w:after="0" w:line="240" w:lineRule="auto"/>
        <w:jc w:val="both"/>
        <w:rPr>
          <w:rFonts w:ascii="Times New Roman" w:eastAsia="Times New Roman" w:hAnsi="Times New Roman"/>
          <w:bCs/>
          <w:i/>
          <w:sz w:val="24"/>
          <w:szCs w:val="24"/>
          <w:lang w:eastAsia="ru-RU"/>
        </w:rPr>
      </w:pPr>
      <w:r w:rsidRPr="00AF27F6">
        <w:rPr>
          <w:rFonts w:ascii="Times New Roman" w:eastAsia="Times New Roman" w:hAnsi="Times New Roman"/>
          <w:bCs/>
          <w:i/>
          <w:sz w:val="24"/>
          <w:szCs w:val="24"/>
          <w:lang w:eastAsia="ru-RU"/>
        </w:rPr>
        <w:t>Начинать и заканчивать движение с началом и окончанием музыкальных фраз.</w:t>
      </w:r>
    </w:p>
    <w:p w:rsidR="00AF27F6" w:rsidRPr="00AF27F6" w:rsidRDefault="00AF27F6" w:rsidP="00F93F58">
      <w:pPr>
        <w:pStyle w:val="a9"/>
        <w:numPr>
          <w:ilvl w:val="0"/>
          <w:numId w:val="88"/>
        </w:numPr>
        <w:tabs>
          <w:tab w:val="left" w:pos="3935"/>
        </w:tabs>
        <w:spacing w:after="0" w:line="240" w:lineRule="auto"/>
        <w:jc w:val="both"/>
        <w:rPr>
          <w:rFonts w:ascii="Times New Roman" w:eastAsia="Times New Roman" w:hAnsi="Times New Roman"/>
          <w:bCs/>
          <w:i/>
          <w:sz w:val="24"/>
          <w:szCs w:val="24"/>
          <w:lang w:eastAsia="ru-RU"/>
        </w:rPr>
      </w:pPr>
      <w:r w:rsidRPr="00AF27F6">
        <w:rPr>
          <w:rFonts w:ascii="Times New Roman" w:eastAsia="Times New Roman" w:hAnsi="Times New Roman"/>
          <w:bCs/>
          <w:i/>
          <w:sz w:val="24"/>
          <w:szCs w:val="24"/>
          <w:lang w:eastAsia="ru-RU"/>
        </w:rPr>
        <w:t>Сочетать пение с движением, передавать в движении характер песни.</w:t>
      </w:r>
    </w:p>
    <w:p w:rsidR="00AF27F6" w:rsidRPr="00AF27F6" w:rsidRDefault="00AF27F6" w:rsidP="00F93F58">
      <w:pPr>
        <w:pStyle w:val="a9"/>
        <w:numPr>
          <w:ilvl w:val="0"/>
          <w:numId w:val="88"/>
        </w:numPr>
        <w:tabs>
          <w:tab w:val="left" w:pos="3935"/>
        </w:tabs>
        <w:spacing w:after="0" w:line="240" w:lineRule="auto"/>
        <w:jc w:val="both"/>
        <w:rPr>
          <w:rFonts w:ascii="Times New Roman" w:eastAsia="Times New Roman" w:hAnsi="Times New Roman"/>
          <w:bCs/>
          <w:i/>
          <w:sz w:val="24"/>
          <w:szCs w:val="24"/>
          <w:lang w:eastAsia="ru-RU"/>
        </w:rPr>
      </w:pPr>
      <w:r w:rsidRPr="00AF27F6">
        <w:rPr>
          <w:rFonts w:ascii="Times New Roman" w:eastAsia="Times New Roman" w:hAnsi="Times New Roman"/>
          <w:bCs/>
          <w:i/>
          <w:sz w:val="24"/>
          <w:szCs w:val="24"/>
          <w:lang w:eastAsia="ru-RU"/>
        </w:rPr>
        <w:t>Самостоятельно придумывать движения к танцевальной музыке.</w:t>
      </w:r>
    </w:p>
    <w:p w:rsidR="00AF27F6" w:rsidRPr="00AF27F6" w:rsidRDefault="00AF27F6" w:rsidP="00F93F58">
      <w:pPr>
        <w:pStyle w:val="a9"/>
        <w:numPr>
          <w:ilvl w:val="0"/>
          <w:numId w:val="88"/>
        </w:numPr>
        <w:tabs>
          <w:tab w:val="left" w:pos="3935"/>
        </w:tabs>
        <w:spacing w:after="0" w:line="240" w:lineRule="auto"/>
        <w:jc w:val="both"/>
        <w:rPr>
          <w:rFonts w:ascii="Times New Roman" w:eastAsia="Times New Roman" w:hAnsi="Times New Roman"/>
          <w:bCs/>
          <w:i/>
          <w:sz w:val="24"/>
          <w:szCs w:val="24"/>
          <w:lang w:eastAsia="ru-RU"/>
        </w:rPr>
      </w:pPr>
      <w:r w:rsidRPr="00AF27F6">
        <w:rPr>
          <w:rFonts w:ascii="Times New Roman" w:eastAsia="Times New Roman" w:hAnsi="Times New Roman"/>
          <w:bCs/>
          <w:i/>
          <w:sz w:val="24"/>
          <w:szCs w:val="24"/>
          <w:lang w:eastAsia="ru-RU"/>
        </w:rPr>
        <w:lastRenderedPageBreak/>
        <w:t>Воспринимать и передавать в движении строение музыкального произведения (части, фразы различной протяженности звучания).</w:t>
      </w:r>
    </w:p>
    <w:p w:rsidR="00AF27F6" w:rsidRPr="00AF27F6" w:rsidRDefault="00AF27F6" w:rsidP="00F93F58">
      <w:pPr>
        <w:pStyle w:val="a9"/>
        <w:numPr>
          <w:ilvl w:val="0"/>
          <w:numId w:val="88"/>
        </w:numPr>
        <w:tabs>
          <w:tab w:val="left" w:pos="3935"/>
        </w:tabs>
        <w:spacing w:after="0" w:line="240" w:lineRule="auto"/>
        <w:jc w:val="both"/>
        <w:rPr>
          <w:rFonts w:ascii="Times New Roman" w:eastAsia="Times New Roman" w:hAnsi="Times New Roman"/>
          <w:bCs/>
          <w:i/>
          <w:sz w:val="24"/>
          <w:szCs w:val="24"/>
          <w:lang w:eastAsia="ru-RU"/>
        </w:rPr>
      </w:pPr>
      <w:r w:rsidRPr="00AF27F6">
        <w:rPr>
          <w:rFonts w:ascii="Times New Roman" w:eastAsia="Times New Roman" w:hAnsi="Times New Roman"/>
          <w:bCs/>
          <w:i/>
          <w:sz w:val="24"/>
          <w:szCs w:val="24"/>
          <w:lang w:eastAsia="ru-RU"/>
        </w:rPr>
        <w:t>Активно участвовать в играх на развитие творчества и фантазии.</w:t>
      </w:r>
    </w:p>
    <w:p w:rsidR="00AF27F6" w:rsidRPr="00AF27F6" w:rsidRDefault="00AF27F6" w:rsidP="00F93F58">
      <w:pPr>
        <w:pStyle w:val="a9"/>
        <w:numPr>
          <w:ilvl w:val="0"/>
          <w:numId w:val="88"/>
        </w:numPr>
        <w:tabs>
          <w:tab w:val="left" w:pos="3935"/>
        </w:tabs>
        <w:spacing w:after="0" w:line="240" w:lineRule="auto"/>
        <w:jc w:val="both"/>
        <w:rPr>
          <w:rFonts w:ascii="Times New Roman" w:eastAsia="Times New Roman" w:hAnsi="Times New Roman"/>
          <w:bCs/>
          <w:i/>
          <w:sz w:val="24"/>
          <w:szCs w:val="24"/>
          <w:lang w:eastAsia="ru-RU"/>
        </w:rPr>
      </w:pPr>
      <w:r w:rsidRPr="00AF27F6">
        <w:rPr>
          <w:rFonts w:ascii="Times New Roman" w:eastAsia="Times New Roman" w:hAnsi="Times New Roman"/>
          <w:bCs/>
          <w:i/>
          <w:sz w:val="24"/>
          <w:szCs w:val="24"/>
          <w:lang w:eastAsia="ru-RU"/>
        </w:rPr>
        <w:t>Правильно и выразительно выполнять танцевальные движения и различные перестроения.</w:t>
      </w:r>
    </w:p>
    <w:p w:rsidR="00EF1E8B" w:rsidRPr="00A57771" w:rsidRDefault="00EF1E8B" w:rsidP="00EF1E8B">
      <w:pPr>
        <w:tabs>
          <w:tab w:val="left" w:pos="3935"/>
        </w:tabs>
        <w:spacing w:after="0" w:line="240" w:lineRule="auto"/>
        <w:ind w:left="284" w:firstLine="454"/>
        <w:jc w:val="center"/>
        <w:rPr>
          <w:rFonts w:ascii="Times New Roman" w:eastAsia="Times New Roman" w:hAnsi="Times New Roman"/>
          <w:b/>
          <w:bCs/>
          <w:sz w:val="24"/>
          <w:szCs w:val="24"/>
          <w:lang w:eastAsia="ru-RU"/>
        </w:rPr>
      </w:pPr>
    </w:p>
    <w:p w:rsidR="00EF1E8B" w:rsidRPr="00A57771" w:rsidRDefault="00EF1E8B" w:rsidP="00EF1E8B">
      <w:pPr>
        <w:tabs>
          <w:tab w:val="left" w:pos="3935"/>
        </w:tabs>
        <w:spacing w:after="0" w:line="240" w:lineRule="auto"/>
        <w:ind w:left="284" w:firstLine="454"/>
        <w:jc w:val="center"/>
        <w:rPr>
          <w:rFonts w:ascii="Times New Roman" w:eastAsia="Times New Roman" w:hAnsi="Times New Roman"/>
          <w:b/>
          <w:bCs/>
          <w:sz w:val="24"/>
          <w:szCs w:val="24"/>
          <w:lang w:eastAsia="ru-RU"/>
        </w:rPr>
      </w:pPr>
      <w:r w:rsidRPr="00A57771">
        <w:rPr>
          <w:rFonts w:ascii="Times New Roman" w:eastAsia="Times New Roman" w:hAnsi="Times New Roman"/>
          <w:b/>
          <w:bCs/>
          <w:sz w:val="24"/>
          <w:szCs w:val="24"/>
          <w:lang w:eastAsia="ru-RU"/>
        </w:rPr>
        <w:t>Образовательная область</w:t>
      </w:r>
    </w:p>
    <w:p w:rsidR="00EF1E8B" w:rsidRPr="00A57771" w:rsidRDefault="00EF1E8B" w:rsidP="00EF1E8B">
      <w:pPr>
        <w:tabs>
          <w:tab w:val="left" w:pos="3935"/>
        </w:tabs>
        <w:spacing w:after="0" w:line="240" w:lineRule="auto"/>
        <w:ind w:left="284" w:firstLine="454"/>
        <w:jc w:val="center"/>
        <w:rPr>
          <w:rFonts w:ascii="Times New Roman" w:eastAsia="Times New Roman" w:hAnsi="Times New Roman"/>
          <w:b/>
          <w:bCs/>
          <w:sz w:val="24"/>
          <w:szCs w:val="24"/>
          <w:lang w:eastAsia="ru-RU"/>
        </w:rPr>
      </w:pPr>
      <w:r w:rsidRPr="00A57771">
        <w:rPr>
          <w:rFonts w:ascii="Times New Roman" w:eastAsia="Times New Roman" w:hAnsi="Times New Roman"/>
          <w:b/>
          <w:bCs/>
          <w:sz w:val="24"/>
          <w:szCs w:val="24"/>
          <w:lang w:eastAsia="ru-RU"/>
        </w:rPr>
        <w:t>«Физическое развитие»</w:t>
      </w:r>
    </w:p>
    <w:p w:rsidR="00D27CC4" w:rsidRDefault="00D27CC4" w:rsidP="00EF1E8B">
      <w:pPr>
        <w:spacing w:after="0" w:line="240" w:lineRule="auto"/>
        <w:jc w:val="center"/>
        <w:rPr>
          <w:rFonts w:ascii="Times New Roman" w:hAnsi="Times New Roman"/>
          <w:sz w:val="24"/>
          <w:szCs w:val="24"/>
        </w:rPr>
      </w:pPr>
    </w:p>
    <w:p w:rsidR="00AF27F6" w:rsidRPr="00AF27F6" w:rsidRDefault="00AF27F6" w:rsidP="00AF27F6">
      <w:pPr>
        <w:widowControl w:val="0"/>
        <w:spacing w:after="0" w:line="240" w:lineRule="auto"/>
        <w:ind w:left="113" w:right="110" w:firstLine="340"/>
        <w:jc w:val="both"/>
        <w:rPr>
          <w:rFonts w:ascii="Times New Roman" w:eastAsia="Book Antiqua" w:hAnsi="Times New Roman"/>
          <w:i/>
          <w:sz w:val="24"/>
          <w:szCs w:val="24"/>
        </w:rPr>
      </w:pPr>
      <w:r w:rsidRPr="00AF27F6">
        <w:rPr>
          <w:rFonts w:ascii="Times New Roman" w:eastAsia="Book Antiqua" w:hAnsi="Times New Roman"/>
          <w:i/>
          <w:color w:val="231F20"/>
          <w:spacing w:val="-4"/>
          <w:sz w:val="24"/>
          <w:szCs w:val="24"/>
        </w:rPr>
        <w:t>«Физическое</w:t>
      </w:r>
      <w:r w:rsidR="00CC107D">
        <w:rPr>
          <w:rFonts w:ascii="Times New Roman" w:eastAsia="Book Antiqua" w:hAnsi="Times New Roman"/>
          <w:i/>
          <w:color w:val="231F20"/>
          <w:spacing w:val="-4"/>
          <w:sz w:val="24"/>
          <w:szCs w:val="24"/>
        </w:rPr>
        <w:t xml:space="preserve"> </w:t>
      </w:r>
      <w:r w:rsidRPr="00AF27F6">
        <w:rPr>
          <w:rFonts w:ascii="Times New Roman" w:eastAsia="Book Antiqua" w:hAnsi="Times New Roman"/>
          <w:i/>
          <w:color w:val="231F20"/>
          <w:spacing w:val="-4"/>
          <w:sz w:val="24"/>
          <w:szCs w:val="24"/>
        </w:rPr>
        <w:t>развитие</w:t>
      </w:r>
      <w:r w:rsidR="00CC107D">
        <w:rPr>
          <w:rFonts w:ascii="Times New Roman" w:eastAsia="Book Antiqua" w:hAnsi="Times New Roman"/>
          <w:i/>
          <w:color w:val="231F20"/>
          <w:spacing w:val="-4"/>
          <w:sz w:val="24"/>
          <w:szCs w:val="24"/>
        </w:rPr>
        <w:t xml:space="preserve"> </w:t>
      </w:r>
      <w:r w:rsidRPr="00AF27F6">
        <w:rPr>
          <w:rFonts w:ascii="Times New Roman" w:eastAsia="Book Antiqua" w:hAnsi="Times New Roman"/>
          <w:i/>
          <w:color w:val="231F20"/>
          <w:spacing w:val="-4"/>
          <w:sz w:val="24"/>
          <w:szCs w:val="24"/>
        </w:rPr>
        <w:t>включает</w:t>
      </w:r>
      <w:r w:rsidR="00CC107D">
        <w:rPr>
          <w:rFonts w:ascii="Times New Roman" w:eastAsia="Book Antiqua" w:hAnsi="Times New Roman"/>
          <w:i/>
          <w:color w:val="231F20"/>
          <w:spacing w:val="-4"/>
          <w:sz w:val="24"/>
          <w:szCs w:val="24"/>
        </w:rPr>
        <w:t xml:space="preserve"> </w:t>
      </w:r>
      <w:r w:rsidRPr="00AF27F6">
        <w:rPr>
          <w:rFonts w:ascii="Times New Roman" w:eastAsia="Book Antiqua" w:hAnsi="Times New Roman"/>
          <w:i/>
          <w:color w:val="231F20"/>
          <w:spacing w:val="-4"/>
          <w:sz w:val="24"/>
          <w:szCs w:val="24"/>
        </w:rPr>
        <w:t>приобретение</w:t>
      </w:r>
      <w:r w:rsidR="00CC107D">
        <w:rPr>
          <w:rFonts w:ascii="Times New Roman" w:eastAsia="Book Antiqua" w:hAnsi="Times New Roman"/>
          <w:i/>
          <w:color w:val="231F20"/>
          <w:spacing w:val="-4"/>
          <w:sz w:val="24"/>
          <w:szCs w:val="24"/>
        </w:rPr>
        <w:t xml:space="preserve"> </w:t>
      </w:r>
      <w:r w:rsidRPr="00AF27F6">
        <w:rPr>
          <w:rFonts w:ascii="Times New Roman" w:eastAsia="Book Antiqua" w:hAnsi="Times New Roman"/>
          <w:i/>
          <w:color w:val="231F20"/>
          <w:spacing w:val="-4"/>
          <w:sz w:val="24"/>
          <w:szCs w:val="24"/>
        </w:rPr>
        <w:t>опыта</w:t>
      </w:r>
      <w:r w:rsidR="00CC107D">
        <w:rPr>
          <w:rFonts w:ascii="Times New Roman" w:eastAsia="Book Antiqua" w:hAnsi="Times New Roman"/>
          <w:i/>
          <w:color w:val="231F20"/>
          <w:spacing w:val="-4"/>
          <w:sz w:val="24"/>
          <w:szCs w:val="24"/>
        </w:rPr>
        <w:t xml:space="preserve"> </w:t>
      </w:r>
      <w:r w:rsidRPr="00AF27F6">
        <w:rPr>
          <w:rFonts w:ascii="Times New Roman" w:eastAsia="Book Antiqua" w:hAnsi="Times New Roman"/>
          <w:i/>
          <w:color w:val="231F20"/>
          <w:sz w:val="24"/>
          <w:szCs w:val="24"/>
        </w:rPr>
        <w:t>в</w:t>
      </w:r>
      <w:r w:rsidR="00CC107D">
        <w:rPr>
          <w:rFonts w:ascii="Times New Roman" w:eastAsia="Book Antiqua" w:hAnsi="Times New Roman"/>
          <w:i/>
          <w:color w:val="231F20"/>
          <w:sz w:val="24"/>
          <w:szCs w:val="24"/>
        </w:rPr>
        <w:t xml:space="preserve"> </w:t>
      </w:r>
      <w:r w:rsidRPr="00AF27F6">
        <w:rPr>
          <w:rFonts w:ascii="Times New Roman" w:eastAsia="Book Antiqua" w:hAnsi="Times New Roman"/>
          <w:i/>
          <w:color w:val="231F20"/>
          <w:spacing w:val="-4"/>
          <w:sz w:val="24"/>
          <w:szCs w:val="24"/>
        </w:rPr>
        <w:t>следующих</w:t>
      </w:r>
      <w:r w:rsidR="00CC107D">
        <w:rPr>
          <w:rFonts w:ascii="Times New Roman" w:eastAsia="Book Antiqua" w:hAnsi="Times New Roman"/>
          <w:i/>
          <w:color w:val="231F20"/>
          <w:spacing w:val="-4"/>
          <w:sz w:val="24"/>
          <w:szCs w:val="24"/>
        </w:rPr>
        <w:t xml:space="preserve"> </w:t>
      </w:r>
      <w:r w:rsidRPr="00AF27F6">
        <w:rPr>
          <w:rFonts w:ascii="Times New Roman" w:eastAsia="Book Antiqua" w:hAnsi="Times New Roman"/>
          <w:i/>
          <w:color w:val="231F20"/>
          <w:spacing w:val="-4"/>
          <w:sz w:val="24"/>
          <w:szCs w:val="24"/>
        </w:rPr>
        <w:t>видах деятельности</w:t>
      </w:r>
      <w:r w:rsidR="00CC107D">
        <w:rPr>
          <w:rFonts w:ascii="Times New Roman" w:eastAsia="Book Antiqua" w:hAnsi="Times New Roman"/>
          <w:i/>
          <w:color w:val="231F20"/>
          <w:spacing w:val="-4"/>
          <w:sz w:val="24"/>
          <w:szCs w:val="24"/>
        </w:rPr>
        <w:t xml:space="preserve"> </w:t>
      </w:r>
      <w:r w:rsidRPr="00AF27F6">
        <w:rPr>
          <w:rFonts w:ascii="Times New Roman" w:eastAsia="Book Antiqua" w:hAnsi="Times New Roman"/>
          <w:i/>
          <w:color w:val="231F20"/>
          <w:spacing w:val="-4"/>
          <w:sz w:val="24"/>
          <w:szCs w:val="24"/>
        </w:rPr>
        <w:t>детей</w:t>
      </w:r>
      <w:r w:rsidR="00CC107D">
        <w:rPr>
          <w:rFonts w:ascii="Times New Roman" w:eastAsia="Book Antiqua" w:hAnsi="Times New Roman"/>
          <w:i/>
          <w:color w:val="231F20"/>
          <w:spacing w:val="-4"/>
          <w:sz w:val="24"/>
          <w:szCs w:val="24"/>
        </w:rPr>
        <w:t xml:space="preserve">: </w:t>
      </w:r>
      <w:r w:rsidRPr="00AF27F6">
        <w:rPr>
          <w:rFonts w:ascii="Times New Roman" w:eastAsia="Book Antiqua" w:hAnsi="Times New Roman"/>
          <w:i/>
          <w:color w:val="231F20"/>
          <w:spacing w:val="-4"/>
          <w:sz w:val="24"/>
          <w:szCs w:val="24"/>
        </w:rPr>
        <w:t>двигательной,</w:t>
      </w:r>
      <w:r w:rsidR="00CC107D">
        <w:rPr>
          <w:rFonts w:ascii="Times New Roman" w:eastAsia="Book Antiqua" w:hAnsi="Times New Roman"/>
          <w:i/>
          <w:color w:val="231F20"/>
          <w:spacing w:val="-4"/>
          <w:sz w:val="24"/>
          <w:szCs w:val="24"/>
        </w:rPr>
        <w:t xml:space="preserve"> </w:t>
      </w:r>
      <w:r w:rsidRPr="00AF27F6">
        <w:rPr>
          <w:rFonts w:ascii="Times New Roman" w:eastAsia="Book Antiqua" w:hAnsi="Times New Roman"/>
          <w:i/>
          <w:color w:val="231F20"/>
          <w:sz w:val="24"/>
          <w:szCs w:val="24"/>
        </w:rPr>
        <w:t>в</w:t>
      </w:r>
      <w:r w:rsidR="00CC107D">
        <w:rPr>
          <w:rFonts w:ascii="Times New Roman" w:eastAsia="Book Antiqua" w:hAnsi="Times New Roman"/>
          <w:i/>
          <w:color w:val="231F20"/>
          <w:sz w:val="24"/>
          <w:szCs w:val="24"/>
        </w:rPr>
        <w:t xml:space="preserve"> </w:t>
      </w:r>
      <w:r w:rsidRPr="00AF27F6">
        <w:rPr>
          <w:rFonts w:ascii="Times New Roman" w:eastAsia="Book Antiqua" w:hAnsi="Times New Roman"/>
          <w:i/>
          <w:color w:val="231F20"/>
          <w:spacing w:val="-3"/>
          <w:sz w:val="24"/>
          <w:szCs w:val="24"/>
        </w:rPr>
        <w:t>том</w:t>
      </w:r>
      <w:r w:rsidR="00CC107D">
        <w:rPr>
          <w:rFonts w:ascii="Times New Roman" w:eastAsia="Book Antiqua" w:hAnsi="Times New Roman"/>
          <w:i/>
          <w:color w:val="231F20"/>
          <w:spacing w:val="-3"/>
          <w:sz w:val="24"/>
          <w:szCs w:val="24"/>
        </w:rPr>
        <w:t xml:space="preserve"> </w:t>
      </w:r>
      <w:r w:rsidRPr="00AF27F6">
        <w:rPr>
          <w:rFonts w:ascii="Times New Roman" w:eastAsia="Book Antiqua" w:hAnsi="Times New Roman"/>
          <w:i/>
          <w:color w:val="231F20"/>
          <w:spacing w:val="-4"/>
          <w:sz w:val="24"/>
          <w:szCs w:val="24"/>
        </w:rPr>
        <w:t>числе</w:t>
      </w:r>
      <w:r w:rsidR="00CC107D">
        <w:rPr>
          <w:rFonts w:ascii="Times New Roman" w:eastAsia="Book Antiqua" w:hAnsi="Times New Roman"/>
          <w:i/>
          <w:color w:val="231F20"/>
          <w:spacing w:val="-4"/>
          <w:sz w:val="24"/>
          <w:szCs w:val="24"/>
        </w:rPr>
        <w:t xml:space="preserve"> </w:t>
      </w:r>
      <w:r w:rsidRPr="00AF27F6">
        <w:rPr>
          <w:rFonts w:ascii="Times New Roman" w:eastAsia="Book Antiqua" w:hAnsi="Times New Roman"/>
          <w:i/>
          <w:color w:val="231F20"/>
          <w:spacing w:val="-4"/>
          <w:sz w:val="24"/>
          <w:szCs w:val="24"/>
        </w:rPr>
        <w:t>связанной</w:t>
      </w:r>
      <w:r w:rsidR="00CC107D">
        <w:rPr>
          <w:rFonts w:ascii="Times New Roman" w:eastAsia="Book Antiqua" w:hAnsi="Times New Roman"/>
          <w:i/>
          <w:color w:val="231F20"/>
          <w:spacing w:val="-4"/>
          <w:sz w:val="24"/>
          <w:szCs w:val="24"/>
        </w:rPr>
        <w:t xml:space="preserve"> </w:t>
      </w:r>
      <w:r w:rsidRPr="00AF27F6">
        <w:rPr>
          <w:rFonts w:ascii="Times New Roman" w:eastAsia="Book Antiqua" w:hAnsi="Times New Roman"/>
          <w:i/>
          <w:color w:val="231F20"/>
          <w:sz w:val="24"/>
          <w:szCs w:val="24"/>
        </w:rPr>
        <w:t>с</w:t>
      </w:r>
      <w:r w:rsidR="00CC107D">
        <w:rPr>
          <w:rFonts w:ascii="Times New Roman" w:eastAsia="Book Antiqua" w:hAnsi="Times New Roman"/>
          <w:i/>
          <w:color w:val="231F20"/>
          <w:sz w:val="24"/>
          <w:szCs w:val="24"/>
        </w:rPr>
        <w:t xml:space="preserve"> </w:t>
      </w:r>
      <w:r w:rsidRPr="00AF27F6">
        <w:rPr>
          <w:rFonts w:ascii="Times New Roman" w:eastAsia="Book Antiqua" w:hAnsi="Times New Roman"/>
          <w:i/>
          <w:color w:val="231F20"/>
          <w:spacing w:val="-4"/>
          <w:sz w:val="24"/>
          <w:szCs w:val="24"/>
        </w:rPr>
        <w:t>выполнением</w:t>
      </w:r>
      <w:r w:rsidR="00CC107D">
        <w:rPr>
          <w:rFonts w:ascii="Times New Roman" w:eastAsia="Book Antiqua" w:hAnsi="Times New Roman"/>
          <w:i/>
          <w:color w:val="231F20"/>
          <w:spacing w:val="-4"/>
          <w:sz w:val="24"/>
          <w:szCs w:val="24"/>
        </w:rPr>
        <w:t xml:space="preserve"> </w:t>
      </w:r>
      <w:r w:rsidRPr="00AF27F6">
        <w:rPr>
          <w:rFonts w:ascii="Times New Roman" w:eastAsia="Book Antiqua" w:hAnsi="Times New Roman"/>
          <w:i/>
          <w:color w:val="231F20"/>
          <w:spacing w:val="-3"/>
          <w:sz w:val="24"/>
          <w:szCs w:val="24"/>
        </w:rPr>
        <w:t>уп</w:t>
      </w:r>
      <w:r w:rsidRPr="00AF27F6">
        <w:rPr>
          <w:rFonts w:ascii="Times New Roman" w:eastAsia="Book Antiqua" w:hAnsi="Times New Roman"/>
          <w:i/>
          <w:color w:val="231F20"/>
          <w:spacing w:val="-4"/>
          <w:w w:val="95"/>
          <w:sz w:val="24"/>
          <w:szCs w:val="24"/>
        </w:rPr>
        <w:t>ражнений</w:t>
      </w:r>
      <w:r w:rsidR="00CC107D">
        <w:rPr>
          <w:rFonts w:ascii="Times New Roman" w:eastAsia="Book Antiqua" w:hAnsi="Times New Roman"/>
          <w:i/>
          <w:color w:val="231F20"/>
          <w:spacing w:val="-4"/>
          <w:w w:val="95"/>
          <w:sz w:val="24"/>
          <w:szCs w:val="24"/>
        </w:rPr>
        <w:t xml:space="preserve">, </w:t>
      </w:r>
      <w:r w:rsidRPr="00AF27F6">
        <w:rPr>
          <w:rFonts w:ascii="Times New Roman" w:eastAsia="Book Antiqua" w:hAnsi="Times New Roman"/>
          <w:i/>
          <w:color w:val="231F20"/>
          <w:spacing w:val="-4"/>
          <w:w w:val="95"/>
          <w:sz w:val="24"/>
          <w:szCs w:val="24"/>
        </w:rPr>
        <w:t>направленных</w:t>
      </w:r>
      <w:r w:rsidR="00CC107D">
        <w:rPr>
          <w:rFonts w:ascii="Times New Roman" w:eastAsia="Book Antiqua" w:hAnsi="Times New Roman"/>
          <w:i/>
          <w:color w:val="231F20"/>
          <w:spacing w:val="-4"/>
          <w:w w:val="95"/>
          <w:sz w:val="24"/>
          <w:szCs w:val="24"/>
        </w:rPr>
        <w:t xml:space="preserve"> </w:t>
      </w:r>
      <w:r w:rsidRPr="00AF27F6">
        <w:rPr>
          <w:rFonts w:ascii="Times New Roman" w:eastAsia="Book Antiqua" w:hAnsi="Times New Roman"/>
          <w:i/>
          <w:color w:val="231F20"/>
          <w:w w:val="95"/>
          <w:sz w:val="24"/>
          <w:szCs w:val="24"/>
        </w:rPr>
        <w:t>на</w:t>
      </w:r>
      <w:r w:rsidR="00CC107D">
        <w:rPr>
          <w:rFonts w:ascii="Times New Roman" w:eastAsia="Book Antiqua" w:hAnsi="Times New Roman"/>
          <w:i/>
          <w:color w:val="231F20"/>
          <w:w w:val="95"/>
          <w:sz w:val="24"/>
          <w:szCs w:val="24"/>
        </w:rPr>
        <w:t xml:space="preserve"> </w:t>
      </w:r>
      <w:r w:rsidRPr="00AF27F6">
        <w:rPr>
          <w:rFonts w:ascii="Times New Roman" w:eastAsia="Book Antiqua" w:hAnsi="Times New Roman"/>
          <w:i/>
          <w:color w:val="231F20"/>
          <w:spacing w:val="-4"/>
          <w:w w:val="95"/>
          <w:sz w:val="24"/>
          <w:szCs w:val="24"/>
        </w:rPr>
        <w:t>развитие</w:t>
      </w:r>
      <w:r w:rsidR="00CC107D">
        <w:rPr>
          <w:rFonts w:ascii="Times New Roman" w:eastAsia="Book Antiqua" w:hAnsi="Times New Roman"/>
          <w:i/>
          <w:color w:val="231F20"/>
          <w:spacing w:val="-4"/>
          <w:w w:val="95"/>
          <w:sz w:val="24"/>
          <w:szCs w:val="24"/>
        </w:rPr>
        <w:t xml:space="preserve"> </w:t>
      </w:r>
      <w:r w:rsidRPr="00AF27F6">
        <w:rPr>
          <w:rFonts w:ascii="Times New Roman" w:eastAsia="Book Antiqua" w:hAnsi="Times New Roman"/>
          <w:i/>
          <w:color w:val="231F20"/>
          <w:spacing w:val="-4"/>
          <w:w w:val="95"/>
          <w:sz w:val="24"/>
          <w:szCs w:val="24"/>
        </w:rPr>
        <w:t>таких</w:t>
      </w:r>
      <w:r w:rsidR="00CC107D">
        <w:rPr>
          <w:rFonts w:ascii="Times New Roman" w:eastAsia="Book Antiqua" w:hAnsi="Times New Roman"/>
          <w:i/>
          <w:color w:val="231F20"/>
          <w:spacing w:val="-4"/>
          <w:w w:val="95"/>
          <w:sz w:val="24"/>
          <w:szCs w:val="24"/>
        </w:rPr>
        <w:t xml:space="preserve"> </w:t>
      </w:r>
      <w:r w:rsidRPr="00AF27F6">
        <w:rPr>
          <w:rFonts w:ascii="Times New Roman" w:eastAsia="Book Antiqua" w:hAnsi="Times New Roman"/>
          <w:i/>
          <w:color w:val="231F20"/>
          <w:spacing w:val="-4"/>
          <w:w w:val="95"/>
          <w:sz w:val="24"/>
          <w:szCs w:val="24"/>
        </w:rPr>
        <w:t>физических</w:t>
      </w:r>
      <w:r w:rsidR="00CC107D">
        <w:rPr>
          <w:rFonts w:ascii="Times New Roman" w:eastAsia="Book Antiqua" w:hAnsi="Times New Roman"/>
          <w:i/>
          <w:color w:val="231F20"/>
          <w:spacing w:val="-4"/>
          <w:w w:val="95"/>
          <w:sz w:val="24"/>
          <w:szCs w:val="24"/>
        </w:rPr>
        <w:t xml:space="preserve"> </w:t>
      </w:r>
      <w:r w:rsidRPr="00AF27F6">
        <w:rPr>
          <w:rFonts w:ascii="Times New Roman" w:eastAsia="Book Antiqua" w:hAnsi="Times New Roman"/>
          <w:i/>
          <w:color w:val="231F20"/>
          <w:spacing w:val="-4"/>
          <w:w w:val="95"/>
          <w:sz w:val="24"/>
          <w:szCs w:val="24"/>
        </w:rPr>
        <w:t>качеств,</w:t>
      </w:r>
      <w:r w:rsidR="00CC107D">
        <w:rPr>
          <w:rFonts w:ascii="Times New Roman" w:eastAsia="Book Antiqua" w:hAnsi="Times New Roman"/>
          <w:i/>
          <w:color w:val="231F20"/>
          <w:spacing w:val="-4"/>
          <w:w w:val="95"/>
          <w:sz w:val="24"/>
          <w:szCs w:val="24"/>
        </w:rPr>
        <w:t xml:space="preserve"> </w:t>
      </w:r>
      <w:r w:rsidRPr="00AF27F6">
        <w:rPr>
          <w:rFonts w:ascii="Times New Roman" w:eastAsia="Book Antiqua" w:hAnsi="Times New Roman"/>
          <w:i/>
          <w:color w:val="231F20"/>
          <w:spacing w:val="-3"/>
          <w:w w:val="95"/>
          <w:sz w:val="24"/>
          <w:szCs w:val="24"/>
        </w:rPr>
        <w:t>как</w:t>
      </w:r>
      <w:r w:rsidR="00CC107D">
        <w:rPr>
          <w:rFonts w:ascii="Times New Roman" w:eastAsia="Book Antiqua" w:hAnsi="Times New Roman"/>
          <w:i/>
          <w:color w:val="231F20"/>
          <w:spacing w:val="-3"/>
          <w:w w:val="95"/>
          <w:sz w:val="24"/>
          <w:szCs w:val="24"/>
        </w:rPr>
        <w:t xml:space="preserve"> </w:t>
      </w:r>
      <w:r w:rsidRPr="00AF27F6">
        <w:rPr>
          <w:rFonts w:ascii="Times New Roman" w:eastAsia="Book Antiqua" w:hAnsi="Times New Roman"/>
          <w:i/>
          <w:color w:val="231F20"/>
          <w:spacing w:val="-4"/>
          <w:w w:val="95"/>
          <w:sz w:val="24"/>
          <w:szCs w:val="24"/>
        </w:rPr>
        <w:t>координа</w:t>
      </w:r>
      <w:r w:rsidRPr="00AF27F6">
        <w:rPr>
          <w:rFonts w:ascii="Times New Roman" w:eastAsia="Book Antiqua" w:hAnsi="Times New Roman"/>
          <w:i/>
          <w:color w:val="231F20"/>
          <w:spacing w:val="-3"/>
          <w:w w:val="95"/>
          <w:sz w:val="24"/>
          <w:szCs w:val="24"/>
        </w:rPr>
        <w:t xml:space="preserve">ция </w:t>
      </w:r>
      <w:r w:rsidRPr="00AF27F6">
        <w:rPr>
          <w:rFonts w:ascii="Times New Roman" w:eastAsia="Book Antiqua" w:hAnsi="Times New Roman"/>
          <w:i/>
          <w:color w:val="231F20"/>
          <w:w w:val="95"/>
          <w:sz w:val="24"/>
          <w:szCs w:val="24"/>
        </w:rPr>
        <w:t xml:space="preserve">и </w:t>
      </w:r>
      <w:r w:rsidRPr="00AF27F6">
        <w:rPr>
          <w:rFonts w:ascii="Times New Roman" w:eastAsia="Book Antiqua" w:hAnsi="Times New Roman"/>
          <w:i/>
          <w:color w:val="231F20"/>
          <w:spacing w:val="-4"/>
          <w:w w:val="95"/>
          <w:sz w:val="24"/>
          <w:szCs w:val="24"/>
        </w:rPr>
        <w:t>гибкость; способствующих правильному формированию опорно-двига</w:t>
      </w:r>
      <w:r w:rsidRPr="00AF27F6">
        <w:rPr>
          <w:rFonts w:ascii="Times New Roman" w:eastAsia="Book Antiqua" w:hAnsi="Times New Roman"/>
          <w:i/>
          <w:color w:val="231F20"/>
          <w:spacing w:val="-4"/>
          <w:sz w:val="24"/>
          <w:szCs w:val="24"/>
        </w:rPr>
        <w:t>тельной</w:t>
      </w:r>
      <w:r w:rsidR="00CC107D">
        <w:rPr>
          <w:rFonts w:ascii="Times New Roman" w:eastAsia="Book Antiqua" w:hAnsi="Times New Roman"/>
          <w:i/>
          <w:color w:val="231F20"/>
          <w:spacing w:val="-4"/>
          <w:sz w:val="24"/>
          <w:szCs w:val="24"/>
        </w:rPr>
        <w:t xml:space="preserve"> </w:t>
      </w:r>
      <w:r w:rsidRPr="00AF27F6">
        <w:rPr>
          <w:rFonts w:ascii="Times New Roman" w:eastAsia="Book Antiqua" w:hAnsi="Times New Roman"/>
          <w:i/>
          <w:color w:val="231F20"/>
          <w:spacing w:val="-4"/>
          <w:sz w:val="24"/>
          <w:szCs w:val="24"/>
        </w:rPr>
        <w:t>системы</w:t>
      </w:r>
      <w:r w:rsidR="00CC107D">
        <w:rPr>
          <w:rFonts w:ascii="Times New Roman" w:eastAsia="Book Antiqua" w:hAnsi="Times New Roman"/>
          <w:i/>
          <w:color w:val="231F20"/>
          <w:spacing w:val="-4"/>
          <w:sz w:val="24"/>
          <w:szCs w:val="24"/>
        </w:rPr>
        <w:t xml:space="preserve"> </w:t>
      </w:r>
      <w:r w:rsidRPr="00AF27F6">
        <w:rPr>
          <w:rFonts w:ascii="Times New Roman" w:eastAsia="Book Antiqua" w:hAnsi="Times New Roman"/>
          <w:i/>
          <w:color w:val="231F20"/>
          <w:spacing w:val="-4"/>
          <w:sz w:val="24"/>
          <w:szCs w:val="24"/>
        </w:rPr>
        <w:t>организма,</w:t>
      </w:r>
      <w:r w:rsidR="00CC107D">
        <w:rPr>
          <w:rFonts w:ascii="Times New Roman" w:eastAsia="Book Antiqua" w:hAnsi="Times New Roman"/>
          <w:i/>
          <w:color w:val="231F20"/>
          <w:spacing w:val="-4"/>
          <w:sz w:val="24"/>
          <w:szCs w:val="24"/>
        </w:rPr>
        <w:t xml:space="preserve"> </w:t>
      </w:r>
      <w:r w:rsidRPr="00AF27F6">
        <w:rPr>
          <w:rFonts w:ascii="Times New Roman" w:eastAsia="Book Antiqua" w:hAnsi="Times New Roman"/>
          <w:i/>
          <w:color w:val="231F20"/>
          <w:spacing w:val="-4"/>
          <w:sz w:val="24"/>
          <w:szCs w:val="24"/>
        </w:rPr>
        <w:t>развитию</w:t>
      </w:r>
      <w:r w:rsidR="00CC107D">
        <w:rPr>
          <w:rFonts w:ascii="Times New Roman" w:eastAsia="Book Antiqua" w:hAnsi="Times New Roman"/>
          <w:i/>
          <w:color w:val="231F20"/>
          <w:spacing w:val="-4"/>
          <w:sz w:val="24"/>
          <w:szCs w:val="24"/>
        </w:rPr>
        <w:t xml:space="preserve"> </w:t>
      </w:r>
      <w:r w:rsidRPr="00AF27F6">
        <w:rPr>
          <w:rFonts w:ascii="Times New Roman" w:eastAsia="Book Antiqua" w:hAnsi="Times New Roman"/>
          <w:i/>
          <w:color w:val="231F20"/>
          <w:spacing w:val="-4"/>
          <w:sz w:val="24"/>
          <w:szCs w:val="24"/>
        </w:rPr>
        <w:t>равновесия,</w:t>
      </w:r>
      <w:r w:rsidR="00CC107D">
        <w:rPr>
          <w:rFonts w:ascii="Times New Roman" w:eastAsia="Book Antiqua" w:hAnsi="Times New Roman"/>
          <w:i/>
          <w:color w:val="231F20"/>
          <w:spacing w:val="-4"/>
          <w:sz w:val="24"/>
          <w:szCs w:val="24"/>
        </w:rPr>
        <w:t xml:space="preserve"> </w:t>
      </w:r>
      <w:r w:rsidRPr="00AF27F6">
        <w:rPr>
          <w:rFonts w:ascii="Times New Roman" w:eastAsia="Book Antiqua" w:hAnsi="Times New Roman"/>
          <w:i/>
          <w:color w:val="231F20"/>
          <w:spacing w:val="-4"/>
          <w:sz w:val="24"/>
          <w:szCs w:val="24"/>
        </w:rPr>
        <w:t>координации</w:t>
      </w:r>
      <w:r w:rsidR="00CC107D">
        <w:rPr>
          <w:rFonts w:ascii="Times New Roman" w:eastAsia="Book Antiqua" w:hAnsi="Times New Roman"/>
          <w:i/>
          <w:color w:val="231F20"/>
          <w:spacing w:val="-4"/>
          <w:sz w:val="24"/>
          <w:szCs w:val="24"/>
        </w:rPr>
        <w:t xml:space="preserve"> </w:t>
      </w:r>
      <w:r w:rsidRPr="00AF27F6">
        <w:rPr>
          <w:rFonts w:ascii="Times New Roman" w:eastAsia="Book Antiqua" w:hAnsi="Times New Roman"/>
          <w:i/>
          <w:color w:val="231F20"/>
          <w:spacing w:val="-4"/>
          <w:sz w:val="24"/>
          <w:szCs w:val="24"/>
        </w:rPr>
        <w:t xml:space="preserve">движения, </w:t>
      </w:r>
      <w:r w:rsidRPr="00AF27F6">
        <w:rPr>
          <w:rFonts w:ascii="Times New Roman" w:eastAsia="Book Antiqua" w:hAnsi="Times New Roman"/>
          <w:i/>
          <w:color w:val="231F20"/>
          <w:spacing w:val="-4"/>
          <w:w w:val="95"/>
          <w:sz w:val="24"/>
          <w:szCs w:val="24"/>
        </w:rPr>
        <w:t xml:space="preserve">крупной </w:t>
      </w:r>
      <w:r w:rsidRPr="00AF27F6">
        <w:rPr>
          <w:rFonts w:ascii="Times New Roman" w:eastAsia="Book Antiqua" w:hAnsi="Times New Roman"/>
          <w:i/>
          <w:color w:val="231F20"/>
          <w:w w:val="95"/>
          <w:sz w:val="24"/>
          <w:szCs w:val="24"/>
        </w:rPr>
        <w:t xml:space="preserve">и </w:t>
      </w:r>
      <w:r w:rsidRPr="00AF27F6">
        <w:rPr>
          <w:rFonts w:ascii="Times New Roman" w:eastAsia="Book Antiqua" w:hAnsi="Times New Roman"/>
          <w:i/>
          <w:color w:val="231F20"/>
          <w:spacing w:val="-4"/>
          <w:w w:val="95"/>
          <w:sz w:val="24"/>
          <w:szCs w:val="24"/>
        </w:rPr>
        <w:t xml:space="preserve">мелкой моторики обеих </w:t>
      </w:r>
      <w:r w:rsidRPr="00AF27F6">
        <w:rPr>
          <w:rFonts w:ascii="Times New Roman" w:eastAsia="Book Antiqua" w:hAnsi="Times New Roman"/>
          <w:i/>
          <w:color w:val="231F20"/>
          <w:spacing w:val="-3"/>
          <w:w w:val="95"/>
          <w:sz w:val="24"/>
          <w:szCs w:val="24"/>
        </w:rPr>
        <w:t xml:space="preserve">рук, </w:t>
      </w:r>
      <w:r w:rsidRPr="00AF27F6">
        <w:rPr>
          <w:rFonts w:ascii="Times New Roman" w:eastAsia="Book Antiqua" w:hAnsi="Times New Roman"/>
          <w:i/>
          <w:color w:val="231F20"/>
          <w:w w:val="95"/>
          <w:sz w:val="24"/>
          <w:szCs w:val="24"/>
        </w:rPr>
        <w:t xml:space="preserve">а </w:t>
      </w:r>
      <w:r w:rsidRPr="00AF27F6">
        <w:rPr>
          <w:rFonts w:ascii="Times New Roman" w:eastAsia="Book Antiqua" w:hAnsi="Times New Roman"/>
          <w:i/>
          <w:color w:val="231F20"/>
          <w:spacing w:val="-4"/>
          <w:w w:val="95"/>
          <w:sz w:val="24"/>
          <w:szCs w:val="24"/>
        </w:rPr>
        <w:t xml:space="preserve">также </w:t>
      </w:r>
      <w:r w:rsidRPr="00AF27F6">
        <w:rPr>
          <w:rFonts w:ascii="Times New Roman" w:eastAsia="Book Antiqua" w:hAnsi="Times New Roman"/>
          <w:i/>
          <w:color w:val="231F20"/>
          <w:w w:val="95"/>
          <w:sz w:val="24"/>
          <w:szCs w:val="24"/>
        </w:rPr>
        <w:t xml:space="preserve">с </w:t>
      </w:r>
      <w:r w:rsidRPr="00AF27F6">
        <w:rPr>
          <w:rFonts w:ascii="Times New Roman" w:eastAsia="Book Antiqua" w:hAnsi="Times New Roman"/>
          <w:i/>
          <w:color w:val="231F20"/>
          <w:spacing w:val="-4"/>
          <w:w w:val="95"/>
          <w:sz w:val="24"/>
          <w:szCs w:val="24"/>
        </w:rPr>
        <w:t xml:space="preserve">правильным, </w:t>
      </w:r>
      <w:r w:rsidRPr="00AF27F6">
        <w:rPr>
          <w:rFonts w:ascii="Times New Roman" w:eastAsia="Book Antiqua" w:hAnsi="Times New Roman"/>
          <w:i/>
          <w:color w:val="231F20"/>
          <w:w w:val="95"/>
          <w:sz w:val="24"/>
          <w:szCs w:val="24"/>
        </w:rPr>
        <w:t>не</w:t>
      </w:r>
      <w:r w:rsidR="00CC107D">
        <w:rPr>
          <w:rFonts w:ascii="Times New Roman" w:eastAsia="Book Antiqua" w:hAnsi="Times New Roman"/>
          <w:i/>
          <w:color w:val="231F20"/>
          <w:w w:val="95"/>
          <w:sz w:val="24"/>
          <w:szCs w:val="24"/>
        </w:rPr>
        <w:t xml:space="preserve"> </w:t>
      </w:r>
      <w:r w:rsidRPr="00AF27F6">
        <w:rPr>
          <w:rFonts w:ascii="Times New Roman" w:eastAsia="Book Antiqua" w:hAnsi="Times New Roman"/>
          <w:i/>
          <w:color w:val="231F20"/>
          <w:spacing w:val="-4"/>
          <w:w w:val="95"/>
          <w:sz w:val="24"/>
          <w:szCs w:val="24"/>
        </w:rPr>
        <w:t xml:space="preserve">наносящим </w:t>
      </w:r>
      <w:r w:rsidRPr="00AF27F6">
        <w:rPr>
          <w:rFonts w:ascii="Times New Roman" w:eastAsia="Book Antiqua" w:hAnsi="Times New Roman"/>
          <w:i/>
          <w:color w:val="231F20"/>
          <w:spacing w:val="-4"/>
          <w:sz w:val="24"/>
          <w:szCs w:val="24"/>
        </w:rPr>
        <w:t xml:space="preserve">ущерба </w:t>
      </w:r>
      <w:r w:rsidRPr="00AF27F6">
        <w:rPr>
          <w:rFonts w:ascii="Times New Roman" w:eastAsia="Book Antiqua" w:hAnsi="Times New Roman"/>
          <w:i/>
          <w:color w:val="231F20"/>
          <w:spacing w:val="-6"/>
          <w:sz w:val="24"/>
          <w:szCs w:val="24"/>
        </w:rPr>
        <w:t xml:space="preserve">организму, </w:t>
      </w:r>
      <w:r w:rsidRPr="00AF27F6">
        <w:rPr>
          <w:rFonts w:ascii="Times New Roman" w:eastAsia="Book Antiqua" w:hAnsi="Times New Roman"/>
          <w:i/>
          <w:color w:val="231F20"/>
          <w:spacing w:val="-4"/>
          <w:sz w:val="24"/>
          <w:szCs w:val="24"/>
        </w:rPr>
        <w:t xml:space="preserve">выполнением основных движений (ходьба, </w:t>
      </w:r>
      <w:r w:rsidRPr="00AF27F6">
        <w:rPr>
          <w:rFonts w:ascii="Times New Roman" w:eastAsia="Book Antiqua" w:hAnsi="Times New Roman"/>
          <w:i/>
          <w:color w:val="231F20"/>
          <w:spacing w:val="-12"/>
          <w:sz w:val="24"/>
          <w:szCs w:val="24"/>
        </w:rPr>
        <w:t xml:space="preserve">бег, </w:t>
      </w:r>
      <w:r w:rsidRPr="00AF27F6">
        <w:rPr>
          <w:rFonts w:ascii="Times New Roman" w:eastAsia="Book Antiqua" w:hAnsi="Times New Roman"/>
          <w:i/>
          <w:color w:val="231F20"/>
          <w:spacing w:val="-4"/>
          <w:sz w:val="24"/>
          <w:szCs w:val="24"/>
        </w:rPr>
        <w:t xml:space="preserve">мягкие </w:t>
      </w:r>
      <w:r w:rsidRPr="00AF27F6">
        <w:rPr>
          <w:rFonts w:ascii="Times New Roman" w:eastAsia="Book Antiqua" w:hAnsi="Times New Roman"/>
          <w:i/>
          <w:color w:val="231F20"/>
          <w:spacing w:val="-4"/>
          <w:w w:val="95"/>
          <w:sz w:val="24"/>
          <w:szCs w:val="24"/>
        </w:rPr>
        <w:t>прыжки,</w:t>
      </w:r>
      <w:r w:rsidR="00CC107D">
        <w:rPr>
          <w:rFonts w:ascii="Times New Roman" w:eastAsia="Book Antiqua" w:hAnsi="Times New Roman"/>
          <w:i/>
          <w:color w:val="231F20"/>
          <w:spacing w:val="-4"/>
          <w:w w:val="95"/>
          <w:sz w:val="24"/>
          <w:szCs w:val="24"/>
        </w:rPr>
        <w:t xml:space="preserve"> </w:t>
      </w:r>
      <w:r w:rsidRPr="00AF27F6">
        <w:rPr>
          <w:rFonts w:ascii="Times New Roman" w:eastAsia="Book Antiqua" w:hAnsi="Times New Roman"/>
          <w:i/>
          <w:color w:val="231F20"/>
          <w:spacing w:val="-4"/>
          <w:w w:val="95"/>
          <w:sz w:val="24"/>
          <w:szCs w:val="24"/>
        </w:rPr>
        <w:t>повороты</w:t>
      </w:r>
      <w:r w:rsidR="00CC107D">
        <w:rPr>
          <w:rFonts w:ascii="Times New Roman" w:eastAsia="Book Antiqua" w:hAnsi="Times New Roman"/>
          <w:i/>
          <w:color w:val="231F20"/>
          <w:spacing w:val="-4"/>
          <w:w w:val="95"/>
          <w:sz w:val="24"/>
          <w:szCs w:val="24"/>
        </w:rPr>
        <w:t xml:space="preserve"> </w:t>
      </w:r>
      <w:r w:rsidRPr="00AF27F6">
        <w:rPr>
          <w:rFonts w:ascii="Times New Roman" w:eastAsia="Book Antiqua" w:hAnsi="Times New Roman"/>
          <w:i/>
          <w:color w:val="231F20"/>
          <w:w w:val="95"/>
          <w:sz w:val="24"/>
          <w:szCs w:val="24"/>
        </w:rPr>
        <w:t>в</w:t>
      </w:r>
      <w:r w:rsidR="00CC107D">
        <w:rPr>
          <w:rFonts w:ascii="Times New Roman" w:eastAsia="Book Antiqua" w:hAnsi="Times New Roman"/>
          <w:i/>
          <w:color w:val="231F20"/>
          <w:w w:val="95"/>
          <w:sz w:val="24"/>
          <w:szCs w:val="24"/>
        </w:rPr>
        <w:t xml:space="preserve"> </w:t>
      </w:r>
      <w:r w:rsidRPr="00AF27F6">
        <w:rPr>
          <w:rFonts w:ascii="Times New Roman" w:eastAsia="Book Antiqua" w:hAnsi="Times New Roman"/>
          <w:i/>
          <w:color w:val="231F20"/>
          <w:spacing w:val="-3"/>
          <w:w w:val="95"/>
          <w:sz w:val="24"/>
          <w:szCs w:val="24"/>
        </w:rPr>
        <w:t>обе</w:t>
      </w:r>
      <w:r w:rsidR="00CC107D">
        <w:rPr>
          <w:rFonts w:ascii="Times New Roman" w:eastAsia="Book Antiqua" w:hAnsi="Times New Roman"/>
          <w:i/>
          <w:color w:val="231F20"/>
          <w:spacing w:val="-3"/>
          <w:w w:val="95"/>
          <w:sz w:val="24"/>
          <w:szCs w:val="24"/>
        </w:rPr>
        <w:t xml:space="preserve"> </w:t>
      </w:r>
      <w:r w:rsidRPr="00AF27F6">
        <w:rPr>
          <w:rFonts w:ascii="Times New Roman" w:eastAsia="Book Antiqua" w:hAnsi="Times New Roman"/>
          <w:i/>
          <w:color w:val="231F20"/>
          <w:spacing w:val="-4"/>
          <w:w w:val="95"/>
          <w:sz w:val="24"/>
          <w:szCs w:val="24"/>
        </w:rPr>
        <w:t>стороны),</w:t>
      </w:r>
      <w:r w:rsidR="00CC107D">
        <w:rPr>
          <w:rFonts w:ascii="Times New Roman" w:eastAsia="Book Antiqua" w:hAnsi="Times New Roman"/>
          <w:i/>
          <w:color w:val="231F20"/>
          <w:spacing w:val="-4"/>
          <w:w w:val="95"/>
          <w:sz w:val="24"/>
          <w:szCs w:val="24"/>
        </w:rPr>
        <w:t xml:space="preserve"> </w:t>
      </w:r>
      <w:r w:rsidRPr="00AF27F6">
        <w:rPr>
          <w:rFonts w:ascii="Times New Roman" w:eastAsia="Book Antiqua" w:hAnsi="Times New Roman"/>
          <w:i/>
          <w:color w:val="231F20"/>
          <w:spacing w:val="-4"/>
          <w:w w:val="95"/>
          <w:sz w:val="24"/>
          <w:szCs w:val="24"/>
        </w:rPr>
        <w:t>формирование</w:t>
      </w:r>
      <w:r w:rsidR="00CC107D">
        <w:rPr>
          <w:rFonts w:ascii="Times New Roman" w:eastAsia="Book Antiqua" w:hAnsi="Times New Roman"/>
          <w:i/>
          <w:color w:val="231F20"/>
          <w:spacing w:val="-4"/>
          <w:w w:val="95"/>
          <w:sz w:val="24"/>
          <w:szCs w:val="24"/>
        </w:rPr>
        <w:t xml:space="preserve"> </w:t>
      </w:r>
      <w:r w:rsidRPr="00AF27F6">
        <w:rPr>
          <w:rFonts w:ascii="Times New Roman" w:eastAsia="Book Antiqua" w:hAnsi="Times New Roman"/>
          <w:i/>
          <w:color w:val="231F20"/>
          <w:spacing w:val="-4"/>
          <w:w w:val="95"/>
          <w:sz w:val="24"/>
          <w:szCs w:val="24"/>
        </w:rPr>
        <w:t>начальных</w:t>
      </w:r>
      <w:r w:rsidR="00F15CCD">
        <w:rPr>
          <w:rFonts w:ascii="Times New Roman" w:eastAsia="Book Antiqua" w:hAnsi="Times New Roman"/>
          <w:i/>
          <w:color w:val="231F20"/>
          <w:spacing w:val="-4"/>
          <w:w w:val="95"/>
          <w:sz w:val="24"/>
          <w:szCs w:val="24"/>
        </w:rPr>
        <w:t xml:space="preserve"> </w:t>
      </w:r>
      <w:r w:rsidRPr="00AF27F6">
        <w:rPr>
          <w:rFonts w:ascii="Times New Roman" w:eastAsia="Book Antiqua" w:hAnsi="Times New Roman"/>
          <w:i/>
          <w:color w:val="231F20"/>
          <w:spacing w:val="-4"/>
          <w:w w:val="95"/>
          <w:sz w:val="24"/>
          <w:szCs w:val="24"/>
        </w:rPr>
        <w:t>представлений</w:t>
      </w:r>
      <w:r w:rsidR="00F15CCD">
        <w:rPr>
          <w:rFonts w:ascii="Times New Roman" w:eastAsia="Book Antiqua" w:hAnsi="Times New Roman"/>
          <w:i/>
          <w:color w:val="231F20"/>
          <w:spacing w:val="-4"/>
          <w:w w:val="95"/>
          <w:sz w:val="24"/>
          <w:szCs w:val="24"/>
        </w:rPr>
        <w:t xml:space="preserve"> </w:t>
      </w:r>
      <w:r w:rsidRPr="00AF27F6">
        <w:rPr>
          <w:rFonts w:ascii="Times New Roman" w:eastAsia="Book Antiqua" w:hAnsi="Times New Roman"/>
          <w:i/>
          <w:color w:val="231F20"/>
          <w:w w:val="95"/>
          <w:sz w:val="24"/>
          <w:szCs w:val="24"/>
        </w:rPr>
        <w:t xml:space="preserve">о </w:t>
      </w:r>
      <w:r w:rsidRPr="00AF27F6">
        <w:rPr>
          <w:rFonts w:ascii="Times New Roman" w:eastAsia="Book Antiqua" w:hAnsi="Times New Roman"/>
          <w:i/>
          <w:color w:val="231F20"/>
          <w:spacing w:val="-4"/>
          <w:w w:val="95"/>
          <w:sz w:val="24"/>
          <w:szCs w:val="24"/>
        </w:rPr>
        <w:t>некоторых</w:t>
      </w:r>
      <w:r w:rsidR="00F15CCD">
        <w:rPr>
          <w:rFonts w:ascii="Times New Roman" w:eastAsia="Book Antiqua" w:hAnsi="Times New Roman"/>
          <w:i/>
          <w:color w:val="231F20"/>
          <w:spacing w:val="-4"/>
          <w:w w:val="95"/>
          <w:sz w:val="24"/>
          <w:szCs w:val="24"/>
        </w:rPr>
        <w:t xml:space="preserve"> </w:t>
      </w:r>
      <w:r w:rsidRPr="00AF27F6">
        <w:rPr>
          <w:rFonts w:ascii="Times New Roman" w:eastAsia="Book Antiqua" w:hAnsi="Times New Roman"/>
          <w:i/>
          <w:color w:val="231F20"/>
          <w:spacing w:val="-4"/>
          <w:w w:val="95"/>
          <w:sz w:val="24"/>
          <w:szCs w:val="24"/>
        </w:rPr>
        <w:t>видах</w:t>
      </w:r>
      <w:r w:rsidR="00F15CCD">
        <w:rPr>
          <w:rFonts w:ascii="Times New Roman" w:eastAsia="Book Antiqua" w:hAnsi="Times New Roman"/>
          <w:i/>
          <w:color w:val="231F20"/>
          <w:spacing w:val="-4"/>
          <w:w w:val="95"/>
          <w:sz w:val="24"/>
          <w:szCs w:val="24"/>
        </w:rPr>
        <w:t xml:space="preserve"> </w:t>
      </w:r>
      <w:r w:rsidRPr="00AF27F6">
        <w:rPr>
          <w:rFonts w:ascii="Times New Roman" w:eastAsia="Book Antiqua" w:hAnsi="Times New Roman"/>
          <w:i/>
          <w:color w:val="231F20"/>
          <w:spacing w:val="-4"/>
          <w:w w:val="95"/>
          <w:sz w:val="24"/>
          <w:szCs w:val="24"/>
        </w:rPr>
        <w:t>спорта,</w:t>
      </w:r>
      <w:r w:rsidR="00F15CCD">
        <w:rPr>
          <w:rFonts w:ascii="Times New Roman" w:eastAsia="Book Antiqua" w:hAnsi="Times New Roman"/>
          <w:i/>
          <w:color w:val="231F20"/>
          <w:spacing w:val="-4"/>
          <w:w w:val="95"/>
          <w:sz w:val="24"/>
          <w:szCs w:val="24"/>
        </w:rPr>
        <w:t xml:space="preserve"> </w:t>
      </w:r>
      <w:r w:rsidRPr="00AF27F6">
        <w:rPr>
          <w:rFonts w:ascii="Times New Roman" w:eastAsia="Book Antiqua" w:hAnsi="Times New Roman"/>
          <w:i/>
          <w:color w:val="231F20"/>
          <w:spacing w:val="-4"/>
          <w:w w:val="95"/>
          <w:sz w:val="24"/>
          <w:szCs w:val="24"/>
        </w:rPr>
        <w:t>овладение</w:t>
      </w:r>
      <w:r w:rsidR="00F15CCD">
        <w:rPr>
          <w:rFonts w:ascii="Times New Roman" w:eastAsia="Book Antiqua" w:hAnsi="Times New Roman"/>
          <w:i/>
          <w:color w:val="231F20"/>
          <w:spacing w:val="-4"/>
          <w:w w:val="95"/>
          <w:sz w:val="24"/>
          <w:szCs w:val="24"/>
        </w:rPr>
        <w:t xml:space="preserve"> </w:t>
      </w:r>
      <w:r w:rsidRPr="00AF27F6">
        <w:rPr>
          <w:rFonts w:ascii="Times New Roman" w:eastAsia="Book Antiqua" w:hAnsi="Times New Roman"/>
          <w:i/>
          <w:color w:val="231F20"/>
          <w:spacing w:val="-4"/>
          <w:w w:val="95"/>
          <w:sz w:val="24"/>
          <w:szCs w:val="24"/>
        </w:rPr>
        <w:t>подвижными</w:t>
      </w:r>
      <w:r w:rsidR="00F15CCD">
        <w:rPr>
          <w:rFonts w:ascii="Times New Roman" w:eastAsia="Book Antiqua" w:hAnsi="Times New Roman"/>
          <w:i/>
          <w:color w:val="231F20"/>
          <w:spacing w:val="-4"/>
          <w:w w:val="95"/>
          <w:sz w:val="24"/>
          <w:szCs w:val="24"/>
        </w:rPr>
        <w:t xml:space="preserve"> </w:t>
      </w:r>
      <w:r w:rsidRPr="00AF27F6">
        <w:rPr>
          <w:rFonts w:ascii="Times New Roman" w:eastAsia="Book Antiqua" w:hAnsi="Times New Roman"/>
          <w:i/>
          <w:color w:val="231F20"/>
          <w:spacing w:val="-4"/>
          <w:w w:val="95"/>
          <w:sz w:val="24"/>
          <w:szCs w:val="24"/>
        </w:rPr>
        <w:t>играми</w:t>
      </w:r>
      <w:r w:rsidR="00F15CCD">
        <w:rPr>
          <w:rFonts w:ascii="Times New Roman" w:eastAsia="Book Antiqua" w:hAnsi="Times New Roman"/>
          <w:i/>
          <w:color w:val="231F20"/>
          <w:spacing w:val="-4"/>
          <w:w w:val="95"/>
          <w:sz w:val="24"/>
          <w:szCs w:val="24"/>
        </w:rPr>
        <w:t xml:space="preserve"> </w:t>
      </w:r>
      <w:r w:rsidRPr="00AF27F6">
        <w:rPr>
          <w:rFonts w:ascii="Times New Roman" w:eastAsia="Book Antiqua" w:hAnsi="Times New Roman"/>
          <w:i/>
          <w:color w:val="231F20"/>
          <w:w w:val="95"/>
          <w:sz w:val="24"/>
          <w:szCs w:val="24"/>
        </w:rPr>
        <w:t>с</w:t>
      </w:r>
      <w:r w:rsidR="00F15CCD">
        <w:rPr>
          <w:rFonts w:ascii="Times New Roman" w:eastAsia="Book Antiqua" w:hAnsi="Times New Roman"/>
          <w:i/>
          <w:color w:val="231F20"/>
          <w:w w:val="95"/>
          <w:sz w:val="24"/>
          <w:szCs w:val="24"/>
        </w:rPr>
        <w:t xml:space="preserve"> </w:t>
      </w:r>
      <w:r w:rsidRPr="00AF27F6">
        <w:rPr>
          <w:rFonts w:ascii="Times New Roman" w:eastAsia="Book Antiqua" w:hAnsi="Times New Roman"/>
          <w:i/>
          <w:color w:val="231F20"/>
          <w:spacing w:val="-4"/>
          <w:w w:val="95"/>
          <w:sz w:val="24"/>
          <w:szCs w:val="24"/>
        </w:rPr>
        <w:t>правилами;</w:t>
      </w:r>
      <w:r w:rsidR="00F15CCD">
        <w:rPr>
          <w:rFonts w:ascii="Times New Roman" w:eastAsia="Book Antiqua" w:hAnsi="Times New Roman"/>
          <w:i/>
          <w:color w:val="231F20"/>
          <w:spacing w:val="-4"/>
          <w:w w:val="95"/>
          <w:sz w:val="24"/>
          <w:szCs w:val="24"/>
        </w:rPr>
        <w:t xml:space="preserve"> </w:t>
      </w:r>
      <w:r w:rsidRPr="00AF27F6">
        <w:rPr>
          <w:rFonts w:ascii="Times New Roman" w:eastAsia="Book Antiqua" w:hAnsi="Times New Roman"/>
          <w:i/>
          <w:color w:val="231F20"/>
          <w:spacing w:val="-4"/>
          <w:w w:val="95"/>
          <w:sz w:val="24"/>
          <w:szCs w:val="24"/>
        </w:rPr>
        <w:t>становление</w:t>
      </w:r>
      <w:r w:rsidR="00F15CCD">
        <w:rPr>
          <w:rFonts w:ascii="Times New Roman" w:eastAsia="Book Antiqua" w:hAnsi="Times New Roman"/>
          <w:i/>
          <w:color w:val="231F20"/>
          <w:spacing w:val="-4"/>
          <w:w w:val="95"/>
          <w:sz w:val="24"/>
          <w:szCs w:val="24"/>
        </w:rPr>
        <w:t xml:space="preserve"> </w:t>
      </w:r>
      <w:r w:rsidRPr="00AF27F6">
        <w:rPr>
          <w:rFonts w:ascii="Times New Roman" w:eastAsia="Book Antiqua" w:hAnsi="Times New Roman"/>
          <w:i/>
          <w:color w:val="231F20"/>
          <w:spacing w:val="-4"/>
          <w:w w:val="95"/>
          <w:sz w:val="24"/>
          <w:szCs w:val="24"/>
        </w:rPr>
        <w:t>целенаправленности</w:t>
      </w:r>
      <w:r w:rsidR="00F15CCD">
        <w:rPr>
          <w:rFonts w:ascii="Times New Roman" w:eastAsia="Book Antiqua" w:hAnsi="Times New Roman"/>
          <w:i/>
          <w:color w:val="231F20"/>
          <w:spacing w:val="-4"/>
          <w:w w:val="95"/>
          <w:sz w:val="24"/>
          <w:szCs w:val="24"/>
        </w:rPr>
        <w:t xml:space="preserve"> </w:t>
      </w:r>
      <w:r w:rsidRPr="00AF27F6">
        <w:rPr>
          <w:rFonts w:ascii="Times New Roman" w:eastAsia="Book Antiqua" w:hAnsi="Times New Roman"/>
          <w:i/>
          <w:color w:val="231F20"/>
          <w:w w:val="95"/>
          <w:sz w:val="24"/>
          <w:szCs w:val="24"/>
        </w:rPr>
        <w:t>и</w:t>
      </w:r>
      <w:r w:rsidR="00F15CCD">
        <w:rPr>
          <w:rFonts w:ascii="Times New Roman" w:eastAsia="Book Antiqua" w:hAnsi="Times New Roman"/>
          <w:i/>
          <w:color w:val="231F20"/>
          <w:w w:val="95"/>
          <w:sz w:val="24"/>
          <w:szCs w:val="24"/>
        </w:rPr>
        <w:t xml:space="preserve"> </w:t>
      </w:r>
      <w:r w:rsidRPr="00AF27F6">
        <w:rPr>
          <w:rFonts w:ascii="Times New Roman" w:eastAsia="Book Antiqua" w:hAnsi="Times New Roman"/>
          <w:i/>
          <w:color w:val="231F20"/>
          <w:spacing w:val="-4"/>
          <w:w w:val="95"/>
          <w:sz w:val="24"/>
          <w:szCs w:val="24"/>
        </w:rPr>
        <w:t>саморегуляции</w:t>
      </w:r>
      <w:r w:rsidR="00F15CCD">
        <w:rPr>
          <w:rFonts w:ascii="Times New Roman" w:eastAsia="Book Antiqua" w:hAnsi="Times New Roman"/>
          <w:i/>
          <w:color w:val="231F20"/>
          <w:spacing w:val="-4"/>
          <w:w w:val="95"/>
          <w:sz w:val="24"/>
          <w:szCs w:val="24"/>
        </w:rPr>
        <w:t xml:space="preserve"> </w:t>
      </w:r>
      <w:r w:rsidRPr="00AF27F6">
        <w:rPr>
          <w:rFonts w:ascii="Times New Roman" w:eastAsia="Book Antiqua" w:hAnsi="Times New Roman"/>
          <w:i/>
          <w:color w:val="231F20"/>
          <w:w w:val="95"/>
          <w:sz w:val="24"/>
          <w:szCs w:val="24"/>
        </w:rPr>
        <w:t>в</w:t>
      </w:r>
      <w:r w:rsidR="00F15CCD">
        <w:rPr>
          <w:rFonts w:ascii="Times New Roman" w:eastAsia="Book Antiqua" w:hAnsi="Times New Roman"/>
          <w:i/>
          <w:color w:val="231F20"/>
          <w:w w:val="95"/>
          <w:sz w:val="24"/>
          <w:szCs w:val="24"/>
        </w:rPr>
        <w:t xml:space="preserve"> </w:t>
      </w:r>
      <w:r w:rsidRPr="00AF27F6">
        <w:rPr>
          <w:rFonts w:ascii="Times New Roman" w:eastAsia="Book Antiqua" w:hAnsi="Times New Roman"/>
          <w:i/>
          <w:color w:val="231F20"/>
          <w:spacing w:val="-4"/>
          <w:w w:val="95"/>
          <w:sz w:val="24"/>
          <w:szCs w:val="24"/>
        </w:rPr>
        <w:t>двигательной</w:t>
      </w:r>
      <w:r w:rsidR="00F15CCD">
        <w:rPr>
          <w:rFonts w:ascii="Times New Roman" w:eastAsia="Book Antiqua" w:hAnsi="Times New Roman"/>
          <w:i/>
          <w:color w:val="231F20"/>
          <w:spacing w:val="-4"/>
          <w:w w:val="95"/>
          <w:sz w:val="24"/>
          <w:szCs w:val="24"/>
        </w:rPr>
        <w:t xml:space="preserve"> </w:t>
      </w:r>
      <w:r w:rsidRPr="00AF27F6">
        <w:rPr>
          <w:rFonts w:ascii="Times New Roman" w:eastAsia="Book Antiqua" w:hAnsi="Times New Roman"/>
          <w:i/>
          <w:color w:val="231F20"/>
          <w:spacing w:val="-4"/>
          <w:w w:val="95"/>
          <w:sz w:val="24"/>
          <w:szCs w:val="24"/>
        </w:rPr>
        <w:t>сфере;</w:t>
      </w:r>
      <w:r w:rsidR="00F15CCD">
        <w:rPr>
          <w:rFonts w:ascii="Times New Roman" w:eastAsia="Book Antiqua" w:hAnsi="Times New Roman"/>
          <w:i/>
          <w:color w:val="231F20"/>
          <w:spacing w:val="-4"/>
          <w:w w:val="95"/>
          <w:sz w:val="24"/>
          <w:szCs w:val="24"/>
        </w:rPr>
        <w:t xml:space="preserve"> </w:t>
      </w:r>
      <w:r w:rsidRPr="00AF27F6">
        <w:rPr>
          <w:rFonts w:ascii="Times New Roman" w:eastAsia="Book Antiqua" w:hAnsi="Times New Roman"/>
          <w:i/>
          <w:color w:val="231F20"/>
          <w:spacing w:val="-4"/>
          <w:w w:val="95"/>
          <w:sz w:val="24"/>
          <w:szCs w:val="24"/>
        </w:rPr>
        <w:t>становле</w:t>
      </w:r>
      <w:r w:rsidRPr="00AF27F6">
        <w:rPr>
          <w:rFonts w:ascii="Times New Roman" w:eastAsia="Book Antiqua" w:hAnsi="Times New Roman"/>
          <w:i/>
          <w:color w:val="231F20"/>
          <w:spacing w:val="-3"/>
          <w:w w:val="95"/>
          <w:sz w:val="24"/>
          <w:szCs w:val="24"/>
        </w:rPr>
        <w:t xml:space="preserve">ние </w:t>
      </w:r>
      <w:r w:rsidRPr="00AF27F6">
        <w:rPr>
          <w:rFonts w:ascii="Times New Roman" w:eastAsia="Book Antiqua" w:hAnsi="Times New Roman"/>
          <w:i/>
          <w:color w:val="231F20"/>
          <w:spacing w:val="-4"/>
          <w:w w:val="95"/>
          <w:sz w:val="24"/>
          <w:szCs w:val="24"/>
        </w:rPr>
        <w:t xml:space="preserve">ценностей здорового образа жизни, овладение </w:t>
      </w:r>
      <w:r w:rsidRPr="00AF27F6">
        <w:rPr>
          <w:rFonts w:ascii="Times New Roman" w:eastAsia="Book Antiqua" w:hAnsi="Times New Roman"/>
          <w:i/>
          <w:color w:val="231F20"/>
          <w:spacing w:val="-3"/>
          <w:w w:val="95"/>
          <w:sz w:val="24"/>
          <w:szCs w:val="24"/>
        </w:rPr>
        <w:t xml:space="preserve">его </w:t>
      </w:r>
      <w:r w:rsidRPr="00AF27F6">
        <w:rPr>
          <w:rFonts w:ascii="Times New Roman" w:eastAsia="Book Antiqua" w:hAnsi="Times New Roman"/>
          <w:i/>
          <w:color w:val="231F20"/>
          <w:spacing w:val="-4"/>
          <w:w w:val="95"/>
          <w:sz w:val="24"/>
          <w:szCs w:val="24"/>
        </w:rPr>
        <w:t xml:space="preserve">элементарными </w:t>
      </w:r>
      <w:r w:rsidRPr="00AF27F6">
        <w:rPr>
          <w:rFonts w:ascii="Times New Roman" w:eastAsia="Book Antiqua" w:hAnsi="Times New Roman"/>
          <w:i/>
          <w:color w:val="231F20"/>
          <w:spacing w:val="-3"/>
          <w:w w:val="95"/>
          <w:sz w:val="24"/>
          <w:szCs w:val="24"/>
        </w:rPr>
        <w:t>нор</w:t>
      </w:r>
      <w:r w:rsidRPr="00AF27F6">
        <w:rPr>
          <w:rFonts w:ascii="Times New Roman" w:eastAsia="Book Antiqua" w:hAnsi="Times New Roman"/>
          <w:i/>
          <w:color w:val="231F20"/>
          <w:spacing w:val="-3"/>
          <w:sz w:val="24"/>
          <w:szCs w:val="24"/>
        </w:rPr>
        <w:t xml:space="preserve">мами </w:t>
      </w:r>
      <w:r w:rsidRPr="00AF27F6">
        <w:rPr>
          <w:rFonts w:ascii="Times New Roman" w:eastAsia="Book Antiqua" w:hAnsi="Times New Roman"/>
          <w:i/>
          <w:color w:val="231F20"/>
          <w:sz w:val="24"/>
          <w:szCs w:val="24"/>
        </w:rPr>
        <w:t xml:space="preserve">и </w:t>
      </w:r>
      <w:r w:rsidRPr="00AF27F6">
        <w:rPr>
          <w:rFonts w:ascii="Times New Roman" w:eastAsia="Book Antiqua" w:hAnsi="Times New Roman"/>
          <w:i/>
          <w:color w:val="231F20"/>
          <w:spacing w:val="-3"/>
          <w:sz w:val="24"/>
          <w:szCs w:val="24"/>
        </w:rPr>
        <w:t xml:space="preserve">правилами </w:t>
      </w:r>
      <w:r w:rsidRPr="00AF27F6">
        <w:rPr>
          <w:rFonts w:ascii="Times New Roman" w:eastAsia="Book Antiqua" w:hAnsi="Times New Roman"/>
          <w:i/>
          <w:color w:val="231F20"/>
          <w:sz w:val="24"/>
          <w:szCs w:val="24"/>
        </w:rPr>
        <w:t xml:space="preserve">(в </w:t>
      </w:r>
      <w:r w:rsidRPr="00AF27F6">
        <w:rPr>
          <w:rFonts w:ascii="Times New Roman" w:eastAsia="Book Antiqua" w:hAnsi="Times New Roman"/>
          <w:i/>
          <w:color w:val="231F20"/>
          <w:spacing w:val="-3"/>
          <w:sz w:val="24"/>
          <w:szCs w:val="24"/>
        </w:rPr>
        <w:t xml:space="preserve">питании, двигательном режиме, закаливании, </w:t>
      </w:r>
      <w:r w:rsidRPr="00AF27F6">
        <w:rPr>
          <w:rFonts w:ascii="Times New Roman" w:eastAsia="Book Antiqua" w:hAnsi="Times New Roman"/>
          <w:i/>
          <w:color w:val="231F20"/>
          <w:sz w:val="24"/>
          <w:szCs w:val="24"/>
        </w:rPr>
        <w:t xml:space="preserve">при </w:t>
      </w:r>
      <w:r w:rsidRPr="00AF27F6">
        <w:rPr>
          <w:rFonts w:ascii="Times New Roman" w:eastAsia="Book Antiqua" w:hAnsi="Times New Roman"/>
          <w:i/>
          <w:color w:val="231F20"/>
          <w:spacing w:val="-4"/>
          <w:w w:val="95"/>
          <w:sz w:val="24"/>
          <w:szCs w:val="24"/>
        </w:rPr>
        <w:t xml:space="preserve">формировании полезных привычек </w:t>
      </w:r>
      <w:r w:rsidRPr="00AF27F6">
        <w:rPr>
          <w:rFonts w:ascii="Times New Roman" w:eastAsia="Book Antiqua" w:hAnsi="Times New Roman"/>
          <w:i/>
          <w:color w:val="231F20"/>
          <w:w w:val="95"/>
          <w:sz w:val="24"/>
          <w:szCs w:val="24"/>
        </w:rPr>
        <w:t>и</w:t>
      </w:r>
      <w:r w:rsidR="00F15CCD">
        <w:rPr>
          <w:rFonts w:ascii="Times New Roman" w:eastAsia="Book Antiqua" w:hAnsi="Times New Roman"/>
          <w:i/>
          <w:color w:val="231F20"/>
          <w:w w:val="95"/>
          <w:sz w:val="24"/>
          <w:szCs w:val="24"/>
        </w:rPr>
        <w:t xml:space="preserve"> </w:t>
      </w:r>
      <w:r w:rsidRPr="00AF27F6">
        <w:rPr>
          <w:rFonts w:ascii="Times New Roman" w:eastAsia="Book Antiqua" w:hAnsi="Times New Roman"/>
          <w:i/>
          <w:color w:val="231F20"/>
          <w:spacing w:val="-4"/>
          <w:w w:val="95"/>
          <w:sz w:val="24"/>
          <w:szCs w:val="24"/>
        </w:rPr>
        <w:t>др.)»</w:t>
      </w:r>
      <w:r>
        <w:t>*</w:t>
      </w:r>
      <w:r w:rsidRPr="00AF27F6">
        <w:rPr>
          <w:rFonts w:ascii="Times New Roman" w:eastAsia="Book Antiqua" w:hAnsi="Times New Roman"/>
          <w:i/>
          <w:color w:val="231F20"/>
          <w:spacing w:val="-4"/>
          <w:w w:val="95"/>
          <w:position w:val="7"/>
          <w:sz w:val="24"/>
          <w:szCs w:val="24"/>
        </w:rPr>
        <w:t>пункт 2.6. ФГОС ДО.</w:t>
      </w:r>
      <w:r w:rsidRPr="00AF27F6">
        <w:rPr>
          <w:rFonts w:ascii="Times New Roman" w:eastAsia="Book Antiqua" w:hAnsi="Times New Roman"/>
          <w:i/>
          <w:color w:val="231F20"/>
          <w:spacing w:val="-4"/>
          <w:w w:val="95"/>
          <w:sz w:val="24"/>
          <w:szCs w:val="24"/>
        </w:rPr>
        <w:t>.</w:t>
      </w:r>
    </w:p>
    <w:p w:rsidR="00AF27F6" w:rsidRDefault="00AF27F6" w:rsidP="00AF27F6">
      <w:pPr>
        <w:spacing w:after="0" w:line="240" w:lineRule="auto"/>
        <w:jc w:val="both"/>
        <w:rPr>
          <w:rFonts w:ascii="Times New Roman" w:hAnsi="Times New Roman"/>
          <w:i/>
          <w:sz w:val="24"/>
          <w:szCs w:val="24"/>
        </w:rPr>
      </w:pPr>
    </w:p>
    <w:p w:rsidR="00C403C5" w:rsidRPr="00C403C5" w:rsidRDefault="00C403C5" w:rsidP="00C403C5">
      <w:pPr>
        <w:spacing w:after="0" w:line="240" w:lineRule="auto"/>
        <w:jc w:val="center"/>
        <w:rPr>
          <w:rFonts w:ascii="Times New Roman" w:hAnsi="Times New Roman"/>
          <w:b/>
          <w:i/>
          <w:sz w:val="24"/>
          <w:szCs w:val="24"/>
        </w:rPr>
      </w:pPr>
      <w:r w:rsidRPr="00C403C5">
        <w:rPr>
          <w:rFonts w:ascii="Times New Roman" w:hAnsi="Times New Roman"/>
          <w:b/>
          <w:i/>
          <w:sz w:val="24"/>
          <w:szCs w:val="24"/>
        </w:rPr>
        <w:t>Содержание психолого- педагогической работы</w:t>
      </w:r>
    </w:p>
    <w:p w:rsidR="00A57771" w:rsidRDefault="00A57771" w:rsidP="00C403C5">
      <w:pPr>
        <w:spacing w:after="0" w:line="240" w:lineRule="auto"/>
        <w:jc w:val="both"/>
        <w:rPr>
          <w:rFonts w:ascii="Times New Roman" w:hAnsi="Times New Roman"/>
          <w:b/>
          <w:i/>
          <w:sz w:val="24"/>
          <w:szCs w:val="24"/>
        </w:rPr>
      </w:pPr>
    </w:p>
    <w:p w:rsidR="00C403C5" w:rsidRPr="00A437CB" w:rsidRDefault="00C403C5" w:rsidP="00C403C5">
      <w:pPr>
        <w:spacing w:after="0" w:line="240" w:lineRule="auto"/>
        <w:jc w:val="both"/>
        <w:rPr>
          <w:rFonts w:ascii="Times New Roman" w:hAnsi="Times New Roman"/>
          <w:b/>
          <w:i/>
          <w:sz w:val="24"/>
          <w:szCs w:val="24"/>
        </w:rPr>
      </w:pPr>
      <w:r w:rsidRPr="00A437CB">
        <w:rPr>
          <w:rFonts w:ascii="Times New Roman" w:hAnsi="Times New Roman"/>
          <w:b/>
          <w:i/>
          <w:sz w:val="24"/>
          <w:szCs w:val="24"/>
        </w:rPr>
        <w:t>Формирование начальных представлений о здоровом образе жизни</w:t>
      </w:r>
    </w:p>
    <w:p w:rsidR="00A57771" w:rsidRDefault="00A57771" w:rsidP="00C403C5">
      <w:pPr>
        <w:spacing w:after="0" w:line="240" w:lineRule="auto"/>
        <w:jc w:val="both"/>
        <w:rPr>
          <w:rFonts w:ascii="Times New Roman" w:hAnsi="Times New Roman"/>
          <w:b/>
          <w:i/>
          <w:sz w:val="24"/>
          <w:szCs w:val="24"/>
        </w:rPr>
      </w:pPr>
    </w:p>
    <w:p w:rsidR="00C403C5" w:rsidRPr="00A437CB" w:rsidRDefault="004E7815" w:rsidP="00C403C5">
      <w:pPr>
        <w:spacing w:after="0" w:line="240" w:lineRule="auto"/>
        <w:jc w:val="both"/>
        <w:rPr>
          <w:rFonts w:ascii="Times New Roman" w:hAnsi="Times New Roman"/>
          <w:b/>
          <w:i/>
          <w:sz w:val="24"/>
          <w:szCs w:val="24"/>
        </w:rPr>
      </w:pPr>
      <w:r>
        <w:rPr>
          <w:rFonts w:ascii="Times New Roman" w:hAnsi="Times New Roman"/>
          <w:b/>
          <w:i/>
          <w:sz w:val="24"/>
          <w:szCs w:val="24"/>
        </w:rPr>
        <w:t xml:space="preserve">Первая младшая </w:t>
      </w:r>
      <w:r w:rsidR="00C403C5" w:rsidRPr="00A437CB">
        <w:rPr>
          <w:rFonts w:ascii="Times New Roman" w:hAnsi="Times New Roman"/>
          <w:b/>
          <w:i/>
          <w:sz w:val="24"/>
          <w:szCs w:val="24"/>
        </w:rPr>
        <w:t xml:space="preserve"> группа (от 2 до 3 лет)</w:t>
      </w:r>
    </w:p>
    <w:p w:rsidR="00A437CB" w:rsidRPr="00A437CB" w:rsidRDefault="00A437CB" w:rsidP="00A437CB">
      <w:pPr>
        <w:spacing w:after="0" w:line="240" w:lineRule="auto"/>
        <w:ind w:firstLine="708"/>
        <w:jc w:val="both"/>
        <w:rPr>
          <w:rFonts w:ascii="Times New Roman" w:hAnsi="Times New Roman"/>
          <w:i/>
          <w:sz w:val="24"/>
          <w:szCs w:val="24"/>
        </w:rPr>
      </w:pPr>
      <w:r w:rsidRPr="00A437CB">
        <w:rPr>
          <w:rFonts w:ascii="Times New Roman" w:hAnsi="Times New Roman"/>
          <w:i/>
          <w:sz w:val="24"/>
          <w:szCs w:val="24"/>
        </w:rPr>
        <w:t>Формировать у детей представления о значении разных органов для нормальной жизнедеятельности человека: глаза — смотреть, уши — слышать, нос — нюхать, язык — пробовать (определять) на вкус, руки — хватать, держа</w:t>
      </w:r>
      <w:r>
        <w:rPr>
          <w:rFonts w:ascii="Times New Roman" w:hAnsi="Times New Roman"/>
          <w:i/>
          <w:sz w:val="24"/>
          <w:szCs w:val="24"/>
        </w:rPr>
        <w:t>ть, трогать; ноги — стоять, пры</w:t>
      </w:r>
      <w:r w:rsidRPr="00A437CB">
        <w:rPr>
          <w:rFonts w:ascii="Times New Roman" w:hAnsi="Times New Roman"/>
          <w:i/>
          <w:sz w:val="24"/>
          <w:szCs w:val="24"/>
        </w:rPr>
        <w:t xml:space="preserve">гать, бегать, ходить; голова — думать, запоминать. </w:t>
      </w:r>
    </w:p>
    <w:p w:rsidR="00A57771" w:rsidRDefault="00A57771" w:rsidP="00A437CB">
      <w:pPr>
        <w:spacing w:after="0" w:line="240" w:lineRule="auto"/>
        <w:jc w:val="both"/>
        <w:rPr>
          <w:rFonts w:ascii="Times New Roman" w:hAnsi="Times New Roman"/>
          <w:b/>
          <w:i/>
          <w:sz w:val="24"/>
          <w:szCs w:val="24"/>
        </w:rPr>
      </w:pPr>
    </w:p>
    <w:p w:rsidR="00A437CB" w:rsidRPr="00A437CB" w:rsidRDefault="004E7815" w:rsidP="00A437CB">
      <w:pPr>
        <w:spacing w:after="0" w:line="240" w:lineRule="auto"/>
        <w:jc w:val="both"/>
        <w:rPr>
          <w:rFonts w:ascii="Times New Roman" w:hAnsi="Times New Roman"/>
          <w:b/>
          <w:i/>
          <w:sz w:val="24"/>
          <w:szCs w:val="24"/>
        </w:rPr>
      </w:pPr>
      <w:r>
        <w:rPr>
          <w:rFonts w:ascii="Times New Roman" w:hAnsi="Times New Roman"/>
          <w:b/>
          <w:i/>
          <w:sz w:val="24"/>
          <w:szCs w:val="24"/>
        </w:rPr>
        <w:t>Вторая м</w:t>
      </w:r>
      <w:r w:rsidR="00A437CB" w:rsidRPr="00A437CB">
        <w:rPr>
          <w:rFonts w:ascii="Times New Roman" w:hAnsi="Times New Roman"/>
          <w:b/>
          <w:i/>
          <w:sz w:val="24"/>
          <w:szCs w:val="24"/>
        </w:rPr>
        <w:t xml:space="preserve">ладшая группа (от 3 до 4 лет) </w:t>
      </w:r>
    </w:p>
    <w:p w:rsidR="00A437CB" w:rsidRPr="00A437CB" w:rsidRDefault="00A437CB" w:rsidP="00A437CB">
      <w:pPr>
        <w:spacing w:after="0" w:line="240" w:lineRule="auto"/>
        <w:ind w:firstLine="708"/>
        <w:jc w:val="both"/>
        <w:rPr>
          <w:rFonts w:ascii="Times New Roman" w:hAnsi="Times New Roman"/>
          <w:i/>
          <w:sz w:val="24"/>
          <w:szCs w:val="24"/>
        </w:rPr>
      </w:pPr>
      <w:r w:rsidRPr="00A437CB">
        <w:rPr>
          <w:rFonts w:ascii="Times New Roman" w:hAnsi="Times New Roman"/>
          <w:i/>
          <w:sz w:val="24"/>
          <w:szCs w:val="24"/>
        </w:rPr>
        <w:t xml:space="preserve">Развивать умение различать и называть органы чувств (глаза, рот, нос, уши), дать представление об их роли в организме и о том, как их беречь и ухаживать за ними. </w:t>
      </w:r>
    </w:p>
    <w:p w:rsidR="00A437CB" w:rsidRPr="00A437CB" w:rsidRDefault="00A437CB" w:rsidP="00A437CB">
      <w:pPr>
        <w:spacing w:after="0" w:line="240" w:lineRule="auto"/>
        <w:ind w:firstLine="708"/>
        <w:jc w:val="both"/>
        <w:rPr>
          <w:rFonts w:ascii="Times New Roman" w:hAnsi="Times New Roman"/>
          <w:i/>
          <w:sz w:val="24"/>
          <w:szCs w:val="24"/>
        </w:rPr>
      </w:pPr>
      <w:r w:rsidRPr="00A437CB">
        <w:rPr>
          <w:rFonts w:ascii="Times New Roman" w:hAnsi="Times New Roman"/>
          <w:i/>
          <w:sz w:val="24"/>
          <w:szCs w:val="24"/>
        </w:rPr>
        <w:t xml:space="preserve">Дать представление о полезной и вредной пище; об овощах и фруктах, молочных продуктах, полезных для здоровья человека. </w:t>
      </w:r>
    </w:p>
    <w:p w:rsidR="00A437CB" w:rsidRPr="00A437CB" w:rsidRDefault="00A437CB" w:rsidP="00A437CB">
      <w:pPr>
        <w:spacing w:after="0" w:line="240" w:lineRule="auto"/>
        <w:ind w:firstLine="708"/>
        <w:jc w:val="both"/>
        <w:rPr>
          <w:rFonts w:ascii="Times New Roman" w:hAnsi="Times New Roman"/>
          <w:i/>
          <w:sz w:val="24"/>
          <w:szCs w:val="24"/>
        </w:rPr>
      </w:pPr>
      <w:r w:rsidRPr="00A437CB">
        <w:rPr>
          <w:rFonts w:ascii="Times New Roman" w:hAnsi="Times New Roman"/>
          <w:i/>
          <w:sz w:val="24"/>
          <w:szCs w:val="24"/>
        </w:rPr>
        <w:t xml:space="preserve">Формировать представление о том, что утренняя зарядка, игры, физические упражнения вызывают хорошее настроение; с помощью сна восстанавливаются силы. </w:t>
      </w:r>
    </w:p>
    <w:p w:rsidR="00A437CB" w:rsidRPr="00A437CB" w:rsidRDefault="00A437CB" w:rsidP="00A437CB">
      <w:pPr>
        <w:spacing w:after="0" w:line="240" w:lineRule="auto"/>
        <w:ind w:firstLine="708"/>
        <w:jc w:val="both"/>
        <w:rPr>
          <w:rFonts w:ascii="Times New Roman" w:hAnsi="Times New Roman"/>
          <w:i/>
          <w:sz w:val="24"/>
          <w:szCs w:val="24"/>
        </w:rPr>
      </w:pPr>
      <w:r w:rsidRPr="00A437CB">
        <w:rPr>
          <w:rFonts w:ascii="Times New Roman" w:hAnsi="Times New Roman"/>
          <w:i/>
          <w:sz w:val="24"/>
          <w:szCs w:val="24"/>
        </w:rPr>
        <w:t>Познакомить детей с упражнениями, укрепл</w:t>
      </w:r>
      <w:r>
        <w:rPr>
          <w:rFonts w:ascii="Times New Roman" w:hAnsi="Times New Roman"/>
          <w:i/>
          <w:sz w:val="24"/>
          <w:szCs w:val="24"/>
        </w:rPr>
        <w:t>яющими различные органы и систе</w:t>
      </w:r>
      <w:r w:rsidRPr="00A437CB">
        <w:rPr>
          <w:rFonts w:ascii="Times New Roman" w:hAnsi="Times New Roman"/>
          <w:i/>
          <w:sz w:val="24"/>
          <w:szCs w:val="24"/>
        </w:rPr>
        <w:t>мы организма. Дать представление о необходимости закаливания.</w:t>
      </w:r>
    </w:p>
    <w:p w:rsidR="00A437CB" w:rsidRPr="00A437CB" w:rsidRDefault="00A437CB" w:rsidP="00A437CB">
      <w:pPr>
        <w:spacing w:after="0" w:line="240" w:lineRule="auto"/>
        <w:ind w:firstLine="708"/>
        <w:jc w:val="both"/>
        <w:rPr>
          <w:rFonts w:ascii="Times New Roman" w:hAnsi="Times New Roman"/>
          <w:i/>
          <w:sz w:val="24"/>
          <w:szCs w:val="24"/>
        </w:rPr>
      </w:pPr>
      <w:r w:rsidRPr="00A437CB">
        <w:rPr>
          <w:rFonts w:ascii="Times New Roman" w:hAnsi="Times New Roman"/>
          <w:i/>
          <w:sz w:val="24"/>
          <w:szCs w:val="24"/>
        </w:rPr>
        <w:t xml:space="preserve">Дать представление о ценности здоровья; формировать желание вести здоровый образ жизни. </w:t>
      </w:r>
    </w:p>
    <w:p w:rsidR="00A437CB" w:rsidRPr="00A437CB" w:rsidRDefault="00A437CB" w:rsidP="00A437CB">
      <w:pPr>
        <w:spacing w:after="0" w:line="240" w:lineRule="auto"/>
        <w:ind w:firstLine="708"/>
        <w:jc w:val="both"/>
        <w:rPr>
          <w:rFonts w:ascii="Times New Roman" w:hAnsi="Times New Roman"/>
          <w:i/>
          <w:sz w:val="24"/>
          <w:szCs w:val="24"/>
        </w:rPr>
      </w:pPr>
      <w:r w:rsidRPr="00A437CB">
        <w:rPr>
          <w:rFonts w:ascii="Times New Roman" w:hAnsi="Times New Roman"/>
          <w:i/>
          <w:sz w:val="24"/>
          <w:szCs w:val="24"/>
        </w:rPr>
        <w:t>Формировать умение сообщать о своем самочув</w:t>
      </w:r>
      <w:r>
        <w:rPr>
          <w:rFonts w:ascii="Times New Roman" w:hAnsi="Times New Roman"/>
          <w:i/>
          <w:sz w:val="24"/>
          <w:szCs w:val="24"/>
        </w:rPr>
        <w:t>ствии взрослым, осознавать необ</w:t>
      </w:r>
      <w:r w:rsidRPr="00A437CB">
        <w:rPr>
          <w:rFonts w:ascii="Times New Roman" w:hAnsi="Times New Roman"/>
          <w:i/>
          <w:sz w:val="24"/>
          <w:szCs w:val="24"/>
        </w:rPr>
        <w:t xml:space="preserve">ходимость лечения. </w:t>
      </w:r>
    </w:p>
    <w:p w:rsidR="00A437CB" w:rsidRPr="00A437CB" w:rsidRDefault="00A437CB" w:rsidP="00A437CB">
      <w:pPr>
        <w:spacing w:after="0" w:line="240" w:lineRule="auto"/>
        <w:ind w:firstLine="708"/>
        <w:jc w:val="both"/>
        <w:rPr>
          <w:rFonts w:ascii="Times New Roman" w:hAnsi="Times New Roman"/>
          <w:i/>
          <w:sz w:val="24"/>
          <w:szCs w:val="24"/>
        </w:rPr>
      </w:pPr>
      <w:r w:rsidRPr="00A437CB">
        <w:rPr>
          <w:rFonts w:ascii="Times New Roman" w:hAnsi="Times New Roman"/>
          <w:i/>
          <w:sz w:val="24"/>
          <w:szCs w:val="24"/>
        </w:rPr>
        <w:t>Формировать потребность в соблюдении навыко</w:t>
      </w:r>
      <w:r>
        <w:rPr>
          <w:rFonts w:ascii="Times New Roman" w:hAnsi="Times New Roman"/>
          <w:i/>
          <w:sz w:val="24"/>
          <w:szCs w:val="24"/>
        </w:rPr>
        <w:t>в гигиены и опрятности в по</w:t>
      </w:r>
      <w:r w:rsidRPr="00A437CB">
        <w:rPr>
          <w:rFonts w:ascii="Times New Roman" w:hAnsi="Times New Roman"/>
          <w:i/>
          <w:sz w:val="24"/>
          <w:szCs w:val="24"/>
        </w:rPr>
        <w:t>вседневной жизни.</w:t>
      </w:r>
    </w:p>
    <w:p w:rsidR="00A57771" w:rsidRDefault="00A57771" w:rsidP="00A437CB">
      <w:pPr>
        <w:spacing w:after="0" w:line="240" w:lineRule="auto"/>
        <w:jc w:val="both"/>
        <w:rPr>
          <w:rFonts w:ascii="Times New Roman" w:hAnsi="Times New Roman"/>
          <w:b/>
          <w:i/>
          <w:sz w:val="24"/>
          <w:szCs w:val="24"/>
        </w:rPr>
      </w:pPr>
    </w:p>
    <w:p w:rsidR="00A437CB" w:rsidRPr="00A437CB" w:rsidRDefault="00A437CB" w:rsidP="00A437CB">
      <w:pPr>
        <w:spacing w:after="0" w:line="240" w:lineRule="auto"/>
        <w:jc w:val="both"/>
        <w:rPr>
          <w:rFonts w:ascii="Times New Roman" w:hAnsi="Times New Roman"/>
          <w:b/>
          <w:i/>
          <w:sz w:val="24"/>
          <w:szCs w:val="24"/>
        </w:rPr>
      </w:pPr>
      <w:r w:rsidRPr="00A437CB">
        <w:rPr>
          <w:rFonts w:ascii="Times New Roman" w:hAnsi="Times New Roman"/>
          <w:b/>
          <w:i/>
          <w:sz w:val="24"/>
          <w:szCs w:val="24"/>
        </w:rPr>
        <w:t xml:space="preserve">Средняя группа (от 4 до 5 лет) </w:t>
      </w:r>
    </w:p>
    <w:p w:rsidR="00A437CB" w:rsidRDefault="00A437CB" w:rsidP="00A437CB">
      <w:pPr>
        <w:spacing w:after="0" w:line="240" w:lineRule="auto"/>
        <w:ind w:firstLine="708"/>
        <w:jc w:val="both"/>
        <w:rPr>
          <w:rFonts w:ascii="Times New Roman" w:hAnsi="Times New Roman"/>
          <w:i/>
          <w:sz w:val="24"/>
          <w:szCs w:val="24"/>
        </w:rPr>
      </w:pPr>
      <w:r w:rsidRPr="00A437CB">
        <w:rPr>
          <w:rFonts w:ascii="Times New Roman" w:hAnsi="Times New Roman"/>
          <w:i/>
          <w:sz w:val="24"/>
          <w:szCs w:val="24"/>
        </w:rPr>
        <w:t xml:space="preserve">Продолжать знакомство детей с частями тела и органами чувств человека. </w:t>
      </w:r>
    </w:p>
    <w:p w:rsidR="00A437CB" w:rsidRPr="00A437CB" w:rsidRDefault="00A437CB" w:rsidP="00A437CB">
      <w:pPr>
        <w:spacing w:after="0" w:line="240" w:lineRule="auto"/>
        <w:ind w:firstLine="708"/>
        <w:jc w:val="both"/>
        <w:rPr>
          <w:rFonts w:ascii="Times New Roman" w:hAnsi="Times New Roman"/>
          <w:i/>
          <w:sz w:val="24"/>
          <w:szCs w:val="24"/>
        </w:rPr>
      </w:pPr>
      <w:r>
        <w:rPr>
          <w:rFonts w:ascii="Times New Roman" w:hAnsi="Times New Roman"/>
          <w:i/>
          <w:sz w:val="24"/>
          <w:szCs w:val="24"/>
        </w:rPr>
        <w:lastRenderedPageBreak/>
        <w:t>Фор</w:t>
      </w:r>
      <w:r w:rsidRPr="00A437CB">
        <w:rPr>
          <w:rFonts w:ascii="Times New Roman" w:hAnsi="Times New Roman"/>
          <w:i/>
          <w:sz w:val="24"/>
          <w:szCs w:val="24"/>
        </w:rPr>
        <w:t>мировать представление о значении частей тела и органов чувств для жизни и здоровья человека (руки делают много полезных дел; ноги помогают двигаться; рот говорит, ест; зубы жуют; язык помогает жевать, говорить; кожа чувс</w:t>
      </w:r>
      <w:r>
        <w:rPr>
          <w:rFonts w:ascii="Times New Roman" w:hAnsi="Times New Roman"/>
          <w:i/>
          <w:sz w:val="24"/>
          <w:szCs w:val="24"/>
        </w:rPr>
        <w:t>твует; нос дышит, улавливает за</w:t>
      </w:r>
      <w:r w:rsidRPr="00A437CB">
        <w:rPr>
          <w:rFonts w:ascii="Times New Roman" w:hAnsi="Times New Roman"/>
          <w:i/>
          <w:sz w:val="24"/>
          <w:szCs w:val="24"/>
        </w:rPr>
        <w:t xml:space="preserve">пахи; уши слышат). </w:t>
      </w:r>
    </w:p>
    <w:p w:rsidR="00A437CB" w:rsidRPr="00A437CB" w:rsidRDefault="00A437CB" w:rsidP="00A437CB">
      <w:pPr>
        <w:spacing w:after="0" w:line="240" w:lineRule="auto"/>
        <w:ind w:firstLine="708"/>
        <w:jc w:val="both"/>
        <w:rPr>
          <w:rFonts w:ascii="Times New Roman" w:hAnsi="Times New Roman"/>
          <w:i/>
          <w:sz w:val="24"/>
          <w:szCs w:val="24"/>
        </w:rPr>
      </w:pPr>
      <w:r w:rsidRPr="00A437CB">
        <w:rPr>
          <w:rFonts w:ascii="Times New Roman" w:hAnsi="Times New Roman"/>
          <w:i/>
          <w:sz w:val="24"/>
          <w:szCs w:val="24"/>
        </w:rPr>
        <w:t xml:space="preserve">Воспитывать потребность в соблюдении режима питания, употреблении в пищу овощей и фруктов, других полезных продуктов. </w:t>
      </w:r>
    </w:p>
    <w:p w:rsidR="00A437CB" w:rsidRPr="00A437CB" w:rsidRDefault="00A437CB" w:rsidP="00A437CB">
      <w:pPr>
        <w:spacing w:after="0" w:line="240" w:lineRule="auto"/>
        <w:ind w:firstLine="708"/>
        <w:jc w:val="both"/>
        <w:rPr>
          <w:rFonts w:ascii="Times New Roman" w:hAnsi="Times New Roman"/>
          <w:i/>
          <w:sz w:val="24"/>
          <w:szCs w:val="24"/>
        </w:rPr>
      </w:pPr>
      <w:r w:rsidRPr="00A437CB">
        <w:rPr>
          <w:rFonts w:ascii="Times New Roman" w:hAnsi="Times New Roman"/>
          <w:i/>
          <w:sz w:val="24"/>
          <w:szCs w:val="24"/>
        </w:rPr>
        <w:t>Формировать представление о необходимых человеку веществах и витаминах. Расширять представления о важности для здоровья сна</w:t>
      </w:r>
      <w:r>
        <w:rPr>
          <w:rFonts w:ascii="Times New Roman" w:hAnsi="Times New Roman"/>
          <w:i/>
          <w:sz w:val="24"/>
          <w:szCs w:val="24"/>
        </w:rPr>
        <w:t>, гигиенических процедур, движе</w:t>
      </w:r>
      <w:r w:rsidRPr="00A437CB">
        <w:rPr>
          <w:rFonts w:ascii="Times New Roman" w:hAnsi="Times New Roman"/>
          <w:i/>
          <w:sz w:val="24"/>
          <w:szCs w:val="24"/>
        </w:rPr>
        <w:t xml:space="preserve">ний, закаливания. </w:t>
      </w:r>
    </w:p>
    <w:p w:rsidR="00A437CB" w:rsidRPr="00A437CB" w:rsidRDefault="00A437CB" w:rsidP="00A437CB">
      <w:pPr>
        <w:spacing w:after="0" w:line="240" w:lineRule="auto"/>
        <w:ind w:firstLine="708"/>
        <w:jc w:val="both"/>
        <w:rPr>
          <w:rFonts w:ascii="Times New Roman" w:hAnsi="Times New Roman"/>
          <w:i/>
          <w:sz w:val="24"/>
          <w:szCs w:val="24"/>
        </w:rPr>
      </w:pPr>
      <w:r w:rsidRPr="00A437CB">
        <w:rPr>
          <w:rFonts w:ascii="Times New Roman" w:hAnsi="Times New Roman"/>
          <w:i/>
          <w:sz w:val="24"/>
          <w:szCs w:val="24"/>
        </w:rPr>
        <w:t xml:space="preserve">Знакомить детей с понятиями «здоровье» и «болезнь». </w:t>
      </w:r>
    </w:p>
    <w:p w:rsidR="00A437CB" w:rsidRPr="00A437CB" w:rsidRDefault="00A437CB" w:rsidP="00A437CB">
      <w:pPr>
        <w:spacing w:after="0" w:line="240" w:lineRule="auto"/>
        <w:jc w:val="both"/>
        <w:rPr>
          <w:rFonts w:ascii="Times New Roman" w:hAnsi="Times New Roman"/>
          <w:i/>
          <w:sz w:val="24"/>
          <w:szCs w:val="24"/>
        </w:rPr>
      </w:pPr>
      <w:r w:rsidRPr="00A437CB">
        <w:rPr>
          <w:rFonts w:ascii="Times New Roman" w:hAnsi="Times New Roman"/>
          <w:i/>
          <w:sz w:val="24"/>
          <w:szCs w:val="24"/>
        </w:rPr>
        <w:t>Развивать умение устанавливать связь между</w:t>
      </w:r>
      <w:r>
        <w:rPr>
          <w:rFonts w:ascii="Times New Roman" w:hAnsi="Times New Roman"/>
          <w:i/>
          <w:sz w:val="24"/>
          <w:szCs w:val="24"/>
        </w:rPr>
        <w:t xml:space="preserve"> совершаемым действием и состоя</w:t>
      </w:r>
      <w:r w:rsidRPr="00A437CB">
        <w:rPr>
          <w:rFonts w:ascii="Times New Roman" w:hAnsi="Times New Roman"/>
          <w:i/>
          <w:sz w:val="24"/>
          <w:szCs w:val="24"/>
        </w:rPr>
        <w:t>нием организма, самочувствием («Я чищу зубы — значит, они у меня будут крепкими и здоровыми», «Я промочил ноги на улице, и у меня начался насморк»).</w:t>
      </w:r>
    </w:p>
    <w:p w:rsidR="00A437CB" w:rsidRPr="00A437CB" w:rsidRDefault="00A437CB" w:rsidP="00A437CB">
      <w:pPr>
        <w:spacing w:after="0" w:line="240" w:lineRule="auto"/>
        <w:ind w:firstLine="708"/>
        <w:jc w:val="both"/>
        <w:rPr>
          <w:rFonts w:ascii="Times New Roman" w:hAnsi="Times New Roman"/>
          <w:i/>
          <w:sz w:val="24"/>
          <w:szCs w:val="24"/>
        </w:rPr>
      </w:pPr>
      <w:r w:rsidRPr="00A437CB">
        <w:rPr>
          <w:rFonts w:ascii="Times New Roman" w:hAnsi="Times New Roman"/>
          <w:i/>
          <w:sz w:val="24"/>
          <w:szCs w:val="24"/>
        </w:rPr>
        <w:t>Формировать умение оказывать себе элеме</w:t>
      </w:r>
      <w:r>
        <w:rPr>
          <w:rFonts w:ascii="Times New Roman" w:hAnsi="Times New Roman"/>
          <w:i/>
          <w:sz w:val="24"/>
          <w:szCs w:val="24"/>
        </w:rPr>
        <w:t>нтарную помощь при ушибах, обра</w:t>
      </w:r>
      <w:r w:rsidRPr="00A437CB">
        <w:rPr>
          <w:rFonts w:ascii="Times New Roman" w:hAnsi="Times New Roman"/>
          <w:i/>
          <w:sz w:val="24"/>
          <w:szCs w:val="24"/>
        </w:rPr>
        <w:t xml:space="preserve">щаться за помощью к взрослым при заболевании, травме. </w:t>
      </w:r>
    </w:p>
    <w:p w:rsidR="00A437CB" w:rsidRPr="00A437CB" w:rsidRDefault="00A437CB" w:rsidP="00A437CB">
      <w:pPr>
        <w:spacing w:after="0" w:line="240" w:lineRule="auto"/>
        <w:ind w:firstLine="708"/>
        <w:jc w:val="both"/>
        <w:rPr>
          <w:rFonts w:ascii="Times New Roman" w:hAnsi="Times New Roman"/>
          <w:i/>
          <w:sz w:val="24"/>
          <w:szCs w:val="24"/>
        </w:rPr>
      </w:pPr>
      <w:r w:rsidRPr="00A437CB">
        <w:rPr>
          <w:rFonts w:ascii="Times New Roman" w:hAnsi="Times New Roman"/>
          <w:i/>
          <w:sz w:val="24"/>
          <w:szCs w:val="24"/>
        </w:rPr>
        <w:t>Формировать представления о здоровом образе жизни; о значении физических упражнений для организма человека. Продолжать зн</w:t>
      </w:r>
      <w:r>
        <w:rPr>
          <w:rFonts w:ascii="Times New Roman" w:hAnsi="Times New Roman"/>
          <w:i/>
          <w:sz w:val="24"/>
          <w:szCs w:val="24"/>
        </w:rPr>
        <w:t>акомить с физическими упражнени</w:t>
      </w:r>
      <w:r w:rsidRPr="00A437CB">
        <w:rPr>
          <w:rFonts w:ascii="Times New Roman" w:hAnsi="Times New Roman"/>
          <w:i/>
          <w:sz w:val="24"/>
          <w:szCs w:val="24"/>
        </w:rPr>
        <w:t>ями на укрепление различных органов и систем организма.</w:t>
      </w:r>
    </w:p>
    <w:p w:rsidR="00A437CB" w:rsidRPr="00A437CB" w:rsidRDefault="00A437CB" w:rsidP="00A437CB">
      <w:pPr>
        <w:spacing w:after="0" w:line="240" w:lineRule="auto"/>
        <w:jc w:val="both"/>
        <w:rPr>
          <w:rFonts w:ascii="Times New Roman" w:hAnsi="Times New Roman"/>
          <w:b/>
          <w:i/>
          <w:sz w:val="24"/>
          <w:szCs w:val="24"/>
        </w:rPr>
      </w:pPr>
      <w:r w:rsidRPr="00A437CB">
        <w:rPr>
          <w:rFonts w:ascii="Times New Roman" w:hAnsi="Times New Roman"/>
          <w:b/>
          <w:i/>
          <w:sz w:val="24"/>
          <w:szCs w:val="24"/>
        </w:rPr>
        <w:t xml:space="preserve">Старшая группа (от 5 до 6 лет) </w:t>
      </w:r>
    </w:p>
    <w:p w:rsidR="00A437CB" w:rsidRDefault="00A437CB" w:rsidP="00A437CB">
      <w:pPr>
        <w:spacing w:after="0" w:line="240" w:lineRule="auto"/>
        <w:ind w:firstLine="708"/>
        <w:jc w:val="both"/>
        <w:rPr>
          <w:rFonts w:ascii="Times New Roman" w:hAnsi="Times New Roman"/>
          <w:i/>
          <w:sz w:val="24"/>
          <w:szCs w:val="24"/>
        </w:rPr>
      </w:pPr>
      <w:r w:rsidRPr="00A437CB">
        <w:rPr>
          <w:rFonts w:ascii="Times New Roman" w:hAnsi="Times New Roman"/>
          <w:i/>
          <w:sz w:val="24"/>
          <w:szCs w:val="24"/>
        </w:rPr>
        <w:t>Расширять представления об особенностях фу</w:t>
      </w:r>
      <w:r>
        <w:rPr>
          <w:rFonts w:ascii="Times New Roman" w:hAnsi="Times New Roman"/>
          <w:i/>
          <w:sz w:val="24"/>
          <w:szCs w:val="24"/>
        </w:rPr>
        <w:t xml:space="preserve">нкционирования и целостности человеческого организма. </w:t>
      </w:r>
    </w:p>
    <w:p w:rsidR="00A437CB" w:rsidRPr="00A437CB" w:rsidRDefault="00A437CB" w:rsidP="00A437CB">
      <w:pPr>
        <w:spacing w:after="0" w:line="240" w:lineRule="auto"/>
        <w:ind w:firstLine="708"/>
        <w:jc w:val="both"/>
        <w:rPr>
          <w:rFonts w:ascii="Times New Roman" w:hAnsi="Times New Roman"/>
          <w:i/>
          <w:sz w:val="24"/>
          <w:szCs w:val="24"/>
        </w:rPr>
      </w:pPr>
      <w:r w:rsidRPr="00A437CB">
        <w:rPr>
          <w:rFonts w:ascii="Times New Roman" w:hAnsi="Times New Roman"/>
          <w:i/>
          <w:sz w:val="24"/>
          <w:szCs w:val="24"/>
        </w:rPr>
        <w:t>Акцентировать внимание детей на особенностях их организма и здоровья («Мне нельзя есть апельсины — у меня аллергия», «Мне нужно носить очки»).</w:t>
      </w:r>
    </w:p>
    <w:p w:rsidR="00A437CB" w:rsidRPr="00A437CB" w:rsidRDefault="00A437CB" w:rsidP="00A437CB">
      <w:pPr>
        <w:spacing w:after="0" w:line="240" w:lineRule="auto"/>
        <w:ind w:firstLine="708"/>
        <w:jc w:val="both"/>
        <w:rPr>
          <w:rFonts w:ascii="Times New Roman" w:hAnsi="Times New Roman"/>
          <w:i/>
          <w:sz w:val="24"/>
          <w:szCs w:val="24"/>
        </w:rPr>
      </w:pPr>
      <w:r w:rsidRPr="00A437CB">
        <w:rPr>
          <w:rFonts w:ascii="Times New Roman" w:hAnsi="Times New Roman"/>
          <w:i/>
          <w:sz w:val="24"/>
          <w:szCs w:val="24"/>
        </w:rPr>
        <w:t>Расширять представления о составляющих (в</w:t>
      </w:r>
      <w:r>
        <w:rPr>
          <w:rFonts w:ascii="Times New Roman" w:hAnsi="Times New Roman"/>
          <w:i/>
          <w:sz w:val="24"/>
          <w:szCs w:val="24"/>
        </w:rPr>
        <w:t>ажных компонентах) здорового об</w:t>
      </w:r>
      <w:r w:rsidRPr="00A437CB">
        <w:rPr>
          <w:rFonts w:ascii="Times New Roman" w:hAnsi="Times New Roman"/>
          <w:i/>
          <w:sz w:val="24"/>
          <w:szCs w:val="24"/>
        </w:rPr>
        <w:t xml:space="preserve">раза жизни (правильное питание, движение, сон и солнце, воздух и вода — наши лучшие друзья) и факторах, разрушающих здоровье. </w:t>
      </w:r>
    </w:p>
    <w:p w:rsidR="00A437CB" w:rsidRPr="00A437CB" w:rsidRDefault="00A437CB" w:rsidP="00A437CB">
      <w:pPr>
        <w:spacing w:after="0" w:line="240" w:lineRule="auto"/>
        <w:ind w:firstLine="708"/>
        <w:jc w:val="both"/>
        <w:rPr>
          <w:rFonts w:ascii="Times New Roman" w:hAnsi="Times New Roman"/>
          <w:i/>
          <w:sz w:val="24"/>
          <w:szCs w:val="24"/>
        </w:rPr>
      </w:pPr>
      <w:r w:rsidRPr="00A437CB">
        <w:rPr>
          <w:rFonts w:ascii="Times New Roman" w:hAnsi="Times New Roman"/>
          <w:i/>
          <w:sz w:val="24"/>
          <w:szCs w:val="24"/>
        </w:rPr>
        <w:t>Формировать представления о зависимости здоровья человека от правильного питания; умения определять качество продуктов, основываясь на сенсорных ощущениях.</w:t>
      </w:r>
    </w:p>
    <w:p w:rsidR="00A437CB" w:rsidRPr="00A437CB" w:rsidRDefault="00A437CB" w:rsidP="00A437CB">
      <w:pPr>
        <w:spacing w:after="0" w:line="240" w:lineRule="auto"/>
        <w:ind w:firstLine="708"/>
        <w:jc w:val="both"/>
        <w:rPr>
          <w:rFonts w:ascii="Times New Roman" w:hAnsi="Times New Roman"/>
          <w:i/>
          <w:sz w:val="24"/>
          <w:szCs w:val="24"/>
        </w:rPr>
      </w:pPr>
      <w:r w:rsidRPr="00A437CB">
        <w:rPr>
          <w:rFonts w:ascii="Times New Roman" w:hAnsi="Times New Roman"/>
          <w:i/>
          <w:sz w:val="24"/>
          <w:szCs w:val="24"/>
        </w:rPr>
        <w:t>Расширять представления о роли гигиены и режима дня для здоровья человека.</w:t>
      </w:r>
    </w:p>
    <w:p w:rsidR="00A437CB" w:rsidRPr="00A437CB" w:rsidRDefault="00A437CB" w:rsidP="00A437CB">
      <w:pPr>
        <w:spacing w:after="0" w:line="240" w:lineRule="auto"/>
        <w:ind w:left="708"/>
        <w:jc w:val="both"/>
        <w:rPr>
          <w:rFonts w:ascii="Times New Roman" w:hAnsi="Times New Roman"/>
          <w:i/>
          <w:sz w:val="24"/>
          <w:szCs w:val="24"/>
        </w:rPr>
      </w:pPr>
      <w:r w:rsidRPr="00A437CB">
        <w:rPr>
          <w:rFonts w:ascii="Times New Roman" w:hAnsi="Times New Roman"/>
          <w:i/>
          <w:sz w:val="24"/>
          <w:szCs w:val="24"/>
        </w:rPr>
        <w:t xml:space="preserve">Формировать представления о правилах ухода за больным (заботиться о нем, не шуметь, выполнять его просьбы и поручения). Воспитывать сочувствие к болеющим. Формировать умение характеризовать свое самочувствие. </w:t>
      </w:r>
    </w:p>
    <w:p w:rsidR="00A437CB" w:rsidRPr="00A437CB" w:rsidRDefault="00A437CB" w:rsidP="00A437CB">
      <w:pPr>
        <w:spacing w:after="0" w:line="240" w:lineRule="auto"/>
        <w:jc w:val="both"/>
        <w:rPr>
          <w:rFonts w:ascii="Times New Roman" w:hAnsi="Times New Roman"/>
          <w:i/>
          <w:sz w:val="24"/>
          <w:szCs w:val="24"/>
        </w:rPr>
      </w:pPr>
      <w:r w:rsidRPr="00A437CB">
        <w:rPr>
          <w:rFonts w:ascii="Times New Roman" w:hAnsi="Times New Roman"/>
          <w:i/>
          <w:sz w:val="24"/>
          <w:szCs w:val="24"/>
        </w:rPr>
        <w:t xml:space="preserve">Знакомить детей с возможностями здорового человека. </w:t>
      </w:r>
    </w:p>
    <w:p w:rsidR="00A437CB" w:rsidRPr="00A437CB" w:rsidRDefault="00A437CB" w:rsidP="00A437CB">
      <w:pPr>
        <w:spacing w:after="0" w:line="240" w:lineRule="auto"/>
        <w:ind w:firstLine="708"/>
        <w:jc w:val="both"/>
        <w:rPr>
          <w:rFonts w:ascii="Times New Roman" w:hAnsi="Times New Roman"/>
          <w:i/>
          <w:sz w:val="24"/>
          <w:szCs w:val="24"/>
        </w:rPr>
      </w:pPr>
      <w:r w:rsidRPr="00A437CB">
        <w:rPr>
          <w:rFonts w:ascii="Times New Roman" w:hAnsi="Times New Roman"/>
          <w:i/>
          <w:sz w:val="24"/>
          <w:szCs w:val="24"/>
        </w:rPr>
        <w:t xml:space="preserve">Формировать потребность в здоровом образе </w:t>
      </w:r>
      <w:r>
        <w:rPr>
          <w:rFonts w:ascii="Times New Roman" w:hAnsi="Times New Roman"/>
          <w:i/>
          <w:sz w:val="24"/>
          <w:szCs w:val="24"/>
        </w:rPr>
        <w:t>жизни. Прививать интерес к физи</w:t>
      </w:r>
      <w:r w:rsidRPr="00A437CB">
        <w:rPr>
          <w:rFonts w:ascii="Times New Roman" w:hAnsi="Times New Roman"/>
          <w:i/>
          <w:sz w:val="24"/>
          <w:szCs w:val="24"/>
        </w:rPr>
        <w:t xml:space="preserve">ческой культуре и спорту и желание заниматься физкультурой и спортом. </w:t>
      </w:r>
    </w:p>
    <w:p w:rsidR="00A437CB" w:rsidRPr="00A437CB" w:rsidRDefault="00A437CB" w:rsidP="00A437CB">
      <w:pPr>
        <w:spacing w:after="0" w:line="240" w:lineRule="auto"/>
        <w:ind w:firstLine="708"/>
        <w:jc w:val="both"/>
        <w:rPr>
          <w:rFonts w:ascii="Times New Roman" w:hAnsi="Times New Roman"/>
          <w:i/>
          <w:sz w:val="24"/>
          <w:szCs w:val="24"/>
        </w:rPr>
      </w:pPr>
      <w:r w:rsidRPr="00A437CB">
        <w:rPr>
          <w:rFonts w:ascii="Times New Roman" w:hAnsi="Times New Roman"/>
          <w:i/>
          <w:sz w:val="24"/>
          <w:szCs w:val="24"/>
        </w:rPr>
        <w:t xml:space="preserve">Знакомить с доступными сведениями из истории олимпийского движения. </w:t>
      </w:r>
    </w:p>
    <w:p w:rsidR="00A437CB" w:rsidRPr="00A437CB" w:rsidRDefault="00A437CB" w:rsidP="00A437CB">
      <w:pPr>
        <w:spacing w:after="0" w:line="240" w:lineRule="auto"/>
        <w:ind w:firstLine="708"/>
        <w:jc w:val="both"/>
        <w:rPr>
          <w:rFonts w:ascii="Times New Roman" w:hAnsi="Times New Roman"/>
          <w:i/>
          <w:sz w:val="24"/>
          <w:szCs w:val="24"/>
        </w:rPr>
      </w:pPr>
      <w:r w:rsidRPr="00A437CB">
        <w:rPr>
          <w:rFonts w:ascii="Times New Roman" w:hAnsi="Times New Roman"/>
          <w:i/>
          <w:sz w:val="24"/>
          <w:szCs w:val="24"/>
        </w:rPr>
        <w:t xml:space="preserve">Знакомить с основами техники безопасности и правилами поведения в спортивном зале и на спортивной площадке. </w:t>
      </w:r>
    </w:p>
    <w:p w:rsidR="00A437CB" w:rsidRPr="00A437CB" w:rsidRDefault="00A437CB" w:rsidP="00A437CB">
      <w:pPr>
        <w:spacing w:after="0" w:line="240" w:lineRule="auto"/>
        <w:jc w:val="both"/>
        <w:rPr>
          <w:rFonts w:ascii="Times New Roman" w:hAnsi="Times New Roman"/>
          <w:b/>
          <w:i/>
          <w:sz w:val="24"/>
          <w:szCs w:val="24"/>
        </w:rPr>
      </w:pPr>
      <w:r w:rsidRPr="00A437CB">
        <w:rPr>
          <w:rFonts w:ascii="Times New Roman" w:hAnsi="Times New Roman"/>
          <w:b/>
          <w:i/>
          <w:sz w:val="24"/>
          <w:szCs w:val="24"/>
        </w:rPr>
        <w:t xml:space="preserve">Подготовительная к школе группа (от 6 до </w:t>
      </w:r>
      <w:r w:rsidR="004E7815">
        <w:rPr>
          <w:rFonts w:ascii="Times New Roman" w:hAnsi="Times New Roman"/>
          <w:b/>
          <w:i/>
          <w:sz w:val="24"/>
          <w:szCs w:val="24"/>
        </w:rPr>
        <w:t>поступления в школу</w:t>
      </w:r>
      <w:r w:rsidRPr="00A437CB">
        <w:rPr>
          <w:rFonts w:ascii="Times New Roman" w:hAnsi="Times New Roman"/>
          <w:b/>
          <w:i/>
          <w:sz w:val="24"/>
          <w:szCs w:val="24"/>
        </w:rPr>
        <w:t xml:space="preserve">) </w:t>
      </w:r>
    </w:p>
    <w:p w:rsidR="00A437CB" w:rsidRPr="00A437CB" w:rsidRDefault="00A437CB" w:rsidP="00A437CB">
      <w:pPr>
        <w:spacing w:after="0" w:line="240" w:lineRule="auto"/>
        <w:ind w:firstLine="708"/>
        <w:jc w:val="both"/>
        <w:rPr>
          <w:rFonts w:ascii="Times New Roman" w:hAnsi="Times New Roman"/>
          <w:i/>
          <w:sz w:val="24"/>
          <w:szCs w:val="24"/>
        </w:rPr>
      </w:pPr>
      <w:r w:rsidRPr="00A437CB">
        <w:rPr>
          <w:rFonts w:ascii="Times New Roman" w:hAnsi="Times New Roman"/>
          <w:i/>
          <w:sz w:val="24"/>
          <w:szCs w:val="24"/>
        </w:rPr>
        <w:t>Расширять представления детей о рациональн</w:t>
      </w:r>
      <w:r>
        <w:rPr>
          <w:rFonts w:ascii="Times New Roman" w:hAnsi="Times New Roman"/>
          <w:i/>
          <w:sz w:val="24"/>
          <w:szCs w:val="24"/>
        </w:rPr>
        <w:t>ом питании (объем пищи, последо</w:t>
      </w:r>
      <w:r w:rsidRPr="00A437CB">
        <w:rPr>
          <w:rFonts w:ascii="Times New Roman" w:hAnsi="Times New Roman"/>
          <w:i/>
          <w:sz w:val="24"/>
          <w:szCs w:val="24"/>
        </w:rPr>
        <w:t>вательность ее приема, разнообразие в питании, питьевой режим).</w:t>
      </w:r>
    </w:p>
    <w:p w:rsidR="00A437CB" w:rsidRPr="00A437CB" w:rsidRDefault="00A437CB" w:rsidP="00A437CB">
      <w:pPr>
        <w:spacing w:after="0" w:line="240" w:lineRule="auto"/>
        <w:ind w:firstLine="708"/>
        <w:jc w:val="both"/>
        <w:rPr>
          <w:rFonts w:ascii="Times New Roman" w:hAnsi="Times New Roman"/>
          <w:i/>
          <w:sz w:val="24"/>
          <w:szCs w:val="24"/>
        </w:rPr>
      </w:pPr>
      <w:r w:rsidRPr="00A437CB">
        <w:rPr>
          <w:rFonts w:ascii="Times New Roman" w:hAnsi="Times New Roman"/>
          <w:i/>
          <w:sz w:val="24"/>
          <w:szCs w:val="24"/>
        </w:rPr>
        <w:t xml:space="preserve">Формировать представления о значении двигательной активности в жизни человека; умения использовать специальные физические упражнения для укрепления своих органов и систем. </w:t>
      </w:r>
    </w:p>
    <w:p w:rsidR="00A437CB" w:rsidRPr="00A437CB" w:rsidRDefault="00A437CB" w:rsidP="00A437CB">
      <w:pPr>
        <w:spacing w:after="0" w:line="240" w:lineRule="auto"/>
        <w:ind w:firstLine="708"/>
        <w:jc w:val="both"/>
        <w:rPr>
          <w:rFonts w:ascii="Times New Roman" w:hAnsi="Times New Roman"/>
          <w:i/>
          <w:sz w:val="24"/>
          <w:szCs w:val="24"/>
        </w:rPr>
      </w:pPr>
      <w:r w:rsidRPr="00A437CB">
        <w:rPr>
          <w:rFonts w:ascii="Times New Roman" w:hAnsi="Times New Roman"/>
          <w:i/>
          <w:sz w:val="24"/>
          <w:szCs w:val="24"/>
        </w:rPr>
        <w:t xml:space="preserve">Формировать представления об активном отдыхе. </w:t>
      </w:r>
    </w:p>
    <w:p w:rsidR="00A437CB" w:rsidRPr="00A437CB" w:rsidRDefault="00A437CB" w:rsidP="00A437CB">
      <w:pPr>
        <w:spacing w:after="0" w:line="240" w:lineRule="auto"/>
        <w:ind w:firstLine="708"/>
        <w:jc w:val="both"/>
        <w:rPr>
          <w:rFonts w:ascii="Times New Roman" w:hAnsi="Times New Roman"/>
          <w:i/>
          <w:sz w:val="24"/>
          <w:szCs w:val="24"/>
        </w:rPr>
      </w:pPr>
      <w:r w:rsidRPr="00A437CB">
        <w:rPr>
          <w:rFonts w:ascii="Times New Roman" w:hAnsi="Times New Roman"/>
          <w:i/>
          <w:sz w:val="24"/>
          <w:szCs w:val="24"/>
        </w:rPr>
        <w:t>Расширять представления о правилах и видах з</w:t>
      </w:r>
      <w:r>
        <w:rPr>
          <w:rFonts w:ascii="Times New Roman" w:hAnsi="Times New Roman"/>
          <w:i/>
          <w:sz w:val="24"/>
          <w:szCs w:val="24"/>
        </w:rPr>
        <w:t>акаливания, о пользе закаливаю</w:t>
      </w:r>
      <w:r w:rsidRPr="00A437CB">
        <w:rPr>
          <w:rFonts w:ascii="Times New Roman" w:hAnsi="Times New Roman"/>
          <w:i/>
          <w:sz w:val="24"/>
          <w:szCs w:val="24"/>
        </w:rPr>
        <w:t xml:space="preserve">щих процедур. </w:t>
      </w:r>
    </w:p>
    <w:p w:rsidR="00AF27F6" w:rsidRDefault="00A437CB" w:rsidP="00A437CB">
      <w:pPr>
        <w:spacing w:after="0" w:line="240" w:lineRule="auto"/>
        <w:ind w:firstLine="708"/>
        <w:jc w:val="both"/>
        <w:rPr>
          <w:rFonts w:ascii="Times New Roman" w:hAnsi="Times New Roman"/>
          <w:i/>
          <w:sz w:val="24"/>
          <w:szCs w:val="24"/>
        </w:rPr>
      </w:pPr>
      <w:r w:rsidRPr="00A437CB">
        <w:rPr>
          <w:rFonts w:ascii="Times New Roman" w:hAnsi="Times New Roman"/>
          <w:i/>
          <w:sz w:val="24"/>
          <w:szCs w:val="24"/>
        </w:rPr>
        <w:t>Расширять представления о роли солнечного све</w:t>
      </w:r>
      <w:r>
        <w:rPr>
          <w:rFonts w:ascii="Times New Roman" w:hAnsi="Times New Roman"/>
          <w:i/>
          <w:sz w:val="24"/>
          <w:szCs w:val="24"/>
        </w:rPr>
        <w:t>та, воздуха и воды в жизни чело</w:t>
      </w:r>
      <w:r w:rsidRPr="00A437CB">
        <w:rPr>
          <w:rFonts w:ascii="Times New Roman" w:hAnsi="Times New Roman"/>
          <w:i/>
          <w:sz w:val="24"/>
          <w:szCs w:val="24"/>
        </w:rPr>
        <w:t>века и их влиянии на здоровье.</w:t>
      </w:r>
    </w:p>
    <w:p w:rsidR="004E7815" w:rsidRDefault="004E7815" w:rsidP="00A437CB">
      <w:pPr>
        <w:spacing w:after="0" w:line="240" w:lineRule="auto"/>
        <w:ind w:firstLine="708"/>
        <w:jc w:val="both"/>
        <w:rPr>
          <w:rFonts w:ascii="Times New Roman" w:hAnsi="Times New Roman"/>
          <w:b/>
          <w:i/>
          <w:sz w:val="24"/>
          <w:szCs w:val="24"/>
        </w:rPr>
      </w:pPr>
    </w:p>
    <w:p w:rsidR="00A437CB" w:rsidRPr="00A437CB" w:rsidRDefault="00A437CB" w:rsidP="00A437CB">
      <w:pPr>
        <w:spacing w:after="0" w:line="240" w:lineRule="auto"/>
        <w:ind w:firstLine="708"/>
        <w:jc w:val="both"/>
        <w:rPr>
          <w:rFonts w:ascii="Times New Roman" w:hAnsi="Times New Roman"/>
          <w:b/>
          <w:i/>
          <w:sz w:val="24"/>
          <w:szCs w:val="24"/>
        </w:rPr>
      </w:pPr>
      <w:r w:rsidRPr="00A437CB">
        <w:rPr>
          <w:rFonts w:ascii="Times New Roman" w:hAnsi="Times New Roman"/>
          <w:b/>
          <w:i/>
          <w:sz w:val="24"/>
          <w:szCs w:val="24"/>
        </w:rPr>
        <w:t>Физическая культура</w:t>
      </w:r>
    </w:p>
    <w:p w:rsidR="00A437CB" w:rsidRPr="00A437CB" w:rsidRDefault="004E7815" w:rsidP="00A437CB">
      <w:pPr>
        <w:spacing w:after="0" w:line="240" w:lineRule="auto"/>
        <w:ind w:firstLine="708"/>
        <w:jc w:val="both"/>
        <w:rPr>
          <w:rFonts w:ascii="Times New Roman" w:hAnsi="Times New Roman"/>
          <w:b/>
          <w:i/>
          <w:sz w:val="24"/>
          <w:szCs w:val="24"/>
        </w:rPr>
      </w:pPr>
      <w:r>
        <w:rPr>
          <w:rFonts w:ascii="Times New Roman" w:hAnsi="Times New Roman"/>
          <w:b/>
          <w:i/>
          <w:sz w:val="24"/>
          <w:szCs w:val="24"/>
        </w:rPr>
        <w:t xml:space="preserve">Первая младшая  группа </w:t>
      </w:r>
      <w:r w:rsidR="00A437CB" w:rsidRPr="00A437CB">
        <w:rPr>
          <w:rFonts w:ascii="Times New Roman" w:hAnsi="Times New Roman"/>
          <w:b/>
          <w:i/>
          <w:sz w:val="24"/>
          <w:szCs w:val="24"/>
        </w:rPr>
        <w:t xml:space="preserve"> (от 2 до 3 лет) </w:t>
      </w:r>
    </w:p>
    <w:p w:rsidR="00A437CB" w:rsidRPr="00A437CB" w:rsidRDefault="00A437CB" w:rsidP="00A437CB">
      <w:pPr>
        <w:spacing w:after="0" w:line="240" w:lineRule="auto"/>
        <w:ind w:firstLine="708"/>
        <w:jc w:val="both"/>
        <w:rPr>
          <w:rFonts w:ascii="Times New Roman" w:hAnsi="Times New Roman"/>
          <w:i/>
          <w:sz w:val="24"/>
          <w:szCs w:val="24"/>
        </w:rPr>
      </w:pPr>
      <w:r w:rsidRPr="00A437CB">
        <w:rPr>
          <w:rFonts w:ascii="Times New Roman" w:hAnsi="Times New Roman"/>
          <w:i/>
          <w:sz w:val="24"/>
          <w:szCs w:val="24"/>
        </w:rPr>
        <w:lastRenderedPageBreak/>
        <w:t>Формировать умение сохранять устойчивое положение тела, правильную осанку.</w:t>
      </w:r>
    </w:p>
    <w:p w:rsidR="00A437CB" w:rsidRPr="00A437CB" w:rsidRDefault="00A437CB" w:rsidP="00A437CB">
      <w:pPr>
        <w:spacing w:after="0" w:line="240" w:lineRule="auto"/>
        <w:ind w:firstLine="708"/>
        <w:jc w:val="both"/>
        <w:rPr>
          <w:rFonts w:ascii="Times New Roman" w:hAnsi="Times New Roman"/>
          <w:i/>
          <w:sz w:val="24"/>
          <w:szCs w:val="24"/>
        </w:rPr>
      </w:pPr>
      <w:r w:rsidRPr="00A437CB">
        <w:rPr>
          <w:rFonts w:ascii="Times New Roman" w:hAnsi="Times New Roman"/>
          <w:i/>
          <w:sz w:val="24"/>
          <w:szCs w:val="24"/>
        </w:rPr>
        <w:t xml:space="preserve">Учить ходить и бегать, не наталкиваясь друг на </w:t>
      </w:r>
      <w:r>
        <w:rPr>
          <w:rFonts w:ascii="Times New Roman" w:hAnsi="Times New Roman"/>
          <w:i/>
          <w:sz w:val="24"/>
          <w:szCs w:val="24"/>
        </w:rPr>
        <w:t>друга, с согласованными, свобод</w:t>
      </w:r>
      <w:r w:rsidRPr="00A437CB">
        <w:rPr>
          <w:rFonts w:ascii="Times New Roman" w:hAnsi="Times New Roman"/>
          <w:i/>
          <w:sz w:val="24"/>
          <w:szCs w:val="24"/>
        </w:rPr>
        <w:t xml:space="preserve">ными движениями рук и ног. Приучать действовать сообща, придерживаясь </w:t>
      </w:r>
      <w:r>
        <w:rPr>
          <w:rFonts w:ascii="Times New Roman" w:hAnsi="Times New Roman"/>
          <w:i/>
          <w:sz w:val="24"/>
          <w:szCs w:val="24"/>
        </w:rPr>
        <w:t>определен</w:t>
      </w:r>
      <w:r w:rsidRPr="00A437CB">
        <w:rPr>
          <w:rFonts w:ascii="Times New Roman" w:hAnsi="Times New Roman"/>
          <w:i/>
          <w:sz w:val="24"/>
          <w:szCs w:val="24"/>
        </w:rPr>
        <w:t>ного направления передвижения с опорой на зрительные ориентиры, менять направление и характер движения во время ходьбы и бега в соответствии с указанием педагога.</w:t>
      </w:r>
    </w:p>
    <w:p w:rsidR="00A437CB" w:rsidRPr="00A437CB" w:rsidRDefault="00A437CB" w:rsidP="00A437CB">
      <w:pPr>
        <w:spacing w:after="0" w:line="240" w:lineRule="auto"/>
        <w:ind w:firstLine="708"/>
        <w:jc w:val="both"/>
        <w:rPr>
          <w:rFonts w:ascii="Times New Roman" w:hAnsi="Times New Roman"/>
          <w:i/>
          <w:sz w:val="24"/>
          <w:szCs w:val="24"/>
        </w:rPr>
      </w:pPr>
      <w:r w:rsidRPr="00A437CB">
        <w:rPr>
          <w:rFonts w:ascii="Times New Roman" w:hAnsi="Times New Roman"/>
          <w:i/>
          <w:sz w:val="24"/>
          <w:szCs w:val="24"/>
        </w:rPr>
        <w:t xml:space="preserve">Учить ползать, лазать, разнообразно действовать </w:t>
      </w:r>
      <w:r>
        <w:rPr>
          <w:rFonts w:ascii="Times New Roman" w:hAnsi="Times New Roman"/>
          <w:i/>
          <w:sz w:val="24"/>
          <w:szCs w:val="24"/>
        </w:rPr>
        <w:t>с мячом (брать, держать, перено</w:t>
      </w:r>
      <w:r w:rsidRPr="00A437CB">
        <w:rPr>
          <w:rFonts w:ascii="Times New Roman" w:hAnsi="Times New Roman"/>
          <w:i/>
          <w:sz w:val="24"/>
          <w:szCs w:val="24"/>
        </w:rPr>
        <w:t>сить, класть, бросать, катать). Учить прыжкам на двух ногах на месте, с продвижением вперед, в длину с места, отталкиваясь двумя ногами.</w:t>
      </w:r>
    </w:p>
    <w:p w:rsidR="00A437CB" w:rsidRPr="00A437CB" w:rsidRDefault="00A437CB" w:rsidP="00A437CB">
      <w:pPr>
        <w:spacing w:after="0" w:line="240" w:lineRule="auto"/>
        <w:ind w:firstLine="708"/>
        <w:jc w:val="both"/>
        <w:rPr>
          <w:rFonts w:ascii="Times New Roman" w:hAnsi="Times New Roman"/>
          <w:i/>
          <w:sz w:val="24"/>
          <w:szCs w:val="24"/>
        </w:rPr>
      </w:pPr>
      <w:r w:rsidRPr="00A437CB">
        <w:rPr>
          <w:rFonts w:ascii="Times New Roman" w:hAnsi="Times New Roman"/>
          <w:i/>
          <w:sz w:val="24"/>
          <w:szCs w:val="24"/>
        </w:rPr>
        <w:t>Подвижные игры. Развивать у детей желание играть вместе с воспитателем в подвижные игры с простым содержанием, несложными движениями. Способствовать развитию умения детей играть в игры, в ходе которы</w:t>
      </w:r>
      <w:r>
        <w:rPr>
          <w:rFonts w:ascii="Times New Roman" w:hAnsi="Times New Roman"/>
          <w:i/>
          <w:sz w:val="24"/>
          <w:szCs w:val="24"/>
        </w:rPr>
        <w:t>х совершенствуются основные дви</w:t>
      </w:r>
      <w:r w:rsidRPr="00A437CB">
        <w:rPr>
          <w:rFonts w:ascii="Times New Roman" w:hAnsi="Times New Roman"/>
          <w:i/>
          <w:sz w:val="24"/>
          <w:szCs w:val="24"/>
        </w:rPr>
        <w:t>жения (ходьба, бег, бросание, катание). Учить вырази</w:t>
      </w:r>
      <w:r>
        <w:rPr>
          <w:rFonts w:ascii="Times New Roman" w:hAnsi="Times New Roman"/>
          <w:i/>
          <w:sz w:val="24"/>
          <w:szCs w:val="24"/>
        </w:rPr>
        <w:t>тельности движений, умению пере</w:t>
      </w:r>
      <w:r w:rsidRPr="00A437CB">
        <w:rPr>
          <w:rFonts w:ascii="Times New Roman" w:hAnsi="Times New Roman"/>
          <w:i/>
          <w:sz w:val="24"/>
          <w:szCs w:val="24"/>
        </w:rPr>
        <w:t>давать простейшие действия некоторых персонажей (попрыгать, как зайчики; поклевать зернышки и попить водичку, как цыплята, и т. п.).</w:t>
      </w:r>
    </w:p>
    <w:p w:rsidR="00A437CB" w:rsidRPr="00A437CB" w:rsidRDefault="004E7815" w:rsidP="00A437CB">
      <w:pPr>
        <w:spacing w:after="0" w:line="240" w:lineRule="auto"/>
        <w:ind w:firstLine="708"/>
        <w:jc w:val="both"/>
        <w:rPr>
          <w:rFonts w:ascii="Times New Roman" w:hAnsi="Times New Roman"/>
          <w:b/>
          <w:i/>
          <w:sz w:val="24"/>
          <w:szCs w:val="24"/>
        </w:rPr>
      </w:pPr>
      <w:r>
        <w:rPr>
          <w:rFonts w:ascii="Times New Roman" w:hAnsi="Times New Roman"/>
          <w:b/>
          <w:i/>
          <w:sz w:val="24"/>
          <w:szCs w:val="24"/>
        </w:rPr>
        <w:t>Вторая м</w:t>
      </w:r>
      <w:r w:rsidR="00A437CB" w:rsidRPr="00A437CB">
        <w:rPr>
          <w:rFonts w:ascii="Times New Roman" w:hAnsi="Times New Roman"/>
          <w:b/>
          <w:i/>
          <w:sz w:val="24"/>
          <w:szCs w:val="24"/>
        </w:rPr>
        <w:t xml:space="preserve">ладшая группа (от 3 до 4 лет) </w:t>
      </w:r>
    </w:p>
    <w:p w:rsidR="00A437CB" w:rsidRPr="00A437CB" w:rsidRDefault="00A437CB" w:rsidP="00A437CB">
      <w:pPr>
        <w:spacing w:after="0" w:line="240" w:lineRule="auto"/>
        <w:ind w:firstLine="708"/>
        <w:jc w:val="both"/>
        <w:rPr>
          <w:rFonts w:ascii="Times New Roman" w:hAnsi="Times New Roman"/>
          <w:i/>
          <w:sz w:val="24"/>
          <w:szCs w:val="24"/>
        </w:rPr>
      </w:pPr>
      <w:r w:rsidRPr="00A437CB">
        <w:rPr>
          <w:rFonts w:ascii="Times New Roman" w:hAnsi="Times New Roman"/>
          <w:i/>
          <w:sz w:val="24"/>
          <w:szCs w:val="24"/>
        </w:rPr>
        <w:t>Продолжать развивать разнообразные виды дв</w:t>
      </w:r>
      <w:r>
        <w:rPr>
          <w:rFonts w:ascii="Times New Roman" w:hAnsi="Times New Roman"/>
          <w:i/>
          <w:sz w:val="24"/>
          <w:szCs w:val="24"/>
        </w:rPr>
        <w:t>ижений. Учить детей ходить и бе</w:t>
      </w:r>
      <w:r w:rsidRPr="00A437CB">
        <w:rPr>
          <w:rFonts w:ascii="Times New Roman" w:hAnsi="Times New Roman"/>
          <w:i/>
          <w:sz w:val="24"/>
          <w:szCs w:val="24"/>
        </w:rPr>
        <w:t>гать свободно, не шаркая ногами, не опуская головы,</w:t>
      </w:r>
      <w:r>
        <w:rPr>
          <w:rFonts w:ascii="Times New Roman" w:hAnsi="Times New Roman"/>
          <w:i/>
          <w:sz w:val="24"/>
          <w:szCs w:val="24"/>
        </w:rPr>
        <w:t xml:space="preserve"> сохраняя перекрестную координа</w:t>
      </w:r>
      <w:r w:rsidRPr="00A437CB">
        <w:rPr>
          <w:rFonts w:ascii="Times New Roman" w:hAnsi="Times New Roman"/>
          <w:i/>
          <w:sz w:val="24"/>
          <w:szCs w:val="24"/>
        </w:rPr>
        <w:t>цию движений рук и ног. Приучать действовать совместно. Учить строиться в колонну по одному, шеренгу, круг, находить свое место при построениях.</w:t>
      </w:r>
    </w:p>
    <w:p w:rsidR="00A437CB" w:rsidRPr="00A437CB" w:rsidRDefault="00A437CB" w:rsidP="00A437CB">
      <w:pPr>
        <w:spacing w:after="0" w:line="240" w:lineRule="auto"/>
        <w:ind w:firstLine="708"/>
        <w:jc w:val="both"/>
        <w:rPr>
          <w:rFonts w:ascii="Times New Roman" w:hAnsi="Times New Roman"/>
          <w:i/>
          <w:sz w:val="24"/>
          <w:szCs w:val="24"/>
        </w:rPr>
      </w:pPr>
      <w:r w:rsidRPr="00A437CB">
        <w:rPr>
          <w:rFonts w:ascii="Times New Roman" w:hAnsi="Times New Roman"/>
          <w:i/>
          <w:sz w:val="24"/>
          <w:szCs w:val="24"/>
        </w:rPr>
        <w:t xml:space="preserve">Учить энергично отталкиваться двумя ногами </w:t>
      </w:r>
      <w:r>
        <w:rPr>
          <w:rFonts w:ascii="Times New Roman" w:hAnsi="Times New Roman"/>
          <w:i/>
          <w:sz w:val="24"/>
          <w:szCs w:val="24"/>
        </w:rPr>
        <w:t>и правильно приземляться в прыж</w:t>
      </w:r>
      <w:r w:rsidRPr="00A437CB">
        <w:rPr>
          <w:rFonts w:ascii="Times New Roman" w:hAnsi="Times New Roman"/>
          <w:i/>
          <w:sz w:val="24"/>
          <w:szCs w:val="24"/>
        </w:rPr>
        <w:t xml:space="preserve">ках с высоты, на месте и с продвижением вперед; принимать </w:t>
      </w:r>
      <w:r>
        <w:rPr>
          <w:rFonts w:ascii="Times New Roman" w:hAnsi="Times New Roman"/>
          <w:i/>
          <w:sz w:val="24"/>
          <w:szCs w:val="24"/>
        </w:rPr>
        <w:t>правильное исходное поло</w:t>
      </w:r>
      <w:r w:rsidRPr="00A437CB">
        <w:rPr>
          <w:rFonts w:ascii="Times New Roman" w:hAnsi="Times New Roman"/>
          <w:i/>
          <w:sz w:val="24"/>
          <w:szCs w:val="24"/>
        </w:rPr>
        <w:t xml:space="preserve">жение в прыжках в длину и высоту с места; в метании </w:t>
      </w:r>
      <w:r>
        <w:rPr>
          <w:rFonts w:ascii="Times New Roman" w:hAnsi="Times New Roman"/>
          <w:i/>
          <w:sz w:val="24"/>
          <w:szCs w:val="24"/>
        </w:rPr>
        <w:t>мешочков с песком, мячей диамет</w:t>
      </w:r>
      <w:r w:rsidRPr="00A437CB">
        <w:rPr>
          <w:rFonts w:ascii="Times New Roman" w:hAnsi="Times New Roman"/>
          <w:i/>
          <w:sz w:val="24"/>
          <w:szCs w:val="24"/>
        </w:rPr>
        <w:t xml:space="preserve">ром 15–20 см. </w:t>
      </w:r>
    </w:p>
    <w:p w:rsidR="00A437CB" w:rsidRPr="00A437CB" w:rsidRDefault="00A437CB" w:rsidP="00A437CB">
      <w:pPr>
        <w:spacing w:after="0" w:line="240" w:lineRule="auto"/>
        <w:ind w:firstLine="708"/>
        <w:jc w:val="both"/>
        <w:rPr>
          <w:rFonts w:ascii="Times New Roman" w:hAnsi="Times New Roman"/>
          <w:i/>
          <w:sz w:val="24"/>
          <w:szCs w:val="24"/>
        </w:rPr>
      </w:pPr>
      <w:r w:rsidRPr="00A437CB">
        <w:rPr>
          <w:rFonts w:ascii="Times New Roman" w:hAnsi="Times New Roman"/>
          <w:i/>
          <w:sz w:val="24"/>
          <w:szCs w:val="24"/>
        </w:rPr>
        <w:t>Закреплять умение энергично отталкивать мяч</w:t>
      </w:r>
      <w:r>
        <w:rPr>
          <w:rFonts w:ascii="Times New Roman" w:hAnsi="Times New Roman"/>
          <w:i/>
          <w:sz w:val="24"/>
          <w:szCs w:val="24"/>
        </w:rPr>
        <w:t>и при катании, бросании. Продол</w:t>
      </w:r>
      <w:r w:rsidRPr="00A437CB">
        <w:rPr>
          <w:rFonts w:ascii="Times New Roman" w:hAnsi="Times New Roman"/>
          <w:i/>
          <w:sz w:val="24"/>
          <w:szCs w:val="24"/>
        </w:rPr>
        <w:t>жать учить ловить мяч двумя руками одновременно.</w:t>
      </w:r>
    </w:p>
    <w:p w:rsidR="00A437CB" w:rsidRPr="00A437CB" w:rsidRDefault="00A437CB" w:rsidP="00A437CB">
      <w:pPr>
        <w:spacing w:after="0" w:line="240" w:lineRule="auto"/>
        <w:ind w:firstLine="708"/>
        <w:jc w:val="both"/>
        <w:rPr>
          <w:rFonts w:ascii="Times New Roman" w:hAnsi="Times New Roman"/>
          <w:i/>
          <w:sz w:val="24"/>
          <w:szCs w:val="24"/>
        </w:rPr>
      </w:pPr>
      <w:r w:rsidRPr="00A437CB">
        <w:rPr>
          <w:rFonts w:ascii="Times New Roman" w:hAnsi="Times New Roman"/>
          <w:i/>
          <w:sz w:val="24"/>
          <w:szCs w:val="24"/>
        </w:rPr>
        <w:t>Обучать хвату за перекладину во время лазанья. Закреплять умение ползать.</w:t>
      </w:r>
    </w:p>
    <w:p w:rsidR="00A437CB" w:rsidRPr="00A437CB" w:rsidRDefault="00A437CB" w:rsidP="00A437CB">
      <w:pPr>
        <w:spacing w:after="0" w:line="240" w:lineRule="auto"/>
        <w:ind w:firstLine="708"/>
        <w:jc w:val="both"/>
        <w:rPr>
          <w:rFonts w:ascii="Times New Roman" w:hAnsi="Times New Roman"/>
          <w:i/>
          <w:sz w:val="24"/>
          <w:szCs w:val="24"/>
        </w:rPr>
      </w:pPr>
      <w:r w:rsidRPr="00A437CB">
        <w:rPr>
          <w:rFonts w:ascii="Times New Roman" w:hAnsi="Times New Roman"/>
          <w:i/>
          <w:sz w:val="24"/>
          <w:szCs w:val="24"/>
        </w:rPr>
        <w:t>Учить сохранять правильную осанку в положениях сидя, стоя, в движении, при выполнении упражнений в равновесии.</w:t>
      </w:r>
    </w:p>
    <w:p w:rsidR="00A437CB" w:rsidRPr="00A437CB" w:rsidRDefault="00A437CB" w:rsidP="00A437CB">
      <w:pPr>
        <w:spacing w:after="0" w:line="240" w:lineRule="auto"/>
        <w:ind w:firstLine="708"/>
        <w:jc w:val="both"/>
        <w:rPr>
          <w:rFonts w:ascii="Times New Roman" w:hAnsi="Times New Roman"/>
          <w:i/>
          <w:sz w:val="24"/>
          <w:szCs w:val="24"/>
        </w:rPr>
      </w:pPr>
      <w:r w:rsidRPr="00A437CB">
        <w:rPr>
          <w:rFonts w:ascii="Times New Roman" w:hAnsi="Times New Roman"/>
          <w:i/>
          <w:sz w:val="24"/>
          <w:szCs w:val="24"/>
        </w:rPr>
        <w:t>Учить кататься на санках, садиться на трехколесный велосипед, кататься на нем и слезать с него.</w:t>
      </w:r>
    </w:p>
    <w:p w:rsidR="00A437CB" w:rsidRPr="00A437CB" w:rsidRDefault="00A437CB" w:rsidP="00A437CB">
      <w:pPr>
        <w:spacing w:after="0" w:line="240" w:lineRule="auto"/>
        <w:ind w:firstLine="708"/>
        <w:jc w:val="both"/>
        <w:rPr>
          <w:rFonts w:ascii="Times New Roman" w:hAnsi="Times New Roman"/>
          <w:i/>
          <w:sz w:val="24"/>
          <w:szCs w:val="24"/>
        </w:rPr>
      </w:pPr>
      <w:r w:rsidRPr="00A437CB">
        <w:rPr>
          <w:rFonts w:ascii="Times New Roman" w:hAnsi="Times New Roman"/>
          <w:i/>
          <w:sz w:val="24"/>
          <w:szCs w:val="24"/>
        </w:rPr>
        <w:t>Учить детей надевать и снимать лыжи, ходить на них, ставить лыжи на место.</w:t>
      </w:r>
    </w:p>
    <w:p w:rsidR="00A437CB" w:rsidRPr="00A437CB" w:rsidRDefault="00A437CB" w:rsidP="00A437CB">
      <w:pPr>
        <w:spacing w:after="0" w:line="240" w:lineRule="auto"/>
        <w:ind w:firstLine="708"/>
        <w:jc w:val="both"/>
        <w:rPr>
          <w:rFonts w:ascii="Times New Roman" w:hAnsi="Times New Roman"/>
          <w:i/>
          <w:sz w:val="24"/>
          <w:szCs w:val="24"/>
        </w:rPr>
      </w:pPr>
      <w:r w:rsidRPr="00A437CB">
        <w:rPr>
          <w:rFonts w:ascii="Times New Roman" w:hAnsi="Times New Roman"/>
          <w:i/>
          <w:sz w:val="24"/>
          <w:szCs w:val="24"/>
        </w:rPr>
        <w:t>Учить реагировать на сигналы «беги», «лови», «стой» и др.; выполнять правила в подвижных играх.</w:t>
      </w:r>
    </w:p>
    <w:p w:rsidR="00A437CB" w:rsidRPr="00A437CB" w:rsidRDefault="00A437CB" w:rsidP="00A437CB">
      <w:pPr>
        <w:spacing w:after="0" w:line="240" w:lineRule="auto"/>
        <w:ind w:firstLine="708"/>
        <w:jc w:val="both"/>
        <w:rPr>
          <w:rFonts w:ascii="Times New Roman" w:hAnsi="Times New Roman"/>
          <w:i/>
          <w:sz w:val="24"/>
          <w:szCs w:val="24"/>
        </w:rPr>
      </w:pPr>
      <w:r w:rsidRPr="00A437CB">
        <w:rPr>
          <w:rFonts w:ascii="Times New Roman" w:hAnsi="Times New Roman"/>
          <w:i/>
          <w:sz w:val="24"/>
          <w:szCs w:val="24"/>
        </w:rPr>
        <w:t>Развивать самостоятельность и творчество при выполнении физических у</w:t>
      </w:r>
      <w:r>
        <w:rPr>
          <w:rFonts w:ascii="Times New Roman" w:hAnsi="Times New Roman"/>
          <w:i/>
          <w:sz w:val="24"/>
          <w:szCs w:val="24"/>
        </w:rPr>
        <w:t>праж</w:t>
      </w:r>
      <w:r w:rsidRPr="00A437CB">
        <w:rPr>
          <w:rFonts w:ascii="Times New Roman" w:hAnsi="Times New Roman"/>
          <w:i/>
          <w:sz w:val="24"/>
          <w:szCs w:val="24"/>
        </w:rPr>
        <w:t>нений, в подвижных играх.</w:t>
      </w:r>
    </w:p>
    <w:p w:rsidR="00A437CB" w:rsidRPr="00A437CB" w:rsidRDefault="00A437CB" w:rsidP="00A437CB">
      <w:pPr>
        <w:spacing w:after="0" w:line="240" w:lineRule="auto"/>
        <w:ind w:firstLine="708"/>
        <w:jc w:val="both"/>
        <w:rPr>
          <w:rFonts w:ascii="Times New Roman" w:hAnsi="Times New Roman"/>
          <w:i/>
          <w:sz w:val="24"/>
          <w:szCs w:val="24"/>
        </w:rPr>
      </w:pPr>
      <w:r w:rsidRPr="00A437CB">
        <w:rPr>
          <w:rFonts w:ascii="Times New Roman" w:hAnsi="Times New Roman"/>
          <w:i/>
          <w:sz w:val="24"/>
          <w:szCs w:val="24"/>
        </w:rPr>
        <w:t>Подвижные игры. Развивать активность и тв</w:t>
      </w:r>
      <w:r>
        <w:rPr>
          <w:rFonts w:ascii="Times New Roman" w:hAnsi="Times New Roman"/>
          <w:i/>
          <w:sz w:val="24"/>
          <w:szCs w:val="24"/>
        </w:rPr>
        <w:t>орчество детей в процессе двига</w:t>
      </w:r>
      <w:r w:rsidRPr="00A437CB">
        <w:rPr>
          <w:rFonts w:ascii="Times New Roman" w:hAnsi="Times New Roman"/>
          <w:i/>
          <w:sz w:val="24"/>
          <w:szCs w:val="24"/>
        </w:rPr>
        <w:t xml:space="preserve">тельной деятельности. Организовывать игры с правилами. </w:t>
      </w:r>
    </w:p>
    <w:p w:rsidR="00A437CB" w:rsidRPr="00A437CB" w:rsidRDefault="00A437CB" w:rsidP="00A437CB">
      <w:pPr>
        <w:spacing w:after="0" w:line="240" w:lineRule="auto"/>
        <w:ind w:firstLine="708"/>
        <w:jc w:val="both"/>
        <w:rPr>
          <w:rFonts w:ascii="Times New Roman" w:hAnsi="Times New Roman"/>
          <w:i/>
          <w:sz w:val="24"/>
          <w:szCs w:val="24"/>
        </w:rPr>
      </w:pPr>
      <w:r w:rsidRPr="00A437CB">
        <w:rPr>
          <w:rFonts w:ascii="Times New Roman" w:hAnsi="Times New Roman"/>
          <w:i/>
          <w:sz w:val="24"/>
          <w:szCs w:val="24"/>
        </w:rPr>
        <w:t>Поощрять самостоятельные игры с каталками</w:t>
      </w:r>
      <w:r>
        <w:rPr>
          <w:rFonts w:ascii="Times New Roman" w:hAnsi="Times New Roman"/>
          <w:i/>
          <w:sz w:val="24"/>
          <w:szCs w:val="24"/>
        </w:rPr>
        <w:t>, автомобилями, тележками, вело</w:t>
      </w:r>
      <w:r w:rsidRPr="00A437CB">
        <w:rPr>
          <w:rFonts w:ascii="Times New Roman" w:hAnsi="Times New Roman"/>
          <w:i/>
          <w:sz w:val="24"/>
          <w:szCs w:val="24"/>
        </w:rPr>
        <w:t>сипедами, мячами, шарами. Развивать навыки лазанья,</w:t>
      </w:r>
      <w:r>
        <w:rPr>
          <w:rFonts w:ascii="Times New Roman" w:hAnsi="Times New Roman"/>
          <w:i/>
          <w:sz w:val="24"/>
          <w:szCs w:val="24"/>
        </w:rPr>
        <w:t xml:space="preserve"> ползания; ловкость, выразитель</w:t>
      </w:r>
      <w:r w:rsidRPr="00A437CB">
        <w:rPr>
          <w:rFonts w:ascii="Times New Roman" w:hAnsi="Times New Roman"/>
          <w:i/>
          <w:sz w:val="24"/>
          <w:szCs w:val="24"/>
        </w:rPr>
        <w:t>ность и красоту движений. Вводить в игры более слож</w:t>
      </w:r>
      <w:r>
        <w:rPr>
          <w:rFonts w:ascii="Times New Roman" w:hAnsi="Times New Roman"/>
          <w:i/>
          <w:sz w:val="24"/>
          <w:szCs w:val="24"/>
        </w:rPr>
        <w:t>ные правила со сменой видов дви</w:t>
      </w:r>
      <w:r w:rsidRPr="00A437CB">
        <w:rPr>
          <w:rFonts w:ascii="Times New Roman" w:hAnsi="Times New Roman"/>
          <w:i/>
          <w:sz w:val="24"/>
          <w:szCs w:val="24"/>
        </w:rPr>
        <w:t xml:space="preserve">жений. </w:t>
      </w:r>
    </w:p>
    <w:p w:rsidR="00A437CB" w:rsidRPr="00A437CB" w:rsidRDefault="00A437CB" w:rsidP="00A437CB">
      <w:pPr>
        <w:spacing w:after="0" w:line="240" w:lineRule="auto"/>
        <w:ind w:firstLine="708"/>
        <w:jc w:val="both"/>
        <w:rPr>
          <w:rFonts w:ascii="Times New Roman" w:hAnsi="Times New Roman"/>
          <w:i/>
          <w:sz w:val="24"/>
          <w:szCs w:val="24"/>
        </w:rPr>
      </w:pPr>
      <w:r w:rsidRPr="00A437CB">
        <w:rPr>
          <w:rFonts w:ascii="Times New Roman" w:hAnsi="Times New Roman"/>
          <w:i/>
          <w:sz w:val="24"/>
          <w:szCs w:val="24"/>
        </w:rPr>
        <w:t>Воспитывать у детей умение соблюдать элементарные правила, согласовывать движения, ориентироваться в пространстве.</w:t>
      </w:r>
    </w:p>
    <w:p w:rsidR="00A437CB" w:rsidRPr="00B1767C" w:rsidRDefault="00A437CB" w:rsidP="00A437CB">
      <w:pPr>
        <w:spacing w:after="0" w:line="240" w:lineRule="auto"/>
        <w:ind w:firstLine="708"/>
        <w:jc w:val="both"/>
        <w:rPr>
          <w:rFonts w:ascii="Times New Roman" w:hAnsi="Times New Roman"/>
          <w:b/>
          <w:i/>
          <w:sz w:val="24"/>
          <w:szCs w:val="24"/>
        </w:rPr>
      </w:pPr>
      <w:r w:rsidRPr="00B1767C">
        <w:rPr>
          <w:rFonts w:ascii="Times New Roman" w:hAnsi="Times New Roman"/>
          <w:b/>
          <w:i/>
          <w:sz w:val="24"/>
          <w:szCs w:val="24"/>
        </w:rPr>
        <w:t xml:space="preserve">Средняя группа (от 4 до 5 лет) </w:t>
      </w:r>
    </w:p>
    <w:p w:rsidR="00A437CB" w:rsidRPr="00A437CB" w:rsidRDefault="00A437CB" w:rsidP="00A437CB">
      <w:pPr>
        <w:spacing w:after="0" w:line="240" w:lineRule="auto"/>
        <w:ind w:firstLine="708"/>
        <w:jc w:val="both"/>
        <w:rPr>
          <w:rFonts w:ascii="Times New Roman" w:hAnsi="Times New Roman"/>
          <w:i/>
          <w:sz w:val="24"/>
          <w:szCs w:val="24"/>
        </w:rPr>
      </w:pPr>
      <w:r w:rsidRPr="00A437CB">
        <w:rPr>
          <w:rFonts w:ascii="Times New Roman" w:hAnsi="Times New Roman"/>
          <w:i/>
          <w:sz w:val="24"/>
          <w:szCs w:val="24"/>
        </w:rPr>
        <w:t>Формировать правильную осанку.</w:t>
      </w:r>
    </w:p>
    <w:p w:rsidR="00A437CB" w:rsidRPr="00A437CB" w:rsidRDefault="00A437CB" w:rsidP="00A437CB">
      <w:pPr>
        <w:spacing w:after="0" w:line="240" w:lineRule="auto"/>
        <w:ind w:firstLine="708"/>
        <w:jc w:val="both"/>
        <w:rPr>
          <w:rFonts w:ascii="Times New Roman" w:hAnsi="Times New Roman"/>
          <w:i/>
          <w:sz w:val="24"/>
          <w:szCs w:val="24"/>
        </w:rPr>
      </w:pPr>
      <w:r w:rsidRPr="00A437CB">
        <w:rPr>
          <w:rFonts w:ascii="Times New Roman" w:hAnsi="Times New Roman"/>
          <w:i/>
          <w:sz w:val="24"/>
          <w:szCs w:val="24"/>
        </w:rPr>
        <w:t>Развивать и совершенствовать двигательные умения и навыки детей, умение творчески использовать их в самостоятельной двигательной деятельности.</w:t>
      </w:r>
    </w:p>
    <w:p w:rsidR="00A437CB" w:rsidRPr="00A437CB" w:rsidRDefault="00A437CB" w:rsidP="00A437CB">
      <w:pPr>
        <w:spacing w:after="0" w:line="240" w:lineRule="auto"/>
        <w:ind w:firstLine="708"/>
        <w:jc w:val="both"/>
        <w:rPr>
          <w:rFonts w:ascii="Times New Roman" w:hAnsi="Times New Roman"/>
          <w:i/>
          <w:sz w:val="24"/>
          <w:szCs w:val="24"/>
        </w:rPr>
      </w:pPr>
      <w:r w:rsidRPr="00A437CB">
        <w:rPr>
          <w:rFonts w:ascii="Times New Roman" w:hAnsi="Times New Roman"/>
          <w:i/>
          <w:sz w:val="24"/>
          <w:szCs w:val="24"/>
        </w:rPr>
        <w:t>Закреплять и развивать умение ходить и бегать с согласованными движениями рук и ног. Учить бегать легко, ритмично, энергично отталкиваясь носком.</w:t>
      </w:r>
    </w:p>
    <w:p w:rsidR="00A437CB" w:rsidRPr="00A437CB" w:rsidRDefault="00A437CB" w:rsidP="00A437CB">
      <w:pPr>
        <w:spacing w:after="0" w:line="240" w:lineRule="auto"/>
        <w:ind w:firstLine="708"/>
        <w:jc w:val="both"/>
        <w:rPr>
          <w:rFonts w:ascii="Times New Roman" w:hAnsi="Times New Roman"/>
          <w:i/>
          <w:sz w:val="24"/>
          <w:szCs w:val="24"/>
        </w:rPr>
      </w:pPr>
      <w:r w:rsidRPr="00A437CB">
        <w:rPr>
          <w:rFonts w:ascii="Times New Roman" w:hAnsi="Times New Roman"/>
          <w:i/>
          <w:sz w:val="24"/>
          <w:szCs w:val="24"/>
        </w:rPr>
        <w:t>Учить ползать, пролезать, подлезать, перелезать через предметы. Учить перелезать с одного пролета гимнастической стенки на другой (вправо, влево).</w:t>
      </w:r>
    </w:p>
    <w:p w:rsidR="00A437CB" w:rsidRPr="00A437CB" w:rsidRDefault="00A437CB" w:rsidP="00A437CB">
      <w:pPr>
        <w:spacing w:after="0" w:line="240" w:lineRule="auto"/>
        <w:ind w:firstLine="708"/>
        <w:jc w:val="both"/>
        <w:rPr>
          <w:rFonts w:ascii="Times New Roman" w:hAnsi="Times New Roman"/>
          <w:i/>
          <w:sz w:val="24"/>
          <w:szCs w:val="24"/>
        </w:rPr>
      </w:pPr>
      <w:r w:rsidRPr="00A437CB">
        <w:rPr>
          <w:rFonts w:ascii="Times New Roman" w:hAnsi="Times New Roman"/>
          <w:i/>
          <w:sz w:val="24"/>
          <w:szCs w:val="24"/>
        </w:rPr>
        <w:lastRenderedPageBreak/>
        <w:t>Учить энергично отталкиваться и правильно пр</w:t>
      </w:r>
      <w:r w:rsidR="00B1767C">
        <w:rPr>
          <w:rFonts w:ascii="Times New Roman" w:hAnsi="Times New Roman"/>
          <w:i/>
          <w:sz w:val="24"/>
          <w:szCs w:val="24"/>
        </w:rPr>
        <w:t>иземляться в прыжках на двух но</w:t>
      </w:r>
      <w:r w:rsidRPr="00A437CB">
        <w:rPr>
          <w:rFonts w:ascii="Times New Roman" w:hAnsi="Times New Roman"/>
          <w:i/>
          <w:sz w:val="24"/>
          <w:szCs w:val="24"/>
        </w:rPr>
        <w:t>гах на месте и с продвижением вперед, ориентироваться в пространстве. В прыжках в длину и высоту с места учить сочетать отталкивание со взмахом рук, при приземлении сохранять равновесие. Учить прыжкам через короткую скакалку.</w:t>
      </w:r>
    </w:p>
    <w:p w:rsidR="00A437CB" w:rsidRPr="00A437CB" w:rsidRDefault="00A437CB" w:rsidP="00A437CB">
      <w:pPr>
        <w:spacing w:after="0" w:line="240" w:lineRule="auto"/>
        <w:ind w:firstLine="708"/>
        <w:jc w:val="both"/>
        <w:rPr>
          <w:rFonts w:ascii="Times New Roman" w:hAnsi="Times New Roman"/>
          <w:i/>
          <w:sz w:val="24"/>
          <w:szCs w:val="24"/>
        </w:rPr>
      </w:pPr>
      <w:r w:rsidRPr="00A437CB">
        <w:rPr>
          <w:rFonts w:ascii="Times New Roman" w:hAnsi="Times New Roman"/>
          <w:i/>
          <w:sz w:val="24"/>
          <w:szCs w:val="24"/>
        </w:rPr>
        <w:t>Закреплять умение принимать правильное исх</w:t>
      </w:r>
      <w:r w:rsidR="00B1767C">
        <w:rPr>
          <w:rFonts w:ascii="Times New Roman" w:hAnsi="Times New Roman"/>
          <w:i/>
          <w:sz w:val="24"/>
          <w:szCs w:val="24"/>
        </w:rPr>
        <w:t>одное положение при метании, от</w:t>
      </w:r>
      <w:r w:rsidRPr="00A437CB">
        <w:rPr>
          <w:rFonts w:ascii="Times New Roman" w:hAnsi="Times New Roman"/>
          <w:i/>
          <w:sz w:val="24"/>
          <w:szCs w:val="24"/>
        </w:rPr>
        <w:t>бивать мяч о землю правой и левой рукой, бросать и л</w:t>
      </w:r>
      <w:r w:rsidR="00B1767C">
        <w:rPr>
          <w:rFonts w:ascii="Times New Roman" w:hAnsi="Times New Roman"/>
          <w:i/>
          <w:sz w:val="24"/>
          <w:szCs w:val="24"/>
        </w:rPr>
        <w:t>овить его кистями рук (не прижи</w:t>
      </w:r>
      <w:r w:rsidRPr="00A437CB">
        <w:rPr>
          <w:rFonts w:ascii="Times New Roman" w:hAnsi="Times New Roman"/>
          <w:i/>
          <w:sz w:val="24"/>
          <w:szCs w:val="24"/>
        </w:rPr>
        <w:t>мая к груди).</w:t>
      </w:r>
    </w:p>
    <w:p w:rsidR="00A437CB" w:rsidRPr="00A437CB" w:rsidRDefault="00A437CB" w:rsidP="00A437CB">
      <w:pPr>
        <w:spacing w:after="0" w:line="240" w:lineRule="auto"/>
        <w:ind w:firstLine="708"/>
        <w:jc w:val="both"/>
        <w:rPr>
          <w:rFonts w:ascii="Times New Roman" w:hAnsi="Times New Roman"/>
          <w:i/>
          <w:sz w:val="24"/>
          <w:szCs w:val="24"/>
        </w:rPr>
      </w:pPr>
      <w:r w:rsidRPr="00A437CB">
        <w:rPr>
          <w:rFonts w:ascii="Times New Roman" w:hAnsi="Times New Roman"/>
          <w:i/>
          <w:sz w:val="24"/>
          <w:szCs w:val="24"/>
        </w:rPr>
        <w:t>Учить кататься на двухколесном велосипеде по прямой, по кругу.</w:t>
      </w:r>
    </w:p>
    <w:p w:rsidR="00A437CB" w:rsidRPr="00A437CB" w:rsidRDefault="00A437CB" w:rsidP="00A437CB">
      <w:pPr>
        <w:spacing w:after="0" w:line="240" w:lineRule="auto"/>
        <w:ind w:firstLine="708"/>
        <w:jc w:val="both"/>
        <w:rPr>
          <w:rFonts w:ascii="Times New Roman" w:hAnsi="Times New Roman"/>
          <w:i/>
          <w:sz w:val="24"/>
          <w:szCs w:val="24"/>
        </w:rPr>
      </w:pPr>
      <w:r w:rsidRPr="00A437CB">
        <w:rPr>
          <w:rFonts w:ascii="Times New Roman" w:hAnsi="Times New Roman"/>
          <w:i/>
          <w:sz w:val="24"/>
          <w:szCs w:val="24"/>
        </w:rPr>
        <w:t>Учить детей ходить на лыжах скользящим ш</w:t>
      </w:r>
      <w:r w:rsidR="00B1767C">
        <w:rPr>
          <w:rFonts w:ascii="Times New Roman" w:hAnsi="Times New Roman"/>
          <w:i/>
          <w:sz w:val="24"/>
          <w:szCs w:val="24"/>
        </w:rPr>
        <w:t>агом, выполнять повороты, подни</w:t>
      </w:r>
      <w:r w:rsidRPr="00A437CB">
        <w:rPr>
          <w:rFonts w:ascii="Times New Roman" w:hAnsi="Times New Roman"/>
          <w:i/>
          <w:sz w:val="24"/>
          <w:szCs w:val="24"/>
        </w:rPr>
        <w:t>маться на гору.</w:t>
      </w:r>
    </w:p>
    <w:p w:rsidR="00A437CB" w:rsidRPr="00A437CB" w:rsidRDefault="00A437CB" w:rsidP="00A437CB">
      <w:pPr>
        <w:spacing w:after="0" w:line="240" w:lineRule="auto"/>
        <w:ind w:firstLine="708"/>
        <w:jc w:val="both"/>
        <w:rPr>
          <w:rFonts w:ascii="Times New Roman" w:hAnsi="Times New Roman"/>
          <w:i/>
          <w:sz w:val="24"/>
          <w:szCs w:val="24"/>
        </w:rPr>
      </w:pPr>
      <w:r w:rsidRPr="00A437CB">
        <w:rPr>
          <w:rFonts w:ascii="Times New Roman" w:hAnsi="Times New Roman"/>
          <w:i/>
          <w:sz w:val="24"/>
          <w:szCs w:val="24"/>
        </w:rPr>
        <w:t>Учить построениям, соблюдению дистанции во время передвижения.</w:t>
      </w:r>
    </w:p>
    <w:p w:rsidR="00A437CB" w:rsidRPr="00A437CB" w:rsidRDefault="00A437CB" w:rsidP="00A437CB">
      <w:pPr>
        <w:spacing w:after="0" w:line="240" w:lineRule="auto"/>
        <w:ind w:firstLine="708"/>
        <w:jc w:val="both"/>
        <w:rPr>
          <w:rFonts w:ascii="Times New Roman" w:hAnsi="Times New Roman"/>
          <w:i/>
          <w:sz w:val="24"/>
          <w:szCs w:val="24"/>
        </w:rPr>
      </w:pPr>
      <w:r w:rsidRPr="00A437CB">
        <w:rPr>
          <w:rFonts w:ascii="Times New Roman" w:hAnsi="Times New Roman"/>
          <w:i/>
          <w:sz w:val="24"/>
          <w:szCs w:val="24"/>
        </w:rPr>
        <w:t>Развивать психофизические качества: быстро</w:t>
      </w:r>
      <w:r w:rsidR="00B1767C">
        <w:rPr>
          <w:rFonts w:ascii="Times New Roman" w:hAnsi="Times New Roman"/>
          <w:i/>
          <w:sz w:val="24"/>
          <w:szCs w:val="24"/>
        </w:rPr>
        <w:t>ту, выносливость, гибкость, лов</w:t>
      </w:r>
      <w:r w:rsidRPr="00A437CB">
        <w:rPr>
          <w:rFonts w:ascii="Times New Roman" w:hAnsi="Times New Roman"/>
          <w:i/>
          <w:sz w:val="24"/>
          <w:szCs w:val="24"/>
        </w:rPr>
        <w:t xml:space="preserve">кость и др. </w:t>
      </w:r>
    </w:p>
    <w:p w:rsidR="00A437CB" w:rsidRPr="00A437CB" w:rsidRDefault="00A437CB" w:rsidP="00A437CB">
      <w:pPr>
        <w:spacing w:after="0" w:line="240" w:lineRule="auto"/>
        <w:ind w:firstLine="708"/>
        <w:jc w:val="both"/>
        <w:rPr>
          <w:rFonts w:ascii="Times New Roman" w:hAnsi="Times New Roman"/>
          <w:i/>
          <w:sz w:val="24"/>
          <w:szCs w:val="24"/>
        </w:rPr>
      </w:pPr>
      <w:r w:rsidRPr="00A437CB">
        <w:rPr>
          <w:rFonts w:ascii="Times New Roman" w:hAnsi="Times New Roman"/>
          <w:i/>
          <w:sz w:val="24"/>
          <w:szCs w:val="24"/>
        </w:rPr>
        <w:t xml:space="preserve">Учить выполнять ведущую роль в подвижной </w:t>
      </w:r>
      <w:r w:rsidR="00B1767C">
        <w:rPr>
          <w:rFonts w:ascii="Times New Roman" w:hAnsi="Times New Roman"/>
          <w:i/>
          <w:sz w:val="24"/>
          <w:szCs w:val="24"/>
        </w:rPr>
        <w:t>игре, осознанно относиться к вы</w:t>
      </w:r>
      <w:r w:rsidRPr="00A437CB">
        <w:rPr>
          <w:rFonts w:ascii="Times New Roman" w:hAnsi="Times New Roman"/>
          <w:i/>
          <w:sz w:val="24"/>
          <w:szCs w:val="24"/>
        </w:rPr>
        <w:t>полнению правил игры.</w:t>
      </w:r>
    </w:p>
    <w:p w:rsidR="00A437CB" w:rsidRPr="00A437CB" w:rsidRDefault="00A437CB" w:rsidP="00A437CB">
      <w:pPr>
        <w:spacing w:after="0" w:line="240" w:lineRule="auto"/>
        <w:ind w:firstLine="708"/>
        <w:jc w:val="both"/>
        <w:rPr>
          <w:rFonts w:ascii="Times New Roman" w:hAnsi="Times New Roman"/>
          <w:i/>
          <w:sz w:val="24"/>
          <w:szCs w:val="24"/>
        </w:rPr>
      </w:pPr>
      <w:r w:rsidRPr="00A437CB">
        <w:rPr>
          <w:rFonts w:ascii="Times New Roman" w:hAnsi="Times New Roman"/>
          <w:i/>
          <w:sz w:val="24"/>
          <w:szCs w:val="24"/>
        </w:rPr>
        <w:t>Во всех формах организации двигательной деятельности развивать у детей орг</w:t>
      </w:r>
      <w:r w:rsidR="00B1767C">
        <w:rPr>
          <w:rFonts w:ascii="Times New Roman" w:hAnsi="Times New Roman"/>
          <w:i/>
          <w:sz w:val="24"/>
          <w:szCs w:val="24"/>
        </w:rPr>
        <w:t>а</w:t>
      </w:r>
      <w:r w:rsidRPr="00A437CB">
        <w:rPr>
          <w:rFonts w:ascii="Times New Roman" w:hAnsi="Times New Roman"/>
          <w:i/>
          <w:sz w:val="24"/>
          <w:szCs w:val="24"/>
        </w:rPr>
        <w:t>низованность, самостоятельность, инициативность, умение поддерживать дружеские взаимоотношения со сверстниками.</w:t>
      </w:r>
    </w:p>
    <w:p w:rsidR="00A437CB" w:rsidRPr="00A437CB" w:rsidRDefault="00A437CB" w:rsidP="00A437CB">
      <w:pPr>
        <w:spacing w:after="0" w:line="240" w:lineRule="auto"/>
        <w:ind w:firstLine="708"/>
        <w:jc w:val="both"/>
        <w:rPr>
          <w:rFonts w:ascii="Times New Roman" w:hAnsi="Times New Roman"/>
          <w:i/>
          <w:sz w:val="24"/>
          <w:szCs w:val="24"/>
        </w:rPr>
      </w:pPr>
      <w:r w:rsidRPr="00A437CB">
        <w:rPr>
          <w:rFonts w:ascii="Times New Roman" w:hAnsi="Times New Roman"/>
          <w:i/>
          <w:sz w:val="24"/>
          <w:szCs w:val="24"/>
        </w:rPr>
        <w:t>Подвижные игры. Продолжать развивать активность детей в играх с мячами, скакалками, обручами и т. д.</w:t>
      </w:r>
    </w:p>
    <w:p w:rsidR="00A437CB" w:rsidRPr="00A437CB" w:rsidRDefault="00A437CB" w:rsidP="00A437CB">
      <w:pPr>
        <w:spacing w:after="0" w:line="240" w:lineRule="auto"/>
        <w:ind w:firstLine="708"/>
        <w:jc w:val="both"/>
        <w:rPr>
          <w:rFonts w:ascii="Times New Roman" w:hAnsi="Times New Roman"/>
          <w:i/>
          <w:sz w:val="24"/>
          <w:szCs w:val="24"/>
        </w:rPr>
      </w:pPr>
      <w:r w:rsidRPr="00A437CB">
        <w:rPr>
          <w:rFonts w:ascii="Times New Roman" w:hAnsi="Times New Roman"/>
          <w:i/>
          <w:sz w:val="24"/>
          <w:szCs w:val="24"/>
        </w:rPr>
        <w:t xml:space="preserve">Развивать быстроту, силу, ловкость, пространственную ориентировку. </w:t>
      </w:r>
    </w:p>
    <w:p w:rsidR="00A437CB" w:rsidRPr="00A437CB" w:rsidRDefault="00A437CB" w:rsidP="00A437CB">
      <w:pPr>
        <w:spacing w:after="0" w:line="240" w:lineRule="auto"/>
        <w:ind w:firstLine="708"/>
        <w:jc w:val="both"/>
        <w:rPr>
          <w:rFonts w:ascii="Times New Roman" w:hAnsi="Times New Roman"/>
          <w:i/>
          <w:sz w:val="24"/>
          <w:szCs w:val="24"/>
        </w:rPr>
      </w:pPr>
      <w:r w:rsidRPr="00A437CB">
        <w:rPr>
          <w:rFonts w:ascii="Times New Roman" w:hAnsi="Times New Roman"/>
          <w:i/>
          <w:sz w:val="24"/>
          <w:szCs w:val="24"/>
        </w:rPr>
        <w:t>Воспитывать самостоятельность и инициативность в организации знакомых игр.</w:t>
      </w:r>
    </w:p>
    <w:p w:rsidR="00A437CB" w:rsidRPr="00A437CB" w:rsidRDefault="00A437CB" w:rsidP="00A437CB">
      <w:pPr>
        <w:spacing w:after="0" w:line="240" w:lineRule="auto"/>
        <w:ind w:firstLine="708"/>
        <w:jc w:val="both"/>
        <w:rPr>
          <w:rFonts w:ascii="Times New Roman" w:hAnsi="Times New Roman"/>
          <w:i/>
          <w:sz w:val="24"/>
          <w:szCs w:val="24"/>
        </w:rPr>
      </w:pPr>
      <w:r w:rsidRPr="00A437CB">
        <w:rPr>
          <w:rFonts w:ascii="Times New Roman" w:hAnsi="Times New Roman"/>
          <w:i/>
          <w:sz w:val="24"/>
          <w:szCs w:val="24"/>
        </w:rPr>
        <w:t xml:space="preserve">Приучать к выполнению действий по сигналу. </w:t>
      </w:r>
    </w:p>
    <w:p w:rsidR="00A437CB" w:rsidRPr="00B1767C" w:rsidRDefault="00A437CB" w:rsidP="00A437CB">
      <w:pPr>
        <w:spacing w:after="0" w:line="240" w:lineRule="auto"/>
        <w:ind w:firstLine="708"/>
        <w:jc w:val="both"/>
        <w:rPr>
          <w:rFonts w:ascii="Times New Roman" w:hAnsi="Times New Roman"/>
          <w:b/>
          <w:i/>
          <w:sz w:val="24"/>
          <w:szCs w:val="24"/>
        </w:rPr>
      </w:pPr>
      <w:r w:rsidRPr="00B1767C">
        <w:rPr>
          <w:rFonts w:ascii="Times New Roman" w:hAnsi="Times New Roman"/>
          <w:b/>
          <w:i/>
          <w:sz w:val="24"/>
          <w:szCs w:val="24"/>
        </w:rPr>
        <w:t xml:space="preserve">Старшая группа (от 5 до 6 лет) </w:t>
      </w:r>
    </w:p>
    <w:p w:rsidR="00A437CB" w:rsidRPr="00A437CB" w:rsidRDefault="00A437CB" w:rsidP="00A437CB">
      <w:pPr>
        <w:spacing w:after="0" w:line="240" w:lineRule="auto"/>
        <w:ind w:firstLine="708"/>
        <w:jc w:val="both"/>
        <w:rPr>
          <w:rFonts w:ascii="Times New Roman" w:hAnsi="Times New Roman"/>
          <w:i/>
          <w:sz w:val="24"/>
          <w:szCs w:val="24"/>
        </w:rPr>
      </w:pPr>
      <w:r w:rsidRPr="00A437CB">
        <w:rPr>
          <w:rFonts w:ascii="Times New Roman" w:hAnsi="Times New Roman"/>
          <w:i/>
          <w:sz w:val="24"/>
          <w:szCs w:val="24"/>
        </w:rPr>
        <w:t>Продолжать формировать правильную осанку; умение осознанно выполнять движения.</w:t>
      </w:r>
    </w:p>
    <w:p w:rsidR="00A437CB" w:rsidRPr="00A437CB" w:rsidRDefault="00A437CB" w:rsidP="00A437CB">
      <w:pPr>
        <w:spacing w:after="0" w:line="240" w:lineRule="auto"/>
        <w:ind w:firstLine="708"/>
        <w:jc w:val="both"/>
        <w:rPr>
          <w:rFonts w:ascii="Times New Roman" w:hAnsi="Times New Roman"/>
          <w:i/>
          <w:sz w:val="24"/>
          <w:szCs w:val="24"/>
        </w:rPr>
      </w:pPr>
      <w:r w:rsidRPr="00A437CB">
        <w:rPr>
          <w:rFonts w:ascii="Times New Roman" w:hAnsi="Times New Roman"/>
          <w:i/>
          <w:sz w:val="24"/>
          <w:szCs w:val="24"/>
        </w:rPr>
        <w:t>Совершенствовать двигательные умения и навыки детей.</w:t>
      </w:r>
    </w:p>
    <w:p w:rsidR="00A437CB" w:rsidRPr="00A437CB" w:rsidRDefault="00A437CB" w:rsidP="00A437CB">
      <w:pPr>
        <w:spacing w:after="0" w:line="240" w:lineRule="auto"/>
        <w:ind w:firstLine="708"/>
        <w:jc w:val="both"/>
        <w:rPr>
          <w:rFonts w:ascii="Times New Roman" w:hAnsi="Times New Roman"/>
          <w:i/>
          <w:sz w:val="24"/>
          <w:szCs w:val="24"/>
        </w:rPr>
      </w:pPr>
      <w:r w:rsidRPr="00A437CB">
        <w:rPr>
          <w:rFonts w:ascii="Times New Roman" w:hAnsi="Times New Roman"/>
          <w:i/>
          <w:sz w:val="24"/>
          <w:szCs w:val="24"/>
        </w:rPr>
        <w:t>Развивать быстроту, силу, выносливость, гибкость.</w:t>
      </w:r>
    </w:p>
    <w:p w:rsidR="00A437CB" w:rsidRPr="00A437CB" w:rsidRDefault="00A437CB" w:rsidP="00A437CB">
      <w:pPr>
        <w:spacing w:after="0" w:line="240" w:lineRule="auto"/>
        <w:ind w:firstLine="708"/>
        <w:jc w:val="both"/>
        <w:rPr>
          <w:rFonts w:ascii="Times New Roman" w:hAnsi="Times New Roman"/>
          <w:i/>
          <w:sz w:val="24"/>
          <w:szCs w:val="24"/>
        </w:rPr>
      </w:pPr>
      <w:r w:rsidRPr="00A437CB">
        <w:rPr>
          <w:rFonts w:ascii="Times New Roman" w:hAnsi="Times New Roman"/>
          <w:i/>
          <w:sz w:val="24"/>
          <w:szCs w:val="24"/>
        </w:rPr>
        <w:t xml:space="preserve">Закреплять умение легко ходить и бегать, энергично отталкиваясь от опоры. </w:t>
      </w:r>
    </w:p>
    <w:p w:rsidR="00A437CB" w:rsidRPr="00A437CB" w:rsidRDefault="00A437CB" w:rsidP="00A437CB">
      <w:pPr>
        <w:spacing w:after="0" w:line="240" w:lineRule="auto"/>
        <w:ind w:firstLine="708"/>
        <w:jc w:val="both"/>
        <w:rPr>
          <w:rFonts w:ascii="Times New Roman" w:hAnsi="Times New Roman"/>
          <w:i/>
          <w:sz w:val="24"/>
          <w:szCs w:val="24"/>
        </w:rPr>
      </w:pPr>
      <w:r w:rsidRPr="00A437CB">
        <w:rPr>
          <w:rFonts w:ascii="Times New Roman" w:hAnsi="Times New Roman"/>
          <w:i/>
          <w:sz w:val="24"/>
          <w:szCs w:val="24"/>
        </w:rPr>
        <w:t>Учить бегать наперегонки, с преодолением препятствий.</w:t>
      </w:r>
    </w:p>
    <w:p w:rsidR="00A437CB" w:rsidRPr="00A437CB" w:rsidRDefault="00A437CB" w:rsidP="00A437CB">
      <w:pPr>
        <w:spacing w:after="0" w:line="240" w:lineRule="auto"/>
        <w:ind w:firstLine="708"/>
        <w:jc w:val="both"/>
        <w:rPr>
          <w:rFonts w:ascii="Times New Roman" w:hAnsi="Times New Roman"/>
          <w:i/>
          <w:sz w:val="24"/>
          <w:szCs w:val="24"/>
        </w:rPr>
      </w:pPr>
      <w:r w:rsidRPr="00A437CB">
        <w:rPr>
          <w:rFonts w:ascii="Times New Roman" w:hAnsi="Times New Roman"/>
          <w:i/>
          <w:sz w:val="24"/>
          <w:szCs w:val="24"/>
        </w:rPr>
        <w:t>Учить лазать по гимнастической стенке, меняя темп.</w:t>
      </w:r>
    </w:p>
    <w:p w:rsidR="00A437CB" w:rsidRPr="00A437CB" w:rsidRDefault="00A437CB" w:rsidP="00A437CB">
      <w:pPr>
        <w:spacing w:after="0" w:line="240" w:lineRule="auto"/>
        <w:ind w:firstLine="708"/>
        <w:jc w:val="both"/>
        <w:rPr>
          <w:rFonts w:ascii="Times New Roman" w:hAnsi="Times New Roman"/>
          <w:i/>
          <w:sz w:val="24"/>
          <w:szCs w:val="24"/>
        </w:rPr>
      </w:pPr>
      <w:r w:rsidRPr="00A437CB">
        <w:rPr>
          <w:rFonts w:ascii="Times New Roman" w:hAnsi="Times New Roman"/>
          <w:i/>
          <w:sz w:val="24"/>
          <w:szCs w:val="24"/>
        </w:rPr>
        <w:t>Учить прыгать в длину, в высоту с разбега, правильно разбегаться, отталкиваться и приземляться в зависимости от вида прыжка, прыгат</w:t>
      </w:r>
      <w:r w:rsidR="00B1767C">
        <w:rPr>
          <w:rFonts w:ascii="Times New Roman" w:hAnsi="Times New Roman"/>
          <w:i/>
          <w:sz w:val="24"/>
          <w:szCs w:val="24"/>
        </w:rPr>
        <w:t>ь на мягкое покрытие через длин</w:t>
      </w:r>
      <w:r w:rsidRPr="00A437CB">
        <w:rPr>
          <w:rFonts w:ascii="Times New Roman" w:hAnsi="Times New Roman"/>
          <w:i/>
          <w:sz w:val="24"/>
          <w:szCs w:val="24"/>
        </w:rPr>
        <w:t>ную скакалку, сохранять равновесие при приземлении.</w:t>
      </w:r>
    </w:p>
    <w:p w:rsidR="00A437CB" w:rsidRPr="00A437CB" w:rsidRDefault="00A437CB" w:rsidP="00A437CB">
      <w:pPr>
        <w:spacing w:after="0" w:line="240" w:lineRule="auto"/>
        <w:ind w:firstLine="708"/>
        <w:jc w:val="both"/>
        <w:rPr>
          <w:rFonts w:ascii="Times New Roman" w:hAnsi="Times New Roman"/>
          <w:i/>
          <w:sz w:val="24"/>
          <w:szCs w:val="24"/>
        </w:rPr>
      </w:pPr>
      <w:r w:rsidRPr="00A437CB">
        <w:rPr>
          <w:rFonts w:ascii="Times New Roman" w:hAnsi="Times New Roman"/>
          <w:i/>
          <w:sz w:val="24"/>
          <w:szCs w:val="24"/>
        </w:rPr>
        <w:t>Учить сочетать замах с броском при метании, подбрасывать и ловить мяч одной рукой, отбивать его правой и левой рукой на месте и вести при ходьбе.</w:t>
      </w:r>
    </w:p>
    <w:p w:rsidR="00A437CB" w:rsidRPr="00A437CB" w:rsidRDefault="00A437CB" w:rsidP="00A437CB">
      <w:pPr>
        <w:spacing w:after="0" w:line="240" w:lineRule="auto"/>
        <w:ind w:firstLine="708"/>
        <w:jc w:val="both"/>
        <w:rPr>
          <w:rFonts w:ascii="Times New Roman" w:hAnsi="Times New Roman"/>
          <w:i/>
          <w:sz w:val="24"/>
          <w:szCs w:val="24"/>
        </w:rPr>
      </w:pPr>
      <w:r w:rsidRPr="00A437CB">
        <w:rPr>
          <w:rFonts w:ascii="Times New Roman" w:hAnsi="Times New Roman"/>
          <w:i/>
          <w:sz w:val="24"/>
          <w:szCs w:val="24"/>
        </w:rPr>
        <w:t xml:space="preserve">Учить ходить на лыжах скользящим шагом, подниматься на склон, спускаться с горы, кататься на двухколесном велосипеде, кататься на </w:t>
      </w:r>
      <w:r w:rsidR="00B1767C">
        <w:rPr>
          <w:rFonts w:ascii="Times New Roman" w:hAnsi="Times New Roman"/>
          <w:i/>
          <w:sz w:val="24"/>
          <w:szCs w:val="24"/>
        </w:rPr>
        <w:t>самокате, отталкиваясь одной но</w:t>
      </w:r>
      <w:r w:rsidRPr="00A437CB">
        <w:rPr>
          <w:rFonts w:ascii="Times New Roman" w:hAnsi="Times New Roman"/>
          <w:i/>
          <w:sz w:val="24"/>
          <w:szCs w:val="24"/>
        </w:rPr>
        <w:t>гой (правой и левой). Учить ориентироваться в пространстве.</w:t>
      </w:r>
    </w:p>
    <w:p w:rsidR="00A437CB" w:rsidRPr="00A437CB" w:rsidRDefault="00A437CB" w:rsidP="00A437CB">
      <w:pPr>
        <w:spacing w:after="0" w:line="240" w:lineRule="auto"/>
        <w:ind w:firstLine="708"/>
        <w:jc w:val="both"/>
        <w:rPr>
          <w:rFonts w:ascii="Times New Roman" w:hAnsi="Times New Roman"/>
          <w:i/>
          <w:sz w:val="24"/>
          <w:szCs w:val="24"/>
        </w:rPr>
      </w:pPr>
      <w:r w:rsidRPr="00A437CB">
        <w:rPr>
          <w:rFonts w:ascii="Times New Roman" w:hAnsi="Times New Roman"/>
          <w:i/>
          <w:sz w:val="24"/>
          <w:szCs w:val="24"/>
        </w:rPr>
        <w:t>Учить элементам спортивных игр, играм с элементами соревнования, играм-эстафетам.</w:t>
      </w:r>
    </w:p>
    <w:p w:rsidR="00A437CB" w:rsidRPr="00A437CB" w:rsidRDefault="00A437CB" w:rsidP="00A437CB">
      <w:pPr>
        <w:spacing w:after="0" w:line="240" w:lineRule="auto"/>
        <w:ind w:firstLine="708"/>
        <w:jc w:val="both"/>
        <w:rPr>
          <w:rFonts w:ascii="Times New Roman" w:hAnsi="Times New Roman"/>
          <w:i/>
          <w:sz w:val="24"/>
          <w:szCs w:val="24"/>
        </w:rPr>
      </w:pPr>
      <w:r w:rsidRPr="00A437CB">
        <w:rPr>
          <w:rFonts w:ascii="Times New Roman" w:hAnsi="Times New Roman"/>
          <w:i/>
          <w:sz w:val="24"/>
          <w:szCs w:val="24"/>
        </w:rPr>
        <w:t>Приучать помогать взрослым готовить физкул</w:t>
      </w:r>
      <w:r w:rsidR="00B1767C">
        <w:rPr>
          <w:rFonts w:ascii="Times New Roman" w:hAnsi="Times New Roman"/>
          <w:i/>
          <w:sz w:val="24"/>
          <w:szCs w:val="24"/>
        </w:rPr>
        <w:t>ьтурный инвентарь к занятиям фи</w:t>
      </w:r>
      <w:r w:rsidRPr="00A437CB">
        <w:rPr>
          <w:rFonts w:ascii="Times New Roman" w:hAnsi="Times New Roman"/>
          <w:i/>
          <w:sz w:val="24"/>
          <w:szCs w:val="24"/>
        </w:rPr>
        <w:t>зическими упражнениями, убирать его на место.</w:t>
      </w:r>
    </w:p>
    <w:p w:rsidR="00A437CB" w:rsidRPr="00A437CB" w:rsidRDefault="00A437CB" w:rsidP="00A437CB">
      <w:pPr>
        <w:spacing w:after="0" w:line="240" w:lineRule="auto"/>
        <w:ind w:firstLine="708"/>
        <w:jc w:val="both"/>
        <w:rPr>
          <w:rFonts w:ascii="Times New Roman" w:hAnsi="Times New Roman"/>
          <w:i/>
          <w:sz w:val="24"/>
          <w:szCs w:val="24"/>
        </w:rPr>
      </w:pPr>
      <w:r w:rsidRPr="00A437CB">
        <w:rPr>
          <w:rFonts w:ascii="Times New Roman" w:hAnsi="Times New Roman"/>
          <w:i/>
          <w:sz w:val="24"/>
          <w:szCs w:val="24"/>
        </w:rPr>
        <w:t>Поддерживать интерес детей к различным видам спорта, сообщать им некоторые сведения о событиях спортивной жизни страны.</w:t>
      </w:r>
    </w:p>
    <w:p w:rsidR="00A437CB" w:rsidRPr="00A437CB" w:rsidRDefault="00A437CB" w:rsidP="00A437CB">
      <w:pPr>
        <w:spacing w:after="0" w:line="240" w:lineRule="auto"/>
        <w:ind w:firstLine="708"/>
        <w:jc w:val="both"/>
        <w:rPr>
          <w:rFonts w:ascii="Times New Roman" w:hAnsi="Times New Roman"/>
          <w:i/>
          <w:sz w:val="24"/>
          <w:szCs w:val="24"/>
        </w:rPr>
      </w:pPr>
      <w:r w:rsidRPr="00A437CB">
        <w:rPr>
          <w:rFonts w:ascii="Times New Roman" w:hAnsi="Times New Roman"/>
          <w:i/>
          <w:sz w:val="24"/>
          <w:szCs w:val="24"/>
        </w:rPr>
        <w:t>Подвижные игры. Продолжать учить детей са</w:t>
      </w:r>
      <w:r w:rsidR="00B1767C">
        <w:rPr>
          <w:rFonts w:ascii="Times New Roman" w:hAnsi="Times New Roman"/>
          <w:i/>
          <w:sz w:val="24"/>
          <w:szCs w:val="24"/>
        </w:rPr>
        <w:t>мостоятельно организовывать зна</w:t>
      </w:r>
      <w:r w:rsidRPr="00A437CB">
        <w:rPr>
          <w:rFonts w:ascii="Times New Roman" w:hAnsi="Times New Roman"/>
          <w:i/>
          <w:sz w:val="24"/>
          <w:szCs w:val="24"/>
        </w:rPr>
        <w:t xml:space="preserve">комые подвижные игры, проявляя инициативу и творчество. </w:t>
      </w:r>
    </w:p>
    <w:p w:rsidR="00A437CB" w:rsidRPr="00A437CB" w:rsidRDefault="00A437CB" w:rsidP="00A437CB">
      <w:pPr>
        <w:spacing w:after="0" w:line="240" w:lineRule="auto"/>
        <w:ind w:firstLine="708"/>
        <w:jc w:val="both"/>
        <w:rPr>
          <w:rFonts w:ascii="Times New Roman" w:hAnsi="Times New Roman"/>
          <w:i/>
          <w:sz w:val="24"/>
          <w:szCs w:val="24"/>
        </w:rPr>
      </w:pPr>
      <w:r w:rsidRPr="00A437CB">
        <w:rPr>
          <w:rFonts w:ascii="Times New Roman" w:hAnsi="Times New Roman"/>
          <w:i/>
          <w:sz w:val="24"/>
          <w:szCs w:val="24"/>
        </w:rPr>
        <w:t>Воспитывать у детей стремление участвовать</w:t>
      </w:r>
      <w:r w:rsidR="00B1767C">
        <w:rPr>
          <w:rFonts w:ascii="Times New Roman" w:hAnsi="Times New Roman"/>
          <w:i/>
          <w:sz w:val="24"/>
          <w:szCs w:val="24"/>
        </w:rPr>
        <w:t xml:space="preserve"> в играх с элементами соревнова</w:t>
      </w:r>
      <w:r w:rsidRPr="00A437CB">
        <w:rPr>
          <w:rFonts w:ascii="Times New Roman" w:hAnsi="Times New Roman"/>
          <w:i/>
          <w:sz w:val="24"/>
          <w:szCs w:val="24"/>
        </w:rPr>
        <w:t xml:space="preserve">ния, играх-эстафетах. </w:t>
      </w:r>
    </w:p>
    <w:p w:rsidR="00A437CB" w:rsidRPr="00A437CB" w:rsidRDefault="00A437CB" w:rsidP="00A437CB">
      <w:pPr>
        <w:spacing w:after="0" w:line="240" w:lineRule="auto"/>
        <w:ind w:firstLine="708"/>
        <w:jc w:val="both"/>
        <w:rPr>
          <w:rFonts w:ascii="Times New Roman" w:hAnsi="Times New Roman"/>
          <w:i/>
          <w:sz w:val="24"/>
          <w:szCs w:val="24"/>
        </w:rPr>
      </w:pPr>
      <w:r w:rsidRPr="00A437CB">
        <w:rPr>
          <w:rFonts w:ascii="Times New Roman" w:hAnsi="Times New Roman"/>
          <w:i/>
          <w:sz w:val="24"/>
          <w:szCs w:val="24"/>
        </w:rPr>
        <w:t>Учить спортивным играм и упражнениям.</w:t>
      </w:r>
    </w:p>
    <w:p w:rsidR="00A437CB" w:rsidRPr="00A437CB" w:rsidRDefault="00A437CB" w:rsidP="00A437CB">
      <w:pPr>
        <w:spacing w:after="0" w:line="240" w:lineRule="auto"/>
        <w:ind w:firstLine="708"/>
        <w:jc w:val="both"/>
        <w:rPr>
          <w:rFonts w:ascii="Times New Roman" w:hAnsi="Times New Roman"/>
          <w:i/>
          <w:sz w:val="24"/>
          <w:szCs w:val="24"/>
        </w:rPr>
      </w:pPr>
      <w:r w:rsidRPr="00A437CB">
        <w:rPr>
          <w:rFonts w:ascii="Times New Roman" w:hAnsi="Times New Roman"/>
          <w:i/>
          <w:sz w:val="24"/>
          <w:szCs w:val="24"/>
        </w:rPr>
        <w:t>Познакомить с игрой в баскетбол.</w:t>
      </w:r>
    </w:p>
    <w:p w:rsidR="00A437CB" w:rsidRPr="00A437CB" w:rsidRDefault="00A437CB" w:rsidP="00A437CB">
      <w:pPr>
        <w:spacing w:after="0" w:line="240" w:lineRule="auto"/>
        <w:ind w:firstLine="708"/>
        <w:jc w:val="both"/>
        <w:rPr>
          <w:rFonts w:ascii="Times New Roman" w:hAnsi="Times New Roman"/>
          <w:i/>
          <w:sz w:val="24"/>
          <w:szCs w:val="24"/>
        </w:rPr>
      </w:pPr>
      <w:r w:rsidRPr="00A437CB">
        <w:rPr>
          <w:rFonts w:ascii="Times New Roman" w:hAnsi="Times New Roman"/>
          <w:i/>
          <w:sz w:val="24"/>
          <w:szCs w:val="24"/>
        </w:rPr>
        <w:t>Учить простейшим видам парного взаимодействия.</w:t>
      </w:r>
    </w:p>
    <w:p w:rsidR="00A437CB" w:rsidRPr="00A437CB" w:rsidRDefault="00A437CB" w:rsidP="00A437CB">
      <w:pPr>
        <w:spacing w:after="0" w:line="240" w:lineRule="auto"/>
        <w:ind w:firstLine="708"/>
        <w:jc w:val="both"/>
        <w:rPr>
          <w:rFonts w:ascii="Times New Roman" w:hAnsi="Times New Roman"/>
          <w:i/>
          <w:sz w:val="24"/>
          <w:szCs w:val="24"/>
        </w:rPr>
      </w:pPr>
      <w:r w:rsidRPr="00A437CB">
        <w:rPr>
          <w:rFonts w:ascii="Times New Roman" w:hAnsi="Times New Roman"/>
          <w:i/>
          <w:sz w:val="24"/>
          <w:szCs w:val="24"/>
        </w:rPr>
        <w:lastRenderedPageBreak/>
        <w:t>Разучивать элементы техники игры в баскетбол: стойка, ведение мяча на ме-сте, в движении; бросок, ловля мяча.</w:t>
      </w:r>
    </w:p>
    <w:p w:rsidR="00A437CB" w:rsidRPr="00A437CB" w:rsidRDefault="00A437CB" w:rsidP="00A437CB">
      <w:pPr>
        <w:spacing w:after="0" w:line="240" w:lineRule="auto"/>
        <w:ind w:firstLine="708"/>
        <w:jc w:val="both"/>
        <w:rPr>
          <w:rFonts w:ascii="Times New Roman" w:hAnsi="Times New Roman"/>
          <w:i/>
          <w:sz w:val="24"/>
          <w:szCs w:val="24"/>
        </w:rPr>
      </w:pPr>
      <w:r w:rsidRPr="00A437CB">
        <w:rPr>
          <w:rFonts w:ascii="Times New Roman" w:hAnsi="Times New Roman"/>
          <w:i/>
          <w:sz w:val="24"/>
          <w:szCs w:val="24"/>
        </w:rPr>
        <w:t>Формировать умение добиваться точности и качества в их выполнении.</w:t>
      </w:r>
    </w:p>
    <w:p w:rsidR="00A437CB" w:rsidRPr="00A437CB" w:rsidRDefault="00A437CB" w:rsidP="00A437CB">
      <w:pPr>
        <w:spacing w:after="0" w:line="240" w:lineRule="auto"/>
        <w:ind w:firstLine="708"/>
        <w:jc w:val="both"/>
        <w:rPr>
          <w:rFonts w:ascii="Times New Roman" w:hAnsi="Times New Roman"/>
          <w:i/>
          <w:sz w:val="24"/>
          <w:szCs w:val="24"/>
        </w:rPr>
      </w:pPr>
      <w:r w:rsidRPr="00A437CB">
        <w:rPr>
          <w:rFonts w:ascii="Times New Roman" w:hAnsi="Times New Roman"/>
          <w:i/>
          <w:sz w:val="24"/>
          <w:szCs w:val="24"/>
        </w:rPr>
        <w:t>Познакомить с игрой в футбол.</w:t>
      </w:r>
    </w:p>
    <w:p w:rsidR="00A437CB" w:rsidRPr="00A437CB" w:rsidRDefault="00A437CB" w:rsidP="00A437CB">
      <w:pPr>
        <w:spacing w:after="0" w:line="240" w:lineRule="auto"/>
        <w:ind w:firstLine="708"/>
        <w:jc w:val="both"/>
        <w:rPr>
          <w:rFonts w:ascii="Times New Roman" w:hAnsi="Times New Roman"/>
          <w:i/>
          <w:sz w:val="24"/>
          <w:szCs w:val="24"/>
        </w:rPr>
      </w:pPr>
      <w:r w:rsidRPr="00A437CB">
        <w:rPr>
          <w:rFonts w:ascii="Times New Roman" w:hAnsi="Times New Roman"/>
          <w:i/>
          <w:sz w:val="24"/>
          <w:szCs w:val="24"/>
        </w:rPr>
        <w:t>Учить простейшим технико-тактическим действиям с мячом: ведение, удар, передача мяча, обводка; индивидуальной тактики.</w:t>
      </w:r>
    </w:p>
    <w:p w:rsidR="00A437CB" w:rsidRPr="00A437CB" w:rsidRDefault="00A437CB" w:rsidP="00A437CB">
      <w:pPr>
        <w:spacing w:after="0" w:line="240" w:lineRule="auto"/>
        <w:ind w:firstLine="708"/>
        <w:jc w:val="both"/>
        <w:rPr>
          <w:rFonts w:ascii="Times New Roman" w:hAnsi="Times New Roman"/>
          <w:i/>
          <w:sz w:val="24"/>
          <w:szCs w:val="24"/>
        </w:rPr>
      </w:pPr>
      <w:r w:rsidRPr="00A437CB">
        <w:rPr>
          <w:rFonts w:ascii="Times New Roman" w:hAnsi="Times New Roman"/>
          <w:i/>
          <w:sz w:val="24"/>
          <w:szCs w:val="24"/>
        </w:rPr>
        <w:t>Развивать координацию движений, выносливость, быстроту, ловкость.</w:t>
      </w:r>
    </w:p>
    <w:p w:rsidR="00A437CB" w:rsidRPr="00A437CB" w:rsidRDefault="00A437CB" w:rsidP="00A437CB">
      <w:pPr>
        <w:spacing w:after="0" w:line="240" w:lineRule="auto"/>
        <w:ind w:firstLine="708"/>
        <w:jc w:val="both"/>
        <w:rPr>
          <w:rFonts w:ascii="Times New Roman" w:hAnsi="Times New Roman"/>
          <w:i/>
          <w:sz w:val="24"/>
          <w:szCs w:val="24"/>
        </w:rPr>
      </w:pPr>
      <w:r w:rsidRPr="00A437CB">
        <w:rPr>
          <w:rFonts w:ascii="Times New Roman" w:hAnsi="Times New Roman"/>
          <w:i/>
          <w:sz w:val="24"/>
          <w:szCs w:val="24"/>
        </w:rPr>
        <w:t>Познакомить с русской народной игрой городки, с фигурами для игры.</w:t>
      </w:r>
    </w:p>
    <w:p w:rsidR="00A437CB" w:rsidRPr="00A437CB" w:rsidRDefault="00A437CB" w:rsidP="00A437CB">
      <w:pPr>
        <w:spacing w:after="0" w:line="240" w:lineRule="auto"/>
        <w:ind w:firstLine="708"/>
        <w:jc w:val="both"/>
        <w:rPr>
          <w:rFonts w:ascii="Times New Roman" w:hAnsi="Times New Roman"/>
          <w:i/>
          <w:sz w:val="24"/>
          <w:szCs w:val="24"/>
        </w:rPr>
      </w:pPr>
      <w:r w:rsidRPr="00A437CB">
        <w:rPr>
          <w:rFonts w:ascii="Times New Roman" w:hAnsi="Times New Roman"/>
          <w:i/>
          <w:sz w:val="24"/>
          <w:szCs w:val="24"/>
        </w:rPr>
        <w:t>Развивать умение строить фигуры.</w:t>
      </w:r>
    </w:p>
    <w:p w:rsidR="00A437CB" w:rsidRPr="00A437CB" w:rsidRDefault="00A437CB" w:rsidP="00A437CB">
      <w:pPr>
        <w:spacing w:after="0" w:line="240" w:lineRule="auto"/>
        <w:ind w:firstLine="708"/>
        <w:jc w:val="both"/>
        <w:rPr>
          <w:rFonts w:ascii="Times New Roman" w:hAnsi="Times New Roman"/>
          <w:i/>
          <w:sz w:val="24"/>
          <w:szCs w:val="24"/>
        </w:rPr>
      </w:pPr>
      <w:r w:rsidRPr="00A437CB">
        <w:rPr>
          <w:rFonts w:ascii="Times New Roman" w:hAnsi="Times New Roman"/>
          <w:i/>
          <w:sz w:val="24"/>
          <w:szCs w:val="24"/>
        </w:rPr>
        <w:t>Учить правильной стойке, действовать с битой, способам броска на дальность и цель.</w:t>
      </w:r>
    </w:p>
    <w:p w:rsidR="00A437CB" w:rsidRPr="00A437CB" w:rsidRDefault="00A437CB" w:rsidP="00A437CB">
      <w:pPr>
        <w:spacing w:after="0" w:line="240" w:lineRule="auto"/>
        <w:ind w:firstLine="708"/>
        <w:jc w:val="both"/>
        <w:rPr>
          <w:rFonts w:ascii="Times New Roman" w:hAnsi="Times New Roman"/>
          <w:i/>
          <w:sz w:val="24"/>
          <w:szCs w:val="24"/>
        </w:rPr>
      </w:pPr>
      <w:r w:rsidRPr="00A437CB">
        <w:rPr>
          <w:rFonts w:ascii="Times New Roman" w:hAnsi="Times New Roman"/>
          <w:i/>
          <w:sz w:val="24"/>
          <w:szCs w:val="24"/>
        </w:rPr>
        <w:t>Познакомить с игрой бадминтон, со свойствами волана, ракеткой.</w:t>
      </w:r>
    </w:p>
    <w:p w:rsidR="00A437CB" w:rsidRPr="00A437CB" w:rsidRDefault="00A437CB" w:rsidP="00A437CB">
      <w:pPr>
        <w:spacing w:after="0" w:line="240" w:lineRule="auto"/>
        <w:ind w:firstLine="708"/>
        <w:jc w:val="both"/>
        <w:rPr>
          <w:rFonts w:ascii="Times New Roman" w:hAnsi="Times New Roman"/>
          <w:i/>
          <w:sz w:val="24"/>
          <w:szCs w:val="24"/>
        </w:rPr>
      </w:pPr>
      <w:r w:rsidRPr="00A437CB">
        <w:rPr>
          <w:rFonts w:ascii="Times New Roman" w:hAnsi="Times New Roman"/>
          <w:i/>
          <w:sz w:val="24"/>
          <w:szCs w:val="24"/>
        </w:rPr>
        <w:t>Разучивать игры с воланом, способы действия</w:t>
      </w:r>
      <w:r w:rsidR="00B1767C">
        <w:rPr>
          <w:rFonts w:ascii="Times New Roman" w:hAnsi="Times New Roman"/>
          <w:i/>
          <w:sz w:val="24"/>
          <w:szCs w:val="24"/>
        </w:rPr>
        <w:t xml:space="preserve"> с ракеткой; отражать волан, иг</w:t>
      </w:r>
      <w:r w:rsidRPr="00A437CB">
        <w:rPr>
          <w:rFonts w:ascii="Times New Roman" w:hAnsi="Times New Roman"/>
          <w:i/>
          <w:sz w:val="24"/>
          <w:szCs w:val="24"/>
        </w:rPr>
        <w:t>рать вдвоем с взрослым.</w:t>
      </w:r>
    </w:p>
    <w:p w:rsidR="00A437CB" w:rsidRPr="00A437CB" w:rsidRDefault="00A437CB" w:rsidP="00A437CB">
      <w:pPr>
        <w:spacing w:after="0" w:line="240" w:lineRule="auto"/>
        <w:ind w:firstLine="708"/>
        <w:jc w:val="both"/>
        <w:rPr>
          <w:rFonts w:ascii="Times New Roman" w:hAnsi="Times New Roman"/>
          <w:i/>
          <w:sz w:val="24"/>
          <w:szCs w:val="24"/>
        </w:rPr>
      </w:pPr>
      <w:r w:rsidRPr="00B1767C">
        <w:rPr>
          <w:rFonts w:ascii="Times New Roman" w:hAnsi="Times New Roman"/>
          <w:b/>
          <w:i/>
          <w:sz w:val="24"/>
          <w:szCs w:val="24"/>
        </w:rPr>
        <w:t xml:space="preserve">Подготовительная к школе группа </w:t>
      </w:r>
      <w:r w:rsidR="004E7815">
        <w:rPr>
          <w:rFonts w:ascii="Times New Roman" w:hAnsi="Times New Roman"/>
          <w:i/>
          <w:sz w:val="24"/>
          <w:szCs w:val="24"/>
        </w:rPr>
        <w:t>(от 6 до поступления в школу</w:t>
      </w:r>
      <w:r w:rsidRPr="00A437CB">
        <w:rPr>
          <w:rFonts w:ascii="Times New Roman" w:hAnsi="Times New Roman"/>
          <w:i/>
          <w:sz w:val="24"/>
          <w:szCs w:val="24"/>
        </w:rPr>
        <w:t xml:space="preserve">) </w:t>
      </w:r>
    </w:p>
    <w:p w:rsidR="00A437CB" w:rsidRPr="00A437CB" w:rsidRDefault="00A437CB" w:rsidP="00A437CB">
      <w:pPr>
        <w:spacing w:after="0" w:line="240" w:lineRule="auto"/>
        <w:ind w:firstLine="708"/>
        <w:jc w:val="both"/>
        <w:rPr>
          <w:rFonts w:ascii="Times New Roman" w:hAnsi="Times New Roman"/>
          <w:i/>
          <w:sz w:val="24"/>
          <w:szCs w:val="24"/>
        </w:rPr>
      </w:pPr>
      <w:r w:rsidRPr="00A437CB">
        <w:rPr>
          <w:rFonts w:ascii="Times New Roman" w:hAnsi="Times New Roman"/>
          <w:i/>
          <w:sz w:val="24"/>
          <w:szCs w:val="24"/>
        </w:rPr>
        <w:t>Формировать потребность в ежедневной дви</w:t>
      </w:r>
      <w:r w:rsidR="00B1767C">
        <w:rPr>
          <w:rFonts w:ascii="Times New Roman" w:hAnsi="Times New Roman"/>
          <w:i/>
          <w:sz w:val="24"/>
          <w:szCs w:val="24"/>
        </w:rPr>
        <w:t>гательной деятельности. Воспиты</w:t>
      </w:r>
      <w:r w:rsidRPr="00A437CB">
        <w:rPr>
          <w:rFonts w:ascii="Times New Roman" w:hAnsi="Times New Roman"/>
          <w:i/>
          <w:sz w:val="24"/>
          <w:szCs w:val="24"/>
        </w:rPr>
        <w:t>вать умение сохранять правильную осанку в различных видах деятельности.</w:t>
      </w:r>
    </w:p>
    <w:p w:rsidR="00A437CB" w:rsidRPr="00A437CB" w:rsidRDefault="00A437CB" w:rsidP="00A437CB">
      <w:pPr>
        <w:spacing w:after="0" w:line="240" w:lineRule="auto"/>
        <w:ind w:firstLine="708"/>
        <w:jc w:val="both"/>
        <w:rPr>
          <w:rFonts w:ascii="Times New Roman" w:hAnsi="Times New Roman"/>
          <w:i/>
          <w:sz w:val="24"/>
          <w:szCs w:val="24"/>
        </w:rPr>
      </w:pPr>
      <w:r w:rsidRPr="00A437CB">
        <w:rPr>
          <w:rFonts w:ascii="Times New Roman" w:hAnsi="Times New Roman"/>
          <w:i/>
          <w:sz w:val="24"/>
          <w:szCs w:val="24"/>
        </w:rPr>
        <w:t>Совершенствовать технику основных движений, добиваясь естественности, легкости, точности, выразительности их выполнения.</w:t>
      </w:r>
    </w:p>
    <w:p w:rsidR="00A437CB" w:rsidRPr="00A437CB" w:rsidRDefault="00A437CB" w:rsidP="00A437CB">
      <w:pPr>
        <w:spacing w:after="0" w:line="240" w:lineRule="auto"/>
        <w:ind w:firstLine="708"/>
        <w:jc w:val="both"/>
        <w:rPr>
          <w:rFonts w:ascii="Times New Roman" w:hAnsi="Times New Roman"/>
          <w:i/>
          <w:sz w:val="24"/>
          <w:szCs w:val="24"/>
        </w:rPr>
      </w:pPr>
      <w:r w:rsidRPr="00A437CB">
        <w:rPr>
          <w:rFonts w:ascii="Times New Roman" w:hAnsi="Times New Roman"/>
          <w:i/>
          <w:sz w:val="24"/>
          <w:szCs w:val="24"/>
        </w:rPr>
        <w:t>Закреплять умение соблюдать заданный темп в ходьбе и беге.</w:t>
      </w:r>
    </w:p>
    <w:p w:rsidR="00A437CB" w:rsidRPr="00A437CB" w:rsidRDefault="00A437CB" w:rsidP="00A437CB">
      <w:pPr>
        <w:spacing w:after="0" w:line="240" w:lineRule="auto"/>
        <w:ind w:firstLine="708"/>
        <w:jc w:val="both"/>
        <w:rPr>
          <w:rFonts w:ascii="Times New Roman" w:hAnsi="Times New Roman"/>
          <w:i/>
          <w:sz w:val="24"/>
          <w:szCs w:val="24"/>
        </w:rPr>
      </w:pPr>
      <w:r w:rsidRPr="00A437CB">
        <w:rPr>
          <w:rFonts w:ascii="Times New Roman" w:hAnsi="Times New Roman"/>
          <w:i/>
          <w:sz w:val="24"/>
          <w:szCs w:val="24"/>
        </w:rPr>
        <w:t>Учить сочетать разбег с отталкиванием в прыжках на мягкое покрытие, в длину и высоту с разбега.</w:t>
      </w:r>
    </w:p>
    <w:p w:rsidR="00A437CB" w:rsidRPr="00A437CB" w:rsidRDefault="00A437CB" w:rsidP="00A437CB">
      <w:pPr>
        <w:spacing w:after="0" w:line="240" w:lineRule="auto"/>
        <w:ind w:firstLine="708"/>
        <w:jc w:val="both"/>
        <w:rPr>
          <w:rFonts w:ascii="Times New Roman" w:hAnsi="Times New Roman"/>
          <w:i/>
          <w:sz w:val="24"/>
          <w:szCs w:val="24"/>
        </w:rPr>
      </w:pPr>
      <w:r w:rsidRPr="00A437CB">
        <w:rPr>
          <w:rFonts w:ascii="Times New Roman" w:hAnsi="Times New Roman"/>
          <w:i/>
          <w:sz w:val="24"/>
          <w:szCs w:val="24"/>
        </w:rPr>
        <w:t>Добиваться активного движения кисти руки при броске.</w:t>
      </w:r>
    </w:p>
    <w:p w:rsidR="00A437CB" w:rsidRPr="00A437CB" w:rsidRDefault="00A437CB" w:rsidP="00A437CB">
      <w:pPr>
        <w:spacing w:after="0" w:line="240" w:lineRule="auto"/>
        <w:ind w:firstLine="708"/>
        <w:jc w:val="both"/>
        <w:rPr>
          <w:rFonts w:ascii="Times New Roman" w:hAnsi="Times New Roman"/>
          <w:i/>
          <w:sz w:val="24"/>
          <w:szCs w:val="24"/>
        </w:rPr>
      </w:pPr>
      <w:r w:rsidRPr="00A437CB">
        <w:rPr>
          <w:rFonts w:ascii="Times New Roman" w:hAnsi="Times New Roman"/>
          <w:i/>
          <w:sz w:val="24"/>
          <w:szCs w:val="24"/>
        </w:rPr>
        <w:t>Учить перелезать с пролета на пролет гимнастической стенки по диагонали.</w:t>
      </w:r>
    </w:p>
    <w:p w:rsidR="00A437CB" w:rsidRPr="00A437CB" w:rsidRDefault="00A437CB" w:rsidP="00A437CB">
      <w:pPr>
        <w:spacing w:after="0" w:line="240" w:lineRule="auto"/>
        <w:ind w:firstLine="708"/>
        <w:jc w:val="both"/>
        <w:rPr>
          <w:rFonts w:ascii="Times New Roman" w:hAnsi="Times New Roman"/>
          <w:i/>
          <w:sz w:val="24"/>
          <w:szCs w:val="24"/>
        </w:rPr>
      </w:pPr>
      <w:r w:rsidRPr="00A437CB">
        <w:rPr>
          <w:rFonts w:ascii="Times New Roman" w:hAnsi="Times New Roman"/>
          <w:i/>
          <w:sz w:val="24"/>
          <w:szCs w:val="24"/>
        </w:rPr>
        <w:t>Учить быстро перестраиваться на месте и во вр</w:t>
      </w:r>
      <w:r w:rsidR="00B1767C">
        <w:rPr>
          <w:rFonts w:ascii="Times New Roman" w:hAnsi="Times New Roman"/>
          <w:i/>
          <w:sz w:val="24"/>
          <w:szCs w:val="24"/>
        </w:rPr>
        <w:t>емя движения, равняться в колон</w:t>
      </w:r>
      <w:r w:rsidRPr="00A437CB">
        <w:rPr>
          <w:rFonts w:ascii="Times New Roman" w:hAnsi="Times New Roman"/>
          <w:i/>
          <w:sz w:val="24"/>
          <w:szCs w:val="24"/>
        </w:rPr>
        <w:t>не, шеренге, кругу; выполнять упражнения ритмично, в указанном воспитателем темпе.</w:t>
      </w:r>
    </w:p>
    <w:p w:rsidR="00A437CB" w:rsidRPr="00A437CB" w:rsidRDefault="00A437CB" w:rsidP="00A437CB">
      <w:pPr>
        <w:spacing w:after="0" w:line="240" w:lineRule="auto"/>
        <w:ind w:firstLine="708"/>
        <w:jc w:val="both"/>
        <w:rPr>
          <w:rFonts w:ascii="Times New Roman" w:hAnsi="Times New Roman"/>
          <w:i/>
          <w:sz w:val="24"/>
          <w:szCs w:val="24"/>
        </w:rPr>
      </w:pPr>
      <w:r w:rsidRPr="00A437CB">
        <w:rPr>
          <w:rFonts w:ascii="Times New Roman" w:hAnsi="Times New Roman"/>
          <w:i/>
          <w:sz w:val="24"/>
          <w:szCs w:val="24"/>
        </w:rPr>
        <w:t>Развивать психофизические качества: силу, быстроту, выносливость, ловкость, гибкость.</w:t>
      </w:r>
    </w:p>
    <w:p w:rsidR="00A437CB" w:rsidRPr="00A437CB" w:rsidRDefault="00A437CB" w:rsidP="00A437CB">
      <w:pPr>
        <w:spacing w:after="0" w:line="240" w:lineRule="auto"/>
        <w:ind w:firstLine="708"/>
        <w:jc w:val="both"/>
        <w:rPr>
          <w:rFonts w:ascii="Times New Roman" w:hAnsi="Times New Roman"/>
          <w:i/>
          <w:sz w:val="24"/>
          <w:szCs w:val="24"/>
        </w:rPr>
      </w:pPr>
      <w:r w:rsidRPr="00A437CB">
        <w:rPr>
          <w:rFonts w:ascii="Times New Roman" w:hAnsi="Times New Roman"/>
          <w:i/>
          <w:sz w:val="24"/>
          <w:szCs w:val="24"/>
        </w:rPr>
        <w:t>Продолжать упражнять детей в статическом и</w:t>
      </w:r>
      <w:r w:rsidR="00B1767C">
        <w:rPr>
          <w:rFonts w:ascii="Times New Roman" w:hAnsi="Times New Roman"/>
          <w:i/>
          <w:sz w:val="24"/>
          <w:szCs w:val="24"/>
        </w:rPr>
        <w:t xml:space="preserve"> динамическом равновесии, разви</w:t>
      </w:r>
      <w:r w:rsidRPr="00A437CB">
        <w:rPr>
          <w:rFonts w:ascii="Times New Roman" w:hAnsi="Times New Roman"/>
          <w:i/>
          <w:sz w:val="24"/>
          <w:szCs w:val="24"/>
        </w:rPr>
        <w:t>вать координацию движений и ориентировку в пространстве.</w:t>
      </w:r>
    </w:p>
    <w:p w:rsidR="00A437CB" w:rsidRPr="00A437CB" w:rsidRDefault="00A437CB" w:rsidP="00A437CB">
      <w:pPr>
        <w:spacing w:after="0" w:line="240" w:lineRule="auto"/>
        <w:ind w:firstLine="708"/>
        <w:jc w:val="both"/>
        <w:rPr>
          <w:rFonts w:ascii="Times New Roman" w:hAnsi="Times New Roman"/>
          <w:i/>
          <w:sz w:val="24"/>
          <w:szCs w:val="24"/>
        </w:rPr>
      </w:pPr>
      <w:r w:rsidRPr="00A437CB">
        <w:rPr>
          <w:rFonts w:ascii="Times New Roman" w:hAnsi="Times New Roman"/>
          <w:i/>
          <w:sz w:val="24"/>
          <w:szCs w:val="24"/>
        </w:rPr>
        <w:t>Закреплять навыки выполнения спортивных упражнений.</w:t>
      </w:r>
    </w:p>
    <w:p w:rsidR="00A437CB" w:rsidRPr="00A437CB" w:rsidRDefault="00A437CB" w:rsidP="00A437CB">
      <w:pPr>
        <w:spacing w:after="0" w:line="240" w:lineRule="auto"/>
        <w:ind w:firstLine="708"/>
        <w:jc w:val="both"/>
        <w:rPr>
          <w:rFonts w:ascii="Times New Roman" w:hAnsi="Times New Roman"/>
          <w:i/>
          <w:sz w:val="24"/>
          <w:szCs w:val="24"/>
        </w:rPr>
      </w:pPr>
      <w:r w:rsidRPr="00A437CB">
        <w:rPr>
          <w:rFonts w:ascii="Times New Roman" w:hAnsi="Times New Roman"/>
          <w:i/>
          <w:sz w:val="24"/>
          <w:szCs w:val="24"/>
        </w:rPr>
        <w:t>Учить самостоятельно следить за состоянием</w:t>
      </w:r>
      <w:r w:rsidR="00B1767C">
        <w:rPr>
          <w:rFonts w:ascii="Times New Roman" w:hAnsi="Times New Roman"/>
          <w:i/>
          <w:sz w:val="24"/>
          <w:szCs w:val="24"/>
        </w:rPr>
        <w:t xml:space="preserve"> физкультурного инвентаря, спор</w:t>
      </w:r>
      <w:r w:rsidRPr="00A437CB">
        <w:rPr>
          <w:rFonts w:ascii="Times New Roman" w:hAnsi="Times New Roman"/>
          <w:i/>
          <w:sz w:val="24"/>
          <w:szCs w:val="24"/>
        </w:rPr>
        <w:t>тивной формы, активно участвовать в уходе за ними.</w:t>
      </w:r>
    </w:p>
    <w:p w:rsidR="00A437CB" w:rsidRPr="00A437CB" w:rsidRDefault="00A437CB" w:rsidP="00A437CB">
      <w:pPr>
        <w:spacing w:after="0" w:line="240" w:lineRule="auto"/>
        <w:ind w:firstLine="708"/>
        <w:jc w:val="both"/>
        <w:rPr>
          <w:rFonts w:ascii="Times New Roman" w:hAnsi="Times New Roman"/>
          <w:i/>
          <w:sz w:val="24"/>
          <w:szCs w:val="24"/>
        </w:rPr>
      </w:pPr>
      <w:r w:rsidRPr="00A437CB">
        <w:rPr>
          <w:rFonts w:ascii="Times New Roman" w:hAnsi="Times New Roman"/>
          <w:i/>
          <w:sz w:val="24"/>
          <w:szCs w:val="24"/>
        </w:rPr>
        <w:t>Обеспечивать разностороннее развитие лично</w:t>
      </w:r>
      <w:r w:rsidR="00B1767C">
        <w:rPr>
          <w:rFonts w:ascii="Times New Roman" w:hAnsi="Times New Roman"/>
          <w:i/>
          <w:sz w:val="24"/>
          <w:szCs w:val="24"/>
        </w:rPr>
        <w:t>сти ребенка: воспитывать выдерж</w:t>
      </w:r>
      <w:r w:rsidRPr="00A437CB">
        <w:rPr>
          <w:rFonts w:ascii="Times New Roman" w:hAnsi="Times New Roman"/>
          <w:i/>
          <w:sz w:val="24"/>
          <w:szCs w:val="24"/>
        </w:rPr>
        <w:t>ку, настойчивость, решительность, смелость, организованность, иниц</w:t>
      </w:r>
      <w:r w:rsidR="00B1767C">
        <w:rPr>
          <w:rFonts w:ascii="Times New Roman" w:hAnsi="Times New Roman"/>
          <w:i/>
          <w:sz w:val="24"/>
          <w:szCs w:val="24"/>
        </w:rPr>
        <w:t>иативность, само</w:t>
      </w:r>
      <w:r w:rsidRPr="00A437CB">
        <w:rPr>
          <w:rFonts w:ascii="Times New Roman" w:hAnsi="Times New Roman"/>
          <w:i/>
          <w:sz w:val="24"/>
          <w:szCs w:val="24"/>
        </w:rPr>
        <w:t>стоятельность, творчество, фантазию.</w:t>
      </w:r>
    </w:p>
    <w:p w:rsidR="00A437CB" w:rsidRPr="00A437CB" w:rsidRDefault="00A437CB" w:rsidP="00A437CB">
      <w:pPr>
        <w:spacing w:after="0" w:line="240" w:lineRule="auto"/>
        <w:ind w:firstLine="708"/>
        <w:jc w:val="both"/>
        <w:rPr>
          <w:rFonts w:ascii="Times New Roman" w:hAnsi="Times New Roman"/>
          <w:i/>
          <w:sz w:val="24"/>
          <w:szCs w:val="24"/>
        </w:rPr>
      </w:pPr>
      <w:r w:rsidRPr="00A437CB">
        <w:rPr>
          <w:rFonts w:ascii="Times New Roman" w:hAnsi="Times New Roman"/>
          <w:i/>
          <w:sz w:val="24"/>
          <w:szCs w:val="24"/>
        </w:rPr>
        <w:t>Продолжать учить детей самостоятельно орг</w:t>
      </w:r>
      <w:r w:rsidR="00B1767C">
        <w:rPr>
          <w:rFonts w:ascii="Times New Roman" w:hAnsi="Times New Roman"/>
          <w:i/>
          <w:sz w:val="24"/>
          <w:szCs w:val="24"/>
        </w:rPr>
        <w:t>анизовывать подвижные игры, при</w:t>
      </w:r>
      <w:r w:rsidRPr="00A437CB">
        <w:rPr>
          <w:rFonts w:ascii="Times New Roman" w:hAnsi="Times New Roman"/>
          <w:i/>
          <w:sz w:val="24"/>
          <w:szCs w:val="24"/>
        </w:rPr>
        <w:t>думывать собственные игры, варианты игр, комбинировать движения.</w:t>
      </w:r>
    </w:p>
    <w:p w:rsidR="00A437CB" w:rsidRPr="00A437CB" w:rsidRDefault="00A437CB" w:rsidP="00A437CB">
      <w:pPr>
        <w:spacing w:after="0" w:line="240" w:lineRule="auto"/>
        <w:ind w:firstLine="708"/>
        <w:jc w:val="both"/>
        <w:rPr>
          <w:rFonts w:ascii="Times New Roman" w:hAnsi="Times New Roman"/>
          <w:i/>
          <w:sz w:val="24"/>
          <w:szCs w:val="24"/>
        </w:rPr>
      </w:pPr>
      <w:r w:rsidRPr="00A437CB">
        <w:rPr>
          <w:rFonts w:ascii="Times New Roman" w:hAnsi="Times New Roman"/>
          <w:i/>
          <w:sz w:val="24"/>
          <w:szCs w:val="24"/>
        </w:rPr>
        <w:t>Поддерживать интерес к физической культуре и спорту, отдельным достижениям в области спорта.</w:t>
      </w:r>
    </w:p>
    <w:p w:rsidR="00A437CB" w:rsidRPr="00A437CB" w:rsidRDefault="00A437CB" w:rsidP="00A437CB">
      <w:pPr>
        <w:spacing w:after="0" w:line="240" w:lineRule="auto"/>
        <w:ind w:firstLine="708"/>
        <w:jc w:val="both"/>
        <w:rPr>
          <w:rFonts w:ascii="Times New Roman" w:hAnsi="Times New Roman"/>
          <w:i/>
          <w:sz w:val="24"/>
          <w:szCs w:val="24"/>
        </w:rPr>
      </w:pPr>
      <w:r w:rsidRPr="00A437CB">
        <w:rPr>
          <w:rFonts w:ascii="Times New Roman" w:hAnsi="Times New Roman"/>
          <w:i/>
          <w:sz w:val="24"/>
          <w:szCs w:val="24"/>
        </w:rPr>
        <w:t>Подвижные игры. Учить детей использовать разнообразные подвижные игры (в том числе игры с элементами соревнования), спос</w:t>
      </w:r>
      <w:r w:rsidR="00B1767C">
        <w:rPr>
          <w:rFonts w:ascii="Times New Roman" w:hAnsi="Times New Roman"/>
          <w:i/>
          <w:sz w:val="24"/>
          <w:szCs w:val="24"/>
        </w:rPr>
        <w:t>обствующие развитию психофизиче</w:t>
      </w:r>
      <w:r w:rsidRPr="00A437CB">
        <w:rPr>
          <w:rFonts w:ascii="Times New Roman" w:hAnsi="Times New Roman"/>
          <w:i/>
          <w:sz w:val="24"/>
          <w:szCs w:val="24"/>
        </w:rPr>
        <w:t>ских качеств (ловкость, сила, быстрота, выносливость, гибкость), координаци</w:t>
      </w:r>
      <w:r w:rsidR="00B1767C">
        <w:rPr>
          <w:rFonts w:ascii="Times New Roman" w:hAnsi="Times New Roman"/>
          <w:i/>
          <w:sz w:val="24"/>
          <w:szCs w:val="24"/>
        </w:rPr>
        <w:t>и движе</w:t>
      </w:r>
      <w:r w:rsidRPr="00A437CB">
        <w:rPr>
          <w:rFonts w:ascii="Times New Roman" w:hAnsi="Times New Roman"/>
          <w:i/>
          <w:sz w:val="24"/>
          <w:szCs w:val="24"/>
        </w:rPr>
        <w:t>ний, умения ориентироваться в пространстве; самостоятельно организовывать знакомые подвижные игры со сверстниками, справедливо оценивать свои результаты и результаты товарищей.</w:t>
      </w:r>
    </w:p>
    <w:p w:rsidR="00A437CB" w:rsidRPr="00A437CB" w:rsidRDefault="00A437CB" w:rsidP="00A437CB">
      <w:pPr>
        <w:spacing w:after="0" w:line="240" w:lineRule="auto"/>
        <w:ind w:firstLine="708"/>
        <w:jc w:val="both"/>
        <w:rPr>
          <w:rFonts w:ascii="Times New Roman" w:hAnsi="Times New Roman"/>
          <w:i/>
          <w:sz w:val="24"/>
          <w:szCs w:val="24"/>
        </w:rPr>
      </w:pPr>
      <w:r w:rsidRPr="00A437CB">
        <w:rPr>
          <w:rFonts w:ascii="Times New Roman" w:hAnsi="Times New Roman"/>
          <w:i/>
          <w:sz w:val="24"/>
          <w:szCs w:val="24"/>
        </w:rPr>
        <w:t>Учить придумывать варианты игр, комбинировать движения, проявляя творческие способности.</w:t>
      </w:r>
    </w:p>
    <w:p w:rsidR="00A437CB" w:rsidRDefault="00A437CB" w:rsidP="00A437CB">
      <w:pPr>
        <w:spacing w:after="0" w:line="240" w:lineRule="auto"/>
        <w:ind w:firstLine="708"/>
        <w:jc w:val="both"/>
        <w:rPr>
          <w:rFonts w:ascii="Times New Roman" w:hAnsi="Times New Roman"/>
          <w:i/>
          <w:sz w:val="24"/>
          <w:szCs w:val="24"/>
        </w:rPr>
      </w:pPr>
      <w:r w:rsidRPr="00A437CB">
        <w:rPr>
          <w:rFonts w:ascii="Times New Roman" w:hAnsi="Times New Roman"/>
          <w:i/>
          <w:sz w:val="24"/>
          <w:szCs w:val="24"/>
        </w:rPr>
        <w:t>Развивать интерес к спортивным играм и упражнениям (городки, бадминтон, баскетбол, настольный теннис, хоккей, футбол).</w:t>
      </w:r>
    </w:p>
    <w:p w:rsidR="004E7815" w:rsidRDefault="004E7815" w:rsidP="00FD7585">
      <w:pPr>
        <w:spacing w:after="0" w:line="240" w:lineRule="auto"/>
        <w:ind w:firstLine="540"/>
        <w:jc w:val="center"/>
        <w:rPr>
          <w:rFonts w:ascii="Times New Roman" w:eastAsia="Times New Roman" w:hAnsi="Times New Roman"/>
          <w:b/>
          <w:bCs/>
          <w:sz w:val="24"/>
          <w:szCs w:val="24"/>
          <w:lang w:eastAsia="ru-RU"/>
        </w:rPr>
      </w:pPr>
    </w:p>
    <w:p w:rsidR="004E7815" w:rsidRDefault="004E7815" w:rsidP="004E7815">
      <w:pPr>
        <w:pStyle w:val="a9"/>
        <w:spacing w:after="0" w:line="240" w:lineRule="auto"/>
        <w:ind w:left="0"/>
        <w:jc w:val="center"/>
        <w:rPr>
          <w:rFonts w:ascii="Times New Roman" w:hAnsi="Times New Roman"/>
          <w:b/>
          <w:bCs/>
          <w:sz w:val="24"/>
          <w:szCs w:val="24"/>
        </w:rPr>
      </w:pPr>
      <w:r w:rsidRPr="00305A28">
        <w:rPr>
          <w:rFonts w:ascii="Times New Roman" w:hAnsi="Times New Roman"/>
          <w:b/>
          <w:sz w:val="24"/>
          <w:szCs w:val="24"/>
        </w:rPr>
        <w:lastRenderedPageBreak/>
        <w:t xml:space="preserve">Содержание </w:t>
      </w:r>
      <w:r w:rsidRPr="00305A28">
        <w:rPr>
          <w:rFonts w:ascii="Times New Roman" w:hAnsi="Times New Roman"/>
          <w:b/>
          <w:bCs/>
          <w:sz w:val="24"/>
          <w:szCs w:val="24"/>
        </w:rPr>
        <w:t>коррекционной работы и инклюзивного образования дошкольников с тяжелыми нарушениями речи</w:t>
      </w:r>
    </w:p>
    <w:p w:rsidR="004E7815" w:rsidRPr="00305A28" w:rsidRDefault="004E7815" w:rsidP="004E7815">
      <w:pPr>
        <w:pStyle w:val="a9"/>
        <w:spacing w:after="0" w:line="240" w:lineRule="auto"/>
        <w:ind w:left="0"/>
        <w:jc w:val="center"/>
        <w:rPr>
          <w:rFonts w:ascii="Times New Roman" w:hAnsi="Times New Roman"/>
          <w:b/>
          <w:bCs/>
          <w:sz w:val="24"/>
          <w:szCs w:val="24"/>
        </w:rPr>
      </w:pPr>
    </w:p>
    <w:p w:rsidR="004E7815" w:rsidRPr="00305A28" w:rsidRDefault="004E7815" w:rsidP="004E7815">
      <w:pPr>
        <w:pStyle w:val="Osnova"/>
        <w:tabs>
          <w:tab w:val="left" w:leader="dot" w:pos="624"/>
        </w:tabs>
        <w:spacing w:line="240" w:lineRule="auto"/>
        <w:ind w:firstLine="567"/>
        <w:rPr>
          <w:rStyle w:val="Zag11"/>
          <w:rFonts w:ascii="Times New Roman" w:eastAsia="@Arial Unicode MS" w:hAnsi="Times New Roman" w:cs="Times New Roman"/>
          <w:color w:val="auto"/>
          <w:sz w:val="24"/>
          <w:szCs w:val="24"/>
          <w:lang w:val="ru-RU"/>
        </w:rPr>
      </w:pPr>
      <w:r w:rsidRPr="00305A28">
        <w:rPr>
          <w:rStyle w:val="Zag11"/>
          <w:rFonts w:ascii="Times New Roman" w:eastAsia="@Arial Unicode MS" w:hAnsi="Times New Roman" w:cs="Times New Roman"/>
          <w:color w:val="auto"/>
          <w:sz w:val="24"/>
          <w:szCs w:val="24"/>
          <w:lang w:val="ru-RU"/>
        </w:rPr>
        <w:t>Обязательная часть</w:t>
      </w:r>
    </w:p>
    <w:p w:rsidR="004E7815" w:rsidRPr="00305A28" w:rsidRDefault="004E7815" w:rsidP="004E7815">
      <w:pPr>
        <w:pStyle w:val="Osnova"/>
        <w:tabs>
          <w:tab w:val="left" w:leader="dot" w:pos="624"/>
        </w:tabs>
        <w:spacing w:line="240" w:lineRule="auto"/>
        <w:ind w:firstLine="567"/>
        <w:rPr>
          <w:rStyle w:val="Zag11"/>
          <w:rFonts w:ascii="Times New Roman" w:eastAsia="@Arial Unicode MS" w:hAnsi="Times New Roman" w:cs="Times New Roman"/>
          <w:color w:val="auto"/>
          <w:sz w:val="24"/>
          <w:szCs w:val="24"/>
          <w:lang w:val="ru-RU"/>
        </w:rPr>
      </w:pPr>
      <w:r w:rsidRPr="00305A28">
        <w:rPr>
          <w:rStyle w:val="Zag11"/>
          <w:rFonts w:ascii="Times New Roman" w:eastAsia="@Arial Unicode MS" w:hAnsi="Times New Roman" w:cs="Times New Roman"/>
          <w:color w:val="auto"/>
          <w:sz w:val="24"/>
          <w:szCs w:val="24"/>
          <w:lang w:val="ru-RU"/>
        </w:rPr>
        <w:t>Целью данного направления является коррекция имеющихся нарушений у детей, максимальное развитие ребенка в соответствии с его возможностями.</w:t>
      </w:r>
    </w:p>
    <w:p w:rsidR="004E7815" w:rsidRPr="00305A28" w:rsidRDefault="004E7815" w:rsidP="004E7815">
      <w:pPr>
        <w:pStyle w:val="Osnova"/>
        <w:tabs>
          <w:tab w:val="left" w:leader="dot" w:pos="624"/>
        </w:tabs>
        <w:spacing w:line="240" w:lineRule="auto"/>
        <w:ind w:firstLine="567"/>
        <w:rPr>
          <w:rStyle w:val="Zag11"/>
          <w:rFonts w:ascii="Times New Roman" w:eastAsia="@Arial Unicode MS" w:hAnsi="Times New Roman" w:cs="Times New Roman"/>
          <w:color w:val="auto"/>
          <w:sz w:val="24"/>
          <w:szCs w:val="24"/>
          <w:lang w:val="ru-RU"/>
        </w:rPr>
      </w:pPr>
      <w:r w:rsidRPr="00305A28">
        <w:rPr>
          <w:rStyle w:val="Zag11"/>
          <w:rFonts w:ascii="Times New Roman" w:eastAsia="@Arial Unicode MS" w:hAnsi="Times New Roman" w:cs="Times New Roman"/>
          <w:color w:val="auto"/>
          <w:sz w:val="24"/>
          <w:szCs w:val="24"/>
          <w:lang w:val="ru-RU"/>
        </w:rPr>
        <w:t>Основные направления деятельности:</w:t>
      </w:r>
    </w:p>
    <w:p w:rsidR="004E7815" w:rsidRPr="00305A28" w:rsidRDefault="004E7815" w:rsidP="004E7815">
      <w:pPr>
        <w:pStyle w:val="Osnova"/>
        <w:tabs>
          <w:tab w:val="left" w:leader="dot" w:pos="624"/>
        </w:tabs>
        <w:spacing w:line="240" w:lineRule="auto"/>
        <w:ind w:firstLine="0"/>
        <w:rPr>
          <w:rStyle w:val="Zag11"/>
          <w:rFonts w:ascii="Times New Roman" w:eastAsia="@Arial Unicode MS" w:hAnsi="Times New Roman" w:cs="Times New Roman"/>
          <w:color w:val="auto"/>
          <w:sz w:val="24"/>
          <w:szCs w:val="24"/>
          <w:lang w:val="ru-RU"/>
        </w:rPr>
      </w:pPr>
      <w:r w:rsidRPr="00305A28">
        <w:rPr>
          <w:rStyle w:val="Zag11"/>
          <w:rFonts w:ascii="Times New Roman" w:eastAsia="@Arial Unicode MS" w:hAnsi="Times New Roman" w:cs="Times New Roman"/>
          <w:color w:val="auto"/>
          <w:sz w:val="24"/>
          <w:szCs w:val="24"/>
          <w:lang w:val="ru-RU"/>
        </w:rPr>
        <w:t>1.Диагностическое</w:t>
      </w:r>
    </w:p>
    <w:p w:rsidR="004E7815" w:rsidRPr="00305A28" w:rsidRDefault="004E7815" w:rsidP="004E7815">
      <w:pPr>
        <w:autoSpaceDE w:val="0"/>
        <w:autoSpaceDN w:val="0"/>
        <w:adjustRightInd w:val="0"/>
        <w:spacing w:after="0" w:line="240" w:lineRule="auto"/>
        <w:rPr>
          <w:rFonts w:ascii="Times New Roman" w:eastAsiaTheme="minorHAnsi" w:hAnsi="Times New Roman"/>
          <w:sz w:val="24"/>
          <w:szCs w:val="24"/>
        </w:rPr>
      </w:pPr>
      <w:r w:rsidRPr="00305A28">
        <w:rPr>
          <w:rFonts w:ascii="Times New Roman" w:eastAsiaTheme="minorHAnsi" w:hAnsi="Times New Roman"/>
          <w:sz w:val="24"/>
          <w:szCs w:val="24"/>
        </w:rPr>
        <w:t xml:space="preserve">2. Коррекция недостатков речевого развития. </w:t>
      </w:r>
    </w:p>
    <w:p w:rsidR="004E7815" w:rsidRPr="00305A28" w:rsidRDefault="004E7815" w:rsidP="004E7815">
      <w:pPr>
        <w:autoSpaceDE w:val="0"/>
        <w:autoSpaceDN w:val="0"/>
        <w:adjustRightInd w:val="0"/>
        <w:spacing w:after="0" w:line="240" w:lineRule="auto"/>
        <w:rPr>
          <w:rFonts w:ascii="Times New Roman" w:eastAsiaTheme="minorHAnsi" w:hAnsi="Times New Roman"/>
          <w:sz w:val="24"/>
          <w:szCs w:val="24"/>
        </w:rPr>
      </w:pPr>
      <w:r w:rsidRPr="00305A28">
        <w:rPr>
          <w:rFonts w:ascii="Times New Roman" w:eastAsiaTheme="minorHAnsi" w:hAnsi="Times New Roman"/>
          <w:sz w:val="24"/>
          <w:szCs w:val="24"/>
        </w:rPr>
        <w:t xml:space="preserve">3. Профилактика (предупреждение) проблем, нарушений в развитии. </w:t>
      </w:r>
    </w:p>
    <w:p w:rsidR="004E7815" w:rsidRPr="00305A28" w:rsidRDefault="004E7815" w:rsidP="004E7815">
      <w:pPr>
        <w:pStyle w:val="Osnova"/>
        <w:tabs>
          <w:tab w:val="left" w:leader="dot" w:pos="624"/>
        </w:tabs>
        <w:spacing w:line="240" w:lineRule="auto"/>
        <w:ind w:firstLine="0"/>
        <w:rPr>
          <w:rStyle w:val="Zag11"/>
          <w:rFonts w:ascii="Times New Roman" w:eastAsia="@Arial Unicode MS" w:hAnsi="Times New Roman" w:cs="Times New Roman"/>
          <w:color w:val="auto"/>
          <w:sz w:val="24"/>
          <w:szCs w:val="24"/>
          <w:lang w:val="ru-RU"/>
        </w:rPr>
      </w:pPr>
      <w:r w:rsidRPr="00305A28">
        <w:rPr>
          <w:rFonts w:ascii="Times New Roman" w:eastAsiaTheme="minorHAnsi" w:hAnsi="Times New Roman" w:cs="Times New Roman"/>
          <w:color w:val="auto"/>
          <w:sz w:val="24"/>
          <w:szCs w:val="24"/>
          <w:lang w:val="ru-RU" w:eastAsia="en-US"/>
        </w:rPr>
        <w:t>4. Консультативное</w:t>
      </w:r>
    </w:p>
    <w:p w:rsidR="004E7815" w:rsidRPr="00305A28" w:rsidRDefault="004E7815" w:rsidP="004E7815">
      <w:pPr>
        <w:pStyle w:val="Osnova"/>
        <w:tabs>
          <w:tab w:val="left" w:leader="dot" w:pos="624"/>
        </w:tabs>
        <w:spacing w:line="240" w:lineRule="auto"/>
        <w:rPr>
          <w:rStyle w:val="Zag11"/>
          <w:rFonts w:ascii="Times New Roman" w:eastAsia="@Arial Unicode MS" w:hAnsi="Times New Roman" w:cs="Times New Roman"/>
          <w:color w:val="auto"/>
          <w:sz w:val="24"/>
          <w:szCs w:val="24"/>
          <w:lang w:val="ru-RU"/>
        </w:rPr>
      </w:pPr>
      <w:r w:rsidRPr="00305A28">
        <w:rPr>
          <w:rStyle w:val="Zag11"/>
          <w:rFonts w:ascii="Times New Roman" w:eastAsia="@Arial Unicode MS" w:hAnsi="Times New Roman" w:cs="Times New Roman"/>
          <w:color w:val="auto"/>
          <w:sz w:val="24"/>
          <w:szCs w:val="24"/>
          <w:lang w:val="ru-RU"/>
        </w:rPr>
        <w:t>Программа коррекционной работы предусматривает создание специальных условий обучения и воспитания, позволяющих учитывать особые образовательные потребности детей с речевыми нарушениями посредством индивидуализации и дифференциации  образовательного процесса.</w:t>
      </w:r>
    </w:p>
    <w:p w:rsidR="004E7815" w:rsidRPr="00305A28" w:rsidRDefault="004E7815" w:rsidP="004E7815">
      <w:pPr>
        <w:spacing w:after="0" w:line="240" w:lineRule="auto"/>
        <w:jc w:val="both"/>
        <w:rPr>
          <w:rFonts w:ascii="Times New Roman" w:hAnsi="Times New Roman"/>
          <w:sz w:val="24"/>
          <w:szCs w:val="24"/>
        </w:rPr>
      </w:pPr>
      <w:r w:rsidRPr="00305A28">
        <w:rPr>
          <w:rFonts w:ascii="Times New Roman" w:hAnsi="Times New Roman"/>
          <w:sz w:val="24"/>
          <w:szCs w:val="24"/>
        </w:rPr>
        <w:t xml:space="preserve">     Цель коррекционно-логопедической работы - возможность  освоения детьми с речевыми нарушениями основной общеобразовательной программы дошкольного образования, создание условий и построение системы коррекционно-развивающей работы в группах комбинированной направленности для детей с 5 до 7 лет, предусматривающей полную интеграцию действий всех специалистов МБДОУ и родителей обучающихся.</w:t>
      </w:r>
    </w:p>
    <w:p w:rsidR="004E7815" w:rsidRPr="00305A28" w:rsidRDefault="004E7815" w:rsidP="004E7815">
      <w:pPr>
        <w:spacing w:after="0" w:line="240" w:lineRule="auto"/>
        <w:jc w:val="both"/>
        <w:rPr>
          <w:rFonts w:ascii="Times New Roman" w:hAnsi="Times New Roman"/>
          <w:sz w:val="24"/>
          <w:szCs w:val="24"/>
        </w:rPr>
      </w:pPr>
      <w:r w:rsidRPr="00305A28">
        <w:rPr>
          <w:rFonts w:ascii="Times New Roman" w:hAnsi="Times New Roman"/>
          <w:sz w:val="24"/>
          <w:szCs w:val="24"/>
        </w:rPr>
        <w:tab/>
        <w:t xml:space="preserve">Программа коррекционной работы в группах комбинированной направленности  5- 6 и 6- 7 лет (ОНР  II - </w:t>
      </w:r>
      <w:r w:rsidRPr="00305A28">
        <w:rPr>
          <w:rFonts w:ascii="Times New Roman" w:hAnsi="Times New Roman"/>
          <w:sz w:val="24"/>
          <w:szCs w:val="24"/>
          <w:lang w:val="en-US"/>
        </w:rPr>
        <w:t>III</w:t>
      </w:r>
      <w:r w:rsidRPr="00305A28">
        <w:rPr>
          <w:rFonts w:ascii="Times New Roman" w:hAnsi="Times New Roman"/>
          <w:sz w:val="24"/>
          <w:szCs w:val="24"/>
        </w:rPr>
        <w:t>ур.р.р.)   в соответствии с ФГОС  дошкольного образования направлена на создание системы комплексной подготовки детей к обучению в школе.</w:t>
      </w:r>
    </w:p>
    <w:p w:rsidR="004E7815" w:rsidRDefault="004E7815" w:rsidP="004E7815">
      <w:pPr>
        <w:autoSpaceDE w:val="0"/>
        <w:autoSpaceDN w:val="0"/>
        <w:adjustRightInd w:val="0"/>
        <w:spacing w:after="0" w:line="240" w:lineRule="auto"/>
        <w:ind w:firstLine="708"/>
        <w:rPr>
          <w:rFonts w:ascii="Times New Roman" w:eastAsiaTheme="minorHAnsi" w:hAnsi="Times New Roman"/>
          <w:b/>
          <w:bCs/>
          <w:sz w:val="24"/>
          <w:szCs w:val="24"/>
        </w:rPr>
      </w:pPr>
    </w:p>
    <w:p w:rsidR="004E7815" w:rsidRDefault="004E7815" w:rsidP="004E7815">
      <w:pPr>
        <w:autoSpaceDE w:val="0"/>
        <w:autoSpaceDN w:val="0"/>
        <w:adjustRightInd w:val="0"/>
        <w:spacing w:after="0" w:line="240" w:lineRule="auto"/>
        <w:rPr>
          <w:rFonts w:ascii="Times New Roman" w:eastAsiaTheme="minorHAnsi" w:hAnsi="Times New Roman"/>
          <w:b/>
          <w:bCs/>
          <w:sz w:val="24"/>
          <w:szCs w:val="24"/>
        </w:rPr>
      </w:pPr>
      <w:r w:rsidRPr="00305A28">
        <w:rPr>
          <w:rFonts w:ascii="Times New Roman" w:eastAsiaTheme="minorHAnsi" w:hAnsi="Times New Roman"/>
          <w:b/>
          <w:bCs/>
          <w:sz w:val="24"/>
          <w:szCs w:val="24"/>
        </w:rPr>
        <w:t>Характеристика детей с тяжелым нарушением речи</w:t>
      </w:r>
      <w:r>
        <w:rPr>
          <w:rFonts w:ascii="Times New Roman" w:eastAsiaTheme="minorHAnsi" w:hAnsi="Times New Roman"/>
          <w:b/>
          <w:bCs/>
          <w:sz w:val="24"/>
          <w:szCs w:val="24"/>
        </w:rPr>
        <w:t xml:space="preserve">  (общее</w:t>
      </w:r>
      <w:r w:rsidRPr="00305A28">
        <w:rPr>
          <w:rFonts w:ascii="Times New Roman" w:eastAsiaTheme="minorHAnsi" w:hAnsi="Times New Roman"/>
          <w:b/>
          <w:bCs/>
          <w:sz w:val="24"/>
          <w:szCs w:val="24"/>
        </w:rPr>
        <w:t xml:space="preserve"> недоразвитие</w:t>
      </w:r>
      <w:r>
        <w:rPr>
          <w:rFonts w:ascii="Times New Roman" w:eastAsiaTheme="minorHAnsi" w:hAnsi="Times New Roman"/>
          <w:b/>
          <w:bCs/>
          <w:sz w:val="24"/>
          <w:szCs w:val="24"/>
        </w:rPr>
        <w:t xml:space="preserve"> </w:t>
      </w:r>
      <w:r w:rsidRPr="00305A28">
        <w:rPr>
          <w:rFonts w:ascii="Times New Roman" w:eastAsiaTheme="minorHAnsi" w:hAnsi="Times New Roman"/>
          <w:b/>
          <w:bCs/>
          <w:sz w:val="24"/>
          <w:szCs w:val="24"/>
        </w:rPr>
        <w:t xml:space="preserve"> речи) </w:t>
      </w:r>
    </w:p>
    <w:p w:rsidR="004E7815" w:rsidRPr="00305A28" w:rsidRDefault="004E7815" w:rsidP="004E7815">
      <w:pPr>
        <w:autoSpaceDE w:val="0"/>
        <w:autoSpaceDN w:val="0"/>
        <w:adjustRightInd w:val="0"/>
        <w:spacing w:after="0" w:line="240" w:lineRule="auto"/>
        <w:rPr>
          <w:rFonts w:ascii="Times New Roman" w:eastAsiaTheme="minorHAnsi" w:hAnsi="Times New Roman"/>
          <w:sz w:val="24"/>
          <w:szCs w:val="24"/>
        </w:rPr>
      </w:pPr>
    </w:p>
    <w:p w:rsidR="004E7815" w:rsidRPr="00305A28" w:rsidRDefault="004E7815" w:rsidP="004E7815">
      <w:pPr>
        <w:autoSpaceDE w:val="0"/>
        <w:autoSpaceDN w:val="0"/>
        <w:adjustRightInd w:val="0"/>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xml:space="preserve">      </w:t>
      </w:r>
      <w:r w:rsidRPr="00305A28">
        <w:rPr>
          <w:rFonts w:ascii="Times New Roman" w:eastAsiaTheme="minorHAnsi" w:hAnsi="Times New Roman"/>
          <w:sz w:val="24"/>
          <w:szCs w:val="24"/>
        </w:rPr>
        <w:t xml:space="preserve">Дошкольники с тяжелыми нарушениями речи - это дети с поражением центральной нервной системы (или проявлениями перинатальной энцефалопатии), что обусловливает частое сочетание у них стойкого речевого расстройства с различными особенностями психической деятельности. Учитывая положение о тесной связи развития мышления и речи (Л. С. Выготский), можно сказать, что интеллектуальное развитие ребенка в известной мере зависит от состояния его речи. Системный речевой дефект часто приводит к возникновению вторичных отклонений в умственном развитии, к своеобразному формированию психики. </w:t>
      </w:r>
    </w:p>
    <w:p w:rsidR="004E7815" w:rsidRPr="00305A28" w:rsidRDefault="004E7815" w:rsidP="004E7815">
      <w:pPr>
        <w:autoSpaceDE w:val="0"/>
        <w:autoSpaceDN w:val="0"/>
        <w:adjustRightInd w:val="0"/>
        <w:spacing w:after="0" w:line="240" w:lineRule="auto"/>
        <w:jc w:val="both"/>
        <w:rPr>
          <w:rFonts w:ascii="Times New Roman" w:eastAsiaTheme="minorHAnsi" w:hAnsi="Times New Roman"/>
          <w:sz w:val="24"/>
          <w:szCs w:val="24"/>
        </w:rPr>
      </w:pPr>
      <w:r w:rsidRPr="00305A28">
        <w:rPr>
          <w:rFonts w:ascii="Times New Roman" w:eastAsiaTheme="minorHAnsi" w:hAnsi="Times New Roman"/>
          <w:sz w:val="24"/>
          <w:szCs w:val="24"/>
        </w:rPr>
        <w:t xml:space="preserve">ОНР - это такое речевое нарушение, при котором у детей с нормальным слухом и относительно сохранным интеллектом наблюдается недоразвитие всех компонентов речевой системы (фонетико-фонематического и лексико-грамматического). Это обусловлено тем, что в процессе онтогенеза все компоненты развиваются в тесной взаимосвязи, и недоразвитие какого-то одного компонента вызывает недоразвитие других компонентов речевой системы. </w:t>
      </w:r>
    </w:p>
    <w:p w:rsidR="004E7815" w:rsidRPr="00305A28" w:rsidRDefault="004E7815" w:rsidP="004E7815">
      <w:pPr>
        <w:autoSpaceDE w:val="0"/>
        <w:autoSpaceDN w:val="0"/>
        <w:adjustRightInd w:val="0"/>
        <w:spacing w:after="0" w:line="240" w:lineRule="auto"/>
        <w:jc w:val="both"/>
        <w:rPr>
          <w:rFonts w:ascii="Times New Roman" w:eastAsiaTheme="minorHAnsi" w:hAnsi="Times New Roman"/>
          <w:sz w:val="24"/>
          <w:szCs w:val="24"/>
        </w:rPr>
      </w:pPr>
      <w:r w:rsidRPr="00305A28">
        <w:rPr>
          <w:rFonts w:ascii="Times New Roman" w:eastAsiaTheme="minorHAnsi" w:hAnsi="Times New Roman"/>
          <w:sz w:val="24"/>
          <w:szCs w:val="24"/>
        </w:rPr>
        <w:t xml:space="preserve">Речевой опыт детей с ОНР весьма ограничен, языковые средства, которыми они пользуются, являются несовершенными. Они далеко не полностью удовлетворяют потребность устного обучения. Поэтому разговорная речь детей с данными речевыми нарушениями оказывается бедной, малословной, тесно связанной определенной ситуацией. Вне этой ситуации она становится часто непонятной. Связная (монологическая) речь, без которой не может быть полноценного усвоения приобретенных детьми знаний, либо развивается с большими трудностями, либо, вообще, полностью отсутствует. </w:t>
      </w:r>
    </w:p>
    <w:p w:rsidR="004E7815" w:rsidRPr="00305A28" w:rsidRDefault="004E7815" w:rsidP="004E7815">
      <w:pPr>
        <w:autoSpaceDE w:val="0"/>
        <w:autoSpaceDN w:val="0"/>
        <w:adjustRightInd w:val="0"/>
        <w:spacing w:after="0" w:line="240" w:lineRule="auto"/>
        <w:jc w:val="both"/>
        <w:rPr>
          <w:rFonts w:ascii="Times New Roman" w:eastAsiaTheme="minorHAnsi" w:hAnsi="Times New Roman"/>
          <w:sz w:val="24"/>
          <w:szCs w:val="24"/>
        </w:rPr>
      </w:pPr>
      <w:r w:rsidRPr="00305A28">
        <w:rPr>
          <w:rFonts w:ascii="Times New Roman" w:eastAsiaTheme="minorHAnsi" w:hAnsi="Times New Roman"/>
          <w:sz w:val="24"/>
          <w:szCs w:val="24"/>
        </w:rPr>
        <w:t xml:space="preserve">Все указанные отклонения в развитии речи самостоятельно не преодолеваются и не исчезают. Поэтому речевое развитие таких детей можно обеспечить только при условии использования системы коррекционных мероприятий, предусматривающих формирование речевой практики, в процессе которой происходит овладение фонематическими и </w:t>
      </w:r>
      <w:r w:rsidRPr="00305A28">
        <w:rPr>
          <w:rFonts w:ascii="Times New Roman" w:eastAsiaTheme="minorHAnsi" w:hAnsi="Times New Roman"/>
          <w:sz w:val="24"/>
          <w:szCs w:val="24"/>
        </w:rPr>
        <w:lastRenderedPageBreak/>
        <w:t xml:space="preserve">лексико-грамматическими закономерностями языка, обучение речи как средству общения и обобщения. </w:t>
      </w:r>
    </w:p>
    <w:p w:rsidR="004E7815" w:rsidRPr="00305A28" w:rsidRDefault="004E7815" w:rsidP="004E7815">
      <w:pPr>
        <w:autoSpaceDE w:val="0"/>
        <w:autoSpaceDN w:val="0"/>
        <w:adjustRightInd w:val="0"/>
        <w:spacing w:after="0" w:line="240" w:lineRule="auto"/>
        <w:jc w:val="both"/>
        <w:rPr>
          <w:rFonts w:ascii="Times New Roman" w:eastAsiaTheme="minorHAnsi" w:hAnsi="Times New Roman"/>
          <w:sz w:val="24"/>
          <w:szCs w:val="24"/>
        </w:rPr>
      </w:pPr>
      <w:r w:rsidRPr="00305A28">
        <w:rPr>
          <w:rFonts w:ascii="Times New Roman" w:eastAsiaTheme="minorHAnsi" w:hAnsi="Times New Roman"/>
          <w:sz w:val="24"/>
          <w:szCs w:val="24"/>
        </w:rPr>
        <w:t xml:space="preserve">Выделение ОНР - это выделение определенного симптомокомплекса. Данная группа является сложной нозологии и механизмам. Существуют различные категории детей: дети с моторной и сенсорной алалией; дети с задержкой речевого развития как симптом задержки психического развития; дети с дизартрией; дети с задержкой речевого развития невыраженной этиологии. </w:t>
      </w:r>
    </w:p>
    <w:p w:rsidR="004E7815" w:rsidRPr="00305A28" w:rsidRDefault="004E7815" w:rsidP="004E7815">
      <w:pPr>
        <w:autoSpaceDE w:val="0"/>
        <w:autoSpaceDN w:val="0"/>
        <w:adjustRightInd w:val="0"/>
        <w:spacing w:after="0" w:line="240" w:lineRule="auto"/>
        <w:jc w:val="both"/>
        <w:rPr>
          <w:rFonts w:ascii="Times New Roman" w:eastAsiaTheme="minorHAnsi" w:hAnsi="Times New Roman"/>
          <w:sz w:val="24"/>
          <w:szCs w:val="24"/>
        </w:rPr>
      </w:pPr>
      <w:r w:rsidRPr="00305A28">
        <w:rPr>
          <w:rFonts w:ascii="Times New Roman" w:eastAsiaTheme="minorHAnsi" w:hAnsi="Times New Roman"/>
          <w:sz w:val="24"/>
          <w:szCs w:val="24"/>
        </w:rPr>
        <w:t xml:space="preserve">Уровень общего недоразвития речи может быть различен: от полного отсутствия речевых средств общения, до развернутой речи с элементами фонетико-фонематического и лексико-грамматического недоразвития. </w:t>
      </w:r>
    </w:p>
    <w:p w:rsidR="004E7815" w:rsidRPr="00305A28" w:rsidRDefault="004E7815" w:rsidP="004E7815">
      <w:pPr>
        <w:autoSpaceDE w:val="0"/>
        <w:autoSpaceDN w:val="0"/>
        <w:adjustRightInd w:val="0"/>
        <w:spacing w:after="0" w:line="240" w:lineRule="auto"/>
        <w:jc w:val="both"/>
        <w:rPr>
          <w:rFonts w:ascii="Times New Roman" w:eastAsiaTheme="minorHAnsi" w:hAnsi="Times New Roman"/>
          <w:sz w:val="24"/>
          <w:szCs w:val="24"/>
        </w:rPr>
      </w:pPr>
      <w:r w:rsidRPr="00305A28">
        <w:rPr>
          <w:rFonts w:ascii="Times New Roman" w:eastAsiaTheme="minorHAnsi" w:hAnsi="Times New Roman"/>
          <w:sz w:val="24"/>
          <w:szCs w:val="24"/>
        </w:rPr>
        <w:t xml:space="preserve">Левина Р.Е. выделила три уровня общего недоразвития речи: ОНР 1,2,3 уровня. </w:t>
      </w:r>
    </w:p>
    <w:p w:rsidR="004E7815" w:rsidRDefault="004E7815" w:rsidP="004E7815">
      <w:pPr>
        <w:autoSpaceDE w:val="0"/>
        <w:autoSpaceDN w:val="0"/>
        <w:adjustRightInd w:val="0"/>
        <w:spacing w:after="0" w:line="240" w:lineRule="auto"/>
        <w:rPr>
          <w:rFonts w:ascii="Times New Roman" w:eastAsiaTheme="minorHAnsi" w:hAnsi="Times New Roman"/>
          <w:b/>
          <w:bCs/>
          <w:sz w:val="24"/>
          <w:szCs w:val="24"/>
        </w:rPr>
      </w:pPr>
      <w:r>
        <w:rPr>
          <w:rFonts w:ascii="Times New Roman" w:eastAsiaTheme="minorHAnsi" w:hAnsi="Times New Roman"/>
          <w:b/>
          <w:bCs/>
          <w:sz w:val="24"/>
          <w:szCs w:val="24"/>
        </w:rPr>
        <w:t xml:space="preserve">  </w:t>
      </w:r>
    </w:p>
    <w:p w:rsidR="004E7815" w:rsidRPr="00305A28" w:rsidRDefault="004E7815" w:rsidP="004E7815">
      <w:pPr>
        <w:autoSpaceDE w:val="0"/>
        <w:autoSpaceDN w:val="0"/>
        <w:adjustRightInd w:val="0"/>
        <w:spacing w:after="0" w:line="240" w:lineRule="auto"/>
        <w:rPr>
          <w:rFonts w:ascii="Times New Roman" w:eastAsiaTheme="minorHAnsi" w:hAnsi="Times New Roman"/>
          <w:sz w:val="24"/>
          <w:szCs w:val="24"/>
        </w:rPr>
      </w:pPr>
      <w:r w:rsidRPr="00305A28">
        <w:rPr>
          <w:rFonts w:ascii="Times New Roman" w:eastAsiaTheme="minorHAnsi" w:hAnsi="Times New Roman"/>
          <w:b/>
          <w:bCs/>
          <w:sz w:val="24"/>
          <w:szCs w:val="24"/>
        </w:rPr>
        <w:t xml:space="preserve">Общее недоразвитие речи II уровня. </w:t>
      </w:r>
    </w:p>
    <w:p w:rsidR="004E7815" w:rsidRPr="00305A28" w:rsidRDefault="004E7815" w:rsidP="004E7815">
      <w:pPr>
        <w:autoSpaceDE w:val="0"/>
        <w:autoSpaceDN w:val="0"/>
        <w:adjustRightInd w:val="0"/>
        <w:spacing w:after="0" w:line="240" w:lineRule="auto"/>
        <w:jc w:val="both"/>
        <w:rPr>
          <w:rFonts w:ascii="Times New Roman" w:eastAsiaTheme="minorHAnsi" w:hAnsi="Times New Roman"/>
          <w:sz w:val="24"/>
          <w:szCs w:val="24"/>
        </w:rPr>
      </w:pPr>
      <w:r w:rsidRPr="00305A28">
        <w:rPr>
          <w:rFonts w:ascii="Times New Roman" w:eastAsiaTheme="minorHAnsi" w:hAnsi="Times New Roman"/>
          <w:sz w:val="24"/>
          <w:szCs w:val="24"/>
        </w:rPr>
        <w:t xml:space="preserve">На втором уровне речевые возможности ребенка значительно возрастают. У детей имеется довольно большой словарный запас. В речи преобладают существительные, мало глаголов, и еще меньше прилагательных. Очень много в речи детей наблюдается вербальных ошибок (например, «стрехает» вместо «чистит», «стирает», «моет»), особенно глагольных. Много смешений, наблюдается неточность значений слов. </w:t>
      </w:r>
    </w:p>
    <w:p w:rsidR="004E7815" w:rsidRPr="00305A28" w:rsidRDefault="004E7815" w:rsidP="004E7815">
      <w:pPr>
        <w:autoSpaceDE w:val="0"/>
        <w:autoSpaceDN w:val="0"/>
        <w:adjustRightInd w:val="0"/>
        <w:spacing w:after="0" w:line="240" w:lineRule="auto"/>
        <w:jc w:val="both"/>
        <w:rPr>
          <w:rFonts w:ascii="Times New Roman" w:eastAsiaTheme="minorHAnsi" w:hAnsi="Times New Roman"/>
          <w:sz w:val="24"/>
          <w:szCs w:val="24"/>
        </w:rPr>
      </w:pPr>
      <w:r w:rsidRPr="00305A28">
        <w:rPr>
          <w:rFonts w:ascii="Times New Roman" w:eastAsiaTheme="minorHAnsi" w:hAnsi="Times New Roman"/>
          <w:sz w:val="24"/>
          <w:szCs w:val="24"/>
        </w:rPr>
        <w:t xml:space="preserve">В речи ребенка очень много аморфных глаголов («делает», «идет», «стоит» и т.п.). Ребенок использует фразовую речь. Появляются распространенные предложения. С точки зрения количества слов предложения довольно объемные, но грамматически фраза оформлена неправильно. Не все формы дифференцируются правильно. Ребенок неправильно употребляет падежные беспредложные формы (неправильное согласование существительных и прилагательных в среднем роде, особенно в косвенных падежах). Предложно-падежные конструкции воспроизводятся неправильно. Например: « Я была лелька», вместо «Я была на елке». В целом, предлоги и союзы используются редко. </w:t>
      </w:r>
    </w:p>
    <w:p w:rsidR="004E7815" w:rsidRPr="00305A28" w:rsidRDefault="004E7815" w:rsidP="004E7815">
      <w:pPr>
        <w:autoSpaceDE w:val="0"/>
        <w:autoSpaceDN w:val="0"/>
        <w:adjustRightInd w:val="0"/>
        <w:spacing w:after="0" w:line="240" w:lineRule="auto"/>
        <w:jc w:val="both"/>
        <w:rPr>
          <w:rFonts w:ascii="Times New Roman" w:eastAsiaTheme="minorHAnsi" w:hAnsi="Times New Roman"/>
          <w:sz w:val="24"/>
          <w:szCs w:val="24"/>
        </w:rPr>
      </w:pPr>
      <w:r w:rsidRPr="00305A28">
        <w:rPr>
          <w:rFonts w:ascii="Times New Roman" w:eastAsiaTheme="minorHAnsi" w:hAnsi="Times New Roman"/>
          <w:sz w:val="24"/>
          <w:szCs w:val="24"/>
        </w:rPr>
        <w:t xml:space="preserve">Для детей со 2-ым уровнем ОНР характерны грубые нарушения грамматического строя речи. Наблюдается большое количество аграмматизмов при употреблении существительных, глаголов; прилагательные употребляются крайне редко, т.к. они носят отвлеченный характер. У детей усвоены только простые формы словоизменения. Словообразование грубо нарушено. Его практически нет, кроме уменьшительно-ласкательных форм. У детей со 2-ым уровнем речевого недоразвития синтаксически предложения значительно лучше сформированы, чем у детей с 1 уровнем ОНР. Понимание речи значительно улучшается. Ребенок дифференцирует многие акустически близкие слова, но не все. 70  Фонематическая сторона речи нарушена, ребенок не может выделить звук на фоне слова. Звуко-слоговая структура слов -  более развернута (ребенок воспроизводит два-три слога). Но наблюдается грубое искажение многосложных слов, особенно слогов со стечением. Слова воспроизводятся вариативно (например, «ада» вместо «звезда»). Нарушение звукопроизношения носит полиморфный характер. Правильно произносятся гласные и простые по артикуляции звуки. Наблюдаются стечения и замены. Замены характеризуют задержку фонетического развития ребенка. </w:t>
      </w:r>
    </w:p>
    <w:p w:rsidR="004E7815" w:rsidRPr="00305A28" w:rsidRDefault="004E7815" w:rsidP="004E7815">
      <w:pPr>
        <w:autoSpaceDE w:val="0"/>
        <w:autoSpaceDN w:val="0"/>
        <w:adjustRightInd w:val="0"/>
        <w:spacing w:after="0" w:line="240" w:lineRule="auto"/>
        <w:jc w:val="both"/>
        <w:rPr>
          <w:rFonts w:ascii="Times New Roman" w:eastAsiaTheme="minorHAnsi" w:hAnsi="Times New Roman"/>
          <w:sz w:val="24"/>
          <w:szCs w:val="24"/>
        </w:rPr>
      </w:pPr>
      <w:r w:rsidRPr="00305A28">
        <w:rPr>
          <w:rFonts w:ascii="Times New Roman" w:eastAsiaTheme="minorHAnsi" w:hAnsi="Times New Roman"/>
          <w:sz w:val="24"/>
          <w:szCs w:val="24"/>
        </w:rPr>
        <w:t xml:space="preserve">Таким образом, у детей с ОНР 2 уровня наблюдаются морфологические и синтаксические аграмматизмы, примитивная связная речь, понимание речи остается неполным, т.к. многие грамматические формы различаются недостаточно. </w:t>
      </w:r>
    </w:p>
    <w:p w:rsidR="004E7815" w:rsidRDefault="004E7815" w:rsidP="004E7815">
      <w:pPr>
        <w:autoSpaceDE w:val="0"/>
        <w:autoSpaceDN w:val="0"/>
        <w:adjustRightInd w:val="0"/>
        <w:spacing w:after="0" w:line="240" w:lineRule="auto"/>
        <w:rPr>
          <w:rFonts w:ascii="Times New Roman" w:eastAsiaTheme="minorHAnsi" w:hAnsi="Times New Roman"/>
          <w:b/>
          <w:bCs/>
          <w:sz w:val="24"/>
          <w:szCs w:val="24"/>
        </w:rPr>
      </w:pPr>
    </w:p>
    <w:p w:rsidR="004E7815" w:rsidRPr="00305A28" w:rsidRDefault="004E7815" w:rsidP="004E7815">
      <w:pPr>
        <w:autoSpaceDE w:val="0"/>
        <w:autoSpaceDN w:val="0"/>
        <w:adjustRightInd w:val="0"/>
        <w:spacing w:after="0" w:line="240" w:lineRule="auto"/>
        <w:rPr>
          <w:rFonts w:ascii="Times New Roman" w:eastAsiaTheme="minorHAnsi" w:hAnsi="Times New Roman"/>
          <w:sz w:val="24"/>
          <w:szCs w:val="24"/>
        </w:rPr>
      </w:pPr>
      <w:r w:rsidRPr="00305A28">
        <w:rPr>
          <w:rFonts w:ascii="Times New Roman" w:eastAsiaTheme="minorHAnsi" w:hAnsi="Times New Roman"/>
          <w:b/>
          <w:bCs/>
          <w:sz w:val="24"/>
          <w:szCs w:val="24"/>
        </w:rPr>
        <w:t xml:space="preserve">Общее недоразвитие речи III уровня. </w:t>
      </w:r>
    </w:p>
    <w:p w:rsidR="004E7815" w:rsidRPr="00305A28" w:rsidRDefault="004E7815" w:rsidP="004E7815">
      <w:pPr>
        <w:autoSpaceDE w:val="0"/>
        <w:autoSpaceDN w:val="0"/>
        <w:adjustRightInd w:val="0"/>
        <w:spacing w:after="0" w:line="240" w:lineRule="auto"/>
        <w:jc w:val="both"/>
        <w:rPr>
          <w:rFonts w:ascii="Times New Roman" w:eastAsiaTheme="minorHAnsi" w:hAnsi="Times New Roman"/>
          <w:sz w:val="24"/>
          <w:szCs w:val="24"/>
        </w:rPr>
      </w:pPr>
      <w:r w:rsidRPr="00305A28">
        <w:rPr>
          <w:rFonts w:ascii="Times New Roman" w:eastAsiaTheme="minorHAnsi" w:hAnsi="Times New Roman"/>
          <w:sz w:val="24"/>
          <w:szCs w:val="24"/>
        </w:rPr>
        <w:t xml:space="preserve">Этот уровень характеризуется тем, что обиходная речь становится - более развернутой, отсутствуют грубые фонетические и лексико-грамматические нарушения. Звуковая сторона относительно сформирована, но остаются нарушения произношения сложных по артикуляции звуков и нарушения звуко-слоговой структуры слова. Особенно большие нарушения наблюдаются во всех формах связной речи (рассказ по сюжетной картинке, рассказ на заданную тему). Есть неточности употребления многих слов, вербальные </w:t>
      </w:r>
      <w:r w:rsidRPr="00305A28">
        <w:rPr>
          <w:rFonts w:ascii="Times New Roman" w:eastAsiaTheme="minorHAnsi" w:hAnsi="Times New Roman"/>
          <w:sz w:val="24"/>
          <w:szCs w:val="24"/>
        </w:rPr>
        <w:lastRenderedPageBreak/>
        <w:t xml:space="preserve">парафазии. Имеется несформированность семантических полей. В активном словаре присутствуют существительные, глаголы, но мало прилагательных, сложных предлогов и союзов, но они все-таки уже имеются. В активной речи используются преимущественно простые распространенные предложения. Возникают большие трудности при употреблении сложноподчиненных предложений. Наблюдается недостаточная сформированность и неточная дифференциация форм словоизменения и словообразования. Аграмматизмы наблюдаются в тех формах, которые поздно появляются в онтогенезе. Например, согласование существительных и прилагательных в среднем роде, употребление сложных предлогов «из-за», «из-под». Очень часто отсутствуют связующие звенья в сложноподчиненных предложениях. Наблюдается нарушение сложных форм фонематического анализа и синтеза. Выражены нарушения в овладении чтением и письмом. </w:t>
      </w:r>
    </w:p>
    <w:p w:rsidR="004E7815" w:rsidRPr="00305A28" w:rsidRDefault="004E7815" w:rsidP="004E7815">
      <w:pPr>
        <w:autoSpaceDE w:val="0"/>
        <w:autoSpaceDN w:val="0"/>
        <w:adjustRightInd w:val="0"/>
        <w:spacing w:after="0" w:line="240" w:lineRule="auto"/>
        <w:rPr>
          <w:rFonts w:ascii="Times New Roman" w:eastAsiaTheme="minorHAnsi" w:hAnsi="Times New Roman"/>
          <w:sz w:val="24"/>
          <w:szCs w:val="24"/>
        </w:rPr>
      </w:pPr>
      <w:r w:rsidRPr="00305A28">
        <w:rPr>
          <w:rFonts w:ascii="Times New Roman" w:eastAsiaTheme="minorHAnsi" w:hAnsi="Times New Roman"/>
          <w:sz w:val="24"/>
          <w:szCs w:val="24"/>
        </w:rPr>
        <w:t xml:space="preserve">Таким образом, на третьем уровне ОНР наибольшие затруднения наблюдаются при построении произвольной фразы. </w:t>
      </w:r>
    </w:p>
    <w:p w:rsidR="004E7815" w:rsidRDefault="004E7815" w:rsidP="004E7815">
      <w:pPr>
        <w:autoSpaceDE w:val="0"/>
        <w:autoSpaceDN w:val="0"/>
        <w:adjustRightInd w:val="0"/>
        <w:spacing w:after="0" w:line="240" w:lineRule="auto"/>
        <w:ind w:firstLine="708"/>
        <w:rPr>
          <w:rFonts w:ascii="Times New Roman" w:eastAsiaTheme="minorHAnsi" w:hAnsi="Times New Roman"/>
          <w:b/>
          <w:bCs/>
          <w:sz w:val="24"/>
          <w:szCs w:val="24"/>
        </w:rPr>
      </w:pPr>
    </w:p>
    <w:p w:rsidR="004E7815" w:rsidRPr="00305A28" w:rsidRDefault="004E7815" w:rsidP="004E7815">
      <w:pPr>
        <w:autoSpaceDE w:val="0"/>
        <w:autoSpaceDN w:val="0"/>
        <w:adjustRightInd w:val="0"/>
        <w:spacing w:after="0" w:line="240" w:lineRule="auto"/>
        <w:ind w:firstLine="708"/>
        <w:rPr>
          <w:rFonts w:ascii="Times New Roman" w:eastAsiaTheme="minorHAnsi" w:hAnsi="Times New Roman"/>
          <w:sz w:val="24"/>
          <w:szCs w:val="24"/>
        </w:rPr>
      </w:pPr>
      <w:r w:rsidRPr="00305A28">
        <w:rPr>
          <w:rFonts w:ascii="Times New Roman" w:eastAsiaTheme="minorHAnsi" w:hAnsi="Times New Roman"/>
          <w:b/>
          <w:bCs/>
          <w:sz w:val="24"/>
          <w:szCs w:val="24"/>
        </w:rPr>
        <w:t xml:space="preserve">В группу комбинированной направленности </w:t>
      </w:r>
      <w:r w:rsidRPr="00305A28">
        <w:rPr>
          <w:rFonts w:ascii="Times New Roman" w:eastAsiaTheme="minorHAnsi" w:hAnsi="Times New Roman"/>
          <w:sz w:val="24"/>
          <w:szCs w:val="24"/>
        </w:rPr>
        <w:t>зачисляются дети, имеющие по решению ТПМПК заключение «ограниченные возможности здоровья, обусловленные тяжелыми нарушениями речи» (общее недоразвитие речи II</w:t>
      </w:r>
      <w:r>
        <w:rPr>
          <w:rFonts w:ascii="Times New Roman" w:eastAsiaTheme="minorHAnsi" w:hAnsi="Times New Roman"/>
          <w:sz w:val="24"/>
          <w:szCs w:val="24"/>
        </w:rPr>
        <w:t>, III уровня речевого развития)</w:t>
      </w:r>
      <w:r w:rsidRPr="00305A28">
        <w:rPr>
          <w:rFonts w:ascii="Times New Roman" w:eastAsiaTheme="minorHAnsi" w:hAnsi="Times New Roman"/>
          <w:sz w:val="24"/>
          <w:szCs w:val="24"/>
        </w:rPr>
        <w:t xml:space="preserve"> </w:t>
      </w:r>
    </w:p>
    <w:p w:rsidR="004E7815" w:rsidRPr="00305A28" w:rsidRDefault="004E7815" w:rsidP="004E7815">
      <w:pPr>
        <w:spacing w:after="0" w:line="240" w:lineRule="auto"/>
        <w:ind w:firstLine="708"/>
        <w:jc w:val="both"/>
        <w:rPr>
          <w:rFonts w:ascii="Times New Roman" w:eastAsiaTheme="minorHAnsi" w:hAnsi="Times New Roman"/>
          <w:sz w:val="24"/>
          <w:szCs w:val="24"/>
        </w:rPr>
      </w:pPr>
      <w:r w:rsidRPr="00305A28">
        <w:rPr>
          <w:rFonts w:ascii="Times New Roman" w:eastAsiaTheme="minorHAnsi" w:hAnsi="Times New Roman"/>
          <w:sz w:val="24"/>
          <w:szCs w:val="24"/>
        </w:rPr>
        <w:t>Уче</w:t>
      </w:r>
      <w:r w:rsidR="00FB5DEF">
        <w:rPr>
          <w:rFonts w:ascii="Times New Roman" w:eastAsiaTheme="minorHAnsi" w:hAnsi="Times New Roman"/>
          <w:sz w:val="24"/>
          <w:szCs w:val="24"/>
        </w:rPr>
        <w:t xml:space="preserve">бный период начинается в сентябре. </w:t>
      </w:r>
      <w:r w:rsidRPr="00305A28">
        <w:rPr>
          <w:rFonts w:ascii="Times New Roman" w:eastAsiaTheme="minorHAnsi" w:hAnsi="Times New Roman"/>
          <w:sz w:val="24"/>
          <w:szCs w:val="24"/>
        </w:rPr>
        <w:t xml:space="preserve">Сентябрь отводится всеми специалистами для углубленной диагностики развития детей, сбора анамнеза, индивидуальной работы с детьми, совместной деятельности с детьми в режимные моменты, составления и обсуждения со всеми специалистами группы плана работы. В конце сентября педагоги на заседании мини-педсовета ДОУ обсуждают результаты диагностики индивидуального развития детей и на основании полученных результатов утверждают план работы, составляют индивидуальные маршруты развития каждого воспитанника. </w:t>
      </w:r>
    </w:p>
    <w:p w:rsidR="004E7815" w:rsidRPr="00305A28" w:rsidRDefault="004E7815" w:rsidP="004E7815">
      <w:pPr>
        <w:spacing w:after="0" w:line="240" w:lineRule="auto"/>
        <w:ind w:firstLine="708"/>
        <w:jc w:val="both"/>
        <w:rPr>
          <w:rFonts w:ascii="Times New Roman" w:eastAsiaTheme="minorHAnsi" w:hAnsi="Times New Roman"/>
          <w:sz w:val="24"/>
          <w:szCs w:val="24"/>
        </w:rPr>
      </w:pPr>
      <w:r w:rsidRPr="00305A28">
        <w:rPr>
          <w:rFonts w:ascii="Times New Roman" w:hAnsi="Times New Roman"/>
          <w:sz w:val="24"/>
          <w:szCs w:val="24"/>
        </w:rPr>
        <w:t>С 3 недели сентября начинается организованная образовательная деятельность с детьми во всех возрастных группах в соответствии с утвержденным планом работы. Обсуждение темпов динамики индивидуального развития детей и корректировка плана работы может проходить в рабочем порядке, в ходе собеседования учителя-логопеда со всеми специалистами. Итоговая диагностика, анализ динамики речевого развития детей, анализ качества логопедического сопровождения проводится -31 мая.</w:t>
      </w:r>
    </w:p>
    <w:p w:rsidR="004E7815" w:rsidRPr="00305A28" w:rsidRDefault="004E7815" w:rsidP="004E7815">
      <w:pPr>
        <w:spacing w:after="0" w:line="240" w:lineRule="auto"/>
        <w:ind w:firstLine="708"/>
        <w:jc w:val="both"/>
        <w:rPr>
          <w:rFonts w:ascii="Times New Roman" w:hAnsi="Times New Roman"/>
          <w:sz w:val="24"/>
          <w:szCs w:val="24"/>
        </w:rPr>
      </w:pPr>
      <w:r w:rsidRPr="00305A28">
        <w:rPr>
          <w:rFonts w:ascii="Times New Roman" w:hAnsi="Times New Roman"/>
          <w:sz w:val="24"/>
          <w:szCs w:val="24"/>
        </w:rPr>
        <w:t>Основная задача коррекционно-педагогической работы – создание условий для всестороннего развития ребенка с ОНР в целях обогащения его социального опыта и гармоничного включения в коллектив сверстников. Для эффективной реализации образовательной программы воспитанниками с ОНР создание таких условий предполагает реализацию механизмов адаптации  программы для данной категории детей.</w:t>
      </w:r>
    </w:p>
    <w:p w:rsidR="004E7815" w:rsidRPr="00305A28" w:rsidRDefault="004E7815" w:rsidP="004E7815">
      <w:pPr>
        <w:spacing w:after="0" w:line="240" w:lineRule="auto"/>
        <w:jc w:val="both"/>
        <w:rPr>
          <w:rFonts w:ascii="Times New Roman" w:hAnsi="Times New Roman"/>
          <w:sz w:val="24"/>
          <w:szCs w:val="24"/>
        </w:rPr>
      </w:pPr>
      <w:r w:rsidRPr="00305A28">
        <w:rPr>
          <w:rFonts w:ascii="Times New Roman" w:hAnsi="Times New Roman"/>
          <w:sz w:val="24"/>
          <w:szCs w:val="24"/>
        </w:rPr>
        <w:t xml:space="preserve">Описание </w:t>
      </w:r>
      <w:r w:rsidRPr="00305A28">
        <w:rPr>
          <w:rFonts w:ascii="Times New Roman" w:hAnsi="Times New Roman"/>
          <w:b/>
          <w:sz w:val="24"/>
          <w:szCs w:val="24"/>
        </w:rPr>
        <w:t>механизмов адаптации</w:t>
      </w:r>
      <w:r w:rsidRPr="00305A28">
        <w:rPr>
          <w:rFonts w:ascii="Times New Roman" w:hAnsi="Times New Roman"/>
          <w:sz w:val="24"/>
          <w:szCs w:val="24"/>
        </w:rPr>
        <w:t xml:space="preserve"> основной образовательной программы ДОУ для детей с ОНР:</w:t>
      </w:r>
    </w:p>
    <w:p w:rsidR="004E7815" w:rsidRPr="00305A28" w:rsidRDefault="004E7815" w:rsidP="004E7815">
      <w:pPr>
        <w:spacing w:after="0" w:line="240" w:lineRule="auto"/>
        <w:jc w:val="both"/>
        <w:rPr>
          <w:rFonts w:ascii="Times New Roman" w:hAnsi="Times New Roman"/>
          <w:sz w:val="24"/>
          <w:szCs w:val="24"/>
        </w:rPr>
      </w:pPr>
      <w:r w:rsidRPr="00305A28">
        <w:rPr>
          <w:rFonts w:ascii="Times New Roman" w:hAnsi="Times New Roman"/>
          <w:sz w:val="24"/>
          <w:szCs w:val="24"/>
        </w:rPr>
        <w:t>Для воспитанников с ОНР образовательная работа строится на близком и понятном детям материале, максимально охватывая тот круг явлений, с которыми они сталкиваются.</w:t>
      </w:r>
    </w:p>
    <w:p w:rsidR="004E7815" w:rsidRPr="00305A28" w:rsidRDefault="004E7815" w:rsidP="00F93F58">
      <w:pPr>
        <w:numPr>
          <w:ilvl w:val="0"/>
          <w:numId w:val="159"/>
        </w:numPr>
        <w:spacing w:after="0" w:line="240" w:lineRule="auto"/>
        <w:ind w:left="284" w:hanging="284"/>
        <w:jc w:val="both"/>
        <w:rPr>
          <w:rFonts w:ascii="Times New Roman" w:hAnsi="Times New Roman"/>
          <w:sz w:val="24"/>
          <w:szCs w:val="24"/>
        </w:rPr>
      </w:pPr>
      <w:r w:rsidRPr="00305A28">
        <w:rPr>
          <w:rFonts w:ascii="Times New Roman" w:hAnsi="Times New Roman"/>
          <w:sz w:val="24"/>
          <w:szCs w:val="24"/>
        </w:rPr>
        <w:t>Знакомство с новым материалом проводиться на доступном детям уровне.</w:t>
      </w:r>
    </w:p>
    <w:p w:rsidR="004E7815" w:rsidRPr="00305A28" w:rsidRDefault="004E7815" w:rsidP="00F93F58">
      <w:pPr>
        <w:numPr>
          <w:ilvl w:val="0"/>
          <w:numId w:val="159"/>
        </w:numPr>
        <w:spacing w:after="0" w:line="240" w:lineRule="auto"/>
        <w:ind w:left="284" w:hanging="284"/>
        <w:jc w:val="both"/>
        <w:rPr>
          <w:rFonts w:ascii="Times New Roman" w:hAnsi="Times New Roman"/>
          <w:sz w:val="24"/>
          <w:szCs w:val="24"/>
        </w:rPr>
      </w:pPr>
      <w:r w:rsidRPr="00305A28">
        <w:rPr>
          <w:rFonts w:ascii="Times New Roman" w:hAnsi="Times New Roman"/>
          <w:sz w:val="24"/>
          <w:szCs w:val="24"/>
        </w:rPr>
        <w:t>Организация речевой среды, как одного из факторов,  влияющих на овладение речью, в группе ДОУ и в семье.</w:t>
      </w:r>
    </w:p>
    <w:p w:rsidR="004E7815" w:rsidRPr="00305A28" w:rsidRDefault="004E7815" w:rsidP="00F93F58">
      <w:pPr>
        <w:numPr>
          <w:ilvl w:val="0"/>
          <w:numId w:val="159"/>
        </w:numPr>
        <w:spacing w:after="0" w:line="240" w:lineRule="auto"/>
        <w:ind w:left="284" w:hanging="284"/>
        <w:jc w:val="both"/>
        <w:rPr>
          <w:rFonts w:ascii="Times New Roman" w:hAnsi="Times New Roman"/>
          <w:sz w:val="24"/>
          <w:szCs w:val="24"/>
        </w:rPr>
      </w:pPr>
      <w:r w:rsidRPr="00305A28">
        <w:rPr>
          <w:rFonts w:ascii="Times New Roman" w:hAnsi="Times New Roman"/>
          <w:sz w:val="24"/>
          <w:szCs w:val="24"/>
        </w:rPr>
        <w:t>При организации планирования работы и подборе упражнений основополагающим является   принцип доступности при выполнении заданий с учетом имеющихся нарушений у детей, степени их тяжести.</w:t>
      </w:r>
    </w:p>
    <w:p w:rsidR="004E7815" w:rsidRPr="00305A28" w:rsidRDefault="004E7815" w:rsidP="00F93F58">
      <w:pPr>
        <w:numPr>
          <w:ilvl w:val="0"/>
          <w:numId w:val="159"/>
        </w:numPr>
        <w:spacing w:after="0" w:line="240" w:lineRule="auto"/>
        <w:ind w:left="284" w:hanging="284"/>
        <w:jc w:val="both"/>
        <w:rPr>
          <w:rFonts w:ascii="Times New Roman" w:hAnsi="Times New Roman"/>
          <w:sz w:val="24"/>
          <w:szCs w:val="24"/>
        </w:rPr>
      </w:pPr>
      <w:r w:rsidRPr="00305A28">
        <w:rPr>
          <w:rFonts w:ascii="Times New Roman" w:hAnsi="Times New Roman"/>
          <w:sz w:val="24"/>
          <w:szCs w:val="24"/>
        </w:rPr>
        <w:t>При обучении дошкольников с ОНР образовательная деятельность осуществляется с опорой на сохранные анализаторы, используя принцип наглядности, от простого к сложному.</w:t>
      </w:r>
    </w:p>
    <w:p w:rsidR="004E7815" w:rsidRPr="00305A28" w:rsidRDefault="004E7815" w:rsidP="00F93F58">
      <w:pPr>
        <w:numPr>
          <w:ilvl w:val="0"/>
          <w:numId w:val="159"/>
        </w:numPr>
        <w:spacing w:after="0" w:line="240" w:lineRule="auto"/>
        <w:ind w:left="284" w:hanging="284"/>
        <w:jc w:val="both"/>
        <w:rPr>
          <w:rFonts w:ascii="Times New Roman" w:hAnsi="Times New Roman"/>
          <w:sz w:val="24"/>
          <w:szCs w:val="24"/>
        </w:rPr>
      </w:pPr>
      <w:r w:rsidRPr="00305A28">
        <w:rPr>
          <w:rFonts w:ascii="Times New Roman" w:hAnsi="Times New Roman"/>
          <w:sz w:val="24"/>
          <w:szCs w:val="24"/>
        </w:rPr>
        <w:lastRenderedPageBreak/>
        <w:t>Речевое развитие у дошкольников с ОНР осуществляется во всех видах деятельности: игра, физическое развитие, изобразительная деятельность, музыкальная деятельность, свободная деятельность, в общении со всеми, кто окружает ребенка.</w:t>
      </w:r>
    </w:p>
    <w:p w:rsidR="004E7815" w:rsidRPr="00305A28" w:rsidRDefault="004E7815" w:rsidP="00F93F58">
      <w:pPr>
        <w:numPr>
          <w:ilvl w:val="0"/>
          <w:numId w:val="159"/>
        </w:numPr>
        <w:spacing w:after="0" w:line="240" w:lineRule="auto"/>
        <w:ind w:left="284" w:hanging="284"/>
        <w:jc w:val="both"/>
        <w:rPr>
          <w:rFonts w:ascii="Times New Roman" w:hAnsi="Times New Roman"/>
          <w:sz w:val="24"/>
          <w:szCs w:val="24"/>
        </w:rPr>
      </w:pPr>
      <w:r w:rsidRPr="00305A28">
        <w:rPr>
          <w:rFonts w:ascii="Times New Roman" w:hAnsi="Times New Roman"/>
          <w:sz w:val="24"/>
          <w:szCs w:val="24"/>
        </w:rPr>
        <w:t>Оптимально выстроенное взаимодействие специалистов ДОУ (музыкального руководителя, учителя – логопеда, педагогов группы) для системного сопровождения детей с ОНР.</w:t>
      </w:r>
    </w:p>
    <w:p w:rsidR="004E7815" w:rsidRPr="00305A28" w:rsidRDefault="004E7815" w:rsidP="00F93F58">
      <w:pPr>
        <w:numPr>
          <w:ilvl w:val="0"/>
          <w:numId w:val="159"/>
        </w:numPr>
        <w:spacing w:after="0" w:line="240" w:lineRule="auto"/>
        <w:ind w:left="284" w:hanging="284"/>
        <w:jc w:val="both"/>
        <w:rPr>
          <w:rFonts w:ascii="Times New Roman" w:hAnsi="Times New Roman"/>
          <w:sz w:val="24"/>
          <w:szCs w:val="24"/>
        </w:rPr>
      </w:pPr>
      <w:r w:rsidRPr="00305A28">
        <w:rPr>
          <w:rFonts w:ascii="Times New Roman" w:hAnsi="Times New Roman"/>
          <w:sz w:val="24"/>
          <w:szCs w:val="24"/>
        </w:rPr>
        <w:t>Организация сотрудничества и партнерства с семьями дошкольников с ОНР.</w:t>
      </w:r>
    </w:p>
    <w:p w:rsidR="004E7815" w:rsidRPr="00305A28" w:rsidRDefault="004E7815" w:rsidP="004E7815">
      <w:pPr>
        <w:spacing w:after="0" w:line="240" w:lineRule="auto"/>
        <w:ind w:left="284" w:hanging="284"/>
        <w:jc w:val="both"/>
        <w:rPr>
          <w:rFonts w:ascii="Times New Roman" w:hAnsi="Times New Roman"/>
          <w:b/>
          <w:sz w:val="24"/>
          <w:szCs w:val="24"/>
        </w:rPr>
      </w:pPr>
      <w:r w:rsidRPr="00305A28">
        <w:rPr>
          <w:rFonts w:ascii="Times New Roman" w:hAnsi="Times New Roman"/>
          <w:sz w:val="24"/>
          <w:szCs w:val="24"/>
        </w:rPr>
        <w:t xml:space="preserve">    Программа коррекционной работы для детей с ОНР направлена на реализацию </w:t>
      </w:r>
      <w:r w:rsidRPr="00305A28">
        <w:rPr>
          <w:rFonts w:ascii="Times New Roman" w:hAnsi="Times New Roman"/>
          <w:b/>
          <w:sz w:val="24"/>
          <w:szCs w:val="24"/>
        </w:rPr>
        <w:t>задач:</w:t>
      </w:r>
    </w:p>
    <w:p w:rsidR="004E7815" w:rsidRPr="00305A28" w:rsidRDefault="004E7815" w:rsidP="00F93F58">
      <w:pPr>
        <w:pStyle w:val="29"/>
        <w:widowControl/>
        <w:numPr>
          <w:ilvl w:val="0"/>
          <w:numId w:val="158"/>
        </w:numPr>
        <w:autoSpaceDE/>
        <w:autoSpaceDN/>
        <w:adjustRightInd/>
        <w:ind w:left="284" w:hanging="284"/>
        <w:contextualSpacing/>
        <w:jc w:val="both"/>
      </w:pPr>
      <w:r w:rsidRPr="00305A28">
        <w:t>Своевременное выявление детей  с трудностями адаптации, обусловленными ограниченными возможностями здоровья;</w:t>
      </w:r>
    </w:p>
    <w:p w:rsidR="004E7815" w:rsidRPr="00305A28" w:rsidRDefault="004E7815" w:rsidP="00F93F58">
      <w:pPr>
        <w:pStyle w:val="29"/>
        <w:widowControl/>
        <w:numPr>
          <w:ilvl w:val="0"/>
          <w:numId w:val="158"/>
        </w:numPr>
        <w:autoSpaceDE/>
        <w:autoSpaceDN/>
        <w:adjustRightInd/>
        <w:ind w:left="284" w:hanging="284"/>
        <w:contextualSpacing/>
        <w:jc w:val="both"/>
      </w:pPr>
      <w:r w:rsidRPr="00305A28">
        <w:t>Определение особых образовательных потребностей детей с ограниченными возможностями здоровья (ОНР), детей – инвалидов.</w:t>
      </w:r>
    </w:p>
    <w:p w:rsidR="004E7815" w:rsidRPr="00305A28" w:rsidRDefault="004E7815" w:rsidP="00F93F58">
      <w:pPr>
        <w:pStyle w:val="29"/>
        <w:widowControl/>
        <w:numPr>
          <w:ilvl w:val="0"/>
          <w:numId w:val="158"/>
        </w:numPr>
        <w:autoSpaceDE/>
        <w:autoSpaceDN/>
        <w:adjustRightInd/>
        <w:ind w:left="284" w:hanging="284"/>
        <w:contextualSpacing/>
        <w:jc w:val="both"/>
      </w:pPr>
      <w:r w:rsidRPr="00305A28">
        <w:t>Разработка и реализация плана индивидуальной коррекционной работы  у ребёнка с ОНР в ДОУ и семье. Систематическое проведение необходимой профилактической и коррекционно-речевой работы с детьми с ОНР в соответствии с  их индивидуальными и групповыми планами;</w:t>
      </w:r>
    </w:p>
    <w:p w:rsidR="004E7815" w:rsidRPr="00305A28" w:rsidRDefault="004E7815" w:rsidP="00F93F58">
      <w:pPr>
        <w:pStyle w:val="29"/>
        <w:widowControl/>
        <w:numPr>
          <w:ilvl w:val="0"/>
          <w:numId w:val="158"/>
        </w:numPr>
        <w:autoSpaceDE/>
        <w:autoSpaceDN/>
        <w:adjustRightInd/>
        <w:ind w:left="284" w:hanging="284"/>
        <w:contextualSpacing/>
        <w:jc w:val="both"/>
      </w:pPr>
      <w:r w:rsidRPr="00305A28">
        <w:t>Оценка результатов помощи детям с ОНР и определение степени их     речевой готовности к школьному обучению;</w:t>
      </w:r>
    </w:p>
    <w:p w:rsidR="004E7815" w:rsidRPr="00305A28" w:rsidRDefault="004E7815" w:rsidP="00F93F58">
      <w:pPr>
        <w:pStyle w:val="29"/>
        <w:widowControl/>
        <w:numPr>
          <w:ilvl w:val="0"/>
          <w:numId w:val="158"/>
        </w:numPr>
        <w:autoSpaceDE/>
        <w:autoSpaceDN/>
        <w:adjustRightInd/>
        <w:ind w:left="284" w:hanging="284"/>
        <w:contextualSpacing/>
        <w:jc w:val="both"/>
      </w:pPr>
      <w:r w:rsidRPr="00305A28">
        <w:t>Создание условий, способствующих освоению детьми с ОНР основной общеобразовательной программы дошкольного образования и их интеграции в образовательном учреждении.</w:t>
      </w:r>
    </w:p>
    <w:p w:rsidR="004E7815" w:rsidRPr="00305A28" w:rsidRDefault="004E7815" w:rsidP="00F93F58">
      <w:pPr>
        <w:pStyle w:val="29"/>
        <w:widowControl/>
        <w:numPr>
          <w:ilvl w:val="0"/>
          <w:numId w:val="158"/>
        </w:numPr>
        <w:autoSpaceDE/>
        <w:autoSpaceDN/>
        <w:adjustRightInd/>
        <w:ind w:left="284" w:hanging="284"/>
        <w:contextualSpacing/>
        <w:jc w:val="both"/>
      </w:pPr>
      <w:r w:rsidRPr="00305A28">
        <w:t xml:space="preserve">Осуществление индивидуально ориентированной психолого-медико-педагогической помощи детям с ограниченными возможностями здоровья с учётом индивидуальных возможностей особенностей детей (в соответствии рекомендациями ТПМПК); </w:t>
      </w:r>
    </w:p>
    <w:p w:rsidR="004E7815" w:rsidRPr="00305A28" w:rsidRDefault="004E7815" w:rsidP="00F93F58">
      <w:pPr>
        <w:pStyle w:val="29"/>
        <w:widowControl/>
        <w:numPr>
          <w:ilvl w:val="0"/>
          <w:numId w:val="158"/>
        </w:numPr>
        <w:autoSpaceDE/>
        <w:autoSpaceDN/>
        <w:adjustRightInd/>
        <w:ind w:left="284" w:hanging="284"/>
        <w:contextualSpacing/>
        <w:jc w:val="both"/>
      </w:pPr>
      <w:r w:rsidRPr="00305A28">
        <w:t>Оказание консультативной и методической помощи родителям (законным представителям) детей с ОНР по медицинским, социальным,  правовым и другим вопросам</w:t>
      </w:r>
    </w:p>
    <w:p w:rsidR="004E7815" w:rsidRPr="00305A28" w:rsidRDefault="004E7815" w:rsidP="004E7815">
      <w:pPr>
        <w:spacing w:after="0" w:line="240" w:lineRule="auto"/>
        <w:ind w:right="-13"/>
        <w:jc w:val="both"/>
        <w:rPr>
          <w:rFonts w:ascii="Times New Roman" w:hAnsi="Times New Roman"/>
          <w:b/>
          <w:sz w:val="24"/>
          <w:szCs w:val="24"/>
        </w:rPr>
      </w:pPr>
    </w:p>
    <w:p w:rsidR="004E7815" w:rsidRPr="00305A28" w:rsidRDefault="004E7815" w:rsidP="004E7815">
      <w:pPr>
        <w:spacing w:after="0" w:line="240" w:lineRule="auto"/>
        <w:ind w:right="-13"/>
        <w:jc w:val="both"/>
        <w:rPr>
          <w:rFonts w:ascii="Times New Roman" w:hAnsi="Times New Roman"/>
          <w:sz w:val="24"/>
          <w:szCs w:val="24"/>
        </w:rPr>
      </w:pPr>
      <w:r w:rsidRPr="00305A28">
        <w:rPr>
          <w:rFonts w:ascii="Times New Roman" w:hAnsi="Times New Roman"/>
          <w:b/>
          <w:sz w:val="24"/>
          <w:szCs w:val="24"/>
        </w:rPr>
        <w:t>Содержание программы</w:t>
      </w:r>
      <w:r w:rsidRPr="00305A28">
        <w:rPr>
          <w:rFonts w:ascii="Times New Roman" w:hAnsi="Times New Roman"/>
          <w:sz w:val="24"/>
          <w:szCs w:val="24"/>
        </w:rPr>
        <w:t xml:space="preserve"> коррекционной работы определяют принципы:</w:t>
      </w:r>
    </w:p>
    <w:p w:rsidR="004E7815" w:rsidRPr="00305A28" w:rsidRDefault="004E7815" w:rsidP="004E7815">
      <w:pPr>
        <w:pStyle w:val="29"/>
        <w:ind w:left="284" w:right="-13"/>
        <w:jc w:val="both"/>
      </w:pPr>
      <w:r w:rsidRPr="00305A28">
        <w:t xml:space="preserve">- </w:t>
      </w:r>
      <w:r w:rsidRPr="00305A28">
        <w:rPr>
          <w:b/>
          <w:i/>
        </w:rPr>
        <w:t>Соблюдение интересов ребёнка</w:t>
      </w:r>
      <w:r w:rsidRPr="00305A28">
        <w:t>. Принцип определяет позицию логопеда, который призван решать проблему ребёнка с максимальной пользой в интересах ребёнка.</w:t>
      </w:r>
    </w:p>
    <w:p w:rsidR="004E7815" w:rsidRPr="00305A28" w:rsidRDefault="004E7815" w:rsidP="004E7815">
      <w:pPr>
        <w:pStyle w:val="29"/>
        <w:ind w:left="284" w:right="-13"/>
        <w:jc w:val="both"/>
      </w:pPr>
      <w:r w:rsidRPr="00305A28">
        <w:t>-</w:t>
      </w:r>
      <w:r w:rsidRPr="00305A28">
        <w:rPr>
          <w:b/>
          <w:i/>
        </w:rPr>
        <w:t>Системность</w:t>
      </w:r>
      <w:r w:rsidRPr="00305A28">
        <w:rPr>
          <w:b/>
        </w:rPr>
        <w:t xml:space="preserve">. </w:t>
      </w:r>
      <w:r w:rsidRPr="00305A28">
        <w:t>Принцип обеспечивает единство диагностики, коррекции и развития, т.е. системный подход к анализу особенностей развития и коррекции нарушений детей  с ОНР, а так же всесторонний многоуровневый подход специалистов различного профиля, взаимодействие и согласованность их действий в решении проблем ребёнка; участие в данном процессе всех участников образовательного процесса.</w:t>
      </w:r>
    </w:p>
    <w:p w:rsidR="004E7815" w:rsidRPr="00305A28" w:rsidRDefault="004E7815" w:rsidP="004E7815">
      <w:pPr>
        <w:pStyle w:val="29"/>
        <w:ind w:left="284" w:right="-13"/>
        <w:jc w:val="both"/>
      </w:pPr>
      <w:r w:rsidRPr="00305A28">
        <w:t xml:space="preserve">- </w:t>
      </w:r>
      <w:r w:rsidRPr="00305A28">
        <w:rPr>
          <w:b/>
          <w:i/>
        </w:rPr>
        <w:t>Непрерывность</w:t>
      </w:r>
      <w:r w:rsidRPr="00305A28">
        <w:t>. Принцип гарантирует ребёнку и его родителям</w:t>
      </w:r>
    </w:p>
    <w:p w:rsidR="004E7815" w:rsidRPr="00305A28" w:rsidRDefault="004E7815" w:rsidP="004E7815">
      <w:pPr>
        <w:pStyle w:val="29"/>
        <w:ind w:left="142" w:right="-13"/>
        <w:jc w:val="both"/>
      </w:pPr>
      <w:r w:rsidRPr="00305A28">
        <w:t>(законным представителям) непрерывность помощи до решения проблемы или определения подхода к её решению.</w:t>
      </w:r>
    </w:p>
    <w:p w:rsidR="004E7815" w:rsidRPr="00305A28" w:rsidRDefault="004E7815" w:rsidP="004E7815">
      <w:pPr>
        <w:pStyle w:val="29"/>
        <w:ind w:left="142" w:right="-13"/>
        <w:jc w:val="both"/>
      </w:pPr>
      <w:r w:rsidRPr="00305A28">
        <w:t xml:space="preserve">- </w:t>
      </w:r>
      <w:r w:rsidRPr="00305A28">
        <w:rPr>
          <w:b/>
          <w:i/>
        </w:rPr>
        <w:t>Рекомендательный характер оказания помощи</w:t>
      </w:r>
      <w:r w:rsidRPr="00305A28">
        <w:t>. Принцип обеспечивает соблюдение гарантированных законодательством прав родителей (законных    представителей) детей с ОНР защищать права и интересы</w:t>
      </w:r>
      <w:r w:rsidRPr="00305A28">
        <w:tab/>
        <w:t>детей,  включая обязательное согласование с родителями (законными представителями) вопроса о направлении (переводе) детей с ОНР в группы комбинированной направленности.</w:t>
      </w:r>
    </w:p>
    <w:p w:rsidR="004E7815" w:rsidRPr="00305A28" w:rsidRDefault="004E7815" w:rsidP="004E7815">
      <w:pPr>
        <w:tabs>
          <w:tab w:val="left" w:pos="9910"/>
        </w:tabs>
        <w:spacing w:after="0" w:line="240" w:lineRule="auto"/>
        <w:ind w:right="710"/>
        <w:jc w:val="both"/>
        <w:rPr>
          <w:rFonts w:ascii="Times New Roman" w:hAnsi="Times New Roman"/>
          <w:b/>
          <w:sz w:val="24"/>
          <w:szCs w:val="24"/>
        </w:rPr>
      </w:pPr>
    </w:p>
    <w:p w:rsidR="004E7815" w:rsidRPr="00305A28" w:rsidRDefault="004E7815" w:rsidP="004E7815">
      <w:pPr>
        <w:tabs>
          <w:tab w:val="left" w:pos="9910"/>
        </w:tabs>
        <w:spacing w:after="0" w:line="240" w:lineRule="auto"/>
        <w:ind w:right="710"/>
        <w:jc w:val="both"/>
        <w:rPr>
          <w:rFonts w:ascii="Times New Roman" w:hAnsi="Times New Roman"/>
          <w:b/>
          <w:sz w:val="24"/>
          <w:szCs w:val="24"/>
        </w:rPr>
      </w:pPr>
      <w:r w:rsidRPr="00305A28">
        <w:rPr>
          <w:rFonts w:ascii="Times New Roman" w:hAnsi="Times New Roman"/>
          <w:b/>
          <w:sz w:val="24"/>
          <w:szCs w:val="24"/>
        </w:rPr>
        <w:t>Направления работы</w:t>
      </w:r>
    </w:p>
    <w:p w:rsidR="004E7815" w:rsidRPr="00305A28" w:rsidRDefault="004E7815" w:rsidP="004E7815">
      <w:pPr>
        <w:spacing w:after="0" w:line="240" w:lineRule="auto"/>
        <w:ind w:right="-13"/>
        <w:jc w:val="both"/>
        <w:rPr>
          <w:rFonts w:ascii="Times New Roman" w:hAnsi="Times New Roman"/>
          <w:sz w:val="24"/>
          <w:szCs w:val="24"/>
        </w:rPr>
      </w:pPr>
      <w:r w:rsidRPr="00305A28">
        <w:rPr>
          <w:rFonts w:ascii="Times New Roman" w:hAnsi="Times New Roman"/>
          <w:sz w:val="24"/>
          <w:szCs w:val="24"/>
        </w:rPr>
        <w:t>Программа коррекционной работы на дошкольной ступени образования включает в себя взаимосвязанные направления. Данные направления отражают её основное содержание:</w:t>
      </w:r>
    </w:p>
    <w:p w:rsidR="004E7815" w:rsidRPr="00305A28" w:rsidRDefault="004E7815" w:rsidP="004E7815">
      <w:pPr>
        <w:spacing w:after="0" w:line="240" w:lineRule="auto"/>
        <w:ind w:right="-13"/>
        <w:jc w:val="both"/>
        <w:rPr>
          <w:rFonts w:ascii="Times New Roman" w:hAnsi="Times New Roman"/>
          <w:sz w:val="24"/>
          <w:szCs w:val="24"/>
        </w:rPr>
      </w:pPr>
      <w:r w:rsidRPr="00305A28">
        <w:rPr>
          <w:rFonts w:ascii="Times New Roman" w:hAnsi="Times New Roman"/>
          <w:sz w:val="24"/>
          <w:szCs w:val="24"/>
        </w:rPr>
        <w:t xml:space="preserve">- </w:t>
      </w:r>
      <w:r w:rsidRPr="00305A28">
        <w:rPr>
          <w:rFonts w:ascii="Times New Roman" w:hAnsi="Times New Roman"/>
          <w:b/>
          <w:i/>
          <w:sz w:val="24"/>
          <w:szCs w:val="24"/>
        </w:rPr>
        <w:t>диагностическая работа</w:t>
      </w:r>
      <w:r w:rsidRPr="00305A28">
        <w:rPr>
          <w:rFonts w:ascii="Times New Roman" w:hAnsi="Times New Roman"/>
          <w:sz w:val="24"/>
          <w:szCs w:val="24"/>
        </w:rPr>
        <w:t xml:space="preserve"> обеспечивает своевременное выявление детей с ОНР, проведение их комплексного обследования и подготовку рекомендаций по оказанию им психолого-медико–педагогической помощи в условиях образовательного учреждения;</w:t>
      </w:r>
    </w:p>
    <w:p w:rsidR="004E7815" w:rsidRPr="00305A28" w:rsidRDefault="004E7815" w:rsidP="004E7815">
      <w:pPr>
        <w:spacing w:after="0" w:line="240" w:lineRule="auto"/>
        <w:ind w:right="-13"/>
        <w:jc w:val="both"/>
        <w:rPr>
          <w:rFonts w:ascii="Times New Roman" w:hAnsi="Times New Roman"/>
          <w:sz w:val="24"/>
          <w:szCs w:val="24"/>
        </w:rPr>
      </w:pPr>
      <w:r w:rsidRPr="00305A28">
        <w:rPr>
          <w:rFonts w:ascii="Times New Roman" w:hAnsi="Times New Roman"/>
          <w:sz w:val="24"/>
          <w:szCs w:val="24"/>
        </w:rPr>
        <w:lastRenderedPageBreak/>
        <w:t xml:space="preserve">- </w:t>
      </w:r>
      <w:r w:rsidRPr="00305A28">
        <w:rPr>
          <w:rFonts w:ascii="Times New Roman" w:hAnsi="Times New Roman"/>
          <w:b/>
          <w:i/>
          <w:sz w:val="24"/>
          <w:szCs w:val="24"/>
        </w:rPr>
        <w:t>коррекционно-развивающая работа</w:t>
      </w:r>
      <w:r w:rsidRPr="00305A28">
        <w:rPr>
          <w:rFonts w:ascii="Times New Roman" w:hAnsi="Times New Roman"/>
          <w:sz w:val="24"/>
          <w:szCs w:val="24"/>
        </w:rPr>
        <w:t xml:space="preserve"> обеспечивает своевременную специализированную помощь в освоении содержания обучения и коррекцию недостатков детей с ОНР в условиях дошкольного образовательного учреждения, способствует формированию коммуникативных, регулятивных, личностных, познавательных навыков;</w:t>
      </w:r>
    </w:p>
    <w:p w:rsidR="004E7815" w:rsidRPr="00305A28" w:rsidRDefault="004E7815" w:rsidP="004E7815">
      <w:pPr>
        <w:spacing w:after="0" w:line="240" w:lineRule="auto"/>
        <w:ind w:right="-13"/>
        <w:jc w:val="both"/>
        <w:rPr>
          <w:rFonts w:ascii="Times New Roman" w:hAnsi="Times New Roman"/>
          <w:sz w:val="24"/>
          <w:szCs w:val="24"/>
        </w:rPr>
      </w:pPr>
      <w:r w:rsidRPr="00305A28">
        <w:rPr>
          <w:rFonts w:ascii="Times New Roman" w:hAnsi="Times New Roman"/>
          <w:sz w:val="24"/>
          <w:szCs w:val="24"/>
        </w:rPr>
        <w:t xml:space="preserve">- </w:t>
      </w:r>
      <w:r w:rsidRPr="00305A28">
        <w:rPr>
          <w:rFonts w:ascii="Times New Roman" w:hAnsi="Times New Roman"/>
          <w:b/>
          <w:i/>
          <w:sz w:val="24"/>
          <w:szCs w:val="24"/>
        </w:rPr>
        <w:t>консультативная работа</w:t>
      </w:r>
      <w:r w:rsidRPr="00305A28">
        <w:rPr>
          <w:rFonts w:ascii="Times New Roman" w:hAnsi="Times New Roman"/>
          <w:sz w:val="24"/>
          <w:szCs w:val="24"/>
        </w:rPr>
        <w:t xml:space="preserve"> обеспечивает непрерывность специального сопровождения детей с ОНР и их семей по вопросам реализации, дифференцированных психолого-педагогических условий обучения, воспитания, коррекции, развития и социализации воспитанников;</w:t>
      </w:r>
    </w:p>
    <w:p w:rsidR="004E7815" w:rsidRPr="00305A28" w:rsidRDefault="004E7815" w:rsidP="004E7815">
      <w:pPr>
        <w:spacing w:after="0" w:line="240" w:lineRule="auto"/>
        <w:ind w:right="-13"/>
        <w:jc w:val="both"/>
        <w:rPr>
          <w:rFonts w:ascii="Times New Roman" w:hAnsi="Times New Roman"/>
          <w:sz w:val="24"/>
          <w:szCs w:val="24"/>
        </w:rPr>
      </w:pPr>
      <w:r w:rsidRPr="00305A28">
        <w:rPr>
          <w:rFonts w:ascii="Times New Roman" w:hAnsi="Times New Roman"/>
          <w:sz w:val="24"/>
          <w:szCs w:val="24"/>
        </w:rPr>
        <w:t xml:space="preserve">- </w:t>
      </w:r>
      <w:r w:rsidRPr="00305A28">
        <w:rPr>
          <w:rFonts w:ascii="Times New Roman" w:hAnsi="Times New Roman"/>
          <w:b/>
          <w:i/>
          <w:sz w:val="24"/>
          <w:szCs w:val="24"/>
        </w:rPr>
        <w:t>информационно – просветительская работа</w:t>
      </w:r>
      <w:r w:rsidRPr="00305A28">
        <w:rPr>
          <w:rFonts w:ascii="Times New Roman" w:hAnsi="Times New Roman"/>
          <w:sz w:val="24"/>
          <w:szCs w:val="24"/>
        </w:rPr>
        <w:t xml:space="preserve"> направлена на разъяснительную деятельность по вопросам, связанным с особенностями образовательного процесса для детей с ОНР, их родителями (законными представителями), педагогическими работниками.</w:t>
      </w:r>
    </w:p>
    <w:p w:rsidR="004E7815" w:rsidRPr="00305A28" w:rsidRDefault="004E7815" w:rsidP="004E7815">
      <w:pPr>
        <w:spacing w:after="0" w:line="240" w:lineRule="auto"/>
        <w:ind w:right="709"/>
        <w:jc w:val="both"/>
        <w:rPr>
          <w:rFonts w:ascii="Times New Roman" w:hAnsi="Times New Roman"/>
          <w:b/>
          <w:sz w:val="24"/>
          <w:szCs w:val="24"/>
        </w:rPr>
      </w:pPr>
    </w:p>
    <w:p w:rsidR="004E7815" w:rsidRPr="00305A28" w:rsidRDefault="004E7815" w:rsidP="004E7815">
      <w:pPr>
        <w:spacing w:after="0" w:line="240" w:lineRule="auto"/>
        <w:ind w:right="709"/>
        <w:jc w:val="both"/>
        <w:rPr>
          <w:rFonts w:ascii="Times New Roman" w:hAnsi="Times New Roman"/>
          <w:b/>
          <w:sz w:val="24"/>
          <w:szCs w:val="24"/>
        </w:rPr>
      </w:pPr>
      <w:r w:rsidRPr="00305A28">
        <w:rPr>
          <w:rFonts w:ascii="Times New Roman" w:hAnsi="Times New Roman"/>
          <w:b/>
          <w:sz w:val="24"/>
          <w:szCs w:val="24"/>
        </w:rPr>
        <w:t>Характеристика содержания</w:t>
      </w:r>
    </w:p>
    <w:p w:rsidR="004E7815" w:rsidRPr="00305A28" w:rsidRDefault="004E7815" w:rsidP="004E7815">
      <w:pPr>
        <w:spacing w:after="0" w:line="240" w:lineRule="auto"/>
        <w:ind w:right="709"/>
        <w:jc w:val="both"/>
        <w:rPr>
          <w:rFonts w:ascii="Times New Roman" w:hAnsi="Times New Roman"/>
          <w:sz w:val="24"/>
          <w:szCs w:val="24"/>
          <w:u w:val="single"/>
        </w:rPr>
      </w:pPr>
      <w:r w:rsidRPr="00305A28">
        <w:rPr>
          <w:rFonts w:ascii="Times New Roman" w:hAnsi="Times New Roman"/>
          <w:sz w:val="24"/>
          <w:szCs w:val="24"/>
          <w:u w:val="single"/>
        </w:rPr>
        <w:t>Диагностическая работа включает:</w:t>
      </w:r>
    </w:p>
    <w:p w:rsidR="004E7815" w:rsidRPr="00305A28" w:rsidRDefault="004E7815" w:rsidP="004E7815">
      <w:pPr>
        <w:spacing w:after="0" w:line="240" w:lineRule="auto"/>
        <w:ind w:right="709"/>
        <w:jc w:val="both"/>
        <w:rPr>
          <w:rFonts w:ascii="Times New Roman" w:hAnsi="Times New Roman"/>
          <w:sz w:val="24"/>
          <w:szCs w:val="24"/>
        </w:rPr>
      </w:pPr>
      <w:r w:rsidRPr="00305A28">
        <w:rPr>
          <w:rFonts w:ascii="Times New Roman" w:hAnsi="Times New Roman"/>
          <w:sz w:val="24"/>
          <w:szCs w:val="24"/>
        </w:rPr>
        <w:t>- своевременное выявление детей с  ОНР;</w:t>
      </w:r>
    </w:p>
    <w:p w:rsidR="004E7815" w:rsidRPr="00305A28" w:rsidRDefault="004E7815" w:rsidP="004E7815">
      <w:pPr>
        <w:spacing w:after="0" w:line="240" w:lineRule="auto"/>
        <w:ind w:right="-13"/>
        <w:jc w:val="both"/>
        <w:rPr>
          <w:rFonts w:ascii="Times New Roman" w:hAnsi="Times New Roman"/>
          <w:sz w:val="24"/>
          <w:szCs w:val="24"/>
        </w:rPr>
      </w:pPr>
      <w:r w:rsidRPr="00305A28">
        <w:rPr>
          <w:rFonts w:ascii="Times New Roman" w:hAnsi="Times New Roman"/>
          <w:sz w:val="24"/>
          <w:szCs w:val="24"/>
        </w:rPr>
        <w:t>- раннюю (с первых дней пребывания ребёнка в ДОУ) диагностику отклонений в развитии и анализ причин трудностей адаптации;</w:t>
      </w:r>
    </w:p>
    <w:p w:rsidR="004E7815" w:rsidRPr="00305A28" w:rsidRDefault="004E7815" w:rsidP="004E7815">
      <w:pPr>
        <w:spacing w:after="0" w:line="240" w:lineRule="auto"/>
        <w:ind w:right="-13"/>
        <w:jc w:val="both"/>
        <w:rPr>
          <w:rFonts w:ascii="Times New Roman" w:hAnsi="Times New Roman"/>
          <w:sz w:val="24"/>
          <w:szCs w:val="24"/>
        </w:rPr>
      </w:pPr>
      <w:r w:rsidRPr="00305A28">
        <w:rPr>
          <w:rFonts w:ascii="Times New Roman" w:hAnsi="Times New Roman"/>
          <w:sz w:val="24"/>
          <w:szCs w:val="24"/>
        </w:rPr>
        <w:t>-комплексный сбор сведений о ребёнке на основании диагностической информации от специалистов разного профиля;</w:t>
      </w:r>
    </w:p>
    <w:p w:rsidR="004E7815" w:rsidRPr="00305A28" w:rsidRDefault="004E7815" w:rsidP="004E7815">
      <w:pPr>
        <w:spacing w:after="0" w:line="240" w:lineRule="auto"/>
        <w:ind w:right="-13"/>
        <w:jc w:val="both"/>
        <w:rPr>
          <w:rFonts w:ascii="Times New Roman" w:hAnsi="Times New Roman"/>
          <w:sz w:val="24"/>
          <w:szCs w:val="24"/>
        </w:rPr>
      </w:pPr>
      <w:r w:rsidRPr="00305A28">
        <w:rPr>
          <w:rFonts w:ascii="Times New Roman" w:hAnsi="Times New Roman"/>
          <w:sz w:val="24"/>
          <w:szCs w:val="24"/>
        </w:rPr>
        <w:t>- определение уровня актуального и зоны ближайшего развития воспитанника с ОНР, выявление его резервных возможностей;</w:t>
      </w:r>
    </w:p>
    <w:p w:rsidR="004E7815" w:rsidRPr="00305A28" w:rsidRDefault="004E7815" w:rsidP="004E7815">
      <w:pPr>
        <w:spacing w:after="0" w:line="240" w:lineRule="auto"/>
        <w:ind w:right="-13"/>
        <w:jc w:val="both"/>
        <w:rPr>
          <w:rFonts w:ascii="Times New Roman" w:hAnsi="Times New Roman"/>
          <w:sz w:val="24"/>
          <w:szCs w:val="24"/>
        </w:rPr>
      </w:pPr>
      <w:r w:rsidRPr="00305A28">
        <w:rPr>
          <w:rFonts w:ascii="Times New Roman" w:hAnsi="Times New Roman"/>
          <w:sz w:val="24"/>
          <w:szCs w:val="24"/>
        </w:rPr>
        <w:t>- изучение развития эмоционально – волевой сферы и личностных особенностей  воспитанников;</w:t>
      </w:r>
    </w:p>
    <w:p w:rsidR="004E7815" w:rsidRPr="00305A28" w:rsidRDefault="004E7815" w:rsidP="004E7815">
      <w:pPr>
        <w:spacing w:after="0" w:line="240" w:lineRule="auto"/>
        <w:ind w:right="-13"/>
        <w:jc w:val="both"/>
        <w:rPr>
          <w:rFonts w:ascii="Times New Roman" w:hAnsi="Times New Roman"/>
          <w:sz w:val="24"/>
          <w:szCs w:val="24"/>
        </w:rPr>
      </w:pPr>
      <w:r w:rsidRPr="00305A28">
        <w:rPr>
          <w:rFonts w:ascii="Times New Roman" w:hAnsi="Times New Roman"/>
          <w:sz w:val="24"/>
          <w:szCs w:val="24"/>
        </w:rPr>
        <w:t>- изучение социальной ситуации  развития и условий семейного воспитания детей с ОНР;</w:t>
      </w:r>
    </w:p>
    <w:p w:rsidR="004E7815" w:rsidRPr="00305A28" w:rsidRDefault="004E7815" w:rsidP="004E7815">
      <w:pPr>
        <w:spacing w:after="0" w:line="240" w:lineRule="auto"/>
        <w:ind w:right="-13"/>
        <w:jc w:val="both"/>
        <w:rPr>
          <w:rFonts w:ascii="Times New Roman" w:hAnsi="Times New Roman"/>
          <w:sz w:val="24"/>
          <w:szCs w:val="24"/>
        </w:rPr>
      </w:pPr>
      <w:r w:rsidRPr="00305A28">
        <w:rPr>
          <w:rFonts w:ascii="Times New Roman" w:hAnsi="Times New Roman"/>
          <w:sz w:val="24"/>
          <w:szCs w:val="24"/>
        </w:rPr>
        <w:t>- изучение адаптивных возможностей и уровня социализации ребёнка с ОНР;</w:t>
      </w:r>
    </w:p>
    <w:p w:rsidR="004E7815" w:rsidRPr="00305A28" w:rsidRDefault="004E7815" w:rsidP="004E7815">
      <w:pPr>
        <w:spacing w:after="0" w:line="240" w:lineRule="auto"/>
        <w:ind w:right="-13"/>
        <w:jc w:val="both"/>
        <w:rPr>
          <w:rFonts w:ascii="Times New Roman" w:hAnsi="Times New Roman"/>
          <w:sz w:val="24"/>
          <w:szCs w:val="24"/>
        </w:rPr>
      </w:pPr>
      <w:r w:rsidRPr="00305A28">
        <w:rPr>
          <w:rFonts w:ascii="Times New Roman" w:hAnsi="Times New Roman"/>
          <w:sz w:val="24"/>
          <w:szCs w:val="24"/>
        </w:rPr>
        <w:t>- системный разносторонний контроль специалистов за уровнем и динамикой развития ребёнка;</w:t>
      </w:r>
    </w:p>
    <w:p w:rsidR="004E7815" w:rsidRPr="00305A28" w:rsidRDefault="004E7815" w:rsidP="004E7815">
      <w:pPr>
        <w:spacing w:after="0" w:line="240" w:lineRule="auto"/>
        <w:ind w:right="-13"/>
        <w:jc w:val="both"/>
        <w:rPr>
          <w:rFonts w:ascii="Times New Roman" w:hAnsi="Times New Roman"/>
          <w:sz w:val="24"/>
          <w:szCs w:val="24"/>
        </w:rPr>
      </w:pPr>
      <w:r w:rsidRPr="00305A28">
        <w:rPr>
          <w:rFonts w:ascii="Times New Roman" w:hAnsi="Times New Roman"/>
          <w:sz w:val="24"/>
          <w:szCs w:val="24"/>
        </w:rPr>
        <w:t>- анализ успешности коррекционно-развивающей работы.</w:t>
      </w:r>
    </w:p>
    <w:p w:rsidR="004E7815" w:rsidRPr="00305A28" w:rsidRDefault="004E7815" w:rsidP="004E7815">
      <w:pPr>
        <w:spacing w:after="0" w:line="240" w:lineRule="auto"/>
        <w:ind w:right="710"/>
        <w:jc w:val="both"/>
        <w:rPr>
          <w:rFonts w:ascii="Times New Roman" w:hAnsi="Times New Roman"/>
          <w:sz w:val="24"/>
          <w:szCs w:val="24"/>
          <w:u w:val="single"/>
        </w:rPr>
      </w:pPr>
      <w:r w:rsidRPr="00305A28">
        <w:rPr>
          <w:rFonts w:ascii="Times New Roman" w:hAnsi="Times New Roman"/>
          <w:sz w:val="24"/>
          <w:szCs w:val="24"/>
          <w:u w:val="single"/>
        </w:rPr>
        <w:t>Коррекционно-развивающая работа включает:</w:t>
      </w:r>
    </w:p>
    <w:p w:rsidR="004E7815" w:rsidRPr="00305A28" w:rsidRDefault="004E7815" w:rsidP="004E7815">
      <w:pPr>
        <w:spacing w:after="0" w:line="240" w:lineRule="auto"/>
        <w:ind w:right="-13"/>
        <w:jc w:val="both"/>
        <w:rPr>
          <w:rFonts w:ascii="Times New Roman" w:hAnsi="Times New Roman"/>
          <w:sz w:val="24"/>
          <w:szCs w:val="24"/>
        </w:rPr>
      </w:pPr>
      <w:r w:rsidRPr="00305A28">
        <w:rPr>
          <w:rFonts w:ascii="Times New Roman" w:hAnsi="Times New Roman"/>
          <w:i/>
          <w:sz w:val="24"/>
          <w:szCs w:val="24"/>
        </w:rPr>
        <w:t xml:space="preserve">- </w:t>
      </w:r>
      <w:r w:rsidRPr="00305A28">
        <w:rPr>
          <w:rFonts w:ascii="Times New Roman" w:hAnsi="Times New Roman"/>
          <w:sz w:val="24"/>
          <w:szCs w:val="24"/>
        </w:rPr>
        <w:t>выбор оптимальных для развития ребёнка с ОНР коррекционных программ/ методик и приёмов обучения в соответствии с его особыми потребностями;</w:t>
      </w:r>
    </w:p>
    <w:p w:rsidR="004E7815" w:rsidRPr="00305A28" w:rsidRDefault="004E7815" w:rsidP="004E7815">
      <w:pPr>
        <w:spacing w:after="0" w:line="240" w:lineRule="auto"/>
        <w:ind w:right="-13"/>
        <w:jc w:val="both"/>
        <w:rPr>
          <w:rFonts w:ascii="Times New Roman" w:hAnsi="Times New Roman"/>
          <w:sz w:val="24"/>
          <w:szCs w:val="24"/>
        </w:rPr>
      </w:pPr>
      <w:r w:rsidRPr="00305A28">
        <w:rPr>
          <w:rFonts w:ascii="Times New Roman" w:hAnsi="Times New Roman"/>
          <w:sz w:val="24"/>
          <w:szCs w:val="24"/>
        </w:rPr>
        <w:t>-организацию и проведение специалистами индивидуальных и групповых коррекционно-развивающих занятий, необходимых для преодоления нарушений развития и трудностей обучения;</w:t>
      </w:r>
    </w:p>
    <w:p w:rsidR="004E7815" w:rsidRPr="00305A28" w:rsidRDefault="004E7815" w:rsidP="004E7815">
      <w:pPr>
        <w:spacing w:after="0" w:line="240" w:lineRule="auto"/>
        <w:ind w:right="-13"/>
        <w:jc w:val="both"/>
        <w:rPr>
          <w:rFonts w:ascii="Times New Roman" w:hAnsi="Times New Roman"/>
          <w:sz w:val="24"/>
          <w:szCs w:val="24"/>
        </w:rPr>
      </w:pPr>
      <w:r w:rsidRPr="00305A28">
        <w:rPr>
          <w:rFonts w:ascii="Times New Roman" w:hAnsi="Times New Roman"/>
          <w:sz w:val="24"/>
          <w:szCs w:val="24"/>
        </w:rPr>
        <w:t>- коррекцию и развитие высших психических функций;</w:t>
      </w:r>
    </w:p>
    <w:p w:rsidR="004E7815" w:rsidRPr="00305A28" w:rsidRDefault="004E7815" w:rsidP="004E7815">
      <w:pPr>
        <w:spacing w:after="0" w:line="240" w:lineRule="auto"/>
        <w:ind w:right="710"/>
        <w:jc w:val="both"/>
        <w:rPr>
          <w:rFonts w:ascii="Times New Roman" w:hAnsi="Times New Roman"/>
          <w:sz w:val="24"/>
          <w:szCs w:val="24"/>
        </w:rPr>
      </w:pPr>
      <w:r w:rsidRPr="00305A28">
        <w:rPr>
          <w:rFonts w:ascii="Times New Roman" w:hAnsi="Times New Roman"/>
          <w:sz w:val="24"/>
          <w:szCs w:val="24"/>
        </w:rPr>
        <w:t>- развитие эмоционально – волевой сферы и личностных сфер ребёнка и психокоррекцию его поведения;</w:t>
      </w:r>
    </w:p>
    <w:p w:rsidR="004E7815" w:rsidRPr="00305A28" w:rsidRDefault="004E7815" w:rsidP="004E7815">
      <w:pPr>
        <w:tabs>
          <w:tab w:val="left" w:pos="9639"/>
        </w:tabs>
        <w:spacing w:after="0" w:line="240" w:lineRule="auto"/>
        <w:ind w:right="-13"/>
        <w:jc w:val="both"/>
        <w:rPr>
          <w:rFonts w:ascii="Times New Roman" w:hAnsi="Times New Roman"/>
          <w:sz w:val="24"/>
          <w:szCs w:val="24"/>
        </w:rPr>
      </w:pPr>
      <w:r w:rsidRPr="00305A28">
        <w:rPr>
          <w:rFonts w:ascii="Times New Roman" w:hAnsi="Times New Roman"/>
          <w:sz w:val="24"/>
          <w:szCs w:val="24"/>
        </w:rPr>
        <w:t>- социальную защиту ребёнка в случаях неблагоприятных условий жизни при психотравмирующих обстоятельствах.</w:t>
      </w:r>
    </w:p>
    <w:p w:rsidR="004E7815" w:rsidRPr="00305A28" w:rsidRDefault="004E7815" w:rsidP="004E7815">
      <w:pPr>
        <w:spacing w:after="0" w:line="240" w:lineRule="auto"/>
        <w:ind w:right="710"/>
        <w:jc w:val="both"/>
        <w:rPr>
          <w:rFonts w:ascii="Times New Roman" w:hAnsi="Times New Roman"/>
          <w:sz w:val="24"/>
          <w:szCs w:val="24"/>
          <w:u w:val="single"/>
        </w:rPr>
      </w:pPr>
      <w:r w:rsidRPr="00305A28">
        <w:rPr>
          <w:rFonts w:ascii="Times New Roman" w:hAnsi="Times New Roman"/>
          <w:sz w:val="24"/>
          <w:szCs w:val="24"/>
          <w:u w:val="single"/>
        </w:rPr>
        <w:t>Консультативная работа включает:</w:t>
      </w:r>
    </w:p>
    <w:p w:rsidR="004E7815" w:rsidRPr="00305A28" w:rsidRDefault="004E7815" w:rsidP="004E7815">
      <w:pPr>
        <w:tabs>
          <w:tab w:val="left" w:pos="9910"/>
        </w:tabs>
        <w:spacing w:after="0" w:line="240" w:lineRule="auto"/>
        <w:ind w:right="-13"/>
        <w:jc w:val="both"/>
        <w:rPr>
          <w:rFonts w:ascii="Times New Roman" w:hAnsi="Times New Roman"/>
          <w:sz w:val="24"/>
          <w:szCs w:val="24"/>
        </w:rPr>
      </w:pPr>
      <w:r w:rsidRPr="00305A28">
        <w:rPr>
          <w:rFonts w:ascii="Times New Roman" w:hAnsi="Times New Roman"/>
          <w:b/>
          <w:sz w:val="24"/>
          <w:szCs w:val="24"/>
        </w:rPr>
        <w:t xml:space="preserve">- </w:t>
      </w:r>
      <w:r w:rsidRPr="00305A28">
        <w:rPr>
          <w:rFonts w:ascii="Times New Roman" w:hAnsi="Times New Roman"/>
          <w:sz w:val="24"/>
          <w:szCs w:val="24"/>
        </w:rPr>
        <w:t>выработку совместных обоснованных рекомендаций по основным направлениям работы с детьми с ОНР; единых  для всех участников образовательного процесса;</w:t>
      </w:r>
    </w:p>
    <w:p w:rsidR="004E7815" w:rsidRPr="00305A28" w:rsidRDefault="004E7815" w:rsidP="004E7815">
      <w:pPr>
        <w:tabs>
          <w:tab w:val="left" w:pos="9910"/>
        </w:tabs>
        <w:spacing w:after="0" w:line="240" w:lineRule="auto"/>
        <w:ind w:right="-13"/>
        <w:jc w:val="both"/>
        <w:rPr>
          <w:rFonts w:ascii="Times New Roman" w:hAnsi="Times New Roman"/>
          <w:sz w:val="24"/>
          <w:szCs w:val="24"/>
        </w:rPr>
      </w:pPr>
      <w:r w:rsidRPr="00305A28">
        <w:rPr>
          <w:rFonts w:ascii="Times New Roman" w:hAnsi="Times New Roman"/>
          <w:sz w:val="24"/>
          <w:szCs w:val="24"/>
        </w:rPr>
        <w:t>-консультирование специалистами педагогов по выбору индивидуально - ориентированных методов и приёмов работы с воспитанниками с ОНР;</w:t>
      </w:r>
    </w:p>
    <w:p w:rsidR="004E7815" w:rsidRPr="00305A28" w:rsidRDefault="004E7815" w:rsidP="004E7815">
      <w:pPr>
        <w:tabs>
          <w:tab w:val="left" w:pos="9910"/>
        </w:tabs>
        <w:spacing w:after="0" w:line="240" w:lineRule="auto"/>
        <w:ind w:right="-13"/>
        <w:jc w:val="both"/>
        <w:rPr>
          <w:rFonts w:ascii="Times New Roman" w:hAnsi="Times New Roman"/>
          <w:sz w:val="24"/>
          <w:szCs w:val="24"/>
        </w:rPr>
      </w:pPr>
      <w:r w:rsidRPr="00305A28">
        <w:rPr>
          <w:rFonts w:ascii="Times New Roman" w:hAnsi="Times New Roman"/>
          <w:sz w:val="24"/>
          <w:szCs w:val="24"/>
        </w:rPr>
        <w:t>-консультативную помощь в семье в вопросах выбора стратегии воспитания и приёмов коррекционного обучения ребёнка с ОНР.</w:t>
      </w:r>
    </w:p>
    <w:p w:rsidR="004E7815" w:rsidRPr="00305A28" w:rsidRDefault="004E7815" w:rsidP="004E7815">
      <w:pPr>
        <w:spacing w:after="0" w:line="240" w:lineRule="auto"/>
        <w:ind w:right="710"/>
        <w:jc w:val="both"/>
        <w:rPr>
          <w:rFonts w:ascii="Times New Roman" w:hAnsi="Times New Roman"/>
          <w:sz w:val="24"/>
          <w:szCs w:val="24"/>
          <w:u w:val="single"/>
        </w:rPr>
      </w:pPr>
      <w:r w:rsidRPr="00305A28">
        <w:rPr>
          <w:rFonts w:ascii="Times New Roman" w:hAnsi="Times New Roman"/>
          <w:sz w:val="24"/>
          <w:szCs w:val="24"/>
          <w:u w:val="single"/>
        </w:rPr>
        <w:t>Информационно – просветительская работа предусматривает:</w:t>
      </w:r>
    </w:p>
    <w:p w:rsidR="004E7815" w:rsidRPr="00305A28" w:rsidRDefault="004E7815" w:rsidP="004E7815">
      <w:pPr>
        <w:spacing w:after="0" w:line="240" w:lineRule="auto"/>
        <w:jc w:val="both"/>
        <w:rPr>
          <w:rFonts w:ascii="Times New Roman" w:hAnsi="Times New Roman"/>
          <w:sz w:val="24"/>
          <w:szCs w:val="24"/>
        </w:rPr>
      </w:pPr>
      <w:r w:rsidRPr="00305A28">
        <w:rPr>
          <w:rFonts w:ascii="Times New Roman" w:hAnsi="Times New Roman"/>
          <w:i/>
          <w:sz w:val="24"/>
          <w:szCs w:val="24"/>
        </w:rPr>
        <w:t xml:space="preserve">- </w:t>
      </w:r>
      <w:r w:rsidRPr="00305A28">
        <w:rPr>
          <w:rFonts w:ascii="Times New Roman" w:hAnsi="Times New Roman"/>
          <w:sz w:val="24"/>
          <w:szCs w:val="24"/>
        </w:rPr>
        <w:t xml:space="preserve">различные формы просветительской деятельности (лекции, индивидуальные беседы, консультирование, анкетирование, индивидуальные  практикумы, информационные стенды, печатные материалы,  презентации). Направленные на разъяснение участникам образовательного процесса - детям с ОНР, их родителям (законным представителям), </w:t>
      </w:r>
      <w:r w:rsidRPr="00305A28">
        <w:rPr>
          <w:rFonts w:ascii="Times New Roman" w:hAnsi="Times New Roman"/>
          <w:sz w:val="24"/>
          <w:szCs w:val="24"/>
        </w:rPr>
        <w:lastRenderedPageBreak/>
        <w:t xml:space="preserve">педагогическим работникам, - вопросов, связанных с особенностями образовательного процесса и сопровождения.  </w:t>
      </w:r>
    </w:p>
    <w:p w:rsidR="004E7815" w:rsidRPr="00305A28" w:rsidRDefault="004E7815" w:rsidP="004E7815">
      <w:pPr>
        <w:pStyle w:val="ad"/>
        <w:spacing w:after="0"/>
        <w:jc w:val="both"/>
      </w:pPr>
      <w:r w:rsidRPr="00305A28">
        <w:t xml:space="preserve">       Задачи развития речи и коррекции её недостатков, которые являются приоритетными для всех воспитанников групп комбинированной  направленности 5- 6 и 6-7 лет (ОНР 2,3 уровня речевого развития) реализовываются на групповых и индивидуальных занятиях. </w:t>
      </w:r>
    </w:p>
    <w:p w:rsidR="004E7815" w:rsidRPr="00305A28" w:rsidRDefault="004E7815" w:rsidP="004E7815">
      <w:pPr>
        <w:spacing w:after="0" w:line="240" w:lineRule="auto"/>
        <w:jc w:val="both"/>
        <w:rPr>
          <w:rFonts w:ascii="Times New Roman" w:hAnsi="Times New Roman"/>
          <w:sz w:val="24"/>
          <w:szCs w:val="24"/>
        </w:rPr>
      </w:pPr>
      <w:r w:rsidRPr="00305A28">
        <w:rPr>
          <w:rFonts w:ascii="Times New Roman" w:hAnsi="Times New Roman"/>
          <w:sz w:val="24"/>
          <w:szCs w:val="24"/>
        </w:rPr>
        <w:t xml:space="preserve">Тема, цель, содержание, методическое содержание   занятий определяется в соответствии с  программой Н.В. Нищевой «Примерная программа коррекционно-развивающей работы в логопедической группе для детей с ТНР с 3 до 7 лет»   и перспективному плану учителя-логопеда. </w:t>
      </w:r>
    </w:p>
    <w:p w:rsidR="004E7815" w:rsidRPr="00305A28" w:rsidRDefault="004E7815" w:rsidP="004E7815">
      <w:pPr>
        <w:spacing w:after="0" w:line="240" w:lineRule="auto"/>
        <w:jc w:val="both"/>
        <w:rPr>
          <w:rFonts w:ascii="Times New Roman" w:hAnsi="Times New Roman"/>
          <w:sz w:val="24"/>
          <w:szCs w:val="24"/>
        </w:rPr>
      </w:pPr>
      <w:r w:rsidRPr="00305A28">
        <w:rPr>
          <w:rFonts w:ascii="Times New Roman" w:hAnsi="Times New Roman"/>
          <w:sz w:val="24"/>
          <w:szCs w:val="24"/>
        </w:rPr>
        <w:t>В основе планирования занятий с детьми с ОНР лежат тематический и концентрический принципы. Тематический принцип организации познавательного и речевого материала занятия предлагает выбор не только языковой (или речевой) темы, а изучение окружающего ребенка предметного мира. Раскрытие темы при этом осуществляется в разных видах деятельности: на занятиях по ознакомлению с окружающим миром, развитию речи, рисованию, лепке, аппликации, конструированию, в играх. Часть проводится логопедом, часть воспитателем, поэтому происходит тесное переплетение поставленных и решаемых задач при одновременном изучении темы.</w:t>
      </w:r>
    </w:p>
    <w:p w:rsidR="004E7815" w:rsidRPr="00305A28" w:rsidRDefault="004E7815" w:rsidP="004E7815">
      <w:pPr>
        <w:spacing w:after="0" w:line="240" w:lineRule="auto"/>
        <w:jc w:val="both"/>
        <w:rPr>
          <w:rStyle w:val="af2"/>
          <w:rFonts w:ascii="Times New Roman" w:hAnsi="Times New Roman"/>
          <w:i w:val="0"/>
          <w:iCs w:val="0"/>
          <w:sz w:val="24"/>
          <w:szCs w:val="24"/>
        </w:rPr>
      </w:pPr>
      <w:r w:rsidRPr="00305A28">
        <w:rPr>
          <w:rFonts w:ascii="Times New Roman" w:hAnsi="Times New Roman"/>
          <w:sz w:val="24"/>
          <w:szCs w:val="24"/>
        </w:rPr>
        <w:t>Мониторинг динамики речевого развития детей, их успешности в освоении коррекционной программы, корректировку коррекционных мероприятий осуществляет  логопед. Он проводится по итогам полугодия, учебного года.</w:t>
      </w:r>
    </w:p>
    <w:p w:rsidR="004E7815" w:rsidRPr="00305A28" w:rsidRDefault="004E7815" w:rsidP="004E7815">
      <w:pPr>
        <w:spacing w:after="0" w:line="240" w:lineRule="auto"/>
        <w:jc w:val="both"/>
        <w:rPr>
          <w:rFonts w:ascii="Times New Roman" w:hAnsi="Times New Roman"/>
          <w:b/>
          <w:bCs/>
          <w:sz w:val="24"/>
          <w:szCs w:val="24"/>
        </w:rPr>
      </w:pPr>
    </w:p>
    <w:p w:rsidR="004E7815" w:rsidRPr="00305A28" w:rsidRDefault="004E7815" w:rsidP="004E7815">
      <w:pPr>
        <w:spacing w:after="0" w:line="240" w:lineRule="auto"/>
        <w:jc w:val="both"/>
        <w:rPr>
          <w:rFonts w:ascii="Times New Roman" w:hAnsi="Times New Roman"/>
          <w:b/>
          <w:bCs/>
          <w:sz w:val="24"/>
          <w:szCs w:val="24"/>
        </w:rPr>
      </w:pPr>
      <w:r w:rsidRPr="00305A28">
        <w:rPr>
          <w:rFonts w:ascii="Times New Roman" w:hAnsi="Times New Roman"/>
          <w:b/>
          <w:bCs/>
          <w:sz w:val="24"/>
          <w:szCs w:val="24"/>
        </w:rPr>
        <w:t>Формы, приемы организации коррекционной работы:</w:t>
      </w:r>
    </w:p>
    <w:tbl>
      <w:tblPr>
        <w:tblW w:w="10313" w:type="dxa"/>
        <w:jc w:val="center"/>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80"/>
        <w:gridCol w:w="2378"/>
        <w:gridCol w:w="2061"/>
        <w:gridCol w:w="2211"/>
        <w:gridCol w:w="2529"/>
      </w:tblGrid>
      <w:tr w:rsidR="004E7815" w:rsidRPr="00305A28" w:rsidTr="004E7815">
        <w:trPr>
          <w:trHeight w:val="881"/>
          <w:jc w:val="center"/>
        </w:trPr>
        <w:tc>
          <w:tcPr>
            <w:tcW w:w="1826" w:type="dxa"/>
            <w:vMerge w:val="restart"/>
          </w:tcPr>
          <w:p w:rsidR="004E7815" w:rsidRPr="00305A28" w:rsidRDefault="004E7815" w:rsidP="004E7815">
            <w:pPr>
              <w:pStyle w:val="Default"/>
              <w:jc w:val="both"/>
              <w:rPr>
                <w:color w:val="auto"/>
              </w:rPr>
            </w:pPr>
            <w:r w:rsidRPr="00305A28">
              <w:rPr>
                <w:bCs/>
                <w:color w:val="auto"/>
              </w:rPr>
              <w:t>Образовательная деятельность в режимные моменты</w:t>
            </w:r>
          </w:p>
        </w:tc>
        <w:tc>
          <w:tcPr>
            <w:tcW w:w="4125" w:type="dxa"/>
            <w:gridSpan w:val="2"/>
          </w:tcPr>
          <w:p w:rsidR="004E7815" w:rsidRPr="00305A28" w:rsidRDefault="004E7815" w:rsidP="004E7815">
            <w:pPr>
              <w:pStyle w:val="Default"/>
              <w:jc w:val="both"/>
              <w:rPr>
                <w:color w:val="auto"/>
              </w:rPr>
            </w:pPr>
            <w:r w:rsidRPr="00305A28">
              <w:rPr>
                <w:bCs/>
                <w:color w:val="auto"/>
              </w:rPr>
              <w:t>Совместная деятельность с педагогом</w:t>
            </w:r>
          </w:p>
          <w:p w:rsidR="004E7815" w:rsidRPr="00305A28" w:rsidRDefault="004E7815" w:rsidP="004E7815">
            <w:pPr>
              <w:spacing w:after="0" w:line="240" w:lineRule="auto"/>
              <w:jc w:val="both"/>
              <w:rPr>
                <w:rFonts w:ascii="Times New Roman" w:hAnsi="Times New Roman"/>
                <w:sz w:val="24"/>
                <w:szCs w:val="24"/>
              </w:rPr>
            </w:pPr>
          </w:p>
        </w:tc>
        <w:tc>
          <w:tcPr>
            <w:tcW w:w="2036" w:type="dxa"/>
            <w:vMerge w:val="restart"/>
          </w:tcPr>
          <w:p w:rsidR="004E7815" w:rsidRPr="00305A28" w:rsidRDefault="004E7815" w:rsidP="004E7815">
            <w:pPr>
              <w:pStyle w:val="Default"/>
              <w:jc w:val="both"/>
              <w:rPr>
                <w:color w:val="auto"/>
              </w:rPr>
            </w:pPr>
            <w:r w:rsidRPr="00305A28">
              <w:rPr>
                <w:bCs/>
                <w:color w:val="auto"/>
              </w:rPr>
              <w:t>Самостоятельная деятельность детей</w:t>
            </w:r>
          </w:p>
          <w:p w:rsidR="004E7815" w:rsidRPr="00305A28" w:rsidRDefault="004E7815" w:rsidP="004E7815">
            <w:pPr>
              <w:spacing w:after="0" w:line="240" w:lineRule="auto"/>
              <w:jc w:val="both"/>
              <w:rPr>
                <w:rFonts w:ascii="Times New Roman" w:hAnsi="Times New Roman"/>
                <w:sz w:val="24"/>
                <w:szCs w:val="24"/>
              </w:rPr>
            </w:pPr>
          </w:p>
        </w:tc>
        <w:tc>
          <w:tcPr>
            <w:tcW w:w="2326" w:type="dxa"/>
            <w:vMerge w:val="restart"/>
          </w:tcPr>
          <w:p w:rsidR="004E7815" w:rsidRPr="00305A28" w:rsidRDefault="004E7815" w:rsidP="004E7815">
            <w:pPr>
              <w:pStyle w:val="Default"/>
              <w:jc w:val="both"/>
              <w:rPr>
                <w:color w:val="auto"/>
              </w:rPr>
            </w:pPr>
            <w:r w:rsidRPr="00305A28">
              <w:rPr>
                <w:bCs/>
                <w:color w:val="auto"/>
              </w:rPr>
              <w:t>Совместная деятельность с семьей</w:t>
            </w:r>
          </w:p>
          <w:p w:rsidR="004E7815" w:rsidRPr="00305A28" w:rsidRDefault="004E7815" w:rsidP="004E7815">
            <w:pPr>
              <w:spacing w:after="0" w:line="240" w:lineRule="auto"/>
              <w:jc w:val="both"/>
              <w:rPr>
                <w:rFonts w:ascii="Times New Roman" w:hAnsi="Times New Roman"/>
                <w:sz w:val="24"/>
                <w:szCs w:val="24"/>
              </w:rPr>
            </w:pPr>
          </w:p>
        </w:tc>
      </w:tr>
      <w:tr w:rsidR="004E7815" w:rsidRPr="00305A28" w:rsidTr="004E7815">
        <w:trPr>
          <w:trHeight w:val="335"/>
          <w:jc w:val="center"/>
        </w:trPr>
        <w:tc>
          <w:tcPr>
            <w:tcW w:w="1826" w:type="dxa"/>
            <w:vMerge/>
          </w:tcPr>
          <w:p w:rsidR="004E7815" w:rsidRPr="00305A28" w:rsidRDefault="004E7815" w:rsidP="004E7815">
            <w:pPr>
              <w:spacing w:after="0" w:line="240" w:lineRule="auto"/>
              <w:jc w:val="both"/>
              <w:rPr>
                <w:rFonts w:ascii="Times New Roman" w:hAnsi="Times New Roman"/>
                <w:sz w:val="24"/>
                <w:szCs w:val="24"/>
              </w:rPr>
            </w:pPr>
          </w:p>
        </w:tc>
        <w:tc>
          <w:tcPr>
            <w:tcW w:w="2226" w:type="dxa"/>
          </w:tcPr>
          <w:tbl>
            <w:tblPr>
              <w:tblW w:w="1245" w:type="dxa"/>
              <w:tblBorders>
                <w:top w:val="nil"/>
                <w:left w:val="nil"/>
                <w:bottom w:val="nil"/>
                <w:right w:val="nil"/>
              </w:tblBorders>
              <w:tblLook w:val="0000"/>
            </w:tblPr>
            <w:tblGrid>
              <w:gridCol w:w="1156"/>
              <w:gridCol w:w="222"/>
            </w:tblGrid>
            <w:tr w:rsidR="004E7815" w:rsidRPr="00305A28" w:rsidTr="004E7815">
              <w:trPr>
                <w:trHeight w:val="197"/>
              </w:trPr>
              <w:tc>
                <w:tcPr>
                  <w:tcW w:w="0" w:type="auto"/>
                </w:tcPr>
                <w:p w:rsidR="004E7815" w:rsidRPr="00305A28" w:rsidRDefault="004E7815" w:rsidP="004E7815">
                  <w:pPr>
                    <w:pStyle w:val="Default"/>
                    <w:jc w:val="both"/>
                    <w:rPr>
                      <w:color w:val="auto"/>
                    </w:rPr>
                  </w:pPr>
                  <w:r w:rsidRPr="00305A28">
                    <w:rPr>
                      <w:bCs/>
                      <w:color w:val="auto"/>
                    </w:rPr>
                    <w:t xml:space="preserve">Учитель-логопед </w:t>
                  </w:r>
                </w:p>
              </w:tc>
              <w:tc>
                <w:tcPr>
                  <w:tcW w:w="0" w:type="auto"/>
                </w:tcPr>
                <w:p w:rsidR="004E7815" w:rsidRPr="00305A28" w:rsidRDefault="004E7815" w:rsidP="004E7815">
                  <w:pPr>
                    <w:pStyle w:val="Default"/>
                    <w:jc w:val="both"/>
                    <w:rPr>
                      <w:color w:val="auto"/>
                    </w:rPr>
                  </w:pPr>
                </w:p>
              </w:tc>
            </w:tr>
          </w:tbl>
          <w:p w:rsidR="004E7815" w:rsidRPr="00305A28" w:rsidRDefault="004E7815" w:rsidP="004E7815">
            <w:pPr>
              <w:spacing w:after="0" w:line="240" w:lineRule="auto"/>
              <w:jc w:val="both"/>
              <w:rPr>
                <w:rFonts w:ascii="Times New Roman" w:hAnsi="Times New Roman"/>
                <w:sz w:val="24"/>
                <w:szCs w:val="24"/>
              </w:rPr>
            </w:pPr>
          </w:p>
        </w:tc>
        <w:tc>
          <w:tcPr>
            <w:tcW w:w="1899" w:type="dxa"/>
          </w:tcPr>
          <w:p w:rsidR="004E7815" w:rsidRPr="00305A28" w:rsidRDefault="004E7815" w:rsidP="004E7815">
            <w:pPr>
              <w:spacing w:after="0" w:line="240" w:lineRule="auto"/>
              <w:jc w:val="both"/>
              <w:rPr>
                <w:rFonts w:ascii="Times New Roman" w:hAnsi="Times New Roman"/>
                <w:sz w:val="24"/>
                <w:szCs w:val="24"/>
              </w:rPr>
            </w:pPr>
            <w:r w:rsidRPr="00305A28">
              <w:rPr>
                <w:rFonts w:ascii="Times New Roman" w:hAnsi="Times New Roman"/>
                <w:bCs/>
                <w:sz w:val="24"/>
                <w:szCs w:val="24"/>
              </w:rPr>
              <w:t>воспитатель</w:t>
            </w:r>
          </w:p>
        </w:tc>
        <w:tc>
          <w:tcPr>
            <w:tcW w:w="2036" w:type="dxa"/>
            <w:vMerge/>
          </w:tcPr>
          <w:p w:rsidR="004E7815" w:rsidRPr="00305A28" w:rsidRDefault="004E7815" w:rsidP="004E7815">
            <w:pPr>
              <w:spacing w:after="0" w:line="240" w:lineRule="auto"/>
              <w:jc w:val="both"/>
              <w:rPr>
                <w:rFonts w:ascii="Times New Roman" w:hAnsi="Times New Roman"/>
                <w:sz w:val="24"/>
                <w:szCs w:val="24"/>
              </w:rPr>
            </w:pPr>
          </w:p>
        </w:tc>
        <w:tc>
          <w:tcPr>
            <w:tcW w:w="2326" w:type="dxa"/>
            <w:vMerge/>
          </w:tcPr>
          <w:p w:rsidR="004E7815" w:rsidRPr="00305A28" w:rsidRDefault="004E7815" w:rsidP="004E7815">
            <w:pPr>
              <w:spacing w:after="0" w:line="240" w:lineRule="auto"/>
              <w:jc w:val="both"/>
              <w:rPr>
                <w:rFonts w:ascii="Times New Roman" w:hAnsi="Times New Roman"/>
                <w:sz w:val="24"/>
                <w:szCs w:val="24"/>
              </w:rPr>
            </w:pPr>
          </w:p>
        </w:tc>
      </w:tr>
      <w:tr w:rsidR="004E7815" w:rsidRPr="00305A28" w:rsidTr="004E7815">
        <w:trPr>
          <w:trHeight w:val="335"/>
          <w:jc w:val="center"/>
        </w:trPr>
        <w:tc>
          <w:tcPr>
            <w:tcW w:w="1826" w:type="dxa"/>
          </w:tcPr>
          <w:p w:rsidR="004E7815" w:rsidRPr="00305A28" w:rsidRDefault="004E7815" w:rsidP="004E7815">
            <w:pPr>
              <w:pStyle w:val="Default"/>
              <w:jc w:val="both"/>
              <w:rPr>
                <w:color w:val="auto"/>
              </w:rPr>
            </w:pPr>
            <w:r w:rsidRPr="00305A28">
              <w:rPr>
                <w:color w:val="auto"/>
              </w:rPr>
              <w:t xml:space="preserve">Выявление детей с нарушениями речи. Проведение диагностики. Логопедический час Обследование: сентябрь, май Составление планов индивидуальной, подгрупповой и групповой работы </w:t>
            </w:r>
          </w:p>
        </w:tc>
        <w:tc>
          <w:tcPr>
            <w:tcW w:w="2226" w:type="dxa"/>
          </w:tcPr>
          <w:tbl>
            <w:tblPr>
              <w:tblW w:w="1949" w:type="dxa"/>
              <w:tblBorders>
                <w:top w:val="nil"/>
                <w:left w:val="nil"/>
                <w:bottom w:val="nil"/>
                <w:right w:val="nil"/>
              </w:tblBorders>
              <w:tblLook w:val="0000"/>
            </w:tblPr>
            <w:tblGrid>
              <w:gridCol w:w="1940"/>
              <w:gridCol w:w="222"/>
            </w:tblGrid>
            <w:tr w:rsidR="004E7815" w:rsidRPr="00305A28" w:rsidTr="004E7815">
              <w:trPr>
                <w:trHeight w:val="1716"/>
              </w:trPr>
              <w:tc>
                <w:tcPr>
                  <w:tcW w:w="0" w:type="auto"/>
                </w:tcPr>
                <w:p w:rsidR="004E7815" w:rsidRPr="00305A28" w:rsidRDefault="004E7815" w:rsidP="004E7815">
                  <w:pPr>
                    <w:pStyle w:val="Default"/>
                    <w:jc w:val="both"/>
                    <w:rPr>
                      <w:color w:val="auto"/>
                    </w:rPr>
                  </w:pPr>
                  <w:r w:rsidRPr="00305A28">
                    <w:rPr>
                      <w:color w:val="auto"/>
                    </w:rPr>
                    <w:t xml:space="preserve">Заполнение речевых карт Составление планов индивидуальной работы Занятия фронтальные, подгрупповые индивидуальные </w:t>
                  </w:r>
                </w:p>
              </w:tc>
              <w:tc>
                <w:tcPr>
                  <w:tcW w:w="0" w:type="auto"/>
                </w:tcPr>
                <w:p w:rsidR="004E7815" w:rsidRPr="00305A28" w:rsidRDefault="004E7815" w:rsidP="004E7815">
                  <w:pPr>
                    <w:pStyle w:val="Default"/>
                    <w:jc w:val="both"/>
                    <w:rPr>
                      <w:color w:val="auto"/>
                    </w:rPr>
                  </w:pPr>
                </w:p>
              </w:tc>
            </w:tr>
          </w:tbl>
          <w:p w:rsidR="004E7815" w:rsidRPr="00305A28" w:rsidRDefault="004E7815" w:rsidP="004E7815">
            <w:pPr>
              <w:spacing w:after="0" w:line="240" w:lineRule="auto"/>
              <w:jc w:val="both"/>
              <w:rPr>
                <w:rFonts w:ascii="Times New Roman" w:hAnsi="Times New Roman"/>
                <w:sz w:val="24"/>
                <w:szCs w:val="24"/>
              </w:rPr>
            </w:pPr>
          </w:p>
        </w:tc>
        <w:tc>
          <w:tcPr>
            <w:tcW w:w="1899" w:type="dxa"/>
          </w:tcPr>
          <w:p w:rsidR="004E7815" w:rsidRPr="00305A28" w:rsidRDefault="004E7815" w:rsidP="004E7815">
            <w:pPr>
              <w:spacing w:after="0" w:line="240" w:lineRule="auto"/>
              <w:jc w:val="both"/>
              <w:rPr>
                <w:rFonts w:ascii="Times New Roman" w:hAnsi="Times New Roman"/>
                <w:sz w:val="24"/>
                <w:szCs w:val="24"/>
              </w:rPr>
            </w:pPr>
            <w:r w:rsidRPr="00305A28">
              <w:rPr>
                <w:rFonts w:ascii="Times New Roman" w:hAnsi="Times New Roman"/>
                <w:sz w:val="24"/>
                <w:szCs w:val="24"/>
              </w:rPr>
              <w:t>Обследование Наблюдение за речью детей Автоматизация звуков Занятия</w:t>
            </w:r>
          </w:p>
          <w:p w:rsidR="004E7815" w:rsidRPr="00305A28" w:rsidRDefault="004E7815" w:rsidP="004E7815">
            <w:pPr>
              <w:pStyle w:val="Default"/>
              <w:jc w:val="both"/>
              <w:rPr>
                <w:color w:val="auto"/>
              </w:rPr>
            </w:pPr>
            <w:r w:rsidRPr="00305A28">
              <w:rPr>
                <w:color w:val="auto"/>
              </w:rPr>
              <w:t>по логопедической тетради по заданию логопеда Интегрированные занятия Наблюдение Беседа Познавательная игротека</w:t>
            </w:r>
          </w:p>
        </w:tc>
        <w:tc>
          <w:tcPr>
            <w:tcW w:w="2036" w:type="dxa"/>
          </w:tcPr>
          <w:p w:rsidR="004E7815" w:rsidRPr="00305A28" w:rsidRDefault="004E7815" w:rsidP="004E7815">
            <w:pPr>
              <w:pStyle w:val="Default"/>
              <w:jc w:val="both"/>
              <w:rPr>
                <w:color w:val="auto"/>
              </w:rPr>
            </w:pPr>
            <w:r w:rsidRPr="00305A28">
              <w:rPr>
                <w:color w:val="auto"/>
              </w:rPr>
              <w:t xml:space="preserve">Деятельность в логопедическом уголке Дидактические игры Наблюдения Опыты и эксперименты Интегрированная детская деятельность (Старший – подготовительный) </w:t>
            </w:r>
          </w:p>
        </w:tc>
        <w:tc>
          <w:tcPr>
            <w:tcW w:w="2326" w:type="dxa"/>
          </w:tcPr>
          <w:p w:rsidR="004E7815" w:rsidRPr="00305A28" w:rsidRDefault="004E7815" w:rsidP="004E7815">
            <w:pPr>
              <w:pStyle w:val="Default"/>
              <w:jc w:val="both"/>
              <w:rPr>
                <w:color w:val="auto"/>
              </w:rPr>
            </w:pPr>
            <w:r w:rsidRPr="00305A28">
              <w:rPr>
                <w:color w:val="auto"/>
              </w:rPr>
              <w:t xml:space="preserve">Беседа. Чтение. Домашнее экспериментирование. Консультативные встречи. Семинары. Прогулки. Проектная деятельность (средняя) Семинары-практикумы. Презентации. Альбомы (Старший – подготовительный) </w:t>
            </w:r>
          </w:p>
        </w:tc>
      </w:tr>
    </w:tbl>
    <w:p w:rsidR="00FB5DEF" w:rsidRDefault="00FB5DEF" w:rsidP="004E7815">
      <w:pPr>
        <w:spacing w:after="0" w:line="240" w:lineRule="auto"/>
        <w:jc w:val="both"/>
        <w:rPr>
          <w:rFonts w:ascii="Times New Roman" w:hAnsi="Times New Roman"/>
          <w:b/>
          <w:bCs/>
          <w:sz w:val="24"/>
          <w:szCs w:val="24"/>
        </w:rPr>
      </w:pPr>
    </w:p>
    <w:p w:rsidR="00FB5DEF" w:rsidRDefault="00FB5DEF" w:rsidP="004E7815">
      <w:pPr>
        <w:spacing w:after="0" w:line="240" w:lineRule="auto"/>
        <w:jc w:val="both"/>
        <w:rPr>
          <w:rFonts w:ascii="Times New Roman" w:hAnsi="Times New Roman"/>
          <w:b/>
          <w:bCs/>
          <w:sz w:val="24"/>
          <w:szCs w:val="24"/>
        </w:rPr>
      </w:pPr>
    </w:p>
    <w:p w:rsidR="00FB5DEF" w:rsidRDefault="00FB5DEF" w:rsidP="004E7815">
      <w:pPr>
        <w:spacing w:after="0" w:line="240" w:lineRule="auto"/>
        <w:jc w:val="both"/>
        <w:rPr>
          <w:rFonts w:ascii="Times New Roman" w:hAnsi="Times New Roman"/>
          <w:b/>
          <w:bCs/>
          <w:sz w:val="24"/>
          <w:szCs w:val="24"/>
        </w:rPr>
      </w:pPr>
    </w:p>
    <w:p w:rsidR="00FB5DEF" w:rsidRDefault="00FB5DEF" w:rsidP="004E7815">
      <w:pPr>
        <w:spacing w:after="0" w:line="240" w:lineRule="auto"/>
        <w:jc w:val="both"/>
        <w:rPr>
          <w:rFonts w:ascii="Times New Roman" w:hAnsi="Times New Roman"/>
          <w:b/>
          <w:bCs/>
          <w:sz w:val="24"/>
          <w:szCs w:val="24"/>
        </w:rPr>
      </w:pPr>
    </w:p>
    <w:p w:rsidR="00FB5DEF" w:rsidRDefault="00FB5DEF" w:rsidP="004E7815">
      <w:pPr>
        <w:spacing w:after="0" w:line="240" w:lineRule="auto"/>
        <w:jc w:val="both"/>
        <w:rPr>
          <w:rFonts w:ascii="Times New Roman" w:hAnsi="Times New Roman"/>
          <w:b/>
          <w:bCs/>
          <w:sz w:val="24"/>
          <w:szCs w:val="24"/>
        </w:rPr>
      </w:pPr>
    </w:p>
    <w:p w:rsidR="00FB5DEF" w:rsidRDefault="00FB5DEF" w:rsidP="004E7815">
      <w:pPr>
        <w:spacing w:after="0" w:line="240" w:lineRule="auto"/>
        <w:jc w:val="both"/>
        <w:rPr>
          <w:rFonts w:ascii="Times New Roman" w:hAnsi="Times New Roman"/>
          <w:b/>
          <w:bCs/>
          <w:sz w:val="24"/>
          <w:szCs w:val="24"/>
        </w:rPr>
      </w:pPr>
    </w:p>
    <w:p w:rsidR="004E7815" w:rsidRDefault="004E7815" w:rsidP="004E7815">
      <w:pPr>
        <w:spacing w:after="0" w:line="240" w:lineRule="auto"/>
        <w:jc w:val="both"/>
        <w:rPr>
          <w:rFonts w:ascii="Times New Roman" w:hAnsi="Times New Roman"/>
          <w:b/>
          <w:bCs/>
          <w:sz w:val="24"/>
          <w:szCs w:val="24"/>
        </w:rPr>
      </w:pPr>
      <w:r w:rsidRPr="00305A28">
        <w:rPr>
          <w:rFonts w:ascii="Times New Roman" w:hAnsi="Times New Roman"/>
          <w:b/>
          <w:bCs/>
          <w:sz w:val="24"/>
          <w:szCs w:val="24"/>
        </w:rPr>
        <w:lastRenderedPageBreak/>
        <w:t>Направления деятельности:</w:t>
      </w:r>
    </w:p>
    <w:p w:rsidR="00FB5DEF" w:rsidRPr="00305A28" w:rsidRDefault="00FB5DEF" w:rsidP="004E7815">
      <w:pPr>
        <w:spacing w:after="0" w:line="240" w:lineRule="auto"/>
        <w:jc w:val="both"/>
        <w:rPr>
          <w:rFonts w:ascii="Times New Roman" w:hAnsi="Times New Roman"/>
          <w:bCs/>
          <w:sz w:val="24"/>
          <w:szCs w:val="24"/>
        </w:rPr>
      </w:pPr>
    </w:p>
    <w:tbl>
      <w:tblPr>
        <w:tblW w:w="97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43"/>
        <w:gridCol w:w="2412"/>
        <w:gridCol w:w="2496"/>
        <w:gridCol w:w="2410"/>
      </w:tblGrid>
      <w:tr w:rsidR="004E7815" w:rsidRPr="00305A28" w:rsidTr="004E7815">
        <w:trPr>
          <w:trHeight w:val="806"/>
        </w:trPr>
        <w:tc>
          <w:tcPr>
            <w:tcW w:w="2443" w:type="dxa"/>
          </w:tcPr>
          <w:p w:rsidR="004E7815" w:rsidRPr="00305A28" w:rsidRDefault="004E7815" w:rsidP="004E7815">
            <w:pPr>
              <w:pStyle w:val="Default"/>
              <w:jc w:val="both"/>
              <w:rPr>
                <w:b/>
                <w:color w:val="auto"/>
              </w:rPr>
            </w:pPr>
            <w:r w:rsidRPr="00305A28">
              <w:rPr>
                <w:b/>
                <w:bCs/>
                <w:color w:val="auto"/>
              </w:rPr>
              <w:t xml:space="preserve">Мониторинговое (диагностическое) </w:t>
            </w:r>
          </w:p>
        </w:tc>
        <w:tc>
          <w:tcPr>
            <w:tcW w:w="2412" w:type="dxa"/>
          </w:tcPr>
          <w:p w:rsidR="004E7815" w:rsidRPr="00305A28" w:rsidRDefault="004E7815" w:rsidP="004E7815">
            <w:pPr>
              <w:pStyle w:val="Default"/>
              <w:jc w:val="both"/>
              <w:rPr>
                <w:b/>
                <w:color w:val="auto"/>
              </w:rPr>
            </w:pPr>
            <w:r w:rsidRPr="00305A28">
              <w:rPr>
                <w:b/>
                <w:bCs/>
                <w:color w:val="auto"/>
              </w:rPr>
              <w:t xml:space="preserve">Коррекционно-развивающее </w:t>
            </w:r>
          </w:p>
        </w:tc>
        <w:tc>
          <w:tcPr>
            <w:tcW w:w="2496" w:type="dxa"/>
          </w:tcPr>
          <w:p w:rsidR="004E7815" w:rsidRPr="00305A28" w:rsidRDefault="004E7815" w:rsidP="004E7815">
            <w:pPr>
              <w:pStyle w:val="Default"/>
              <w:jc w:val="both"/>
              <w:rPr>
                <w:b/>
                <w:color w:val="auto"/>
              </w:rPr>
            </w:pPr>
            <w:r w:rsidRPr="00305A28">
              <w:rPr>
                <w:b/>
                <w:bCs/>
                <w:color w:val="auto"/>
              </w:rPr>
              <w:t xml:space="preserve">Профилактическое </w:t>
            </w:r>
          </w:p>
          <w:p w:rsidR="004E7815" w:rsidRPr="00305A28" w:rsidRDefault="004E7815" w:rsidP="004E7815">
            <w:pPr>
              <w:spacing w:after="0" w:line="240" w:lineRule="auto"/>
              <w:jc w:val="both"/>
              <w:rPr>
                <w:rFonts w:ascii="Times New Roman" w:hAnsi="Times New Roman"/>
                <w:b/>
                <w:sz w:val="24"/>
                <w:szCs w:val="24"/>
              </w:rPr>
            </w:pPr>
          </w:p>
        </w:tc>
        <w:tc>
          <w:tcPr>
            <w:tcW w:w="2410" w:type="dxa"/>
          </w:tcPr>
          <w:p w:rsidR="004E7815" w:rsidRPr="00305A28" w:rsidRDefault="004E7815" w:rsidP="004E7815">
            <w:pPr>
              <w:pStyle w:val="Default"/>
              <w:jc w:val="both"/>
              <w:rPr>
                <w:b/>
                <w:color w:val="auto"/>
              </w:rPr>
            </w:pPr>
            <w:r w:rsidRPr="00305A28">
              <w:rPr>
                <w:b/>
                <w:bCs/>
                <w:color w:val="auto"/>
              </w:rPr>
              <w:t xml:space="preserve">Информационно-методическое </w:t>
            </w:r>
          </w:p>
        </w:tc>
      </w:tr>
      <w:tr w:rsidR="004E7815" w:rsidRPr="00305A28" w:rsidTr="004E7815">
        <w:trPr>
          <w:trHeight w:val="3946"/>
        </w:trPr>
        <w:tc>
          <w:tcPr>
            <w:tcW w:w="2443" w:type="dxa"/>
          </w:tcPr>
          <w:p w:rsidR="004E7815" w:rsidRPr="00305A28" w:rsidRDefault="004E7815" w:rsidP="004E7815">
            <w:pPr>
              <w:pStyle w:val="Default"/>
              <w:jc w:val="both"/>
              <w:rPr>
                <w:color w:val="auto"/>
              </w:rPr>
            </w:pPr>
            <w:r w:rsidRPr="00305A28">
              <w:rPr>
                <w:color w:val="auto"/>
              </w:rPr>
              <w:t xml:space="preserve">Создание условий для непрерывного научно основанного диагностико - прогностического слежения за коррекционным процессом в целях оптимального выбора коррекционных целей, задач и средств их реализации. </w:t>
            </w:r>
          </w:p>
        </w:tc>
        <w:tc>
          <w:tcPr>
            <w:tcW w:w="2412" w:type="dxa"/>
          </w:tcPr>
          <w:p w:rsidR="004E7815" w:rsidRPr="00305A28" w:rsidRDefault="004E7815" w:rsidP="004E7815">
            <w:pPr>
              <w:pStyle w:val="Default"/>
              <w:jc w:val="both"/>
              <w:rPr>
                <w:color w:val="auto"/>
              </w:rPr>
            </w:pPr>
            <w:r w:rsidRPr="00305A28">
              <w:rPr>
                <w:color w:val="auto"/>
              </w:rPr>
              <w:t xml:space="preserve">Создание условий, направленных на коррекцию речевого развития детей и обеспечивающих достижения ребенком, имеющим неярко выраженное нарушение речи, уровня речевого развития, соответствующего возрастной норме </w:t>
            </w:r>
          </w:p>
        </w:tc>
        <w:tc>
          <w:tcPr>
            <w:tcW w:w="2496" w:type="dxa"/>
          </w:tcPr>
          <w:p w:rsidR="004E7815" w:rsidRPr="00305A28" w:rsidRDefault="004E7815" w:rsidP="004E7815">
            <w:pPr>
              <w:pStyle w:val="Default"/>
              <w:jc w:val="both"/>
              <w:rPr>
                <w:color w:val="auto"/>
              </w:rPr>
            </w:pPr>
            <w:r w:rsidRPr="00305A28">
              <w:rPr>
                <w:color w:val="auto"/>
              </w:rPr>
              <w:t xml:space="preserve">Создание условий для повышения профессиональной компетентности педагогов и родителей в вопросах развития речи детей с учетом их возраста, познавательных потребностей и возможностей развития. </w:t>
            </w:r>
          </w:p>
          <w:p w:rsidR="004E7815" w:rsidRPr="00305A28" w:rsidRDefault="004E7815" w:rsidP="004E7815">
            <w:pPr>
              <w:spacing w:after="0" w:line="240" w:lineRule="auto"/>
              <w:jc w:val="both"/>
              <w:rPr>
                <w:rFonts w:ascii="Times New Roman" w:hAnsi="Times New Roman"/>
                <w:sz w:val="24"/>
                <w:szCs w:val="24"/>
              </w:rPr>
            </w:pPr>
          </w:p>
        </w:tc>
        <w:tc>
          <w:tcPr>
            <w:tcW w:w="2410" w:type="dxa"/>
          </w:tcPr>
          <w:p w:rsidR="004E7815" w:rsidRPr="00305A28" w:rsidRDefault="004E7815" w:rsidP="004E7815">
            <w:pPr>
              <w:pStyle w:val="Default"/>
              <w:jc w:val="both"/>
              <w:rPr>
                <w:color w:val="auto"/>
              </w:rPr>
            </w:pPr>
            <w:r w:rsidRPr="00305A28">
              <w:rPr>
                <w:color w:val="auto"/>
              </w:rPr>
              <w:t xml:space="preserve">Создание условий для освоения и внедрения инновационных технологий в области коррекции речевых нарушений, позволяющих повысить результативность коррекционного процесса в целом </w:t>
            </w:r>
          </w:p>
          <w:p w:rsidR="004E7815" w:rsidRPr="00305A28" w:rsidRDefault="004E7815" w:rsidP="004E7815">
            <w:pPr>
              <w:spacing w:after="0" w:line="240" w:lineRule="auto"/>
              <w:jc w:val="both"/>
              <w:rPr>
                <w:rFonts w:ascii="Times New Roman" w:hAnsi="Times New Roman"/>
                <w:sz w:val="24"/>
                <w:szCs w:val="24"/>
              </w:rPr>
            </w:pPr>
          </w:p>
        </w:tc>
      </w:tr>
    </w:tbl>
    <w:p w:rsidR="004E7815" w:rsidRPr="00305A28" w:rsidRDefault="004E7815" w:rsidP="004E7815">
      <w:pPr>
        <w:spacing w:after="0" w:line="240" w:lineRule="auto"/>
        <w:jc w:val="both"/>
        <w:rPr>
          <w:rFonts w:ascii="Times New Roman" w:hAnsi="Times New Roman"/>
          <w:sz w:val="24"/>
          <w:szCs w:val="24"/>
        </w:rPr>
      </w:pPr>
      <w:r w:rsidRPr="00305A28">
        <w:rPr>
          <w:rFonts w:ascii="Times New Roman" w:hAnsi="Times New Roman"/>
          <w:sz w:val="24"/>
          <w:szCs w:val="24"/>
        </w:rPr>
        <w:t>Для достижения конечного результата коррекционно-образовательной деятельности – устранение недостатков в речевом развитии дошкольников, коррекционный процесс планируется в соответствии с основными формами и средствами:</w:t>
      </w:r>
    </w:p>
    <w:p w:rsidR="004E7815" w:rsidRPr="00305A28" w:rsidRDefault="004E7815" w:rsidP="004E7815">
      <w:pPr>
        <w:pStyle w:val="Default"/>
        <w:jc w:val="both"/>
        <w:rPr>
          <w:color w:val="auto"/>
        </w:rPr>
      </w:pPr>
      <w:r w:rsidRPr="00305A28">
        <w:rPr>
          <w:b/>
          <w:bCs/>
          <w:color w:val="auto"/>
        </w:rPr>
        <w:t xml:space="preserve">Формы и средства организации образовательной деятельности </w:t>
      </w:r>
      <w:r w:rsidRPr="00305A28">
        <w:rPr>
          <w:color w:val="auto"/>
        </w:rPr>
        <w:t xml:space="preserve">Данная программа может быть успешно реализована при условии включения в коррекционно-развивающую деятельность родителей (законных представителей), а также педагогов и специалистов детского сада (музыкальный руководитель, педагог-психолог). Работа по речевому развитию детей проводится не только логопедом, но и в нерегламентированной деятельности воспитателей: на прогулках, в вечерние и утренние часы. Родители ребенка и педагоги детского сада постоянно закрепляют сформированные у ребенка умения и навыки. </w:t>
      </w:r>
    </w:p>
    <w:p w:rsidR="004E7815" w:rsidRPr="00305A28" w:rsidRDefault="004E7815" w:rsidP="004E7815">
      <w:pPr>
        <w:pStyle w:val="Default"/>
        <w:jc w:val="both"/>
        <w:rPr>
          <w:color w:val="auto"/>
        </w:rPr>
      </w:pPr>
    </w:p>
    <w:p w:rsidR="004E7815" w:rsidRPr="00305A28" w:rsidRDefault="004E7815" w:rsidP="004E7815">
      <w:pPr>
        <w:keepNext/>
        <w:keepLines/>
        <w:autoSpaceDE w:val="0"/>
        <w:autoSpaceDN w:val="0"/>
        <w:adjustRightInd w:val="0"/>
        <w:spacing w:after="0" w:line="240" w:lineRule="auto"/>
        <w:ind w:right="840"/>
        <w:jc w:val="both"/>
        <w:rPr>
          <w:rFonts w:ascii="Times New Roman" w:hAnsi="Times New Roman"/>
          <w:b/>
          <w:bCs/>
          <w:color w:val="000000"/>
          <w:sz w:val="24"/>
          <w:szCs w:val="24"/>
        </w:rPr>
      </w:pPr>
      <w:r w:rsidRPr="00305A28">
        <w:rPr>
          <w:rFonts w:ascii="Times New Roman" w:hAnsi="Times New Roman"/>
          <w:b/>
          <w:bCs/>
          <w:color w:val="000000"/>
          <w:sz w:val="24"/>
          <w:szCs w:val="24"/>
        </w:rPr>
        <w:t>Содержание работы воспитателя с детьми с нарушениями речи</w:t>
      </w:r>
    </w:p>
    <w:p w:rsidR="004E7815" w:rsidRPr="00305A28" w:rsidRDefault="004E7815" w:rsidP="004E7815">
      <w:pPr>
        <w:autoSpaceDE w:val="0"/>
        <w:autoSpaceDN w:val="0"/>
        <w:adjustRightInd w:val="0"/>
        <w:spacing w:after="0" w:line="240" w:lineRule="auto"/>
        <w:ind w:left="20" w:right="20" w:firstLine="547"/>
        <w:jc w:val="both"/>
        <w:rPr>
          <w:rFonts w:ascii="Times New Roman" w:hAnsi="Times New Roman"/>
          <w:color w:val="000000"/>
          <w:sz w:val="24"/>
          <w:szCs w:val="24"/>
        </w:rPr>
      </w:pPr>
      <w:r w:rsidRPr="00305A28">
        <w:rPr>
          <w:rFonts w:ascii="Times New Roman" w:hAnsi="Times New Roman"/>
          <w:color w:val="000000"/>
          <w:sz w:val="24"/>
          <w:szCs w:val="24"/>
        </w:rPr>
        <w:t>В задачу воспитателя группы для детей с нарушениями речи,  входит обязательное выполнение требований образовательной программы, а также решения коррекционных задач в соответствии с программой коррекционной  работы, направленных на устранение недостатков в сенсорной, аффективно-волевой, интеллектуальной сферах, обусловленных особенностями речевого дефекта. При этом воспитатель направляет свое внимание не только на коррекцию имеющихся отклонений в умственном и физическом развитии, на обогащение представлений об окружающем, но и на дальнейшее развитие и совершенствование деятельности сохранных анализаторов. Этим создается основа для благоприятного развития компенсаторных возможностей ребенка, что в конечном итоге влияет на эффективное овладение речью.</w:t>
      </w:r>
    </w:p>
    <w:p w:rsidR="004E7815" w:rsidRPr="00305A28" w:rsidRDefault="004E7815" w:rsidP="004E7815">
      <w:pPr>
        <w:autoSpaceDE w:val="0"/>
        <w:autoSpaceDN w:val="0"/>
        <w:adjustRightInd w:val="0"/>
        <w:spacing w:after="0" w:line="240" w:lineRule="auto"/>
        <w:ind w:left="20" w:right="20" w:firstLine="547"/>
        <w:jc w:val="both"/>
        <w:rPr>
          <w:rFonts w:ascii="Times New Roman" w:hAnsi="Times New Roman"/>
          <w:color w:val="000000"/>
          <w:sz w:val="24"/>
          <w:szCs w:val="24"/>
        </w:rPr>
      </w:pPr>
      <w:r w:rsidRPr="00305A28">
        <w:rPr>
          <w:rFonts w:ascii="Times New Roman" w:hAnsi="Times New Roman"/>
          <w:color w:val="000000"/>
          <w:sz w:val="24"/>
          <w:szCs w:val="24"/>
        </w:rPr>
        <w:t>Компенсация речевого недоразвития ребенка, его социальная адаптация и подготовка к дальнейшему обучению в школе диктуют необходимость овладения теми же видами деятельности, которые предусмотрены Программой.</w:t>
      </w:r>
    </w:p>
    <w:p w:rsidR="004E7815" w:rsidRDefault="004E7815" w:rsidP="004E7815">
      <w:pPr>
        <w:tabs>
          <w:tab w:val="left" w:pos="5425"/>
          <w:tab w:val="left" w:pos="7522"/>
        </w:tabs>
        <w:autoSpaceDE w:val="0"/>
        <w:autoSpaceDN w:val="0"/>
        <w:adjustRightInd w:val="0"/>
        <w:spacing w:after="0" w:line="240" w:lineRule="auto"/>
        <w:ind w:left="20" w:right="20" w:firstLine="547"/>
        <w:jc w:val="both"/>
        <w:rPr>
          <w:rFonts w:ascii="Times New Roman" w:hAnsi="Times New Roman"/>
          <w:color w:val="000000"/>
          <w:sz w:val="24"/>
          <w:szCs w:val="24"/>
        </w:rPr>
      </w:pPr>
      <w:r w:rsidRPr="00305A28">
        <w:rPr>
          <w:rFonts w:ascii="Times New Roman" w:hAnsi="Times New Roman"/>
          <w:color w:val="000000"/>
          <w:sz w:val="24"/>
          <w:szCs w:val="24"/>
        </w:rPr>
        <w:t>В процессе овладения этими видами деятельности воспитатель учитывает индивидуально-типологические особенности детей с нарушениями речи, способствует развитию восприятия, психических процессов, мотивации, доступных форм мышления.</w:t>
      </w:r>
    </w:p>
    <w:p w:rsidR="00FB5DEF" w:rsidRDefault="00FB5DEF" w:rsidP="004E7815">
      <w:pPr>
        <w:tabs>
          <w:tab w:val="left" w:pos="5425"/>
          <w:tab w:val="left" w:pos="7522"/>
        </w:tabs>
        <w:autoSpaceDE w:val="0"/>
        <w:autoSpaceDN w:val="0"/>
        <w:adjustRightInd w:val="0"/>
        <w:spacing w:after="0" w:line="240" w:lineRule="auto"/>
        <w:ind w:left="20" w:right="20" w:firstLine="547"/>
        <w:jc w:val="both"/>
        <w:rPr>
          <w:rFonts w:ascii="Times New Roman" w:hAnsi="Times New Roman"/>
          <w:color w:val="000000"/>
          <w:sz w:val="24"/>
          <w:szCs w:val="24"/>
        </w:rPr>
      </w:pPr>
    </w:p>
    <w:p w:rsidR="00FB5DEF" w:rsidRPr="00305A28" w:rsidRDefault="00FB5DEF" w:rsidP="004E7815">
      <w:pPr>
        <w:tabs>
          <w:tab w:val="left" w:pos="5425"/>
          <w:tab w:val="left" w:pos="7522"/>
        </w:tabs>
        <w:autoSpaceDE w:val="0"/>
        <w:autoSpaceDN w:val="0"/>
        <w:adjustRightInd w:val="0"/>
        <w:spacing w:after="0" w:line="240" w:lineRule="auto"/>
        <w:ind w:left="20" w:right="20" w:firstLine="547"/>
        <w:jc w:val="both"/>
        <w:rPr>
          <w:rFonts w:ascii="Times New Roman" w:hAnsi="Times New Roman"/>
          <w:color w:val="000000"/>
          <w:sz w:val="24"/>
          <w:szCs w:val="24"/>
        </w:rPr>
      </w:pPr>
    </w:p>
    <w:tbl>
      <w:tblPr>
        <w:tblW w:w="10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414"/>
        <w:gridCol w:w="5609"/>
      </w:tblGrid>
      <w:tr w:rsidR="004E7815" w:rsidRPr="00305A28" w:rsidTr="004E7815">
        <w:trPr>
          <w:trHeight w:val="625"/>
        </w:trPr>
        <w:tc>
          <w:tcPr>
            <w:tcW w:w="4414" w:type="dxa"/>
          </w:tcPr>
          <w:p w:rsidR="004E7815" w:rsidRPr="00305A28" w:rsidRDefault="004E7815" w:rsidP="004E7815">
            <w:pPr>
              <w:autoSpaceDE w:val="0"/>
              <w:autoSpaceDN w:val="0"/>
              <w:adjustRightInd w:val="0"/>
              <w:spacing w:after="0" w:line="240" w:lineRule="auto"/>
              <w:rPr>
                <w:rFonts w:ascii="Times New Roman" w:hAnsi="Times New Roman"/>
                <w:b/>
                <w:color w:val="000000"/>
                <w:sz w:val="24"/>
                <w:szCs w:val="24"/>
              </w:rPr>
            </w:pPr>
            <w:r w:rsidRPr="00305A28">
              <w:rPr>
                <w:rFonts w:ascii="Times New Roman" w:hAnsi="Times New Roman"/>
                <w:b/>
                <w:color w:val="000000"/>
                <w:sz w:val="24"/>
                <w:szCs w:val="24"/>
              </w:rPr>
              <w:lastRenderedPageBreak/>
              <w:t xml:space="preserve">Формы коррекционной работы </w:t>
            </w:r>
          </w:p>
        </w:tc>
        <w:tc>
          <w:tcPr>
            <w:tcW w:w="5609" w:type="dxa"/>
          </w:tcPr>
          <w:p w:rsidR="004E7815" w:rsidRPr="00305A28" w:rsidRDefault="004E7815" w:rsidP="004E7815">
            <w:pPr>
              <w:autoSpaceDE w:val="0"/>
              <w:autoSpaceDN w:val="0"/>
              <w:adjustRightInd w:val="0"/>
              <w:spacing w:after="0" w:line="240" w:lineRule="auto"/>
              <w:rPr>
                <w:rFonts w:ascii="Times New Roman" w:hAnsi="Times New Roman"/>
                <w:b/>
                <w:color w:val="000000"/>
                <w:sz w:val="24"/>
                <w:szCs w:val="24"/>
              </w:rPr>
            </w:pPr>
            <w:r w:rsidRPr="00305A28">
              <w:rPr>
                <w:rFonts w:ascii="Times New Roman" w:hAnsi="Times New Roman"/>
                <w:b/>
                <w:color w:val="000000"/>
                <w:sz w:val="24"/>
                <w:szCs w:val="24"/>
              </w:rPr>
              <w:t xml:space="preserve">Содержание коррекционной работы </w:t>
            </w:r>
          </w:p>
        </w:tc>
      </w:tr>
      <w:tr w:rsidR="004E7815" w:rsidRPr="00305A28" w:rsidTr="004E7815">
        <w:trPr>
          <w:trHeight w:val="493"/>
        </w:trPr>
        <w:tc>
          <w:tcPr>
            <w:tcW w:w="4414" w:type="dxa"/>
          </w:tcPr>
          <w:p w:rsidR="004E7815" w:rsidRPr="00305A28" w:rsidRDefault="004E7815" w:rsidP="004E7815">
            <w:pPr>
              <w:autoSpaceDE w:val="0"/>
              <w:autoSpaceDN w:val="0"/>
              <w:adjustRightInd w:val="0"/>
              <w:spacing w:after="0" w:line="240" w:lineRule="auto"/>
              <w:rPr>
                <w:rFonts w:ascii="Times New Roman" w:hAnsi="Times New Roman"/>
                <w:color w:val="000000"/>
                <w:sz w:val="24"/>
                <w:szCs w:val="24"/>
              </w:rPr>
            </w:pPr>
            <w:r w:rsidRPr="00305A28">
              <w:rPr>
                <w:rFonts w:ascii="Times New Roman" w:hAnsi="Times New Roman"/>
                <w:color w:val="000000"/>
                <w:sz w:val="24"/>
                <w:szCs w:val="24"/>
              </w:rPr>
              <w:t>Утренняя коррекционная гимнастика.</w:t>
            </w:r>
          </w:p>
          <w:p w:rsidR="004E7815" w:rsidRPr="00305A28" w:rsidRDefault="004E7815" w:rsidP="004E7815">
            <w:pPr>
              <w:autoSpaceDE w:val="0"/>
              <w:autoSpaceDN w:val="0"/>
              <w:adjustRightInd w:val="0"/>
              <w:spacing w:after="0" w:line="240" w:lineRule="auto"/>
              <w:rPr>
                <w:rFonts w:ascii="Times New Roman" w:hAnsi="Times New Roman"/>
                <w:color w:val="000000"/>
                <w:sz w:val="24"/>
                <w:szCs w:val="24"/>
              </w:rPr>
            </w:pPr>
            <w:r w:rsidRPr="00305A28">
              <w:rPr>
                <w:rFonts w:ascii="Times New Roman" w:hAnsi="Times New Roman"/>
                <w:color w:val="000000"/>
                <w:sz w:val="24"/>
                <w:szCs w:val="24"/>
              </w:rPr>
              <w:t xml:space="preserve">Артикуляционная гимнастика </w:t>
            </w:r>
          </w:p>
        </w:tc>
        <w:tc>
          <w:tcPr>
            <w:tcW w:w="5609" w:type="dxa"/>
          </w:tcPr>
          <w:p w:rsidR="004E7815" w:rsidRPr="00305A28" w:rsidRDefault="004E7815" w:rsidP="004E7815">
            <w:pPr>
              <w:autoSpaceDE w:val="0"/>
              <w:autoSpaceDN w:val="0"/>
              <w:adjustRightInd w:val="0"/>
              <w:spacing w:after="0" w:line="240" w:lineRule="auto"/>
              <w:rPr>
                <w:rFonts w:ascii="Times New Roman" w:hAnsi="Times New Roman"/>
                <w:color w:val="000000"/>
                <w:sz w:val="24"/>
                <w:szCs w:val="24"/>
              </w:rPr>
            </w:pPr>
            <w:r w:rsidRPr="00305A28">
              <w:rPr>
                <w:rFonts w:ascii="Times New Roman" w:hAnsi="Times New Roman"/>
                <w:color w:val="000000"/>
                <w:sz w:val="24"/>
                <w:szCs w:val="24"/>
              </w:rPr>
              <w:t xml:space="preserve">Коррекция дыхания, опорно-двигательного аппарата. Элементы фонетической ритмики Развитие слухового внимания, мелкой моторики, пальцев рук, двигательной активности, ориентировки в пространстве. </w:t>
            </w:r>
          </w:p>
        </w:tc>
      </w:tr>
      <w:tr w:rsidR="004E7815" w:rsidRPr="00305A28" w:rsidTr="004E7815">
        <w:trPr>
          <w:trHeight w:val="362"/>
        </w:trPr>
        <w:tc>
          <w:tcPr>
            <w:tcW w:w="4414" w:type="dxa"/>
          </w:tcPr>
          <w:p w:rsidR="004E7815" w:rsidRPr="00305A28" w:rsidRDefault="004E7815" w:rsidP="004E7815">
            <w:pPr>
              <w:autoSpaceDE w:val="0"/>
              <w:autoSpaceDN w:val="0"/>
              <w:adjustRightInd w:val="0"/>
              <w:spacing w:after="0" w:line="240" w:lineRule="auto"/>
              <w:rPr>
                <w:rFonts w:ascii="Times New Roman" w:hAnsi="Times New Roman"/>
                <w:color w:val="000000"/>
                <w:sz w:val="24"/>
                <w:szCs w:val="24"/>
              </w:rPr>
            </w:pPr>
            <w:r w:rsidRPr="00305A28">
              <w:rPr>
                <w:rFonts w:ascii="Times New Roman" w:hAnsi="Times New Roman"/>
                <w:color w:val="000000"/>
                <w:sz w:val="24"/>
                <w:szCs w:val="24"/>
              </w:rPr>
              <w:t xml:space="preserve">Пробуждение </w:t>
            </w:r>
          </w:p>
        </w:tc>
        <w:tc>
          <w:tcPr>
            <w:tcW w:w="5609" w:type="dxa"/>
          </w:tcPr>
          <w:p w:rsidR="004E7815" w:rsidRPr="00305A28" w:rsidRDefault="004E7815" w:rsidP="004E7815">
            <w:pPr>
              <w:autoSpaceDE w:val="0"/>
              <w:autoSpaceDN w:val="0"/>
              <w:adjustRightInd w:val="0"/>
              <w:spacing w:after="0" w:line="240" w:lineRule="auto"/>
              <w:rPr>
                <w:rFonts w:ascii="Times New Roman" w:hAnsi="Times New Roman"/>
                <w:color w:val="000000"/>
                <w:sz w:val="24"/>
                <w:szCs w:val="24"/>
              </w:rPr>
            </w:pPr>
            <w:r w:rsidRPr="00305A28">
              <w:rPr>
                <w:rFonts w:ascii="Times New Roman" w:hAnsi="Times New Roman"/>
                <w:color w:val="000000"/>
                <w:sz w:val="24"/>
                <w:szCs w:val="24"/>
              </w:rPr>
              <w:t xml:space="preserve">Выравнивание фаз пробуждения детей. Эмоционально-положительный настрой детей на дальнейшую деятельность во второй половине дня. </w:t>
            </w:r>
          </w:p>
        </w:tc>
      </w:tr>
      <w:tr w:rsidR="004E7815" w:rsidRPr="00305A28" w:rsidTr="004E7815">
        <w:trPr>
          <w:trHeight w:val="493"/>
        </w:trPr>
        <w:tc>
          <w:tcPr>
            <w:tcW w:w="4414" w:type="dxa"/>
          </w:tcPr>
          <w:p w:rsidR="004E7815" w:rsidRPr="00305A28" w:rsidRDefault="004E7815" w:rsidP="004E7815">
            <w:pPr>
              <w:autoSpaceDE w:val="0"/>
              <w:autoSpaceDN w:val="0"/>
              <w:adjustRightInd w:val="0"/>
              <w:spacing w:after="0" w:line="240" w:lineRule="auto"/>
              <w:rPr>
                <w:rFonts w:ascii="Times New Roman" w:hAnsi="Times New Roman"/>
                <w:color w:val="000000"/>
                <w:sz w:val="24"/>
                <w:szCs w:val="24"/>
              </w:rPr>
            </w:pPr>
            <w:r w:rsidRPr="00305A28">
              <w:rPr>
                <w:rFonts w:ascii="Times New Roman" w:hAnsi="Times New Roman"/>
                <w:color w:val="000000"/>
                <w:sz w:val="24"/>
                <w:szCs w:val="24"/>
              </w:rPr>
              <w:t xml:space="preserve">Коррекционная гимнастика пробуждения </w:t>
            </w:r>
          </w:p>
        </w:tc>
        <w:tc>
          <w:tcPr>
            <w:tcW w:w="5609" w:type="dxa"/>
          </w:tcPr>
          <w:p w:rsidR="004E7815" w:rsidRPr="00305A28" w:rsidRDefault="004E7815" w:rsidP="004E7815">
            <w:pPr>
              <w:autoSpaceDE w:val="0"/>
              <w:autoSpaceDN w:val="0"/>
              <w:adjustRightInd w:val="0"/>
              <w:spacing w:after="0" w:line="240" w:lineRule="auto"/>
              <w:rPr>
                <w:rFonts w:ascii="Times New Roman" w:hAnsi="Times New Roman"/>
                <w:color w:val="000000"/>
                <w:sz w:val="24"/>
                <w:szCs w:val="24"/>
              </w:rPr>
            </w:pPr>
            <w:r w:rsidRPr="00305A28">
              <w:rPr>
                <w:rFonts w:ascii="Times New Roman" w:hAnsi="Times New Roman"/>
                <w:color w:val="000000"/>
                <w:sz w:val="24"/>
                <w:szCs w:val="24"/>
              </w:rPr>
              <w:t xml:space="preserve">Развитие общей и мелкой моторики. Коррекция дыхания. Элементы фонетической ритмики. Формирование умения ориентироваться в пространстве. </w:t>
            </w:r>
          </w:p>
        </w:tc>
      </w:tr>
      <w:tr w:rsidR="004E7815" w:rsidRPr="00305A28" w:rsidTr="004E7815">
        <w:trPr>
          <w:trHeight w:val="102"/>
        </w:trPr>
        <w:tc>
          <w:tcPr>
            <w:tcW w:w="4414" w:type="dxa"/>
          </w:tcPr>
          <w:p w:rsidR="004E7815" w:rsidRPr="00305A28" w:rsidRDefault="004E7815" w:rsidP="004E7815">
            <w:pPr>
              <w:autoSpaceDE w:val="0"/>
              <w:autoSpaceDN w:val="0"/>
              <w:adjustRightInd w:val="0"/>
              <w:spacing w:after="0" w:line="240" w:lineRule="auto"/>
              <w:rPr>
                <w:rFonts w:ascii="Times New Roman" w:hAnsi="Times New Roman"/>
                <w:color w:val="000000"/>
                <w:sz w:val="24"/>
                <w:szCs w:val="24"/>
              </w:rPr>
            </w:pPr>
            <w:r w:rsidRPr="00305A28">
              <w:rPr>
                <w:rFonts w:ascii="Times New Roman" w:hAnsi="Times New Roman"/>
                <w:color w:val="000000"/>
                <w:sz w:val="24"/>
                <w:szCs w:val="24"/>
              </w:rPr>
              <w:t xml:space="preserve">Дидактическая игра </w:t>
            </w:r>
          </w:p>
        </w:tc>
        <w:tc>
          <w:tcPr>
            <w:tcW w:w="5609" w:type="dxa"/>
          </w:tcPr>
          <w:p w:rsidR="004E7815" w:rsidRPr="00305A28" w:rsidRDefault="004E7815" w:rsidP="004E7815">
            <w:pPr>
              <w:autoSpaceDE w:val="0"/>
              <w:autoSpaceDN w:val="0"/>
              <w:adjustRightInd w:val="0"/>
              <w:spacing w:after="0" w:line="240" w:lineRule="auto"/>
              <w:rPr>
                <w:rFonts w:ascii="Times New Roman" w:hAnsi="Times New Roman"/>
                <w:color w:val="000000"/>
                <w:sz w:val="24"/>
                <w:szCs w:val="24"/>
              </w:rPr>
            </w:pPr>
            <w:r w:rsidRPr="00305A28">
              <w:rPr>
                <w:rFonts w:ascii="Times New Roman" w:hAnsi="Times New Roman"/>
                <w:color w:val="000000"/>
                <w:sz w:val="24"/>
                <w:szCs w:val="24"/>
              </w:rPr>
              <w:t xml:space="preserve">Закрепление навыков и умений детей, полученных на коррекционных занятиях. </w:t>
            </w:r>
          </w:p>
        </w:tc>
      </w:tr>
      <w:tr w:rsidR="004E7815" w:rsidRPr="00305A28" w:rsidTr="004E7815">
        <w:trPr>
          <w:trHeight w:val="494"/>
        </w:trPr>
        <w:tc>
          <w:tcPr>
            <w:tcW w:w="4414" w:type="dxa"/>
          </w:tcPr>
          <w:p w:rsidR="004E7815" w:rsidRPr="00305A28" w:rsidRDefault="004E7815" w:rsidP="004E7815">
            <w:pPr>
              <w:autoSpaceDE w:val="0"/>
              <w:autoSpaceDN w:val="0"/>
              <w:adjustRightInd w:val="0"/>
              <w:spacing w:after="0" w:line="240" w:lineRule="auto"/>
              <w:rPr>
                <w:rFonts w:ascii="Times New Roman" w:hAnsi="Times New Roman"/>
                <w:color w:val="000000"/>
                <w:sz w:val="24"/>
                <w:szCs w:val="24"/>
              </w:rPr>
            </w:pPr>
            <w:r w:rsidRPr="00305A28">
              <w:rPr>
                <w:rFonts w:ascii="Times New Roman" w:hAnsi="Times New Roman"/>
                <w:color w:val="000000"/>
                <w:sz w:val="24"/>
                <w:szCs w:val="24"/>
              </w:rPr>
              <w:t xml:space="preserve">Сюжетно-ролевая игра </w:t>
            </w:r>
          </w:p>
        </w:tc>
        <w:tc>
          <w:tcPr>
            <w:tcW w:w="5609" w:type="dxa"/>
          </w:tcPr>
          <w:p w:rsidR="004E7815" w:rsidRPr="00305A28" w:rsidRDefault="004E7815" w:rsidP="004E7815">
            <w:pPr>
              <w:autoSpaceDE w:val="0"/>
              <w:autoSpaceDN w:val="0"/>
              <w:adjustRightInd w:val="0"/>
              <w:spacing w:after="0" w:line="240" w:lineRule="auto"/>
              <w:rPr>
                <w:rFonts w:ascii="Times New Roman" w:hAnsi="Times New Roman"/>
                <w:color w:val="000000"/>
                <w:sz w:val="24"/>
                <w:szCs w:val="24"/>
              </w:rPr>
            </w:pPr>
            <w:r w:rsidRPr="00305A28">
              <w:rPr>
                <w:rFonts w:ascii="Times New Roman" w:hAnsi="Times New Roman"/>
                <w:color w:val="000000"/>
                <w:sz w:val="24"/>
                <w:szCs w:val="24"/>
              </w:rPr>
              <w:t xml:space="preserve">Закрепление умения организовывать и поддерживать игровую деятельность. Обогащение лексики. Развитие связной речи. Развитие коммуникативной стороны речи. </w:t>
            </w:r>
          </w:p>
        </w:tc>
      </w:tr>
      <w:tr w:rsidR="004E7815" w:rsidRPr="00305A28" w:rsidTr="004E7815">
        <w:trPr>
          <w:trHeight w:val="624"/>
        </w:trPr>
        <w:tc>
          <w:tcPr>
            <w:tcW w:w="4414" w:type="dxa"/>
          </w:tcPr>
          <w:p w:rsidR="004E7815" w:rsidRPr="00305A28" w:rsidRDefault="004E7815" w:rsidP="004E7815">
            <w:pPr>
              <w:autoSpaceDE w:val="0"/>
              <w:autoSpaceDN w:val="0"/>
              <w:adjustRightInd w:val="0"/>
              <w:spacing w:after="0" w:line="240" w:lineRule="auto"/>
              <w:rPr>
                <w:rFonts w:ascii="Times New Roman" w:hAnsi="Times New Roman"/>
                <w:color w:val="000000"/>
                <w:sz w:val="24"/>
                <w:szCs w:val="24"/>
              </w:rPr>
            </w:pPr>
            <w:r w:rsidRPr="00305A28">
              <w:rPr>
                <w:rFonts w:ascii="Times New Roman" w:hAnsi="Times New Roman"/>
                <w:color w:val="000000"/>
                <w:sz w:val="24"/>
                <w:szCs w:val="24"/>
              </w:rPr>
              <w:t xml:space="preserve">Индивидуальная коррекционная работа по заданию учителя-логопеда </w:t>
            </w:r>
          </w:p>
        </w:tc>
        <w:tc>
          <w:tcPr>
            <w:tcW w:w="5609" w:type="dxa"/>
          </w:tcPr>
          <w:p w:rsidR="004E7815" w:rsidRPr="00305A28" w:rsidRDefault="004E7815" w:rsidP="004E7815">
            <w:pPr>
              <w:autoSpaceDE w:val="0"/>
              <w:autoSpaceDN w:val="0"/>
              <w:adjustRightInd w:val="0"/>
              <w:spacing w:after="0" w:line="240" w:lineRule="auto"/>
              <w:rPr>
                <w:rFonts w:ascii="Times New Roman" w:hAnsi="Times New Roman"/>
                <w:color w:val="000000"/>
                <w:sz w:val="24"/>
                <w:szCs w:val="24"/>
              </w:rPr>
            </w:pPr>
            <w:r w:rsidRPr="00305A28">
              <w:rPr>
                <w:rFonts w:ascii="Times New Roman" w:hAnsi="Times New Roman"/>
                <w:color w:val="000000"/>
                <w:sz w:val="24"/>
                <w:szCs w:val="24"/>
              </w:rPr>
              <w:t xml:space="preserve">Выполнение упражнений по преодолению фонетических нарушений грамматической стороны речи и связной речи. Коррекция звукопроизношения. Артикуляционная гимнастика. Обогащение лексики. </w:t>
            </w:r>
          </w:p>
        </w:tc>
      </w:tr>
      <w:tr w:rsidR="004E7815" w:rsidRPr="00305A28" w:rsidTr="004E7815">
        <w:trPr>
          <w:trHeight w:val="363"/>
        </w:trPr>
        <w:tc>
          <w:tcPr>
            <w:tcW w:w="4414" w:type="dxa"/>
          </w:tcPr>
          <w:p w:rsidR="004E7815" w:rsidRPr="00305A28" w:rsidRDefault="004E7815" w:rsidP="004E7815">
            <w:pPr>
              <w:autoSpaceDE w:val="0"/>
              <w:autoSpaceDN w:val="0"/>
              <w:adjustRightInd w:val="0"/>
              <w:spacing w:after="0" w:line="240" w:lineRule="auto"/>
              <w:rPr>
                <w:rFonts w:ascii="Times New Roman" w:hAnsi="Times New Roman"/>
                <w:color w:val="000000"/>
                <w:sz w:val="24"/>
                <w:szCs w:val="24"/>
              </w:rPr>
            </w:pPr>
            <w:r w:rsidRPr="00305A28">
              <w:rPr>
                <w:rFonts w:ascii="Times New Roman" w:hAnsi="Times New Roman"/>
                <w:color w:val="000000"/>
                <w:sz w:val="24"/>
                <w:szCs w:val="24"/>
              </w:rPr>
              <w:t xml:space="preserve">Досуги, праздники, театрализованная деятельность </w:t>
            </w:r>
          </w:p>
        </w:tc>
        <w:tc>
          <w:tcPr>
            <w:tcW w:w="5609" w:type="dxa"/>
          </w:tcPr>
          <w:p w:rsidR="004E7815" w:rsidRPr="00305A28" w:rsidRDefault="004E7815" w:rsidP="004E7815">
            <w:pPr>
              <w:autoSpaceDE w:val="0"/>
              <w:autoSpaceDN w:val="0"/>
              <w:adjustRightInd w:val="0"/>
              <w:spacing w:after="0" w:line="240" w:lineRule="auto"/>
              <w:rPr>
                <w:rFonts w:ascii="Times New Roman" w:hAnsi="Times New Roman"/>
                <w:color w:val="000000"/>
                <w:sz w:val="24"/>
                <w:szCs w:val="24"/>
              </w:rPr>
            </w:pPr>
            <w:r w:rsidRPr="00305A28">
              <w:rPr>
                <w:rFonts w:ascii="Times New Roman" w:hAnsi="Times New Roman"/>
                <w:color w:val="000000"/>
                <w:sz w:val="24"/>
                <w:szCs w:val="24"/>
              </w:rPr>
              <w:t xml:space="preserve">Развитие эмоционально-волевой сферы. Формирование предпосылок к развитию творческого воображения. Развитие мелкой и общей моторики. </w:t>
            </w:r>
          </w:p>
        </w:tc>
      </w:tr>
    </w:tbl>
    <w:p w:rsidR="004E7815" w:rsidRPr="00305A28" w:rsidRDefault="004E7815" w:rsidP="004E7815">
      <w:pPr>
        <w:tabs>
          <w:tab w:val="left" w:pos="5425"/>
          <w:tab w:val="left" w:pos="7522"/>
        </w:tabs>
        <w:autoSpaceDE w:val="0"/>
        <w:autoSpaceDN w:val="0"/>
        <w:adjustRightInd w:val="0"/>
        <w:spacing w:after="0" w:line="240" w:lineRule="auto"/>
        <w:ind w:left="20" w:right="20" w:firstLine="840"/>
        <w:jc w:val="both"/>
        <w:rPr>
          <w:rFonts w:ascii="Times New Roman" w:hAnsi="Times New Roman"/>
          <w:color w:val="000000"/>
          <w:sz w:val="24"/>
          <w:szCs w:val="24"/>
        </w:rPr>
      </w:pPr>
    </w:p>
    <w:tbl>
      <w:tblPr>
        <w:tblW w:w="0" w:type="auto"/>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11"/>
        <w:gridCol w:w="4740"/>
      </w:tblGrid>
      <w:tr w:rsidR="004E7815" w:rsidRPr="00305A28" w:rsidTr="004E7815">
        <w:trPr>
          <w:trHeight w:val="369"/>
        </w:trPr>
        <w:tc>
          <w:tcPr>
            <w:tcW w:w="5024" w:type="dxa"/>
          </w:tcPr>
          <w:p w:rsidR="004E7815" w:rsidRPr="00305A28" w:rsidRDefault="004E7815" w:rsidP="004E7815">
            <w:pPr>
              <w:autoSpaceDE w:val="0"/>
              <w:autoSpaceDN w:val="0"/>
              <w:adjustRightInd w:val="0"/>
              <w:spacing w:after="0" w:line="240" w:lineRule="auto"/>
              <w:jc w:val="center"/>
              <w:rPr>
                <w:rFonts w:ascii="Times New Roman" w:hAnsi="Times New Roman"/>
                <w:b/>
                <w:color w:val="000000"/>
                <w:sz w:val="24"/>
                <w:szCs w:val="24"/>
              </w:rPr>
            </w:pPr>
            <w:r w:rsidRPr="00305A28">
              <w:rPr>
                <w:rFonts w:ascii="Times New Roman" w:hAnsi="Times New Roman"/>
                <w:b/>
                <w:i/>
                <w:iCs/>
                <w:color w:val="000000"/>
                <w:sz w:val="24"/>
                <w:szCs w:val="24"/>
              </w:rPr>
              <w:t>Функции учителя-логопеда:</w:t>
            </w:r>
          </w:p>
        </w:tc>
        <w:tc>
          <w:tcPr>
            <w:tcW w:w="5022" w:type="dxa"/>
          </w:tcPr>
          <w:p w:rsidR="004E7815" w:rsidRPr="00305A28" w:rsidRDefault="004E7815" w:rsidP="004E7815">
            <w:pPr>
              <w:autoSpaceDE w:val="0"/>
              <w:autoSpaceDN w:val="0"/>
              <w:adjustRightInd w:val="0"/>
              <w:spacing w:after="0" w:line="240" w:lineRule="auto"/>
              <w:jc w:val="center"/>
              <w:rPr>
                <w:rFonts w:ascii="Times New Roman" w:hAnsi="Times New Roman"/>
                <w:b/>
                <w:color w:val="000000"/>
                <w:sz w:val="24"/>
                <w:szCs w:val="24"/>
              </w:rPr>
            </w:pPr>
            <w:r w:rsidRPr="00305A28">
              <w:rPr>
                <w:rFonts w:ascii="Times New Roman" w:hAnsi="Times New Roman"/>
                <w:b/>
                <w:i/>
                <w:iCs/>
                <w:color w:val="000000"/>
                <w:sz w:val="24"/>
                <w:szCs w:val="24"/>
              </w:rPr>
              <w:t>Функции воспитателя:</w:t>
            </w:r>
          </w:p>
          <w:p w:rsidR="004E7815" w:rsidRPr="00305A28" w:rsidRDefault="004E7815" w:rsidP="004E7815">
            <w:pPr>
              <w:spacing w:after="0" w:line="240" w:lineRule="auto"/>
              <w:ind w:right="20"/>
              <w:jc w:val="both"/>
              <w:rPr>
                <w:rFonts w:ascii="Times New Roman" w:hAnsi="Times New Roman"/>
                <w:b/>
                <w:sz w:val="24"/>
                <w:szCs w:val="24"/>
              </w:rPr>
            </w:pPr>
          </w:p>
        </w:tc>
      </w:tr>
      <w:tr w:rsidR="004E7815" w:rsidRPr="00305A28" w:rsidTr="004E7815">
        <w:trPr>
          <w:trHeight w:val="70"/>
        </w:trPr>
        <w:tc>
          <w:tcPr>
            <w:tcW w:w="5024" w:type="dxa"/>
          </w:tcPr>
          <w:p w:rsidR="004E7815" w:rsidRPr="00305A28" w:rsidRDefault="004E7815" w:rsidP="00F93F58">
            <w:pPr>
              <w:numPr>
                <w:ilvl w:val="0"/>
                <w:numId w:val="163"/>
              </w:numPr>
              <w:autoSpaceDE w:val="0"/>
              <w:autoSpaceDN w:val="0"/>
              <w:adjustRightInd w:val="0"/>
              <w:spacing w:after="0" w:line="240" w:lineRule="auto"/>
              <w:rPr>
                <w:rFonts w:ascii="Times New Roman" w:hAnsi="Times New Roman"/>
                <w:color w:val="000000"/>
                <w:sz w:val="24"/>
                <w:szCs w:val="24"/>
              </w:rPr>
            </w:pPr>
            <w:r w:rsidRPr="00305A28">
              <w:rPr>
                <w:rFonts w:ascii="Times New Roman" w:hAnsi="Times New Roman"/>
                <w:color w:val="000000"/>
                <w:sz w:val="24"/>
                <w:szCs w:val="24"/>
              </w:rPr>
              <w:t xml:space="preserve">Изучение уровня речевых, познавательных и индивидуально-типологических особенностей детей, определение основных направлений и содержания работы с каждым из них. </w:t>
            </w:r>
          </w:p>
          <w:p w:rsidR="004E7815" w:rsidRPr="00305A28" w:rsidRDefault="004E7815" w:rsidP="00F93F58">
            <w:pPr>
              <w:numPr>
                <w:ilvl w:val="0"/>
                <w:numId w:val="163"/>
              </w:numPr>
              <w:autoSpaceDE w:val="0"/>
              <w:autoSpaceDN w:val="0"/>
              <w:adjustRightInd w:val="0"/>
              <w:spacing w:after="0" w:line="240" w:lineRule="auto"/>
              <w:rPr>
                <w:rFonts w:ascii="Times New Roman" w:hAnsi="Times New Roman"/>
                <w:color w:val="000000"/>
                <w:sz w:val="24"/>
                <w:szCs w:val="24"/>
              </w:rPr>
            </w:pPr>
            <w:r w:rsidRPr="00305A28">
              <w:rPr>
                <w:rFonts w:ascii="Times New Roman" w:hAnsi="Times New Roman"/>
                <w:color w:val="000000"/>
                <w:sz w:val="24"/>
                <w:szCs w:val="24"/>
              </w:rPr>
              <w:t xml:space="preserve">Формирование правильного речевого дыхания, чувства ритма и выразительности речи, работа над просодической стороной речи. </w:t>
            </w:r>
          </w:p>
          <w:p w:rsidR="004E7815" w:rsidRPr="00305A28" w:rsidRDefault="004E7815" w:rsidP="00F93F58">
            <w:pPr>
              <w:numPr>
                <w:ilvl w:val="0"/>
                <w:numId w:val="163"/>
              </w:numPr>
              <w:autoSpaceDE w:val="0"/>
              <w:autoSpaceDN w:val="0"/>
              <w:adjustRightInd w:val="0"/>
              <w:spacing w:after="0" w:line="240" w:lineRule="auto"/>
              <w:rPr>
                <w:rFonts w:ascii="Times New Roman" w:hAnsi="Times New Roman"/>
                <w:color w:val="000000"/>
                <w:sz w:val="24"/>
                <w:szCs w:val="24"/>
              </w:rPr>
            </w:pPr>
            <w:r w:rsidRPr="00305A28">
              <w:rPr>
                <w:rFonts w:ascii="Times New Roman" w:hAnsi="Times New Roman"/>
                <w:color w:val="000000"/>
                <w:sz w:val="24"/>
                <w:szCs w:val="24"/>
              </w:rPr>
              <w:t xml:space="preserve">Работа по коррекции звукопроизношения. </w:t>
            </w:r>
          </w:p>
          <w:p w:rsidR="004E7815" w:rsidRPr="00305A28" w:rsidRDefault="004E7815" w:rsidP="00F93F58">
            <w:pPr>
              <w:numPr>
                <w:ilvl w:val="0"/>
                <w:numId w:val="163"/>
              </w:numPr>
              <w:autoSpaceDE w:val="0"/>
              <w:autoSpaceDN w:val="0"/>
              <w:adjustRightInd w:val="0"/>
              <w:spacing w:after="0" w:line="240" w:lineRule="auto"/>
              <w:rPr>
                <w:rFonts w:ascii="Times New Roman" w:hAnsi="Times New Roman"/>
                <w:color w:val="000000"/>
                <w:sz w:val="24"/>
                <w:szCs w:val="24"/>
              </w:rPr>
            </w:pPr>
            <w:r w:rsidRPr="00305A28">
              <w:rPr>
                <w:rFonts w:ascii="Times New Roman" w:hAnsi="Times New Roman"/>
                <w:color w:val="000000"/>
                <w:sz w:val="24"/>
                <w:szCs w:val="24"/>
              </w:rPr>
              <w:t xml:space="preserve">Совершенствование фонематического восприятия и навыков звукового анализа и синтеза. </w:t>
            </w:r>
          </w:p>
          <w:p w:rsidR="004E7815" w:rsidRPr="00305A28" w:rsidRDefault="004E7815" w:rsidP="00F93F58">
            <w:pPr>
              <w:numPr>
                <w:ilvl w:val="0"/>
                <w:numId w:val="163"/>
              </w:numPr>
              <w:autoSpaceDE w:val="0"/>
              <w:autoSpaceDN w:val="0"/>
              <w:adjustRightInd w:val="0"/>
              <w:spacing w:after="0" w:line="240" w:lineRule="auto"/>
              <w:rPr>
                <w:rFonts w:ascii="Times New Roman" w:hAnsi="Times New Roman"/>
                <w:color w:val="000000"/>
                <w:sz w:val="24"/>
                <w:szCs w:val="24"/>
              </w:rPr>
            </w:pPr>
            <w:r w:rsidRPr="00305A28">
              <w:rPr>
                <w:rFonts w:ascii="Times New Roman" w:hAnsi="Times New Roman"/>
                <w:color w:val="000000"/>
                <w:sz w:val="24"/>
                <w:szCs w:val="24"/>
              </w:rPr>
              <w:t xml:space="preserve">Работа по коррекции слоговой структуры слова. </w:t>
            </w:r>
          </w:p>
          <w:p w:rsidR="004E7815" w:rsidRPr="00305A28" w:rsidRDefault="004E7815" w:rsidP="00F93F58">
            <w:pPr>
              <w:numPr>
                <w:ilvl w:val="0"/>
                <w:numId w:val="163"/>
              </w:numPr>
              <w:autoSpaceDE w:val="0"/>
              <w:autoSpaceDN w:val="0"/>
              <w:adjustRightInd w:val="0"/>
              <w:spacing w:after="0" w:line="240" w:lineRule="auto"/>
              <w:rPr>
                <w:rFonts w:ascii="Times New Roman" w:hAnsi="Times New Roman"/>
                <w:color w:val="000000"/>
                <w:sz w:val="24"/>
                <w:szCs w:val="24"/>
              </w:rPr>
            </w:pPr>
            <w:r w:rsidRPr="00305A28">
              <w:rPr>
                <w:rFonts w:ascii="Times New Roman" w:hAnsi="Times New Roman"/>
                <w:color w:val="000000"/>
                <w:sz w:val="24"/>
                <w:szCs w:val="24"/>
              </w:rPr>
              <w:t xml:space="preserve">Формирование слогового чтения. </w:t>
            </w:r>
          </w:p>
          <w:p w:rsidR="004E7815" w:rsidRPr="00305A28" w:rsidRDefault="004E7815" w:rsidP="00F93F58">
            <w:pPr>
              <w:numPr>
                <w:ilvl w:val="0"/>
                <w:numId w:val="163"/>
              </w:numPr>
              <w:autoSpaceDE w:val="0"/>
              <w:autoSpaceDN w:val="0"/>
              <w:adjustRightInd w:val="0"/>
              <w:spacing w:after="0" w:line="240" w:lineRule="auto"/>
              <w:rPr>
                <w:rFonts w:ascii="Times New Roman" w:hAnsi="Times New Roman"/>
                <w:color w:val="000000"/>
                <w:sz w:val="24"/>
                <w:szCs w:val="24"/>
              </w:rPr>
            </w:pPr>
            <w:r w:rsidRPr="00305A28">
              <w:rPr>
                <w:rFonts w:ascii="Times New Roman" w:hAnsi="Times New Roman"/>
                <w:color w:val="000000"/>
                <w:sz w:val="24"/>
                <w:szCs w:val="24"/>
              </w:rPr>
              <w:t xml:space="preserve">Знакомство и усвоение новых </w:t>
            </w:r>
            <w:r w:rsidRPr="00305A28">
              <w:rPr>
                <w:rFonts w:ascii="Times New Roman" w:hAnsi="Times New Roman"/>
                <w:color w:val="000000"/>
                <w:sz w:val="24"/>
                <w:szCs w:val="24"/>
              </w:rPr>
              <w:lastRenderedPageBreak/>
              <w:t xml:space="preserve">лексико-грамматических категорий. </w:t>
            </w:r>
          </w:p>
          <w:p w:rsidR="004E7815" w:rsidRPr="00305A28" w:rsidRDefault="004E7815" w:rsidP="00F93F58">
            <w:pPr>
              <w:numPr>
                <w:ilvl w:val="0"/>
                <w:numId w:val="163"/>
              </w:numPr>
              <w:autoSpaceDE w:val="0"/>
              <w:autoSpaceDN w:val="0"/>
              <w:adjustRightInd w:val="0"/>
              <w:spacing w:after="0" w:line="240" w:lineRule="auto"/>
              <w:rPr>
                <w:rFonts w:ascii="Times New Roman" w:hAnsi="Times New Roman"/>
                <w:color w:val="000000"/>
                <w:sz w:val="24"/>
                <w:szCs w:val="24"/>
              </w:rPr>
            </w:pPr>
            <w:r w:rsidRPr="00305A28">
              <w:rPr>
                <w:rFonts w:ascii="Times New Roman" w:hAnsi="Times New Roman"/>
                <w:color w:val="000000"/>
                <w:sz w:val="24"/>
                <w:szCs w:val="24"/>
              </w:rPr>
              <w:t xml:space="preserve">Обучение связной речи: развернутому смысловому высказыванию, состоящему из логически сочетающихся грамматически правильных предложений. </w:t>
            </w:r>
          </w:p>
          <w:p w:rsidR="004E7815" w:rsidRPr="00305A28" w:rsidRDefault="004E7815" w:rsidP="00F93F58">
            <w:pPr>
              <w:numPr>
                <w:ilvl w:val="0"/>
                <w:numId w:val="163"/>
              </w:numPr>
              <w:autoSpaceDE w:val="0"/>
              <w:autoSpaceDN w:val="0"/>
              <w:adjustRightInd w:val="0"/>
              <w:spacing w:after="0" w:line="240" w:lineRule="auto"/>
              <w:rPr>
                <w:rFonts w:ascii="Times New Roman" w:hAnsi="Times New Roman"/>
                <w:color w:val="000000"/>
                <w:sz w:val="24"/>
                <w:szCs w:val="24"/>
              </w:rPr>
            </w:pPr>
            <w:r w:rsidRPr="00305A28">
              <w:rPr>
                <w:rFonts w:ascii="Times New Roman" w:hAnsi="Times New Roman"/>
                <w:color w:val="000000"/>
                <w:sz w:val="24"/>
                <w:szCs w:val="24"/>
              </w:rPr>
              <w:t xml:space="preserve">Предупреждение нарушений письма и чтения. </w:t>
            </w:r>
          </w:p>
          <w:p w:rsidR="004E7815" w:rsidRPr="00305A28" w:rsidRDefault="004E7815" w:rsidP="00F93F58">
            <w:pPr>
              <w:numPr>
                <w:ilvl w:val="0"/>
                <w:numId w:val="163"/>
              </w:numPr>
              <w:autoSpaceDE w:val="0"/>
              <w:autoSpaceDN w:val="0"/>
              <w:adjustRightInd w:val="0"/>
              <w:spacing w:after="0" w:line="240" w:lineRule="auto"/>
              <w:rPr>
                <w:rFonts w:ascii="Times New Roman" w:hAnsi="Times New Roman"/>
                <w:color w:val="000000"/>
                <w:sz w:val="24"/>
                <w:szCs w:val="24"/>
              </w:rPr>
            </w:pPr>
            <w:r w:rsidRPr="00305A28">
              <w:rPr>
                <w:rFonts w:ascii="Times New Roman" w:hAnsi="Times New Roman"/>
                <w:color w:val="000000"/>
                <w:sz w:val="24"/>
                <w:szCs w:val="24"/>
              </w:rPr>
              <w:t>Развитие психических функций, тесно связанных с речью: словесно-логическое мышление, память, внимание, воображение</w:t>
            </w:r>
          </w:p>
        </w:tc>
        <w:tc>
          <w:tcPr>
            <w:tcW w:w="5022" w:type="dxa"/>
          </w:tcPr>
          <w:p w:rsidR="004E7815" w:rsidRPr="00305A28" w:rsidRDefault="004E7815" w:rsidP="00F93F58">
            <w:pPr>
              <w:numPr>
                <w:ilvl w:val="0"/>
                <w:numId w:val="164"/>
              </w:numPr>
              <w:autoSpaceDE w:val="0"/>
              <w:autoSpaceDN w:val="0"/>
              <w:adjustRightInd w:val="0"/>
              <w:spacing w:after="0" w:line="240" w:lineRule="auto"/>
              <w:rPr>
                <w:rFonts w:ascii="Times New Roman" w:hAnsi="Times New Roman"/>
                <w:color w:val="000000"/>
                <w:sz w:val="24"/>
                <w:szCs w:val="24"/>
              </w:rPr>
            </w:pPr>
            <w:r w:rsidRPr="00305A28">
              <w:rPr>
                <w:rFonts w:ascii="Times New Roman" w:hAnsi="Times New Roman"/>
                <w:color w:val="000000"/>
                <w:sz w:val="24"/>
                <w:szCs w:val="24"/>
              </w:rPr>
              <w:lastRenderedPageBreak/>
              <w:t xml:space="preserve">Учет лексической темы при проведении всех занятий в группе в течение недели. </w:t>
            </w:r>
          </w:p>
          <w:p w:rsidR="004E7815" w:rsidRPr="00305A28" w:rsidRDefault="004E7815" w:rsidP="00F93F58">
            <w:pPr>
              <w:numPr>
                <w:ilvl w:val="0"/>
                <w:numId w:val="164"/>
              </w:numPr>
              <w:autoSpaceDE w:val="0"/>
              <w:autoSpaceDN w:val="0"/>
              <w:adjustRightInd w:val="0"/>
              <w:spacing w:after="0" w:line="240" w:lineRule="auto"/>
              <w:rPr>
                <w:rFonts w:ascii="Times New Roman" w:hAnsi="Times New Roman"/>
                <w:color w:val="000000"/>
                <w:sz w:val="24"/>
                <w:szCs w:val="24"/>
              </w:rPr>
            </w:pPr>
            <w:r w:rsidRPr="00305A28">
              <w:rPr>
                <w:rFonts w:ascii="Times New Roman" w:hAnsi="Times New Roman"/>
                <w:color w:val="000000"/>
                <w:sz w:val="24"/>
                <w:szCs w:val="24"/>
              </w:rPr>
              <w:t xml:space="preserve">Пополнение, уточнение и активизация словарного запаса детей по текущей лексической теме в процессе всех режимных моментов. </w:t>
            </w:r>
          </w:p>
          <w:p w:rsidR="004E7815" w:rsidRPr="00305A28" w:rsidRDefault="004E7815" w:rsidP="00F93F58">
            <w:pPr>
              <w:numPr>
                <w:ilvl w:val="0"/>
                <w:numId w:val="164"/>
              </w:numPr>
              <w:autoSpaceDE w:val="0"/>
              <w:autoSpaceDN w:val="0"/>
              <w:adjustRightInd w:val="0"/>
              <w:spacing w:after="0" w:line="240" w:lineRule="auto"/>
              <w:rPr>
                <w:rFonts w:ascii="Times New Roman" w:hAnsi="Times New Roman"/>
                <w:color w:val="000000"/>
                <w:sz w:val="24"/>
                <w:szCs w:val="24"/>
              </w:rPr>
            </w:pPr>
            <w:r w:rsidRPr="00305A28">
              <w:rPr>
                <w:rFonts w:ascii="Times New Roman" w:hAnsi="Times New Roman"/>
                <w:color w:val="000000"/>
                <w:sz w:val="24"/>
                <w:szCs w:val="24"/>
              </w:rPr>
              <w:t xml:space="preserve">Постоянное совершенствование артикуляции, тонкой и общей моторики (подвижные игры, игровые упражнения). </w:t>
            </w:r>
          </w:p>
          <w:p w:rsidR="004E7815" w:rsidRPr="00305A28" w:rsidRDefault="004E7815" w:rsidP="00F93F58">
            <w:pPr>
              <w:numPr>
                <w:ilvl w:val="0"/>
                <w:numId w:val="164"/>
              </w:numPr>
              <w:autoSpaceDE w:val="0"/>
              <w:autoSpaceDN w:val="0"/>
              <w:adjustRightInd w:val="0"/>
              <w:spacing w:after="0" w:line="240" w:lineRule="auto"/>
              <w:rPr>
                <w:rFonts w:ascii="Times New Roman" w:hAnsi="Times New Roman"/>
                <w:color w:val="000000"/>
                <w:sz w:val="24"/>
                <w:szCs w:val="24"/>
              </w:rPr>
            </w:pPr>
            <w:r w:rsidRPr="00305A28">
              <w:rPr>
                <w:rFonts w:ascii="Times New Roman" w:hAnsi="Times New Roman"/>
                <w:color w:val="000000"/>
                <w:sz w:val="24"/>
                <w:szCs w:val="24"/>
              </w:rPr>
              <w:t xml:space="preserve">Системный контроль над поставленными звуками и грамматической правильностью речи детей в процессе всех режимных моментов. </w:t>
            </w:r>
          </w:p>
          <w:p w:rsidR="004E7815" w:rsidRPr="00305A28" w:rsidRDefault="004E7815" w:rsidP="00F93F58">
            <w:pPr>
              <w:numPr>
                <w:ilvl w:val="0"/>
                <w:numId w:val="164"/>
              </w:numPr>
              <w:autoSpaceDE w:val="0"/>
              <w:autoSpaceDN w:val="0"/>
              <w:adjustRightInd w:val="0"/>
              <w:spacing w:after="0" w:line="240" w:lineRule="auto"/>
              <w:rPr>
                <w:rFonts w:ascii="Times New Roman" w:hAnsi="Times New Roman"/>
                <w:color w:val="000000"/>
                <w:sz w:val="24"/>
                <w:szCs w:val="24"/>
              </w:rPr>
            </w:pPr>
            <w:r w:rsidRPr="00305A28">
              <w:rPr>
                <w:rFonts w:ascii="Times New Roman" w:hAnsi="Times New Roman"/>
                <w:color w:val="000000"/>
                <w:sz w:val="24"/>
                <w:szCs w:val="24"/>
              </w:rPr>
              <w:t xml:space="preserve">Включение отработанных грамматических конструкций в </w:t>
            </w:r>
            <w:r w:rsidRPr="00305A28">
              <w:rPr>
                <w:rFonts w:ascii="Times New Roman" w:hAnsi="Times New Roman"/>
                <w:color w:val="000000"/>
                <w:sz w:val="24"/>
                <w:szCs w:val="24"/>
              </w:rPr>
              <w:lastRenderedPageBreak/>
              <w:t xml:space="preserve">ситуацию естественного общения у детей. </w:t>
            </w:r>
          </w:p>
          <w:p w:rsidR="004E7815" w:rsidRPr="00305A28" w:rsidRDefault="004E7815" w:rsidP="00F93F58">
            <w:pPr>
              <w:numPr>
                <w:ilvl w:val="0"/>
                <w:numId w:val="164"/>
              </w:numPr>
              <w:autoSpaceDE w:val="0"/>
              <w:autoSpaceDN w:val="0"/>
              <w:adjustRightInd w:val="0"/>
              <w:spacing w:after="0" w:line="240" w:lineRule="auto"/>
              <w:rPr>
                <w:rFonts w:ascii="Times New Roman" w:hAnsi="Times New Roman"/>
                <w:color w:val="000000"/>
                <w:sz w:val="24"/>
                <w:szCs w:val="24"/>
              </w:rPr>
            </w:pPr>
            <w:r w:rsidRPr="00305A28">
              <w:rPr>
                <w:rFonts w:ascii="Times New Roman" w:hAnsi="Times New Roman"/>
                <w:color w:val="000000"/>
                <w:sz w:val="24"/>
                <w:szCs w:val="24"/>
              </w:rPr>
              <w:t xml:space="preserve">Формирование связной речи (заучивание стихотворений, потешек, текстов, знакомство с художественной литературой, работа над пересказом и составлением всех видов рассказывания). </w:t>
            </w:r>
          </w:p>
          <w:p w:rsidR="004E7815" w:rsidRPr="00305A28" w:rsidRDefault="004E7815" w:rsidP="00F93F58">
            <w:pPr>
              <w:numPr>
                <w:ilvl w:val="0"/>
                <w:numId w:val="164"/>
              </w:numPr>
              <w:autoSpaceDE w:val="0"/>
              <w:autoSpaceDN w:val="0"/>
              <w:adjustRightInd w:val="0"/>
              <w:spacing w:after="0" w:line="240" w:lineRule="auto"/>
              <w:rPr>
                <w:rFonts w:ascii="Times New Roman" w:hAnsi="Times New Roman"/>
                <w:color w:val="000000"/>
                <w:sz w:val="24"/>
                <w:szCs w:val="24"/>
              </w:rPr>
            </w:pPr>
            <w:r w:rsidRPr="00305A28">
              <w:rPr>
                <w:rFonts w:ascii="Times New Roman" w:hAnsi="Times New Roman"/>
                <w:color w:val="000000"/>
                <w:sz w:val="24"/>
                <w:szCs w:val="24"/>
              </w:rPr>
              <w:t xml:space="preserve">Закрепление навыков чтения и письма. </w:t>
            </w:r>
          </w:p>
          <w:p w:rsidR="004E7815" w:rsidRPr="00305A28" w:rsidRDefault="004E7815" w:rsidP="00F93F58">
            <w:pPr>
              <w:numPr>
                <w:ilvl w:val="0"/>
                <w:numId w:val="164"/>
              </w:numPr>
              <w:autoSpaceDE w:val="0"/>
              <w:autoSpaceDN w:val="0"/>
              <w:adjustRightInd w:val="0"/>
              <w:spacing w:after="0" w:line="240" w:lineRule="auto"/>
              <w:rPr>
                <w:rFonts w:ascii="Times New Roman" w:hAnsi="Times New Roman"/>
                <w:color w:val="000000"/>
                <w:sz w:val="24"/>
                <w:szCs w:val="24"/>
              </w:rPr>
            </w:pPr>
            <w:r w:rsidRPr="00305A28">
              <w:rPr>
                <w:rFonts w:ascii="Times New Roman" w:hAnsi="Times New Roman"/>
                <w:color w:val="000000"/>
                <w:sz w:val="24"/>
                <w:szCs w:val="24"/>
              </w:rPr>
              <w:t xml:space="preserve">Закрепление у детей речевых навыков на индивидуальных занятиях по заданию логопеда. </w:t>
            </w:r>
          </w:p>
          <w:p w:rsidR="004E7815" w:rsidRPr="00305A28" w:rsidRDefault="004E7815" w:rsidP="00F93F58">
            <w:pPr>
              <w:numPr>
                <w:ilvl w:val="0"/>
                <w:numId w:val="164"/>
              </w:numPr>
              <w:autoSpaceDE w:val="0"/>
              <w:autoSpaceDN w:val="0"/>
              <w:adjustRightInd w:val="0"/>
              <w:spacing w:after="0" w:line="240" w:lineRule="auto"/>
              <w:rPr>
                <w:rFonts w:ascii="Times New Roman" w:hAnsi="Times New Roman"/>
                <w:sz w:val="24"/>
                <w:szCs w:val="24"/>
              </w:rPr>
            </w:pPr>
            <w:r w:rsidRPr="00305A28">
              <w:rPr>
                <w:rFonts w:ascii="Times New Roman" w:hAnsi="Times New Roman"/>
                <w:color w:val="000000"/>
                <w:sz w:val="24"/>
                <w:szCs w:val="24"/>
              </w:rPr>
              <w:t xml:space="preserve">Развитие понимания, внимания, памяти, логического мышления, воображения в игровых упражнениях на бездефектном речевом материале. </w:t>
            </w:r>
          </w:p>
        </w:tc>
      </w:tr>
    </w:tbl>
    <w:p w:rsidR="00FB5DEF" w:rsidRDefault="00FB5DEF" w:rsidP="004E7815">
      <w:pPr>
        <w:pStyle w:val="Default"/>
        <w:jc w:val="both"/>
        <w:rPr>
          <w:b/>
          <w:bCs/>
          <w:color w:val="auto"/>
        </w:rPr>
      </w:pPr>
    </w:p>
    <w:p w:rsidR="004E7815" w:rsidRPr="00305A28" w:rsidRDefault="004E7815" w:rsidP="004E7815">
      <w:pPr>
        <w:pStyle w:val="Default"/>
        <w:jc w:val="both"/>
        <w:rPr>
          <w:color w:val="auto"/>
        </w:rPr>
      </w:pPr>
      <w:r w:rsidRPr="00305A28">
        <w:rPr>
          <w:b/>
          <w:bCs/>
          <w:color w:val="auto"/>
        </w:rPr>
        <w:t xml:space="preserve">1. Развитие речи (воспитатели). </w:t>
      </w:r>
    </w:p>
    <w:p w:rsidR="004E7815" w:rsidRPr="00305A28" w:rsidRDefault="004E7815" w:rsidP="00F93F58">
      <w:pPr>
        <w:pStyle w:val="Default"/>
        <w:numPr>
          <w:ilvl w:val="0"/>
          <w:numId w:val="160"/>
        </w:numPr>
        <w:ind w:left="284" w:hanging="284"/>
        <w:jc w:val="both"/>
        <w:rPr>
          <w:color w:val="auto"/>
        </w:rPr>
      </w:pPr>
      <w:r w:rsidRPr="00305A28">
        <w:rPr>
          <w:color w:val="auto"/>
        </w:rPr>
        <w:t>Развитие фонематического слуха и формирование фонематического восприятия на занятиях по развитию речи, а также в свободной деятельности (различные дидактические, подвижные игры для развития речи).</w:t>
      </w:r>
    </w:p>
    <w:p w:rsidR="004E7815" w:rsidRPr="00305A28" w:rsidRDefault="004E7815" w:rsidP="00F93F58">
      <w:pPr>
        <w:pStyle w:val="Default"/>
        <w:numPr>
          <w:ilvl w:val="0"/>
          <w:numId w:val="160"/>
        </w:numPr>
        <w:ind w:left="284" w:hanging="284"/>
        <w:jc w:val="both"/>
        <w:rPr>
          <w:color w:val="auto"/>
        </w:rPr>
      </w:pPr>
      <w:r w:rsidRPr="00305A28">
        <w:rPr>
          <w:color w:val="auto"/>
        </w:rPr>
        <w:t xml:space="preserve">Расширение и активизация словарного запаса детей. Рассказывание и чтение воспитателем художественной литературы, рассматривание детьми картин и беседы по вопросам. Заучивание программных стихотворений. Развитие монологической речи осуществляется при составлении рассказов – описаний, рассказов по картине и серии картин, пересказов знакомых сказок. </w:t>
      </w:r>
    </w:p>
    <w:p w:rsidR="004E7815" w:rsidRPr="00305A28" w:rsidRDefault="004E7815" w:rsidP="00F93F58">
      <w:pPr>
        <w:pStyle w:val="Default"/>
        <w:numPr>
          <w:ilvl w:val="0"/>
          <w:numId w:val="160"/>
        </w:numPr>
        <w:ind w:left="284" w:hanging="284"/>
        <w:jc w:val="both"/>
        <w:rPr>
          <w:color w:val="auto"/>
        </w:rPr>
      </w:pPr>
      <w:r w:rsidRPr="00305A28">
        <w:rPr>
          <w:color w:val="auto"/>
        </w:rPr>
        <w:t xml:space="preserve">Проведение повседневного наблюдения за состоянием речевой деятельности детей, осуществление контроля за правильным использованием поставленных или исправленных звуков, отработанных на занятиях грамматических форм по рекомендациям логопеда в тетрадях взаимодействия. </w:t>
      </w:r>
    </w:p>
    <w:p w:rsidR="004E7815" w:rsidRPr="00305A28" w:rsidRDefault="004E7815" w:rsidP="00F93F58">
      <w:pPr>
        <w:pStyle w:val="Default"/>
        <w:numPr>
          <w:ilvl w:val="0"/>
          <w:numId w:val="160"/>
        </w:numPr>
        <w:ind w:left="284" w:hanging="284"/>
        <w:jc w:val="both"/>
        <w:rPr>
          <w:color w:val="auto"/>
        </w:rPr>
      </w:pPr>
      <w:r w:rsidRPr="00305A28">
        <w:rPr>
          <w:color w:val="auto"/>
        </w:rPr>
        <w:t xml:space="preserve">Развитие познавательных интересов детей в ходе занятий, экскурсий, игр, а также в свободной деятельности. </w:t>
      </w:r>
    </w:p>
    <w:p w:rsidR="004E7815" w:rsidRPr="00305A28" w:rsidRDefault="004E7815" w:rsidP="004E7815">
      <w:pPr>
        <w:spacing w:after="0" w:line="240" w:lineRule="auto"/>
        <w:jc w:val="both"/>
        <w:rPr>
          <w:rFonts w:ascii="Times New Roman" w:hAnsi="Times New Roman"/>
          <w:sz w:val="24"/>
          <w:szCs w:val="24"/>
        </w:rPr>
      </w:pPr>
      <w:r w:rsidRPr="00305A28">
        <w:rPr>
          <w:rFonts w:ascii="Times New Roman" w:hAnsi="Times New Roman"/>
          <w:sz w:val="24"/>
          <w:szCs w:val="24"/>
        </w:rPr>
        <w:t>При организации образовательной деятельности прослеживаются приоритеты в работе учителя-логопеда и воспитателей: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04"/>
        <w:gridCol w:w="4767"/>
      </w:tblGrid>
      <w:tr w:rsidR="004E7815" w:rsidRPr="00305A28" w:rsidTr="004E7815">
        <w:tc>
          <w:tcPr>
            <w:tcW w:w="5063" w:type="dxa"/>
          </w:tcPr>
          <w:p w:rsidR="004E7815" w:rsidRPr="00305A28" w:rsidRDefault="004E7815" w:rsidP="004E7815">
            <w:pPr>
              <w:pStyle w:val="Default"/>
              <w:jc w:val="both"/>
              <w:rPr>
                <w:color w:val="auto"/>
              </w:rPr>
            </w:pPr>
            <w:r w:rsidRPr="00305A28">
              <w:rPr>
                <w:b/>
                <w:bCs/>
                <w:color w:val="auto"/>
              </w:rPr>
              <w:t xml:space="preserve">Приоритеты учителя-логопеда: </w:t>
            </w:r>
          </w:p>
        </w:tc>
        <w:tc>
          <w:tcPr>
            <w:tcW w:w="5063" w:type="dxa"/>
          </w:tcPr>
          <w:p w:rsidR="004E7815" w:rsidRPr="00305A28" w:rsidRDefault="004E7815" w:rsidP="004E7815">
            <w:pPr>
              <w:pStyle w:val="Default"/>
              <w:jc w:val="both"/>
              <w:rPr>
                <w:color w:val="auto"/>
              </w:rPr>
            </w:pPr>
            <w:r w:rsidRPr="00305A28">
              <w:rPr>
                <w:b/>
                <w:bCs/>
                <w:color w:val="auto"/>
              </w:rPr>
              <w:t>Приоритеты воспитателей:</w:t>
            </w:r>
          </w:p>
        </w:tc>
      </w:tr>
      <w:tr w:rsidR="004E7815" w:rsidRPr="00305A28" w:rsidTr="004E7815">
        <w:tc>
          <w:tcPr>
            <w:tcW w:w="5063" w:type="dxa"/>
          </w:tcPr>
          <w:p w:rsidR="004E7815" w:rsidRPr="00305A28" w:rsidRDefault="004E7815" w:rsidP="004E7815">
            <w:pPr>
              <w:pStyle w:val="Default"/>
              <w:jc w:val="both"/>
              <w:rPr>
                <w:color w:val="auto"/>
              </w:rPr>
            </w:pPr>
            <w:r w:rsidRPr="00305A28">
              <w:rPr>
                <w:color w:val="auto"/>
              </w:rPr>
              <w:t xml:space="preserve">- звукопроизношение; </w:t>
            </w:r>
          </w:p>
          <w:p w:rsidR="004E7815" w:rsidRPr="00305A28" w:rsidRDefault="004E7815" w:rsidP="004E7815">
            <w:pPr>
              <w:pStyle w:val="Default"/>
              <w:jc w:val="both"/>
              <w:rPr>
                <w:color w:val="auto"/>
              </w:rPr>
            </w:pPr>
            <w:r w:rsidRPr="00305A28">
              <w:rPr>
                <w:color w:val="auto"/>
              </w:rPr>
              <w:t xml:space="preserve">- фонематические процессы; </w:t>
            </w:r>
          </w:p>
          <w:p w:rsidR="004E7815" w:rsidRPr="00305A28" w:rsidRDefault="004E7815" w:rsidP="004E7815">
            <w:pPr>
              <w:pStyle w:val="Default"/>
              <w:jc w:val="both"/>
              <w:rPr>
                <w:color w:val="auto"/>
              </w:rPr>
            </w:pPr>
            <w:r w:rsidRPr="00305A28">
              <w:rPr>
                <w:color w:val="auto"/>
              </w:rPr>
              <w:t xml:space="preserve">- языковой анализ; </w:t>
            </w:r>
          </w:p>
          <w:p w:rsidR="004E7815" w:rsidRPr="00305A28" w:rsidRDefault="004E7815" w:rsidP="004E7815">
            <w:pPr>
              <w:pStyle w:val="Default"/>
              <w:jc w:val="both"/>
              <w:rPr>
                <w:color w:val="auto"/>
              </w:rPr>
            </w:pPr>
            <w:r w:rsidRPr="00305A28">
              <w:rPr>
                <w:color w:val="auto"/>
              </w:rPr>
              <w:t xml:space="preserve">- психологическая база речи. </w:t>
            </w:r>
          </w:p>
        </w:tc>
        <w:tc>
          <w:tcPr>
            <w:tcW w:w="5063" w:type="dxa"/>
          </w:tcPr>
          <w:p w:rsidR="004E7815" w:rsidRPr="00305A28" w:rsidRDefault="004E7815" w:rsidP="004E7815">
            <w:pPr>
              <w:pStyle w:val="Default"/>
              <w:jc w:val="both"/>
              <w:rPr>
                <w:color w:val="auto"/>
              </w:rPr>
            </w:pPr>
            <w:r w:rsidRPr="00305A28">
              <w:rPr>
                <w:color w:val="auto"/>
              </w:rPr>
              <w:t xml:space="preserve">- моторный праксис; </w:t>
            </w:r>
          </w:p>
          <w:p w:rsidR="004E7815" w:rsidRPr="00305A28" w:rsidRDefault="004E7815" w:rsidP="004E7815">
            <w:pPr>
              <w:pStyle w:val="Default"/>
              <w:jc w:val="both"/>
              <w:rPr>
                <w:color w:val="auto"/>
              </w:rPr>
            </w:pPr>
            <w:r w:rsidRPr="00305A28">
              <w:rPr>
                <w:color w:val="auto"/>
              </w:rPr>
              <w:t xml:space="preserve">- психологическая база речи; </w:t>
            </w:r>
          </w:p>
          <w:p w:rsidR="004E7815" w:rsidRPr="00305A28" w:rsidRDefault="004E7815" w:rsidP="004E7815">
            <w:pPr>
              <w:pStyle w:val="Default"/>
              <w:jc w:val="both"/>
              <w:rPr>
                <w:color w:val="auto"/>
              </w:rPr>
            </w:pPr>
            <w:r w:rsidRPr="00305A28">
              <w:rPr>
                <w:color w:val="auto"/>
              </w:rPr>
              <w:t xml:space="preserve">- обогащение и активизация словаря; </w:t>
            </w:r>
          </w:p>
          <w:p w:rsidR="004E7815" w:rsidRPr="00305A28" w:rsidRDefault="004E7815" w:rsidP="004E7815">
            <w:pPr>
              <w:pStyle w:val="Default"/>
              <w:jc w:val="both"/>
              <w:rPr>
                <w:color w:val="auto"/>
              </w:rPr>
            </w:pPr>
            <w:r w:rsidRPr="00305A28">
              <w:rPr>
                <w:color w:val="auto"/>
              </w:rPr>
              <w:t xml:space="preserve">- развитие связной речи; </w:t>
            </w:r>
          </w:p>
          <w:p w:rsidR="004E7815" w:rsidRPr="00305A28" w:rsidRDefault="004E7815" w:rsidP="004E7815">
            <w:pPr>
              <w:pStyle w:val="Default"/>
              <w:jc w:val="both"/>
              <w:rPr>
                <w:color w:val="auto"/>
              </w:rPr>
            </w:pPr>
            <w:r w:rsidRPr="00305A28">
              <w:rPr>
                <w:color w:val="auto"/>
              </w:rPr>
              <w:t xml:space="preserve">- лексико-грамматическое развитие. </w:t>
            </w:r>
          </w:p>
        </w:tc>
      </w:tr>
    </w:tbl>
    <w:p w:rsidR="004E7815" w:rsidRPr="00305A28" w:rsidRDefault="004E7815" w:rsidP="004E7815">
      <w:pPr>
        <w:pStyle w:val="Default"/>
        <w:jc w:val="both"/>
        <w:rPr>
          <w:color w:val="auto"/>
        </w:rPr>
      </w:pPr>
    </w:p>
    <w:p w:rsidR="004E7815" w:rsidRPr="00305A28" w:rsidRDefault="004E7815" w:rsidP="004E7815">
      <w:pPr>
        <w:pStyle w:val="Default"/>
        <w:jc w:val="both"/>
        <w:rPr>
          <w:color w:val="auto"/>
        </w:rPr>
      </w:pPr>
      <w:r w:rsidRPr="00305A28">
        <w:rPr>
          <w:b/>
          <w:bCs/>
          <w:color w:val="auto"/>
        </w:rPr>
        <w:t xml:space="preserve">2. Музыкальное воспитание (музыкальный руководитель). </w:t>
      </w:r>
    </w:p>
    <w:p w:rsidR="004E7815" w:rsidRPr="00305A28" w:rsidRDefault="004E7815" w:rsidP="004E7815">
      <w:pPr>
        <w:pStyle w:val="Default"/>
        <w:tabs>
          <w:tab w:val="left" w:pos="142"/>
        </w:tabs>
        <w:jc w:val="both"/>
        <w:rPr>
          <w:color w:val="auto"/>
        </w:rPr>
      </w:pPr>
      <w:r w:rsidRPr="00305A28">
        <w:rPr>
          <w:color w:val="auto"/>
        </w:rPr>
        <w:t xml:space="preserve">Выполнение следующих упражнений: для развития основных движений, мелких мышц руки, активизации внимания, воспитания чувства музыкального ритма, ориентировки в пространстве, развития «мышечного чувства», развитие слухового восприятия, двигательной памяти. </w:t>
      </w:r>
    </w:p>
    <w:p w:rsidR="004E7815" w:rsidRPr="00305A28" w:rsidRDefault="004E7815" w:rsidP="004E7815">
      <w:pPr>
        <w:pStyle w:val="Default"/>
        <w:tabs>
          <w:tab w:val="left" w:pos="142"/>
        </w:tabs>
        <w:jc w:val="both"/>
        <w:rPr>
          <w:color w:val="auto"/>
        </w:rPr>
      </w:pPr>
      <w:r w:rsidRPr="00305A28">
        <w:rPr>
          <w:color w:val="auto"/>
        </w:rPr>
        <w:t xml:space="preserve">Пляски под пение, хороводы, игры с пением, шумовые оркестры. Музыкально – дидактические игры, способствующие развитию фонематического слуха и внимания, </w:t>
      </w:r>
      <w:r w:rsidRPr="00305A28">
        <w:rPr>
          <w:color w:val="auto"/>
        </w:rPr>
        <w:lastRenderedPageBreak/>
        <w:t xml:space="preserve">ритмические игры с заданиями на ориентировку в пространстве, упражнения на различение музыкальных звуков по высоте, распевки, вокализы на автоматизацию тех звуков, которые дети изучают на логопедических занятиях, этюды на развитие выразительности мимики, жестов, игры-драматизации. </w:t>
      </w:r>
    </w:p>
    <w:p w:rsidR="004E7815" w:rsidRPr="00305A28" w:rsidRDefault="004E7815" w:rsidP="004E7815">
      <w:pPr>
        <w:pStyle w:val="Default"/>
        <w:tabs>
          <w:tab w:val="left" w:pos="142"/>
        </w:tabs>
        <w:jc w:val="both"/>
        <w:rPr>
          <w:color w:val="auto"/>
        </w:rPr>
      </w:pPr>
      <w:r w:rsidRPr="00305A28">
        <w:rPr>
          <w:b/>
          <w:bCs/>
          <w:color w:val="auto"/>
        </w:rPr>
        <w:t xml:space="preserve">3. Физическое воспитание (воспитатель по физической культуре). </w:t>
      </w:r>
    </w:p>
    <w:p w:rsidR="004E7815" w:rsidRPr="00305A28" w:rsidRDefault="004E7815" w:rsidP="004E7815">
      <w:pPr>
        <w:pStyle w:val="Default"/>
        <w:tabs>
          <w:tab w:val="left" w:pos="142"/>
        </w:tabs>
        <w:jc w:val="both"/>
        <w:rPr>
          <w:color w:val="auto"/>
        </w:rPr>
      </w:pPr>
      <w:r w:rsidRPr="00305A28">
        <w:rPr>
          <w:color w:val="auto"/>
        </w:rPr>
        <w:t xml:space="preserve">Выполнение упражнений, направленных на нормализацию мышечного тонуса, упорядочение темпа движений, синхронного взаимодействия между движениями и речью, воспитание быстроты реакции на словесные инструкции и т. д. </w:t>
      </w:r>
    </w:p>
    <w:p w:rsidR="004E7815" w:rsidRPr="00305A28" w:rsidRDefault="004E7815" w:rsidP="004E7815">
      <w:pPr>
        <w:spacing w:after="0" w:line="240" w:lineRule="auto"/>
        <w:jc w:val="both"/>
        <w:rPr>
          <w:rStyle w:val="af2"/>
          <w:rFonts w:ascii="Times New Roman" w:hAnsi="Times New Roman"/>
          <w:b/>
          <w:sz w:val="24"/>
          <w:szCs w:val="24"/>
        </w:rPr>
      </w:pPr>
      <w:r w:rsidRPr="00305A28">
        <w:rPr>
          <w:rFonts w:ascii="Times New Roman" w:hAnsi="Times New Roman"/>
          <w:sz w:val="24"/>
          <w:szCs w:val="24"/>
        </w:rPr>
        <w:t>Использование упражнений для развития общей и мелкой моторики, координации движений, подвижных игр, игр – инсценировок с речевым сопровождением (рифмованные тексты). Упражнения на формирование правильного физиологического дыхания и фонационного выдоха.</w:t>
      </w:r>
    </w:p>
    <w:p w:rsidR="004E7815" w:rsidRPr="00305A28" w:rsidRDefault="004E7815" w:rsidP="004E7815">
      <w:pPr>
        <w:spacing w:after="0" w:line="240" w:lineRule="auto"/>
        <w:jc w:val="both"/>
        <w:rPr>
          <w:rFonts w:ascii="Times New Roman" w:hAnsi="Times New Roman"/>
          <w:sz w:val="24"/>
          <w:szCs w:val="24"/>
        </w:rPr>
      </w:pPr>
      <w:r w:rsidRPr="00305A28">
        <w:rPr>
          <w:rStyle w:val="af2"/>
          <w:rFonts w:ascii="Times New Roman" w:hAnsi="Times New Roman"/>
          <w:b/>
          <w:sz w:val="24"/>
          <w:szCs w:val="24"/>
        </w:rPr>
        <w:t>Мониторинговая деятельность предполагает</w:t>
      </w:r>
      <w:r w:rsidRPr="00305A28">
        <w:rPr>
          <w:rStyle w:val="af2"/>
          <w:rFonts w:ascii="Times New Roman" w:hAnsi="Times New Roman"/>
          <w:sz w:val="24"/>
          <w:szCs w:val="24"/>
        </w:rPr>
        <w:t>:</w:t>
      </w:r>
    </w:p>
    <w:p w:rsidR="004E7815" w:rsidRPr="00305A28" w:rsidRDefault="004E7815" w:rsidP="00F93F58">
      <w:pPr>
        <w:numPr>
          <w:ilvl w:val="0"/>
          <w:numId w:val="157"/>
        </w:numPr>
        <w:spacing w:after="0" w:line="240" w:lineRule="auto"/>
        <w:ind w:left="284" w:hanging="284"/>
        <w:jc w:val="both"/>
        <w:rPr>
          <w:rFonts w:ascii="Times New Roman" w:hAnsi="Times New Roman"/>
          <w:sz w:val="24"/>
          <w:szCs w:val="24"/>
        </w:rPr>
      </w:pPr>
      <w:r w:rsidRPr="00305A28">
        <w:rPr>
          <w:rFonts w:ascii="Times New Roman" w:hAnsi="Times New Roman"/>
          <w:sz w:val="24"/>
          <w:szCs w:val="24"/>
        </w:rPr>
        <w:t>отслеживание динамики развития детей с ОНР и эффективности плана индивидуальной коррекционной  работы;</w:t>
      </w:r>
    </w:p>
    <w:p w:rsidR="004E7815" w:rsidRPr="00305A28" w:rsidRDefault="004E7815" w:rsidP="00F93F58">
      <w:pPr>
        <w:numPr>
          <w:ilvl w:val="0"/>
          <w:numId w:val="157"/>
        </w:numPr>
        <w:spacing w:after="0" w:line="240" w:lineRule="auto"/>
        <w:ind w:left="284" w:hanging="284"/>
        <w:jc w:val="both"/>
        <w:rPr>
          <w:rFonts w:ascii="Times New Roman" w:hAnsi="Times New Roman"/>
          <w:sz w:val="24"/>
          <w:szCs w:val="24"/>
        </w:rPr>
      </w:pPr>
      <w:r w:rsidRPr="00305A28">
        <w:rPr>
          <w:rFonts w:ascii="Times New Roman" w:hAnsi="Times New Roman"/>
          <w:sz w:val="24"/>
          <w:szCs w:val="24"/>
        </w:rPr>
        <w:t>перспективное планирование коррекционно-развивающей работы.</w:t>
      </w:r>
    </w:p>
    <w:p w:rsidR="004E7815" w:rsidRPr="00305A28" w:rsidRDefault="004E7815" w:rsidP="004E7815">
      <w:pPr>
        <w:spacing w:after="0" w:line="240" w:lineRule="auto"/>
        <w:ind w:firstLine="426"/>
        <w:jc w:val="both"/>
        <w:rPr>
          <w:rFonts w:ascii="Times New Roman" w:hAnsi="Times New Roman"/>
          <w:i/>
          <w:sz w:val="24"/>
          <w:szCs w:val="24"/>
        </w:rPr>
      </w:pPr>
      <w:r w:rsidRPr="00305A28">
        <w:rPr>
          <w:rFonts w:ascii="Times New Roman" w:hAnsi="Times New Roman"/>
          <w:sz w:val="24"/>
          <w:szCs w:val="24"/>
        </w:rPr>
        <w:t xml:space="preserve">Логопед анализирует выполнение индивидуального плана коррекционной  работы и коррекционно-развивающей работы в целом с детьми с ОНР, даёт рекомендации для следующего этапа обучения. Коррекционная работа ведётся в тесном сотрудничестве с семьей ребёнка с ОНР. </w:t>
      </w:r>
    </w:p>
    <w:p w:rsidR="004E7815" w:rsidRPr="00305A28" w:rsidRDefault="004E7815" w:rsidP="004E7815">
      <w:pPr>
        <w:spacing w:after="0" w:line="240" w:lineRule="auto"/>
        <w:jc w:val="both"/>
        <w:rPr>
          <w:rFonts w:ascii="Times New Roman" w:hAnsi="Times New Roman"/>
          <w:i/>
          <w:sz w:val="24"/>
          <w:szCs w:val="24"/>
        </w:rPr>
      </w:pPr>
      <w:r w:rsidRPr="00305A28">
        <w:rPr>
          <w:rFonts w:ascii="Times New Roman" w:hAnsi="Times New Roman"/>
          <w:sz w:val="24"/>
          <w:szCs w:val="24"/>
        </w:rPr>
        <w:t xml:space="preserve">       Таким образом, коррекционно-развивающая работа с детьми  с ОНР строится на основе теории интеграции образования, личностно – ориентированного подхода, на принципах соблюдения интересов ребёнка, системности</w:t>
      </w:r>
      <w:r w:rsidRPr="00305A28">
        <w:rPr>
          <w:rFonts w:ascii="Times New Roman" w:hAnsi="Times New Roman"/>
          <w:b/>
          <w:sz w:val="24"/>
          <w:szCs w:val="24"/>
        </w:rPr>
        <w:t xml:space="preserve">, </w:t>
      </w:r>
      <w:r w:rsidRPr="00305A28">
        <w:rPr>
          <w:rFonts w:ascii="Times New Roman" w:hAnsi="Times New Roman"/>
          <w:sz w:val="24"/>
          <w:szCs w:val="24"/>
        </w:rPr>
        <w:t xml:space="preserve"> непрерывности,  рекомендательного характера оказания помощи. Правильно организованная предметно – развивающая среда способствует личностному, интеллектуальному и речевому развитию ребёнка с ОНР.  Тесное взаимодействие педагогов и родителей на основе продуманной и налаженной сети интегрированных связей, комплексной диагностики помогает осуществить оптимальный выбор методов, адекватных возрасту и структуре дефекта детей с ОНР, чем достигается эффективность и стабильность результатов. </w:t>
      </w:r>
    </w:p>
    <w:p w:rsidR="004E7815" w:rsidRPr="00305A28" w:rsidRDefault="004E7815" w:rsidP="004E7815">
      <w:pPr>
        <w:pStyle w:val="Default"/>
        <w:jc w:val="both"/>
        <w:rPr>
          <w:color w:val="auto"/>
        </w:rPr>
      </w:pPr>
      <w:r w:rsidRPr="00305A28">
        <w:rPr>
          <w:b/>
          <w:bCs/>
          <w:color w:val="auto"/>
        </w:rPr>
        <w:t xml:space="preserve">4. Взаимодействие с родителями (законными представителями) </w:t>
      </w:r>
    </w:p>
    <w:p w:rsidR="004E7815" w:rsidRPr="00305A28" w:rsidRDefault="004E7815" w:rsidP="00F93F58">
      <w:pPr>
        <w:pStyle w:val="Default"/>
        <w:numPr>
          <w:ilvl w:val="0"/>
          <w:numId w:val="161"/>
        </w:numPr>
        <w:ind w:left="284" w:hanging="284"/>
        <w:jc w:val="both"/>
        <w:rPr>
          <w:color w:val="auto"/>
        </w:rPr>
      </w:pPr>
      <w:r w:rsidRPr="00305A28">
        <w:rPr>
          <w:color w:val="auto"/>
        </w:rPr>
        <w:t xml:space="preserve">После проведения логопедического обследования логопед предоставляет родителям (или лицам, их заменяющим) полную и подробную информацию о речевых и неречевых нарушениях, выявленных у ребёнка. Далее учитель – логопед подробно разъясняет индивидуальную коррекционно-развивающую программу, предназначенную для занятий с ребёнком, и делает акцент на необходимости совместной, согласованной работы педагогов детского сада и родителей. </w:t>
      </w:r>
    </w:p>
    <w:p w:rsidR="004E7815" w:rsidRPr="00305A28" w:rsidRDefault="004E7815" w:rsidP="004E7815">
      <w:pPr>
        <w:pStyle w:val="Default"/>
        <w:ind w:left="426"/>
        <w:jc w:val="both"/>
        <w:rPr>
          <w:i/>
          <w:iCs/>
          <w:color w:val="auto"/>
        </w:rPr>
      </w:pPr>
    </w:p>
    <w:p w:rsidR="004E7815" w:rsidRPr="00305A28" w:rsidRDefault="004E7815" w:rsidP="004E7815">
      <w:pPr>
        <w:pStyle w:val="Default"/>
        <w:ind w:left="426"/>
        <w:jc w:val="both"/>
        <w:rPr>
          <w:color w:val="auto"/>
        </w:rPr>
      </w:pPr>
      <w:r w:rsidRPr="00305A28">
        <w:rPr>
          <w:i/>
          <w:iCs/>
          <w:color w:val="auto"/>
        </w:rPr>
        <w:t xml:space="preserve">Программа предусматривает: </w:t>
      </w:r>
    </w:p>
    <w:p w:rsidR="004E7815" w:rsidRPr="00305A28" w:rsidRDefault="004E7815" w:rsidP="00F93F58">
      <w:pPr>
        <w:pStyle w:val="Default"/>
        <w:numPr>
          <w:ilvl w:val="0"/>
          <w:numId w:val="161"/>
        </w:numPr>
        <w:ind w:left="426" w:hanging="426"/>
        <w:jc w:val="both"/>
        <w:rPr>
          <w:color w:val="auto"/>
        </w:rPr>
      </w:pPr>
      <w:r w:rsidRPr="00305A28">
        <w:rPr>
          <w:color w:val="auto"/>
        </w:rPr>
        <w:t xml:space="preserve">активное участие во всех мероприятиях, проводимых для родителей в детском саду (открытые занятия, обучающие занятия – практикумы, подгрупповые и индивидуальные консультации, праздники, в том числе логопедические, родительские собрания и т.д.); </w:t>
      </w:r>
    </w:p>
    <w:p w:rsidR="004E7815" w:rsidRPr="00305A28" w:rsidRDefault="004E7815" w:rsidP="00F93F58">
      <w:pPr>
        <w:pStyle w:val="Default"/>
        <w:numPr>
          <w:ilvl w:val="0"/>
          <w:numId w:val="161"/>
        </w:numPr>
        <w:ind w:left="426" w:hanging="426"/>
        <w:jc w:val="both"/>
        <w:rPr>
          <w:color w:val="auto"/>
        </w:rPr>
      </w:pPr>
      <w:r w:rsidRPr="00305A28">
        <w:rPr>
          <w:color w:val="auto"/>
        </w:rPr>
        <w:t xml:space="preserve">помощь ребенку в выполнении заданий, в оформлении логопедической тетради, дидактического материала для занятий дома; </w:t>
      </w:r>
    </w:p>
    <w:p w:rsidR="004E7815" w:rsidRPr="00305A28" w:rsidRDefault="004E7815" w:rsidP="00F93F58">
      <w:pPr>
        <w:pStyle w:val="Default"/>
        <w:numPr>
          <w:ilvl w:val="0"/>
          <w:numId w:val="161"/>
        </w:numPr>
        <w:ind w:left="426" w:hanging="426"/>
        <w:jc w:val="both"/>
        <w:rPr>
          <w:color w:val="auto"/>
        </w:rPr>
      </w:pPr>
      <w:r w:rsidRPr="00305A28">
        <w:rPr>
          <w:color w:val="auto"/>
        </w:rPr>
        <w:t xml:space="preserve">игры и упражнения на развитие артикуляционной моторики ребенка, </w:t>
      </w:r>
    </w:p>
    <w:p w:rsidR="004E7815" w:rsidRPr="00305A28" w:rsidRDefault="004E7815" w:rsidP="00F93F58">
      <w:pPr>
        <w:pStyle w:val="Default"/>
        <w:numPr>
          <w:ilvl w:val="0"/>
          <w:numId w:val="161"/>
        </w:numPr>
        <w:ind w:left="426" w:hanging="426"/>
        <w:jc w:val="both"/>
        <w:rPr>
          <w:color w:val="auto"/>
        </w:rPr>
      </w:pPr>
      <w:r w:rsidRPr="00305A28">
        <w:rPr>
          <w:color w:val="auto"/>
        </w:rPr>
        <w:t xml:space="preserve">систематические занятия с ребенком дома по закреплению изученного на логопедических занятиях материала, по автоматизации поставленных звуков и введению их в речь; </w:t>
      </w:r>
    </w:p>
    <w:p w:rsidR="004E7815" w:rsidRPr="00305A28" w:rsidRDefault="004E7815" w:rsidP="00F93F58">
      <w:pPr>
        <w:pStyle w:val="Default"/>
        <w:numPr>
          <w:ilvl w:val="0"/>
          <w:numId w:val="161"/>
        </w:numPr>
        <w:ind w:left="426" w:hanging="426"/>
        <w:jc w:val="both"/>
        <w:rPr>
          <w:color w:val="auto"/>
        </w:rPr>
      </w:pPr>
      <w:r w:rsidRPr="00305A28">
        <w:rPr>
          <w:color w:val="auto"/>
        </w:rPr>
        <w:t xml:space="preserve">создание положительного эмоционального настроя на логопедические занятия, формирование интереса ребенка к собственной речи и желания научиться говорить правильно. </w:t>
      </w:r>
    </w:p>
    <w:p w:rsidR="004E7815" w:rsidRPr="00305A28" w:rsidRDefault="004E7815" w:rsidP="004E7815">
      <w:pPr>
        <w:pStyle w:val="Default"/>
        <w:ind w:left="426"/>
        <w:jc w:val="both"/>
        <w:rPr>
          <w:color w:val="auto"/>
        </w:rPr>
      </w:pPr>
      <w:r w:rsidRPr="00305A28">
        <w:rPr>
          <w:color w:val="auto"/>
        </w:rPr>
        <w:lastRenderedPageBreak/>
        <w:t xml:space="preserve">В летний период непрерывно образовательная деятельность не рекомендуется. Вместо нее возможно проводить спортивные и подвижные игры, развлечения, экскурсии, продуктивная деятельность и другие мероприятия, а также увеличивается продолжительность прогулок. Подробно образовательная деятельность представлена в адаптированной программе для детей с ограниченными возможностями здоровья МБДОУ №10 г.Невинномысска. </w:t>
      </w:r>
    </w:p>
    <w:p w:rsidR="004E7815" w:rsidRPr="00305A28" w:rsidRDefault="004E7815" w:rsidP="004E7815">
      <w:pPr>
        <w:pStyle w:val="Default"/>
        <w:ind w:left="426"/>
        <w:jc w:val="both"/>
        <w:rPr>
          <w:color w:val="auto"/>
        </w:rPr>
      </w:pPr>
      <w:r w:rsidRPr="00305A28">
        <w:rPr>
          <w:color w:val="auto"/>
        </w:rPr>
        <w:t>Образовательная деятельность с детьми по адаптированной программе рассчитана на пятидневную рабочую неделю. Продолжительность занятий определяется с учетом возраста детей в соответствии с СанПиН.</w:t>
      </w:r>
    </w:p>
    <w:p w:rsidR="004E7815" w:rsidRPr="00305A28" w:rsidRDefault="004E7815" w:rsidP="004E7815">
      <w:pPr>
        <w:autoSpaceDE w:val="0"/>
        <w:autoSpaceDN w:val="0"/>
        <w:adjustRightInd w:val="0"/>
        <w:spacing w:after="0" w:line="240" w:lineRule="auto"/>
        <w:rPr>
          <w:rFonts w:ascii="Times New Roman" w:eastAsiaTheme="minorHAnsi" w:hAnsi="Times New Roman"/>
          <w:b/>
          <w:bCs/>
          <w:color w:val="000000"/>
          <w:sz w:val="24"/>
          <w:szCs w:val="24"/>
        </w:rPr>
      </w:pPr>
    </w:p>
    <w:p w:rsidR="004E7815" w:rsidRPr="00305A28" w:rsidRDefault="004E7815" w:rsidP="004E7815">
      <w:pPr>
        <w:keepNext/>
        <w:keepLines/>
        <w:autoSpaceDE w:val="0"/>
        <w:autoSpaceDN w:val="0"/>
        <w:adjustRightInd w:val="0"/>
        <w:spacing w:after="0" w:line="240" w:lineRule="auto"/>
        <w:ind w:left="20"/>
        <w:jc w:val="both"/>
        <w:rPr>
          <w:rFonts w:ascii="Times New Roman" w:eastAsia="Arial Unicode MS" w:hAnsi="Times New Roman"/>
          <w:bCs/>
          <w:i/>
          <w:color w:val="000000"/>
          <w:sz w:val="24"/>
          <w:szCs w:val="24"/>
        </w:rPr>
      </w:pPr>
      <w:r w:rsidRPr="00305A28">
        <w:rPr>
          <w:rFonts w:ascii="Times New Roman" w:hAnsi="Times New Roman"/>
          <w:bCs/>
          <w:i/>
          <w:color w:val="000000"/>
          <w:sz w:val="24"/>
          <w:szCs w:val="24"/>
        </w:rPr>
        <w:t>Специфика национальных и социокультурных условий, в которых осуществляется образовательная деятельность.</w:t>
      </w:r>
      <w:r w:rsidRPr="00305A28">
        <w:rPr>
          <w:rFonts w:ascii="Times New Roman" w:eastAsia="Arial Unicode MS" w:hAnsi="Times New Roman"/>
          <w:bCs/>
          <w:i/>
          <w:color w:val="000000"/>
          <w:sz w:val="24"/>
          <w:szCs w:val="24"/>
        </w:rPr>
        <w:t xml:space="preserve"> Особенности образовательной деятельности (традиционные события, праздники, мероприятия)</w:t>
      </w:r>
    </w:p>
    <w:p w:rsidR="004E7815" w:rsidRPr="00305A28" w:rsidRDefault="004E7815" w:rsidP="004E7815">
      <w:pPr>
        <w:keepNext/>
        <w:keepLines/>
        <w:autoSpaceDE w:val="0"/>
        <w:autoSpaceDN w:val="0"/>
        <w:adjustRightInd w:val="0"/>
        <w:spacing w:after="0" w:line="240" w:lineRule="auto"/>
        <w:ind w:left="23"/>
        <w:jc w:val="both"/>
        <w:rPr>
          <w:rFonts w:ascii="Times New Roman" w:hAnsi="Times New Roman"/>
          <w:b/>
          <w:bCs/>
          <w:color w:val="000000"/>
          <w:sz w:val="24"/>
          <w:szCs w:val="24"/>
        </w:rPr>
      </w:pPr>
    </w:p>
    <w:p w:rsidR="004E7815" w:rsidRPr="00305A28" w:rsidRDefault="004E7815" w:rsidP="004E7815">
      <w:pPr>
        <w:tabs>
          <w:tab w:val="left" w:pos="4022"/>
          <w:tab w:val="left" w:pos="7109"/>
        </w:tabs>
        <w:autoSpaceDE w:val="0"/>
        <w:autoSpaceDN w:val="0"/>
        <w:adjustRightInd w:val="0"/>
        <w:spacing w:after="0" w:line="240" w:lineRule="auto"/>
        <w:ind w:right="20" w:firstLine="860"/>
        <w:jc w:val="both"/>
        <w:rPr>
          <w:rFonts w:ascii="Times New Roman" w:hAnsi="Times New Roman"/>
          <w:color w:val="000000"/>
          <w:sz w:val="24"/>
          <w:szCs w:val="24"/>
        </w:rPr>
      </w:pPr>
      <w:r w:rsidRPr="00305A28">
        <w:rPr>
          <w:rFonts w:ascii="Times New Roman" w:hAnsi="Times New Roman"/>
          <w:color w:val="000000"/>
          <w:sz w:val="24"/>
          <w:szCs w:val="24"/>
        </w:rPr>
        <w:t>Организация образовательного процесса в МБДОУ строится с учетом национально-культурных, демографических, климатических особенностей. В процессе организации различных видов детской деятельности дети получают информацию о климатических особенностях Северо - Кавказского региона, об особенностях растительного и животного мира Ставрополья, знакомятся с традициями и обычаями коренных народов Кавказа, историей родного края.</w:t>
      </w:r>
    </w:p>
    <w:p w:rsidR="004E7815" w:rsidRPr="00305A28" w:rsidRDefault="004E7815" w:rsidP="004E7815">
      <w:pPr>
        <w:autoSpaceDE w:val="0"/>
        <w:autoSpaceDN w:val="0"/>
        <w:adjustRightInd w:val="0"/>
        <w:spacing w:after="0" w:line="240" w:lineRule="auto"/>
        <w:ind w:right="20"/>
        <w:jc w:val="both"/>
        <w:rPr>
          <w:rFonts w:ascii="Times New Roman" w:eastAsia="Arial Unicode MS" w:hAnsi="Times New Roman"/>
          <w:color w:val="000000"/>
          <w:sz w:val="24"/>
          <w:szCs w:val="24"/>
        </w:rPr>
      </w:pPr>
      <w:r w:rsidRPr="00305A28">
        <w:rPr>
          <w:rFonts w:ascii="Times New Roman" w:eastAsia="Arial Unicode MS" w:hAnsi="Times New Roman"/>
          <w:color w:val="000000"/>
          <w:sz w:val="24"/>
          <w:szCs w:val="24"/>
        </w:rPr>
        <w:t>Принципы и подходы к организации образовательной деятельности с детьми в МБДОУ:</w:t>
      </w:r>
    </w:p>
    <w:p w:rsidR="004E7815" w:rsidRPr="00305A28" w:rsidRDefault="004E7815" w:rsidP="00F93F58">
      <w:pPr>
        <w:numPr>
          <w:ilvl w:val="0"/>
          <w:numId w:val="162"/>
        </w:numPr>
        <w:tabs>
          <w:tab w:val="left" w:pos="1258"/>
        </w:tabs>
        <w:autoSpaceDE w:val="0"/>
        <w:autoSpaceDN w:val="0"/>
        <w:adjustRightInd w:val="0"/>
        <w:spacing w:after="0" w:line="240" w:lineRule="auto"/>
        <w:ind w:right="20"/>
        <w:jc w:val="both"/>
        <w:rPr>
          <w:rFonts w:ascii="Times New Roman" w:eastAsia="Arial Unicode MS" w:hAnsi="Times New Roman"/>
          <w:color w:val="000000"/>
          <w:sz w:val="24"/>
          <w:szCs w:val="24"/>
        </w:rPr>
      </w:pPr>
      <w:r w:rsidRPr="00305A28">
        <w:rPr>
          <w:rFonts w:ascii="Times New Roman" w:eastAsia="Arial Unicode MS" w:hAnsi="Times New Roman"/>
          <w:color w:val="000000"/>
          <w:sz w:val="24"/>
          <w:szCs w:val="24"/>
        </w:rPr>
        <w:t>содержание программы соответствует основным положениям возрастной психологии и дошкольной педагогики, при этом имеет возможность реализации в практике дошкольного образования;</w:t>
      </w:r>
    </w:p>
    <w:p w:rsidR="004E7815" w:rsidRPr="00305A28" w:rsidRDefault="004E7815" w:rsidP="00F93F58">
      <w:pPr>
        <w:numPr>
          <w:ilvl w:val="0"/>
          <w:numId w:val="162"/>
        </w:numPr>
        <w:tabs>
          <w:tab w:val="left" w:pos="1474"/>
        </w:tabs>
        <w:autoSpaceDE w:val="0"/>
        <w:autoSpaceDN w:val="0"/>
        <w:adjustRightInd w:val="0"/>
        <w:spacing w:after="0" w:line="240" w:lineRule="auto"/>
        <w:ind w:right="20"/>
        <w:jc w:val="both"/>
        <w:rPr>
          <w:rFonts w:ascii="Times New Roman" w:eastAsia="Arial Unicode MS" w:hAnsi="Times New Roman"/>
          <w:color w:val="000000"/>
          <w:sz w:val="24"/>
          <w:szCs w:val="24"/>
        </w:rPr>
      </w:pPr>
      <w:r w:rsidRPr="00305A28">
        <w:rPr>
          <w:rFonts w:ascii="Times New Roman" w:eastAsia="Arial Unicode MS" w:hAnsi="Times New Roman"/>
          <w:color w:val="000000"/>
          <w:sz w:val="24"/>
          <w:szCs w:val="24"/>
        </w:rPr>
        <w:t>обеспечивает единство воспитательных, развивающих и обучающих целей и задач процесса образования детей дошкольного возраста;</w:t>
      </w:r>
    </w:p>
    <w:p w:rsidR="004E7815" w:rsidRPr="00305A28" w:rsidRDefault="004E7815" w:rsidP="00F93F58">
      <w:pPr>
        <w:numPr>
          <w:ilvl w:val="0"/>
          <w:numId w:val="162"/>
        </w:numPr>
        <w:tabs>
          <w:tab w:val="left" w:pos="1282"/>
        </w:tabs>
        <w:autoSpaceDE w:val="0"/>
        <w:autoSpaceDN w:val="0"/>
        <w:adjustRightInd w:val="0"/>
        <w:spacing w:after="0" w:line="240" w:lineRule="auto"/>
        <w:ind w:right="20"/>
        <w:jc w:val="both"/>
        <w:rPr>
          <w:rFonts w:ascii="Times New Roman" w:eastAsia="Arial Unicode MS" w:hAnsi="Times New Roman"/>
          <w:color w:val="000000"/>
          <w:sz w:val="24"/>
          <w:szCs w:val="24"/>
        </w:rPr>
      </w:pPr>
      <w:r w:rsidRPr="00305A28">
        <w:rPr>
          <w:rFonts w:ascii="Times New Roman" w:eastAsia="Arial Unicode MS" w:hAnsi="Times New Roman"/>
          <w:color w:val="000000"/>
          <w:sz w:val="24"/>
          <w:szCs w:val="24"/>
        </w:rPr>
        <w:t>строится с учётом принципа комплексной реализации содержания образовательных областей в соответствии с возрастными возможностями и особенностями воспитанников, спецификой и возможностями образовательных областей;</w:t>
      </w:r>
    </w:p>
    <w:p w:rsidR="004E7815" w:rsidRPr="00305A28" w:rsidRDefault="004E7815" w:rsidP="00F93F58">
      <w:pPr>
        <w:numPr>
          <w:ilvl w:val="0"/>
          <w:numId w:val="162"/>
        </w:numPr>
        <w:tabs>
          <w:tab w:val="left" w:pos="1038"/>
        </w:tabs>
        <w:autoSpaceDE w:val="0"/>
        <w:autoSpaceDN w:val="0"/>
        <w:adjustRightInd w:val="0"/>
        <w:spacing w:after="0" w:line="240" w:lineRule="auto"/>
        <w:ind w:right="20"/>
        <w:jc w:val="both"/>
        <w:rPr>
          <w:rFonts w:ascii="Times New Roman" w:eastAsia="Arial Unicode MS" w:hAnsi="Times New Roman"/>
          <w:color w:val="000000"/>
          <w:sz w:val="24"/>
          <w:szCs w:val="24"/>
        </w:rPr>
      </w:pPr>
      <w:r w:rsidRPr="00305A28">
        <w:rPr>
          <w:rFonts w:ascii="Times New Roman" w:eastAsia="Arial Unicode MS" w:hAnsi="Times New Roman"/>
          <w:color w:val="000000"/>
          <w:sz w:val="24"/>
          <w:szCs w:val="24"/>
        </w:rPr>
        <w:t>основывается на комплексно-тематическом принципе построения образовательного процесса;</w:t>
      </w:r>
    </w:p>
    <w:p w:rsidR="004E7815" w:rsidRPr="00305A28" w:rsidRDefault="004E7815" w:rsidP="00F93F58">
      <w:pPr>
        <w:numPr>
          <w:ilvl w:val="0"/>
          <w:numId w:val="162"/>
        </w:numPr>
        <w:tabs>
          <w:tab w:val="left" w:pos="1042"/>
        </w:tabs>
        <w:autoSpaceDE w:val="0"/>
        <w:autoSpaceDN w:val="0"/>
        <w:adjustRightInd w:val="0"/>
        <w:spacing w:after="0" w:line="240" w:lineRule="auto"/>
        <w:ind w:right="20"/>
        <w:jc w:val="both"/>
        <w:rPr>
          <w:rFonts w:ascii="Times New Roman" w:eastAsia="Arial Unicode MS" w:hAnsi="Times New Roman"/>
          <w:color w:val="000000"/>
          <w:sz w:val="24"/>
          <w:szCs w:val="24"/>
        </w:rPr>
      </w:pPr>
      <w:r w:rsidRPr="00305A28">
        <w:rPr>
          <w:rFonts w:ascii="Times New Roman" w:eastAsia="Arial Unicode MS" w:hAnsi="Times New Roman"/>
          <w:color w:val="000000"/>
          <w:sz w:val="24"/>
          <w:szCs w:val="24"/>
        </w:rPr>
        <w:t>предусматривает решение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w:t>
      </w:r>
    </w:p>
    <w:p w:rsidR="004E7815" w:rsidRPr="00305A28" w:rsidRDefault="004E7815" w:rsidP="00F93F58">
      <w:pPr>
        <w:numPr>
          <w:ilvl w:val="0"/>
          <w:numId w:val="162"/>
        </w:numPr>
        <w:tabs>
          <w:tab w:val="left" w:pos="1273"/>
        </w:tabs>
        <w:autoSpaceDE w:val="0"/>
        <w:autoSpaceDN w:val="0"/>
        <w:adjustRightInd w:val="0"/>
        <w:spacing w:after="0" w:line="240" w:lineRule="auto"/>
        <w:ind w:right="20"/>
        <w:jc w:val="both"/>
        <w:rPr>
          <w:rFonts w:ascii="Times New Roman" w:eastAsia="Arial Unicode MS" w:hAnsi="Times New Roman"/>
          <w:color w:val="000000"/>
          <w:sz w:val="24"/>
          <w:szCs w:val="24"/>
        </w:rPr>
      </w:pPr>
      <w:r w:rsidRPr="00305A28">
        <w:rPr>
          <w:rFonts w:ascii="Times New Roman" w:eastAsia="Arial Unicode MS" w:hAnsi="Times New Roman"/>
          <w:color w:val="000000"/>
          <w:sz w:val="24"/>
          <w:szCs w:val="24"/>
        </w:rPr>
        <w:t>предполагает построение образовательного процесса на адекватных возрасту формах работы с детьми.</w:t>
      </w:r>
    </w:p>
    <w:p w:rsidR="004E7815" w:rsidRPr="00305A28" w:rsidRDefault="004E7815" w:rsidP="004E7815">
      <w:pPr>
        <w:autoSpaceDE w:val="0"/>
        <w:autoSpaceDN w:val="0"/>
        <w:adjustRightInd w:val="0"/>
        <w:spacing w:after="0" w:line="240" w:lineRule="auto"/>
        <w:ind w:left="20" w:right="20" w:hanging="20"/>
        <w:jc w:val="both"/>
        <w:rPr>
          <w:rFonts w:ascii="Times New Roman" w:eastAsia="Arial Unicode MS" w:hAnsi="Times New Roman"/>
          <w:color w:val="000000"/>
          <w:sz w:val="24"/>
          <w:szCs w:val="24"/>
        </w:rPr>
      </w:pPr>
      <w:r w:rsidRPr="00305A28">
        <w:rPr>
          <w:rFonts w:ascii="Times New Roman" w:eastAsia="Arial Unicode MS" w:hAnsi="Times New Roman"/>
          <w:color w:val="000000"/>
          <w:sz w:val="24"/>
          <w:szCs w:val="24"/>
        </w:rPr>
        <w:t xml:space="preserve">          В основу реализации Программы положен принцип комплексно - тематического планирования образовательной деятельности</w:t>
      </w:r>
      <w:r w:rsidRPr="00305A28">
        <w:rPr>
          <w:rFonts w:ascii="Times New Roman" w:eastAsia="Arial Unicode MS" w:hAnsi="Times New Roman"/>
          <w:sz w:val="24"/>
          <w:szCs w:val="24"/>
        </w:rPr>
        <w:t xml:space="preserve">. </w:t>
      </w:r>
      <w:r w:rsidRPr="00305A28">
        <w:rPr>
          <w:rFonts w:ascii="Times New Roman" w:eastAsia="Arial Unicode MS" w:hAnsi="Times New Roman"/>
          <w:color w:val="000000"/>
          <w:sz w:val="24"/>
          <w:szCs w:val="24"/>
        </w:rPr>
        <w:t>Основой реализации комплексно-тематического принципа построения Программы в МБДОУ является календарно-тематический план календарных праздников, событий. Такой подход обеспечивает:</w:t>
      </w:r>
    </w:p>
    <w:p w:rsidR="004E7815" w:rsidRPr="00305A28" w:rsidRDefault="004E7815" w:rsidP="00F93F58">
      <w:pPr>
        <w:numPr>
          <w:ilvl w:val="0"/>
          <w:numId w:val="162"/>
        </w:numPr>
        <w:tabs>
          <w:tab w:val="left" w:pos="1441"/>
        </w:tabs>
        <w:autoSpaceDE w:val="0"/>
        <w:autoSpaceDN w:val="0"/>
        <w:adjustRightInd w:val="0"/>
        <w:spacing w:after="0" w:line="240" w:lineRule="auto"/>
        <w:ind w:right="20"/>
        <w:jc w:val="both"/>
        <w:rPr>
          <w:rFonts w:ascii="Times New Roman" w:eastAsia="Arial Unicode MS" w:hAnsi="Times New Roman"/>
          <w:color w:val="000000"/>
          <w:sz w:val="24"/>
          <w:szCs w:val="24"/>
        </w:rPr>
      </w:pPr>
      <w:r w:rsidRPr="00305A28">
        <w:rPr>
          <w:rFonts w:ascii="Times New Roman" w:eastAsia="Arial Unicode MS" w:hAnsi="Times New Roman"/>
          <w:color w:val="000000"/>
          <w:sz w:val="24"/>
          <w:szCs w:val="24"/>
        </w:rPr>
        <w:t>социально-личностную ориентированность и мотивацию всех видов детской деятельности в ходе подготовки к итоговому мероприятию (развлечение, выставка, тематическая акция и др.);</w:t>
      </w:r>
    </w:p>
    <w:p w:rsidR="004E7815" w:rsidRPr="00305A28" w:rsidRDefault="004E7815" w:rsidP="00F93F58">
      <w:pPr>
        <w:numPr>
          <w:ilvl w:val="0"/>
          <w:numId w:val="162"/>
        </w:numPr>
        <w:tabs>
          <w:tab w:val="left" w:pos="1436"/>
        </w:tabs>
        <w:autoSpaceDE w:val="0"/>
        <w:autoSpaceDN w:val="0"/>
        <w:adjustRightInd w:val="0"/>
        <w:spacing w:after="0" w:line="240" w:lineRule="auto"/>
        <w:ind w:right="20"/>
        <w:jc w:val="both"/>
        <w:rPr>
          <w:rFonts w:ascii="Times New Roman" w:eastAsia="Arial Unicode MS" w:hAnsi="Times New Roman"/>
          <w:color w:val="000000"/>
          <w:sz w:val="24"/>
          <w:szCs w:val="24"/>
        </w:rPr>
      </w:pPr>
      <w:r w:rsidRPr="00305A28">
        <w:rPr>
          <w:rFonts w:ascii="Times New Roman" w:eastAsia="Arial Unicode MS" w:hAnsi="Times New Roman"/>
          <w:color w:val="000000"/>
          <w:sz w:val="24"/>
          <w:szCs w:val="24"/>
        </w:rPr>
        <w:t>«проживание» ребёнком содержания дошкольного образования во всех видах детской деятельности;</w:t>
      </w:r>
    </w:p>
    <w:p w:rsidR="004E7815" w:rsidRPr="00305A28" w:rsidRDefault="004E7815" w:rsidP="00F93F58">
      <w:pPr>
        <w:numPr>
          <w:ilvl w:val="0"/>
          <w:numId w:val="162"/>
        </w:numPr>
        <w:tabs>
          <w:tab w:val="left" w:pos="1441"/>
        </w:tabs>
        <w:autoSpaceDE w:val="0"/>
        <w:autoSpaceDN w:val="0"/>
        <w:adjustRightInd w:val="0"/>
        <w:spacing w:after="0" w:line="240" w:lineRule="auto"/>
        <w:ind w:right="20"/>
        <w:jc w:val="both"/>
        <w:rPr>
          <w:rFonts w:ascii="Times New Roman" w:eastAsia="Arial Unicode MS" w:hAnsi="Times New Roman"/>
          <w:color w:val="000000"/>
          <w:sz w:val="24"/>
          <w:szCs w:val="24"/>
        </w:rPr>
      </w:pPr>
      <w:r w:rsidRPr="00305A28">
        <w:rPr>
          <w:rFonts w:ascii="Times New Roman" w:eastAsia="Arial Unicode MS" w:hAnsi="Times New Roman"/>
          <w:color w:val="000000"/>
          <w:sz w:val="24"/>
          <w:szCs w:val="24"/>
        </w:rPr>
        <w:t>поддержание эмоционально-положительного настроя в течение всего периода освоения Программы;</w:t>
      </w:r>
    </w:p>
    <w:p w:rsidR="004E7815" w:rsidRPr="00305A28" w:rsidRDefault="004E7815" w:rsidP="00F93F58">
      <w:pPr>
        <w:numPr>
          <w:ilvl w:val="0"/>
          <w:numId w:val="162"/>
        </w:numPr>
        <w:tabs>
          <w:tab w:val="left" w:pos="1436"/>
        </w:tabs>
        <w:autoSpaceDE w:val="0"/>
        <w:autoSpaceDN w:val="0"/>
        <w:adjustRightInd w:val="0"/>
        <w:spacing w:after="0" w:line="240" w:lineRule="auto"/>
        <w:ind w:right="20"/>
        <w:jc w:val="both"/>
        <w:rPr>
          <w:rFonts w:ascii="Times New Roman" w:eastAsia="Arial Unicode MS" w:hAnsi="Times New Roman"/>
          <w:color w:val="000000"/>
          <w:sz w:val="24"/>
          <w:szCs w:val="24"/>
        </w:rPr>
      </w:pPr>
      <w:r w:rsidRPr="00305A28">
        <w:rPr>
          <w:rFonts w:ascii="Times New Roman" w:eastAsia="Arial Unicode MS" w:hAnsi="Times New Roman"/>
          <w:color w:val="000000"/>
          <w:sz w:val="24"/>
          <w:szCs w:val="24"/>
        </w:rPr>
        <w:t xml:space="preserve">технологичность работы педагогов по реализации Программы (годовой ритм: подготовка к итоговому мероприятию - проведение итогового мероприятия, оформление </w:t>
      </w:r>
      <w:r w:rsidRPr="00305A28">
        <w:rPr>
          <w:rFonts w:ascii="Times New Roman" w:eastAsia="Arial Unicode MS" w:hAnsi="Times New Roman"/>
          <w:color w:val="000000"/>
          <w:sz w:val="24"/>
          <w:szCs w:val="24"/>
        </w:rPr>
        <w:lastRenderedPageBreak/>
        <w:t>и демонстрация продуктов совместного детско-взрослого творчества, подготовка к следующему и т.д.);</w:t>
      </w:r>
    </w:p>
    <w:p w:rsidR="004E7815" w:rsidRPr="00305A28" w:rsidRDefault="004E7815" w:rsidP="00F93F58">
      <w:pPr>
        <w:numPr>
          <w:ilvl w:val="0"/>
          <w:numId w:val="162"/>
        </w:numPr>
        <w:tabs>
          <w:tab w:val="left" w:pos="1427"/>
        </w:tabs>
        <w:autoSpaceDE w:val="0"/>
        <w:autoSpaceDN w:val="0"/>
        <w:adjustRightInd w:val="0"/>
        <w:spacing w:after="0" w:line="240" w:lineRule="auto"/>
        <w:jc w:val="both"/>
        <w:rPr>
          <w:rFonts w:ascii="Times New Roman" w:eastAsia="Arial Unicode MS" w:hAnsi="Times New Roman"/>
          <w:color w:val="000000"/>
          <w:sz w:val="24"/>
          <w:szCs w:val="24"/>
        </w:rPr>
      </w:pPr>
      <w:r w:rsidRPr="00305A28">
        <w:rPr>
          <w:rFonts w:ascii="Times New Roman" w:eastAsia="Arial Unicode MS" w:hAnsi="Times New Roman"/>
          <w:color w:val="000000"/>
          <w:sz w:val="24"/>
          <w:szCs w:val="24"/>
        </w:rPr>
        <w:t>многообразие форм подготовки и проведения мероприятий;</w:t>
      </w:r>
    </w:p>
    <w:p w:rsidR="004E7815" w:rsidRPr="00305A28" w:rsidRDefault="004E7815" w:rsidP="00F93F58">
      <w:pPr>
        <w:numPr>
          <w:ilvl w:val="0"/>
          <w:numId w:val="162"/>
        </w:numPr>
        <w:tabs>
          <w:tab w:val="left" w:pos="1436"/>
        </w:tabs>
        <w:autoSpaceDE w:val="0"/>
        <w:autoSpaceDN w:val="0"/>
        <w:adjustRightInd w:val="0"/>
        <w:spacing w:after="0" w:line="240" w:lineRule="auto"/>
        <w:ind w:right="20"/>
        <w:jc w:val="both"/>
        <w:rPr>
          <w:rFonts w:ascii="Times New Roman" w:eastAsia="Arial Unicode MS" w:hAnsi="Times New Roman"/>
          <w:color w:val="000000"/>
          <w:sz w:val="24"/>
          <w:szCs w:val="24"/>
        </w:rPr>
      </w:pPr>
      <w:r w:rsidRPr="00305A28">
        <w:rPr>
          <w:rFonts w:ascii="Times New Roman" w:eastAsia="Arial Unicode MS" w:hAnsi="Times New Roman"/>
          <w:color w:val="000000"/>
          <w:sz w:val="24"/>
          <w:szCs w:val="24"/>
        </w:rPr>
        <w:t>возможность реализации принципа построения программы по спирали,  или от простого к сложному (основная часть тематических мероприятий повторяется в следующем возрастном периоде дошкольного детства, при этом возрастает мера участия детей и сложность задач, решаемых каждым ребёнком при подготовке и проведении итогового мероприятия);</w:t>
      </w:r>
    </w:p>
    <w:p w:rsidR="004E7815" w:rsidRPr="00305A28" w:rsidRDefault="004E7815" w:rsidP="00F93F58">
      <w:pPr>
        <w:numPr>
          <w:ilvl w:val="0"/>
          <w:numId w:val="162"/>
        </w:numPr>
        <w:tabs>
          <w:tab w:val="left" w:pos="1436"/>
        </w:tabs>
        <w:autoSpaceDE w:val="0"/>
        <w:autoSpaceDN w:val="0"/>
        <w:adjustRightInd w:val="0"/>
        <w:spacing w:after="0" w:line="240" w:lineRule="auto"/>
        <w:ind w:right="20"/>
        <w:jc w:val="both"/>
        <w:rPr>
          <w:rFonts w:ascii="Times New Roman" w:eastAsia="Arial Unicode MS" w:hAnsi="Times New Roman"/>
          <w:color w:val="000000"/>
          <w:sz w:val="24"/>
          <w:szCs w:val="24"/>
        </w:rPr>
      </w:pPr>
      <w:r w:rsidRPr="00305A28">
        <w:rPr>
          <w:rFonts w:ascii="Times New Roman" w:eastAsia="Arial Unicode MS" w:hAnsi="Times New Roman"/>
          <w:color w:val="000000"/>
          <w:sz w:val="24"/>
          <w:szCs w:val="24"/>
        </w:rPr>
        <w:t>выполнение функции сплочения общественного и семейного дошкольного образования (включение в совместную деятельность родителей воспитанников).</w:t>
      </w:r>
    </w:p>
    <w:p w:rsidR="004E7815" w:rsidRPr="00305A28" w:rsidRDefault="004E7815" w:rsidP="004E7815">
      <w:pPr>
        <w:autoSpaceDE w:val="0"/>
        <w:autoSpaceDN w:val="0"/>
        <w:adjustRightInd w:val="0"/>
        <w:spacing w:after="0" w:line="240" w:lineRule="auto"/>
        <w:ind w:left="20" w:right="20" w:hanging="20"/>
        <w:jc w:val="both"/>
        <w:rPr>
          <w:rFonts w:ascii="Times New Roman" w:eastAsia="Arial Unicode MS" w:hAnsi="Times New Roman"/>
          <w:color w:val="000000"/>
          <w:sz w:val="24"/>
          <w:szCs w:val="24"/>
        </w:rPr>
      </w:pPr>
      <w:r w:rsidRPr="00305A28">
        <w:rPr>
          <w:rFonts w:ascii="Times New Roman" w:eastAsia="Arial Unicode MS" w:hAnsi="Times New Roman"/>
          <w:color w:val="000000"/>
          <w:sz w:val="24"/>
          <w:szCs w:val="24"/>
        </w:rPr>
        <w:t>Тематика календарных праздников и событий ориентирована на все направления развития ребенка дошкольного возраста и посвящена различным сторонам человеческого бытия:</w:t>
      </w:r>
    </w:p>
    <w:p w:rsidR="004E7815" w:rsidRPr="00305A28" w:rsidRDefault="004E7815" w:rsidP="00F93F58">
      <w:pPr>
        <w:numPr>
          <w:ilvl w:val="0"/>
          <w:numId w:val="162"/>
        </w:numPr>
        <w:tabs>
          <w:tab w:val="left" w:pos="142"/>
        </w:tabs>
        <w:autoSpaceDE w:val="0"/>
        <w:autoSpaceDN w:val="0"/>
        <w:adjustRightInd w:val="0"/>
        <w:spacing w:after="0" w:line="240" w:lineRule="auto"/>
        <w:ind w:right="20"/>
        <w:jc w:val="both"/>
        <w:rPr>
          <w:rFonts w:ascii="Times New Roman" w:eastAsia="Arial Unicode MS" w:hAnsi="Times New Roman"/>
          <w:color w:val="000000"/>
          <w:sz w:val="24"/>
          <w:szCs w:val="24"/>
        </w:rPr>
      </w:pPr>
      <w:r w:rsidRPr="00305A28">
        <w:rPr>
          <w:rFonts w:ascii="Times New Roman" w:eastAsia="Arial Unicode MS" w:hAnsi="Times New Roman"/>
          <w:color w:val="000000"/>
          <w:sz w:val="24"/>
          <w:szCs w:val="24"/>
        </w:rPr>
        <w:t xml:space="preserve"> явлениям нравственной жизни ребенка (Дни «спасибо», доброты, друзей и др.);</w:t>
      </w:r>
    </w:p>
    <w:p w:rsidR="004E7815" w:rsidRPr="00305A28" w:rsidRDefault="004E7815" w:rsidP="00F93F58">
      <w:pPr>
        <w:numPr>
          <w:ilvl w:val="0"/>
          <w:numId w:val="162"/>
        </w:numPr>
        <w:tabs>
          <w:tab w:val="left" w:pos="142"/>
        </w:tabs>
        <w:autoSpaceDE w:val="0"/>
        <w:autoSpaceDN w:val="0"/>
        <w:adjustRightInd w:val="0"/>
        <w:spacing w:after="0" w:line="240" w:lineRule="auto"/>
        <w:ind w:right="20"/>
        <w:jc w:val="both"/>
        <w:rPr>
          <w:rFonts w:ascii="Times New Roman" w:eastAsia="Arial Unicode MS" w:hAnsi="Times New Roman"/>
          <w:color w:val="000000"/>
          <w:sz w:val="24"/>
          <w:szCs w:val="24"/>
        </w:rPr>
      </w:pPr>
      <w:r w:rsidRPr="00305A28">
        <w:rPr>
          <w:rFonts w:ascii="Times New Roman" w:eastAsia="Arial Unicode MS" w:hAnsi="Times New Roman"/>
          <w:color w:val="000000"/>
          <w:sz w:val="24"/>
          <w:szCs w:val="24"/>
        </w:rPr>
        <w:t xml:space="preserve"> окружающей природе (вода, земля, птицы, животные и др.);</w:t>
      </w:r>
    </w:p>
    <w:p w:rsidR="004E7815" w:rsidRPr="00305A28" w:rsidRDefault="004E7815" w:rsidP="00F93F58">
      <w:pPr>
        <w:numPr>
          <w:ilvl w:val="0"/>
          <w:numId w:val="162"/>
        </w:numPr>
        <w:tabs>
          <w:tab w:val="left" w:pos="142"/>
        </w:tabs>
        <w:autoSpaceDE w:val="0"/>
        <w:autoSpaceDN w:val="0"/>
        <w:adjustRightInd w:val="0"/>
        <w:spacing w:after="0" w:line="240" w:lineRule="auto"/>
        <w:ind w:right="20"/>
        <w:jc w:val="both"/>
        <w:rPr>
          <w:rFonts w:ascii="Times New Roman" w:eastAsia="Arial Unicode MS" w:hAnsi="Times New Roman"/>
          <w:color w:val="000000"/>
          <w:sz w:val="24"/>
          <w:szCs w:val="24"/>
        </w:rPr>
      </w:pPr>
      <w:r w:rsidRPr="00305A28">
        <w:rPr>
          <w:rFonts w:ascii="Times New Roman" w:eastAsia="Arial Unicode MS" w:hAnsi="Times New Roman"/>
          <w:color w:val="000000"/>
          <w:sz w:val="24"/>
          <w:szCs w:val="24"/>
        </w:rPr>
        <w:t xml:space="preserve"> традиционным для семьи, общества и государства праздничным событиям (Новый год, Праздник весны и труда, День Матери и др.);</w:t>
      </w:r>
    </w:p>
    <w:p w:rsidR="004E7815" w:rsidRPr="00305A28" w:rsidRDefault="004E7815" w:rsidP="00F93F58">
      <w:pPr>
        <w:numPr>
          <w:ilvl w:val="0"/>
          <w:numId w:val="162"/>
        </w:numPr>
        <w:tabs>
          <w:tab w:val="left" w:pos="142"/>
        </w:tabs>
        <w:autoSpaceDE w:val="0"/>
        <w:autoSpaceDN w:val="0"/>
        <w:adjustRightInd w:val="0"/>
        <w:spacing w:after="0" w:line="240" w:lineRule="auto"/>
        <w:ind w:right="20"/>
        <w:jc w:val="both"/>
        <w:rPr>
          <w:rFonts w:ascii="Times New Roman" w:eastAsia="Arial Unicode MS" w:hAnsi="Times New Roman"/>
          <w:color w:val="000000"/>
          <w:sz w:val="24"/>
          <w:szCs w:val="24"/>
        </w:rPr>
      </w:pPr>
      <w:r w:rsidRPr="00305A28">
        <w:rPr>
          <w:rFonts w:ascii="Times New Roman" w:eastAsia="Arial Unicode MS" w:hAnsi="Times New Roman"/>
          <w:color w:val="000000"/>
          <w:sz w:val="24"/>
          <w:szCs w:val="24"/>
        </w:rPr>
        <w:t xml:space="preserve"> наиболее важным профессиям (воспитатель, врач, почтальон, строитель и др.);</w:t>
      </w:r>
    </w:p>
    <w:p w:rsidR="004E7815" w:rsidRPr="00305A28" w:rsidRDefault="004E7815" w:rsidP="00F93F58">
      <w:pPr>
        <w:numPr>
          <w:ilvl w:val="0"/>
          <w:numId w:val="162"/>
        </w:numPr>
        <w:tabs>
          <w:tab w:val="left" w:pos="142"/>
        </w:tabs>
        <w:autoSpaceDE w:val="0"/>
        <w:autoSpaceDN w:val="0"/>
        <w:adjustRightInd w:val="0"/>
        <w:spacing w:after="0" w:line="240" w:lineRule="auto"/>
        <w:ind w:right="20"/>
        <w:jc w:val="both"/>
        <w:rPr>
          <w:rFonts w:ascii="Times New Roman" w:eastAsia="Arial Unicode MS" w:hAnsi="Times New Roman"/>
          <w:color w:val="000000"/>
          <w:sz w:val="24"/>
          <w:szCs w:val="24"/>
        </w:rPr>
      </w:pPr>
      <w:r w:rsidRPr="00305A28">
        <w:rPr>
          <w:rFonts w:ascii="Times New Roman" w:eastAsia="Arial Unicode MS" w:hAnsi="Times New Roman"/>
          <w:color w:val="000000"/>
          <w:sz w:val="24"/>
          <w:szCs w:val="24"/>
        </w:rPr>
        <w:t xml:space="preserve"> событиям, формирующим чувство гражданской принадлежности ребенка (День Государственного флага, День России, День защитника Отечества и др.).</w:t>
      </w:r>
    </w:p>
    <w:p w:rsidR="004E7815" w:rsidRPr="00305A28" w:rsidRDefault="004E7815" w:rsidP="004E7815">
      <w:pPr>
        <w:autoSpaceDE w:val="0"/>
        <w:autoSpaceDN w:val="0"/>
        <w:adjustRightInd w:val="0"/>
        <w:spacing w:after="0" w:line="240" w:lineRule="auto"/>
        <w:ind w:left="20" w:right="20" w:firstLine="880"/>
        <w:jc w:val="both"/>
        <w:rPr>
          <w:rFonts w:ascii="Times New Roman" w:eastAsia="Arial Unicode MS" w:hAnsi="Times New Roman"/>
          <w:color w:val="000000"/>
          <w:sz w:val="24"/>
          <w:szCs w:val="24"/>
        </w:rPr>
      </w:pPr>
      <w:r w:rsidRPr="00305A28">
        <w:rPr>
          <w:rFonts w:ascii="Times New Roman" w:eastAsia="Arial Unicode MS" w:hAnsi="Times New Roman"/>
          <w:color w:val="000000"/>
          <w:sz w:val="24"/>
          <w:szCs w:val="24"/>
        </w:rPr>
        <w:t>Время проведения праздника не всегда может совпадать с официальной датой празднования. В целях оптимизации организации образовательного процесса оно распределено по неделям месяца.</w:t>
      </w:r>
    </w:p>
    <w:p w:rsidR="004E7815" w:rsidRPr="00305A28" w:rsidRDefault="004E7815" w:rsidP="004E7815">
      <w:pPr>
        <w:tabs>
          <w:tab w:val="left" w:pos="4022"/>
          <w:tab w:val="left" w:pos="7109"/>
        </w:tabs>
        <w:autoSpaceDE w:val="0"/>
        <w:autoSpaceDN w:val="0"/>
        <w:adjustRightInd w:val="0"/>
        <w:spacing w:after="0" w:line="240" w:lineRule="auto"/>
        <w:ind w:right="20" w:firstLine="860"/>
        <w:jc w:val="both"/>
        <w:rPr>
          <w:rFonts w:ascii="Times New Roman" w:hAnsi="Times New Roman"/>
          <w:color w:val="000000"/>
          <w:sz w:val="24"/>
          <w:szCs w:val="24"/>
        </w:rPr>
      </w:pPr>
    </w:p>
    <w:p w:rsidR="00FD7585" w:rsidRDefault="00FF4847" w:rsidP="00FD7585">
      <w:pPr>
        <w:spacing w:after="0" w:line="240" w:lineRule="auto"/>
        <w:ind w:firstLine="540"/>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 xml:space="preserve">3. </w:t>
      </w:r>
      <w:r w:rsidR="00FD7585" w:rsidRPr="00ED0744">
        <w:rPr>
          <w:rFonts w:ascii="Times New Roman" w:eastAsia="Times New Roman" w:hAnsi="Times New Roman"/>
          <w:b/>
          <w:bCs/>
          <w:sz w:val="24"/>
          <w:szCs w:val="24"/>
          <w:lang w:eastAsia="ru-RU"/>
        </w:rPr>
        <w:t>Организационный раздел</w:t>
      </w:r>
    </w:p>
    <w:p w:rsidR="00FD7585" w:rsidRPr="00ED0744" w:rsidRDefault="00FD7585" w:rsidP="00FD7585">
      <w:pPr>
        <w:spacing w:after="0" w:line="240" w:lineRule="auto"/>
        <w:ind w:firstLine="540"/>
        <w:jc w:val="center"/>
        <w:rPr>
          <w:rFonts w:ascii="Times New Roman" w:eastAsia="Times New Roman" w:hAnsi="Times New Roman"/>
          <w:sz w:val="24"/>
          <w:szCs w:val="24"/>
          <w:lang w:eastAsia="ru-RU"/>
        </w:rPr>
      </w:pPr>
    </w:p>
    <w:p w:rsidR="00FD7585" w:rsidRDefault="00FD7585" w:rsidP="00FD7585">
      <w:pPr>
        <w:spacing w:after="0" w:line="240" w:lineRule="auto"/>
        <w:ind w:firstLine="540"/>
        <w:jc w:val="center"/>
        <w:rPr>
          <w:rFonts w:ascii="Times New Roman" w:eastAsia="Times New Roman" w:hAnsi="Times New Roman"/>
          <w:b/>
          <w:bCs/>
          <w:sz w:val="24"/>
          <w:szCs w:val="24"/>
          <w:lang w:eastAsia="ru-RU"/>
        </w:rPr>
      </w:pPr>
      <w:r w:rsidRPr="00ED0744">
        <w:rPr>
          <w:rFonts w:ascii="Times New Roman" w:eastAsia="Times New Roman" w:hAnsi="Times New Roman"/>
          <w:b/>
          <w:bCs/>
          <w:sz w:val="24"/>
          <w:szCs w:val="24"/>
          <w:lang w:eastAsia="ru-RU"/>
        </w:rPr>
        <w:t>Организация жизни и воспитания детей</w:t>
      </w:r>
    </w:p>
    <w:p w:rsidR="00FD7585" w:rsidRPr="00ED0744" w:rsidRDefault="00FD7585" w:rsidP="00FD7585">
      <w:pPr>
        <w:spacing w:after="0" w:line="240" w:lineRule="auto"/>
        <w:ind w:firstLine="540"/>
        <w:jc w:val="center"/>
        <w:rPr>
          <w:rFonts w:ascii="Times New Roman" w:eastAsia="Times New Roman" w:hAnsi="Times New Roman"/>
          <w:sz w:val="24"/>
          <w:szCs w:val="24"/>
          <w:lang w:eastAsia="ru-RU"/>
        </w:rPr>
      </w:pPr>
    </w:p>
    <w:p w:rsidR="00FD7585" w:rsidRPr="00ED0744" w:rsidRDefault="00FD7585" w:rsidP="00FD7585">
      <w:pPr>
        <w:spacing w:after="0" w:line="276" w:lineRule="auto"/>
        <w:ind w:firstLine="540"/>
        <w:jc w:val="both"/>
        <w:rPr>
          <w:rFonts w:ascii="Times New Roman" w:eastAsia="Times New Roman" w:hAnsi="Times New Roman"/>
          <w:sz w:val="24"/>
          <w:szCs w:val="24"/>
          <w:lang w:eastAsia="ru-RU"/>
        </w:rPr>
      </w:pPr>
      <w:r w:rsidRPr="00ED0744">
        <w:rPr>
          <w:rFonts w:ascii="Times New Roman" w:eastAsia="Times New Roman" w:hAnsi="Times New Roman"/>
          <w:sz w:val="24"/>
          <w:szCs w:val="24"/>
          <w:lang w:eastAsia="ru-RU"/>
        </w:rPr>
        <w:t>Жизнь ребенка в детском учреждении очень разнообразна. Она довольно жестко структуриров</w:t>
      </w:r>
      <w:r w:rsidR="00F15CCD">
        <w:rPr>
          <w:rFonts w:ascii="Times New Roman" w:eastAsia="Times New Roman" w:hAnsi="Times New Roman"/>
          <w:sz w:val="24"/>
          <w:szCs w:val="24"/>
          <w:lang w:eastAsia="ru-RU"/>
        </w:rPr>
        <w:t>ана, подчинена определенному СанПином</w:t>
      </w:r>
      <w:r w:rsidRPr="00ED0744">
        <w:rPr>
          <w:rFonts w:ascii="Times New Roman" w:eastAsia="Times New Roman" w:hAnsi="Times New Roman"/>
          <w:sz w:val="24"/>
          <w:szCs w:val="24"/>
          <w:lang w:eastAsia="ru-RU"/>
        </w:rPr>
        <w:t xml:space="preserve"> режиму </w:t>
      </w:r>
      <w:r w:rsidR="00F15CCD">
        <w:rPr>
          <w:rFonts w:ascii="Times New Roman" w:eastAsia="Times New Roman" w:hAnsi="Times New Roman"/>
          <w:sz w:val="24"/>
          <w:szCs w:val="24"/>
          <w:lang w:eastAsia="ru-RU"/>
        </w:rPr>
        <w:t>функционирования учреждения. СанПин определяе</w:t>
      </w:r>
      <w:r w:rsidRPr="00ED0744">
        <w:rPr>
          <w:rFonts w:ascii="Times New Roman" w:eastAsia="Times New Roman" w:hAnsi="Times New Roman"/>
          <w:sz w:val="24"/>
          <w:szCs w:val="24"/>
          <w:lang w:eastAsia="ru-RU"/>
        </w:rPr>
        <w:t>т время</w:t>
      </w:r>
      <w:r w:rsidR="00F15CCD">
        <w:rPr>
          <w:rFonts w:ascii="Times New Roman" w:eastAsia="Times New Roman" w:hAnsi="Times New Roman"/>
          <w:sz w:val="24"/>
          <w:szCs w:val="24"/>
          <w:lang w:eastAsia="ru-RU"/>
        </w:rPr>
        <w:t xml:space="preserve"> </w:t>
      </w:r>
      <w:r w:rsidRPr="00ED0744">
        <w:rPr>
          <w:rFonts w:ascii="Times New Roman" w:eastAsia="Times New Roman" w:hAnsi="Times New Roman"/>
          <w:sz w:val="24"/>
          <w:szCs w:val="24"/>
          <w:lang w:eastAsia="ru-RU"/>
        </w:rPr>
        <w:t>«режимных моментов» (завтрак, обед, полдник, ужин, сон, прогулка, занятия), обеспечивающих основную жизнедеятельность и здоровье ребенка. Все пребывание ребенка в дошкольном учреждении должно быть организовано как образовательная деятельность, которая благодаря Закону об образовании РФ и ФГОС ДО осуществляется в соответствии с образовательной программой ДОУ.</w:t>
      </w:r>
    </w:p>
    <w:p w:rsidR="00FD7585" w:rsidRPr="00ED0744" w:rsidRDefault="00FD7585" w:rsidP="00FD7585">
      <w:pPr>
        <w:spacing w:after="0" w:line="276" w:lineRule="auto"/>
        <w:ind w:firstLine="540"/>
        <w:jc w:val="both"/>
        <w:rPr>
          <w:rFonts w:ascii="Times New Roman" w:eastAsia="Times New Roman" w:hAnsi="Times New Roman"/>
          <w:sz w:val="24"/>
          <w:szCs w:val="24"/>
          <w:lang w:eastAsia="ru-RU"/>
        </w:rPr>
      </w:pPr>
      <w:r w:rsidRPr="00ED0744">
        <w:rPr>
          <w:rFonts w:ascii="Times New Roman" w:eastAsia="Times New Roman" w:hAnsi="Times New Roman"/>
          <w:sz w:val="24"/>
          <w:szCs w:val="24"/>
          <w:lang w:eastAsia="ru-RU"/>
        </w:rPr>
        <w:t xml:space="preserve">Программа «Развитие» рассматривает образовательную деятельность ДОУ как проживание детьми всех ситуаций их пребывания в детском учреждении. Проживание режимных моментов обеспечивают как саму жизнедеятельность, так и овладение культурными средствами (предметы для умывания, еды, туалета, сна, одежда). Организация их овладением – одна из задач воспитательно-образовательной деятельности педагогов ДОУ. В настоящей программе это предусмотрено благодаря решению задач социализации и предполагает овладение способами (правилами) действий с предметами как элементами материальной культуры жизни. Способы действий с предметами окружающего мира задаются детям окружающими взрослыми и предполагают постепенное, как правило, поэтапное овладение ими детьми. Это показ способов, их словесное описание, наблюдение за выполнением, поощрение правильного выполнения, </w:t>
      </w:r>
      <w:r w:rsidRPr="00ED0744">
        <w:rPr>
          <w:rFonts w:ascii="Times New Roman" w:eastAsia="Times New Roman" w:hAnsi="Times New Roman"/>
          <w:i/>
          <w:iCs/>
          <w:sz w:val="24"/>
          <w:szCs w:val="24"/>
          <w:lang w:eastAsia="ru-RU"/>
        </w:rPr>
        <w:t>эмоциональная поддержка</w:t>
      </w:r>
      <w:r w:rsidRPr="00ED0744">
        <w:rPr>
          <w:rFonts w:ascii="Times New Roman" w:eastAsia="Times New Roman" w:hAnsi="Times New Roman"/>
          <w:sz w:val="24"/>
          <w:szCs w:val="24"/>
          <w:lang w:eastAsia="ru-RU"/>
        </w:rPr>
        <w:t xml:space="preserve"> при трудностях освоения. Для педагога важным является </w:t>
      </w:r>
      <w:r w:rsidRPr="00ED0744">
        <w:rPr>
          <w:rFonts w:ascii="Times New Roman" w:eastAsia="Times New Roman" w:hAnsi="Times New Roman"/>
          <w:i/>
          <w:iCs/>
          <w:sz w:val="24"/>
          <w:szCs w:val="24"/>
          <w:lang w:eastAsia="ru-RU"/>
        </w:rPr>
        <w:t>выдерживание</w:t>
      </w:r>
      <w:r w:rsidRPr="00ED0744">
        <w:rPr>
          <w:rFonts w:ascii="Times New Roman" w:eastAsia="Times New Roman" w:hAnsi="Times New Roman"/>
          <w:sz w:val="24"/>
          <w:szCs w:val="24"/>
          <w:lang w:eastAsia="ru-RU"/>
        </w:rPr>
        <w:t xml:space="preserve"> неуспехов детей при овладении ими способами действий. </w:t>
      </w:r>
    </w:p>
    <w:p w:rsidR="00FD7585" w:rsidRPr="00ED0744" w:rsidRDefault="00FD7585" w:rsidP="00FD7585">
      <w:pPr>
        <w:spacing w:after="0" w:line="276" w:lineRule="auto"/>
        <w:ind w:firstLine="540"/>
        <w:jc w:val="both"/>
        <w:rPr>
          <w:rFonts w:ascii="Times New Roman" w:eastAsia="Times New Roman" w:hAnsi="Times New Roman"/>
          <w:sz w:val="24"/>
          <w:szCs w:val="24"/>
          <w:lang w:eastAsia="ru-RU"/>
        </w:rPr>
      </w:pPr>
      <w:r w:rsidRPr="00ED0744">
        <w:rPr>
          <w:rFonts w:ascii="Times New Roman" w:eastAsia="Times New Roman" w:hAnsi="Times New Roman"/>
          <w:sz w:val="24"/>
          <w:szCs w:val="24"/>
          <w:lang w:eastAsia="ru-RU"/>
        </w:rPr>
        <w:lastRenderedPageBreak/>
        <w:t xml:space="preserve">Еще один вид образовательной работы – это свободная «деятельность» детей в помещении группы и на улице. Свободная «деятельность» позволяет детям использовать приобретенные ранее способы в самостоятельно выбранных деятельностях (игре, конструировании, рисовании и др.), обеспечивая их присвоение. Здесь важна организация предметной среды для проявления детьми самостоятельности и активности, а также профессиональная позиция педагогов по отношению к таким проявлениям. Программа рекомендует оснащение предметной среды (см. раздел «Особенности организации предметно-пространственной среды») материалом для сюжетно-ролевых игр, игр с правилами, игр-драматизаций, для подвижных игр, материалом для экспериментирования, книгами для чтения и книг-иллюстраций и др. Весь материал рекомендуется располагать в свободном доступе для детей. Можно организовать его в виде определенных «зон». Педагогу следует поощрять активность детей в окружающей среде, помогать затрудняющимся детям выбирать себе материал, заинтересовывать детей различными предметами и действиям с ними. </w:t>
      </w:r>
    </w:p>
    <w:p w:rsidR="00FD7585" w:rsidRPr="00ED0744" w:rsidRDefault="00FD7585" w:rsidP="00FD7585">
      <w:pPr>
        <w:spacing w:after="0" w:line="276" w:lineRule="auto"/>
        <w:ind w:firstLine="540"/>
        <w:jc w:val="both"/>
        <w:rPr>
          <w:rFonts w:ascii="Times New Roman" w:eastAsia="Times New Roman" w:hAnsi="Times New Roman"/>
          <w:sz w:val="24"/>
          <w:szCs w:val="24"/>
          <w:lang w:eastAsia="ru-RU"/>
        </w:rPr>
      </w:pPr>
      <w:r w:rsidRPr="00ED0744">
        <w:rPr>
          <w:rFonts w:ascii="Times New Roman" w:eastAsia="Times New Roman" w:hAnsi="Times New Roman"/>
          <w:sz w:val="24"/>
          <w:szCs w:val="24"/>
          <w:lang w:eastAsia="ru-RU"/>
        </w:rPr>
        <w:t xml:space="preserve">Еще один вид образовательной деятельности в ДОУ – это так называемая структурированная образовательная деятельность, получившая название «занятие». В таких образовательных ситуациях педагог ставит перед собой образовательные цели, предлагая детям конкретные образовательные задачи. </w:t>
      </w:r>
    </w:p>
    <w:p w:rsidR="00FD7585" w:rsidRDefault="00FD7585" w:rsidP="00FD7585">
      <w:pPr>
        <w:spacing w:after="0" w:line="276" w:lineRule="auto"/>
        <w:ind w:firstLine="708"/>
        <w:jc w:val="both"/>
        <w:rPr>
          <w:rFonts w:ascii="Times New Roman" w:hAnsi="Times New Roman"/>
          <w:sz w:val="24"/>
          <w:szCs w:val="24"/>
        </w:rPr>
      </w:pPr>
    </w:p>
    <w:p w:rsidR="00FD7585" w:rsidRPr="00FD7585" w:rsidRDefault="00FD7585" w:rsidP="000715D6">
      <w:pPr>
        <w:spacing w:after="0" w:line="276" w:lineRule="auto"/>
        <w:jc w:val="center"/>
        <w:rPr>
          <w:rFonts w:ascii="Times New Roman" w:hAnsi="Times New Roman"/>
          <w:b/>
          <w:sz w:val="24"/>
          <w:szCs w:val="24"/>
        </w:rPr>
      </w:pPr>
      <w:r w:rsidRPr="00FD7585">
        <w:rPr>
          <w:rFonts w:ascii="Times New Roman" w:hAnsi="Times New Roman"/>
          <w:b/>
          <w:sz w:val="24"/>
          <w:szCs w:val="24"/>
        </w:rPr>
        <w:t>Распорядок и/или режимы дня всех групп</w:t>
      </w:r>
    </w:p>
    <w:p w:rsidR="00FD7585" w:rsidRPr="00FD7585" w:rsidRDefault="00FD7585" w:rsidP="000715D6">
      <w:pPr>
        <w:spacing w:after="0" w:line="276" w:lineRule="auto"/>
        <w:jc w:val="center"/>
        <w:rPr>
          <w:rFonts w:ascii="Times New Roman" w:hAnsi="Times New Roman"/>
          <w:sz w:val="24"/>
        </w:rPr>
      </w:pPr>
      <w:r w:rsidRPr="00FD7585">
        <w:rPr>
          <w:rFonts w:ascii="Times New Roman" w:hAnsi="Times New Roman"/>
          <w:sz w:val="24"/>
        </w:rPr>
        <w:t>Организация режима пребывания детей в образовательном учреждении</w:t>
      </w:r>
    </w:p>
    <w:p w:rsidR="00FD7585" w:rsidRPr="00FD7585" w:rsidRDefault="00FD7585" w:rsidP="000715D6">
      <w:pPr>
        <w:spacing w:after="0" w:line="276" w:lineRule="auto"/>
        <w:jc w:val="center"/>
        <w:rPr>
          <w:rFonts w:ascii="Times New Roman" w:hAnsi="Times New Roman"/>
          <w:sz w:val="24"/>
        </w:rPr>
      </w:pPr>
    </w:p>
    <w:p w:rsidR="00FD7585" w:rsidRPr="00FD7585" w:rsidRDefault="00FD7585" w:rsidP="000715D6">
      <w:pPr>
        <w:spacing w:after="0" w:line="276" w:lineRule="auto"/>
        <w:jc w:val="both"/>
        <w:rPr>
          <w:rFonts w:ascii="Times New Roman" w:hAnsi="Times New Roman"/>
          <w:sz w:val="24"/>
        </w:rPr>
      </w:pPr>
      <w:r w:rsidRPr="00FD7585">
        <w:rPr>
          <w:rFonts w:ascii="Times New Roman" w:hAnsi="Times New Roman"/>
          <w:sz w:val="24"/>
        </w:rPr>
        <w:t>Режим работы МБДОУ является следующим: пятидневная рабочая неделя.</w:t>
      </w:r>
    </w:p>
    <w:p w:rsidR="00FD7585" w:rsidRPr="00FD7585" w:rsidRDefault="00FD7585" w:rsidP="000715D6">
      <w:pPr>
        <w:spacing w:after="0" w:line="276" w:lineRule="auto"/>
        <w:jc w:val="both"/>
        <w:rPr>
          <w:rFonts w:ascii="Times New Roman" w:hAnsi="Times New Roman"/>
          <w:sz w:val="24"/>
        </w:rPr>
      </w:pPr>
      <w:r w:rsidRPr="00FD7585">
        <w:rPr>
          <w:rFonts w:ascii="Times New Roman" w:hAnsi="Times New Roman"/>
          <w:sz w:val="24"/>
        </w:rPr>
        <w:t>Режим работы групп МБДОУ: 12 часов (с 7 – 00 до 19 – 00часов).</w:t>
      </w:r>
    </w:p>
    <w:p w:rsidR="00FD7585" w:rsidRPr="00FD7585" w:rsidRDefault="00FD7585" w:rsidP="000715D6">
      <w:pPr>
        <w:spacing w:after="0" w:line="276" w:lineRule="auto"/>
        <w:jc w:val="both"/>
        <w:rPr>
          <w:rFonts w:ascii="Times New Roman" w:hAnsi="Times New Roman"/>
          <w:sz w:val="24"/>
        </w:rPr>
      </w:pPr>
    </w:p>
    <w:p w:rsidR="00FD7585" w:rsidRPr="00FD7585" w:rsidRDefault="00FD7585" w:rsidP="000715D6">
      <w:pPr>
        <w:spacing w:after="0" w:line="276" w:lineRule="auto"/>
        <w:jc w:val="both"/>
        <w:rPr>
          <w:rFonts w:ascii="Times New Roman" w:hAnsi="Times New Roman"/>
          <w:sz w:val="24"/>
        </w:rPr>
      </w:pPr>
      <w:r w:rsidRPr="00FD7585">
        <w:rPr>
          <w:rFonts w:ascii="Times New Roman" w:hAnsi="Times New Roman"/>
          <w:sz w:val="24"/>
        </w:rPr>
        <w:t>Режим жизнедеятельности детей в ДОУ разработан на основе:</w:t>
      </w:r>
    </w:p>
    <w:p w:rsidR="00FD7585" w:rsidRPr="00FF4847" w:rsidRDefault="00FD7585" w:rsidP="00F93F58">
      <w:pPr>
        <w:pStyle w:val="a9"/>
        <w:numPr>
          <w:ilvl w:val="0"/>
          <w:numId w:val="143"/>
        </w:numPr>
        <w:spacing w:after="0" w:line="276" w:lineRule="auto"/>
        <w:jc w:val="both"/>
        <w:rPr>
          <w:rFonts w:ascii="Times New Roman" w:hAnsi="Times New Roman"/>
          <w:sz w:val="24"/>
        </w:rPr>
      </w:pPr>
      <w:r w:rsidRPr="00FF4847">
        <w:rPr>
          <w:rFonts w:ascii="Times New Roman" w:hAnsi="Times New Roman"/>
          <w:sz w:val="24"/>
          <w:szCs w:val="24"/>
        </w:rPr>
        <w:t xml:space="preserve">СанПиН </w:t>
      </w:r>
      <w:r w:rsidRPr="00FF4847">
        <w:rPr>
          <w:rFonts w:ascii="Times New Roman" w:hAnsi="Times New Roman"/>
          <w:kern w:val="36"/>
          <w:sz w:val="24"/>
          <w:szCs w:val="24"/>
        </w:rPr>
        <w:t>2.4.1.3049-13</w:t>
      </w:r>
      <w:r w:rsidR="00EB3767">
        <w:rPr>
          <w:rFonts w:ascii="Times New Roman" w:hAnsi="Times New Roman"/>
          <w:kern w:val="36"/>
          <w:sz w:val="24"/>
          <w:szCs w:val="24"/>
        </w:rPr>
        <w:t xml:space="preserve"> </w:t>
      </w:r>
      <w:r w:rsidRPr="00FF4847">
        <w:rPr>
          <w:rFonts w:ascii="Times New Roman" w:hAnsi="Times New Roman"/>
          <w:sz w:val="24"/>
        </w:rPr>
        <w:t>от 15 мая 2013 г.,</w:t>
      </w:r>
    </w:p>
    <w:p w:rsidR="00FD7585" w:rsidRPr="006653F9" w:rsidRDefault="00FD7585" w:rsidP="00F93F58">
      <w:pPr>
        <w:pStyle w:val="a9"/>
        <w:numPr>
          <w:ilvl w:val="0"/>
          <w:numId w:val="143"/>
        </w:numPr>
        <w:spacing w:after="0" w:line="276" w:lineRule="auto"/>
        <w:jc w:val="both"/>
        <w:rPr>
          <w:rFonts w:ascii="Times New Roman" w:hAnsi="Times New Roman"/>
          <w:sz w:val="24"/>
        </w:rPr>
      </w:pPr>
      <w:r w:rsidRPr="006653F9">
        <w:rPr>
          <w:rFonts w:ascii="Times New Roman" w:hAnsi="Times New Roman"/>
          <w:sz w:val="24"/>
        </w:rPr>
        <w:t>Примерной общеобразовательной программы «От рождения школы» под редакцией Н.Е. Вераксы, Т.С. Комаровой, М.А. Васильевой</w:t>
      </w:r>
    </w:p>
    <w:p w:rsidR="00FD7585" w:rsidRPr="006653F9" w:rsidRDefault="006653F9" w:rsidP="00F93F58">
      <w:pPr>
        <w:pStyle w:val="a9"/>
        <w:numPr>
          <w:ilvl w:val="0"/>
          <w:numId w:val="143"/>
        </w:numPr>
        <w:spacing w:after="0" w:line="276" w:lineRule="auto"/>
        <w:jc w:val="both"/>
        <w:rPr>
          <w:rFonts w:ascii="Times New Roman" w:hAnsi="Times New Roman"/>
          <w:sz w:val="24"/>
        </w:rPr>
      </w:pPr>
      <w:r w:rsidRPr="006653F9">
        <w:rPr>
          <w:rFonts w:ascii="Times New Roman" w:hAnsi="Times New Roman"/>
          <w:sz w:val="24"/>
        </w:rPr>
        <w:t>П</w:t>
      </w:r>
      <w:r w:rsidR="00FD7585" w:rsidRPr="006653F9">
        <w:rPr>
          <w:rFonts w:ascii="Times New Roman" w:hAnsi="Times New Roman"/>
          <w:sz w:val="24"/>
        </w:rPr>
        <w:t>рограммы</w:t>
      </w:r>
      <w:r w:rsidR="00523521">
        <w:rPr>
          <w:rFonts w:ascii="Times New Roman" w:hAnsi="Times New Roman"/>
          <w:sz w:val="24"/>
        </w:rPr>
        <w:t xml:space="preserve"> </w:t>
      </w:r>
      <w:r w:rsidR="00FD7585" w:rsidRPr="006653F9">
        <w:rPr>
          <w:rFonts w:ascii="Times New Roman" w:hAnsi="Times New Roman"/>
          <w:sz w:val="24"/>
        </w:rPr>
        <w:t xml:space="preserve">«Развитие» под редакцией </w:t>
      </w:r>
      <w:r>
        <w:rPr>
          <w:rFonts w:ascii="Times New Roman" w:hAnsi="Times New Roman"/>
          <w:sz w:val="24"/>
        </w:rPr>
        <w:t>А.И. Булычевой</w:t>
      </w:r>
    </w:p>
    <w:p w:rsidR="00FD7585" w:rsidRPr="00FD7585" w:rsidRDefault="00FD7585" w:rsidP="006653F9">
      <w:pPr>
        <w:spacing w:after="0" w:line="240" w:lineRule="auto"/>
        <w:jc w:val="both"/>
        <w:rPr>
          <w:rFonts w:ascii="Times New Roman" w:hAnsi="Times New Roman"/>
          <w:sz w:val="24"/>
        </w:rPr>
      </w:pPr>
    </w:p>
    <w:p w:rsidR="00FD7585" w:rsidRPr="00FD7585" w:rsidRDefault="00FD7585" w:rsidP="000715D6">
      <w:pPr>
        <w:spacing w:after="0" w:line="276" w:lineRule="auto"/>
        <w:ind w:firstLine="708"/>
        <w:jc w:val="both"/>
        <w:rPr>
          <w:rFonts w:ascii="Times New Roman" w:hAnsi="Times New Roman"/>
          <w:sz w:val="24"/>
        </w:rPr>
      </w:pPr>
      <w:r w:rsidRPr="00FD7585">
        <w:rPr>
          <w:rFonts w:ascii="Times New Roman" w:hAnsi="Times New Roman"/>
          <w:sz w:val="24"/>
        </w:rPr>
        <w:t>В детском саду разработан гибкий режим дня, учитывающий возрастные психофизиологические возможности детей, их интересы и потребности, обеспечивающий взаимосвязь планируемых занятий с повседневной жизнью детей в детском саду. Кроме того, учитываются климатические условия (в течение года режим дня меняется дважды). В отличие от зимнего в летний оздоровительный период увеличивается время пребывания детей на прогулке. Прогулка организуется 2 раза в день: в первую половину дня - до обеда и во вторую половину - после дневного сна или перед уходом детей домой. При температуре воздуха ниже -15°С и скорости ветра более 7 м/с продолжительность прогулки сокращается. Прогулка не проводится при температуре воздуха ниже -20°С и скорости ветра более 15 м/с. Во время прогулки с детьми проводятся игры и физические упражнения. Подвижные игры проводят в конце прогулки перед возвращением детей в помещение. Дневному сну отводится 2- 2,5 часа. Самостоятельная деятельность детей (игры, подготовка к НОД, личная гигиена и др.) занимает в режиме дня не менее 3-4 часов.</w:t>
      </w:r>
    </w:p>
    <w:p w:rsidR="000715D6" w:rsidRPr="000715D6" w:rsidRDefault="00FD7585" w:rsidP="000715D6">
      <w:pPr>
        <w:ind w:firstLine="851"/>
        <w:jc w:val="both"/>
        <w:rPr>
          <w:rFonts w:ascii="Times New Roman" w:eastAsia="Times New Roman" w:hAnsi="Times New Roman"/>
          <w:sz w:val="24"/>
          <w:szCs w:val="24"/>
          <w:lang w:eastAsia="ru-RU"/>
        </w:rPr>
      </w:pPr>
      <w:r w:rsidRPr="00FD7585">
        <w:rPr>
          <w:rFonts w:ascii="Times New Roman" w:hAnsi="Times New Roman"/>
          <w:sz w:val="24"/>
        </w:rPr>
        <w:lastRenderedPageBreak/>
        <w:t>Максимально допустимый объем недельной образовательной нагрузки, включая занятия по дополнительному образованию, составляет от 10 до 17 занятий в зависимости от возрастной категории детей. Непосредственно образовательная деятельность, требующая повышенной познавательной активности и умственного напряжения детей, проводится в первую половину дня и в дни наиболее высокой работоспособности детей (среда, четверг). Для профилактики утомления детей такая деятельность сочетается с двигательной активностью</w:t>
      </w:r>
      <w:r w:rsidR="000715D6" w:rsidRPr="000715D6">
        <w:rPr>
          <w:rFonts w:ascii="Times New Roman" w:hAnsi="Times New Roman"/>
          <w:sz w:val="24"/>
          <w:szCs w:val="24"/>
        </w:rPr>
        <w:t>.</w:t>
      </w:r>
      <w:r w:rsidR="000715D6" w:rsidRPr="000715D6">
        <w:rPr>
          <w:rFonts w:ascii="Times New Roman" w:eastAsia="Times New Roman" w:hAnsi="Times New Roman"/>
          <w:sz w:val="24"/>
          <w:szCs w:val="24"/>
          <w:lang w:eastAsia="ru-RU"/>
        </w:rPr>
        <w:t xml:space="preserve"> Режимы дня разработаны на основе:</w:t>
      </w:r>
      <w:r w:rsidR="00523521">
        <w:rPr>
          <w:rFonts w:ascii="Times New Roman" w:eastAsia="Times New Roman" w:hAnsi="Times New Roman"/>
          <w:sz w:val="24"/>
          <w:szCs w:val="24"/>
          <w:lang w:eastAsia="ru-RU"/>
        </w:rPr>
        <w:t xml:space="preserve"> </w:t>
      </w:r>
      <w:r w:rsidR="000715D6" w:rsidRPr="000715D6">
        <w:rPr>
          <w:rFonts w:ascii="Times New Roman" w:eastAsia="Times New Roman" w:hAnsi="Times New Roman"/>
          <w:sz w:val="24"/>
          <w:szCs w:val="24"/>
          <w:lang w:eastAsia="ru-RU"/>
        </w:rPr>
        <w:t>Санитарно-эпидемиологических правил и нормативов СанПиН 2.4.1.3049-13 «Санитарно-эпидемиологические требования к устройству, содержанию и организации режима работы дошкольных образовательных организаций»;</w:t>
      </w:r>
    </w:p>
    <w:p w:rsidR="00FD7585" w:rsidRDefault="000715D6" w:rsidP="000715D6">
      <w:pPr>
        <w:spacing w:after="0" w:line="276" w:lineRule="auto"/>
        <w:ind w:firstLine="708"/>
        <w:jc w:val="both"/>
        <w:rPr>
          <w:rFonts w:ascii="Times New Roman" w:hAnsi="Times New Roman"/>
          <w:sz w:val="24"/>
        </w:rPr>
        <w:sectPr w:rsidR="00FD7585" w:rsidSect="00C81A8A">
          <w:type w:val="continuous"/>
          <w:pgSz w:w="11906" w:h="16838"/>
          <w:pgMar w:top="1134" w:right="850" w:bottom="1134" w:left="1701" w:header="708" w:footer="624" w:gutter="0"/>
          <w:cols w:space="708"/>
          <w:titlePg/>
          <w:docGrid w:linePitch="360"/>
        </w:sectPr>
      </w:pPr>
      <w:r w:rsidRPr="000715D6">
        <w:rPr>
          <w:rFonts w:ascii="Times New Roman" w:eastAsia="Times New Roman" w:hAnsi="Times New Roman"/>
          <w:sz w:val="24"/>
          <w:szCs w:val="24"/>
          <w:lang w:eastAsia="ru-RU"/>
        </w:rPr>
        <w:t>Режимы дня составлены с расчетом на 12-ти часовое пребывание ребенка в ДОУ</w:t>
      </w:r>
      <w:r w:rsidR="00FD7585" w:rsidRPr="00FD7585">
        <w:rPr>
          <w:rFonts w:ascii="Times New Roman" w:hAnsi="Times New Roman"/>
          <w:sz w:val="24"/>
        </w:rPr>
        <w:t>.</w:t>
      </w:r>
    </w:p>
    <w:p w:rsidR="000B1F3C" w:rsidRPr="000B1F3C" w:rsidRDefault="000B1F3C" w:rsidP="000B1F3C">
      <w:pPr>
        <w:spacing w:after="0" w:line="240" w:lineRule="auto"/>
        <w:jc w:val="center"/>
        <w:rPr>
          <w:rFonts w:ascii="Times New Roman" w:hAnsi="Times New Roman"/>
          <w:b/>
        </w:rPr>
      </w:pPr>
      <w:r w:rsidRPr="000B1F3C">
        <w:rPr>
          <w:rFonts w:ascii="Times New Roman" w:hAnsi="Times New Roman"/>
          <w:b/>
        </w:rPr>
        <w:lastRenderedPageBreak/>
        <w:t>УЧЕБНЫЙ ПЛАН</w:t>
      </w:r>
    </w:p>
    <w:p w:rsidR="000B1F3C" w:rsidRPr="000B1F3C" w:rsidRDefault="000B1F3C" w:rsidP="000B1F3C">
      <w:pPr>
        <w:spacing w:after="0" w:line="240" w:lineRule="auto"/>
        <w:jc w:val="center"/>
        <w:rPr>
          <w:rFonts w:ascii="Times New Roman" w:hAnsi="Times New Roman"/>
          <w:b/>
        </w:rPr>
      </w:pPr>
      <w:r w:rsidRPr="000B1F3C">
        <w:rPr>
          <w:rFonts w:ascii="Times New Roman" w:hAnsi="Times New Roman"/>
          <w:b/>
        </w:rPr>
        <w:t>непрерывной непосредственно образовательной деятельности</w:t>
      </w:r>
    </w:p>
    <w:p w:rsidR="000B1F3C" w:rsidRPr="000B1F3C" w:rsidRDefault="000B1F3C" w:rsidP="000B1F3C">
      <w:pPr>
        <w:spacing w:after="0" w:line="240" w:lineRule="auto"/>
        <w:jc w:val="center"/>
        <w:rPr>
          <w:rFonts w:ascii="Times New Roman" w:hAnsi="Times New Roman"/>
        </w:rPr>
      </w:pPr>
      <w:r w:rsidRPr="000B1F3C">
        <w:rPr>
          <w:rFonts w:ascii="Times New Roman" w:hAnsi="Times New Roman"/>
        </w:rPr>
        <w:t xml:space="preserve">МБДОУ «Детский  сад комбинированного вида № 41 «Скворушка» </w:t>
      </w:r>
    </w:p>
    <w:p w:rsidR="000B1F3C" w:rsidRPr="000B1F3C" w:rsidRDefault="000B1F3C" w:rsidP="000B1F3C">
      <w:pPr>
        <w:spacing w:after="0" w:line="240" w:lineRule="auto"/>
        <w:jc w:val="center"/>
        <w:rPr>
          <w:rFonts w:ascii="Times New Roman" w:hAnsi="Times New Roman"/>
        </w:rPr>
      </w:pPr>
      <w:r w:rsidRPr="000B1F3C">
        <w:rPr>
          <w:rFonts w:ascii="Times New Roman" w:hAnsi="Times New Roman"/>
        </w:rPr>
        <w:t xml:space="preserve">для групп раннего возраста </w:t>
      </w:r>
    </w:p>
    <w:p w:rsidR="000B1F3C" w:rsidRPr="000B1F3C" w:rsidRDefault="000B1F3C" w:rsidP="000B1F3C">
      <w:pPr>
        <w:spacing w:after="0" w:line="240" w:lineRule="auto"/>
        <w:jc w:val="center"/>
        <w:rPr>
          <w:rFonts w:ascii="Times New Roman" w:hAnsi="Times New Roman"/>
        </w:rPr>
      </w:pPr>
    </w:p>
    <w:p w:rsidR="000B1F3C" w:rsidRPr="000B1F3C" w:rsidRDefault="000B1F3C" w:rsidP="000B1F3C">
      <w:pPr>
        <w:spacing w:after="0" w:line="240" w:lineRule="auto"/>
        <w:jc w:val="center"/>
        <w:rPr>
          <w:rFonts w:ascii="Times New Roman" w:hAnsi="Times New Roman"/>
        </w:rPr>
      </w:pPr>
      <w:r w:rsidRPr="000B1F3C">
        <w:rPr>
          <w:rFonts w:ascii="Times New Roman" w:hAnsi="Times New Roman"/>
        </w:rPr>
        <w:t>1 младшая группа для детей  с  2-х до 3-х лет</w:t>
      </w:r>
    </w:p>
    <w:p w:rsidR="000B1F3C" w:rsidRPr="000B1F3C" w:rsidRDefault="000B1F3C" w:rsidP="000B1F3C">
      <w:pPr>
        <w:spacing w:after="0" w:line="240" w:lineRule="auto"/>
        <w:rPr>
          <w:rFonts w:ascii="Times New Roman" w:hAnsi="Times New Roman"/>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8"/>
        <w:gridCol w:w="4536"/>
        <w:gridCol w:w="1418"/>
        <w:gridCol w:w="1276"/>
        <w:gridCol w:w="1098"/>
      </w:tblGrid>
      <w:tr w:rsidR="000B1F3C" w:rsidRPr="000B1F3C" w:rsidTr="000B1F3C">
        <w:tc>
          <w:tcPr>
            <w:tcW w:w="708" w:type="dxa"/>
            <w:vMerge w:val="restart"/>
            <w:tcBorders>
              <w:top w:val="single" w:sz="4" w:space="0" w:color="auto"/>
              <w:left w:val="single" w:sz="4" w:space="0" w:color="auto"/>
              <w:bottom w:val="single" w:sz="4" w:space="0" w:color="auto"/>
              <w:right w:val="single" w:sz="4" w:space="0" w:color="auto"/>
            </w:tcBorders>
          </w:tcPr>
          <w:p w:rsidR="000B1F3C" w:rsidRPr="000B1F3C" w:rsidRDefault="000B1F3C" w:rsidP="000B1F3C">
            <w:pPr>
              <w:spacing w:after="0" w:line="240" w:lineRule="auto"/>
              <w:rPr>
                <w:rFonts w:ascii="Times New Roman" w:hAnsi="Times New Roman"/>
              </w:rPr>
            </w:pPr>
            <w:r w:rsidRPr="000B1F3C">
              <w:rPr>
                <w:rFonts w:ascii="Times New Roman" w:hAnsi="Times New Roman"/>
              </w:rPr>
              <w:t>№ п/п</w:t>
            </w:r>
          </w:p>
        </w:tc>
        <w:tc>
          <w:tcPr>
            <w:tcW w:w="4536" w:type="dxa"/>
            <w:vMerge w:val="restart"/>
            <w:tcBorders>
              <w:top w:val="single" w:sz="4" w:space="0" w:color="auto"/>
              <w:left w:val="single" w:sz="4" w:space="0" w:color="auto"/>
              <w:bottom w:val="single" w:sz="4" w:space="0" w:color="auto"/>
              <w:right w:val="single" w:sz="4" w:space="0" w:color="auto"/>
            </w:tcBorders>
          </w:tcPr>
          <w:p w:rsidR="000B1F3C" w:rsidRPr="000B1F3C" w:rsidRDefault="000B1F3C" w:rsidP="000B1F3C">
            <w:pPr>
              <w:spacing w:after="0" w:line="240" w:lineRule="auto"/>
              <w:jc w:val="center"/>
              <w:rPr>
                <w:rFonts w:ascii="Times New Roman" w:hAnsi="Times New Roman"/>
              </w:rPr>
            </w:pPr>
            <w:r w:rsidRPr="000B1F3C">
              <w:rPr>
                <w:rFonts w:ascii="Times New Roman" w:hAnsi="Times New Roman"/>
              </w:rPr>
              <w:t>Виды организованной деятельности</w:t>
            </w:r>
          </w:p>
        </w:tc>
        <w:tc>
          <w:tcPr>
            <w:tcW w:w="3792" w:type="dxa"/>
            <w:gridSpan w:val="3"/>
            <w:tcBorders>
              <w:top w:val="single" w:sz="4" w:space="0" w:color="auto"/>
              <w:left w:val="single" w:sz="4" w:space="0" w:color="auto"/>
              <w:bottom w:val="single" w:sz="4" w:space="0" w:color="auto"/>
              <w:right w:val="single" w:sz="4" w:space="0" w:color="auto"/>
            </w:tcBorders>
          </w:tcPr>
          <w:p w:rsidR="000B1F3C" w:rsidRPr="000B1F3C" w:rsidRDefault="000B1F3C" w:rsidP="000B1F3C">
            <w:pPr>
              <w:spacing w:after="0" w:line="240" w:lineRule="auto"/>
              <w:jc w:val="center"/>
              <w:rPr>
                <w:rFonts w:ascii="Times New Roman" w:hAnsi="Times New Roman"/>
              </w:rPr>
            </w:pPr>
            <w:r w:rsidRPr="000B1F3C">
              <w:rPr>
                <w:rFonts w:ascii="Times New Roman" w:hAnsi="Times New Roman"/>
              </w:rPr>
              <w:t>Количество часов</w:t>
            </w:r>
          </w:p>
        </w:tc>
      </w:tr>
      <w:tr w:rsidR="000B1F3C" w:rsidRPr="000B1F3C" w:rsidTr="000B1F3C">
        <w:tc>
          <w:tcPr>
            <w:tcW w:w="708" w:type="dxa"/>
            <w:vMerge/>
            <w:tcBorders>
              <w:top w:val="single" w:sz="4" w:space="0" w:color="auto"/>
              <w:left w:val="single" w:sz="4" w:space="0" w:color="auto"/>
              <w:bottom w:val="single" w:sz="4" w:space="0" w:color="auto"/>
              <w:right w:val="single" w:sz="4" w:space="0" w:color="auto"/>
            </w:tcBorders>
            <w:vAlign w:val="center"/>
          </w:tcPr>
          <w:p w:rsidR="000B1F3C" w:rsidRPr="000B1F3C" w:rsidRDefault="000B1F3C" w:rsidP="000B1F3C">
            <w:pPr>
              <w:spacing w:after="0" w:line="240" w:lineRule="auto"/>
              <w:rPr>
                <w:rFonts w:ascii="Times New Roman" w:hAnsi="Times New Roman"/>
              </w:rPr>
            </w:pPr>
          </w:p>
        </w:tc>
        <w:tc>
          <w:tcPr>
            <w:tcW w:w="4536" w:type="dxa"/>
            <w:vMerge/>
            <w:tcBorders>
              <w:top w:val="single" w:sz="4" w:space="0" w:color="auto"/>
              <w:left w:val="single" w:sz="4" w:space="0" w:color="auto"/>
              <w:bottom w:val="single" w:sz="4" w:space="0" w:color="auto"/>
              <w:right w:val="single" w:sz="4" w:space="0" w:color="auto"/>
            </w:tcBorders>
            <w:vAlign w:val="center"/>
          </w:tcPr>
          <w:p w:rsidR="000B1F3C" w:rsidRPr="000B1F3C" w:rsidRDefault="000B1F3C" w:rsidP="000B1F3C">
            <w:pPr>
              <w:spacing w:after="0" w:line="240" w:lineRule="auto"/>
              <w:rPr>
                <w:rFonts w:ascii="Times New Roman" w:hAnsi="Times New Roman"/>
              </w:rPr>
            </w:pPr>
          </w:p>
        </w:tc>
        <w:tc>
          <w:tcPr>
            <w:tcW w:w="1418" w:type="dxa"/>
            <w:tcBorders>
              <w:top w:val="single" w:sz="4" w:space="0" w:color="auto"/>
              <w:left w:val="single" w:sz="4" w:space="0" w:color="auto"/>
              <w:bottom w:val="single" w:sz="4" w:space="0" w:color="auto"/>
              <w:right w:val="single" w:sz="4" w:space="0" w:color="auto"/>
            </w:tcBorders>
          </w:tcPr>
          <w:p w:rsidR="000B1F3C" w:rsidRPr="000B1F3C" w:rsidRDefault="000B1F3C" w:rsidP="000B1F3C">
            <w:pPr>
              <w:spacing w:after="0" w:line="240" w:lineRule="auto"/>
              <w:rPr>
                <w:rFonts w:ascii="Times New Roman" w:hAnsi="Times New Roman"/>
              </w:rPr>
            </w:pPr>
            <w:r w:rsidRPr="000B1F3C">
              <w:rPr>
                <w:rFonts w:ascii="Times New Roman" w:hAnsi="Times New Roman"/>
              </w:rPr>
              <w:t>В неделю</w:t>
            </w:r>
          </w:p>
        </w:tc>
        <w:tc>
          <w:tcPr>
            <w:tcW w:w="1276" w:type="dxa"/>
            <w:tcBorders>
              <w:top w:val="single" w:sz="4" w:space="0" w:color="auto"/>
              <w:left w:val="single" w:sz="4" w:space="0" w:color="auto"/>
              <w:bottom w:val="single" w:sz="4" w:space="0" w:color="auto"/>
              <w:right w:val="single" w:sz="4" w:space="0" w:color="auto"/>
            </w:tcBorders>
          </w:tcPr>
          <w:p w:rsidR="000B1F3C" w:rsidRPr="000B1F3C" w:rsidRDefault="000B1F3C" w:rsidP="000B1F3C">
            <w:pPr>
              <w:spacing w:after="0" w:line="240" w:lineRule="auto"/>
              <w:rPr>
                <w:rFonts w:ascii="Times New Roman" w:hAnsi="Times New Roman"/>
              </w:rPr>
            </w:pPr>
            <w:r w:rsidRPr="000B1F3C">
              <w:rPr>
                <w:rFonts w:ascii="Times New Roman" w:hAnsi="Times New Roman"/>
              </w:rPr>
              <w:t>В месяц</w:t>
            </w:r>
          </w:p>
        </w:tc>
        <w:tc>
          <w:tcPr>
            <w:tcW w:w="1098" w:type="dxa"/>
            <w:tcBorders>
              <w:top w:val="single" w:sz="4" w:space="0" w:color="auto"/>
              <w:left w:val="single" w:sz="4" w:space="0" w:color="auto"/>
              <w:bottom w:val="single" w:sz="4" w:space="0" w:color="auto"/>
              <w:right w:val="single" w:sz="4" w:space="0" w:color="auto"/>
            </w:tcBorders>
          </w:tcPr>
          <w:p w:rsidR="000B1F3C" w:rsidRPr="000B1F3C" w:rsidRDefault="000B1F3C" w:rsidP="000B1F3C">
            <w:pPr>
              <w:spacing w:after="0" w:line="240" w:lineRule="auto"/>
              <w:rPr>
                <w:rFonts w:ascii="Times New Roman" w:hAnsi="Times New Roman"/>
              </w:rPr>
            </w:pPr>
            <w:r w:rsidRPr="000B1F3C">
              <w:rPr>
                <w:rFonts w:ascii="Times New Roman" w:hAnsi="Times New Roman"/>
              </w:rPr>
              <w:t>В год</w:t>
            </w:r>
          </w:p>
        </w:tc>
      </w:tr>
      <w:tr w:rsidR="000B1F3C" w:rsidRPr="000B1F3C" w:rsidTr="000B1F3C">
        <w:tc>
          <w:tcPr>
            <w:tcW w:w="708" w:type="dxa"/>
            <w:tcBorders>
              <w:top w:val="single" w:sz="4" w:space="0" w:color="auto"/>
              <w:left w:val="single" w:sz="4" w:space="0" w:color="auto"/>
              <w:bottom w:val="single" w:sz="4" w:space="0" w:color="auto"/>
              <w:right w:val="single" w:sz="4" w:space="0" w:color="auto"/>
            </w:tcBorders>
          </w:tcPr>
          <w:p w:rsidR="000B1F3C" w:rsidRPr="000B1F3C" w:rsidRDefault="000B1F3C" w:rsidP="000B1F3C">
            <w:pPr>
              <w:spacing w:after="0" w:line="240" w:lineRule="auto"/>
              <w:rPr>
                <w:rFonts w:ascii="Times New Roman" w:hAnsi="Times New Roman"/>
                <w:b/>
                <w:sz w:val="24"/>
                <w:szCs w:val="24"/>
              </w:rPr>
            </w:pPr>
            <w:r w:rsidRPr="000B1F3C">
              <w:rPr>
                <w:rFonts w:ascii="Times New Roman" w:hAnsi="Times New Roman"/>
                <w:b/>
                <w:sz w:val="24"/>
                <w:szCs w:val="24"/>
              </w:rPr>
              <w:t>1</w:t>
            </w:r>
          </w:p>
        </w:tc>
        <w:tc>
          <w:tcPr>
            <w:tcW w:w="4536" w:type="dxa"/>
            <w:tcBorders>
              <w:top w:val="single" w:sz="4" w:space="0" w:color="auto"/>
              <w:left w:val="single" w:sz="4" w:space="0" w:color="auto"/>
              <w:bottom w:val="single" w:sz="4" w:space="0" w:color="auto"/>
              <w:right w:val="single" w:sz="4" w:space="0" w:color="auto"/>
            </w:tcBorders>
          </w:tcPr>
          <w:p w:rsidR="000B1F3C" w:rsidRPr="000B1F3C" w:rsidRDefault="000B1F3C" w:rsidP="000B1F3C">
            <w:pPr>
              <w:spacing w:after="0" w:line="240" w:lineRule="auto"/>
              <w:rPr>
                <w:rFonts w:ascii="Times New Roman" w:hAnsi="Times New Roman"/>
                <w:b/>
                <w:sz w:val="24"/>
                <w:szCs w:val="24"/>
              </w:rPr>
            </w:pPr>
            <w:r w:rsidRPr="000B1F3C">
              <w:rPr>
                <w:rFonts w:ascii="Times New Roman" w:hAnsi="Times New Roman"/>
                <w:b/>
                <w:sz w:val="24"/>
                <w:szCs w:val="24"/>
              </w:rPr>
              <w:t>Познавательное развитие</w:t>
            </w:r>
          </w:p>
        </w:tc>
        <w:tc>
          <w:tcPr>
            <w:tcW w:w="1418" w:type="dxa"/>
            <w:tcBorders>
              <w:top w:val="single" w:sz="4" w:space="0" w:color="auto"/>
              <w:left w:val="single" w:sz="4" w:space="0" w:color="auto"/>
              <w:bottom w:val="single" w:sz="4" w:space="0" w:color="auto"/>
              <w:right w:val="single" w:sz="4" w:space="0" w:color="auto"/>
            </w:tcBorders>
          </w:tcPr>
          <w:p w:rsidR="000B1F3C" w:rsidRPr="000B1F3C" w:rsidRDefault="000B1F3C" w:rsidP="000B1F3C">
            <w:pPr>
              <w:spacing w:after="0" w:line="240" w:lineRule="auto"/>
              <w:rPr>
                <w:rFonts w:ascii="Times New Roman" w:hAnsi="Times New Roman"/>
              </w:rPr>
            </w:pPr>
          </w:p>
        </w:tc>
        <w:tc>
          <w:tcPr>
            <w:tcW w:w="1276" w:type="dxa"/>
            <w:tcBorders>
              <w:top w:val="single" w:sz="4" w:space="0" w:color="auto"/>
              <w:left w:val="single" w:sz="4" w:space="0" w:color="auto"/>
              <w:bottom w:val="single" w:sz="4" w:space="0" w:color="auto"/>
              <w:right w:val="single" w:sz="4" w:space="0" w:color="auto"/>
            </w:tcBorders>
          </w:tcPr>
          <w:p w:rsidR="000B1F3C" w:rsidRPr="000B1F3C" w:rsidRDefault="000B1F3C" w:rsidP="000B1F3C">
            <w:pPr>
              <w:spacing w:after="0" w:line="240" w:lineRule="auto"/>
              <w:rPr>
                <w:rFonts w:ascii="Times New Roman" w:hAnsi="Times New Roman"/>
              </w:rPr>
            </w:pPr>
          </w:p>
        </w:tc>
        <w:tc>
          <w:tcPr>
            <w:tcW w:w="1098" w:type="dxa"/>
            <w:tcBorders>
              <w:top w:val="single" w:sz="4" w:space="0" w:color="auto"/>
              <w:left w:val="single" w:sz="4" w:space="0" w:color="auto"/>
              <w:bottom w:val="single" w:sz="4" w:space="0" w:color="auto"/>
              <w:right w:val="single" w:sz="4" w:space="0" w:color="auto"/>
            </w:tcBorders>
          </w:tcPr>
          <w:p w:rsidR="000B1F3C" w:rsidRPr="000B1F3C" w:rsidRDefault="000B1F3C" w:rsidP="000B1F3C">
            <w:pPr>
              <w:spacing w:after="0" w:line="240" w:lineRule="auto"/>
              <w:rPr>
                <w:rFonts w:ascii="Times New Roman" w:hAnsi="Times New Roman"/>
              </w:rPr>
            </w:pPr>
          </w:p>
        </w:tc>
      </w:tr>
      <w:tr w:rsidR="000B1F3C" w:rsidRPr="000B1F3C" w:rsidTr="000B1F3C">
        <w:tc>
          <w:tcPr>
            <w:tcW w:w="708" w:type="dxa"/>
            <w:tcBorders>
              <w:top w:val="single" w:sz="4" w:space="0" w:color="auto"/>
              <w:left w:val="single" w:sz="4" w:space="0" w:color="auto"/>
              <w:bottom w:val="single" w:sz="4" w:space="0" w:color="auto"/>
              <w:right w:val="single" w:sz="4" w:space="0" w:color="auto"/>
            </w:tcBorders>
          </w:tcPr>
          <w:p w:rsidR="000B1F3C" w:rsidRPr="000B1F3C" w:rsidRDefault="000B1F3C" w:rsidP="000B1F3C">
            <w:pPr>
              <w:spacing w:after="0" w:line="240" w:lineRule="auto"/>
              <w:rPr>
                <w:rFonts w:ascii="Times New Roman" w:hAnsi="Times New Roman"/>
              </w:rPr>
            </w:pPr>
          </w:p>
        </w:tc>
        <w:tc>
          <w:tcPr>
            <w:tcW w:w="4536" w:type="dxa"/>
            <w:tcBorders>
              <w:top w:val="single" w:sz="4" w:space="0" w:color="auto"/>
              <w:left w:val="single" w:sz="4" w:space="0" w:color="auto"/>
              <w:bottom w:val="single" w:sz="4" w:space="0" w:color="auto"/>
              <w:right w:val="single" w:sz="4" w:space="0" w:color="auto"/>
            </w:tcBorders>
          </w:tcPr>
          <w:p w:rsidR="000B1F3C" w:rsidRPr="000B1F3C" w:rsidRDefault="000B1F3C" w:rsidP="000B1F3C">
            <w:pPr>
              <w:spacing w:after="0" w:line="240" w:lineRule="auto"/>
              <w:rPr>
                <w:rFonts w:ascii="Times New Roman" w:hAnsi="Times New Roman"/>
              </w:rPr>
            </w:pPr>
            <w:r w:rsidRPr="000B1F3C">
              <w:rPr>
                <w:rFonts w:ascii="Times New Roman" w:hAnsi="Times New Roman"/>
              </w:rPr>
              <w:t>Ребенок и окружающий мир</w:t>
            </w:r>
          </w:p>
        </w:tc>
        <w:tc>
          <w:tcPr>
            <w:tcW w:w="1418" w:type="dxa"/>
            <w:tcBorders>
              <w:top w:val="single" w:sz="4" w:space="0" w:color="auto"/>
              <w:left w:val="single" w:sz="4" w:space="0" w:color="auto"/>
              <w:bottom w:val="single" w:sz="4" w:space="0" w:color="auto"/>
              <w:right w:val="single" w:sz="4" w:space="0" w:color="auto"/>
            </w:tcBorders>
          </w:tcPr>
          <w:p w:rsidR="000B1F3C" w:rsidRPr="000B1F3C" w:rsidRDefault="000B1F3C" w:rsidP="000B1F3C">
            <w:pPr>
              <w:spacing w:after="0" w:line="240" w:lineRule="auto"/>
              <w:rPr>
                <w:rFonts w:ascii="Times New Roman" w:hAnsi="Times New Roman"/>
              </w:rPr>
            </w:pPr>
            <w:r w:rsidRPr="000B1F3C">
              <w:rPr>
                <w:rFonts w:ascii="Times New Roman" w:hAnsi="Times New Roman"/>
              </w:rPr>
              <w:t>0,5</w:t>
            </w:r>
          </w:p>
        </w:tc>
        <w:tc>
          <w:tcPr>
            <w:tcW w:w="1276" w:type="dxa"/>
            <w:tcBorders>
              <w:top w:val="single" w:sz="4" w:space="0" w:color="auto"/>
              <w:left w:val="single" w:sz="4" w:space="0" w:color="auto"/>
              <w:bottom w:val="single" w:sz="4" w:space="0" w:color="auto"/>
              <w:right w:val="single" w:sz="4" w:space="0" w:color="auto"/>
            </w:tcBorders>
          </w:tcPr>
          <w:p w:rsidR="000B1F3C" w:rsidRPr="000B1F3C" w:rsidRDefault="000B1F3C" w:rsidP="000B1F3C">
            <w:pPr>
              <w:spacing w:after="0" w:line="240" w:lineRule="auto"/>
              <w:rPr>
                <w:rFonts w:ascii="Times New Roman" w:hAnsi="Times New Roman"/>
              </w:rPr>
            </w:pPr>
            <w:r w:rsidRPr="000B1F3C">
              <w:rPr>
                <w:rFonts w:ascii="Times New Roman" w:hAnsi="Times New Roman"/>
              </w:rPr>
              <w:t>2</w:t>
            </w:r>
          </w:p>
        </w:tc>
        <w:tc>
          <w:tcPr>
            <w:tcW w:w="1098" w:type="dxa"/>
            <w:tcBorders>
              <w:top w:val="single" w:sz="4" w:space="0" w:color="auto"/>
              <w:left w:val="single" w:sz="4" w:space="0" w:color="auto"/>
              <w:bottom w:val="single" w:sz="4" w:space="0" w:color="auto"/>
              <w:right w:val="single" w:sz="4" w:space="0" w:color="auto"/>
            </w:tcBorders>
          </w:tcPr>
          <w:p w:rsidR="000B1F3C" w:rsidRPr="000B1F3C" w:rsidRDefault="000B1F3C" w:rsidP="000B1F3C">
            <w:pPr>
              <w:spacing w:after="0" w:line="240" w:lineRule="auto"/>
              <w:rPr>
                <w:rFonts w:ascii="Times New Roman" w:hAnsi="Times New Roman"/>
              </w:rPr>
            </w:pPr>
            <w:r w:rsidRPr="000B1F3C">
              <w:rPr>
                <w:rFonts w:ascii="Times New Roman" w:hAnsi="Times New Roman"/>
              </w:rPr>
              <w:t>16</w:t>
            </w:r>
          </w:p>
        </w:tc>
      </w:tr>
      <w:tr w:rsidR="000B1F3C" w:rsidRPr="000B1F3C" w:rsidTr="000B1F3C">
        <w:tc>
          <w:tcPr>
            <w:tcW w:w="708" w:type="dxa"/>
            <w:tcBorders>
              <w:top w:val="single" w:sz="4" w:space="0" w:color="auto"/>
              <w:left w:val="single" w:sz="4" w:space="0" w:color="auto"/>
              <w:bottom w:val="single" w:sz="4" w:space="0" w:color="auto"/>
              <w:right w:val="single" w:sz="4" w:space="0" w:color="auto"/>
            </w:tcBorders>
          </w:tcPr>
          <w:p w:rsidR="000B1F3C" w:rsidRPr="000B1F3C" w:rsidRDefault="000B1F3C" w:rsidP="000B1F3C">
            <w:pPr>
              <w:spacing w:after="0" w:line="240" w:lineRule="auto"/>
              <w:rPr>
                <w:rFonts w:ascii="Times New Roman" w:hAnsi="Times New Roman"/>
              </w:rPr>
            </w:pPr>
          </w:p>
        </w:tc>
        <w:tc>
          <w:tcPr>
            <w:tcW w:w="4536" w:type="dxa"/>
            <w:tcBorders>
              <w:top w:val="single" w:sz="4" w:space="0" w:color="auto"/>
              <w:left w:val="single" w:sz="4" w:space="0" w:color="auto"/>
              <w:bottom w:val="single" w:sz="4" w:space="0" w:color="auto"/>
              <w:right w:val="single" w:sz="4" w:space="0" w:color="auto"/>
            </w:tcBorders>
          </w:tcPr>
          <w:p w:rsidR="000B1F3C" w:rsidRPr="000B1F3C" w:rsidRDefault="000B1F3C" w:rsidP="000B1F3C">
            <w:pPr>
              <w:spacing w:after="0" w:line="240" w:lineRule="auto"/>
              <w:rPr>
                <w:rFonts w:ascii="Times New Roman" w:hAnsi="Times New Roman"/>
              </w:rPr>
            </w:pPr>
            <w:r w:rsidRPr="000B1F3C">
              <w:rPr>
                <w:rFonts w:ascii="Times New Roman" w:hAnsi="Times New Roman"/>
              </w:rPr>
              <w:t>Конструирование</w:t>
            </w:r>
          </w:p>
        </w:tc>
        <w:tc>
          <w:tcPr>
            <w:tcW w:w="1418" w:type="dxa"/>
            <w:tcBorders>
              <w:top w:val="single" w:sz="4" w:space="0" w:color="auto"/>
              <w:left w:val="single" w:sz="4" w:space="0" w:color="auto"/>
              <w:bottom w:val="single" w:sz="4" w:space="0" w:color="auto"/>
              <w:right w:val="single" w:sz="4" w:space="0" w:color="auto"/>
            </w:tcBorders>
          </w:tcPr>
          <w:p w:rsidR="000B1F3C" w:rsidRPr="000B1F3C" w:rsidRDefault="000B1F3C" w:rsidP="000B1F3C">
            <w:pPr>
              <w:spacing w:after="0" w:line="240" w:lineRule="auto"/>
              <w:rPr>
                <w:rFonts w:ascii="Times New Roman" w:hAnsi="Times New Roman"/>
              </w:rPr>
            </w:pPr>
            <w:r w:rsidRPr="000B1F3C">
              <w:rPr>
                <w:rFonts w:ascii="Times New Roman" w:hAnsi="Times New Roman"/>
              </w:rPr>
              <w:t>1</w:t>
            </w:r>
          </w:p>
        </w:tc>
        <w:tc>
          <w:tcPr>
            <w:tcW w:w="1276" w:type="dxa"/>
            <w:tcBorders>
              <w:top w:val="single" w:sz="4" w:space="0" w:color="auto"/>
              <w:left w:val="single" w:sz="4" w:space="0" w:color="auto"/>
              <w:bottom w:val="single" w:sz="4" w:space="0" w:color="auto"/>
              <w:right w:val="single" w:sz="4" w:space="0" w:color="auto"/>
            </w:tcBorders>
          </w:tcPr>
          <w:p w:rsidR="000B1F3C" w:rsidRPr="000B1F3C" w:rsidRDefault="000B1F3C" w:rsidP="000B1F3C">
            <w:pPr>
              <w:spacing w:after="0" w:line="240" w:lineRule="auto"/>
              <w:rPr>
                <w:rFonts w:ascii="Times New Roman" w:hAnsi="Times New Roman"/>
              </w:rPr>
            </w:pPr>
            <w:r w:rsidRPr="000B1F3C">
              <w:rPr>
                <w:rFonts w:ascii="Times New Roman" w:hAnsi="Times New Roman"/>
              </w:rPr>
              <w:t>4</w:t>
            </w:r>
          </w:p>
        </w:tc>
        <w:tc>
          <w:tcPr>
            <w:tcW w:w="1098" w:type="dxa"/>
            <w:tcBorders>
              <w:top w:val="single" w:sz="4" w:space="0" w:color="auto"/>
              <w:left w:val="single" w:sz="4" w:space="0" w:color="auto"/>
              <w:bottom w:val="single" w:sz="4" w:space="0" w:color="auto"/>
              <w:right w:val="single" w:sz="4" w:space="0" w:color="auto"/>
            </w:tcBorders>
          </w:tcPr>
          <w:p w:rsidR="000B1F3C" w:rsidRPr="000B1F3C" w:rsidRDefault="000B1F3C" w:rsidP="000B1F3C">
            <w:pPr>
              <w:spacing w:after="0" w:line="240" w:lineRule="auto"/>
              <w:rPr>
                <w:rFonts w:ascii="Times New Roman" w:hAnsi="Times New Roman"/>
              </w:rPr>
            </w:pPr>
            <w:r w:rsidRPr="000B1F3C">
              <w:rPr>
                <w:rFonts w:ascii="Times New Roman" w:hAnsi="Times New Roman"/>
              </w:rPr>
              <w:t>32</w:t>
            </w:r>
          </w:p>
        </w:tc>
      </w:tr>
      <w:tr w:rsidR="000B1F3C" w:rsidRPr="000B1F3C" w:rsidTr="000B1F3C">
        <w:tc>
          <w:tcPr>
            <w:tcW w:w="708" w:type="dxa"/>
            <w:tcBorders>
              <w:top w:val="single" w:sz="4" w:space="0" w:color="auto"/>
              <w:left w:val="single" w:sz="4" w:space="0" w:color="auto"/>
              <w:bottom w:val="single" w:sz="4" w:space="0" w:color="auto"/>
              <w:right w:val="single" w:sz="4" w:space="0" w:color="auto"/>
            </w:tcBorders>
          </w:tcPr>
          <w:p w:rsidR="000B1F3C" w:rsidRPr="000B1F3C" w:rsidRDefault="000B1F3C" w:rsidP="000B1F3C">
            <w:pPr>
              <w:spacing w:after="0" w:line="240" w:lineRule="auto"/>
              <w:rPr>
                <w:rFonts w:ascii="Times New Roman" w:hAnsi="Times New Roman"/>
              </w:rPr>
            </w:pPr>
          </w:p>
        </w:tc>
        <w:tc>
          <w:tcPr>
            <w:tcW w:w="4536" w:type="dxa"/>
            <w:tcBorders>
              <w:top w:val="single" w:sz="4" w:space="0" w:color="auto"/>
              <w:left w:val="single" w:sz="4" w:space="0" w:color="auto"/>
              <w:bottom w:val="single" w:sz="4" w:space="0" w:color="auto"/>
              <w:right w:val="single" w:sz="4" w:space="0" w:color="auto"/>
            </w:tcBorders>
          </w:tcPr>
          <w:p w:rsidR="000B1F3C" w:rsidRPr="000B1F3C" w:rsidRDefault="000B1F3C" w:rsidP="000B1F3C">
            <w:pPr>
              <w:spacing w:after="0" w:line="240" w:lineRule="auto"/>
              <w:rPr>
                <w:rFonts w:ascii="Times New Roman" w:hAnsi="Times New Roman"/>
              </w:rPr>
            </w:pPr>
            <w:r w:rsidRPr="000B1F3C">
              <w:rPr>
                <w:rFonts w:ascii="Times New Roman" w:hAnsi="Times New Roman"/>
              </w:rPr>
              <w:t xml:space="preserve">ФЭМП </w:t>
            </w:r>
          </w:p>
        </w:tc>
        <w:tc>
          <w:tcPr>
            <w:tcW w:w="1418" w:type="dxa"/>
            <w:tcBorders>
              <w:top w:val="single" w:sz="4" w:space="0" w:color="auto"/>
              <w:left w:val="single" w:sz="4" w:space="0" w:color="auto"/>
              <w:bottom w:val="single" w:sz="4" w:space="0" w:color="auto"/>
              <w:right w:val="single" w:sz="4" w:space="0" w:color="auto"/>
            </w:tcBorders>
          </w:tcPr>
          <w:p w:rsidR="000B1F3C" w:rsidRPr="000B1F3C" w:rsidRDefault="000B1F3C" w:rsidP="000B1F3C">
            <w:pPr>
              <w:spacing w:after="0" w:line="240" w:lineRule="auto"/>
              <w:rPr>
                <w:rFonts w:ascii="Times New Roman" w:hAnsi="Times New Roman"/>
              </w:rPr>
            </w:pPr>
            <w:r w:rsidRPr="000B1F3C">
              <w:rPr>
                <w:rFonts w:ascii="Times New Roman" w:hAnsi="Times New Roman"/>
              </w:rPr>
              <w:t>0,5</w:t>
            </w:r>
          </w:p>
        </w:tc>
        <w:tc>
          <w:tcPr>
            <w:tcW w:w="1276" w:type="dxa"/>
            <w:tcBorders>
              <w:top w:val="single" w:sz="4" w:space="0" w:color="auto"/>
              <w:left w:val="single" w:sz="4" w:space="0" w:color="auto"/>
              <w:bottom w:val="single" w:sz="4" w:space="0" w:color="auto"/>
              <w:right w:val="single" w:sz="4" w:space="0" w:color="auto"/>
            </w:tcBorders>
          </w:tcPr>
          <w:p w:rsidR="000B1F3C" w:rsidRPr="000B1F3C" w:rsidRDefault="000B1F3C" w:rsidP="000B1F3C">
            <w:pPr>
              <w:spacing w:after="0" w:line="240" w:lineRule="auto"/>
              <w:rPr>
                <w:rFonts w:ascii="Times New Roman" w:hAnsi="Times New Roman"/>
              </w:rPr>
            </w:pPr>
            <w:r w:rsidRPr="000B1F3C">
              <w:rPr>
                <w:rFonts w:ascii="Times New Roman" w:hAnsi="Times New Roman"/>
              </w:rPr>
              <w:t>2</w:t>
            </w:r>
          </w:p>
        </w:tc>
        <w:tc>
          <w:tcPr>
            <w:tcW w:w="1098" w:type="dxa"/>
            <w:tcBorders>
              <w:top w:val="single" w:sz="4" w:space="0" w:color="auto"/>
              <w:left w:val="single" w:sz="4" w:space="0" w:color="auto"/>
              <w:bottom w:val="single" w:sz="4" w:space="0" w:color="auto"/>
              <w:right w:val="single" w:sz="4" w:space="0" w:color="auto"/>
            </w:tcBorders>
          </w:tcPr>
          <w:p w:rsidR="000B1F3C" w:rsidRPr="000B1F3C" w:rsidRDefault="000B1F3C" w:rsidP="000B1F3C">
            <w:pPr>
              <w:spacing w:after="0" w:line="240" w:lineRule="auto"/>
              <w:rPr>
                <w:rFonts w:ascii="Times New Roman" w:hAnsi="Times New Roman"/>
              </w:rPr>
            </w:pPr>
            <w:r w:rsidRPr="000B1F3C">
              <w:rPr>
                <w:rFonts w:ascii="Times New Roman" w:hAnsi="Times New Roman"/>
              </w:rPr>
              <w:t>16</w:t>
            </w:r>
          </w:p>
        </w:tc>
      </w:tr>
      <w:tr w:rsidR="000B1F3C" w:rsidRPr="000B1F3C" w:rsidTr="000B1F3C">
        <w:tc>
          <w:tcPr>
            <w:tcW w:w="708" w:type="dxa"/>
            <w:tcBorders>
              <w:top w:val="single" w:sz="4" w:space="0" w:color="auto"/>
              <w:left w:val="single" w:sz="4" w:space="0" w:color="auto"/>
              <w:bottom w:val="single" w:sz="4" w:space="0" w:color="auto"/>
              <w:right w:val="single" w:sz="4" w:space="0" w:color="auto"/>
            </w:tcBorders>
          </w:tcPr>
          <w:p w:rsidR="000B1F3C" w:rsidRPr="000B1F3C" w:rsidRDefault="000B1F3C" w:rsidP="000B1F3C">
            <w:pPr>
              <w:spacing w:after="0" w:line="240" w:lineRule="auto"/>
              <w:rPr>
                <w:rFonts w:ascii="Times New Roman" w:hAnsi="Times New Roman"/>
                <w:b/>
                <w:sz w:val="24"/>
                <w:szCs w:val="24"/>
              </w:rPr>
            </w:pPr>
            <w:r w:rsidRPr="000B1F3C">
              <w:rPr>
                <w:rFonts w:ascii="Times New Roman" w:hAnsi="Times New Roman"/>
                <w:b/>
                <w:sz w:val="24"/>
                <w:szCs w:val="24"/>
              </w:rPr>
              <w:t>2</w:t>
            </w:r>
          </w:p>
        </w:tc>
        <w:tc>
          <w:tcPr>
            <w:tcW w:w="4536" w:type="dxa"/>
            <w:tcBorders>
              <w:top w:val="single" w:sz="4" w:space="0" w:color="auto"/>
              <w:left w:val="single" w:sz="4" w:space="0" w:color="auto"/>
              <w:bottom w:val="single" w:sz="4" w:space="0" w:color="auto"/>
              <w:right w:val="single" w:sz="4" w:space="0" w:color="auto"/>
            </w:tcBorders>
          </w:tcPr>
          <w:p w:rsidR="000B1F3C" w:rsidRPr="000B1F3C" w:rsidRDefault="000B1F3C" w:rsidP="000B1F3C">
            <w:pPr>
              <w:spacing w:after="0" w:line="240" w:lineRule="auto"/>
              <w:rPr>
                <w:rFonts w:ascii="Times New Roman" w:hAnsi="Times New Roman"/>
                <w:b/>
                <w:sz w:val="24"/>
                <w:szCs w:val="24"/>
              </w:rPr>
            </w:pPr>
            <w:r w:rsidRPr="000B1F3C">
              <w:rPr>
                <w:rFonts w:ascii="Times New Roman" w:hAnsi="Times New Roman"/>
                <w:b/>
                <w:sz w:val="24"/>
                <w:szCs w:val="24"/>
              </w:rPr>
              <w:t>Речевое развитие</w:t>
            </w:r>
          </w:p>
        </w:tc>
        <w:tc>
          <w:tcPr>
            <w:tcW w:w="1418" w:type="dxa"/>
            <w:tcBorders>
              <w:top w:val="single" w:sz="4" w:space="0" w:color="auto"/>
              <w:left w:val="single" w:sz="4" w:space="0" w:color="auto"/>
              <w:bottom w:val="single" w:sz="4" w:space="0" w:color="auto"/>
              <w:right w:val="single" w:sz="4" w:space="0" w:color="auto"/>
            </w:tcBorders>
          </w:tcPr>
          <w:p w:rsidR="000B1F3C" w:rsidRPr="000B1F3C" w:rsidRDefault="000B1F3C" w:rsidP="000B1F3C">
            <w:pPr>
              <w:spacing w:after="0" w:line="240" w:lineRule="auto"/>
              <w:rPr>
                <w:rFonts w:ascii="Times New Roman" w:hAnsi="Times New Roman"/>
              </w:rPr>
            </w:pPr>
          </w:p>
        </w:tc>
        <w:tc>
          <w:tcPr>
            <w:tcW w:w="1276" w:type="dxa"/>
            <w:tcBorders>
              <w:top w:val="single" w:sz="4" w:space="0" w:color="auto"/>
              <w:left w:val="single" w:sz="4" w:space="0" w:color="auto"/>
              <w:bottom w:val="single" w:sz="4" w:space="0" w:color="auto"/>
              <w:right w:val="single" w:sz="4" w:space="0" w:color="auto"/>
            </w:tcBorders>
          </w:tcPr>
          <w:p w:rsidR="000B1F3C" w:rsidRPr="000B1F3C" w:rsidRDefault="000B1F3C" w:rsidP="000B1F3C">
            <w:pPr>
              <w:spacing w:after="0" w:line="240" w:lineRule="auto"/>
              <w:rPr>
                <w:rFonts w:ascii="Times New Roman" w:hAnsi="Times New Roman"/>
              </w:rPr>
            </w:pPr>
          </w:p>
        </w:tc>
        <w:tc>
          <w:tcPr>
            <w:tcW w:w="1098" w:type="dxa"/>
            <w:tcBorders>
              <w:top w:val="single" w:sz="4" w:space="0" w:color="auto"/>
              <w:left w:val="single" w:sz="4" w:space="0" w:color="auto"/>
              <w:bottom w:val="single" w:sz="4" w:space="0" w:color="auto"/>
              <w:right w:val="single" w:sz="4" w:space="0" w:color="auto"/>
            </w:tcBorders>
          </w:tcPr>
          <w:p w:rsidR="000B1F3C" w:rsidRPr="000B1F3C" w:rsidRDefault="000B1F3C" w:rsidP="000B1F3C">
            <w:pPr>
              <w:spacing w:after="0" w:line="240" w:lineRule="auto"/>
              <w:rPr>
                <w:rFonts w:ascii="Times New Roman" w:hAnsi="Times New Roman"/>
              </w:rPr>
            </w:pPr>
          </w:p>
        </w:tc>
      </w:tr>
      <w:tr w:rsidR="000B1F3C" w:rsidRPr="000B1F3C" w:rsidTr="000B1F3C">
        <w:tc>
          <w:tcPr>
            <w:tcW w:w="708" w:type="dxa"/>
            <w:tcBorders>
              <w:top w:val="single" w:sz="4" w:space="0" w:color="auto"/>
              <w:left w:val="single" w:sz="4" w:space="0" w:color="auto"/>
              <w:bottom w:val="single" w:sz="4" w:space="0" w:color="auto"/>
              <w:right w:val="single" w:sz="4" w:space="0" w:color="auto"/>
            </w:tcBorders>
          </w:tcPr>
          <w:p w:rsidR="000B1F3C" w:rsidRPr="000B1F3C" w:rsidRDefault="000B1F3C" w:rsidP="000B1F3C">
            <w:pPr>
              <w:spacing w:after="0" w:line="240" w:lineRule="auto"/>
              <w:rPr>
                <w:rFonts w:ascii="Times New Roman" w:hAnsi="Times New Roman"/>
              </w:rPr>
            </w:pPr>
          </w:p>
        </w:tc>
        <w:tc>
          <w:tcPr>
            <w:tcW w:w="4536" w:type="dxa"/>
            <w:tcBorders>
              <w:top w:val="single" w:sz="4" w:space="0" w:color="auto"/>
              <w:left w:val="single" w:sz="4" w:space="0" w:color="auto"/>
              <w:bottom w:val="single" w:sz="4" w:space="0" w:color="auto"/>
              <w:right w:val="single" w:sz="4" w:space="0" w:color="auto"/>
            </w:tcBorders>
          </w:tcPr>
          <w:p w:rsidR="000B1F3C" w:rsidRPr="000B1F3C" w:rsidRDefault="000B1F3C" w:rsidP="000B1F3C">
            <w:pPr>
              <w:spacing w:after="0" w:line="240" w:lineRule="auto"/>
              <w:rPr>
                <w:rFonts w:ascii="Times New Roman" w:hAnsi="Times New Roman"/>
              </w:rPr>
            </w:pPr>
            <w:r w:rsidRPr="000B1F3C">
              <w:rPr>
                <w:rFonts w:ascii="Times New Roman" w:hAnsi="Times New Roman"/>
              </w:rPr>
              <w:t xml:space="preserve">Развитие речи </w:t>
            </w:r>
          </w:p>
        </w:tc>
        <w:tc>
          <w:tcPr>
            <w:tcW w:w="1418" w:type="dxa"/>
            <w:tcBorders>
              <w:top w:val="single" w:sz="4" w:space="0" w:color="auto"/>
              <w:left w:val="single" w:sz="4" w:space="0" w:color="auto"/>
              <w:bottom w:val="single" w:sz="4" w:space="0" w:color="auto"/>
              <w:right w:val="single" w:sz="4" w:space="0" w:color="auto"/>
            </w:tcBorders>
          </w:tcPr>
          <w:p w:rsidR="000B1F3C" w:rsidRPr="000B1F3C" w:rsidRDefault="000B1F3C" w:rsidP="000B1F3C">
            <w:pPr>
              <w:spacing w:after="0" w:line="240" w:lineRule="auto"/>
              <w:rPr>
                <w:rFonts w:ascii="Times New Roman" w:hAnsi="Times New Roman"/>
              </w:rPr>
            </w:pPr>
            <w:r w:rsidRPr="000B1F3C">
              <w:rPr>
                <w:rFonts w:ascii="Times New Roman" w:hAnsi="Times New Roman"/>
              </w:rPr>
              <w:t>2</w:t>
            </w:r>
          </w:p>
        </w:tc>
        <w:tc>
          <w:tcPr>
            <w:tcW w:w="1276" w:type="dxa"/>
            <w:tcBorders>
              <w:top w:val="single" w:sz="4" w:space="0" w:color="auto"/>
              <w:left w:val="single" w:sz="4" w:space="0" w:color="auto"/>
              <w:bottom w:val="single" w:sz="4" w:space="0" w:color="auto"/>
              <w:right w:val="single" w:sz="4" w:space="0" w:color="auto"/>
            </w:tcBorders>
          </w:tcPr>
          <w:p w:rsidR="000B1F3C" w:rsidRPr="000B1F3C" w:rsidRDefault="000B1F3C" w:rsidP="000B1F3C">
            <w:pPr>
              <w:spacing w:after="0" w:line="240" w:lineRule="auto"/>
              <w:rPr>
                <w:rFonts w:ascii="Times New Roman" w:hAnsi="Times New Roman"/>
              </w:rPr>
            </w:pPr>
            <w:r w:rsidRPr="000B1F3C">
              <w:rPr>
                <w:rFonts w:ascii="Times New Roman" w:hAnsi="Times New Roman"/>
              </w:rPr>
              <w:t>8</w:t>
            </w:r>
          </w:p>
        </w:tc>
        <w:tc>
          <w:tcPr>
            <w:tcW w:w="1098" w:type="dxa"/>
            <w:tcBorders>
              <w:top w:val="single" w:sz="4" w:space="0" w:color="auto"/>
              <w:left w:val="single" w:sz="4" w:space="0" w:color="auto"/>
              <w:bottom w:val="single" w:sz="4" w:space="0" w:color="auto"/>
              <w:right w:val="single" w:sz="4" w:space="0" w:color="auto"/>
            </w:tcBorders>
          </w:tcPr>
          <w:p w:rsidR="000B1F3C" w:rsidRPr="000B1F3C" w:rsidRDefault="000B1F3C" w:rsidP="000B1F3C">
            <w:pPr>
              <w:spacing w:after="0" w:line="240" w:lineRule="auto"/>
              <w:rPr>
                <w:rFonts w:ascii="Times New Roman" w:hAnsi="Times New Roman"/>
              </w:rPr>
            </w:pPr>
            <w:r w:rsidRPr="000B1F3C">
              <w:rPr>
                <w:rFonts w:ascii="Times New Roman" w:hAnsi="Times New Roman"/>
              </w:rPr>
              <w:t>64</w:t>
            </w:r>
          </w:p>
        </w:tc>
      </w:tr>
      <w:tr w:rsidR="000B1F3C" w:rsidRPr="000B1F3C" w:rsidTr="000B1F3C">
        <w:tc>
          <w:tcPr>
            <w:tcW w:w="708" w:type="dxa"/>
            <w:tcBorders>
              <w:top w:val="single" w:sz="4" w:space="0" w:color="auto"/>
              <w:left w:val="single" w:sz="4" w:space="0" w:color="auto"/>
              <w:bottom w:val="single" w:sz="4" w:space="0" w:color="auto"/>
              <w:right w:val="single" w:sz="4" w:space="0" w:color="auto"/>
            </w:tcBorders>
          </w:tcPr>
          <w:p w:rsidR="000B1F3C" w:rsidRPr="000B1F3C" w:rsidRDefault="000B1F3C" w:rsidP="000B1F3C">
            <w:pPr>
              <w:spacing w:after="0" w:line="240" w:lineRule="auto"/>
              <w:rPr>
                <w:rFonts w:ascii="Times New Roman" w:hAnsi="Times New Roman"/>
                <w:b/>
                <w:sz w:val="24"/>
                <w:szCs w:val="24"/>
              </w:rPr>
            </w:pPr>
            <w:r w:rsidRPr="000B1F3C">
              <w:rPr>
                <w:rFonts w:ascii="Times New Roman" w:hAnsi="Times New Roman"/>
                <w:b/>
                <w:sz w:val="24"/>
                <w:szCs w:val="24"/>
              </w:rPr>
              <w:t>3</w:t>
            </w:r>
          </w:p>
        </w:tc>
        <w:tc>
          <w:tcPr>
            <w:tcW w:w="4536" w:type="dxa"/>
            <w:tcBorders>
              <w:top w:val="single" w:sz="4" w:space="0" w:color="auto"/>
              <w:left w:val="single" w:sz="4" w:space="0" w:color="auto"/>
              <w:bottom w:val="single" w:sz="4" w:space="0" w:color="auto"/>
              <w:right w:val="single" w:sz="4" w:space="0" w:color="auto"/>
            </w:tcBorders>
          </w:tcPr>
          <w:p w:rsidR="000B1F3C" w:rsidRPr="000B1F3C" w:rsidRDefault="000B1F3C" w:rsidP="000B1F3C">
            <w:pPr>
              <w:spacing w:after="0" w:line="240" w:lineRule="auto"/>
              <w:rPr>
                <w:rFonts w:ascii="Times New Roman" w:hAnsi="Times New Roman"/>
                <w:b/>
                <w:sz w:val="24"/>
                <w:szCs w:val="24"/>
              </w:rPr>
            </w:pPr>
            <w:r w:rsidRPr="000B1F3C">
              <w:rPr>
                <w:rFonts w:ascii="Times New Roman" w:hAnsi="Times New Roman"/>
                <w:b/>
                <w:sz w:val="24"/>
                <w:szCs w:val="24"/>
              </w:rPr>
              <w:t>Художественно - эстетическое развитие</w:t>
            </w:r>
          </w:p>
        </w:tc>
        <w:tc>
          <w:tcPr>
            <w:tcW w:w="1418" w:type="dxa"/>
            <w:tcBorders>
              <w:top w:val="single" w:sz="4" w:space="0" w:color="auto"/>
              <w:left w:val="single" w:sz="4" w:space="0" w:color="auto"/>
              <w:bottom w:val="single" w:sz="4" w:space="0" w:color="auto"/>
              <w:right w:val="single" w:sz="4" w:space="0" w:color="auto"/>
            </w:tcBorders>
          </w:tcPr>
          <w:p w:rsidR="000B1F3C" w:rsidRPr="000B1F3C" w:rsidRDefault="000B1F3C" w:rsidP="000B1F3C">
            <w:pPr>
              <w:spacing w:after="0" w:line="240" w:lineRule="auto"/>
              <w:rPr>
                <w:rFonts w:ascii="Times New Roman" w:hAnsi="Times New Roman"/>
              </w:rPr>
            </w:pPr>
          </w:p>
        </w:tc>
        <w:tc>
          <w:tcPr>
            <w:tcW w:w="1276" w:type="dxa"/>
            <w:tcBorders>
              <w:top w:val="single" w:sz="4" w:space="0" w:color="auto"/>
              <w:left w:val="single" w:sz="4" w:space="0" w:color="auto"/>
              <w:bottom w:val="single" w:sz="4" w:space="0" w:color="auto"/>
              <w:right w:val="single" w:sz="4" w:space="0" w:color="auto"/>
            </w:tcBorders>
          </w:tcPr>
          <w:p w:rsidR="000B1F3C" w:rsidRPr="000B1F3C" w:rsidRDefault="000B1F3C" w:rsidP="000B1F3C">
            <w:pPr>
              <w:spacing w:after="0" w:line="240" w:lineRule="auto"/>
              <w:rPr>
                <w:rFonts w:ascii="Times New Roman" w:hAnsi="Times New Roman"/>
              </w:rPr>
            </w:pPr>
          </w:p>
        </w:tc>
        <w:tc>
          <w:tcPr>
            <w:tcW w:w="1098" w:type="dxa"/>
            <w:tcBorders>
              <w:top w:val="single" w:sz="4" w:space="0" w:color="auto"/>
              <w:left w:val="single" w:sz="4" w:space="0" w:color="auto"/>
              <w:bottom w:val="single" w:sz="4" w:space="0" w:color="auto"/>
              <w:right w:val="single" w:sz="4" w:space="0" w:color="auto"/>
            </w:tcBorders>
          </w:tcPr>
          <w:p w:rsidR="000B1F3C" w:rsidRPr="000B1F3C" w:rsidRDefault="000B1F3C" w:rsidP="000B1F3C">
            <w:pPr>
              <w:spacing w:after="0" w:line="240" w:lineRule="auto"/>
              <w:rPr>
                <w:rFonts w:ascii="Times New Roman" w:hAnsi="Times New Roman"/>
              </w:rPr>
            </w:pPr>
          </w:p>
        </w:tc>
      </w:tr>
      <w:tr w:rsidR="000B1F3C" w:rsidRPr="000B1F3C" w:rsidTr="000B1F3C">
        <w:tc>
          <w:tcPr>
            <w:tcW w:w="708" w:type="dxa"/>
            <w:tcBorders>
              <w:top w:val="single" w:sz="4" w:space="0" w:color="auto"/>
              <w:left w:val="single" w:sz="4" w:space="0" w:color="auto"/>
              <w:bottom w:val="single" w:sz="4" w:space="0" w:color="auto"/>
              <w:right w:val="single" w:sz="4" w:space="0" w:color="auto"/>
            </w:tcBorders>
          </w:tcPr>
          <w:p w:rsidR="000B1F3C" w:rsidRPr="000B1F3C" w:rsidRDefault="000B1F3C" w:rsidP="000B1F3C">
            <w:pPr>
              <w:spacing w:after="0" w:line="240" w:lineRule="auto"/>
              <w:rPr>
                <w:rFonts w:ascii="Times New Roman" w:hAnsi="Times New Roman"/>
                <w:b/>
              </w:rPr>
            </w:pPr>
          </w:p>
        </w:tc>
        <w:tc>
          <w:tcPr>
            <w:tcW w:w="4536" w:type="dxa"/>
            <w:tcBorders>
              <w:top w:val="single" w:sz="4" w:space="0" w:color="auto"/>
              <w:left w:val="single" w:sz="4" w:space="0" w:color="auto"/>
              <w:bottom w:val="single" w:sz="4" w:space="0" w:color="auto"/>
              <w:right w:val="single" w:sz="4" w:space="0" w:color="auto"/>
            </w:tcBorders>
          </w:tcPr>
          <w:p w:rsidR="000B1F3C" w:rsidRPr="000B1F3C" w:rsidRDefault="000B1F3C" w:rsidP="000B1F3C">
            <w:pPr>
              <w:spacing w:after="0" w:line="240" w:lineRule="auto"/>
              <w:rPr>
                <w:rFonts w:ascii="Times New Roman" w:hAnsi="Times New Roman"/>
              </w:rPr>
            </w:pPr>
            <w:r w:rsidRPr="000B1F3C">
              <w:rPr>
                <w:rFonts w:ascii="Times New Roman" w:hAnsi="Times New Roman"/>
              </w:rPr>
              <w:t>Лепка</w:t>
            </w:r>
          </w:p>
        </w:tc>
        <w:tc>
          <w:tcPr>
            <w:tcW w:w="1418" w:type="dxa"/>
            <w:tcBorders>
              <w:top w:val="single" w:sz="4" w:space="0" w:color="auto"/>
              <w:left w:val="single" w:sz="4" w:space="0" w:color="auto"/>
              <w:bottom w:val="single" w:sz="4" w:space="0" w:color="auto"/>
              <w:right w:val="single" w:sz="4" w:space="0" w:color="auto"/>
            </w:tcBorders>
          </w:tcPr>
          <w:p w:rsidR="000B1F3C" w:rsidRPr="000B1F3C" w:rsidRDefault="000B1F3C" w:rsidP="000B1F3C">
            <w:pPr>
              <w:spacing w:after="0" w:line="240" w:lineRule="auto"/>
              <w:rPr>
                <w:rFonts w:ascii="Times New Roman" w:hAnsi="Times New Roman"/>
              </w:rPr>
            </w:pPr>
            <w:r w:rsidRPr="000B1F3C">
              <w:rPr>
                <w:rFonts w:ascii="Times New Roman" w:hAnsi="Times New Roman"/>
              </w:rPr>
              <w:t>1</w:t>
            </w:r>
          </w:p>
        </w:tc>
        <w:tc>
          <w:tcPr>
            <w:tcW w:w="1276" w:type="dxa"/>
            <w:tcBorders>
              <w:top w:val="single" w:sz="4" w:space="0" w:color="auto"/>
              <w:left w:val="single" w:sz="4" w:space="0" w:color="auto"/>
              <w:bottom w:val="single" w:sz="4" w:space="0" w:color="auto"/>
              <w:right w:val="single" w:sz="4" w:space="0" w:color="auto"/>
            </w:tcBorders>
          </w:tcPr>
          <w:p w:rsidR="000B1F3C" w:rsidRPr="000B1F3C" w:rsidRDefault="000B1F3C" w:rsidP="000B1F3C">
            <w:pPr>
              <w:spacing w:after="0" w:line="240" w:lineRule="auto"/>
              <w:rPr>
                <w:rFonts w:ascii="Times New Roman" w:hAnsi="Times New Roman"/>
              </w:rPr>
            </w:pPr>
            <w:r w:rsidRPr="000B1F3C">
              <w:rPr>
                <w:rFonts w:ascii="Times New Roman" w:hAnsi="Times New Roman"/>
              </w:rPr>
              <w:t>4</w:t>
            </w:r>
          </w:p>
        </w:tc>
        <w:tc>
          <w:tcPr>
            <w:tcW w:w="1098" w:type="dxa"/>
            <w:tcBorders>
              <w:top w:val="single" w:sz="4" w:space="0" w:color="auto"/>
              <w:left w:val="single" w:sz="4" w:space="0" w:color="auto"/>
              <w:bottom w:val="single" w:sz="4" w:space="0" w:color="auto"/>
              <w:right w:val="single" w:sz="4" w:space="0" w:color="auto"/>
            </w:tcBorders>
          </w:tcPr>
          <w:p w:rsidR="000B1F3C" w:rsidRPr="000B1F3C" w:rsidRDefault="000B1F3C" w:rsidP="000B1F3C">
            <w:pPr>
              <w:spacing w:after="0" w:line="240" w:lineRule="auto"/>
              <w:rPr>
                <w:rFonts w:ascii="Times New Roman" w:hAnsi="Times New Roman"/>
              </w:rPr>
            </w:pPr>
            <w:r w:rsidRPr="000B1F3C">
              <w:rPr>
                <w:rFonts w:ascii="Times New Roman" w:hAnsi="Times New Roman"/>
              </w:rPr>
              <w:t>32</w:t>
            </w:r>
          </w:p>
        </w:tc>
      </w:tr>
      <w:tr w:rsidR="000B1F3C" w:rsidRPr="000B1F3C" w:rsidTr="000B1F3C">
        <w:tc>
          <w:tcPr>
            <w:tcW w:w="708" w:type="dxa"/>
            <w:tcBorders>
              <w:top w:val="single" w:sz="4" w:space="0" w:color="auto"/>
              <w:left w:val="single" w:sz="4" w:space="0" w:color="auto"/>
              <w:bottom w:val="single" w:sz="4" w:space="0" w:color="auto"/>
              <w:right w:val="single" w:sz="4" w:space="0" w:color="auto"/>
            </w:tcBorders>
          </w:tcPr>
          <w:p w:rsidR="000B1F3C" w:rsidRPr="000B1F3C" w:rsidRDefault="000B1F3C" w:rsidP="000B1F3C">
            <w:pPr>
              <w:spacing w:after="0" w:line="240" w:lineRule="auto"/>
              <w:rPr>
                <w:rFonts w:ascii="Times New Roman" w:hAnsi="Times New Roman"/>
                <w:b/>
              </w:rPr>
            </w:pPr>
          </w:p>
        </w:tc>
        <w:tc>
          <w:tcPr>
            <w:tcW w:w="4536" w:type="dxa"/>
            <w:tcBorders>
              <w:top w:val="single" w:sz="4" w:space="0" w:color="auto"/>
              <w:left w:val="single" w:sz="4" w:space="0" w:color="auto"/>
              <w:bottom w:val="single" w:sz="4" w:space="0" w:color="auto"/>
              <w:right w:val="single" w:sz="4" w:space="0" w:color="auto"/>
            </w:tcBorders>
          </w:tcPr>
          <w:p w:rsidR="000B1F3C" w:rsidRPr="000B1F3C" w:rsidRDefault="000B1F3C" w:rsidP="000B1F3C">
            <w:pPr>
              <w:spacing w:after="0" w:line="240" w:lineRule="auto"/>
              <w:rPr>
                <w:rFonts w:ascii="Times New Roman" w:hAnsi="Times New Roman"/>
              </w:rPr>
            </w:pPr>
            <w:r w:rsidRPr="000B1F3C">
              <w:rPr>
                <w:rFonts w:ascii="Times New Roman" w:hAnsi="Times New Roman"/>
              </w:rPr>
              <w:t>Рисование</w:t>
            </w:r>
          </w:p>
        </w:tc>
        <w:tc>
          <w:tcPr>
            <w:tcW w:w="1418" w:type="dxa"/>
            <w:tcBorders>
              <w:top w:val="single" w:sz="4" w:space="0" w:color="auto"/>
              <w:left w:val="single" w:sz="4" w:space="0" w:color="auto"/>
              <w:bottom w:val="single" w:sz="4" w:space="0" w:color="auto"/>
              <w:right w:val="single" w:sz="4" w:space="0" w:color="auto"/>
            </w:tcBorders>
          </w:tcPr>
          <w:p w:rsidR="000B1F3C" w:rsidRPr="000B1F3C" w:rsidRDefault="000B1F3C" w:rsidP="000B1F3C">
            <w:pPr>
              <w:spacing w:after="0" w:line="240" w:lineRule="auto"/>
              <w:rPr>
                <w:rFonts w:ascii="Times New Roman" w:hAnsi="Times New Roman"/>
              </w:rPr>
            </w:pPr>
            <w:r w:rsidRPr="000B1F3C">
              <w:rPr>
                <w:rFonts w:ascii="Times New Roman" w:hAnsi="Times New Roman"/>
              </w:rPr>
              <w:t>1</w:t>
            </w:r>
          </w:p>
        </w:tc>
        <w:tc>
          <w:tcPr>
            <w:tcW w:w="1276" w:type="dxa"/>
            <w:tcBorders>
              <w:top w:val="single" w:sz="4" w:space="0" w:color="auto"/>
              <w:left w:val="single" w:sz="4" w:space="0" w:color="auto"/>
              <w:bottom w:val="single" w:sz="4" w:space="0" w:color="auto"/>
              <w:right w:val="single" w:sz="4" w:space="0" w:color="auto"/>
            </w:tcBorders>
          </w:tcPr>
          <w:p w:rsidR="000B1F3C" w:rsidRPr="000B1F3C" w:rsidRDefault="000B1F3C" w:rsidP="000B1F3C">
            <w:pPr>
              <w:spacing w:after="0" w:line="240" w:lineRule="auto"/>
              <w:rPr>
                <w:rFonts w:ascii="Times New Roman" w:hAnsi="Times New Roman"/>
              </w:rPr>
            </w:pPr>
            <w:r w:rsidRPr="000B1F3C">
              <w:rPr>
                <w:rFonts w:ascii="Times New Roman" w:hAnsi="Times New Roman"/>
              </w:rPr>
              <w:t>4</w:t>
            </w:r>
          </w:p>
        </w:tc>
        <w:tc>
          <w:tcPr>
            <w:tcW w:w="1098" w:type="dxa"/>
            <w:tcBorders>
              <w:top w:val="single" w:sz="4" w:space="0" w:color="auto"/>
              <w:left w:val="single" w:sz="4" w:space="0" w:color="auto"/>
              <w:bottom w:val="single" w:sz="4" w:space="0" w:color="auto"/>
              <w:right w:val="single" w:sz="4" w:space="0" w:color="auto"/>
            </w:tcBorders>
          </w:tcPr>
          <w:p w:rsidR="000B1F3C" w:rsidRPr="000B1F3C" w:rsidRDefault="000B1F3C" w:rsidP="000B1F3C">
            <w:pPr>
              <w:spacing w:after="0" w:line="240" w:lineRule="auto"/>
              <w:rPr>
                <w:rFonts w:ascii="Times New Roman" w:hAnsi="Times New Roman"/>
              </w:rPr>
            </w:pPr>
            <w:r w:rsidRPr="000B1F3C">
              <w:rPr>
                <w:rFonts w:ascii="Times New Roman" w:hAnsi="Times New Roman"/>
              </w:rPr>
              <w:t>32</w:t>
            </w:r>
          </w:p>
        </w:tc>
      </w:tr>
      <w:tr w:rsidR="000B1F3C" w:rsidRPr="000B1F3C" w:rsidTr="000B1F3C">
        <w:tc>
          <w:tcPr>
            <w:tcW w:w="708" w:type="dxa"/>
            <w:tcBorders>
              <w:top w:val="single" w:sz="4" w:space="0" w:color="auto"/>
              <w:left w:val="single" w:sz="4" w:space="0" w:color="auto"/>
              <w:bottom w:val="single" w:sz="4" w:space="0" w:color="auto"/>
              <w:right w:val="single" w:sz="4" w:space="0" w:color="auto"/>
            </w:tcBorders>
          </w:tcPr>
          <w:p w:rsidR="000B1F3C" w:rsidRPr="000B1F3C" w:rsidRDefault="000B1F3C" w:rsidP="000B1F3C">
            <w:pPr>
              <w:spacing w:after="0" w:line="240" w:lineRule="auto"/>
              <w:rPr>
                <w:rFonts w:ascii="Times New Roman" w:hAnsi="Times New Roman"/>
                <w:b/>
              </w:rPr>
            </w:pPr>
          </w:p>
        </w:tc>
        <w:tc>
          <w:tcPr>
            <w:tcW w:w="4536" w:type="dxa"/>
            <w:tcBorders>
              <w:top w:val="single" w:sz="4" w:space="0" w:color="auto"/>
              <w:left w:val="single" w:sz="4" w:space="0" w:color="auto"/>
              <w:bottom w:val="single" w:sz="4" w:space="0" w:color="auto"/>
              <w:right w:val="single" w:sz="4" w:space="0" w:color="auto"/>
            </w:tcBorders>
          </w:tcPr>
          <w:p w:rsidR="000B1F3C" w:rsidRPr="000B1F3C" w:rsidRDefault="000B1F3C" w:rsidP="000B1F3C">
            <w:pPr>
              <w:spacing w:after="0" w:line="240" w:lineRule="auto"/>
              <w:rPr>
                <w:rFonts w:ascii="Times New Roman" w:hAnsi="Times New Roman"/>
              </w:rPr>
            </w:pPr>
            <w:r w:rsidRPr="000B1F3C">
              <w:rPr>
                <w:rFonts w:ascii="Times New Roman" w:hAnsi="Times New Roman"/>
              </w:rPr>
              <w:t>Музыка</w:t>
            </w:r>
          </w:p>
        </w:tc>
        <w:tc>
          <w:tcPr>
            <w:tcW w:w="1418" w:type="dxa"/>
            <w:tcBorders>
              <w:top w:val="single" w:sz="4" w:space="0" w:color="auto"/>
              <w:left w:val="single" w:sz="4" w:space="0" w:color="auto"/>
              <w:bottom w:val="single" w:sz="4" w:space="0" w:color="auto"/>
              <w:right w:val="single" w:sz="4" w:space="0" w:color="auto"/>
            </w:tcBorders>
          </w:tcPr>
          <w:p w:rsidR="000B1F3C" w:rsidRPr="000B1F3C" w:rsidRDefault="000B1F3C" w:rsidP="000B1F3C">
            <w:pPr>
              <w:spacing w:after="0" w:line="240" w:lineRule="auto"/>
              <w:rPr>
                <w:rFonts w:ascii="Times New Roman" w:hAnsi="Times New Roman"/>
              </w:rPr>
            </w:pPr>
            <w:r w:rsidRPr="000B1F3C">
              <w:rPr>
                <w:rFonts w:ascii="Times New Roman" w:hAnsi="Times New Roman"/>
              </w:rPr>
              <w:t>2</w:t>
            </w:r>
          </w:p>
        </w:tc>
        <w:tc>
          <w:tcPr>
            <w:tcW w:w="1276" w:type="dxa"/>
            <w:tcBorders>
              <w:top w:val="single" w:sz="4" w:space="0" w:color="auto"/>
              <w:left w:val="single" w:sz="4" w:space="0" w:color="auto"/>
              <w:bottom w:val="single" w:sz="4" w:space="0" w:color="auto"/>
              <w:right w:val="single" w:sz="4" w:space="0" w:color="auto"/>
            </w:tcBorders>
          </w:tcPr>
          <w:p w:rsidR="000B1F3C" w:rsidRPr="000B1F3C" w:rsidRDefault="000B1F3C" w:rsidP="000B1F3C">
            <w:pPr>
              <w:spacing w:after="0" w:line="240" w:lineRule="auto"/>
              <w:rPr>
                <w:rFonts w:ascii="Times New Roman" w:hAnsi="Times New Roman"/>
              </w:rPr>
            </w:pPr>
            <w:r w:rsidRPr="000B1F3C">
              <w:rPr>
                <w:rFonts w:ascii="Times New Roman" w:hAnsi="Times New Roman"/>
              </w:rPr>
              <w:t>8</w:t>
            </w:r>
          </w:p>
        </w:tc>
        <w:tc>
          <w:tcPr>
            <w:tcW w:w="1098" w:type="dxa"/>
            <w:tcBorders>
              <w:top w:val="single" w:sz="4" w:space="0" w:color="auto"/>
              <w:left w:val="single" w:sz="4" w:space="0" w:color="auto"/>
              <w:bottom w:val="single" w:sz="4" w:space="0" w:color="auto"/>
              <w:right w:val="single" w:sz="4" w:space="0" w:color="auto"/>
            </w:tcBorders>
          </w:tcPr>
          <w:p w:rsidR="000B1F3C" w:rsidRPr="000B1F3C" w:rsidRDefault="000B1F3C" w:rsidP="000B1F3C">
            <w:pPr>
              <w:spacing w:after="0" w:line="240" w:lineRule="auto"/>
              <w:rPr>
                <w:rFonts w:ascii="Times New Roman" w:hAnsi="Times New Roman"/>
              </w:rPr>
            </w:pPr>
            <w:r w:rsidRPr="000B1F3C">
              <w:rPr>
                <w:rFonts w:ascii="Times New Roman" w:hAnsi="Times New Roman"/>
              </w:rPr>
              <w:t>64</w:t>
            </w:r>
          </w:p>
        </w:tc>
      </w:tr>
      <w:tr w:rsidR="000B1F3C" w:rsidRPr="000B1F3C" w:rsidTr="000B1F3C">
        <w:tc>
          <w:tcPr>
            <w:tcW w:w="708" w:type="dxa"/>
            <w:tcBorders>
              <w:top w:val="single" w:sz="4" w:space="0" w:color="auto"/>
              <w:left w:val="single" w:sz="4" w:space="0" w:color="auto"/>
              <w:bottom w:val="single" w:sz="4" w:space="0" w:color="auto"/>
              <w:right w:val="single" w:sz="4" w:space="0" w:color="auto"/>
            </w:tcBorders>
          </w:tcPr>
          <w:p w:rsidR="000B1F3C" w:rsidRPr="000B1F3C" w:rsidRDefault="000B1F3C" w:rsidP="000B1F3C">
            <w:pPr>
              <w:spacing w:after="0" w:line="240" w:lineRule="auto"/>
              <w:rPr>
                <w:rFonts w:ascii="Times New Roman" w:hAnsi="Times New Roman"/>
                <w:b/>
                <w:sz w:val="24"/>
                <w:szCs w:val="24"/>
              </w:rPr>
            </w:pPr>
            <w:r w:rsidRPr="000B1F3C">
              <w:rPr>
                <w:rFonts w:ascii="Times New Roman" w:hAnsi="Times New Roman"/>
                <w:b/>
                <w:sz w:val="24"/>
                <w:szCs w:val="24"/>
              </w:rPr>
              <w:t>4</w:t>
            </w:r>
          </w:p>
        </w:tc>
        <w:tc>
          <w:tcPr>
            <w:tcW w:w="4536" w:type="dxa"/>
            <w:tcBorders>
              <w:top w:val="single" w:sz="4" w:space="0" w:color="auto"/>
              <w:left w:val="single" w:sz="4" w:space="0" w:color="auto"/>
              <w:bottom w:val="single" w:sz="4" w:space="0" w:color="auto"/>
              <w:right w:val="single" w:sz="4" w:space="0" w:color="auto"/>
            </w:tcBorders>
          </w:tcPr>
          <w:p w:rsidR="000B1F3C" w:rsidRPr="000B1F3C" w:rsidRDefault="000B1F3C" w:rsidP="000B1F3C">
            <w:pPr>
              <w:spacing w:after="0" w:line="240" w:lineRule="auto"/>
              <w:rPr>
                <w:rFonts w:ascii="Times New Roman" w:hAnsi="Times New Roman"/>
                <w:b/>
                <w:sz w:val="24"/>
                <w:szCs w:val="24"/>
              </w:rPr>
            </w:pPr>
            <w:r w:rsidRPr="000B1F3C">
              <w:rPr>
                <w:rFonts w:ascii="Times New Roman" w:hAnsi="Times New Roman"/>
                <w:b/>
                <w:sz w:val="24"/>
                <w:szCs w:val="24"/>
              </w:rPr>
              <w:t>Физическое развитие</w:t>
            </w:r>
          </w:p>
        </w:tc>
        <w:tc>
          <w:tcPr>
            <w:tcW w:w="1418" w:type="dxa"/>
            <w:tcBorders>
              <w:top w:val="single" w:sz="4" w:space="0" w:color="auto"/>
              <w:left w:val="single" w:sz="4" w:space="0" w:color="auto"/>
              <w:bottom w:val="single" w:sz="4" w:space="0" w:color="auto"/>
              <w:right w:val="single" w:sz="4" w:space="0" w:color="auto"/>
            </w:tcBorders>
          </w:tcPr>
          <w:p w:rsidR="000B1F3C" w:rsidRPr="000B1F3C" w:rsidRDefault="000B1F3C" w:rsidP="000B1F3C">
            <w:pPr>
              <w:spacing w:after="0" w:line="240" w:lineRule="auto"/>
              <w:rPr>
                <w:rFonts w:ascii="Times New Roman" w:hAnsi="Times New Roman"/>
              </w:rPr>
            </w:pPr>
          </w:p>
        </w:tc>
        <w:tc>
          <w:tcPr>
            <w:tcW w:w="1276" w:type="dxa"/>
            <w:tcBorders>
              <w:top w:val="single" w:sz="4" w:space="0" w:color="auto"/>
              <w:left w:val="single" w:sz="4" w:space="0" w:color="auto"/>
              <w:bottom w:val="single" w:sz="4" w:space="0" w:color="auto"/>
              <w:right w:val="single" w:sz="4" w:space="0" w:color="auto"/>
            </w:tcBorders>
          </w:tcPr>
          <w:p w:rsidR="000B1F3C" w:rsidRPr="000B1F3C" w:rsidRDefault="000B1F3C" w:rsidP="000B1F3C">
            <w:pPr>
              <w:spacing w:after="0" w:line="240" w:lineRule="auto"/>
              <w:rPr>
                <w:rFonts w:ascii="Times New Roman" w:hAnsi="Times New Roman"/>
              </w:rPr>
            </w:pPr>
          </w:p>
        </w:tc>
        <w:tc>
          <w:tcPr>
            <w:tcW w:w="1098" w:type="dxa"/>
            <w:tcBorders>
              <w:top w:val="single" w:sz="4" w:space="0" w:color="auto"/>
              <w:left w:val="single" w:sz="4" w:space="0" w:color="auto"/>
              <w:bottom w:val="single" w:sz="4" w:space="0" w:color="auto"/>
              <w:right w:val="single" w:sz="4" w:space="0" w:color="auto"/>
            </w:tcBorders>
          </w:tcPr>
          <w:p w:rsidR="000B1F3C" w:rsidRPr="000B1F3C" w:rsidRDefault="000B1F3C" w:rsidP="000B1F3C">
            <w:pPr>
              <w:spacing w:after="0" w:line="240" w:lineRule="auto"/>
              <w:rPr>
                <w:rFonts w:ascii="Times New Roman" w:hAnsi="Times New Roman"/>
              </w:rPr>
            </w:pPr>
          </w:p>
        </w:tc>
      </w:tr>
      <w:tr w:rsidR="000B1F3C" w:rsidRPr="000B1F3C" w:rsidTr="000B1F3C">
        <w:tc>
          <w:tcPr>
            <w:tcW w:w="708" w:type="dxa"/>
            <w:tcBorders>
              <w:top w:val="single" w:sz="4" w:space="0" w:color="auto"/>
              <w:left w:val="single" w:sz="4" w:space="0" w:color="auto"/>
              <w:bottom w:val="single" w:sz="4" w:space="0" w:color="auto"/>
              <w:right w:val="single" w:sz="4" w:space="0" w:color="auto"/>
            </w:tcBorders>
          </w:tcPr>
          <w:p w:rsidR="000B1F3C" w:rsidRPr="000B1F3C" w:rsidRDefault="000B1F3C" w:rsidP="000B1F3C">
            <w:pPr>
              <w:spacing w:after="0" w:line="240" w:lineRule="auto"/>
              <w:rPr>
                <w:rFonts w:ascii="Times New Roman" w:hAnsi="Times New Roman"/>
              </w:rPr>
            </w:pPr>
          </w:p>
        </w:tc>
        <w:tc>
          <w:tcPr>
            <w:tcW w:w="4536" w:type="dxa"/>
            <w:tcBorders>
              <w:top w:val="single" w:sz="4" w:space="0" w:color="auto"/>
              <w:left w:val="single" w:sz="4" w:space="0" w:color="auto"/>
              <w:bottom w:val="single" w:sz="4" w:space="0" w:color="auto"/>
              <w:right w:val="single" w:sz="4" w:space="0" w:color="auto"/>
            </w:tcBorders>
          </w:tcPr>
          <w:p w:rsidR="000B1F3C" w:rsidRPr="000B1F3C" w:rsidRDefault="000B1F3C" w:rsidP="000B1F3C">
            <w:pPr>
              <w:spacing w:after="0" w:line="240" w:lineRule="auto"/>
              <w:rPr>
                <w:rFonts w:ascii="Times New Roman" w:hAnsi="Times New Roman"/>
              </w:rPr>
            </w:pPr>
            <w:r w:rsidRPr="000B1F3C">
              <w:rPr>
                <w:rFonts w:ascii="Times New Roman" w:hAnsi="Times New Roman"/>
              </w:rPr>
              <w:t>Физкультура</w:t>
            </w:r>
          </w:p>
        </w:tc>
        <w:tc>
          <w:tcPr>
            <w:tcW w:w="1418" w:type="dxa"/>
            <w:tcBorders>
              <w:top w:val="single" w:sz="4" w:space="0" w:color="auto"/>
              <w:left w:val="single" w:sz="4" w:space="0" w:color="auto"/>
              <w:bottom w:val="single" w:sz="4" w:space="0" w:color="auto"/>
              <w:right w:val="single" w:sz="4" w:space="0" w:color="auto"/>
            </w:tcBorders>
          </w:tcPr>
          <w:p w:rsidR="000B1F3C" w:rsidRPr="000B1F3C" w:rsidRDefault="000B1F3C" w:rsidP="000B1F3C">
            <w:pPr>
              <w:spacing w:after="0" w:line="240" w:lineRule="auto"/>
              <w:rPr>
                <w:rFonts w:ascii="Times New Roman" w:hAnsi="Times New Roman"/>
              </w:rPr>
            </w:pPr>
            <w:r w:rsidRPr="000B1F3C">
              <w:rPr>
                <w:rFonts w:ascii="Times New Roman" w:hAnsi="Times New Roman"/>
              </w:rPr>
              <w:t>2</w:t>
            </w:r>
          </w:p>
        </w:tc>
        <w:tc>
          <w:tcPr>
            <w:tcW w:w="1276" w:type="dxa"/>
            <w:tcBorders>
              <w:top w:val="single" w:sz="4" w:space="0" w:color="auto"/>
              <w:left w:val="single" w:sz="4" w:space="0" w:color="auto"/>
              <w:bottom w:val="single" w:sz="4" w:space="0" w:color="auto"/>
              <w:right w:val="single" w:sz="4" w:space="0" w:color="auto"/>
            </w:tcBorders>
          </w:tcPr>
          <w:p w:rsidR="000B1F3C" w:rsidRPr="000B1F3C" w:rsidRDefault="000B1F3C" w:rsidP="000B1F3C">
            <w:pPr>
              <w:spacing w:after="0" w:line="240" w:lineRule="auto"/>
              <w:rPr>
                <w:rFonts w:ascii="Times New Roman" w:hAnsi="Times New Roman"/>
              </w:rPr>
            </w:pPr>
            <w:r w:rsidRPr="000B1F3C">
              <w:rPr>
                <w:rFonts w:ascii="Times New Roman" w:hAnsi="Times New Roman"/>
              </w:rPr>
              <w:t>8</w:t>
            </w:r>
          </w:p>
        </w:tc>
        <w:tc>
          <w:tcPr>
            <w:tcW w:w="1098" w:type="dxa"/>
            <w:tcBorders>
              <w:top w:val="single" w:sz="4" w:space="0" w:color="auto"/>
              <w:left w:val="single" w:sz="4" w:space="0" w:color="auto"/>
              <w:bottom w:val="single" w:sz="4" w:space="0" w:color="auto"/>
              <w:right w:val="single" w:sz="4" w:space="0" w:color="auto"/>
            </w:tcBorders>
          </w:tcPr>
          <w:p w:rsidR="000B1F3C" w:rsidRPr="000B1F3C" w:rsidRDefault="000B1F3C" w:rsidP="000B1F3C">
            <w:pPr>
              <w:spacing w:after="0" w:line="240" w:lineRule="auto"/>
              <w:rPr>
                <w:rFonts w:ascii="Times New Roman" w:hAnsi="Times New Roman"/>
              </w:rPr>
            </w:pPr>
            <w:r w:rsidRPr="000B1F3C">
              <w:rPr>
                <w:rFonts w:ascii="Times New Roman" w:hAnsi="Times New Roman"/>
              </w:rPr>
              <w:t>64</w:t>
            </w:r>
          </w:p>
        </w:tc>
      </w:tr>
      <w:tr w:rsidR="000B1F3C" w:rsidRPr="000B1F3C" w:rsidTr="000B1F3C">
        <w:tc>
          <w:tcPr>
            <w:tcW w:w="708" w:type="dxa"/>
            <w:tcBorders>
              <w:top w:val="single" w:sz="4" w:space="0" w:color="auto"/>
              <w:left w:val="single" w:sz="4" w:space="0" w:color="auto"/>
              <w:bottom w:val="single" w:sz="4" w:space="0" w:color="auto"/>
              <w:right w:val="single" w:sz="4" w:space="0" w:color="auto"/>
            </w:tcBorders>
          </w:tcPr>
          <w:p w:rsidR="000B1F3C" w:rsidRPr="000B1F3C" w:rsidRDefault="000B1F3C" w:rsidP="000B1F3C">
            <w:pPr>
              <w:spacing w:after="0" w:line="240" w:lineRule="auto"/>
              <w:rPr>
                <w:rFonts w:ascii="Times New Roman" w:hAnsi="Times New Roman"/>
              </w:rPr>
            </w:pPr>
          </w:p>
        </w:tc>
        <w:tc>
          <w:tcPr>
            <w:tcW w:w="4536" w:type="dxa"/>
            <w:tcBorders>
              <w:top w:val="single" w:sz="4" w:space="0" w:color="auto"/>
              <w:left w:val="single" w:sz="4" w:space="0" w:color="auto"/>
              <w:bottom w:val="single" w:sz="4" w:space="0" w:color="auto"/>
              <w:right w:val="single" w:sz="4" w:space="0" w:color="auto"/>
            </w:tcBorders>
          </w:tcPr>
          <w:p w:rsidR="000B1F3C" w:rsidRPr="000B1F3C" w:rsidRDefault="000B1F3C" w:rsidP="000B1F3C">
            <w:pPr>
              <w:spacing w:after="0" w:line="240" w:lineRule="auto"/>
              <w:rPr>
                <w:rFonts w:ascii="Times New Roman" w:hAnsi="Times New Roman"/>
              </w:rPr>
            </w:pPr>
            <w:r w:rsidRPr="000B1F3C">
              <w:rPr>
                <w:rFonts w:ascii="Times New Roman" w:hAnsi="Times New Roman"/>
              </w:rPr>
              <w:t>Всего:</w:t>
            </w:r>
          </w:p>
        </w:tc>
        <w:tc>
          <w:tcPr>
            <w:tcW w:w="1418" w:type="dxa"/>
            <w:tcBorders>
              <w:top w:val="single" w:sz="4" w:space="0" w:color="auto"/>
              <w:left w:val="single" w:sz="4" w:space="0" w:color="auto"/>
              <w:bottom w:val="single" w:sz="4" w:space="0" w:color="auto"/>
              <w:right w:val="single" w:sz="4" w:space="0" w:color="auto"/>
            </w:tcBorders>
          </w:tcPr>
          <w:p w:rsidR="000B1F3C" w:rsidRPr="000B1F3C" w:rsidRDefault="000B1F3C" w:rsidP="000B1F3C">
            <w:pPr>
              <w:spacing w:after="0" w:line="240" w:lineRule="auto"/>
              <w:rPr>
                <w:rFonts w:ascii="Times New Roman" w:hAnsi="Times New Roman"/>
              </w:rPr>
            </w:pPr>
            <w:r w:rsidRPr="000B1F3C">
              <w:rPr>
                <w:rFonts w:ascii="Times New Roman" w:hAnsi="Times New Roman"/>
              </w:rPr>
              <w:t>10</w:t>
            </w:r>
          </w:p>
        </w:tc>
        <w:tc>
          <w:tcPr>
            <w:tcW w:w="1276" w:type="dxa"/>
            <w:tcBorders>
              <w:top w:val="single" w:sz="4" w:space="0" w:color="auto"/>
              <w:left w:val="single" w:sz="4" w:space="0" w:color="auto"/>
              <w:bottom w:val="single" w:sz="4" w:space="0" w:color="auto"/>
              <w:right w:val="single" w:sz="4" w:space="0" w:color="auto"/>
            </w:tcBorders>
          </w:tcPr>
          <w:p w:rsidR="000B1F3C" w:rsidRPr="000B1F3C" w:rsidRDefault="000B1F3C" w:rsidP="000B1F3C">
            <w:pPr>
              <w:spacing w:after="0" w:line="240" w:lineRule="auto"/>
              <w:rPr>
                <w:rFonts w:ascii="Times New Roman" w:hAnsi="Times New Roman"/>
              </w:rPr>
            </w:pPr>
            <w:r w:rsidRPr="000B1F3C">
              <w:rPr>
                <w:rFonts w:ascii="Times New Roman" w:hAnsi="Times New Roman"/>
              </w:rPr>
              <w:t>40</w:t>
            </w:r>
          </w:p>
        </w:tc>
        <w:tc>
          <w:tcPr>
            <w:tcW w:w="1098" w:type="dxa"/>
            <w:tcBorders>
              <w:top w:val="single" w:sz="4" w:space="0" w:color="auto"/>
              <w:left w:val="single" w:sz="4" w:space="0" w:color="auto"/>
              <w:bottom w:val="single" w:sz="4" w:space="0" w:color="auto"/>
              <w:right w:val="single" w:sz="4" w:space="0" w:color="auto"/>
            </w:tcBorders>
          </w:tcPr>
          <w:p w:rsidR="000B1F3C" w:rsidRPr="000B1F3C" w:rsidRDefault="000B1F3C" w:rsidP="000B1F3C">
            <w:pPr>
              <w:spacing w:after="0" w:line="240" w:lineRule="auto"/>
              <w:rPr>
                <w:rFonts w:ascii="Times New Roman" w:hAnsi="Times New Roman"/>
              </w:rPr>
            </w:pPr>
            <w:r w:rsidRPr="000B1F3C">
              <w:rPr>
                <w:rFonts w:ascii="Times New Roman" w:hAnsi="Times New Roman"/>
              </w:rPr>
              <w:t>320</w:t>
            </w:r>
          </w:p>
        </w:tc>
      </w:tr>
    </w:tbl>
    <w:p w:rsidR="000B1F3C" w:rsidRPr="000B1F3C" w:rsidRDefault="000B1F3C" w:rsidP="000B1F3C">
      <w:pPr>
        <w:spacing w:after="0" w:line="240" w:lineRule="auto"/>
        <w:rPr>
          <w:rFonts w:ascii="Times New Roman" w:hAnsi="Times New Roman"/>
        </w:rPr>
      </w:pPr>
    </w:p>
    <w:p w:rsidR="000B1F3C" w:rsidRPr="000B1F3C" w:rsidRDefault="000B1F3C" w:rsidP="000B1F3C">
      <w:pPr>
        <w:spacing w:after="0" w:line="240" w:lineRule="auto"/>
        <w:rPr>
          <w:rFonts w:ascii="Times New Roman" w:hAnsi="Times New Roman"/>
        </w:rPr>
      </w:pPr>
    </w:p>
    <w:p w:rsidR="000B1F3C" w:rsidRPr="000B1F3C" w:rsidRDefault="000B1F3C" w:rsidP="000B1F3C">
      <w:pPr>
        <w:spacing w:after="0" w:line="240" w:lineRule="auto"/>
        <w:rPr>
          <w:rFonts w:ascii="Times New Roman" w:hAnsi="Times New Roman"/>
        </w:rPr>
      </w:pPr>
      <w:r w:rsidRPr="000B1F3C">
        <w:rPr>
          <w:rFonts w:ascii="Times New Roman" w:hAnsi="Times New Roman"/>
        </w:rPr>
        <w:t>*По социально-коммуникативному развитию  используется парциальная программа «Уроки светофора»  Л.В. Гороховой, которая реализуется в совместной деятельности воспитателя и детей в ходе режимных моментов и через интеграцию с другими образовательными областями</w:t>
      </w:r>
    </w:p>
    <w:p w:rsidR="000B1F3C" w:rsidRPr="000B1F3C" w:rsidRDefault="000B1F3C" w:rsidP="000B1F3C">
      <w:pPr>
        <w:spacing w:after="0" w:line="240" w:lineRule="auto"/>
        <w:rPr>
          <w:rFonts w:ascii="Times New Roman" w:hAnsi="Times New Roman"/>
        </w:rPr>
      </w:pPr>
    </w:p>
    <w:p w:rsidR="000B1F3C" w:rsidRPr="000B1F3C" w:rsidRDefault="000B1F3C" w:rsidP="000B1F3C">
      <w:pPr>
        <w:spacing w:after="0" w:line="240" w:lineRule="auto"/>
        <w:rPr>
          <w:rFonts w:ascii="Times New Roman" w:hAnsi="Times New Roman"/>
        </w:rPr>
      </w:pPr>
      <w:r w:rsidRPr="000B1F3C">
        <w:rPr>
          <w:rFonts w:ascii="Times New Roman" w:hAnsi="Times New Roman"/>
        </w:rPr>
        <w:t>*Чтение художественной литературы проводится ежедневно в ходе режимных моментов и через интеграцию с другими образовательными областями</w:t>
      </w:r>
    </w:p>
    <w:p w:rsidR="000B1F3C" w:rsidRPr="000B1F3C" w:rsidRDefault="000B1F3C" w:rsidP="000B1F3C">
      <w:pPr>
        <w:spacing w:after="0" w:line="240" w:lineRule="auto"/>
        <w:rPr>
          <w:rFonts w:ascii="Times New Roman" w:hAnsi="Times New Roman"/>
        </w:rPr>
      </w:pPr>
    </w:p>
    <w:p w:rsidR="000B1F3C" w:rsidRPr="000B1F3C" w:rsidRDefault="000B1F3C" w:rsidP="000B1F3C">
      <w:pPr>
        <w:spacing w:after="0" w:line="240" w:lineRule="auto"/>
        <w:rPr>
          <w:rFonts w:ascii="Times New Roman" w:hAnsi="Times New Roman"/>
        </w:rPr>
      </w:pPr>
    </w:p>
    <w:p w:rsidR="000B1F3C" w:rsidRPr="004C2970" w:rsidRDefault="000B1F3C" w:rsidP="000B1F3C">
      <w:pPr>
        <w:spacing w:after="0"/>
      </w:pPr>
    </w:p>
    <w:p w:rsidR="000B1F3C" w:rsidRDefault="000B1F3C" w:rsidP="000B1F3C">
      <w:pPr>
        <w:spacing w:after="0" w:line="240" w:lineRule="auto"/>
        <w:rPr>
          <w:rFonts w:ascii="Times New Roman" w:hAnsi="Times New Roman"/>
          <w:sz w:val="24"/>
          <w:szCs w:val="24"/>
        </w:rPr>
      </w:pPr>
      <w:r w:rsidRPr="000B1F3C">
        <w:rPr>
          <w:rFonts w:ascii="Times New Roman" w:hAnsi="Times New Roman"/>
          <w:sz w:val="24"/>
          <w:szCs w:val="24"/>
        </w:rPr>
        <w:t xml:space="preserve">                                                </w:t>
      </w:r>
    </w:p>
    <w:p w:rsidR="000B1F3C" w:rsidRDefault="000B1F3C" w:rsidP="000B1F3C">
      <w:pPr>
        <w:spacing w:after="0" w:line="240" w:lineRule="auto"/>
        <w:rPr>
          <w:rFonts w:ascii="Times New Roman" w:hAnsi="Times New Roman"/>
          <w:sz w:val="24"/>
          <w:szCs w:val="24"/>
        </w:rPr>
      </w:pPr>
    </w:p>
    <w:p w:rsidR="000B1F3C" w:rsidRDefault="000B1F3C" w:rsidP="000B1F3C">
      <w:pPr>
        <w:spacing w:after="0" w:line="240" w:lineRule="auto"/>
        <w:rPr>
          <w:rFonts w:ascii="Times New Roman" w:hAnsi="Times New Roman"/>
          <w:sz w:val="24"/>
          <w:szCs w:val="24"/>
        </w:rPr>
      </w:pPr>
    </w:p>
    <w:p w:rsidR="000B1F3C" w:rsidRDefault="000B1F3C" w:rsidP="000B1F3C">
      <w:pPr>
        <w:spacing w:after="0" w:line="240" w:lineRule="auto"/>
        <w:rPr>
          <w:rFonts w:ascii="Times New Roman" w:hAnsi="Times New Roman"/>
          <w:sz w:val="24"/>
          <w:szCs w:val="24"/>
        </w:rPr>
      </w:pPr>
    </w:p>
    <w:p w:rsidR="000B1F3C" w:rsidRDefault="000B1F3C" w:rsidP="000B1F3C">
      <w:pPr>
        <w:spacing w:after="0" w:line="240" w:lineRule="auto"/>
        <w:rPr>
          <w:rFonts w:ascii="Times New Roman" w:hAnsi="Times New Roman"/>
          <w:sz w:val="24"/>
          <w:szCs w:val="24"/>
        </w:rPr>
      </w:pPr>
    </w:p>
    <w:p w:rsidR="000B1F3C" w:rsidRDefault="000B1F3C" w:rsidP="000B1F3C">
      <w:pPr>
        <w:spacing w:after="0" w:line="240" w:lineRule="auto"/>
        <w:rPr>
          <w:rFonts w:ascii="Times New Roman" w:hAnsi="Times New Roman"/>
          <w:sz w:val="24"/>
          <w:szCs w:val="24"/>
        </w:rPr>
      </w:pPr>
    </w:p>
    <w:p w:rsidR="000B1F3C" w:rsidRDefault="000B1F3C" w:rsidP="000B1F3C">
      <w:pPr>
        <w:spacing w:after="0" w:line="240" w:lineRule="auto"/>
        <w:rPr>
          <w:rFonts w:ascii="Times New Roman" w:hAnsi="Times New Roman"/>
          <w:sz w:val="24"/>
          <w:szCs w:val="24"/>
        </w:rPr>
      </w:pPr>
    </w:p>
    <w:p w:rsidR="000B1F3C" w:rsidRDefault="000B1F3C" w:rsidP="000B1F3C">
      <w:pPr>
        <w:spacing w:after="0" w:line="240" w:lineRule="auto"/>
        <w:rPr>
          <w:rFonts w:ascii="Times New Roman" w:hAnsi="Times New Roman"/>
          <w:sz w:val="24"/>
          <w:szCs w:val="24"/>
        </w:rPr>
      </w:pPr>
    </w:p>
    <w:p w:rsidR="000B1F3C" w:rsidRDefault="000B1F3C" w:rsidP="000B1F3C">
      <w:pPr>
        <w:spacing w:after="0" w:line="240" w:lineRule="auto"/>
        <w:rPr>
          <w:rFonts w:ascii="Times New Roman" w:hAnsi="Times New Roman"/>
          <w:sz w:val="24"/>
          <w:szCs w:val="24"/>
        </w:rPr>
      </w:pPr>
    </w:p>
    <w:p w:rsidR="000B1F3C" w:rsidRDefault="000B1F3C" w:rsidP="000B1F3C">
      <w:pPr>
        <w:spacing w:after="0" w:line="240" w:lineRule="auto"/>
        <w:rPr>
          <w:rFonts w:ascii="Times New Roman" w:hAnsi="Times New Roman"/>
          <w:sz w:val="24"/>
          <w:szCs w:val="24"/>
        </w:rPr>
      </w:pPr>
    </w:p>
    <w:p w:rsidR="000B1F3C" w:rsidRDefault="000B1F3C" w:rsidP="000B1F3C">
      <w:pPr>
        <w:spacing w:after="0" w:line="240" w:lineRule="auto"/>
        <w:rPr>
          <w:rFonts w:ascii="Times New Roman" w:hAnsi="Times New Roman"/>
          <w:sz w:val="24"/>
          <w:szCs w:val="24"/>
        </w:rPr>
      </w:pPr>
    </w:p>
    <w:p w:rsidR="000B1F3C" w:rsidRDefault="000B1F3C" w:rsidP="000B1F3C">
      <w:pPr>
        <w:spacing w:after="0" w:line="240" w:lineRule="auto"/>
        <w:rPr>
          <w:rFonts w:ascii="Times New Roman" w:hAnsi="Times New Roman"/>
          <w:sz w:val="24"/>
          <w:szCs w:val="24"/>
        </w:rPr>
      </w:pPr>
    </w:p>
    <w:p w:rsidR="000B1F3C" w:rsidRDefault="000B1F3C" w:rsidP="000B1F3C">
      <w:pPr>
        <w:spacing w:after="0" w:line="240" w:lineRule="auto"/>
        <w:rPr>
          <w:rFonts w:ascii="Times New Roman" w:hAnsi="Times New Roman"/>
          <w:sz w:val="24"/>
          <w:szCs w:val="24"/>
        </w:rPr>
      </w:pPr>
    </w:p>
    <w:p w:rsidR="000B1F3C" w:rsidRDefault="000B1F3C" w:rsidP="000B1F3C">
      <w:pPr>
        <w:spacing w:after="0" w:line="240" w:lineRule="auto"/>
        <w:rPr>
          <w:rFonts w:ascii="Times New Roman" w:hAnsi="Times New Roman"/>
          <w:sz w:val="24"/>
          <w:szCs w:val="24"/>
        </w:rPr>
      </w:pPr>
    </w:p>
    <w:p w:rsidR="000B1F3C" w:rsidRDefault="000B1F3C" w:rsidP="000B1F3C">
      <w:pPr>
        <w:spacing w:after="0" w:line="240" w:lineRule="auto"/>
        <w:rPr>
          <w:rFonts w:ascii="Times New Roman" w:hAnsi="Times New Roman"/>
          <w:sz w:val="24"/>
          <w:szCs w:val="24"/>
        </w:rPr>
      </w:pPr>
    </w:p>
    <w:p w:rsidR="000B1F3C" w:rsidRDefault="000B1F3C" w:rsidP="000B1F3C">
      <w:pPr>
        <w:spacing w:after="0" w:line="240" w:lineRule="auto"/>
        <w:rPr>
          <w:rFonts w:ascii="Times New Roman" w:hAnsi="Times New Roman"/>
          <w:sz w:val="24"/>
          <w:szCs w:val="24"/>
        </w:rPr>
      </w:pPr>
    </w:p>
    <w:p w:rsidR="000B1F3C" w:rsidRDefault="000B1F3C" w:rsidP="000B1F3C">
      <w:pPr>
        <w:spacing w:after="0" w:line="240" w:lineRule="auto"/>
        <w:rPr>
          <w:rFonts w:ascii="Times New Roman" w:hAnsi="Times New Roman"/>
          <w:sz w:val="24"/>
          <w:szCs w:val="24"/>
        </w:rPr>
      </w:pPr>
    </w:p>
    <w:p w:rsidR="000B1F3C" w:rsidRDefault="000B1F3C" w:rsidP="000B1F3C">
      <w:pPr>
        <w:spacing w:after="0" w:line="240" w:lineRule="auto"/>
        <w:rPr>
          <w:rFonts w:ascii="Times New Roman" w:hAnsi="Times New Roman"/>
          <w:sz w:val="24"/>
          <w:szCs w:val="24"/>
        </w:rPr>
      </w:pPr>
    </w:p>
    <w:p w:rsidR="000B1F3C" w:rsidRDefault="000B1F3C" w:rsidP="000B1F3C">
      <w:pPr>
        <w:spacing w:after="0" w:line="240" w:lineRule="auto"/>
        <w:rPr>
          <w:rFonts w:ascii="Times New Roman" w:hAnsi="Times New Roman"/>
          <w:sz w:val="24"/>
          <w:szCs w:val="24"/>
        </w:rPr>
      </w:pPr>
    </w:p>
    <w:p w:rsidR="000B1F3C" w:rsidRDefault="000B1F3C" w:rsidP="000B1F3C">
      <w:pPr>
        <w:spacing w:after="0" w:line="240" w:lineRule="auto"/>
        <w:rPr>
          <w:rFonts w:ascii="Times New Roman" w:hAnsi="Times New Roman"/>
          <w:sz w:val="24"/>
          <w:szCs w:val="24"/>
        </w:rPr>
      </w:pPr>
    </w:p>
    <w:p w:rsidR="000B1F3C" w:rsidRDefault="000B1F3C" w:rsidP="000B1F3C">
      <w:pPr>
        <w:spacing w:after="0" w:line="240" w:lineRule="auto"/>
        <w:rPr>
          <w:rFonts w:ascii="Times New Roman" w:hAnsi="Times New Roman"/>
          <w:sz w:val="24"/>
          <w:szCs w:val="24"/>
        </w:rPr>
      </w:pPr>
    </w:p>
    <w:p w:rsidR="000B1F3C" w:rsidRPr="000B1F3C" w:rsidRDefault="000B1F3C" w:rsidP="000B1F3C">
      <w:pPr>
        <w:spacing w:after="0" w:line="240" w:lineRule="auto"/>
        <w:rPr>
          <w:rFonts w:ascii="Times New Roman" w:hAnsi="Times New Roman"/>
          <w:b/>
          <w:bCs/>
          <w:color w:val="000000"/>
          <w:spacing w:val="-13"/>
        </w:rPr>
      </w:pPr>
      <w:r>
        <w:rPr>
          <w:rFonts w:ascii="Times New Roman" w:hAnsi="Times New Roman"/>
          <w:sz w:val="24"/>
          <w:szCs w:val="24"/>
        </w:rPr>
        <w:lastRenderedPageBreak/>
        <w:t xml:space="preserve">                                                             </w:t>
      </w:r>
      <w:r w:rsidRPr="000B1F3C">
        <w:rPr>
          <w:rFonts w:ascii="Times New Roman" w:hAnsi="Times New Roman"/>
          <w:sz w:val="24"/>
          <w:szCs w:val="24"/>
        </w:rPr>
        <w:t xml:space="preserve">  </w:t>
      </w:r>
      <w:r w:rsidRPr="000B1F3C">
        <w:rPr>
          <w:rFonts w:ascii="Times New Roman" w:hAnsi="Times New Roman"/>
          <w:b/>
          <w:bCs/>
          <w:color w:val="000000"/>
          <w:spacing w:val="-13"/>
        </w:rPr>
        <w:t xml:space="preserve">УЧЕБНЫЙ ПЛАН                                                                                                           </w:t>
      </w:r>
    </w:p>
    <w:p w:rsidR="000B1F3C" w:rsidRPr="000B1F3C" w:rsidRDefault="000B1F3C" w:rsidP="000B1F3C">
      <w:pPr>
        <w:spacing w:after="0" w:line="240" w:lineRule="auto"/>
        <w:rPr>
          <w:rFonts w:ascii="Times New Roman" w:hAnsi="Times New Roman"/>
          <w:b/>
        </w:rPr>
      </w:pPr>
      <w:r w:rsidRPr="000B1F3C">
        <w:rPr>
          <w:rFonts w:ascii="Times New Roman" w:hAnsi="Times New Roman"/>
          <w:b/>
          <w:bCs/>
          <w:color w:val="000000"/>
          <w:spacing w:val="-13"/>
        </w:rPr>
        <w:t xml:space="preserve">        </w:t>
      </w:r>
      <w:r>
        <w:rPr>
          <w:rFonts w:ascii="Times New Roman" w:hAnsi="Times New Roman"/>
          <w:b/>
          <w:bCs/>
          <w:color w:val="000000"/>
          <w:spacing w:val="-13"/>
        </w:rPr>
        <w:t xml:space="preserve">                       </w:t>
      </w:r>
      <w:r w:rsidRPr="000B1F3C">
        <w:rPr>
          <w:rFonts w:ascii="Times New Roman" w:hAnsi="Times New Roman"/>
          <w:b/>
          <w:bCs/>
          <w:color w:val="000000"/>
          <w:spacing w:val="-13"/>
        </w:rPr>
        <w:t xml:space="preserve">   </w:t>
      </w:r>
      <w:r w:rsidRPr="000B1F3C">
        <w:rPr>
          <w:rFonts w:ascii="Times New Roman" w:hAnsi="Times New Roman"/>
          <w:b/>
        </w:rPr>
        <w:t>непрерывной непосредственно образовательной деятельности</w:t>
      </w:r>
    </w:p>
    <w:p w:rsidR="000B1F3C" w:rsidRPr="000B1F3C" w:rsidRDefault="000B1F3C" w:rsidP="000B1F3C">
      <w:pPr>
        <w:spacing w:after="0" w:line="240" w:lineRule="auto"/>
        <w:jc w:val="center"/>
        <w:rPr>
          <w:rFonts w:ascii="Times New Roman" w:hAnsi="Times New Roman"/>
          <w:b/>
        </w:rPr>
      </w:pPr>
      <w:r w:rsidRPr="000B1F3C">
        <w:rPr>
          <w:rFonts w:ascii="Times New Roman" w:hAnsi="Times New Roman"/>
          <w:bCs/>
          <w:color w:val="000000"/>
          <w:spacing w:val="-9"/>
        </w:rPr>
        <w:t xml:space="preserve">МБДОУ </w:t>
      </w:r>
      <w:r w:rsidRPr="000B1F3C">
        <w:rPr>
          <w:rFonts w:ascii="Times New Roman" w:hAnsi="Times New Roman"/>
          <w:bCs/>
          <w:color w:val="000000"/>
          <w:spacing w:val="-6"/>
        </w:rPr>
        <w:t>«Детский  сад комбинированного вида № 41  "Скворушка"</w:t>
      </w:r>
    </w:p>
    <w:p w:rsidR="000B1F3C" w:rsidRPr="000B1F3C" w:rsidRDefault="000B1F3C" w:rsidP="000B1F3C">
      <w:pPr>
        <w:shd w:val="clear" w:color="auto" w:fill="FFFFFF"/>
        <w:spacing w:after="0" w:line="240" w:lineRule="auto"/>
        <w:ind w:right="1133"/>
        <w:rPr>
          <w:rFonts w:ascii="Times New Roman" w:hAnsi="Times New Roman"/>
          <w:bCs/>
          <w:color w:val="000000"/>
          <w:spacing w:val="-8"/>
        </w:rPr>
      </w:pPr>
      <w:r w:rsidRPr="000B1F3C">
        <w:rPr>
          <w:rFonts w:ascii="Times New Roman" w:hAnsi="Times New Roman"/>
          <w:bCs/>
          <w:color w:val="000000"/>
          <w:spacing w:val="-8"/>
        </w:rPr>
        <w:t xml:space="preserve">                              </w:t>
      </w:r>
      <w:r>
        <w:rPr>
          <w:rFonts w:ascii="Times New Roman" w:hAnsi="Times New Roman"/>
          <w:bCs/>
          <w:color w:val="000000"/>
          <w:spacing w:val="-8"/>
        </w:rPr>
        <w:t xml:space="preserve">                                                   </w:t>
      </w:r>
      <w:r w:rsidRPr="000B1F3C">
        <w:rPr>
          <w:rFonts w:ascii="Times New Roman" w:hAnsi="Times New Roman"/>
          <w:bCs/>
          <w:color w:val="000000"/>
          <w:spacing w:val="-8"/>
        </w:rPr>
        <w:t xml:space="preserve">  для групп с 3 до 7 лет </w:t>
      </w:r>
    </w:p>
    <w:tbl>
      <w:tblPr>
        <w:tblpPr w:leftFromText="180" w:rightFromText="180" w:vertAnchor="text" w:horzAnchor="page" w:tblpX="1131" w:tblpY="180"/>
        <w:tblW w:w="10405" w:type="dxa"/>
        <w:tblLayout w:type="fixed"/>
        <w:tblCellMar>
          <w:left w:w="40" w:type="dxa"/>
          <w:right w:w="40" w:type="dxa"/>
        </w:tblCellMar>
        <w:tblLook w:val="0000"/>
      </w:tblPr>
      <w:tblGrid>
        <w:gridCol w:w="3514"/>
        <w:gridCol w:w="576"/>
        <w:gridCol w:w="569"/>
        <w:gridCol w:w="444"/>
        <w:gridCol w:w="567"/>
        <w:gridCol w:w="567"/>
        <w:gridCol w:w="426"/>
        <w:gridCol w:w="708"/>
        <w:gridCol w:w="709"/>
        <w:gridCol w:w="709"/>
        <w:gridCol w:w="567"/>
        <w:gridCol w:w="459"/>
        <w:gridCol w:w="590"/>
      </w:tblGrid>
      <w:tr w:rsidR="000B1F3C" w:rsidRPr="000B1F3C" w:rsidTr="000B1F3C">
        <w:trPr>
          <w:trHeight w:hRule="exact" w:val="259"/>
        </w:trPr>
        <w:tc>
          <w:tcPr>
            <w:tcW w:w="3514" w:type="dxa"/>
            <w:vMerge w:val="restart"/>
            <w:tcBorders>
              <w:top w:val="single" w:sz="6" w:space="0" w:color="auto"/>
              <w:left w:val="single" w:sz="6" w:space="0" w:color="auto"/>
              <w:bottom w:val="single" w:sz="6" w:space="0" w:color="auto"/>
              <w:right w:val="single" w:sz="6" w:space="0" w:color="auto"/>
            </w:tcBorders>
            <w:shd w:val="clear" w:color="auto" w:fill="FFFFFF"/>
          </w:tcPr>
          <w:p w:rsidR="000B1F3C" w:rsidRPr="000B1F3C" w:rsidRDefault="000B1F3C" w:rsidP="000B1F3C">
            <w:pPr>
              <w:shd w:val="clear" w:color="auto" w:fill="FFFFFF"/>
              <w:spacing w:after="0" w:line="240" w:lineRule="auto"/>
              <w:ind w:left="634"/>
              <w:rPr>
                <w:rFonts w:ascii="Times New Roman" w:hAnsi="Times New Roman"/>
                <w:b/>
                <w:color w:val="000000"/>
                <w:sz w:val="24"/>
                <w:szCs w:val="24"/>
              </w:rPr>
            </w:pPr>
            <w:r w:rsidRPr="000B1F3C">
              <w:rPr>
                <w:rFonts w:ascii="Times New Roman" w:hAnsi="Times New Roman"/>
                <w:b/>
                <w:color w:val="000000"/>
                <w:sz w:val="24"/>
                <w:szCs w:val="24"/>
              </w:rPr>
              <w:t xml:space="preserve">Виды организованной     </w:t>
            </w:r>
          </w:p>
          <w:p w:rsidR="000B1F3C" w:rsidRPr="000B1F3C" w:rsidRDefault="000B1F3C" w:rsidP="000B1F3C">
            <w:pPr>
              <w:shd w:val="clear" w:color="auto" w:fill="FFFFFF"/>
              <w:spacing w:after="0" w:line="240" w:lineRule="auto"/>
              <w:ind w:left="634"/>
              <w:rPr>
                <w:rFonts w:ascii="Times New Roman" w:hAnsi="Times New Roman"/>
                <w:b/>
                <w:sz w:val="24"/>
                <w:szCs w:val="24"/>
              </w:rPr>
            </w:pPr>
            <w:r w:rsidRPr="000B1F3C">
              <w:rPr>
                <w:rFonts w:ascii="Times New Roman" w:hAnsi="Times New Roman"/>
                <w:b/>
                <w:color w:val="000000"/>
                <w:sz w:val="24"/>
                <w:szCs w:val="24"/>
              </w:rPr>
              <w:t xml:space="preserve">       деятельности</w:t>
            </w:r>
          </w:p>
        </w:tc>
        <w:tc>
          <w:tcPr>
            <w:tcW w:w="6891" w:type="dxa"/>
            <w:gridSpan w:val="12"/>
            <w:tcBorders>
              <w:top w:val="single" w:sz="6" w:space="0" w:color="auto"/>
              <w:left w:val="single" w:sz="6" w:space="0" w:color="auto"/>
              <w:bottom w:val="single" w:sz="6" w:space="0" w:color="auto"/>
              <w:right w:val="single" w:sz="6" w:space="0" w:color="auto"/>
            </w:tcBorders>
            <w:shd w:val="clear" w:color="auto" w:fill="FFFFFF"/>
          </w:tcPr>
          <w:p w:rsidR="000B1F3C" w:rsidRPr="000B1F3C" w:rsidRDefault="000B1F3C" w:rsidP="000B1F3C">
            <w:pPr>
              <w:shd w:val="clear" w:color="auto" w:fill="FFFFFF"/>
              <w:spacing w:after="0" w:line="240" w:lineRule="auto"/>
              <w:ind w:left="2174"/>
              <w:rPr>
                <w:rFonts w:ascii="Times New Roman" w:hAnsi="Times New Roman"/>
                <w:b/>
                <w:sz w:val="24"/>
                <w:szCs w:val="24"/>
              </w:rPr>
            </w:pPr>
            <w:r w:rsidRPr="000B1F3C">
              <w:rPr>
                <w:rFonts w:ascii="Times New Roman" w:hAnsi="Times New Roman"/>
                <w:b/>
                <w:color w:val="000000"/>
                <w:spacing w:val="-1"/>
                <w:sz w:val="24"/>
                <w:szCs w:val="24"/>
              </w:rPr>
              <w:t>Количество учебных часов</w:t>
            </w:r>
          </w:p>
        </w:tc>
      </w:tr>
      <w:tr w:rsidR="000B1F3C" w:rsidRPr="000B1F3C" w:rsidTr="000B1F3C">
        <w:trPr>
          <w:trHeight w:hRule="exact" w:val="590"/>
        </w:trPr>
        <w:tc>
          <w:tcPr>
            <w:tcW w:w="3514" w:type="dxa"/>
            <w:vMerge/>
            <w:tcBorders>
              <w:top w:val="single" w:sz="6" w:space="0" w:color="auto"/>
              <w:left w:val="single" w:sz="6" w:space="0" w:color="auto"/>
              <w:bottom w:val="single" w:sz="6" w:space="0" w:color="auto"/>
              <w:right w:val="single" w:sz="6" w:space="0" w:color="auto"/>
            </w:tcBorders>
            <w:vAlign w:val="center"/>
          </w:tcPr>
          <w:p w:rsidR="000B1F3C" w:rsidRPr="000B1F3C" w:rsidRDefault="000B1F3C" w:rsidP="000B1F3C">
            <w:pPr>
              <w:spacing w:after="0" w:line="240" w:lineRule="auto"/>
              <w:rPr>
                <w:rFonts w:ascii="Times New Roman" w:hAnsi="Times New Roman"/>
                <w:b/>
                <w:sz w:val="24"/>
                <w:szCs w:val="24"/>
              </w:rPr>
            </w:pPr>
          </w:p>
        </w:tc>
        <w:tc>
          <w:tcPr>
            <w:tcW w:w="1589" w:type="dxa"/>
            <w:gridSpan w:val="3"/>
            <w:tcBorders>
              <w:top w:val="single" w:sz="6" w:space="0" w:color="auto"/>
              <w:left w:val="single" w:sz="6" w:space="0" w:color="auto"/>
              <w:bottom w:val="single" w:sz="6" w:space="0" w:color="auto"/>
              <w:right w:val="single" w:sz="6" w:space="0" w:color="auto"/>
            </w:tcBorders>
            <w:shd w:val="clear" w:color="auto" w:fill="FFFFFF"/>
          </w:tcPr>
          <w:p w:rsidR="000B1F3C" w:rsidRPr="000B1F3C" w:rsidRDefault="000B1F3C" w:rsidP="000B1F3C">
            <w:pPr>
              <w:shd w:val="clear" w:color="auto" w:fill="FFFFFF"/>
              <w:spacing w:after="0" w:line="240" w:lineRule="auto"/>
              <w:ind w:left="364"/>
              <w:rPr>
                <w:rFonts w:ascii="Times New Roman" w:hAnsi="Times New Roman"/>
                <w:b/>
                <w:sz w:val="24"/>
                <w:szCs w:val="24"/>
              </w:rPr>
            </w:pPr>
            <w:r w:rsidRPr="000B1F3C">
              <w:rPr>
                <w:rFonts w:ascii="Times New Roman" w:hAnsi="Times New Roman"/>
                <w:b/>
                <w:color w:val="000000"/>
                <w:spacing w:val="-3"/>
                <w:sz w:val="24"/>
                <w:szCs w:val="24"/>
              </w:rPr>
              <w:t>младший</w:t>
            </w:r>
          </w:p>
        </w:tc>
        <w:tc>
          <w:tcPr>
            <w:tcW w:w="1560" w:type="dxa"/>
            <w:gridSpan w:val="3"/>
            <w:tcBorders>
              <w:top w:val="single" w:sz="6" w:space="0" w:color="auto"/>
              <w:left w:val="single" w:sz="6" w:space="0" w:color="auto"/>
              <w:bottom w:val="single" w:sz="6" w:space="0" w:color="auto"/>
              <w:right w:val="single" w:sz="6" w:space="0" w:color="auto"/>
            </w:tcBorders>
            <w:shd w:val="clear" w:color="auto" w:fill="FFFFFF"/>
          </w:tcPr>
          <w:p w:rsidR="000B1F3C" w:rsidRPr="000B1F3C" w:rsidRDefault="000B1F3C" w:rsidP="000B1F3C">
            <w:pPr>
              <w:shd w:val="clear" w:color="auto" w:fill="FFFFFF"/>
              <w:spacing w:after="0" w:line="240" w:lineRule="auto"/>
              <w:ind w:left="403"/>
              <w:rPr>
                <w:rFonts w:ascii="Times New Roman" w:hAnsi="Times New Roman"/>
                <w:b/>
                <w:sz w:val="24"/>
                <w:szCs w:val="24"/>
              </w:rPr>
            </w:pPr>
            <w:r w:rsidRPr="000B1F3C">
              <w:rPr>
                <w:rFonts w:ascii="Times New Roman" w:hAnsi="Times New Roman"/>
                <w:b/>
                <w:color w:val="000000"/>
                <w:spacing w:val="-2"/>
                <w:sz w:val="24"/>
                <w:szCs w:val="24"/>
              </w:rPr>
              <w:t>средний</w:t>
            </w:r>
          </w:p>
        </w:tc>
        <w:tc>
          <w:tcPr>
            <w:tcW w:w="2126" w:type="dxa"/>
            <w:gridSpan w:val="3"/>
            <w:tcBorders>
              <w:top w:val="single" w:sz="6" w:space="0" w:color="auto"/>
              <w:left w:val="single" w:sz="6" w:space="0" w:color="auto"/>
              <w:bottom w:val="single" w:sz="6" w:space="0" w:color="auto"/>
              <w:right w:val="single" w:sz="6" w:space="0" w:color="auto"/>
            </w:tcBorders>
            <w:shd w:val="clear" w:color="auto" w:fill="FFFFFF"/>
          </w:tcPr>
          <w:p w:rsidR="000B1F3C" w:rsidRPr="000B1F3C" w:rsidRDefault="000B1F3C" w:rsidP="000B1F3C">
            <w:pPr>
              <w:shd w:val="clear" w:color="auto" w:fill="FFFFFF"/>
              <w:spacing w:after="0" w:line="240" w:lineRule="auto"/>
              <w:ind w:left="396"/>
              <w:rPr>
                <w:rFonts w:ascii="Times New Roman" w:hAnsi="Times New Roman"/>
                <w:b/>
                <w:sz w:val="24"/>
                <w:szCs w:val="24"/>
              </w:rPr>
            </w:pPr>
            <w:r w:rsidRPr="000B1F3C">
              <w:rPr>
                <w:rFonts w:ascii="Times New Roman" w:hAnsi="Times New Roman"/>
                <w:b/>
                <w:color w:val="000000"/>
                <w:spacing w:val="-2"/>
                <w:sz w:val="24"/>
                <w:szCs w:val="24"/>
              </w:rPr>
              <w:t>Старший/ комбинир.</w:t>
            </w:r>
          </w:p>
        </w:tc>
        <w:tc>
          <w:tcPr>
            <w:tcW w:w="1616" w:type="dxa"/>
            <w:gridSpan w:val="3"/>
            <w:tcBorders>
              <w:top w:val="single" w:sz="6" w:space="0" w:color="auto"/>
              <w:left w:val="single" w:sz="6" w:space="0" w:color="auto"/>
              <w:bottom w:val="single" w:sz="6" w:space="0" w:color="auto"/>
              <w:right w:val="single" w:sz="6" w:space="0" w:color="auto"/>
            </w:tcBorders>
            <w:shd w:val="clear" w:color="auto" w:fill="FFFFFF"/>
          </w:tcPr>
          <w:p w:rsidR="000B1F3C" w:rsidRPr="000B1F3C" w:rsidRDefault="000B1F3C" w:rsidP="000B1F3C">
            <w:pPr>
              <w:shd w:val="clear" w:color="auto" w:fill="FFFFFF"/>
              <w:spacing w:after="0" w:line="240" w:lineRule="auto"/>
              <w:ind w:left="104" w:right="101"/>
              <w:jc w:val="center"/>
              <w:rPr>
                <w:rFonts w:ascii="Times New Roman" w:hAnsi="Times New Roman"/>
                <w:b/>
                <w:sz w:val="24"/>
                <w:szCs w:val="24"/>
              </w:rPr>
            </w:pPr>
            <w:r w:rsidRPr="000B1F3C">
              <w:rPr>
                <w:rFonts w:ascii="Times New Roman" w:hAnsi="Times New Roman"/>
                <w:b/>
                <w:color w:val="000000"/>
                <w:spacing w:val="-2"/>
                <w:sz w:val="24"/>
                <w:szCs w:val="24"/>
              </w:rPr>
              <w:t>подготовитель</w:t>
            </w:r>
            <w:r w:rsidRPr="000B1F3C">
              <w:rPr>
                <w:rFonts w:ascii="Times New Roman" w:hAnsi="Times New Roman"/>
                <w:b/>
                <w:color w:val="000000"/>
                <w:spacing w:val="-2"/>
                <w:sz w:val="24"/>
                <w:szCs w:val="24"/>
              </w:rPr>
              <w:softHyphen/>
            </w:r>
            <w:r w:rsidRPr="000B1F3C">
              <w:rPr>
                <w:rFonts w:ascii="Times New Roman" w:hAnsi="Times New Roman"/>
                <w:b/>
                <w:color w:val="000000"/>
                <w:spacing w:val="-7"/>
                <w:sz w:val="24"/>
                <w:szCs w:val="24"/>
              </w:rPr>
              <w:t>ный/ комб</w:t>
            </w:r>
          </w:p>
        </w:tc>
      </w:tr>
      <w:tr w:rsidR="000B1F3C" w:rsidRPr="000B1F3C" w:rsidTr="000B1F3C">
        <w:trPr>
          <w:trHeight w:hRule="exact" w:val="715"/>
        </w:trPr>
        <w:tc>
          <w:tcPr>
            <w:tcW w:w="3514" w:type="dxa"/>
            <w:vMerge/>
            <w:tcBorders>
              <w:top w:val="single" w:sz="6" w:space="0" w:color="auto"/>
              <w:left w:val="single" w:sz="6" w:space="0" w:color="auto"/>
              <w:bottom w:val="single" w:sz="6" w:space="0" w:color="auto"/>
              <w:right w:val="single" w:sz="6" w:space="0" w:color="auto"/>
            </w:tcBorders>
            <w:vAlign w:val="center"/>
          </w:tcPr>
          <w:p w:rsidR="000B1F3C" w:rsidRPr="000B1F3C" w:rsidRDefault="000B1F3C" w:rsidP="000B1F3C">
            <w:pPr>
              <w:spacing w:after="0" w:line="240" w:lineRule="auto"/>
              <w:rPr>
                <w:rFonts w:ascii="Times New Roman" w:hAnsi="Times New Roman"/>
                <w:b/>
                <w:sz w:val="24"/>
                <w:szCs w:val="24"/>
              </w:rPr>
            </w:pPr>
          </w:p>
        </w:tc>
        <w:tc>
          <w:tcPr>
            <w:tcW w:w="576" w:type="dxa"/>
            <w:tcBorders>
              <w:top w:val="single" w:sz="6" w:space="0" w:color="auto"/>
              <w:left w:val="single" w:sz="6" w:space="0" w:color="auto"/>
              <w:bottom w:val="single" w:sz="6" w:space="0" w:color="auto"/>
              <w:right w:val="single" w:sz="6" w:space="0" w:color="auto"/>
            </w:tcBorders>
            <w:shd w:val="clear" w:color="auto" w:fill="FFFFFF"/>
          </w:tcPr>
          <w:p w:rsidR="000B1F3C" w:rsidRPr="000B1F3C" w:rsidRDefault="000B1F3C" w:rsidP="000B1F3C">
            <w:pPr>
              <w:shd w:val="clear" w:color="auto" w:fill="FFFFFF"/>
              <w:spacing w:after="0" w:line="240" w:lineRule="auto"/>
              <w:ind w:right="18"/>
              <w:rPr>
                <w:rFonts w:ascii="Times New Roman" w:hAnsi="Times New Roman"/>
                <w:b/>
                <w:sz w:val="24"/>
                <w:szCs w:val="24"/>
              </w:rPr>
            </w:pPr>
            <w:r w:rsidRPr="000B1F3C">
              <w:rPr>
                <w:rFonts w:ascii="Times New Roman" w:hAnsi="Times New Roman"/>
                <w:b/>
                <w:sz w:val="24"/>
                <w:szCs w:val="24"/>
              </w:rPr>
              <w:t xml:space="preserve">   в      </w:t>
            </w:r>
            <w:r w:rsidRPr="000B1F3C">
              <w:rPr>
                <w:rFonts w:ascii="Times New Roman" w:hAnsi="Times New Roman"/>
                <w:b/>
                <w:color w:val="000000"/>
                <w:sz w:val="24"/>
                <w:szCs w:val="24"/>
              </w:rPr>
              <w:t xml:space="preserve"> </w:t>
            </w:r>
            <w:r w:rsidRPr="000B1F3C">
              <w:rPr>
                <w:rFonts w:ascii="Times New Roman" w:hAnsi="Times New Roman"/>
                <w:b/>
                <w:color w:val="000000"/>
                <w:spacing w:val="-4"/>
                <w:sz w:val="24"/>
                <w:szCs w:val="24"/>
              </w:rPr>
              <w:t>нед</w:t>
            </w:r>
          </w:p>
        </w:tc>
        <w:tc>
          <w:tcPr>
            <w:tcW w:w="569" w:type="dxa"/>
            <w:tcBorders>
              <w:top w:val="single" w:sz="6" w:space="0" w:color="auto"/>
              <w:left w:val="single" w:sz="6" w:space="0" w:color="auto"/>
              <w:bottom w:val="single" w:sz="6" w:space="0" w:color="auto"/>
              <w:right w:val="single" w:sz="6" w:space="0" w:color="auto"/>
            </w:tcBorders>
            <w:shd w:val="clear" w:color="auto" w:fill="FFFFFF"/>
          </w:tcPr>
          <w:p w:rsidR="000B1F3C" w:rsidRPr="000B1F3C" w:rsidRDefault="000B1F3C" w:rsidP="000B1F3C">
            <w:pPr>
              <w:shd w:val="clear" w:color="auto" w:fill="FFFFFF"/>
              <w:spacing w:after="0" w:line="240" w:lineRule="auto"/>
              <w:ind w:left="29" w:right="11"/>
              <w:jc w:val="center"/>
              <w:rPr>
                <w:rFonts w:ascii="Times New Roman" w:hAnsi="Times New Roman"/>
                <w:b/>
                <w:sz w:val="24"/>
                <w:szCs w:val="24"/>
              </w:rPr>
            </w:pPr>
            <w:r w:rsidRPr="000B1F3C">
              <w:rPr>
                <w:rFonts w:ascii="Times New Roman" w:hAnsi="Times New Roman"/>
                <w:b/>
                <w:color w:val="000000"/>
                <w:sz w:val="24"/>
                <w:szCs w:val="24"/>
              </w:rPr>
              <w:t xml:space="preserve">в </w:t>
            </w:r>
            <w:r w:rsidRPr="000B1F3C">
              <w:rPr>
                <w:rFonts w:ascii="Times New Roman" w:hAnsi="Times New Roman"/>
                <w:b/>
                <w:color w:val="000000"/>
                <w:spacing w:val="-3"/>
                <w:sz w:val="24"/>
                <w:szCs w:val="24"/>
              </w:rPr>
              <w:t>мес</w:t>
            </w:r>
          </w:p>
        </w:tc>
        <w:tc>
          <w:tcPr>
            <w:tcW w:w="444" w:type="dxa"/>
            <w:tcBorders>
              <w:top w:val="single" w:sz="6" w:space="0" w:color="auto"/>
              <w:left w:val="single" w:sz="6" w:space="0" w:color="auto"/>
              <w:bottom w:val="single" w:sz="6" w:space="0" w:color="auto"/>
              <w:right w:val="single" w:sz="6" w:space="0" w:color="auto"/>
            </w:tcBorders>
            <w:shd w:val="clear" w:color="auto" w:fill="FFFFFF"/>
          </w:tcPr>
          <w:p w:rsidR="000B1F3C" w:rsidRPr="000B1F3C" w:rsidRDefault="000B1F3C" w:rsidP="000B1F3C">
            <w:pPr>
              <w:shd w:val="clear" w:color="auto" w:fill="FFFFFF"/>
              <w:spacing w:after="0" w:line="240" w:lineRule="auto"/>
              <w:ind w:left="47" w:right="22" w:firstLine="68"/>
              <w:rPr>
                <w:rFonts w:ascii="Times New Roman" w:hAnsi="Times New Roman"/>
                <w:b/>
                <w:sz w:val="24"/>
                <w:szCs w:val="24"/>
              </w:rPr>
            </w:pPr>
            <w:r w:rsidRPr="000B1F3C">
              <w:rPr>
                <w:rFonts w:ascii="Times New Roman" w:hAnsi="Times New Roman"/>
                <w:b/>
                <w:color w:val="000000"/>
                <w:sz w:val="24"/>
                <w:szCs w:val="24"/>
              </w:rPr>
              <w:t xml:space="preserve">в </w:t>
            </w:r>
            <w:r w:rsidRPr="000B1F3C">
              <w:rPr>
                <w:rFonts w:ascii="Times New Roman" w:hAnsi="Times New Roman"/>
                <w:b/>
                <w:color w:val="000000"/>
                <w:spacing w:val="-3"/>
                <w:sz w:val="24"/>
                <w:szCs w:val="24"/>
              </w:rPr>
              <w:t>год</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0B1F3C" w:rsidRPr="000B1F3C" w:rsidRDefault="000B1F3C" w:rsidP="000B1F3C">
            <w:pPr>
              <w:shd w:val="clear" w:color="auto" w:fill="FFFFFF"/>
              <w:spacing w:after="0" w:line="240" w:lineRule="auto"/>
              <w:ind w:left="36" w:right="14"/>
              <w:jc w:val="center"/>
              <w:rPr>
                <w:rFonts w:ascii="Times New Roman" w:hAnsi="Times New Roman"/>
                <w:b/>
                <w:sz w:val="24"/>
                <w:szCs w:val="24"/>
              </w:rPr>
            </w:pPr>
            <w:r w:rsidRPr="000B1F3C">
              <w:rPr>
                <w:rFonts w:ascii="Times New Roman" w:hAnsi="Times New Roman"/>
                <w:b/>
                <w:color w:val="000000"/>
                <w:sz w:val="24"/>
                <w:szCs w:val="24"/>
              </w:rPr>
              <w:t xml:space="preserve">в </w:t>
            </w:r>
            <w:r w:rsidRPr="000B1F3C">
              <w:rPr>
                <w:rFonts w:ascii="Times New Roman" w:hAnsi="Times New Roman"/>
                <w:b/>
                <w:color w:val="000000"/>
                <w:spacing w:val="-4"/>
                <w:sz w:val="24"/>
                <w:szCs w:val="24"/>
              </w:rPr>
              <w:t>нед</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0B1F3C" w:rsidRPr="000B1F3C" w:rsidRDefault="000B1F3C" w:rsidP="000B1F3C">
            <w:pPr>
              <w:shd w:val="clear" w:color="auto" w:fill="FFFFFF"/>
              <w:spacing w:after="0" w:line="240" w:lineRule="auto"/>
              <w:ind w:left="32" w:right="18"/>
              <w:jc w:val="center"/>
              <w:rPr>
                <w:rFonts w:ascii="Times New Roman" w:hAnsi="Times New Roman"/>
                <w:b/>
                <w:sz w:val="24"/>
                <w:szCs w:val="24"/>
              </w:rPr>
            </w:pPr>
            <w:r w:rsidRPr="000B1F3C">
              <w:rPr>
                <w:rFonts w:ascii="Times New Roman" w:hAnsi="Times New Roman"/>
                <w:b/>
                <w:color w:val="000000"/>
                <w:sz w:val="24"/>
                <w:szCs w:val="24"/>
              </w:rPr>
              <w:t xml:space="preserve">в </w:t>
            </w:r>
            <w:r w:rsidRPr="000B1F3C">
              <w:rPr>
                <w:rFonts w:ascii="Times New Roman" w:hAnsi="Times New Roman"/>
                <w:b/>
                <w:color w:val="000000"/>
                <w:spacing w:val="-4"/>
                <w:sz w:val="24"/>
                <w:szCs w:val="24"/>
              </w:rPr>
              <w:t>мес</w:t>
            </w:r>
          </w:p>
        </w:tc>
        <w:tc>
          <w:tcPr>
            <w:tcW w:w="426" w:type="dxa"/>
            <w:tcBorders>
              <w:top w:val="single" w:sz="6" w:space="0" w:color="auto"/>
              <w:left w:val="single" w:sz="6" w:space="0" w:color="auto"/>
              <w:bottom w:val="single" w:sz="6" w:space="0" w:color="auto"/>
              <w:right w:val="single" w:sz="6" w:space="0" w:color="auto"/>
            </w:tcBorders>
            <w:shd w:val="clear" w:color="auto" w:fill="FFFFFF"/>
          </w:tcPr>
          <w:p w:rsidR="000B1F3C" w:rsidRPr="000B1F3C" w:rsidRDefault="000B1F3C" w:rsidP="000B1F3C">
            <w:pPr>
              <w:shd w:val="clear" w:color="auto" w:fill="FFFFFF"/>
              <w:spacing w:after="0" w:line="240" w:lineRule="auto"/>
              <w:ind w:left="43" w:right="14"/>
              <w:jc w:val="center"/>
              <w:rPr>
                <w:rFonts w:ascii="Times New Roman" w:hAnsi="Times New Roman"/>
                <w:b/>
                <w:sz w:val="24"/>
                <w:szCs w:val="24"/>
              </w:rPr>
            </w:pPr>
            <w:r w:rsidRPr="000B1F3C">
              <w:rPr>
                <w:rFonts w:ascii="Times New Roman" w:hAnsi="Times New Roman"/>
                <w:b/>
                <w:color w:val="000000"/>
                <w:sz w:val="24"/>
                <w:szCs w:val="24"/>
              </w:rPr>
              <w:t xml:space="preserve">в </w:t>
            </w:r>
            <w:r w:rsidRPr="000B1F3C">
              <w:rPr>
                <w:rFonts w:ascii="Times New Roman" w:hAnsi="Times New Roman"/>
                <w:b/>
                <w:color w:val="000000"/>
                <w:spacing w:val="-4"/>
                <w:sz w:val="24"/>
                <w:szCs w:val="24"/>
              </w:rPr>
              <w:t>год</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0B1F3C" w:rsidRPr="000B1F3C" w:rsidRDefault="000B1F3C" w:rsidP="000B1F3C">
            <w:pPr>
              <w:shd w:val="clear" w:color="auto" w:fill="FFFFFF"/>
              <w:spacing w:after="0" w:line="240" w:lineRule="auto"/>
              <w:jc w:val="center"/>
              <w:rPr>
                <w:rFonts w:ascii="Times New Roman" w:hAnsi="Times New Roman"/>
                <w:b/>
                <w:sz w:val="24"/>
                <w:szCs w:val="24"/>
              </w:rPr>
            </w:pPr>
            <w:r w:rsidRPr="000B1F3C">
              <w:rPr>
                <w:rFonts w:ascii="Times New Roman" w:hAnsi="Times New Roman"/>
                <w:b/>
                <w:color w:val="000000"/>
                <w:sz w:val="24"/>
                <w:szCs w:val="24"/>
              </w:rPr>
              <w:t>в</w:t>
            </w:r>
          </w:p>
          <w:p w:rsidR="000B1F3C" w:rsidRPr="000B1F3C" w:rsidRDefault="000B1F3C" w:rsidP="000B1F3C">
            <w:pPr>
              <w:shd w:val="clear" w:color="auto" w:fill="FFFFFF"/>
              <w:spacing w:after="0" w:line="240" w:lineRule="auto"/>
              <w:jc w:val="center"/>
              <w:rPr>
                <w:rFonts w:ascii="Times New Roman" w:hAnsi="Times New Roman"/>
                <w:b/>
                <w:sz w:val="24"/>
                <w:szCs w:val="24"/>
              </w:rPr>
            </w:pPr>
            <w:r w:rsidRPr="000B1F3C">
              <w:rPr>
                <w:rFonts w:ascii="Times New Roman" w:hAnsi="Times New Roman"/>
                <w:b/>
                <w:color w:val="000000"/>
                <w:spacing w:val="-5"/>
                <w:sz w:val="24"/>
                <w:szCs w:val="24"/>
              </w:rPr>
              <w:t>нед</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0B1F3C" w:rsidRPr="000B1F3C" w:rsidRDefault="000B1F3C" w:rsidP="000B1F3C">
            <w:pPr>
              <w:shd w:val="clear" w:color="auto" w:fill="FFFFFF"/>
              <w:spacing w:after="0" w:line="240" w:lineRule="auto"/>
              <w:ind w:left="32" w:right="18"/>
              <w:jc w:val="center"/>
              <w:rPr>
                <w:rFonts w:ascii="Times New Roman" w:hAnsi="Times New Roman"/>
                <w:b/>
                <w:sz w:val="24"/>
                <w:szCs w:val="24"/>
              </w:rPr>
            </w:pPr>
            <w:r w:rsidRPr="000B1F3C">
              <w:rPr>
                <w:rFonts w:ascii="Times New Roman" w:hAnsi="Times New Roman"/>
                <w:b/>
                <w:color w:val="000000"/>
                <w:sz w:val="24"/>
                <w:szCs w:val="24"/>
              </w:rPr>
              <w:t xml:space="preserve">в </w:t>
            </w:r>
            <w:r w:rsidRPr="000B1F3C">
              <w:rPr>
                <w:rFonts w:ascii="Times New Roman" w:hAnsi="Times New Roman"/>
                <w:b/>
                <w:color w:val="000000"/>
                <w:spacing w:val="-4"/>
                <w:sz w:val="24"/>
                <w:szCs w:val="24"/>
              </w:rPr>
              <w:t>мес</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0B1F3C" w:rsidRPr="000B1F3C" w:rsidRDefault="000B1F3C" w:rsidP="000B1F3C">
            <w:pPr>
              <w:shd w:val="clear" w:color="auto" w:fill="FFFFFF"/>
              <w:spacing w:after="0" w:line="240" w:lineRule="auto"/>
              <w:ind w:left="47" w:right="22"/>
              <w:jc w:val="center"/>
              <w:rPr>
                <w:rFonts w:ascii="Times New Roman" w:hAnsi="Times New Roman"/>
                <w:b/>
                <w:sz w:val="24"/>
                <w:szCs w:val="24"/>
              </w:rPr>
            </w:pPr>
            <w:r w:rsidRPr="000B1F3C">
              <w:rPr>
                <w:rFonts w:ascii="Times New Roman" w:hAnsi="Times New Roman"/>
                <w:b/>
                <w:color w:val="000000"/>
                <w:sz w:val="24"/>
                <w:szCs w:val="24"/>
              </w:rPr>
              <w:t xml:space="preserve">в </w:t>
            </w:r>
            <w:r w:rsidRPr="000B1F3C">
              <w:rPr>
                <w:rFonts w:ascii="Times New Roman" w:hAnsi="Times New Roman"/>
                <w:b/>
                <w:color w:val="000000"/>
                <w:spacing w:val="-3"/>
                <w:sz w:val="24"/>
                <w:szCs w:val="24"/>
              </w:rPr>
              <w:t>год</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0B1F3C" w:rsidRPr="000B1F3C" w:rsidRDefault="000B1F3C" w:rsidP="000B1F3C">
            <w:pPr>
              <w:shd w:val="clear" w:color="auto" w:fill="FFFFFF"/>
              <w:spacing w:after="0" w:line="240" w:lineRule="auto"/>
              <w:ind w:left="43" w:right="14"/>
              <w:jc w:val="center"/>
              <w:rPr>
                <w:rFonts w:ascii="Times New Roman" w:hAnsi="Times New Roman"/>
                <w:b/>
                <w:sz w:val="24"/>
                <w:szCs w:val="24"/>
              </w:rPr>
            </w:pPr>
            <w:r w:rsidRPr="000B1F3C">
              <w:rPr>
                <w:rFonts w:ascii="Times New Roman" w:hAnsi="Times New Roman"/>
                <w:b/>
                <w:color w:val="000000"/>
                <w:sz w:val="24"/>
                <w:szCs w:val="24"/>
              </w:rPr>
              <w:t xml:space="preserve">в </w:t>
            </w:r>
            <w:r w:rsidRPr="000B1F3C">
              <w:rPr>
                <w:rFonts w:ascii="Times New Roman" w:hAnsi="Times New Roman"/>
                <w:b/>
                <w:color w:val="000000"/>
                <w:spacing w:val="-4"/>
                <w:sz w:val="24"/>
                <w:szCs w:val="24"/>
              </w:rPr>
              <w:t>нед</w:t>
            </w:r>
          </w:p>
        </w:tc>
        <w:tc>
          <w:tcPr>
            <w:tcW w:w="459" w:type="dxa"/>
            <w:tcBorders>
              <w:top w:val="single" w:sz="6" w:space="0" w:color="auto"/>
              <w:left w:val="single" w:sz="6" w:space="0" w:color="auto"/>
              <w:bottom w:val="single" w:sz="6" w:space="0" w:color="auto"/>
              <w:right w:val="single" w:sz="6" w:space="0" w:color="auto"/>
            </w:tcBorders>
            <w:shd w:val="clear" w:color="auto" w:fill="FFFFFF"/>
          </w:tcPr>
          <w:p w:rsidR="000B1F3C" w:rsidRPr="000B1F3C" w:rsidRDefault="000B1F3C" w:rsidP="000B1F3C">
            <w:pPr>
              <w:shd w:val="clear" w:color="auto" w:fill="FFFFFF"/>
              <w:spacing w:after="0" w:line="240" w:lineRule="auto"/>
              <w:ind w:left="32" w:right="18"/>
              <w:jc w:val="center"/>
              <w:rPr>
                <w:rFonts w:ascii="Times New Roman" w:hAnsi="Times New Roman"/>
                <w:b/>
                <w:sz w:val="24"/>
                <w:szCs w:val="24"/>
              </w:rPr>
            </w:pPr>
            <w:r w:rsidRPr="000B1F3C">
              <w:rPr>
                <w:rFonts w:ascii="Times New Roman" w:hAnsi="Times New Roman"/>
                <w:b/>
                <w:color w:val="000000"/>
                <w:sz w:val="24"/>
                <w:szCs w:val="24"/>
              </w:rPr>
              <w:t xml:space="preserve">в </w:t>
            </w:r>
            <w:r w:rsidRPr="000B1F3C">
              <w:rPr>
                <w:rFonts w:ascii="Times New Roman" w:hAnsi="Times New Roman"/>
                <w:b/>
                <w:color w:val="000000"/>
                <w:spacing w:val="-6"/>
                <w:sz w:val="24"/>
                <w:szCs w:val="24"/>
              </w:rPr>
              <w:t>мес</w:t>
            </w:r>
          </w:p>
        </w:tc>
        <w:tc>
          <w:tcPr>
            <w:tcW w:w="590" w:type="dxa"/>
            <w:tcBorders>
              <w:top w:val="single" w:sz="6" w:space="0" w:color="auto"/>
              <w:left w:val="single" w:sz="6" w:space="0" w:color="auto"/>
              <w:bottom w:val="single" w:sz="6" w:space="0" w:color="auto"/>
              <w:right w:val="single" w:sz="6" w:space="0" w:color="auto"/>
            </w:tcBorders>
            <w:shd w:val="clear" w:color="auto" w:fill="FFFFFF"/>
          </w:tcPr>
          <w:p w:rsidR="000B1F3C" w:rsidRPr="000B1F3C" w:rsidRDefault="000B1F3C" w:rsidP="000B1F3C">
            <w:pPr>
              <w:shd w:val="clear" w:color="auto" w:fill="FFFFFF"/>
              <w:spacing w:after="0" w:line="240" w:lineRule="auto"/>
              <w:ind w:left="47" w:right="40"/>
              <w:jc w:val="center"/>
              <w:rPr>
                <w:rFonts w:ascii="Times New Roman" w:hAnsi="Times New Roman"/>
                <w:b/>
                <w:sz w:val="24"/>
                <w:szCs w:val="24"/>
              </w:rPr>
            </w:pPr>
            <w:r w:rsidRPr="000B1F3C">
              <w:rPr>
                <w:rFonts w:ascii="Times New Roman" w:hAnsi="Times New Roman"/>
                <w:b/>
                <w:color w:val="000000"/>
                <w:sz w:val="24"/>
                <w:szCs w:val="24"/>
              </w:rPr>
              <w:t xml:space="preserve">в </w:t>
            </w:r>
            <w:r w:rsidRPr="000B1F3C">
              <w:rPr>
                <w:rFonts w:ascii="Times New Roman" w:hAnsi="Times New Roman"/>
                <w:b/>
                <w:color w:val="000000"/>
                <w:spacing w:val="-4"/>
                <w:sz w:val="24"/>
                <w:szCs w:val="24"/>
              </w:rPr>
              <w:t>год</w:t>
            </w:r>
          </w:p>
        </w:tc>
      </w:tr>
      <w:tr w:rsidR="000B1F3C" w:rsidRPr="000B1F3C" w:rsidTr="000B1F3C">
        <w:trPr>
          <w:trHeight w:hRule="exact" w:val="238"/>
        </w:trPr>
        <w:tc>
          <w:tcPr>
            <w:tcW w:w="3514" w:type="dxa"/>
            <w:tcBorders>
              <w:top w:val="single" w:sz="6" w:space="0" w:color="auto"/>
              <w:left w:val="single" w:sz="6" w:space="0" w:color="auto"/>
              <w:bottom w:val="single" w:sz="6" w:space="0" w:color="auto"/>
              <w:right w:val="single" w:sz="6" w:space="0" w:color="auto"/>
            </w:tcBorders>
            <w:shd w:val="clear" w:color="auto" w:fill="FFFFFF"/>
          </w:tcPr>
          <w:p w:rsidR="000B1F3C" w:rsidRPr="000B1F3C" w:rsidRDefault="000B1F3C" w:rsidP="000B1F3C">
            <w:pPr>
              <w:shd w:val="clear" w:color="auto" w:fill="FFFFFF"/>
              <w:spacing w:after="0" w:line="240" w:lineRule="auto"/>
              <w:ind w:left="43"/>
              <w:rPr>
                <w:rFonts w:ascii="Times New Roman" w:hAnsi="Times New Roman"/>
                <w:b/>
                <w:color w:val="000000"/>
                <w:spacing w:val="-1"/>
              </w:rPr>
            </w:pPr>
            <w:r w:rsidRPr="000B1F3C">
              <w:rPr>
                <w:rFonts w:ascii="Times New Roman" w:hAnsi="Times New Roman"/>
                <w:b/>
                <w:color w:val="000000"/>
                <w:spacing w:val="-1"/>
              </w:rPr>
              <w:t>Познавательное развитие</w:t>
            </w:r>
          </w:p>
        </w:tc>
        <w:tc>
          <w:tcPr>
            <w:tcW w:w="576" w:type="dxa"/>
            <w:tcBorders>
              <w:top w:val="single" w:sz="6" w:space="0" w:color="auto"/>
              <w:left w:val="single" w:sz="6" w:space="0" w:color="auto"/>
              <w:bottom w:val="single" w:sz="6" w:space="0" w:color="auto"/>
              <w:right w:val="single" w:sz="6" w:space="0" w:color="auto"/>
            </w:tcBorders>
            <w:shd w:val="clear" w:color="auto" w:fill="FFFFFF"/>
          </w:tcPr>
          <w:p w:rsidR="000B1F3C" w:rsidRPr="000B1F3C" w:rsidRDefault="000B1F3C" w:rsidP="000B1F3C">
            <w:pPr>
              <w:shd w:val="clear" w:color="auto" w:fill="FFFFFF"/>
              <w:spacing w:after="0" w:line="240" w:lineRule="auto"/>
              <w:jc w:val="center"/>
              <w:rPr>
                <w:rFonts w:ascii="Times New Roman" w:hAnsi="Times New Roman"/>
                <w:color w:val="000000"/>
              </w:rPr>
            </w:pPr>
          </w:p>
        </w:tc>
        <w:tc>
          <w:tcPr>
            <w:tcW w:w="569" w:type="dxa"/>
            <w:tcBorders>
              <w:top w:val="single" w:sz="6" w:space="0" w:color="auto"/>
              <w:left w:val="single" w:sz="6" w:space="0" w:color="auto"/>
              <w:bottom w:val="single" w:sz="6" w:space="0" w:color="auto"/>
              <w:right w:val="single" w:sz="6" w:space="0" w:color="auto"/>
            </w:tcBorders>
            <w:shd w:val="clear" w:color="auto" w:fill="FFFFFF"/>
          </w:tcPr>
          <w:p w:rsidR="000B1F3C" w:rsidRPr="000B1F3C" w:rsidRDefault="000B1F3C" w:rsidP="000B1F3C">
            <w:pPr>
              <w:shd w:val="clear" w:color="auto" w:fill="FFFFFF"/>
              <w:spacing w:after="0" w:line="240" w:lineRule="auto"/>
              <w:jc w:val="center"/>
              <w:rPr>
                <w:rFonts w:ascii="Times New Roman" w:hAnsi="Times New Roman"/>
                <w:color w:val="000000"/>
              </w:rPr>
            </w:pPr>
          </w:p>
        </w:tc>
        <w:tc>
          <w:tcPr>
            <w:tcW w:w="444" w:type="dxa"/>
            <w:tcBorders>
              <w:top w:val="single" w:sz="6" w:space="0" w:color="auto"/>
              <w:left w:val="single" w:sz="6" w:space="0" w:color="auto"/>
              <w:bottom w:val="single" w:sz="6" w:space="0" w:color="auto"/>
              <w:right w:val="single" w:sz="6" w:space="0" w:color="auto"/>
            </w:tcBorders>
            <w:shd w:val="clear" w:color="auto" w:fill="FFFFFF"/>
          </w:tcPr>
          <w:p w:rsidR="000B1F3C" w:rsidRPr="000B1F3C" w:rsidRDefault="000B1F3C" w:rsidP="000B1F3C">
            <w:pPr>
              <w:shd w:val="clear" w:color="auto" w:fill="FFFFFF"/>
              <w:spacing w:after="0" w:line="240" w:lineRule="auto"/>
              <w:ind w:left="83"/>
              <w:rPr>
                <w:rFonts w:ascii="Times New Roman" w:hAnsi="Times New Roman"/>
                <w:color w:val="000000"/>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0B1F3C" w:rsidRPr="000B1F3C" w:rsidRDefault="000B1F3C" w:rsidP="000B1F3C">
            <w:pPr>
              <w:shd w:val="clear" w:color="auto" w:fill="FFFFFF"/>
              <w:spacing w:after="0" w:line="240" w:lineRule="auto"/>
              <w:rPr>
                <w:rFonts w:ascii="Times New Roman" w:hAnsi="Times New Roman"/>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0B1F3C" w:rsidRPr="000B1F3C" w:rsidRDefault="000B1F3C" w:rsidP="000B1F3C">
            <w:pPr>
              <w:shd w:val="clear" w:color="auto" w:fill="FFFFFF"/>
              <w:spacing w:after="0" w:line="240" w:lineRule="auto"/>
              <w:rPr>
                <w:rFonts w:ascii="Times New Roman" w:hAnsi="Times New Roman"/>
              </w:rPr>
            </w:pPr>
          </w:p>
        </w:tc>
        <w:tc>
          <w:tcPr>
            <w:tcW w:w="426" w:type="dxa"/>
            <w:tcBorders>
              <w:top w:val="single" w:sz="6" w:space="0" w:color="auto"/>
              <w:left w:val="single" w:sz="6" w:space="0" w:color="auto"/>
              <w:bottom w:val="single" w:sz="6" w:space="0" w:color="auto"/>
              <w:right w:val="single" w:sz="6" w:space="0" w:color="auto"/>
            </w:tcBorders>
            <w:shd w:val="clear" w:color="auto" w:fill="FFFFFF"/>
          </w:tcPr>
          <w:p w:rsidR="000B1F3C" w:rsidRPr="000B1F3C" w:rsidRDefault="000B1F3C" w:rsidP="000B1F3C">
            <w:pPr>
              <w:shd w:val="clear" w:color="auto" w:fill="FFFFFF"/>
              <w:spacing w:after="0" w:line="240" w:lineRule="auto"/>
              <w:rPr>
                <w:rFonts w:ascii="Times New Roman" w:hAnsi="Times New Roman"/>
              </w:rPr>
            </w:pP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0B1F3C" w:rsidRPr="000B1F3C" w:rsidRDefault="000B1F3C" w:rsidP="000B1F3C">
            <w:pPr>
              <w:shd w:val="clear" w:color="auto" w:fill="FFFFFF"/>
              <w:spacing w:after="0" w:line="240" w:lineRule="auto"/>
              <w:rPr>
                <w:rFonts w:ascii="Times New Roman" w:hAnsi="Times New Roman"/>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0B1F3C" w:rsidRPr="000B1F3C" w:rsidRDefault="000B1F3C" w:rsidP="000B1F3C">
            <w:pPr>
              <w:shd w:val="clear" w:color="auto" w:fill="FFFFFF"/>
              <w:spacing w:after="0" w:line="240" w:lineRule="auto"/>
              <w:rPr>
                <w:rFonts w:ascii="Times New Roman" w:hAnsi="Times New Roman"/>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0B1F3C" w:rsidRPr="000B1F3C" w:rsidRDefault="000B1F3C" w:rsidP="000B1F3C">
            <w:pPr>
              <w:shd w:val="clear" w:color="auto" w:fill="FFFFFF"/>
              <w:spacing w:after="0" w:line="240" w:lineRule="auto"/>
              <w:rPr>
                <w:rFonts w:ascii="Times New Roman" w:hAnsi="Times New Roman"/>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0B1F3C" w:rsidRPr="000B1F3C" w:rsidRDefault="000B1F3C" w:rsidP="000B1F3C">
            <w:pPr>
              <w:shd w:val="clear" w:color="auto" w:fill="FFFFFF"/>
              <w:spacing w:after="0" w:line="240" w:lineRule="auto"/>
              <w:rPr>
                <w:rFonts w:ascii="Times New Roman" w:hAnsi="Times New Roman"/>
              </w:rPr>
            </w:pPr>
          </w:p>
        </w:tc>
        <w:tc>
          <w:tcPr>
            <w:tcW w:w="459" w:type="dxa"/>
            <w:tcBorders>
              <w:top w:val="single" w:sz="6" w:space="0" w:color="auto"/>
              <w:left w:val="single" w:sz="6" w:space="0" w:color="auto"/>
              <w:bottom w:val="single" w:sz="6" w:space="0" w:color="auto"/>
              <w:right w:val="single" w:sz="6" w:space="0" w:color="auto"/>
            </w:tcBorders>
            <w:shd w:val="clear" w:color="auto" w:fill="FFFFFF"/>
          </w:tcPr>
          <w:p w:rsidR="000B1F3C" w:rsidRPr="000B1F3C" w:rsidRDefault="000B1F3C" w:rsidP="000B1F3C">
            <w:pPr>
              <w:shd w:val="clear" w:color="auto" w:fill="FFFFFF"/>
              <w:spacing w:after="0" w:line="240" w:lineRule="auto"/>
              <w:rPr>
                <w:rFonts w:ascii="Times New Roman" w:hAnsi="Times New Roman"/>
              </w:rPr>
            </w:pPr>
          </w:p>
        </w:tc>
        <w:tc>
          <w:tcPr>
            <w:tcW w:w="590" w:type="dxa"/>
            <w:tcBorders>
              <w:top w:val="single" w:sz="6" w:space="0" w:color="auto"/>
              <w:left w:val="single" w:sz="6" w:space="0" w:color="auto"/>
              <w:bottom w:val="single" w:sz="6" w:space="0" w:color="auto"/>
              <w:right w:val="single" w:sz="6" w:space="0" w:color="auto"/>
            </w:tcBorders>
            <w:shd w:val="clear" w:color="auto" w:fill="FFFFFF"/>
          </w:tcPr>
          <w:p w:rsidR="000B1F3C" w:rsidRPr="000B1F3C" w:rsidRDefault="000B1F3C" w:rsidP="000B1F3C">
            <w:pPr>
              <w:shd w:val="clear" w:color="auto" w:fill="FFFFFF"/>
              <w:spacing w:after="0" w:line="240" w:lineRule="auto"/>
              <w:rPr>
                <w:rFonts w:ascii="Times New Roman" w:hAnsi="Times New Roman"/>
              </w:rPr>
            </w:pPr>
          </w:p>
        </w:tc>
      </w:tr>
      <w:tr w:rsidR="000B1F3C" w:rsidRPr="000B1F3C" w:rsidTr="000B1F3C">
        <w:trPr>
          <w:trHeight w:hRule="exact" w:val="238"/>
        </w:trPr>
        <w:tc>
          <w:tcPr>
            <w:tcW w:w="3514" w:type="dxa"/>
            <w:tcBorders>
              <w:top w:val="single" w:sz="6" w:space="0" w:color="auto"/>
              <w:left w:val="single" w:sz="6" w:space="0" w:color="auto"/>
              <w:bottom w:val="single" w:sz="6" w:space="0" w:color="auto"/>
              <w:right w:val="single" w:sz="6" w:space="0" w:color="auto"/>
            </w:tcBorders>
            <w:shd w:val="clear" w:color="auto" w:fill="FFFFFF"/>
          </w:tcPr>
          <w:p w:rsidR="000B1F3C" w:rsidRPr="000B1F3C" w:rsidRDefault="000B1F3C" w:rsidP="000B1F3C">
            <w:pPr>
              <w:shd w:val="clear" w:color="auto" w:fill="FFFFFF"/>
              <w:spacing w:after="0" w:line="240" w:lineRule="auto"/>
              <w:ind w:left="43"/>
              <w:rPr>
                <w:rFonts w:ascii="Times New Roman" w:hAnsi="Times New Roman"/>
              </w:rPr>
            </w:pPr>
            <w:r w:rsidRPr="000B1F3C">
              <w:rPr>
                <w:rFonts w:ascii="Times New Roman" w:hAnsi="Times New Roman"/>
                <w:color w:val="000000"/>
                <w:spacing w:val="-1"/>
              </w:rPr>
              <w:t>1. Сенсорное воспитание</w:t>
            </w:r>
          </w:p>
        </w:tc>
        <w:tc>
          <w:tcPr>
            <w:tcW w:w="576" w:type="dxa"/>
            <w:tcBorders>
              <w:top w:val="single" w:sz="6" w:space="0" w:color="auto"/>
              <w:left w:val="single" w:sz="6" w:space="0" w:color="auto"/>
              <w:bottom w:val="single" w:sz="6" w:space="0" w:color="auto"/>
              <w:right w:val="single" w:sz="6" w:space="0" w:color="auto"/>
            </w:tcBorders>
            <w:shd w:val="clear" w:color="auto" w:fill="FFFFFF"/>
          </w:tcPr>
          <w:p w:rsidR="000B1F3C" w:rsidRPr="000B1F3C" w:rsidRDefault="000B1F3C" w:rsidP="000B1F3C">
            <w:pPr>
              <w:shd w:val="clear" w:color="auto" w:fill="FFFFFF"/>
              <w:spacing w:after="0" w:line="240" w:lineRule="auto"/>
              <w:jc w:val="center"/>
              <w:rPr>
                <w:rFonts w:ascii="Times New Roman" w:hAnsi="Times New Roman"/>
              </w:rPr>
            </w:pPr>
            <w:r w:rsidRPr="000B1F3C">
              <w:rPr>
                <w:rFonts w:ascii="Times New Roman" w:hAnsi="Times New Roman"/>
                <w:color w:val="000000"/>
              </w:rPr>
              <w:t>1</w:t>
            </w:r>
          </w:p>
        </w:tc>
        <w:tc>
          <w:tcPr>
            <w:tcW w:w="569" w:type="dxa"/>
            <w:tcBorders>
              <w:top w:val="single" w:sz="6" w:space="0" w:color="auto"/>
              <w:left w:val="single" w:sz="6" w:space="0" w:color="auto"/>
              <w:bottom w:val="single" w:sz="6" w:space="0" w:color="auto"/>
              <w:right w:val="single" w:sz="6" w:space="0" w:color="auto"/>
            </w:tcBorders>
            <w:shd w:val="clear" w:color="auto" w:fill="FFFFFF"/>
          </w:tcPr>
          <w:p w:rsidR="000B1F3C" w:rsidRPr="000B1F3C" w:rsidRDefault="000B1F3C" w:rsidP="000B1F3C">
            <w:pPr>
              <w:shd w:val="clear" w:color="auto" w:fill="FFFFFF"/>
              <w:spacing w:after="0" w:line="240" w:lineRule="auto"/>
              <w:jc w:val="center"/>
              <w:rPr>
                <w:rFonts w:ascii="Times New Roman" w:hAnsi="Times New Roman"/>
              </w:rPr>
            </w:pPr>
            <w:r w:rsidRPr="000B1F3C">
              <w:rPr>
                <w:rFonts w:ascii="Times New Roman" w:hAnsi="Times New Roman"/>
                <w:color w:val="000000"/>
              </w:rPr>
              <w:t>4</w:t>
            </w:r>
          </w:p>
        </w:tc>
        <w:tc>
          <w:tcPr>
            <w:tcW w:w="444" w:type="dxa"/>
            <w:tcBorders>
              <w:top w:val="single" w:sz="6" w:space="0" w:color="auto"/>
              <w:left w:val="single" w:sz="6" w:space="0" w:color="auto"/>
              <w:bottom w:val="single" w:sz="6" w:space="0" w:color="auto"/>
              <w:right w:val="single" w:sz="6" w:space="0" w:color="auto"/>
            </w:tcBorders>
            <w:shd w:val="clear" w:color="auto" w:fill="FFFFFF"/>
          </w:tcPr>
          <w:p w:rsidR="000B1F3C" w:rsidRPr="000B1F3C" w:rsidRDefault="000B1F3C" w:rsidP="000B1F3C">
            <w:pPr>
              <w:shd w:val="clear" w:color="auto" w:fill="FFFFFF"/>
              <w:spacing w:after="0" w:line="240" w:lineRule="auto"/>
              <w:ind w:left="83"/>
              <w:rPr>
                <w:rFonts w:ascii="Times New Roman" w:hAnsi="Times New Roman"/>
              </w:rPr>
            </w:pPr>
            <w:r w:rsidRPr="000B1F3C">
              <w:rPr>
                <w:rFonts w:ascii="Times New Roman" w:hAnsi="Times New Roman"/>
                <w:color w:val="000000"/>
              </w:rPr>
              <w:t>32</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0B1F3C" w:rsidRPr="000B1F3C" w:rsidRDefault="000B1F3C" w:rsidP="000B1F3C">
            <w:pPr>
              <w:shd w:val="clear" w:color="auto" w:fill="FFFFFF"/>
              <w:spacing w:after="0" w:line="240" w:lineRule="auto"/>
              <w:rPr>
                <w:rFonts w:ascii="Times New Roman" w:hAnsi="Times New Roman"/>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0B1F3C" w:rsidRPr="000B1F3C" w:rsidRDefault="000B1F3C" w:rsidP="000B1F3C">
            <w:pPr>
              <w:shd w:val="clear" w:color="auto" w:fill="FFFFFF"/>
              <w:spacing w:after="0" w:line="240" w:lineRule="auto"/>
              <w:rPr>
                <w:rFonts w:ascii="Times New Roman" w:hAnsi="Times New Roman"/>
              </w:rPr>
            </w:pPr>
          </w:p>
        </w:tc>
        <w:tc>
          <w:tcPr>
            <w:tcW w:w="426" w:type="dxa"/>
            <w:tcBorders>
              <w:top w:val="single" w:sz="6" w:space="0" w:color="auto"/>
              <w:left w:val="single" w:sz="6" w:space="0" w:color="auto"/>
              <w:bottom w:val="single" w:sz="6" w:space="0" w:color="auto"/>
              <w:right w:val="single" w:sz="6" w:space="0" w:color="auto"/>
            </w:tcBorders>
            <w:shd w:val="clear" w:color="auto" w:fill="FFFFFF"/>
          </w:tcPr>
          <w:p w:rsidR="000B1F3C" w:rsidRPr="000B1F3C" w:rsidRDefault="000B1F3C" w:rsidP="000B1F3C">
            <w:pPr>
              <w:shd w:val="clear" w:color="auto" w:fill="FFFFFF"/>
              <w:spacing w:after="0" w:line="240" w:lineRule="auto"/>
              <w:rPr>
                <w:rFonts w:ascii="Times New Roman" w:hAnsi="Times New Roman"/>
              </w:rPr>
            </w:pP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0B1F3C" w:rsidRPr="000B1F3C" w:rsidRDefault="000B1F3C" w:rsidP="000B1F3C">
            <w:pPr>
              <w:shd w:val="clear" w:color="auto" w:fill="FFFFFF"/>
              <w:spacing w:after="0" w:line="240" w:lineRule="auto"/>
              <w:rPr>
                <w:rFonts w:ascii="Times New Roman" w:hAnsi="Times New Roman"/>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0B1F3C" w:rsidRPr="000B1F3C" w:rsidRDefault="000B1F3C" w:rsidP="000B1F3C">
            <w:pPr>
              <w:shd w:val="clear" w:color="auto" w:fill="FFFFFF"/>
              <w:spacing w:after="0" w:line="240" w:lineRule="auto"/>
              <w:rPr>
                <w:rFonts w:ascii="Times New Roman" w:hAnsi="Times New Roman"/>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0B1F3C" w:rsidRPr="000B1F3C" w:rsidRDefault="000B1F3C" w:rsidP="000B1F3C">
            <w:pPr>
              <w:shd w:val="clear" w:color="auto" w:fill="FFFFFF"/>
              <w:spacing w:after="0" w:line="240" w:lineRule="auto"/>
              <w:rPr>
                <w:rFonts w:ascii="Times New Roman" w:hAnsi="Times New Roman"/>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0B1F3C" w:rsidRPr="000B1F3C" w:rsidRDefault="000B1F3C" w:rsidP="000B1F3C">
            <w:pPr>
              <w:shd w:val="clear" w:color="auto" w:fill="FFFFFF"/>
              <w:spacing w:after="0" w:line="240" w:lineRule="auto"/>
              <w:rPr>
                <w:rFonts w:ascii="Times New Roman" w:hAnsi="Times New Roman"/>
              </w:rPr>
            </w:pPr>
          </w:p>
        </w:tc>
        <w:tc>
          <w:tcPr>
            <w:tcW w:w="459" w:type="dxa"/>
            <w:tcBorders>
              <w:top w:val="single" w:sz="6" w:space="0" w:color="auto"/>
              <w:left w:val="single" w:sz="6" w:space="0" w:color="auto"/>
              <w:bottom w:val="single" w:sz="6" w:space="0" w:color="auto"/>
              <w:right w:val="single" w:sz="6" w:space="0" w:color="auto"/>
            </w:tcBorders>
            <w:shd w:val="clear" w:color="auto" w:fill="FFFFFF"/>
          </w:tcPr>
          <w:p w:rsidR="000B1F3C" w:rsidRPr="000B1F3C" w:rsidRDefault="000B1F3C" w:rsidP="000B1F3C">
            <w:pPr>
              <w:shd w:val="clear" w:color="auto" w:fill="FFFFFF"/>
              <w:spacing w:after="0" w:line="240" w:lineRule="auto"/>
              <w:rPr>
                <w:rFonts w:ascii="Times New Roman" w:hAnsi="Times New Roman"/>
              </w:rPr>
            </w:pPr>
          </w:p>
        </w:tc>
        <w:tc>
          <w:tcPr>
            <w:tcW w:w="590" w:type="dxa"/>
            <w:tcBorders>
              <w:top w:val="single" w:sz="6" w:space="0" w:color="auto"/>
              <w:left w:val="single" w:sz="6" w:space="0" w:color="auto"/>
              <w:bottom w:val="single" w:sz="6" w:space="0" w:color="auto"/>
              <w:right w:val="single" w:sz="6" w:space="0" w:color="auto"/>
            </w:tcBorders>
            <w:shd w:val="clear" w:color="auto" w:fill="FFFFFF"/>
          </w:tcPr>
          <w:p w:rsidR="000B1F3C" w:rsidRPr="000B1F3C" w:rsidRDefault="000B1F3C" w:rsidP="000B1F3C">
            <w:pPr>
              <w:shd w:val="clear" w:color="auto" w:fill="FFFFFF"/>
              <w:spacing w:after="0" w:line="240" w:lineRule="auto"/>
              <w:rPr>
                <w:rFonts w:ascii="Times New Roman" w:hAnsi="Times New Roman"/>
              </w:rPr>
            </w:pPr>
          </w:p>
        </w:tc>
      </w:tr>
      <w:tr w:rsidR="000B1F3C" w:rsidRPr="000B1F3C" w:rsidTr="000B1F3C">
        <w:trPr>
          <w:trHeight w:hRule="exact" w:val="468"/>
        </w:trPr>
        <w:tc>
          <w:tcPr>
            <w:tcW w:w="3514" w:type="dxa"/>
            <w:tcBorders>
              <w:top w:val="single" w:sz="6" w:space="0" w:color="auto"/>
              <w:left w:val="single" w:sz="6" w:space="0" w:color="auto"/>
              <w:bottom w:val="single" w:sz="6" w:space="0" w:color="auto"/>
              <w:right w:val="single" w:sz="6" w:space="0" w:color="auto"/>
            </w:tcBorders>
            <w:shd w:val="clear" w:color="auto" w:fill="FFFFFF"/>
          </w:tcPr>
          <w:p w:rsidR="000B1F3C" w:rsidRPr="000B1F3C" w:rsidRDefault="000B1F3C" w:rsidP="000B1F3C">
            <w:pPr>
              <w:shd w:val="clear" w:color="auto" w:fill="FFFFFF"/>
              <w:spacing w:after="0" w:line="240" w:lineRule="auto"/>
              <w:ind w:left="25"/>
              <w:rPr>
                <w:rFonts w:ascii="Times New Roman" w:hAnsi="Times New Roman"/>
              </w:rPr>
            </w:pPr>
            <w:r w:rsidRPr="000B1F3C">
              <w:rPr>
                <w:rFonts w:ascii="Times New Roman" w:hAnsi="Times New Roman"/>
                <w:color w:val="000000"/>
                <w:spacing w:val="2"/>
              </w:rPr>
              <w:t>2. Ознакомление с пространственны</w:t>
            </w:r>
            <w:r w:rsidRPr="000B1F3C">
              <w:rPr>
                <w:rFonts w:ascii="Times New Roman" w:hAnsi="Times New Roman"/>
                <w:color w:val="000000"/>
                <w:spacing w:val="2"/>
              </w:rPr>
              <w:softHyphen/>
            </w:r>
            <w:r w:rsidRPr="000B1F3C">
              <w:rPr>
                <w:rFonts w:ascii="Times New Roman" w:hAnsi="Times New Roman"/>
                <w:color w:val="000000"/>
              </w:rPr>
              <w:t>ми отношениями</w:t>
            </w:r>
          </w:p>
        </w:tc>
        <w:tc>
          <w:tcPr>
            <w:tcW w:w="576" w:type="dxa"/>
            <w:tcBorders>
              <w:top w:val="single" w:sz="6" w:space="0" w:color="auto"/>
              <w:left w:val="single" w:sz="6" w:space="0" w:color="auto"/>
              <w:bottom w:val="single" w:sz="6" w:space="0" w:color="auto"/>
              <w:right w:val="single" w:sz="6" w:space="0" w:color="auto"/>
            </w:tcBorders>
            <w:shd w:val="clear" w:color="auto" w:fill="FFFFFF"/>
          </w:tcPr>
          <w:p w:rsidR="000B1F3C" w:rsidRPr="000B1F3C" w:rsidRDefault="000B1F3C" w:rsidP="000B1F3C">
            <w:pPr>
              <w:shd w:val="clear" w:color="auto" w:fill="FFFFFF"/>
              <w:spacing w:after="0" w:line="240" w:lineRule="auto"/>
              <w:rPr>
                <w:rFonts w:ascii="Times New Roman" w:hAnsi="Times New Roman"/>
              </w:rPr>
            </w:pPr>
          </w:p>
        </w:tc>
        <w:tc>
          <w:tcPr>
            <w:tcW w:w="569" w:type="dxa"/>
            <w:tcBorders>
              <w:top w:val="single" w:sz="6" w:space="0" w:color="auto"/>
              <w:left w:val="single" w:sz="6" w:space="0" w:color="auto"/>
              <w:bottom w:val="single" w:sz="6" w:space="0" w:color="auto"/>
              <w:right w:val="single" w:sz="6" w:space="0" w:color="auto"/>
            </w:tcBorders>
            <w:shd w:val="clear" w:color="auto" w:fill="FFFFFF"/>
          </w:tcPr>
          <w:p w:rsidR="000B1F3C" w:rsidRPr="000B1F3C" w:rsidRDefault="000B1F3C" w:rsidP="000B1F3C">
            <w:pPr>
              <w:shd w:val="clear" w:color="auto" w:fill="FFFFFF"/>
              <w:spacing w:after="0" w:line="240" w:lineRule="auto"/>
              <w:rPr>
                <w:rFonts w:ascii="Times New Roman" w:hAnsi="Times New Roman"/>
              </w:rPr>
            </w:pPr>
          </w:p>
        </w:tc>
        <w:tc>
          <w:tcPr>
            <w:tcW w:w="444" w:type="dxa"/>
            <w:tcBorders>
              <w:top w:val="single" w:sz="6" w:space="0" w:color="auto"/>
              <w:left w:val="single" w:sz="6" w:space="0" w:color="auto"/>
              <w:bottom w:val="single" w:sz="6" w:space="0" w:color="auto"/>
              <w:right w:val="single" w:sz="6" w:space="0" w:color="auto"/>
            </w:tcBorders>
            <w:shd w:val="clear" w:color="auto" w:fill="FFFFFF"/>
          </w:tcPr>
          <w:p w:rsidR="000B1F3C" w:rsidRPr="000B1F3C" w:rsidRDefault="000B1F3C" w:rsidP="000B1F3C">
            <w:pPr>
              <w:shd w:val="clear" w:color="auto" w:fill="FFFFFF"/>
              <w:spacing w:after="0" w:line="240" w:lineRule="auto"/>
              <w:rPr>
                <w:rFonts w:ascii="Times New Roman" w:hAnsi="Times New Roman"/>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0B1F3C" w:rsidRPr="000B1F3C" w:rsidRDefault="000B1F3C" w:rsidP="000B1F3C">
            <w:pPr>
              <w:shd w:val="clear" w:color="auto" w:fill="FFFFFF"/>
              <w:spacing w:after="0" w:line="240" w:lineRule="auto"/>
              <w:jc w:val="center"/>
              <w:rPr>
                <w:rFonts w:ascii="Times New Roman" w:hAnsi="Times New Roman"/>
              </w:rPr>
            </w:pPr>
            <w:r w:rsidRPr="000B1F3C">
              <w:rPr>
                <w:rFonts w:ascii="Times New Roman" w:hAnsi="Times New Roman"/>
                <w:color w:val="000000"/>
              </w:rPr>
              <w:t>0,5</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0B1F3C" w:rsidRPr="000B1F3C" w:rsidRDefault="000B1F3C" w:rsidP="000B1F3C">
            <w:pPr>
              <w:shd w:val="clear" w:color="auto" w:fill="FFFFFF"/>
              <w:spacing w:after="0" w:line="240" w:lineRule="auto"/>
              <w:jc w:val="center"/>
              <w:rPr>
                <w:rFonts w:ascii="Times New Roman" w:hAnsi="Times New Roman"/>
              </w:rPr>
            </w:pPr>
            <w:r w:rsidRPr="000B1F3C">
              <w:rPr>
                <w:rFonts w:ascii="Times New Roman" w:hAnsi="Times New Roman"/>
                <w:color w:val="000000"/>
              </w:rPr>
              <w:t>2</w:t>
            </w:r>
          </w:p>
        </w:tc>
        <w:tc>
          <w:tcPr>
            <w:tcW w:w="426" w:type="dxa"/>
            <w:tcBorders>
              <w:top w:val="single" w:sz="6" w:space="0" w:color="auto"/>
              <w:left w:val="single" w:sz="6" w:space="0" w:color="auto"/>
              <w:bottom w:val="single" w:sz="6" w:space="0" w:color="auto"/>
              <w:right w:val="single" w:sz="6" w:space="0" w:color="auto"/>
            </w:tcBorders>
            <w:shd w:val="clear" w:color="auto" w:fill="FFFFFF"/>
          </w:tcPr>
          <w:p w:rsidR="000B1F3C" w:rsidRPr="000B1F3C" w:rsidRDefault="000B1F3C" w:rsidP="000B1F3C">
            <w:pPr>
              <w:shd w:val="clear" w:color="auto" w:fill="FFFFFF"/>
              <w:spacing w:after="0" w:line="240" w:lineRule="auto"/>
              <w:jc w:val="center"/>
              <w:rPr>
                <w:rFonts w:ascii="Times New Roman" w:hAnsi="Times New Roman"/>
              </w:rPr>
            </w:pPr>
            <w:r w:rsidRPr="000B1F3C">
              <w:rPr>
                <w:rFonts w:ascii="Times New Roman" w:hAnsi="Times New Roman"/>
                <w:color w:val="000000"/>
              </w:rPr>
              <w:t>16</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0B1F3C" w:rsidRPr="000B1F3C" w:rsidRDefault="000B1F3C" w:rsidP="000B1F3C">
            <w:pPr>
              <w:shd w:val="clear" w:color="auto" w:fill="FFFFFF"/>
              <w:spacing w:after="0" w:line="240" w:lineRule="auto"/>
              <w:jc w:val="center"/>
              <w:rPr>
                <w:rFonts w:ascii="Times New Roman" w:hAnsi="Times New Roman"/>
              </w:rPr>
            </w:pPr>
            <w:r w:rsidRPr="000B1F3C">
              <w:rPr>
                <w:rFonts w:ascii="Times New Roman" w:hAnsi="Times New Roman"/>
                <w:color w:val="000000"/>
              </w:rPr>
              <w:t>1/1*</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0B1F3C" w:rsidRPr="000B1F3C" w:rsidRDefault="000B1F3C" w:rsidP="000B1F3C">
            <w:pPr>
              <w:shd w:val="clear" w:color="auto" w:fill="FFFFFF"/>
              <w:spacing w:after="0" w:line="240" w:lineRule="auto"/>
              <w:jc w:val="center"/>
              <w:rPr>
                <w:rFonts w:ascii="Times New Roman" w:hAnsi="Times New Roman"/>
              </w:rPr>
            </w:pPr>
            <w:r w:rsidRPr="000B1F3C">
              <w:rPr>
                <w:rFonts w:ascii="Times New Roman" w:hAnsi="Times New Roman"/>
                <w:color w:val="000000"/>
              </w:rPr>
              <w:t>4</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0B1F3C" w:rsidRPr="000B1F3C" w:rsidRDefault="000B1F3C" w:rsidP="000B1F3C">
            <w:pPr>
              <w:shd w:val="clear" w:color="auto" w:fill="FFFFFF"/>
              <w:spacing w:after="0" w:line="240" w:lineRule="auto"/>
              <w:jc w:val="center"/>
              <w:rPr>
                <w:rFonts w:ascii="Times New Roman" w:hAnsi="Times New Roman"/>
              </w:rPr>
            </w:pPr>
            <w:r w:rsidRPr="000B1F3C">
              <w:rPr>
                <w:rFonts w:ascii="Times New Roman" w:hAnsi="Times New Roman"/>
                <w:color w:val="000000"/>
              </w:rPr>
              <w:t>32</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0B1F3C" w:rsidRPr="000B1F3C" w:rsidRDefault="000B1F3C" w:rsidP="000B1F3C">
            <w:pPr>
              <w:shd w:val="clear" w:color="auto" w:fill="FFFFFF"/>
              <w:spacing w:after="0" w:line="240" w:lineRule="auto"/>
              <w:jc w:val="center"/>
              <w:rPr>
                <w:rFonts w:ascii="Times New Roman" w:hAnsi="Times New Roman"/>
              </w:rPr>
            </w:pPr>
            <w:r w:rsidRPr="000B1F3C">
              <w:rPr>
                <w:rFonts w:ascii="Times New Roman" w:hAnsi="Times New Roman"/>
                <w:color w:val="000000"/>
              </w:rPr>
              <w:t>1/1*</w:t>
            </w:r>
          </w:p>
        </w:tc>
        <w:tc>
          <w:tcPr>
            <w:tcW w:w="459" w:type="dxa"/>
            <w:tcBorders>
              <w:top w:val="single" w:sz="6" w:space="0" w:color="auto"/>
              <w:left w:val="single" w:sz="6" w:space="0" w:color="auto"/>
              <w:bottom w:val="single" w:sz="6" w:space="0" w:color="auto"/>
              <w:right w:val="single" w:sz="6" w:space="0" w:color="auto"/>
            </w:tcBorders>
            <w:shd w:val="clear" w:color="auto" w:fill="FFFFFF"/>
          </w:tcPr>
          <w:p w:rsidR="000B1F3C" w:rsidRPr="000B1F3C" w:rsidRDefault="000B1F3C" w:rsidP="000B1F3C">
            <w:pPr>
              <w:shd w:val="clear" w:color="auto" w:fill="FFFFFF"/>
              <w:spacing w:after="0" w:line="240" w:lineRule="auto"/>
              <w:jc w:val="center"/>
              <w:rPr>
                <w:rFonts w:ascii="Times New Roman" w:hAnsi="Times New Roman"/>
              </w:rPr>
            </w:pPr>
            <w:r w:rsidRPr="000B1F3C">
              <w:rPr>
                <w:rFonts w:ascii="Times New Roman" w:hAnsi="Times New Roman"/>
                <w:color w:val="000000"/>
              </w:rPr>
              <w:t>4</w:t>
            </w:r>
          </w:p>
        </w:tc>
        <w:tc>
          <w:tcPr>
            <w:tcW w:w="590" w:type="dxa"/>
            <w:tcBorders>
              <w:top w:val="single" w:sz="6" w:space="0" w:color="auto"/>
              <w:left w:val="single" w:sz="6" w:space="0" w:color="auto"/>
              <w:bottom w:val="single" w:sz="6" w:space="0" w:color="auto"/>
              <w:right w:val="single" w:sz="6" w:space="0" w:color="auto"/>
            </w:tcBorders>
            <w:shd w:val="clear" w:color="auto" w:fill="FFFFFF"/>
          </w:tcPr>
          <w:p w:rsidR="000B1F3C" w:rsidRPr="000B1F3C" w:rsidRDefault="000B1F3C" w:rsidP="000B1F3C">
            <w:pPr>
              <w:shd w:val="clear" w:color="auto" w:fill="FFFFFF"/>
              <w:spacing w:after="0" w:line="240" w:lineRule="auto"/>
              <w:jc w:val="center"/>
              <w:rPr>
                <w:rFonts w:ascii="Times New Roman" w:hAnsi="Times New Roman"/>
              </w:rPr>
            </w:pPr>
            <w:r w:rsidRPr="000B1F3C">
              <w:rPr>
                <w:rFonts w:ascii="Times New Roman" w:hAnsi="Times New Roman"/>
                <w:color w:val="000000"/>
              </w:rPr>
              <w:t>32</w:t>
            </w:r>
          </w:p>
        </w:tc>
      </w:tr>
      <w:tr w:rsidR="000B1F3C" w:rsidRPr="000B1F3C" w:rsidTr="000B1F3C">
        <w:trPr>
          <w:trHeight w:hRule="exact" w:val="475"/>
        </w:trPr>
        <w:tc>
          <w:tcPr>
            <w:tcW w:w="3514" w:type="dxa"/>
            <w:tcBorders>
              <w:top w:val="single" w:sz="6" w:space="0" w:color="auto"/>
              <w:left w:val="single" w:sz="6" w:space="0" w:color="auto"/>
              <w:bottom w:val="single" w:sz="6" w:space="0" w:color="auto"/>
              <w:right w:val="single" w:sz="6" w:space="0" w:color="auto"/>
            </w:tcBorders>
            <w:shd w:val="clear" w:color="auto" w:fill="FFFFFF"/>
          </w:tcPr>
          <w:p w:rsidR="000B1F3C" w:rsidRPr="000B1F3C" w:rsidRDefault="000B1F3C" w:rsidP="000B1F3C">
            <w:pPr>
              <w:shd w:val="clear" w:color="auto" w:fill="FFFFFF"/>
              <w:spacing w:after="0" w:line="240" w:lineRule="auto"/>
              <w:ind w:left="14" w:hanging="11"/>
              <w:rPr>
                <w:rFonts w:ascii="Times New Roman" w:hAnsi="Times New Roman"/>
              </w:rPr>
            </w:pPr>
            <w:r w:rsidRPr="000B1F3C">
              <w:rPr>
                <w:rFonts w:ascii="Times New Roman" w:hAnsi="Times New Roman"/>
                <w:color w:val="000000"/>
                <w:spacing w:val="6"/>
              </w:rPr>
              <w:t xml:space="preserve">3. Развитие элементов логического </w:t>
            </w:r>
            <w:r w:rsidRPr="000B1F3C">
              <w:rPr>
                <w:rFonts w:ascii="Times New Roman" w:hAnsi="Times New Roman"/>
                <w:color w:val="000000"/>
                <w:spacing w:val="-2"/>
              </w:rPr>
              <w:t>мышления</w:t>
            </w:r>
          </w:p>
        </w:tc>
        <w:tc>
          <w:tcPr>
            <w:tcW w:w="576" w:type="dxa"/>
            <w:tcBorders>
              <w:top w:val="single" w:sz="6" w:space="0" w:color="auto"/>
              <w:left w:val="single" w:sz="6" w:space="0" w:color="auto"/>
              <w:bottom w:val="single" w:sz="6" w:space="0" w:color="auto"/>
              <w:right w:val="single" w:sz="6" w:space="0" w:color="auto"/>
            </w:tcBorders>
            <w:shd w:val="clear" w:color="auto" w:fill="FFFFFF"/>
          </w:tcPr>
          <w:p w:rsidR="000B1F3C" w:rsidRPr="000B1F3C" w:rsidRDefault="000B1F3C" w:rsidP="000B1F3C">
            <w:pPr>
              <w:shd w:val="clear" w:color="auto" w:fill="FFFFFF"/>
              <w:spacing w:after="0" w:line="240" w:lineRule="auto"/>
              <w:rPr>
                <w:rFonts w:ascii="Times New Roman" w:hAnsi="Times New Roman"/>
              </w:rPr>
            </w:pPr>
          </w:p>
        </w:tc>
        <w:tc>
          <w:tcPr>
            <w:tcW w:w="569" w:type="dxa"/>
            <w:tcBorders>
              <w:top w:val="single" w:sz="6" w:space="0" w:color="auto"/>
              <w:left w:val="single" w:sz="6" w:space="0" w:color="auto"/>
              <w:bottom w:val="single" w:sz="6" w:space="0" w:color="auto"/>
              <w:right w:val="single" w:sz="6" w:space="0" w:color="auto"/>
            </w:tcBorders>
            <w:shd w:val="clear" w:color="auto" w:fill="FFFFFF"/>
          </w:tcPr>
          <w:p w:rsidR="000B1F3C" w:rsidRPr="000B1F3C" w:rsidRDefault="000B1F3C" w:rsidP="000B1F3C">
            <w:pPr>
              <w:shd w:val="clear" w:color="auto" w:fill="FFFFFF"/>
              <w:spacing w:after="0" w:line="240" w:lineRule="auto"/>
              <w:rPr>
                <w:rFonts w:ascii="Times New Roman" w:hAnsi="Times New Roman"/>
              </w:rPr>
            </w:pPr>
          </w:p>
        </w:tc>
        <w:tc>
          <w:tcPr>
            <w:tcW w:w="444" w:type="dxa"/>
            <w:tcBorders>
              <w:top w:val="single" w:sz="6" w:space="0" w:color="auto"/>
              <w:left w:val="single" w:sz="6" w:space="0" w:color="auto"/>
              <w:bottom w:val="single" w:sz="6" w:space="0" w:color="auto"/>
              <w:right w:val="single" w:sz="6" w:space="0" w:color="auto"/>
            </w:tcBorders>
            <w:shd w:val="clear" w:color="auto" w:fill="FFFFFF"/>
          </w:tcPr>
          <w:p w:rsidR="000B1F3C" w:rsidRPr="000B1F3C" w:rsidRDefault="000B1F3C" w:rsidP="000B1F3C">
            <w:pPr>
              <w:shd w:val="clear" w:color="auto" w:fill="FFFFFF"/>
              <w:spacing w:after="0" w:line="240" w:lineRule="auto"/>
              <w:rPr>
                <w:rFonts w:ascii="Times New Roman" w:hAnsi="Times New Roman"/>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0B1F3C" w:rsidRPr="000B1F3C" w:rsidRDefault="000B1F3C" w:rsidP="000B1F3C">
            <w:pPr>
              <w:shd w:val="clear" w:color="auto" w:fill="FFFFFF"/>
              <w:spacing w:after="0" w:line="240" w:lineRule="auto"/>
              <w:rPr>
                <w:rFonts w:ascii="Times New Roman" w:hAnsi="Times New Roman"/>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0B1F3C" w:rsidRPr="000B1F3C" w:rsidRDefault="000B1F3C" w:rsidP="000B1F3C">
            <w:pPr>
              <w:shd w:val="clear" w:color="auto" w:fill="FFFFFF"/>
              <w:spacing w:after="0" w:line="240" w:lineRule="auto"/>
              <w:rPr>
                <w:rFonts w:ascii="Times New Roman" w:hAnsi="Times New Roman"/>
              </w:rPr>
            </w:pPr>
          </w:p>
        </w:tc>
        <w:tc>
          <w:tcPr>
            <w:tcW w:w="426" w:type="dxa"/>
            <w:tcBorders>
              <w:top w:val="single" w:sz="6" w:space="0" w:color="auto"/>
              <w:left w:val="single" w:sz="6" w:space="0" w:color="auto"/>
              <w:bottom w:val="single" w:sz="6" w:space="0" w:color="auto"/>
              <w:right w:val="single" w:sz="6" w:space="0" w:color="auto"/>
            </w:tcBorders>
            <w:shd w:val="clear" w:color="auto" w:fill="FFFFFF"/>
          </w:tcPr>
          <w:p w:rsidR="000B1F3C" w:rsidRPr="000B1F3C" w:rsidRDefault="000B1F3C" w:rsidP="000B1F3C">
            <w:pPr>
              <w:shd w:val="clear" w:color="auto" w:fill="FFFFFF"/>
              <w:spacing w:after="0" w:line="240" w:lineRule="auto"/>
              <w:rPr>
                <w:rFonts w:ascii="Times New Roman" w:hAnsi="Times New Roman"/>
              </w:rPr>
            </w:pP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0B1F3C" w:rsidRPr="000B1F3C" w:rsidRDefault="000B1F3C" w:rsidP="000B1F3C">
            <w:pPr>
              <w:shd w:val="clear" w:color="auto" w:fill="FFFFFF"/>
              <w:spacing w:after="0" w:line="240" w:lineRule="auto"/>
              <w:jc w:val="center"/>
              <w:rPr>
                <w:rFonts w:ascii="Times New Roman" w:hAnsi="Times New Roman"/>
              </w:rPr>
            </w:pPr>
            <w:r w:rsidRPr="000B1F3C">
              <w:rPr>
                <w:rFonts w:ascii="Times New Roman" w:hAnsi="Times New Roman"/>
                <w:color w:val="000000"/>
              </w:rPr>
              <w:t>1/1*</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0B1F3C" w:rsidRPr="000B1F3C" w:rsidRDefault="000B1F3C" w:rsidP="000B1F3C">
            <w:pPr>
              <w:shd w:val="clear" w:color="auto" w:fill="FFFFFF"/>
              <w:spacing w:after="0" w:line="240" w:lineRule="auto"/>
              <w:jc w:val="center"/>
              <w:rPr>
                <w:rFonts w:ascii="Times New Roman" w:hAnsi="Times New Roman"/>
              </w:rPr>
            </w:pPr>
            <w:r w:rsidRPr="000B1F3C">
              <w:rPr>
                <w:rFonts w:ascii="Times New Roman" w:hAnsi="Times New Roman"/>
                <w:color w:val="000000"/>
              </w:rPr>
              <w:t>4</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0B1F3C" w:rsidRPr="000B1F3C" w:rsidRDefault="000B1F3C" w:rsidP="000B1F3C">
            <w:pPr>
              <w:shd w:val="clear" w:color="auto" w:fill="FFFFFF"/>
              <w:spacing w:after="0" w:line="240" w:lineRule="auto"/>
              <w:jc w:val="center"/>
              <w:rPr>
                <w:rFonts w:ascii="Times New Roman" w:hAnsi="Times New Roman"/>
              </w:rPr>
            </w:pPr>
            <w:r w:rsidRPr="000B1F3C">
              <w:rPr>
                <w:rFonts w:ascii="Times New Roman" w:hAnsi="Times New Roman"/>
                <w:color w:val="000000"/>
              </w:rPr>
              <w:t>32</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0B1F3C" w:rsidRPr="000B1F3C" w:rsidRDefault="000B1F3C" w:rsidP="000B1F3C">
            <w:pPr>
              <w:shd w:val="clear" w:color="auto" w:fill="FFFFFF"/>
              <w:spacing w:after="0" w:line="240" w:lineRule="auto"/>
              <w:jc w:val="center"/>
              <w:rPr>
                <w:rFonts w:ascii="Times New Roman" w:hAnsi="Times New Roman"/>
              </w:rPr>
            </w:pPr>
            <w:r w:rsidRPr="000B1F3C">
              <w:rPr>
                <w:rFonts w:ascii="Times New Roman" w:hAnsi="Times New Roman"/>
                <w:color w:val="000000"/>
              </w:rPr>
              <w:t>1/1*</w:t>
            </w:r>
          </w:p>
        </w:tc>
        <w:tc>
          <w:tcPr>
            <w:tcW w:w="459" w:type="dxa"/>
            <w:tcBorders>
              <w:top w:val="single" w:sz="6" w:space="0" w:color="auto"/>
              <w:left w:val="single" w:sz="6" w:space="0" w:color="auto"/>
              <w:bottom w:val="single" w:sz="6" w:space="0" w:color="auto"/>
              <w:right w:val="single" w:sz="6" w:space="0" w:color="auto"/>
            </w:tcBorders>
            <w:shd w:val="clear" w:color="auto" w:fill="FFFFFF"/>
          </w:tcPr>
          <w:p w:rsidR="000B1F3C" w:rsidRPr="000B1F3C" w:rsidRDefault="000B1F3C" w:rsidP="000B1F3C">
            <w:pPr>
              <w:shd w:val="clear" w:color="auto" w:fill="FFFFFF"/>
              <w:spacing w:after="0" w:line="240" w:lineRule="auto"/>
              <w:jc w:val="center"/>
              <w:rPr>
                <w:rFonts w:ascii="Times New Roman" w:hAnsi="Times New Roman"/>
              </w:rPr>
            </w:pPr>
            <w:r w:rsidRPr="000B1F3C">
              <w:rPr>
                <w:rFonts w:ascii="Times New Roman" w:hAnsi="Times New Roman"/>
                <w:color w:val="000000"/>
              </w:rPr>
              <w:t>4</w:t>
            </w:r>
          </w:p>
        </w:tc>
        <w:tc>
          <w:tcPr>
            <w:tcW w:w="590" w:type="dxa"/>
            <w:tcBorders>
              <w:top w:val="single" w:sz="6" w:space="0" w:color="auto"/>
              <w:left w:val="single" w:sz="6" w:space="0" w:color="auto"/>
              <w:bottom w:val="single" w:sz="6" w:space="0" w:color="auto"/>
              <w:right w:val="single" w:sz="6" w:space="0" w:color="auto"/>
            </w:tcBorders>
            <w:shd w:val="clear" w:color="auto" w:fill="FFFFFF"/>
          </w:tcPr>
          <w:p w:rsidR="000B1F3C" w:rsidRPr="000B1F3C" w:rsidRDefault="000B1F3C" w:rsidP="000B1F3C">
            <w:pPr>
              <w:shd w:val="clear" w:color="auto" w:fill="FFFFFF"/>
              <w:spacing w:after="0" w:line="240" w:lineRule="auto"/>
              <w:jc w:val="center"/>
              <w:rPr>
                <w:rFonts w:ascii="Times New Roman" w:hAnsi="Times New Roman"/>
              </w:rPr>
            </w:pPr>
            <w:r w:rsidRPr="000B1F3C">
              <w:rPr>
                <w:rFonts w:ascii="Times New Roman" w:hAnsi="Times New Roman"/>
                <w:color w:val="000000"/>
              </w:rPr>
              <w:t>32</w:t>
            </w:r>
          </w:p>
        </w:tc>
      </w:tr>
      <w:tr w:rsidR="000B1F3C" w:rsidRPr="000B1F3C" w:rsidTr="000B1F3C">
        <w:trPr>
          <w:trHeight w:hRule="exact" w:val="508"/>
        </w:trPr>
        <w:tc>
          <w:tcPr>
            <w:tcW w:w="3514" w:type="dxa"/>
            <w:tcBorders>
              <w:top w:val="single" w:sz="6" w:space="0" w:color="auto"/>
              <w:left w:val="single" w:sz="6" w:space="0" w:color="auto"/>
              <w:bottom w:val="single" w:sz="6" w:space="0" w:color="auto"/>
              <w:right w:val="single" w:sz="6" w:space="0" w:color="auto"/>
            </w:tcBorders>
            <w:shd w:val="clear" w:color="auto" w:fill="FFFFFF"/>
          </w:tcPr>
          <w:p w:rsidR="000B1F3C" w:rsidRPr="000B1F3C" w:rsidRDefault="000B1F3C" w:rsidP="000B1F3C">
            <w:pPr>
              <w:shd w:val="clear" w:color="auto" w:fill="FFFFFF"/>
              <w:spacing w:after="0" w:line="240" w:lineRule="auto"/>
              <w:ind w:left="18" w:firstLine="11"/>
              <w:rPr>
                <w:rFonts w:ascii="Times New Roman" w:hAnsi="Times New Roman"/>
              </w:rPr>
            </w:pPr>
            <w:r w:rsidRPr="000B1F3C">
              <w:rPr>
                <w:rFonts w:ascii="Times New Roman" w:hAnsi="Times New Roman"/>
                <w:color w:val="000000"/>
                <w:spacing w:val="1"/>
              </w:rPr>
              <w:t>4.Развитие   экологических   пред</w:t>
            </w:r>
            <w:r w:rsidRPr="000B1F3C">
              <w:rPr>
                <w:rFonts w:ascii="Times New Roman" w:hAnsi="Times New Roman"/>
                <w:color w:val="000000"/>
                <w:spacing w:val="1"/>
              </w:rPr>
              <w:softHyphen/>
            </w:r>
            <w:r w:rsidRPr="000B1F3C">
              <w:rPr>
                <w:rFonts w:ascii="Times New Roman" w:hAnsi="Times New Roman"/>
                <w:color w:val="000000"/>
                <w:spacing w:val="-1"/>
              </w:rPr>
              <w:t>ставлений (окружающий мир)</w:t>
            </w:r>
          </w:p>
        </w:tc>
        <w:tc>
          <w:tcPr>
            <w:tcW w:w="576" w:type="dxa"/>
            <w:tcBorders>
              <w:top w:val="single" w:sz="6" w:space="0" w:color="auto"/>
              <w:left w:val="single" w:sz="6" w:space="0" w:color="auto"/>
              <w:bottom w:val="single" w:sz="6" w:space="0" w:color="auto"/>
              <w:right w:val="single" w:sz="6" w:space="0" w:color="auto"/>
            </w:tcBorders>
            <w:shd w:val="clear" w:color="auto" w:fill="FFFFFF"/>
          </w:tcPr>
          <w:p w:rsidR="000B1F3C" w:rsidRPr="000B1F3C" w:rsidRDefault="000B1F3C" w:rsidP="000B1F3C">
            <w:pPr>
              <w:shd w:val="clear" w:color="auto" w:fill="FFFFFF"/>
              <w:spacing w:after="0" w:line="240" w:lineRule="auto"/>
              <w:jc w:val="center"/>
              <w:rPr>
                <w:rFonts w:ascii="Times New Roman" w:hAnsi="Times New Roman"/>
              </w:rPr>
            </w:pPr>
            <w:r w:rsidRPr="000B1F3C">
              <w:rPr>
                <w:rFonts w:ascii="Times New Roman" w:hAnsi="Times New Roman"/>
              </w:rPr>
              <w:t>0.5</w:t>
            </w:r>
          </w:p>
        </w:tc>
        <w:tc>
          <w:tcPr>
            <w:tcW w:w="569" w:type="dxa"/>
            <w:tcBorders>
              <w:top w:val="single" w:sz="6" w:space="0" w:color="auto"/>
              <w:left w:val="single" w:sz="6" w:space="0" w:color="auto"/>
              <w:bottom w:val="single" w:sz="6" w:space="0" w:color="auto"/>
              <w:right w:val="single" w:sz="6" w:space="0" w:color="auto"/>
            </w:tcBorders>
            <w:shd w:val="clear" w:color="auto" w:fill="FFFFFF"/>
          </w:tcPr>
          <w:p w:rsidR="000B1F3C" w:rsidRPr="000B1F3C" w:rsidRDefault="000B1F3C" w:rsidP="000B1F3C">
            <w:pPr>
              <w:shd w:val="clear" w:color="auto" w:fill="FFFFFF"/>
              <w:spacing w:after="0" w:line="240" w:lineRule="auto"/>
              <w:jc w:val="center"/>
              <w:rPr>
                <w:rFonts w:ascii="Times New Roman" w:hAnsi="Times New Roman"/>
              </w:rPr>
            </w:pPr>
            <w:r w:rsidRPr="000B1F3C">
              <w:rPr>
                <w:rFonts w:ascii="Times New Roman" w:hAnsi="Times New Roman"/>
              </w:rPr>
              <w:t>2</w:t>
            </w:r>
          </w:p>
        </w:tc>
        <w:tc>
          <w:tcPr>
            <w:tcW w:w="444" w:type="dxa"/>
            <w:tcBorders>
              <w:top w:val="single" w:sz="6" w:space="0" w:color="auto"/>
              <w:left w:val="single" w:sz="6" w:space="0" w:color="auto"/>
              <w:bottom w:val="single" w:sz="6" w:space="0" w:color="auto"/>
              <w:right w:val="single" w:sz="6" w:space="0" w:color="auto"/>
            </w:tcBorders>
            <w:shd w:val="clear" w:color="auto" w:fill="FFFFFF"/>
          </w:tcPr>
          <w:p w:rsidR="000B1F3C" w:rsidRPr="000B1F3C" w:rsidRDefault="000B1F3C" w:rsidP="000B1F3C">
            <w:pPr>
              <w:shd w:val="clear" w:color="auto" w:fill="FFFFFF"/>
              <w:spacing w:after="0" w:line="240" w:lineRule="auto"/>
              <w:jc w:val="center"/>
              <w:rPr>
                <w:rFonts w:ascii="Times New Roman" w:hAnsi="Times New Roman"/>
              </w:rPr>
            </w:pPr>
            <w:r w:rsidRPr="000B1F3C">
              <w:rPr>
                <w:rFonts w:ascii="Times New Roman" w:hAnsi="Times New Roman"/>
              </w:rPr>
              <w:t>16</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0B1F3C" w:rsidRPr="000B1F3C" w:rsidRDefault="000B1F3C" w:rsidP="000B1F3C">
            <w:pPr>
              <w:shd w:val="clear" w:color="auto" w:fill="FFFFFF"/>
              <w:spacing w:after="0" w:line="240" w:lineRule="auto"/>
              <w:jc w:val="center"/>
              <w:rPr>
                <w:rFonts w:ascii="Times New Roman" w:hAnsi="Times New Roman"/>
              </w:rPr>
            </w:pPr>
            <w:r w:rsidRPr="000B1F3C">
              <w:rPr>
                <w:rFonts w:ascii="Times New Roman" w:hAnsi="Times New Roman"/>
              </w:rPr>
              <w:t>0,5</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0B1F3C" w:rsidRPr="000B1F3C" w:rsidRDefault="000B1F3C" w:rsidP="000B1F3C">
            <w:pPr>
              <w:shd w:val="clear" w:color="auto" w:fill="FFFFFF"/>
              <w:spacing w:after="0" w:line="240" w:lineRule="auto"/>
              <w:jc w:val="center"/>
              <w:rPr>
                <w:rFonts w:ascii="Times New Roman" w:hAnsi="Times New Roman"/>
              </w:rPr>
            </w:pPr>
            <w:r w:rsidRPr="000B1F3C">
              <w:rPr>
                <w:rFonts w:ascii="Times New Roman" w:hAnsi="Times New Roman"/>
              </w:rPr>
              <w:t>2</w:t>
            </w:r>
          </w:p>
        </w:tc>
        <w:tc>
          <w:tcPr>
            <w:tcW w:w="426" w:type="dxa"/>
            <w:tcBorders>
              <w:top w:val="single" w:sz="6" w:space="0" w:color="auto"/>
              <w:left w:val="single" w:sz="6" w:space="0" w:color="auto"/>
              <w:bottom w:val="single" w:sz="6" w:space="0" w:color="auto"/>
              <w:right w:val="single" w:sz="6" w:space="0" w:color="auto"/>
            </w:tcBorders>
            <w:shd w:val="clear" w:color="auto" w:fill="FFFFFF"/>
          </w:tcPr>
          <w:p w:rsidR="000B1F3C" w:rsidRPr="000B1F3C" w:rsidRDefault="000B1F3C" w:rsidP="000B1F3C">
            <w:pPr>
              <w:shd w:val="clear" w:color="auto" w:fill="FFFFFF"/>
              <w:spacing w:after="0" w:line="240" w:lineRule="auto"/>
              <w:jc w:val="center"/>
              <w:rPr>
                <w:rFonts w:ascii="Times New Roman" w:hAnsi="Times New Roman"/>
              </w:rPr>
            </w:pPr>
            <w:r w:rsidRPr="000B1F3C">
              <w:rPr>
                <w:rFonts w:ascii="Times New Roman" w:hAnsi="Times New Roman"/>
              </w:rPr>
              <w:t>16</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0B1F3C" w:rsidRPr="000B1F3C" w:rsidRDefault="000B1F3C" w:rsidP="000B1F3C">
            <w:pPr>
              <w:shd w:val="clear" w:color="auto" w:fill="FFFFFF"/>
              <w:spacing w:after="0" w:line="240" w:lineRule="auto"/>
              <w:jc w:val="center"/>
              <w:rPr>
                <w:rFonts w:ascii="Times New Roman" w:hAnsi="Times New Roman"/>
              </w:rPr>
            </w:pPr>
            <w:r w:rsidRPr="000B1F3C">
              <w:rPr>
                <w:rFonts w:ascii="Times New Roman" w:hAnsi="Times New Roman"/>
                <w:color w:val="000000"/>
              </w:rPr>
              <w:t>1</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0B1F3C" w:rsidRPr="000B1F3C" w:rsidRDefault="000B1F3C" w:rsidP="000B1F3C">
            <w:pPr>
              <w:shd w:val="clear" w:color="auto" w:fill="FFFFFF"/>
              <w:spacing w:after="0" w:line="240" w:lineRule="auto"/>
              <w:jc w:val="center"/>
              <w:rPr>
                <w:rFonts w:ascii="Times New Roman" w:hAnsi="Times New Roman"/>
              </w:rPr>
            </w:pPr>
            <w:r w:rsidRPr="000B1F3C">
              <w:rPr>
                <w:rFonts w:ascii="Times New Roman" w:hAnsi="Times New Roman"/>
                <w:color w:val="000000"/>
              </w:rPr>
              <w:t>4</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0B1F3C" w:rsidRPr="000B1F3C" w:rsidRDefault="000B1F3C" w:rsidP="000B1F3C">
            <w:pPr>
              <w:shd w:val="clear" w:color="auto" w:fill="FFFFFF"/>
              <w:spacing w:after="0" w:line="240" w:lineRule="auto"/>
              <w:jc w:val="center"/>
              <w:rPr>
                <w:rFonts w:ascii="Times New Roman" w:hAnsi="Times New Roman"/>
              </w:rPr>
            </w:pPr>
            <w:r w:rsidRPr="000B1F3C">
              <w:rPr>
                <w:rFonts w:ascii="Times New Roman" w:hAnsi="Times New Roman"/>
                <w:color w:val="000000"/>
              </w:rPr>
              <w:t>32</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0B1F3C" w:rsidRPr="000B1F3C" w:rsidRDefault="000B1F3C" w:rsidP="000B1F3C">
            <w:pPr>
              <w:shd w:val="clear" w:color="auto" w:fill="FFFFFF"/>
              <w:spacing w:after="0" w:line="240" w:lineRule="auto"/>
              <w:jc w:val="center"/>
              <w:rPr>
                <w:rFonts w:ascii="Times New Roman" w:hAnsi="Times New Roman"/>
              </w:rPr>
            </w:pPr>
            <w:r w:rsidRPr="000B1F3C">
              <w:rPr>
                <w:rFonts w:ascii="Times New Roman" w:hAnsi="Times New Roman"/>
                <w:color w:val="000000"/>
              </w:rPr>
              <w:t>1</w:t>
            </w:r>
          </w:p>
        </w:tc>
        <w:tc>
          <w:tcPr>
            <w:tcW w:w="459" w:type="dxa"/>
            <w:tcBorders>
              <w:top w:val="single" w:sz="6" w:space="0" w:color="auto"/>
              <w:left w:val="single" w:sz="6" w:space="0" w:color="auto"/>
              <w:bottom w:val="single" w:sz="6" w:space="0" w:color="auto"/>
              <w:right w:val="single" w:sz="6" w:space="0" w:color="auto"/>
            </w:tcBorders>
            <w:shd w:val="clear" w:color="auto" w:fill="FFFFFF"/>
          </w:tcPr>
          <w:p w:rsidR="000B1F3C" w:rsidRPr="000B1F3C" w:rsidRDefault="000B1F3C" w:rsidP="000B1F3C">
            <w:pPr>
              <w:shd w:val="clear" w:color="auto" w:fill="FFFFFF"/>
              <w:spacing w:after="0" w:line="240" w:lineRule="auto"/>
              <w:jc w:val="center"/>
              <w:rPr>
                <w:rFonts w:ascii="Times New Roman" w:hAnsi="Times New Roman"/>
              </w:rPr>
            </w:pPr>
            <w:r w:rsidRPr="000B1F3C">
              <w:rPr>
                <w:rFonts w:ascii="Times New Roman" w:hAnsi="Times New Roman"/>
                <w:color w:val="000000"/>
              </w:rPr>
              <w:t>4</w:t>
            </w:r>
          </w:p>
        </w:tc>
        <w:tc>
          <w:tcPr>
            <w:tcW w:w="590" w:type="dxa"/>
            <w:tcBorders>
              <w:top w:val="single" w:sz="6" w:space="0" w:color="auto"/>
              <w:left w:val="single" w:sz="6" w:space="0" w:color="auto"/>
              <w:bottom w:val="single" w:sz="6" w:space="0" w:color="auto"/>
              <w:right w:val="single" w:sz="6" w:space="0" w:color="auto"/>
            </w:tcBorders>
            <w:shd w:val="clear" w:color="auto" w:fill="FFFFFF"/>
          </w:tcPr>
          <w:p w:rsidR="000B1F3C" w:rsidRPr="000B1F3C" w:rsidRDefault="000B1F3C" w:rsidP="000B1F3C">
            <w:pPr>
              <w:shd w:val="clear" w:color="auto" w:fill="FFFFFF"/>
              <w:spacing w:after="0" w:line="240" w:lineRule="auto"/>
              <w:jc w:val="center"/>
              <w:rPr>
                <w:rFonts w:ascii="Times New Roman" w:hAnsi="Times New Roman"/>
              </w:rPr>
            </w:pPr>
            <w:r w:rsidRPr="000B1F3C">
              <w:rPr>
                <w:rFonts w:ascii="Times New Roman" w:hAnsi="Times New Roman"/>
                <w:color w:val="000000"/>
              </w:rPr>
              <w:t>32</w:t>
            </w:r>
          </w:p>
        </w:tc>
      </w:tr>
      <w:tr w:rsidR="000B1F3C" w:rsidRPr="000B1F3C" w:rsidTr="000B1F3C">
        <w:trPr>
          <w:trHeight w:hRule="exact" w:val="436"/>
        </w:trPr>
        <w:tc>
          <w:tcPr>
            <w:tcW w:w="3514" w:type="dxa"/>
            <w:tcBorders>
              <w:top w:val="single" w:sz="6" w:space="0" w:color="auto"/>
              <w:left w:val="single" w:sz="6" w:space="0" w:color="auto"/>
              <w:bottom w:val="single" w:sz="6" w:space="0" w:color="auto"/>
              <w:right w:val="single" w:sz="6" w:space="0" w:color="auto"/>
            </w:tcBorders>
            <w:shd w:val="clear" w:color="auto" w:fill="FFFFFF"/>
          </w:tcPr>
          <w:p w:rsidR="000B1F3C" w:rsidRPr="000B1F3C" w:rsidRDefault="000B1F3C" w:rsidP="000B1F3C">
            <w:pPr>
              <w:shd w:val="clear" w:color="auto" w:fill="FFFFFF"/>
              <w:spacing w:after="0" w:line="240" w:lineRule="auto"/>
              <w:ind w:left="22"/>
              <w:rPr>
                <w:rFonts w:ascii="Times New Roman" w:hAnsi="Times New Roman"/>
              </w:rPr>
            </w:pPr>
            <w:r w:rsidRPr="000B1F3C">
              <w:rPr>
                <w:rFonts w:ascii="Times New Roman" w:hAnsi="Times New Roman"/>
                <w:color w:val="000000"/>
              </w:rPr>
              <w:t>5. Конструирование</w:t>
            </w:r>
          </w:p>
        </w:tc>
        <w:tc>
          <w:tcPr>
            <w:tcW w:w="576" w:type="dxa"/>
            <w:tcBorders>
              <w:top w:val="single" w:sz="6" w:space="0" w:color="auto"/>
              <w:left w:val="single" w:sz="6" w:space="0" w:color="auto"/>
              <w:bottom w:val="single" w:sz="6" w:space="0" w:color="auto"/>
              <w:right w:val="single" w:sz="6" w:space="0" w:color="auto"/>
            </w:tcBorders>
            <w:shd w:val="clear" w:color="auto" w:fill="FFFFFF"/>
          </w:tcPr>
          <w:p w:rsidR="000B1F3C" w:rsidRPr="000B1F3C" w:rsidRDefault="000B1F3C" w:rsidP="000B1F3C">
            <w:pPr>
              <w:shd w:val="clear" w:color="auto" w:fill="FFFFFF"/>
              <w:spacing w:after="0" w:line="240" w:lineRule="auto"/>
              <w:jc w:val="center"/>
              <w:rPr>
                <w:rFonts w:ascii="Times New Roman" w:hAnsi="Times New Roman"/>
              </w:rPr>
            </w:pPr>
            <w:r w:rsidRPr="000B1F3C">
              <w:rPr>
                <w:rFonts w:ascii="Times New Roman" w:hAnsi="Times New Roman"/>
                <w:color w:val="000000"/>
              </w:rPr>
              <w:t>1</w:t>
            </w:r>
          </w:p>
        </w:tc>
        <w:tc>
          <w:tcPr>
            <w:tcW w:w="569" w:type="dxa"/>
            <w:tcBorders>
              <w:top w:val="single" w:sz="6" w:space="0" w:color="auto"/>
              <w:left w:val="single" w:sz="6" w:space="0" w:color="auto"/>
              <w:bottom w:val="single" w:sz="6" w:space="0" w:color="auto"/>
              <w:right w:val="single" w:sz="6" w:space="0" w:color="auto"/>
            </w:tcBorders>
            <w:shd w:val="clear" w:color="auto" w:fill="FFFFFF"/>
          </w:tcPr>
          <w:p w:rsidR="000B1F3C" w:rsidRPr="000B1F3C" w:rsidRDefault="000B1F3C" w:rsidP="000B1F3C">
            <w:pPr>
              <w:shd w:val="clear" w:color="auto" w:fill="FFFFFF"/>
              <w:spacing w:after="0" w:line="240" w:lineRule="auto"/>
              <w:jc w:val="center"/>
              <w:rPr>
                <w:rFonts w:ascii="Times New Roman" w:hAnsi="Times New Roman"/>
              </w:rPr>
            </w:pPr>
            <w:r w:rsidRPr="000B1F3C">
              <w:rPr>
                <w:rFonts w:ascii="Times New Roman" w:hAnsi="Times New Roman"/>
                <w:color w:val="000000"/>
              </w:rPr>
              <w:t>4</w:t>
            </w:r>
          </w:p>
        </w:tc>
        <w:tc>
          <w:tcPr>
            <w:tcW w:w="444" w:type="dxa"/>
            <w:tcBorders>
              <w:top w:val="single" w:sz="6" w:space="0" w:color="auto"/>
              <w:left w:val="single" w:sz="6" w:space="0" w:color="auto"/>
              <w:bottom w:val="single" w:sz="6" w:space="0" w:color="auto"/>
              <w:right w:val="single" w:sz="6" w:space="0" w:color="auto"/>
            </w:tcBorders>
            <w:shd w:val="clear" w:color="auto" w:fill="FFFFFF"/>
          </w:tcPr>
          <w:p w:rsidR="000B1F3C" w:rsidRPr="000B1F3C" w:rsidRDefault="000B1F3C" w:rsidP="000B1F3C">
            <w:pPr>
              <w:shd w:val="clear" w:color="auto" w:fill="FFFFFF"/>
              <w:spacing w:after="0" w:line="240" w:lineRule="auto"/>
              <w:ind w:left="72"/>
              <w:rPr>
                <w:rFonts w:ascii="Times New Roman" w:hAnsi="Times New Roman"/>
              </w:rPr>
            </w:pPr>
            <w:r w:rsidRPr="000B1F3C">
              <w:rPr>
                <w:rFonts w:ascii="Times New Roman" w:hAnsi="Times New Roman"/>
                <w:color w:val="000000"/>
              </w:rPr>
              <w:t>32</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0B1F3C" w:rsidRPr="000B1F3C" w:rsidRDefault="000B1F3C" w:rsidP="000B1F3C">
            <w:pPr>
              <w:shd w:val="clear" w:color="auto" w:fill="FFFFFF"/>
              <w:spacing w:after="0" w:line="240" w:lineRule="auto"/>
              <w:jc w:val="center"/>
              <w:rPr>
                <w:rFonts w:ascii="Times New Roman" w:hAnsi="Times New Roman"/>
              </w:rPr>
            </w:pPr>
            <w:r w:rsidRPr="000B1F3C">
              <w:rPr>
                <w:rFonts w:ascii="Times New Roman" w:hAnsi="Times New Roman"/>
                <w:color w:val="000000"/>
              </w:rPr>
              <w:t>1</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0B1F3C" w:rsidRPr="000B1F3C" w:rsidRDefault="000B1F3C" w:rsidP="000B1F3C">
            <w:pPr>
              <w:shd w:val="clear" w:color="auto" w:fill="FFFFFF"/>
              <w:spacing w:after="0" w:line="240" w:lineRule="auto"/>
              <w:jc w:val="center"/>
              <w:rPr>
                <w:rFonts w:ascii="Times New Roman" w:hAnsi="Times New Roman"/>
              </w:rPr>
            </w:pPr>
            <w:r w:rsidRPr="000B1F3C">
              <w:rPr>
                <w:rFonts w:ascii="Times New Roman" w:hAnsi="Times New Roman"/>
                <w:color w:val="000000"/>
              </w:rPr>
              <w:t>4</w:t>
            </w:r>
          </w:p>
        </w:tc>
        <w:tc>
          <w:tcPr>
            <w:tcW w:w="426" w:type="dxa"/>
            <w:tcBorders>
              <w:top w:val="single" w:sz="6" w:space="0" w:color="auto"/>
              <w:left w:val="single" w:sz="6" w:space="0" w:color="auto"/>
              <w:bottom w:val="single" w:sz="6" w:space="0" w:color="auto"/>
              <w:right w:val="single" w:sz="6" w:space="0" w:color="auto"/>
            </w:tcBorders>
            <w:shd w:val="clear" w:color="auto" w:fill="FFFFFF"/>
          </w:tcPr>
          <w:p w:rsidR="000B1F3C" w:rsidRPr="000B1F3C" w:rsidRDefault="000B1F3C" w:rsidP="000B1F3C">
            <w:pPr>
              <w:shd w:val="clear" w:color="auto" w:fill="FFFFFF"/>
              <w:spacing w:after="0" w:line="240" w:lineRule="auto"/>
              <w:jc w:val="center"/>
              <w:rPr>
                <w:rFonts w:ascii="Times New Roman" w:hAnsi="Times New Roman"/>
              </w:rPr>
            </w:pPr>
            <w:r w:rsidRPr="000B1F3C">
              <w:rPr>
                <w:rFonts w:ascii="Times New Roman" w:hAnsi="Times New Roman"/>
                <w:color w:val="000000"/>
              </w:rPr>
              <w:t>32</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0B1F3C" w:rsidRPr="000B1F3C" w:rsidRDefault="000B1F3C" w:rsidP="000B1F3C">
            <w:pPr>
              <w:shd w:val="clear" w:color="auto" w:fill="FFFFFF"/>
              <w:spacing w:after="0" w:line="240" w:lineRule="auto"/>
              <w:jc w:val="center"/>
              <w:rPr>
                <w:rFonts w:ascii="Times New Roman" w:hAnsi="Times New Roman"/>
              </w:rPr>
            </w:pPr>
            <w:r w:rsidRPr="000B1F3C">
              <w:rPr>
                <w:rFonts w:ascii="Times New Roman" w:hAnsi="Times New Roman"/>
                <w:color w:val="000000"/>
              </w:rPr>
              <w:t>1/1*</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0B1F3C" w:rsidRPr="000B1F3C" w:rsidRDefault="000B1F3C" w:rsidP="000B1F3C">
            <w:pPr>
              <w:shd w:val="clear" w:color="auto" w:fill="FFFFFF"/>
              <w:spacing w:after="0" w:line="240" w:lineRule="auto"/>
              <w:jc w:val="center"/>
              <w:rPr>
                <w:rFonts w:ascii="Times New Roman" w:hAnsi="Times New Roman"/>
              </w:rPr>
            </w:pPr>
            <w:r w:rsidRPr="000B1F3C">
              <w:rPr>
                <w:rFonts w:ascii="Times New Roman" w:hAnsi="Times New Roman"/>
                <w:color w:val="000000"/>
              </w:rPr>
              <w:t>4</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0B1F3C" w:rsidRPr="000B1F3C" w:rsidRDefault="000B1F3C" w:rsidP="000B1F3C">
            <w:pPr>
              <w:shd w:val="clear" w:color="auto" w:fill="FFFFFF"/>
              <w:spacing w:after="0" w:line="240" w:lineRule="auto"/>
              <w:jc w:val="center"/>
              <w:rPr>
                <w:rFonts w:ascii="Times New Roman" w:hAnsi="Times New Roman"/>
              </w:rPr>
            </w:pPr>
            <w:r w:rsidRPr="000B1F3C">
              <w:rPr>
                <w:rFonts w:ascii="Times New Roman" w:hAnsi="Times New Roman"/>
                <w:color w:val="000000"/>
              </w:rPr>
              <w:t>32</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0B1F3C" w:rsidRPr="000B1F3C" w:rsidRDefault="000B1F3C" w:rsidP="000B1F3C">
            <w:pPr>
              <w:shd w:val="clear" w:color="auto" w:fill="FFFFFF"/>
              <w:spacing w:after="0" w:line="240" w:lineRule="auto"/>
              <w:jc w:val="center"/>
              <w:rPr>
                <w:rFonts w:ascii="Times New Roman" w:hAnsi="Times New Roman"/>
              </w:rPr>
            </w:pPr>
            <w:r w:rsidRPr="000B1F3C">
              <w:rPr>
                <w:rFonts w:ascii="Times New Roman" w:hAnsi="Times New Roman"/>
                <w:color w:val="000000"/>
              </w:rPr>
              <w:t>1/1*</w:t>
            </w:r>
          </w:p>
        </w:tc>
        <w:tc>
          <w:tcPr>
            <w:tcW w:w="459" w:type="dxa"/>
            <w:tcBorders>
              <w:top w:val="single" w:sz="6" w:space="0" w:color="auto"/>
              <w:left w:val="single" w:sz="6" w:space="0" w:color="auto"/>
              <w:bottom w:val="single" w:sz="6" w:space="0" w:color="auto"/>
              <w:right w:val="single" w:sz="6" w:space="0" w:color="auto"/>
            </w:tcBorders>
            <w:shd w:val="clear" w:color="auto" w:fill="FFFFFF"/>
          </w:tcPr>
          <w:p w:rsidR="000B1F3C" w:rsidRPr="000B1F3C" w:rsidRDefault="000B1F3C" w:rsidP="000B1F3C">
            <w:pPr>
              <w:shd w:val="clear" w:color="auto" w:fill="FFFFFF"/>
              <w:spacing w:after="0" w:line="240" w:lineRule="auto"/>
              <w:jc w:val="center"/>
              <w:rPr>
                <w:rFonts w:ascii="Times New Roman" w:hAnsi="Times New Roman"/>
              </w:rPr>
            </w:pPr>
            <w:r w:rsidRPr="000B1F3C">
              <w:rPr>
                <w:rFonts w:ascii="Times New Roman" w:hAnsi="Times New Roman"/>
                <w:color w:val="000000"/>
              </w:rPr>
              <w:t>4</w:t>
            </w:r>
          </w:p>
        </w:tc>
        <w:tc>
          <w:tcPr>
            <w:tcW w:w="590" w:type="dxa"/>
            <w:tcBorders>
              <w:top w:val="single" w:sz="6" w:space="0" w:color="auto"/>
              <w:left w:val="single" w:sz="6" w:space="0" w:color="auto"/>
              <w:bottom w:val="single" w:sz="6" w:space="0" w:color="auto"/>
              <w:right w:val="single" w:sz="6" w:space="0" w:color="auto"/>
            </w:tcBorders>
            <w:shd w:val="clear" w:color="auto" w:fill="FFFFFF"/>
          </w:tcPr>
          <w:p w:rsidR="000B1F3C" w:rsidRPr="000B1F3C" w:rsidRDefault="000B1F3C" w:rsidP="000B1F3C">
            <w:pPr>
              <w:shd w:val="clear" w:color="auto" w:fill="FFFFFF"/>
              <w:spacing w:after="0" w:line="240" w:lineRule="auto"/>
              <w:jc w:val="center"/>
              <w:rPr>
                <w:rFonts w:ascii="Times New Roman" w:hAnsi="Times New Roman"/>
              </w:rPr>
            </w:pPr>
            <w:r w:rsidRPr="000B1F3C">
              <w:rPr>
                <w:rFonts w:ascii="Times New Roman" w:hAnsi="Times New Roman"/>
                <w:color w:val="000000"/>
              </w:rPr>
              <w:t>32</w:t>
            </w:r>
          </w:p>
        </w:tc>
      </w:tr>
      <w:tr w:rsidR="000B1F3C" w:rsidRPr="000B1F3C" w:rsidTr="000B1F3C">
        <w:trPr>
          <w:trHeight w:hRule="exact" w:val="475"/>
        </w:trPr>
        <w:tc>
          <w:tcPr>
            <w:tcW w:w="3514" w:type="dxa"/>
            <w:tcBorders>
              <w:top w:val="single" w:sz="6" w:space="0" w:color="auto"/>
              <w:left w:val="single" w:sz="6" w:space="0" w:color="auto"/>
              <w:bottom w:val="single" w:sz="6" w:space="0" w:color="auto"/>
              <w:right w:val="single" w:sz="6" w:space="0" w:color="auto"/>
            </w:tcBorders>
            <w:shd w:val="clear" w:color="auto" w:fill="FFFFFF"/>
          </w:tcPr>
          <w:p w:rsidR="000B1F3C" w:rsidRPr="000B1F3C" w:rsidRDefault="000B1F3C" w:rsidP="000B1F3C">
            <w:pPr>
              <w:shd w:val="clear" w:color="auto" w:fill="FFFFFF"/>
              <w:spacing w:after="0" w:line="240" w:lineRule="auto"/>
              <w:ind w:left="22" w:hanging="4"/>
              <w:rPr>
                <w:rFonts w:ascii="Times New Roman" w:hAnsi="Times New Roman"/>
              </w:rPr>
            </w:pPr>
            <w:r w:rsidRPr="000B1F3C">
              <w:rPr>
                <w:rFonts w:ascii="Times New Roman" w:hAnsi="Times New Roman"/>
                <w:color w:val="000000"/>
                <w:spacing w:val="3"/>
              </w:rPr>
              <w:t>6. Развитие элементарных математи</w:t>
            </w:r>
            <w:r w:rsidRPr="000B1F3C">
              <w:rPr>
                <w:rFonts w:ascii="Times New Roman" w:hAnsi="Times New Roman"/>
                <w:color w:val="000000"/>
                <w:spacing w:val="3"/>
              </w:rPr>
              <w:softHyphen/>
            </w:r>
            <w:r w:rsidRPr="000B1F3C">
              <w:rPr>
                <w:rFonts w:ascii="Times New Roman" w:hAnsi="Times New Roman"/>
                <w:color w:val="000000"/>
              </w:rPr>
              <w:t>ческих представлений</w:t>
            </w:r>
          </w:p>
        </w:tc>
        <w:tc>
          <w:tcPr>
            <w:tcW w:w="576" w:type="dxa"/>
            <w:tcBorders>
              <w:top w:val="single" w:sz="6" w:space="0" w:color="auto"/>
              <w:left w:val="single" w:sz="6" w:space="0" w:color="auto"/>
              <w:bottom w:val="single" w:sz="6" w:space="0" w:color="auto"/>
              <w:right w:val="single" w:sz="6" w:space="0" w:color="auto"/>
            </w:tcBorders>
            <w:shd w:val="clear" w:color="auto" w:fill="FFFFFF"/>
          </w:tcPr>
          <w:p w:rsidR="000B1F3C" w:rsidRPr="000B1F3C" w:rsidRDefault="000B1F3C" w:rsidP="000B1F3C">
            <w:pPr>
              <w:shd w:val="clear" w:color="auto" w:fill="FFFFFF"/>
              <w:spacing w:after="0" w:line="240" w:lineRule="auto"/>
              <w:rPr>
                <w:rFonts w:ascii="Times New Roman" w:hAnsi="Times New Roman"/>
              </w:rPr>
            </w:pPr>
          </w:p>
        </w:tc>
        <w:tc>
          <w:tcPr>
            <w:tcW w:w="569" w:type="dxa"/>
            <w:tcBorders>
              <w:top w:val="single" w:sz="6" w:space="0" w:color="auto"/>
              <w:left w:val="single" w:sz="6" w:space="0" w:color="auto"/>
              <w:bottom w:val="single" w:sz="6" w:space="0" w:color="auto"/>
              <w:right w:val="single" w:sz="6" w:space="0" w:color="auto"/>
            </w:tcBorders>
            <w:shd w:val="clear" w:color="auto" w:fill="FFFFFF"/>
          </w:tcPr>
          <w:p w:rsidR="000B1F3C" w:rsidRPr="000B1F3C" w:rsidRDefault="000B1F3C" w:rsidP="000B1F3C">
            <w:pPr>
              <w:shd w:val="clear" w:color="auto" w:fill="FFFFFF"/>
              <w:spacing w:after="0" w:line="240" w:lineRule="auto"/>
              <w:rPr>
                <w:rFonts w:ascii="Times New Roman" w:hAnsi="Times New Roman"/>
              </w:rPr>
            </w:pPr>
          </w:p>
        </w:tc>
        <w:tc>
          <w:tcPr>
            <w:tcW w:w="444" w:type="dxa"/>
            <w:tcBorders>
              <w:top w:val="single" w:sz="6" w:space="0" w:color="auto"/>
              <w:left w:val="single" w:sz="6" w:space="0" w:color="auto"/>
              <w:bottom w:val="single" w:sz="6" w:space="0" w:color="auto"/>
              <w:right w:val="single" w:sz="6" w:space="0" w:color="auto"/>
            </w:tcBorders>
            <w:shd w:val="clear" w:color="auto" w:fill="FFFFFF"/>
          </w:tcPr>
          <w:p w:rsidR="000B1F3C" w:rsidRPr="000B1F3C" w:rsidRDefault="000B1F3C" w:rsidP="000B1F3C">
            <w:pPr>
              <w:shd w:val="clear" w:color="auto" w:fill="FFFFFF"/>
              <w:spacing w:after="0" w:line="240" w:lineRule="auto"/>
              <w:rPr>
                <w:rFonts w:ascii="Times New Roman" w:hAnsi="Times New Roman"/>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0B1F3C" w:rsidRPr="000B1F3C" w:rsidRDefault="000B1F3C" w:rsidP="000B1F3C">
            <w:pPr>
              <w:shd w:val="clear" w:color="auto" w:fill="FFFFFF"/>
              <w:spacing w:after="0" w:line="240" w:lineRule="auto"/>
              <w:jc w:val="center"/>
              <w:rPr>
                <w:rFonts w:ascii="Times New Roman" w:hAnsi="Times New Roman"/>
              </w:rPr>
            </w:pPr>
            <w:r w:rsidRPr="000B1F3C">
              <w:rPr>
                <w:rFonts w:ascii="Times New Roman" w:hAnsi="Times New Roman"/>
                <w:color w:val="000000"/>
              </w:rPr>
              <w:t>0,5</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0B1F3C" w:rsidRPr="000B1F3C" w:rsidRDefault="000B1F3C" w:rsidP="000B1F3C">
            <w:pPr>
              <w:shd w:val="clear" w:color="auto" w:fill="FFFFFF"/>
              <w:spacing w:after="0" w:line="240" w:lineRule="auto"/>
              <w:jc w:val="center"/>
              <w:rPr>
                <w:rFonts w:ascii="Times New Roman" w:hAnsi="Times New Roman"/>
              </w:rPr>
            </w:pPr>
            <w:r w:rsidRPr="000B1F3C">
              <w:rPr>
                <w:rFonts w:ascii="Times New Roman" w:hAnsi="Times New Roman"/>
                <w:color w:val="000000"/>
              </w:rPr>
              <w:t>2</w:t>
            </w:r>
          </w:p>
        </w:tc>
        <w:tc>
          <w:tcPr>
            <w:tcW w:w="426" w:type="dxa"/>
            <w:tcBorders>
              <w:top w:val="single" w:sz="6" w:space="0" w:color="auto"/>
              <w:left w:val="single" w:sz="6" w:space="0" w:color="auto"/>
              <w:bottom w:val="single" w:sz="6" w:space="0" w:color="auto"/>
              <w:right w:val="single" w:sz="6" w:space="0" w:color="auto"/>
            </w:tcBorders>
            <w:shd w:val="clear" w:color="auto" w:fill="FFFFFF"/>
          </w:tcPr>
          <w:p w:rsidR="000B1F3C" w:rsidRPr="000B1F3C" w:rsidRDefault="000B1F3C" w:rsidP="000B1F3C">
            <w:pPr>
              <w:shd w:val="clear" w:color="auto" w:fill="FFFFFF"/>
              <w:spacing w:after="0" w:line="240" w:lineRule="auto"/>
              <w:jc w:val="center"/>
              <w:rPr>
                <w:rFonts w:ascii="Times New Roman" w:hAnsi="Times New Roman"/>
              </w:rPr>
            </w:pPr>
            <w:r w:rsidRPr="000B1F3C">
              <w:rPr>
                <w:rFonts w:ascii="Times New Roman" w:hAnsi="Times New Roman"/>
                <w:color w:val="000000"/>
              </w:rPr>
              <w:t>16</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0B1F3C" w:rsidRPr="000B1F3C" w:rsidRDefault="000B1F3C" w:rsidP="000B1F3C">
            <w:pPr>
              <w:shd w:val="clear" w:color="auto" w:fill="FFFFFF"/>
              <w:spacing w:after="0" w:line="240" w:lineRule="auto"/>
              <w:jc w:val="center"/>
              <w:rPr>
                <w:rFonts w:ascii="Times New Roman" w:hAnsi="Times New Roman"/>
              </w:rPr>
            </w:pPr>
            <w:r w:rsidRPr="000B1F3C">
              <w:rPr>
                <w:rFonts w:ascii="Times New Roman" w:hAnsi="Times New Roman"/>
                <w:color w:val="000000"/>
              </w:rPr>
              <w:t>1/1*</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0B1F3C" w:rsidRPr="000B1F3C" w:rsidRDefault="000B1F3C" w:rsidP="000B1F3C">
            <w:pPr>
              <w:shd w:val="clear" w:color="auto" w:fill="FFFFFF"/>
              <w:spacing w:after="0" w:line="240" w:lineRule="auto"/>
              <w:jc w:val="center"/>
              <w:rPr>
                <w:rFonts w:ascii="Times New Roman" w:hAnsi="Times New Roman"/>
              </w:rPr>
            </w:pPr>
            <w:r w:rsidRPr="000B1F3C">
              <w:rPr>
                <w:rFonts w:ascii="Times New Roman" w:hAnsi="Times New Roman"/>
                <w:color w:val="000000"/>
              </w:rPr>
              <w:t>4</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0B1F3C" w:rsidRPr="000B1F3C" w:rsidRDefault="000B1F3C" w:rsidP="000B1F3C">
            <w:pPr>
              <w:shd w:val="clear" w:color="auto" w:fill="FFFFFF"/>
              <w:spacing w:after="0" w:line="240" w:lineRule="auto"/>
              <w:jc w:val="center"/>
              <w:rPr>
                <w:rFonts w:ascii="Times New Roman" w:hAnsi="Times New Roman"/>
              </w:rPr>
            </w:pPr>
            <w:r w:rsidRPr="000B1F3C">
              <w:rPr>
                <w:rFonts w:ascii="Times New Roman" w:hAnsi="Times New Roman"/>
                <w:color w:val="000000"/>
              </w:rPr>
              <w:t>32</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0B1F3C" w:rsidRPr="000B1F3C" w:rsidRDefault="000B1F3C" w:rsidP="000B1F3C">
            <w:pPr>
              <w:shd w:val="clear" w:color="auto" w:fill="FFFFFF"/>
              <w:spacing w:after="0" w:line="240" w:lineRule="auto"/>
              <w:jc w:val="center"/>
              <w:rPr>
                <w:rFonts w:ascii="Times New Roman" w:hAnsi="Times New Roman"/>
              </w:rPr>
            </w:pPr>
            <w:r w:rsidRPr="000B1F3C">
              <w:rPr>
                <w:rFonts w:ascii="Times New Roman" w:hAnsi="Times New Roman"/>
                <w:color w:val="000000"/>
              </w:rPr>
              <w:t>2/2*</w:t>
            </w:r>
          </w:p>
        </w:tc>
        <w:tc>
          <w:tcPr>
            <w:tcW w:w="459" w:type="dxa"/>
            <w:tcBorders>
              <w:top w:val="single" w:sz="6" w:space="0" w:color="auto"/>
              <w:left w:val="single" w:sz="6" w:space="0" w:color="auto"/>
              <w:bottom w:val="single" w:sz="6" w:space="0" w:color="auto"/>
              <w:right w:val="single" w:sz="6" w:space="0" w:color="auto"/>
            </w:tcBorders>
            <w:shd w:val="clear" w:color="auto" w:fill="FFFFFF"/>
          </w:tcPr>
          <w:p w:rsidR="000B1F3C" w:rsidRPr="000B1F3C" w:rsidRDefault="000B1F3C" w:rsidP="000B1F3C">
            <w:pPr>
              <w:shd w:val="clear" w:color="auto" w:fill="FFFFFF"/>
              <w:spacing w:after="0" w:line="240" w:lineRule="auto"/>
              <w:jc w:val="center"/>
              <w:rPr>
                <w:rFonts w:ascii="Times New Roman" w:hAnsi="Times New Roman"/>
              </w:rPr>
            </w:pPr>
            <w:r w:rsidRPr="000B1F3C">
              <w:rPr>
                <w:rFonts w:ascii="Times New Roman" w:hAnsi="Times New Roman"/>
                <w:color w:val="000000"/>
              </w:rPr>
              <w:t>8</w:t>
            </w:r>
          </w:p>
        </w:tc>
        <w:tc>
          <w:tcPr>
            <w:tcW w:w="590" w:type="dxa"/>
            <w:tcBorders>
              <w:top w:val="single" w:sz="6" w:space="0" w:color="auto"/>
              <w:left w:val="single" w:sz="6" w:space="0" w:color="auto"/>
              <w:bottom w:val="single" w:sz="6" w:space="0" w:color="auto"/>
              <w:right w:val="single" w:sz="6" w:space="0" w:color="auto"/>
            </w:tcBorders>
            <w:shd w:val="clear" w:color="auto" w:fill="FFFFFF"/>
          </w:tcPr>
          <w:p w:rsidR="000B1F3C" w:rsidRPr="000B1F3C" w:rsidRDefault="000B1F3C" w:rsidP="000B1F3C">
            <w:pPr>
              <w:shd w:val="clear" w:color="auto" w:fill="FFFFFF"/>
              <w:spacing w:after="0" w:line="240" w:lineRule="auto"/>
              <w:jc w:val="center"/>
              <w:rPr>
                <w:rFonts w:ascii="Times New Roman" w:hAnsi="Times New Roman"/>
              </w:rPr>
            </w:pPr>
            <w:r w:rsidRPr="000B1F3C">
              <w:rPr>
                <w:rFonts w:ascii="Times New Roman" w:hAnsi="Times New Roman"/>
                <w:color w:val="000000"/>
              </w:rPr>
              <w:t>64</w:t>
            </w:r>
          </w:p>
        </w:tc>
      </w:tr>
      <w:tr w:rsidR="000B1F3C" w:rsidRPr="000B1F3C" w:rsidTr="000B1F3C">
        <w:trPr>
          <w:trHeight w:hRule="exact" w:val="260"/>
        </w:trPr>
        <w:tc>
          <w:tcPr>
            <w:tcW w:w="3514" w:type="dxa"/>
            <w:tcBorders>
              <w:top w:val="single" w:sz="6" w:space="0" w:color="auto"/>
              <w:left w:val="single" w:sz="6" w:space="0" w:color="auto"/>
              <w:bottom w:val="single" w:sz="6" w:space="0" w:color="auto"/>
              <w:right w:val="single" w:sz="6" w:space="0" w:color="auto"/>
            </w:tcBorders>
            <w:shd w:val="clear" w:color="auto" w:fill="FFFFFF"/>
          </w:tcPr>
          <w:p w:rsidR="000B1F3C" w:rsidRPr="000B1F3C" w:rsidRDefault="000B1F3C" w:rsidP="000B1F3C">
            <w:pPr>
              <w:shd w:val="clear" w:color="auto" w:fill="FFFFFF"/>
              <w:spacing w:after="0" w:line="240" w:lineRule="auto"/>
              <w:ind w:left="22" w:hanging="4"/>
              <w:rPr>
                <w:rFonts w:ascii="Times New Roman" w:hAnsi="Times New Roman"/>
                <w:b/>
                <w:color w:val="000000"/>
                <w:spacing w:val="3"/>
              </w:rPr>
            </w:pPr>
            <w:r w:rsidRPr="000B1F3C">
              <w:rPr>
                <w:rFonts w:ascii="Times New Roman" w:hAnsi="Times New Roman"/>
                <w:b/>
                <w:color w:val="000000"/>
                <w:spacing w:val="3"/>
              </w:rPr>
              <w:t>Речевое развитие</w:t>
            </w:r>
          </w:p>
        </w:tc>
        <w:tc>
          <w:tcPr>
            <w:tcW w:w="576" w:type="dxa"/>
            <w:tcBorders>
              <w:top w:val="single" w:sz="6" w:space="0" w:color="auto"/>
              <w:left w:val="single" w:sz="6" w:space="0" w:color="auto"/>
              <w:bottom w:val="single" w:sz="6" w:space="0" w:color="auto"/>
              <w:right w:val="single" w:sz="6" w:space="0" w:color="auto"/>
            </w:tcBorders>
            <w:shd w:val="clear" w:color="auto" w:fill="FFFFFF"/>
          </w:tcPr>
          <w:p w:rsidR="000B1F3C" w:rsidRPr="000B1F3C" w:rsidRDefault="000B1F3C" w:rsidP="000B1F3C">
            <w:pPr>
              <w:shd w:val="clear" w:color="auto" w:fill="FFFFFF"/>
              <w:spacing w:after="0" w:line="240" w:lineRule="auto"/>
              <w:rPr>
                <w:rFonts w:ascii="Times New Roman" w:hAnsi="Times New Roman"/>
              </w:rPr>
            </w:pPr>
          </w:p>
        </w:tc>
        <w:tc>
          <w:tcPr>
            <w:tcW w:w="569" w:type="dxa"/>
            <w:tcBorders>
              <w:top w:val="single" w:sz="6" w:space="0" w:color="auto"/>
              <w:left w:val="single" w:sz="6" w:space="0" w:color="auto"/>
              <w:bottom w:val="single" w:sz="6" w:space="0" w:color="auto"/>
              <w:right w:val="single" w:sz="6" w:space="0" w:color="auto"/>
            </w:tcBorders>
            <w:shd w:val="clear" w:color="auto" w:fill="FFFFFF"/>
          </w:tcPr>
          <w:p w:rsidR="000B1F3C" w:rsidRPr="000B1F3C" w:rsidRDefault="000B1F3C" w:rsidP="000B1F3C">
            <w:pPr>
              <w:shd w:val="clear" w:color="auto" w:fill="FFFFFF"/>
              <w:spacing w:after="0" w:line="240" w:lineRule="auto"/>
              <w:rPr>
                <w:rFonts w:ascii="Times New Roman" w:hAnsi="Times New Roman"/>
              </w:rPr>
            </w:pPr>
          </w:p>
        </w:tc>
        <w:tc>
          <w:tcPr>
            <w:tcW w:w="444" w:type="dxa"/>
            <w:tcBorders>
              <w:top w:val="single" w:sz="6" w:space="0" w:color="auto"/>
              <w:left w:val="single" w:sz="6" w:space="0" w:color="auto"/>
              <w:bottom w:val="single" w:sz="6" w:space="0" w:color="auto"/>
              <w:right w:val="single" w:sz="6" w:space="0" w:color="auto"/>
            </w:tcBorders>
            <w:shd w:val="clear" w:color="auto" w:fill="FFFFFF"/>
          </w:tcPr>
          <w:p w:rsidR="000B1F3C" w:rsidRPr="000B1F3C" w:rsidRDefault="000B1F3C" w:rsidP="000B1F3C">
            <w:pPr>
              <w:shd w:val="clear" w:color="auto" w:fill="FFFFFF"/>
              <w:spacing w:after="0" w:line="240" w:lineRule="auto"/>
              <w:rPr>
                <w:rFonts w:ascii="Times New Roman" w:hAnsi="Times New Roman"/>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0B1F3C" w:rsidRPr="000B1F3C" w:rsidRDefault="000B1F3C" w:rsidP="000B1F3C">
            <w:pPr>
              <w:shd w:val="clear" w:color="auto" w:fill="FFFFFF"/>
              <w:spacing w:after="0" w:line="240" w:lineRule="auto"/>
              <w:ind w:left="22" w:hanging="4"/>
              <w:rPr>
                <w:rFonts w:ascii="Times New Roman" w:hAnsi="Times New Roman"/>
                <w:color w:val="000000"/>
                <w:spacing w:val="3"/>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0B1F3C" w:rsidRPr="000B1F3C" w:rsidRDefault="000B1F3C" w:rsidP="000B1F3C">
            <w:pPr>
              <w:shd w:val="clear" w:color="auto" w:fill="FFFFFF"/>
              <w:spacing w:after="0" w:line="240" w:lineRule="auto"/>
              <w:rPr>
                <w:rFonts w:ascii="Times New Roman" w:hAnsi="Times New Roman"/>
              </w:rPr>
            </w:pPr>
          </w:p>
        </w:tc>
        <w:tc>
          <w:tcPr>
            <w:tcW w:w="426" w:type="dxa"/>
            <w:tcBorders>
              <w:top w:val="single" w:sz="6" w:space="0" w:color="auto"/>
              <w:left w:val="single" w:sz="6" w:space="0" w:color="auto"/>
              <w:bottom w:val="single" w:sz="6" w:space="0" w:color="auto"/>
              <w:right w:val="single" w:sz="6" w:space="0" w:color="auto"/>
            </w:tcBorders>
            <w:shd w:val="clear" w:color="auto" w:fill="FFFFFF"/>
          </w:tcPr>
          <w:p w:rsidR="000B1F3C" w:rsidRPr="000B1F3C" w:rsidRDefault="000B1F3C" w:rsidP="000B1F3C">
            <w:pPr>
              <w:shd w:val="clear" w:color="auto" w:fill="FFFFFF"/>
              <w:spacing w:after="0" w:line="240" w:lineRule="auto"/>
              <w:jc w:val="center"/>
              <w:rPr>
                <w:rFonts w:ascii="Times New Roman" w:hAnsi="Times New Roman"/>
                <w:color w:val="000000"/>
              </w:rPr>
            </w:pP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0B1F3C" w:rsidRPr="000B1F3C" w:rsidRDefault="000B1F3C" w:rsidP="000B1F3C">
            <w:pPr>
              <w:shd w:val="clear" w:color="auto" w:fill="FFFFFF"/>
              <w:spacing w:after="0" w:line="240" w:lineRule="auto"/>
              <w:jc w:val="center"/>
              <w:rPr>
                <w:rFonts w:ascii="Times New Roman" w:hAnsi="Times New Roman"/>
                <w:color w:val="000000"/>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0B1F3C" w:rsidRPr="000B1F3C" w:rsidRDefault="000B1F3C" w:rsidP="000B1F3C">
            <w:pPr>
              <w:shd w:val="clear" w:color="auto" w:fill="FFFFFF"/>
              <w:spacing w:after="0" w:line="240" w:lineRule="auto"/>
              <w:jc w:val="center"/>
              <w:rPr>
                <w:rFonts w:ascii="Times New Roman" w:hAnsi="Times New Roman"/>
                <w:color w:val="000000"/>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0B1F3C" w:rsidRPr="000B1F3C" w:rsidRDefault="000B1F3C" w:rsidP="000B1F3C">
            <w:pPr>
              <w:shd w:val="clear" w:color="auto" w:fill="FFFFFF"/>
              <w:spacing w:after="0" w:line="240" w:lineRule="auto"/>
              <w:jc w:val="center"/>
              <w:rPr>
                <w:rFonts w:ascii="Times New Roman" w:hAnsi="Times New Roman"/>
                <w:color w:val="000000"/>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0B1F3C" w:rsidRPr="000B1F3C" w:rsidRDefault="000B1F3C" w:rsidP="000B1F3C">
            <w:pPr>
              <w:shd w:val="clear" w:color="auto" w:fill="FFFFFF"/>
              <w:spacing w:after="0" w:line="240" w:lineRule="auto"/>
              <w:jc w:val="center"/>
              <w:rPr>
                <w:rFonts w:ascii="Times New Roman" w:hAnsi="Times New Roman"/>
                <w:color w:val="000000"/>
              </w:rPr>
            </w:pPr>
          </w:p>
        </w:tc>
        <w:tc>
          <w:tcPr>
            <w:tcW w:w="459" w:type="dxa"/>
            <w:tcBorders>
              <w:top w:val="single" w:sz="6" w:space="0" w:color="auto"/>
              <w:left w:val="single" w:sz="6" w:space="0" w:color="auto"/>
              <w:bottom w:val="single" w:sz="6" w:space="0" w:color="auto"/>
              <w:right w:val="single" w:sz="6" w:space="0" w:color="auto"/>
            </w:tcBorders>
            <w:shd w:val="clear" w:color="auto" w:fill="FFFFFF"/>
          </w:tcPr>
          <w:p w:rsidR="000B1F3C" w:rsidRPr="000B1F3C" w:rsidRDefault="000B1F3C" w:rsidP="000B1F3C">
            <w:pPr>
              <w:shd w:val="clear" w:color="auto" w:fill="FFFFFF"/>
              <w:spacing w:after="0" w:line="240" w:lineRule="auto"/>
              <w:jc w:val="center"/>
              <w:rPr>
                <w:rFonts w:ascii="Times New Roman" w:hAnsi="Times New Roman"/>
                <w:color w:val="000000"/>
              </w:rPr>
            </w:pPr>
          </w:p>
        </w:tc>
        <w:tc>
          <w:tcPr>
            <w:tcW w:w="590" w:type="dxa"/>
            <w:tcBorders>
              <w:top w:val="single" w:sz="6" w:space="0" w:color="auto"/>
              <w:left w:val="single" w:sz="6" w:space="0" w:color="auto"/>
              <w:bottom w:val="single" w:sz="6" w:space="0" w:color="auto"/>
              <w:right w:val="single" w:sz="6" w:space="0" w:color="auto"/>
            </w:tcBorders>
            <w:shd w:val="clear" w:color="auto" w:fill="FFFFFF"/>
          </w:tcPr>
          <w:p w:rsidR="000B1F3C" w:rsidRPr="000B1F3C" w:rsidRDefault="000B1F3C" w:rsidP="000B1F3C">
            <w:pPr>
              <w:shd w:val="clear" w:color="auto" w:fill="FFFFFF"/>
              <w:spacing w:after="0" w:line="240" w:lineRule="auto"/>
              <w:jc w:val="center"/>
              <w:rPr>
                <w:rFonts w:ascii="Times New Roman" w:hAnsi="Times New Roman"/>
                <w:color w:val="000000"/>
              </w:rPr>
            </w:pPr>
          </w:p>
        </w:tc>
      </w:tr>
      <w:tr w:rsidR="000B1F3C" w:rsidRPr="000B1F3C" w:rsidTr="000B1F3C">
        <w:trPr>
          <w:trHeight w:hRule="exact" w:val="468"/>
        </w:trPr>
        <w:tc>
          <w:tcPr>
            <w:tcW w:w="3514" w:type="dxa"/>
            <w:tcBorders>
              <w:top w:val="single" w:sz="6" w:space="0" w:color="auto"/>
              <w:left w:val="single" w:sz="6" w:space="0" w:color="auto"/>
              <w:bottom w:val="single" w:sz="6" w:space="0" w:color="auto"/>
              <w:right w:val="single" w:sz="6" w:space="0" w:color="auto"/>
            </w:tcBorders>
            <w:shd w:val="clear" w:color="auto" w:fill="FFFFFF"/>
          </w:tcPr>
          <w:p w:rsidR="000B1F3C" w:rsidRPr="000B1F3C" w:rsidRDefault="000B1F3C" w:rsidP="000B1F3C">
            <w:pPr>
              <w:shd w:val="clear" w:color="auto" w:fill="FFFFFF"/>
              <w:spacing w:after="0" w:line="240" w:lineRule="auto"/>
              <w:ind w:left="14" w:hanging="4"/>
              <w:rPr>
                <w:rFonts w:ascii="Times New Roman" w:hAnsi="Times New Roman"/>
              </w:rPr>
            </w:pPr>
            <w:r w:rsidRPr="000B1F3C">
              <w:rPr>
                <w:rFonts w:ascii="Times New Roman" w:hAnsi="Times New Roman"/>
                <w:color w:val="000000"/>
                <w:spacing w:val="5"/>
              </w:rPr>
              <w:t xml:space="preserve">7. Ознакомление с художествен. </w:t>
            </w:r>
            <w:r w:rsidRPr="000B1F3C">
              <w:rPr>
                <w:rFonts w:ascii="Times New Roman" w:hAnsi="Times New Roman"/>
                <w:color w:val="000000"/>
                <w:spacing w:val="1"/>
              </w:rPr>
              <w:t>литературой  и развитие речи</w:t>
            </w:r>
          </w:p>
        </w:tc>
        <w:tc>
          <w:tcPr>
            <w:tcW w:w="576" w:type="dxa"/>
            <w:tcBorders>
              <w:top w:val="single" w:sz="6" w:space="0" w:color="auto"/>
              <w:left w:val="single" w:sz="6" w:space="0" w:color="auto"/>
              <w:bottom w:val="single" w:sz="6" w:space="0" w:color="auto"/>
              <w:right w:val="single" w:sz="6" w:space="0" w:color="auto"/>
            </w:tcBorders>
            <w:shd w:val="clear" w:color="auto" w:fill="FFFFFF"/>
          </w:tcPr>
          <w:p w:rsidR="000B1F3C" w:rsidRPr="000B1F3C" w:rsidRDefault="000B1F3C" w:rsidP="000B1F3C">
            <w:pPr>
              <w:shd w:val="clear" w:color="auto" w:fill="FFFFFF"/>
              <w:spacing w:after="0" w:line="240" w:lineRule="auto"/>
              <w:jc w:val="center"/>
              <w:rPr>
                <w:rFonts w:ascii="Times New Roman" w:hAnsi="Times New Roman"/>
              </w:rPr>
            </w:pPr>
            <w:r w:rsidRPr="000B1F3C">
              <w:rPr>
                <w:rFonts w:ascii="Times New Roman" w:hAnsi="Times New Roman"/>
                <w:color w:val="000000"/>
              </w:rPr>
              <w:t>0,5</w:t>
            </w:r>
          </w:p>
        </w:tc>
        <w:tc>
          <w:tcPr>
            <w:tcW w:w="569" w:type="dxa"/>
            <w:tcBorders>
              <w:top w:val="single" w:sz="6" w:space="0" w:color="auto"/>
              <w:left w:val="single" w:sz="6" w:space="0" w:color="auto"/>
              <w:bottom w:val="single" w:sz="6" w:space="0" w:color="auto"/>
              <w:right w:val="single" w:sz="6" w:space="0" w:color="auto"/>
            </w:tcBorders>
            <w:shd w:val="clear" w:color="auto" w:fill="FFFFFF"/>
          </w:tcPr>
          <w:p w:rsidR="000B1F3C" w:rsidRPr="000B1F3C" w:rsidRDefault="000B1F3C" w:rsidP="000B1F3C">
            <w:pPr>
              <w:shd w:val="clear" w:color="auto" w:fill="FFFFFF"/>
              <w:spacing w:after="0" w:line="240" w:lineRule="auto"/>
              <w:jc w:val="center"/>
              <w:rPr>
                <w:rFonts w:ascii="Times New Roman" w:hAnsi="Times New Roman"/>
              </w:rPr>
            </w:pPr>
            <w:r w:rsidRPr="000B1F3C">
              <w:rPr>
                <w:rFonts w:ascii="Times New Roman" w:hAnsi="Times New Roman"/>
                <w:color w:val="000000"/>
              </w:rPr>
              <w:t>2</w:t>
            </w:r>
          </w:p>
        </w:tc>
        <w:tc>
          <w:tcPr>
            <w:tcW w:w="444" w:type="dxa"/>
            <w:tcBorders>
              <w:top w:val="single" w:sz="6" w:space="0" w:color="auto"/>
              <w:left w:val="single" w:sz="6" w:space="0" w:color="auto"/>
              <w:bottom w:val="single" w:sz="6" w:space="0" w:color="auto"/>
              <w:right w:val="single" w:sz="6" w:space="0" w:color="auto"/>
            </w:tcBorders>
            <w:shd w:val="clear" w:color="auto" w:fill="FFFFFF"/>
          </w:tcPr>
          <w:p w:rsidR="000B1F3C" w:rsidRPr="000B1F3C" w:rsidRDefault="000B1F3C" w:rsidP="000B1F3C">
            <w:pPr>
              <w:shd w:val="clear" w:color="auto" w:fill="FFFFFF"/>
              <w:spacing w:after="0" w:line="240" w:lineRule="auto"/>
              <w:ind w:left="76"/>
              <w:rPr>
                <w:rFonts w:ascii="Times New Roman" w:hAnsi="Times New Roman"/>
              </w:rPr>
            </w:pPr>
            <w:r w:rsidRPr="000B1F3C">
              <w:rPr>
                <w:rFonts w:ascii="Times New Roman" w:hAnsi="Times New Roman"/>
                <w:color w:val="000000"/>
              </w:rPr>
              <w:t>16</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0B1F3C" w:rsidRPr="000B1F3C" w:rsidRDefault="000B1F3C" w:rsidP="000B1F3C">
            <w:pPr>
              <w:shd w:val="clear" w:color="auto" w:fill="FFFFFF"/>
              <w:spacing w:after="0" w:line="240" w:lineRule="auto"/>
              <w:jc w:val="center"/>
              <w:rPr>
                <w:rFonts w:ascii="Times New Roman" w:hAnsi="Times New Roman"/>
              </w:rPr>
            </w:pPr>
            <w:r w:rsidRPr="000B1F3C">
              <w:rPr>
                <w:rFonts w:ascii="Times New Roman" w:hAnsi="Times New Roman"/>
                <w:color w:val="000000"/>
              </w:rPr>
              <w:t>0,5</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0B1F3C" w:rsidRPr="000B1F3C" w:rsidRDefault="000B1F3C" w:rsidP="000B1F3C">
            <w:pPr>
              <w:shd w:val="clear" w:color="auto" w:fill="FFFFFF"/>
              <w:spacing w:after="0" w:line="240" w:lineRule="auto"/>
              <w:jc w:val="center"/>
              <w:rPr>
                <w:rFonts w:ascii="Times New Roman" w:hAnsi="Times New Roman"/>
              </w:rPr>
            </w:pPr>
            <w:r w:rsidRPr="000B1F3C">
              <w:rPr>
                <w:rFonts w:ascii="Times New Roman" w:hAnsi="Times New Roman"/>
                <w:color w:val="000000"/>
              </w:rPr>
              <w:t>2</w:t>
            </w:r>
          </w:p>
        </w:tc>
        <w:tc>
          <w:tcPr>
            <w:tcW w:w="426" w:type="dxa"/>
            <w:tcBorders>
              <w:top w:val="single" w:sz="6" w:space="0" w:color="auto"/>
              <w:left w:val="single" w:sz="6" w:space="0" w:color="auto"/>
              <w:bottom w:val="single" w:sz="6" w:space="0" w:color="auto"/>
              <w:right w:val="single" w:sz="6" w:space="0" w:color="auto"/>
            </w:tcBorders>
            <w:shd w:val="clear" w:color="auto" w:fill="FFFFFF"/>
          </w:tcPr>
          <w:p w:rsidR="000B1F3C" w:rsidRPr="000B1F3C" w:rsidRDefault="000B1F3C" w:rsidP="000B1F3C">
            <w:pPr>
              <w:shd w:val="clear" w:color="auto" w:fill="FFFFFF"/>
              <w:spacing w:after="0" w:line="240" w:lineRule="auto"/>
              <w:jc w:val="center"/>
              <w:rPr>
                <w:rFonts w:ascii="Times New Roman" w:hAnsi="Times New Roman"/>
              </w:rPr>
            </w:pPr>
            <w:r w:rsidRPr="000B1F3C">
              <w:rPr>
                <w:rFonts w:ascii="Times New Roman" w:hAnsi="Times New Roman"/>
                <w:color w:val="000000"/>
              </w:rPr>
              <w:t>16</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0B1F3C" w:rsidRPr="000B1F3C" w:rsidRDefault="000B1F3C" w:rsidP="000B1F3C">
            <w:pPr>
              <w:shd w:val="clear" w:color="auto" w:fill="FFFFFF"/>
              <w:spacing w:after="0" w:line="240" w:lineRule="auto"/>
              <w:jc w:val="center"/>
              <w:rPr>
                <w:rFonts w:ascii="Times New Roman" w:hAnsi="Times New Roman"/>
              </w:rPr>
            </w:pPr>
            <w:r w:rsidRPr="000B1F3C">
              <w:rPr>
                <w:rFonts w:ascii="Times New Roman" w:hAnsi="Times New Roman"/>
                <w:color w:val="000000"/>
              </w:rPr>
              <w:t>1</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0B1F3C" w:rsidRPr="000B1F3C" w:rsidRDefault="000B1F3C" w:rsidP="000B1F3C">
            <w:pPr>
              <w:shd w:val="clear" w:color="auto" w:fill="FFFFFF"/>
              <w:spacing w:after="0" w:line="240" w:lineRule="auto"/>
              <w:jc w:val="center"/>
              <w:rPr>
                <w:rFonts w:ascii="Times New Roman" w:hAnsi="Times New Roman"/>
              </w:rPr>
            </w:pPr>
            <w:r w:rsidRPr="000B1F3C">
              <w:rPr>
                <w:rFonts w:ascii="Times New Roman" w:hAnsi="Times New Roman"/>
                <w:color w:val="000000"/>
              </w:rPr>
              <w:t>4</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0B1F3C" w:rsidRPr="000B1F3C" w:rsidRDefault="000B1F3C" w:rsidP="000B1F3C">
            <w:pPr>
              <w:shd w:val="clear" w:color="auto" w:fill="FFFFFF"/>
              <w:spacing w:after="0" w:line="240" w:lineRule="auto"/>
              <w:jc w:val="center"/>
              <w:rPr>
                <w:rFonts w:ascii="Times New Roman" w:hAnsi="Times New Roman"/>
              </w:rPr>
            </w:pPr>
            <w:r w:rsidRPr="000B1F3C">
              <w:rPr>
                <w:rFonts w:ascii="Times New Roman" w:hAnsi="Times New Roman"/>
                <w:color w:val="000000"/>
              </w:rPr>
              <w:t>32</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0B1F3C" w:rsidRPr="000B1F3C" w:rsidRDefault="000B1F3C" w:rsidP="000B1F3C">
            <w:pPr>
              <w:shd w:val="clear" w:color="auto" w:fill="FFFFFF"/>
              <w:spacing w:after="0" w:line="240" w:lineRule="auto"/>
              <w:jc w:val="center"/>
              <w:rPr>
                <w:rFonts w:ascii="Times New Roman" w:hAnsi="Times New Roman"/>
              </w:rPr>
            </w:pPr>
            <w:r w:rsidRPr="000B1F3C">
              <w:rPr>
                <w:rFonts w:ascii="Times New Roman" w:hAnsi="Times New Roman"/>
                <w:color w:val="000000"/>
              </w:rPr>
              <w:t>1</w:t>
            </w:r>
          </w:p>
        </w:tc>
        <w:tc>
          <w:tcPr>
            <w:tcW w:w="459" w:type="dxa"/>
            <w:tcBorders>
              <w:top w:val="single" w:sz="6" w:space="0" w:color="auto"/>
              <w:left w:val="single" w:sz="6" w:space="0" w:color="auto"/>
              <w:bottom w:val="single" w:sz="6" w:space="0" w:color="auto"/>
              <w:right w:val="single" w:sz="6" w:space="0" w:color="auto"/>
            </w:tcBorders>
            <w:shd w:val="clear" w:color="auto" w:fill="FFFFFF"/>
          </w:tcPr>
          <w:p w:rsidR="000B1F3C" w:rsidRPr="000B1F3C" w:rsidRDefault="000B1F3C" w:rsidP="000B1F3C">
            <w:pPr>
              <w:shd w:val="clear" w:color="auto" w:fill="FFFFFF"/>
              <w:spacing w:after="0" w:line="240" w:lineRule="auto"/>
              <w:jc w:val="center"/>
              <w:rPr>
                <w:rFonts w:ascii="Times New Roman" w:hAnsi="Times New Roman"/>
              </w:rPr>
            </w:pPr>
            <w:r w:rsidRPr="000B1F3C">
              <w:rPr>
                <w:rFonts w:ascii="Times New Roman" w:hAnsi="Times New Roman"/>
                <w:color w:val="000000"/>
              </w:rPr>
              <w:t>4</w:t>
            </w:r>
          </w:p>
        </w:tc>
        <w:tc>
          <w:tcPr>
            <w:tcW w:w="590" w:type="dxa"/>
            <w:tcBorders>
              <w:top w:val="single" w:sz="6" w:space="0" w:color="auto"/>
              <w:left w:val="single" w:sz="6" w:space="0" w:color="auto"/>
              <w:bottom w:val="single" w:sz="6" w:space="0" w:color="auto"/>
              <w:right w:val="single" w:sz="6" w:space="0" w:color="auto"/>
            </w:tcBorders>
            <w:shd w:val="clear" w:color="auto" w:fill="FFFFFF"/>
          </w:tcPr>
          <w:p w:rsidR="000B1F3C" w:rsidRPr="000B1F3C" w:rsidRDefault="000B1F3C" w:rsidP="000B1F3C">
            <w:pPr>
              <w:shd w:val="clear" w:color="auto" w:fill="FFFFFF"/>
              <w:spacing w:after="0" w:line="240" w:lineRule="auto"/>
              <w:jc w:val="center"/>
              <w:rPr>
                <w:rFonts w:ascii="Times New Roman" w:hAnsi="Times New Roman"/>
              </w:rPr>
            </w:pPr>
            <w:r w:rsidRPr="000B1F3C">
              <w:rPr>
                <w:rFonts w:ascii="Times New Roman" w:hAnsi="Times New Roman"/>
                <w:color w:val="000000"/>
              </w:rPr>
              <w:t>32</w:t>
            </w:r>
          </w:p>
        </w:tc>
      </w:tr>
      <w:tr w:rsidR="000B1F3C" w:rsidRPr="000B1F3C" w:rsidTr="000B1F3C">
        <w:trPr>
          <w:trHeight w:hRule="exact" w:val="475"/>
        </w:trPr>
        <w:tc>
          <w:tcPr>
            <w:tcW w:w="3514" w:type="dxa"/>
            <w:tcBorders>
              <w:top w:val="single" w:sz="6" w:space="0" w:color="auto"/>
              <w:left w:val="single" w:sz="6" w:space="0" w:color="auto"/>
              <w:bottom w:val="single" w:sz="6" w:space="0" w:color="auto"/>
              <w:right w:val="single" w:sz="6" w:space="0" w:color="auto"/>
            </w:tcBorders>
            <w:shd w:val="clear" w:color="auto" w:fill="FFFFFF"/>
          </w:tcPr>
          <w:p w:rsidR="000B1F3C" w:rsidRPr="000B1F3C" w:rsidRDefault="000B1F3C" w:rsidP="000B1F3C">
            <w:pPr>
              <w:shd w:val="clear" w:color="auto" w:fill="FFFFFF"/>
              <w:spacing w:after="0" w:line="240" w:lineRule="auto"/>
              <w:ind w:left="18" w:firstLine="14"/>
              <w:rPr>
                <w:rFonts w:ascii="Times New Roman" w:hAnsi="Times New Roman"/>
              </w:rPr>
            </w:pPr>
            <w:r w:rsidRPr="000B1F3C">
              <w:rPr>
                <w:rFonts w:ascii="Times New Roman" w:hAnsi="Times New Roman"/>
                <w:color w:val="000000"/>
                <w:spacing w:val="1"/>
              </w:rPr>
              <w:t>8.   Овладение   основами   первона</w:t>
            </w:r>
            <w:r w:rsidRPr="000B1F3C">
              <w:rPr>
                <w:rFonts w:ascii="Times New Roman" w:hAnsi="Times New Roman"/>
                <w:color w:val="000000"/>
                <w:spacing w:val="1"/>
              </w:rPr>
              <w:softHyphen/>
            </w:r>
            <w:r w:rsidRPr="000B1F3C">
              <w:rPr>
                <w:rFonts w:ascii="Times New Roman" w:hAnsi="Times New Roman"/>
                <w:color w:val="000000"/>
              </w:rPr>
              <w:t>чальной грамоты</w:t>
            </w:r>
          </w:p>
        </w:tc>
        <w:tc>
          <w:tcPr>
            <w:tcW w:w="576" w:type="dxa"/>
            <w:tcBorders>
              <w:top w:val="single" w:sz="6" w:space="0" w:color="auto"/>
              <w:left w:val="single" w:sz="6" w:space="0" w:color="auto"/>
              <w:bottom w:val="single" w:sz="6" w:space="0" w:color="auto"/>
              <w:right w:val="single" w:sz="6" w:space="0" w:color="auto"/>
            </w:tcBorders>
            <w:shd w:val="clear" w:color="auto" w:fill="FFFFFF"/>
          </w:tcPr>
          <w:p w:rsidR="000B1F3C" w:rsidRPr="000B1F3C" w:rsidRDefault="000B1F3C" w:rsidP="000B1F3C">
            <w:pPr>
              <w:shd w:val="clear" w:color="auto" w:fill="FFFFFF"/>
              <w:spacing w:after="0" w:line="240" w:lineRule="auto"/>
              <w:jc w:val="center"/>
              <w:rPr>
                <w:rFonts w:ascii="Times New Roman" w:hAnsi="Times New Roman"/>
              </w:rPr>
            </w:pPr>
            <w:r w:rsidRPr="000B1F3C">
              <w:rPr>
                <w:rFonts w:ascii="Times New Roman" w:hAnsi="Times New Roman"/>
              </w:rPr>
              <w:t>-</w:t>
            </w:r>
          </w:p>
        </w:tc>
        <w:tc>
          <w:tcPr>
            <w:tcW w:w="569" w:type="dxa"/>
            <w:tcBorders>
              <w:top w:val="single" w:sz="6" w:space="0" w:color="auto"/>
              <w:left w:val="single" w:sz="6" w:space="0" w:color="auto"/>
              <w:bottom w:val="single" w:sz="6" w:space="0" w:color="auto"/>
              <w:right w:val="single" w:sz="6" w:space="0" w:color="auto"/>
            </w:tcBorders>
            <w:shd w:val="clear" w:color="auto" w:fill="FFFFFF"/>
          </w:tcPr>
          <w:p w:rsidR="000B1F3C" w:rsidRPr="000B1F3C" w:rsidRDefault="000B1F3C" w:rsidP="000B1F3C">
            <w:pPr>
              <w:shd w:val="clear" w:color="auto" w:fill="FFFFFF"/>
              <w:spacing w:after="0" w:line="240" w:lineRule="auto"/>
              <w:jc w:val="center"/>
              <w:rPr>
                <w:rFonts w:ascii="Times New Roman" w:hAnsi="Times New Roman"/>
              </w:rPr>
            </w:pPr>
            <w:r w:rsidRPr="000B1F3C">
              <w:rPr>
                <w:rFonts w:ascii="Times New Roman" w:hAnsi="Times New Roman"/>
              </w:rPr>
              <w:t>-</w:t>
            </w:r>
          </w:p>
        </w:tc>
        <w:tc>
          <w:tcPr>
            <w:tcW w:w="444" w:type="dxa"/>
            <w:tcBorders>
              <w:top w:val="single" w:sz="6" w:space="0" w:color="auto"/>
              <w:left w:val="single" w:sz="6" w:space="0" w:color="auto"/>
              <w:bottom w:val="single" w:sz="6" w:space="0" w:color="auto"/>
              <w:right w:val="single" w:sz="6" w:space="0" w:color="auto"/>
            </w:tcBorders>
            <w:shd w:val="clear" w:color="auto" w:fill="FFFFFF"/>
          </w:tcPr>
          <w:p w:rsidR="000B1F3C" w:rsidRPr="000B1F3C" w:rsidRDefault="000B1F3C" w:rsidP="000B1F3C">
            <w:pPr>
              <w:shd w:val="clear" w:color="auto" w:fill="FFFFFF"/>
              <w:spacing w:after="0" w:line="240" w:lineRule="auto"/>
              <w:jc w:val="center"/>
              <w:rPr>
                <w:rFonts w:ascii="Times New Roman" w:hAnsi="Times New Roman"/>
              </w:rPr>
            </w:pPr>
            <w:r w:rsidRPr="000B1F3C">
              <w:rPr>
                <w:rFonts w:ascii="Times New Roman" w:hAnsi="Times New Roman"/>
              </w:rPr>
              <w:t>-</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0B1F3C" w:rsidRPr="000B1F3C" w:rsidRDefault="000B1F3C" w:rsidP="000B1F3C">
            <w:pPr>
              <w:shd w:val="clear" w:color="auto" w:fill="FFFFFF"/>
              <w:spacing w:after="0" w:line="240" w:lineRule="auto"/>
              <w:jc w:val="center"/>
              <w:rPr>
                <w:rFonts w:ascii="Times New Roman" w:hAnsi="Times New Roman"/>
              </w:rPr>
            </w:pPr>
            <w:r w:rsidRPr="000B1F3C">
              <w:rPr>
                <w:rFonts w:ascii="Times New Roman" w:hAnsi="Times New Roman"/>
              </w:rPr>
              <w:t>-</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0B1F3C" w:rsidRPr="000B1F3C" w:rsidRDefault="000B1F3C" w:rsidP="000B1F3C">
            <w:pPr>
              <w:shd w:val="clear" w:color="auto" w:fill="FFFFFF"/>
              <w:spacing w:after="0" w:line="240" w:lineRule="auto"/>
              <w:jc w:val="center"/>
              <w:rPr>
                <w:rFonts w:ascii="Times New Roman" w:hAnsi="Times New Roman"/>
              </w:rPr>
            </w:pPr>
            <w:r w:rsidRPr="000B1F3C">
              <w:rPr>
                <w:rFonts w:ascii="Times New Roman" w:hAnsi="Times New Roman"/>
              </w:rPr>
              <w:t>-</w:t>
            </w:r>
          </w:p>
        </w:tc>
        <w:tc>
          <w:tcPr>
            <w:tcW w:w="426" w:type="dxa"/>
            <w:tcBorders>
              <w:top w:val="single" w:sz="6" w:space="0" w:color="auto"/>
              <w:left w:val="single" w:sz="6" w:space="0" w:color="auto"/>
              <w:bottom w:val="single" w:sz="6" w:space="0" w:color="auto"/>
              <w:right w:val="single" w:sz="6" w:space="0" w:color="auto"/>
            </w:tcBorders>
            <w:shd w:val="clear" w:color="auto" w:fill="FFFFFF"/>
          </w:tcPr>
          <w:p w:rsidR="000B1F3C" w:rsidRPr="000B1F3C" w:rsidRDefault="000B1F3C" w:rsidP="000B1F3C">
            <w:pPr>
              <w:shd w:val="clear" w:color="auto" w:fill="FFFFFF"/>
              <w:spacing w:after="0" w:line="240" w:lineRule="auto"/>
              <w:jc w:val="center"/>
              <w:rPr>
                <w:rFonts w:ascii="Times New Roman" w:hAnsi="Times New Roman"/>
              </w:rPr>
            </w:pPr>
            <w:r w:rsidRPr="000B1F3C">
              <w:rPr>
                <w:rFonts w:ascii="Times New Roman" w:hAnsi="Times New Roman"/>
              </w:rPr>
              <w:t>-</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0B1F3C" w:rsidRPr="000B1F3C" w:rsidRDefault="000B1F3C" w:rsidP="000B1F3C">
            <w:pPr>
              <w:shd w:val="clear" w:color="auto" w:fill="FFFFFF"/>
              <w:spacing w:after="0" w:line="240" w:lineRule="auto"/>
              <w:jc w:val="center"/>
              <w:rPr>
                <w:rFonts w:ascii="Times New Roman" w:hAnsi="Times New Roman"/>
              </w:rPr>
            </w:pPr>
            <w:r w:rsidRPr="000B1F3C">
              <w:rPr>
                <w:rFonts w:ascii="Times New Roman" w:hAnsi="Times New Roman"/>
                <w:color w:val="000000"/>
              </w:rPr>
              <w:t>1</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0B1F3C" w:rsidRPr="000B1F3C" w:rsidRDefault="000B1F3C" w:rsidP="000B1F3C">
            <w:pPr>
              <w:shd w:val="clear" w:color="auto" w:fill="FFFFFF"/>
              <w:spacing w:after="0" w:line="240" w:lineRule="auto"/>
              <w:jc w:val="center"/>
              <w:rPr>
                <w:rFonts w:ascii="Times New Roman" w:hAnsi="Times New Roman"/>
              </w:rPr>
            </w:pPr>
            <w:r w:rsidRPr="000B1F3C">
              <w:rPr>
                <w:rFonts w:ascii="Times New Roman" w:hAnsi="Times New Roman"/>
                <w:color w:val="000000"/>
              </w:rPr>
              <w:t>4</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0B1F3C" w:rsidRPr="000B1F3C" w:rsidRDefault="000B1F3C" w:rsidP="000B1F3C">
            <w:pPr>
              <w:shd w:val="clear" w:color="auto" w:fill="FFFFFF"/>
              <w:spacing w:after="0" w:line="240" w:lineRule="auto"/>
              <w:jc w:val="center"/>
              <w:rPr>
                <w:rFonts w:ascii="Times New Roman" w:hAnsi="Times New Roman"/>
              </w:rPr>
            </w:pPr>
            <w:r w:rsidRPr="000B1F3C">
              <w:rPr>
                <w:rFonts w:ascii="Times New Roman" w:hAnsi="Times New Roman"/>
                <w:color w:val="000000"/>
              </w:rPr>
              <w:t>32</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0B1F3C" w:rsidRPr="000B1F3C" w:rsidRDefault="000B1F3C" w:rsidP="000B1F3C">
            <w:pPr>
              <w:shd w:val="clear" w:color="auto" w:fill="FFFFFF"/>
              <w:spacing w:after="0" w:line="240" w:lineRule="auto"/>
              <w:jc w:val="center"/>
              <w:rPr>
                <w:rFonts w:ascii="Times New Roman" w:hAnsi="Times New Roman"/>
              </w:rPr>
            </w:pPr>
            <w:r w:rsidRPr="000B1F3C">
              <w:rPr>
                <w:rFonts w:ascii="Times New Roman" w:hAnsi="Times New Roman"/>
                <w:color w:val="000000"/>
              </w:rPr>
              <w:t>2</w:t>
            </w:r>
          </w:p>
        </w:tc>
        <w:tc>
          <w:tcPr>
            <w:tcW w:w="459" w:type="dxa"/>
            <w:tcBorders>
              <w:top w:val="single" w:sz="6" w:space="0" w:color="auto"/>
              <w:left w:val="single" w:sz="6" w:space="0" w:color="auto"/>
              <w:bottom w:val="single" w:sz="6" w:space="0" w:color="auto"/>
              <w:right w:val="single" w:sz="6" w:space="0" w:color="auto"/>
            </w:tcBorders>
            <w:shd w:val="clear" w:color="auto" w:fill="FFFFFF"/>
          </w:tcPr>
          <w:p w:rsidR="000B1F3C" w:rsidRPr="000B1F3C" w:rsidRDefault="000B1F3C" w:rsidP="000B1F3C">
            <w:pPr>
              <w:shd w:val="clear" w:color="auto" w:fill="FFFFFF"/>
              <w:spacing w:after="0" w:line="240" w:lineRule="auto"/>
              <w:jc w:val="center"/>
              <w:rPr>
                <w:rFonts w:ascii="Times New Roman" w:hAnsi="Times New Roman"/>
              </w:rPr>
            </w:pPr>
            <w:r w:rsidRPr="000B1F3C">
              <w:rPr>
                <w:rFonts w:ascii="Times New Roman" w:hAnsi="Times New Roman"/>
                <w:color w:val="000000"/>
              </w:rPr>
              <w:t>8</w:t>
            </w:r>
          </w:p>
        </w:tc>
        <w:tc>
          <w:tcPr>
            <w:tcW w:w="590" w:type="dxa"/>
            <w:tcBorders>
              <w:top w:val="single" w:sz="6" w:space="0" w:color="auto"/>
              <w:left w:val="single" w:sz="6" w:space="0" w:color="auto"/>
              <w:bottom w:val="single" w:sz="6" w:space="0" w:color="auto"/>
              <w:right w:val="single" w:sz="6" w:space="0" w:color="auto"/>
            </w:tcBorders>
            <w:shd w:val="clear" w:color="auto" w:fill="FFFFFF"/>
          </w:tcPr>
          <w:p w:rsidR="000B1F3C" w:rsidRPr="000B1F3C" w:rsidRDefault="000B1F3C" w:rsidP="000B1F3C">
            <w:pPr>
              <w:shd w:val="clear" w:color="auto" w:fill="FFFFFF"/>
              <w:spacing w:after="0" w:line="240" w:lineRule="auto"/>
              <w:jc w:val="center"/>
              <w:rPr>
                <w:rFonts w:ascii="Times New Roman" w:hAnsi="Times New Roman"/>
              </w:rPr>
            </w:pPr>
            <w:r w:rsidRPr="000B1F3C">
              <w:rPr>
                <w:rFonts w:ascii="Times New Roman" w:hAnsi="Times New Roman"/>
                <w:color w:val="000000"/>
              </w:rPr>
              <w:t>64</w:t>
            </w:r>
          </w:p>
        </w:tc>
      </w:tr>
      <w:tr w:rsidR="000B1F3C" w:rsidRPr="000B1F3C" w:rsidTr="000B1F3C">
        <w:trPr>
          <w:trHeight w:hRule="exact" w:val="200"/>
        </w:trPr>
        <w:tc>
          <w:tcPr>
            <w:tcW w:w="3514" w:type="dxa"/>
            <w:tcBorders>
              <w:top w:val="single" w:sz="6" w:space="0" w:color="auto"/>
              <w:left w:val="single" w:sz="6" w:space="0" w:color="auto"/>
              <w:bottom w:val="single" w:sz="6" w:space="0" w:color="auto"/>
              <w:right w:val="single" w:sz="6" w:space="0" w:color="auto"/>
            </w:tcBorders>
            <w:shd w:val="clear" w:color="auto" w:fill="FFFFFF"/>
          </w:tcPr>
          <w:p w:rsidR="000B1F3C" w:rsidRPr="000B1F3C" w:rsidRDefault="000B1F3C" w:rsidP="000B1F3C">
            <w:pPr>
              <w:shd w:val="clear" w:color="auto" w:fill="FFFFFF"/>
              <w:spacing w:after="0" w:line="240" w:lineRule="auto"/>
              <w:ind w:left="18" w:firstLine="11"/>
              <w:rPr>
                <w:rFonts w:ascii="Times New Roman" w:hAnsi="Times New Roman"/>
                <w:b/>
              </w:rPr>
            </w:pPr>
            <w:r w:rsidRPr="000B1F3C">
              <w:rPr>
                <w:rFonts w:ascii="Times New Roman" w:hAnsi="Times New Roman"/>
                <w:b/>
              </w:rPr>
              <w:t>Художественно-эстетическое развитие</w:t>
            </w:r>
          </w:p>
        </w:tc>
        <w:tc>
          <w:tcPr>
            <w:tcW w:w="576" w:type="dxa"/>
            <w:tcBorders>
              <w:top w:val="single" w:sz="6" w:space="0" w:color="auto"/>
              <w:left w:val="single" w:sz="6" w:space="0" w:color="auto"/>
              <w:bottom w:val="single" w:sz="6" w:space="0" w:color="auto"/>
              <w:right w:val="single" w:sz="6" w:space="0" w:color="auto"/>
            </w:tcBorders>
            <w:shd w:val="clear" w:color="auto" w:fill="FFFFFF"/>
          </w:tcPr>
          <w:p w:rsidR="000B1F3C" w:rsidRPr="000B1F3C" w:rsidRDefault="000B1F3C" w:rsidP="000B1F3C">
            <w:pPr>
              <w:shd w:val="clear" w:color="auto" w:fill="FFFFFF"/>
              <w:spacing w:after="0" w:line="240" w:lineRule="auto"/>
              <w:rPr>
                <w:rFonts w:ascii="Times New Roman" w:hAnsi="Times New Roman"/>
              </w:rPr>
            </w:pPr>
          </w:p>
        </w:tc>
        <w:tc>
          <w:tcPr>
            <w:tcW w:w="569" w:type="dxa"/>
            <w:tcBorders>
              <w:top w:val="single" w:sz="6" w:space="0" w:color="auto"/>
              <w:left w:val="single" w:sz="6" w:space="0" w:color="auto"/>
              <w:bottom w:val="single" w:sz="6" w:space="0" w:color="auto"/>
              <w:right w:val="single" w:sz="6" w:space="0" w:color="auto"/>
            </w:tcBorders>
            <w:shd w:val="clear" w:color="auto" w:fill="FFFFFF"/>
          </w:tcPr>
          <w:p w:rsidR="000B1F3C" w:rsidRPr="000B1F3C" w:rsidRDefault="000B1F3C" w:rsidP="000B1F3C">
            <w:pPr>
              <w:shd w:val="clear" w:color="auto" w:fill="FFFFFF"/>
              <w:spacing w:after="0" w:line="240" w:lineRule="auto"/>
              <w:rPr>
                <w:rFonts w:ascii="Times New Roman" w:hAnsi="Times New Roman"/>
              </w:rPr>
            </w:pPr>
          </w:p>
        </w:tc>
        <w:tc>
          <w:tcPr>
            <w:tcW w:w="444" w:type="dxa"/>
            <w:tcBorders>
              <w:top w:val="single" w:sz="6" w:space="0" w:color="auto"/>
              <w:left w:val="single" w:sz="6" w:space="0" w:color="auto"/>
              <w:bottom w:val="single" w:sz="6" w:space="0" w:color="auto"/>
              <w:right w:val="single" w:sz="6" w:space="0" w:color="auto"/>
            </w:tcBorders>
            <w:shd w:val="clear" w:color="auto" w:fill="FFFFFF"/>
          </w:tcPr>
          <w:p w:rsidR="000B1F3C" w:rsidRPr="000B1F3C" w:rsidRDefault="000B1F3C" w:rsidP="000B1F3C">
            <w:pPr>
              <w:shd w:val="clear" w:color="auto" w:fill="FFFFFF"/>
              <w:spacing w:after="0" w:line="240" w:lineRule="auto"/>
              <w:rPr>
                <w:rFonts w:ascii="Times New Roman" w:hAnsi="Times New Roman"/>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0B1F3C" w:rsidRPr="000B1F3C" w:rsidRDefault="000B1F3C" w:rsidP="000B1F3C">
            <w:pPr>
              <w:shd w:val="clear" w:color="auto" w:fill="FFFFFF"/>
              <w:spacing w:after="0" w:line="240" w:lineRule="auto"/>
              <w:rPr>
                <w:rFonts w:ascii="Times New Roman" w:hAnsi="Times New Roman"/>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0B1F3C" w:rsidRPr="000B1F3C" w:rsidRDefault="000B1F3C" w:rsidP="000B1F3C">
            <w:pPr>
              <w:shd w:val="clear" w:color="auto" w:fill="FFFFFF"/>
              <w:spacing w:after="0" w:line="240" w:lineRule="auto"/>
              <w:rPr>
                <w:rFonts w:ascii="Times New Roman" w:hAnsi="Times New Roman"/>
              </w:rPr>
            </w:pPr>
          </w:p>
        </w:tc>
        <w:tc>
          <w:tcPr>
            <w:tcW w:w="426" w:type="dxa"/>
            <w:tcBorders>
              <w:top w:val="single" w:sz="6" w:space="0" w:color="auto"/>
              <w:left w:val="single" w:sz="6" w:space="0" w:color="auto"/>
              <w:bottom w:val="single" w:sz="6" w:space="0" w:color="auto"/>
              <w:right w:val="single" w:sz="6" w:space="0" w:color="auto"/>
            </w:tcBorders>
            <w:shd w:val="clear" w:color="auto" w:fill="FFFFFF"/>
          </w:tcPr>
          <w:p w:rsidR="000B1F3C" w:rsidRPr="000B1F3C" w:rsidRDefault="000B1F3C" w:rsidP="000B1F3C">
            <w:pPr>
              <w:shd w:val="clear" w:color="auto" w:fill="FFFFFF"/>
              <w:spacing w:after="0" w:line="240" w:lineRule="auto"/>
              <w:rPr>
                <w:rFonts w:ascii="Times New Roman" w:hAnsi="Times New Roman"/>
              </w:rPr>
            </w:pP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0B1F3C" w:rsidRPr="000B1F3C" w:rsidRDefault="000B1F3C" w:rsidP="000B1F3C">
            <w:pPr>
              <w:shd w:val="clear" w:color="auto" w:fill="FFFFFF"/>
              <w:spacing w:after="0" w:line="240" w:lineRule="auto"/>
              <w:jc w:val="center"/>
              <w:rPr>
                <w:rFonts w:ascii="Times New Roman" w:hAnsi="Times New Roman"/>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0B1F3C" w:rsidRPr="000B1F3C" w:rsidRDefault="000B1F3C" w:rsidP="000B1F3C">
            <w:pPr>
              <w:shd w:val="clear" w:color="auto" w:fill="FFFFFF"/>
              <w:spacing w:after="0" w:line="240" w:lineRule="auto"/>
              <w:jc w:val="center"/>
              <w:rPr>
                <w:rFonts w:ascii="Times New Roman" w:hAnsi="Times New Roman"/>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0B1F3C" w:rsidRPr="000B1F3C" w:rsidRDefault="000B1F3C" w:rsidP="000B1F3C">
            <w:pPr>
              <w:shd w:val="clear" w:color="auto" w:fill="FFFFFF"/>
              <w:spacing w:after="0" w:line="240" w:lineRule="auto"/>
              <w:jc w:val="center"/>
              <w:rPr>
                <w:rFonts w:ascii="Times New Roman" w:hAnsi="Times New Roman"/>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0B1F3C" w:rsidRPr="000B1F3C" w:rsidRDefault="000B1F3C" w:rsidP="000B1F3C">
            <w:pPr>
              <w:shd w:val="clear" w:color="auto" w:fill="FFFFFF"/>
              <w:spacing w:after="0" w:line="240" w:lineRule="auto"/>
              <w:jc w:val="center"/>
              <w:rPr>
                <w:rFonts w:ascii="Times New Roman" w:hAnsi="Times New Roman"/>
              </w:rPr>
            </w:pPr>
          </w:p>
        </w:tc>
        <w:tc>
          <w:tcPr>
            <w:tcW w:w="459" w:type="dxa"/>
            <w:tcBorders>
              <w:top w:val="single" w:sz="6" w:space="0" w:color="auto"/>
              <w:left w:val="single" w:sz="6" w:space="0" w:color="auto"/>
              <w:bottom w:val="single" w:sz="6" w:space="0" w:color="auto"/>
              <w:right w:val="single" w:sz="6" w:space="0" w:color="auto"/>
            </w:tcBorders>
            <w:shd w:val="clear" w:color="auto" w:fill="FFFFFF"/>
          </w:tcPr>
          <w:p w:rsidR="000B1F3C" w:rsidRPr="000B1F3C" w:rsidRDefault="000B1F3C" w:rsidP="000B1F3C">
            <w:pPr>
              <w:shd w:val="clear" w:color="auto" w:fill="FFFFFF"/>
              <w:spacing w:after="0" w:line="240" w:lineRule="auto"/>
              <w:jc w:val="center"/>
              <w:rPr>
                <w:rFonts w:ascii="Times New Roman" w:hAnsi="Times New Roman"/>
              </w:rPr>
            </w:pPr>
          </w:p>
        </w:tc>
        <w:tc>
          <w:tcPr>
            <w:tcW w:w="590" w:type="dxa"/>
            <w:tcBorders>
              <w:top w:val="single" w:sz="6" w:space="0" w:color="auto"/>
              <w:left w:val="single" w:sz="6" w:space="0" w:color="auto"/>
              <w:bottom w:val="single" w:sz="6" w:space="0" w:color="auto"/>
              <w:right w:val="single" w:sz="6" w:space="0" w:color="auto"/>
            </w:tcBorders>
            <w:shd w:val="clear" w:color="auto" w:fill="FFFFFF"/>
          </w:tcPr>
          <w:p w:rsidR="000B1F3C" w:rsidRPr="000B1F3C" w:rsidRDefault="000B1F3C" w:rsidP="000B1F3C">
            <w:pPr>
              <w:shd w:val="clear" w:color="auto" w:fill="FFFFFF"/>
              <w:spacing w:after="0" w:line="240" w:lineRule="auto"/>
              <w:jc w:val="center"/>
              <w:rPr>
                <w:rFonts w:ascii="Times New Roman" w:hAnsi="Times New Roman"/>
              </w:rPr>
            </w:pPr>
          </w:p>
        </w:tc>
      </w:tr>
      <w:tr w:rsidR="000B1F3C" w:rsidRPr="000B1F3C" w:rsidTr="000B1F3C">
        <w:trPr>
          <w:trHeight w:hRule="exact" w:val="468"/>
        </w:trPr>
        <w:tc>
          <w:tcPr>
            <w:tcW w:w="3514" w:type="dxa"/>
            <w:tcBorders>
              <w:top w:val="single" w:sz="6" w:space="0" w:color="auto"/>
              <w:left w:val="single" w:sz="6" w:space="0" w:color="auto"/>
              <w:bottom w:val="single" w:sz="6" w:space="0" w:color="auto"/>
              <w:right w:val="single" w:sz="6" w:space="0" w:color="auto"/>
            </w:tcBorders>
            <w:shd w:val="clear" w:color="auto" w:fill="FFFFFF"/>
          </w:tcPr>
          <w:p w:rsidR="000B1F3C" w:rsidRPr="000B1F3C" w:rsidRDefault="000B1F3C" w:rsidP="000B1F3C">
            <w:pPr>
              <w:shd w:val="clear" w:color="auto" w:fill="FFFFFF"/>
              <w:spacing w:after="0" w:line="240" w:lineRule="auto"/>
              <w:ind w:left="18"/>
              <w:rPr>
                <w:rFonts w:ascii="Times New Roman" w:hAnsi="Times New Roman"/>
                <w:color w:val="000000"/>
              </w:rPr>
            </w:pPr>
            <w:r w:rsidRPr="000B1F3C">
              <w:rPr>
                <w:rFonts w:ascii="Times New Roman" w:hAnsi="Times New Roman"/>
                <w:color w:val="000000"/>
              </w:rPr>
              <w:t>9. Изобразительное искусство</w:t>
            </w:r>
          </w:p>
          <w:p w:rsidR="000B1F3C" w:rsidRPr="000B1F3C" w:rsidRDefault="000B1F3C" w:rsidP="000B1F3C">
            <w:pPr>
              <w:shd w:val="clear" w:color="auto" w:fill="FFFFFF"/>
              <w:spacing w:after="0" w:line="240" w:lineRule="auto"/>
              <w:ind w:left="18"/>
              <w:rPr>
                <w:rFonts w:ascii="Times New Roman" w:hAnsi="Times New Roman"/>
              </w:rPr>
            </w:pPr>
          </w:p>
        </w:tc>
        <w:tc>
          <w:tcPr>
            <w:tcW w:w="576" w:type="dxa"/>
            <w:tcBorders>
              <w:top w:val="single" w:sz="6" w:space="0" w:color="auto"/>
              <w:left w:val="single" w:sz="6" w:space="0" w:color="auto"/>
              <w:bottom w:val="single" w:sz="6" w:space="0" w:color="auto"/>
              <w:right w:val="single" w:sz="6" w:space="0" w:color="auto"/>
            </w:tcBorders>
            <w:shd w:val="clear" w:color="auto" w:fill="FFFFFF"/>
          </w:tcPr>
          <w:p w:rsidR="000B1F3C" w:rsidRPr="000B1F3C" w:rsidRDefault="000B1F3C" w:rsidP="000B1F3C">
            <w:pPr>
              <w:shd w:val="clear" w:color="auto" w:fill="FFFFFF"/>
              <w:spacing w:after="0" w:line="240" w:lineRule="auto"/>
              <w:jc w:val="center"/>
              <w:rPr>
                <w:rFonts w:ascii="Times New Roman" w:hAnsi="Times New Roman"/>
              </w:rPr>
            </w:pPr>
            <w:r w:rsidRPr="000B1F3C">
              <w:rPr>
                <w:rFonts w:ascii="Times New Roman" w:hAnsi="Times New Roman"/>
                <w:color w:val="000000"/>
              </w:rPr>
              <w:t>2</w:t>
            </w:r>
          </w:p>
        </w:tc>
        <w:tc>
          <w:tcPr>
            <w:tcW w:w="569" w:type="dxa"/>
            <w:tcBorders>
              <w:top w:val="single" w:sz="6" w:space="0" w:color="auto"/>
              <w:left w:val="single" w:sz="6" w:space="0" w:color="auto"/>
              <w:bottom w:val="single" w:sz="6" w:space="0" w:color="auto"/>
              <w:right w:val="single" w:sz="6" w:space="0" w:color="auto"/>
            </w:tcBorders>
            <w:shd w:val="clear" w:color="auto" w:fill="FFFFFF"/>
          </w:tcPr>
          <w:p w:rsidR="000B1F3C" w:rsidRPr="000B1F3C" w:rsidRDefault="000B1F3C" w:rsidP="000B1F3C">
            <w:pPr>
              <w:shd w:val="clear" w:color="auto" w:fill="FFFFFF"/>
              <w:spacing w:after="0" w:line="240" w:lineRule="auto"/>
              <w:jc w:val="center"/>
              <w:rPr>
                <w:rFonts w:ascii="Times New Roman" w:hAnsi="Times New Roman"/>
              </w:rPr>
            </w:pPr>
            <w:r w:rsidRPr="000B1F3C">
              <w:rPr>
                <w:rFonts w:ascii="Times New Roman" w:hAnsi="Times New Roman"/>
                <w:color w:val="000000"/>
              </w:rPr>
              <w:t>8</w:t>
            </w:r>
          </w:p>
        </w:tc>
        <w:tc>
          <w:tcPr>
            <w:tcW w:w="444" w:type="dxa"/>
            <w:tcBorders>
              <w:top w:val="single" w:sz="6" w:space="0" w:color="auto"/>
              <w:left w:val="single" w:sz="6" w:space="0" w:color="auto"/>
              <w:bottom w:val="single" w:sz="6" w:space="0" w:color="auto"/>
              <w:right w:val="single" w:sz="6" w:space="0" w:color="auto"/>
            </w:tcBorders>
            <w:shd w:val="clear" w:color="auto" w:fill="FFFFFF"/>
          </w:tcPr>
          <w:p w:rsidR="000B1F3C" w:rsidRPr="000B1F3C" w:rsidRDefault="000B1F3C" w:rsidP="000B1F3C">
            <w:pPr>
              <w:shd w:val="clear" w:color="auto" w:fill="FFFFFF"/>
              <w:spacing w:after="0" w:line="240" w:lineRule="auto"/>
              <w:ind w:left="79"/>
              <w:rPr>
                <w:rFonts w:ascii="Times New Roman" w:hAnsi="Times New Roman"/>
              </w:rPr>
            </w:pPr>
            <w:r w:rsidRPr="000B1F3C">
              <w:rPr>
                <w:rFonts w:ascii="Times New Roman" w:hAnsi="Times New Roman"/>
                <w:color w:val="000000"/>
              </w:rPr>
              <w:t>64</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0B1F3C" w:rsidRPr="000B1F3C" w:rsidRDefault="000B1F3C" w:rsidP="000B1F3C">
            <w:pPr>
              <w:shd w:val="clear" w:color="auto" w:fill="FFFFFF"/>
              <w:spacing w:after="0" w:line="240" w:lineRule="auto"/>
              <w:jc w:val="center"/>
              <w:rPr>
                <w:rFonts w:ascii="Times New Roman" w:hAnsi="Times New Roman"/>
              </w:rPr>
            </w:pPr>
            <w:r w:rsidRPr="000B1F3C">
              <w:rPr>
                <w:rFonts w:ascii="Times New Roman" w:hAnsi="Times New Roman"/>
                <w:color w:val="000000"/>
              </w:rPr>
              <w:t>2</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0B1F3C" w:rsidRPr="000B1F3C" w:rsidRDefault="000B1F3C" w:rsidP="000B1F3C">
            <w:pPr>
              <w:shd w:val="clear" w:color="auto" w:fill="FFFFFF"/>
              <w:spacing w:after="0" w:line="240" w:lineRule="auto"/>
              <w:jc w:val="center"/>
              <w:rPr>
                <w:rFonts w:ascii="Times New Roman" w:hAnsi="Times New Roman"/>
              </w:rPr>
            </w:pPr>
            <w:r w:rsidRPr="000B1F3C">
              <w:rPr>
                <w:rFonts w:ascii="Times New Roman" w:hAnsi="Times New Roman"/>
                <w:color w:val="000000"/>
              </w:rPr>
              <w:t>8</w:t>
            </w:r>
          </w:p>
        </w:tc>
        <w:tc>
          <w:tcPr>
            <w:tcW w:w="426" w:type="dxa"/>
            <w:tcBorders>
              <w:top w:val="single" w:sz="6" w:space="0" w:color="auto"/>
              <w:left w:val="single" w:sz="6" w:space="0" w:color="auto"/>
              <w:bottom w:val="single" w:sz="6" w:space="0" w:color="auto"/>
              <w:right w:val="single" w:sz="6" w:space="0" w:color="auto"/>
            </w:tcBorders>
            <w:shd w:val="clear" w:color="auto" w:fill="FFFFFF"/>
          </w:tcPr>
          <w:p w:rsidR="000B1F3C" w:rsidRPr="000B1F3C" w:rsidRDefault="000B1F3C" w:rsidP="000B1F3C">
            <w:pPr>
              <w:shd w:val="clear" w:color="auto" w:fill="FFFFFF"/>
              <w:spacing w:after="0" w:line="240" w:lineRule="auto"/>
              <w:jc w:val="center"/>
              <w:rPr>
                <w:rFonts w:ascii="Times New Roman" w:hAnsi="Times New Roman"/>
              </w:rPr>
            </w:pPr>
            <w:r w:rsidRPr="000B1F3C">
              <w:rPr>
                <w:rFonts w:ascii="Times New Roman" w:hAnsi="Times New Roman"/>
                <w:color w:val="000000"/>
              </w:rPr>
              <w:t>64</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0B1F3C" w:rsidRPr="000B1F3C" w:rsidRDefault="000B1F3C" w:rsidP="000B1F3C">
            <w:pPr>
              <w:shd w:val="clear" w:color="auto" w:fill="FFFFFF"/>
              <w:spacing w:after="0" w:line="240" w:lineRule="auto"/>
              <w:jc w:val="center"/>
              <w:rPr>
                <w:rFonts w:ascii="Times New Roman" w:hAnsi="Times New Roman"/>
              </w:rPr>
            </w:pPr>
            <w:r w:rsidRPr="000B1F3C">
              <w:rPr>
                <w:rFonts w:ascii="Times New Roman" w:hAnsi="Times New Roman"/>
                <w:color w:val="000000"/>
              </w:rPr>
              <w:t>2/2*</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0B1F3C" w:rsidRPr="000B1F3C" w:rsidRDefault="000B1F3C" w:rsidP="000B1F3C">
            <w:pPr>
              <w:shd w:val="clear" w:color="auto" w:fill="FFFFFF"/>
              <w:spacing w:after="0" w:line="240" w:lineRule="auto"/>
              <w:jc w:val="center"/>
              <w:rPr>
                <w:rFonts w:ascii="Times New Roman" w:hAnsi="Times New Roman"/>
              </w:rPr>
            </w:pPr>
            <w:r w:rsidRPr="000B1F3C">
              <w:rPr>
                <w:rFonts w:ascii="Times New Roman" w:hAnsi="Times New Roman"/>
                <w:color w:val="000000"/>
              </w:rPr>
              <w:t>8</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0B1F3C" w:rsidRPr="000B1F3C" w:rsidRDefault="000B1F3C" w:rsidP="000B1F3C">
            <w:pPr>
              <w:shd w:val="clear" w:color="auto" w:fill="FFFFFF"/>
              <w:spacing w:after="0" w:line="240" w:lineRule="auto"/>
              <w:jc w:val="center"/>
              <w:rPr>
                <w:rFonts w:ascii="Times New Roman" w:hAnsi="Times New Roman"/>
              </w:rPr>
            </w:pPr>
            <w:r w:rsidRPr="000B1F3C">
              <w:rPr>
                <w:rFonts w:ascii="Times New Roman" w:hAnsi="Times New Roman"/>
                <w:color w:val="000000"/>
              </w:rPr>
              <w:t>64</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0B1F3C" w:rsidRPr="000B1F3C" w:rsidRDefault="000B1F3C" w:rsidP="000B1F3C">
            <w:pPr>
              <w:shd w:val="clear" w:color="auto" w:fill="FFFFFF"/>
              <w:spacing w:after="0" w:line="240" w:lineRule="auto"/>
              <w:jc w:val="center"/>
              <w:rPr>
                <w:rFonts w:ascii="Times New Roman" w:hAnsi="Times New Roman"/>
              </w:rPr>
            </w:pPr>
            <w:r w:rsidRPr="000B1F3C">
              <w:rPr>
                <w:rFonts w:ascii="Times New Roman" w:hAnsi="Times New Roman"/>
                <w:color w:val="000000"/>
              </w:rPr>
              <w:t>2/2*</w:t>
            </w:r>
          </w:p>
        </w:tc>
        <w:tc>
          <w:tcPr>
            <w:tcW w:w="459" w:type="dxa"/>
            <w:tcBorders>
              <w:top w:val="single" w:sz="6" w:space="0" w:color="auto"/>
              <w:left w:val="single" w:sz="6" w:space="0" w:color="auto"/>
              <w:bottom w:val="single" w:sz="6" w:space="0" w:color="auto"/>
              <w:right w:val="single" w:sz="6" w:space="0" w:color="auto"/>
            </w:tcBorders>
            <w:shd w:val="clear" w:color="auto" w:fill="FFFFFF"/>
          </w:tcPr>
          <w:p w:rsidR="000B1F3C" w:rsidRPr="000B1F3C" w:rsidRDefault="000B1F3C" w:rsidP="000B1F3C">
            <w:pPr>
              <w:shd w:val="clear" w:color="auto" w:fill="FFFFFF"/>
              <w:spacing w:after="0" w:line="240" w:lineRule="auto"/>
              <w:jc w:val="center"/>
              <w:rPr>
                <w:rFonts w:ascii="Times New Roman" w:hAnsi="Times New Roman"/>
              </w:rPr>
            </w:pPr>
            <w:r w:rsidRPr="000B1F3C">
              <w:rPr>
                <w:rFonts w:ascii="Times New Roman" w:hAnsi="Times New Roman"/>
                <w:color w:val="000000"/>
              </w:rPr>
              <w:t>8</w:t>
            </w:r>
          </w:p>
        </w:tc>
        <w:tc>
          <w:tcPr>
            <w:tcW w:w="590" w:type="dxa"/>
            <w:tcBorders>
              <w:top w:val="single" w:sz="6" w:space="0" w:color="auto"/>
              <w:left w:val="single" w:sz="6" w:space="0" w:color="auto"/>
              <w:bottom w:val="single" w:sz="6" w:space="0" w:color="auto"/>
              <w:right w:val="single" w:sz="6" w:space="0" w:color="auto"/>
            </w:tcBorders>
            <w:shd w:val="clear" w:color="auto" w:fill="FFFFFF"/>
          </w:tcPr>
          <w:p w:rsidR="000B1F3C" w:rsidRPr="000B1F3C" w:rsidRDefault="000B1F3C" w:rsidP="000B1F3C">
            <w:pPr>
              <w:shd w:val="clear" w:color="auto" w:fill="FFFFFF"/>
              <w:spacing w:after="0" w:line="240" w:lineRule="auto"/>
              <w:jc w:val="center"/>
              <w:rPr>
                <w:rFonts w:ascii="Times New Roman" w:hAnsi="Times New Roman"/>
              </w:rPr>
            </w:pPr>
            <w:r w:rsidRPr="000B1F3C">
              <w:rPr>
                <w:rFonts w:ascii="Times New Roman" w:hAnsi="Times New Roman"/>
                <w:color w:val="000000"/>
              </w:rPr>
              <w:t>64</w:t>
            </w:r>
          </w:p>
        </w:tc>
      </w:tr>
      <w:tr w:rsidR="000B1F3C" w:rsidRPr="000B1F3C" w:rsidTr="000B1F3C">
        <w:trPr>
          <w:trHeight w:hRule="exact" w:val="461"/>
        </w:trPr>
        <w:tc>
          <w:tcPr>
            <w:tcW w:w="3514" w:type="dxa"/>
            <w:tcBorders>
              <w:top w:val="single" w:sz="6" w:space="0" w:color="auto"/>
              <w:left w:val="single" w:sz="6" w:space="0" w:color="auto"/>
              <w:bottom w:val="single" w:sz="6" w:space="0" w:color="auto"/>
              <w:right w:val="single" w:sz="6" w:space="0" w:color="auto"/>
            </w:tcBorders>
            <w:shd w:val="clear" w:color="auto" w:fill="FFFFFF"/>
          </w:tcPr>
          <w:p w:rsidR="000B1F3C" w:rsidRPr="000B1F3C" w:rsidRDefault="000B1F3C" w:rsidP="000B1F3C">
            <w:pPr>
              <w:shd w:val="clear" w:color="auto" w:fill="FFFFFF"/>
              <w:spacing w:after="0" w:line="240" w:lineRule="auto"/>
              <w:ind w:left="22"/>
              <w:rPr>
                <w:rFonts w:ascii="Times New Roman" w:hAnsi="Times New Roman"/>
              </w:rPr>
            </w:pPr>
            <w:r w:rsidRPr="000B1F3C">
              <w:rPr>
                <w:rFonts w:ascii="Times New Roman" w:hAnsi="Times New Roman"/>
                <w:color w:val="000000"/>
              </w:rPr>
              <w:t xml:space="preserve">10.Музыка  </w:t>
            </w:r>
          </w:p>
        </w:tc>
        <w:tc>
          <w:tcPr>
            <w:tcW w:w="576" w:type="dxa"/>
            <w:tcBorders>
              <w:top w:val="single" w:sz="6" w:space="0" w:color="auto"/>
              <w:left w:val="single" w:sz="6" w:space="0" w:color="auto"/>
              <w:bottom w:val="single" w:sz="6" w:space="0" w:color="auto"/>
              <w:right w:val="single" w:sz="6" w:space="0" w:color="auto"/>
            </w:tcBorders>
            <w:shd w:val="clear" w:color="auto" w:fill="FFFFFF"/>
          </w:tcPr>
          <w:p w:rsidR="000B1F3C" w:rsidRPr="000B1F3C" w:rsidRDefault="000B1F3C" w:rsidP="000B1F3C">
            <w:pPr>
              <w:shd w:val="clear" w:color="auto" w:fill="FFFFFF"/>
              <w:spacing w:after="0" w:line="240" w:lineRule="auto"/>
              <w:jc w:val="center"/>
              <w:rPr>
                <w:rFonts w:ascii="Times New Roman" w:hAnsi="Times New Roman"/>
              </w:rPr>
            </w:pPr>
            <w:r w:rsidRPr="000B1F3C">
              <w:rPr>
                <w:rFonts w:ascii="Times New Roman" w:hAnsi="Times New Roman"/>
                <w:color w:val="000000"/>
              </w:rPr>
              <w:t>2</w:t>
            </w:r>
          </w:p>
        </w:tc>
        <w:tc>
          <w:tcPr>
            <w:tcW w:w="569" w:type="dxa"/>
            <w:tcBorders>
              <w:top w:val="single" w:sz="6" w:space="0" w:color="auto"/>
              <w:left w:val="single" w:sz="6" w:space="0" w:color="auto"/>
              <w:bottom w:val="single" w:sz="6" w:space="0" w:color="auto"/>
              <w:right w:val="single" w:sz="6" w:space="0" w:color="auto"/>
            </w:tcBorders>
            <w:shd w:val="clear" w:color="auto" w:fill="FFFFFF"/>
          </w:tcPr>
          <w:p w:rsidR="000B1F3C" w:rsidRPr="000B1F3C" w:rsidRDefault="000B1F3C" w:rsidP="000B1F3C">
            <w:pPr>
              <w:shd w:val="clear" w:color="auto" w:fill="FFFFFF"/>
              <w:spacing w:after="0" w:line="240" w:lineRule="auto"/>
              <w:jc w:val="center"/>
              <w:rPr>
                <w:rFonts w:ascii="Times New Roman" w:hAnsi="Times New Roman"/>
              </w:rPr>
            </w:pPr>
            <w:r w:rsidRPr="000B1F3C">
              <w:rPr>
                <w:rFonts w:ascii="Times New Roman" w:hAnsi="Times New Roman"/>
                <w:color w:val="000000"/>
              </w:rPr>
              <w:t>8</w:t>
            </w:r>
          </w:p>
        </w:tc>
        <w:tc>
          <w:tcPr>
            <w:tcW w:w="444" w:type="dxa"/>
            <w:tcBorders>
              <w:top w:val="single" w:sz="6" w:space="0" w:color="auto"/>
              <w:left w:val="single" w:sz="6" w:space="0" w:color="auto"/>
              <w:bottom w:val="single" w:sz="6" w:space="0" w:color="auto"/>
              <w:right w:val="single" w:sz="6" w:space="0" w:color="auto"/>
            </w:tcBorders>
            <w:shd w:val="clear" w:color="auto" w:fill="FFFFFF"/>
          </w:tcPr>
          <w:p w:rsidR="000B1F3C" w:rsidRPr="000B1F3C" w:rsidRDefault="000B1F3C" w:rsidP="000B1F3C">
            <w:pPr>
              <w:shd w:val="clear" w:color="auto" w:fill="FFFFFF"/>
              <w:spacing w:after="0" w:line="240" w:lineRule="auto"/>
              <w:ind w:left="72"/>
              <w:rPr>
                <w:rFonts w:ascii="Times New Roman" w:hAnsi="Times New Roman"/>
              </w:rPr>
            </w:pPr>
            <w:r w:rsidRPr="000B1F3C">
              <w:rPr>
                <w:rFonts w:ascii="Times New Roman" w:hAnsi="Times New Roman"/>
                <w:color w:val="000000"/>
              </w:rPr>
              <w:t>64</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0B1F3C" w:rsidRPr="000B1F3C" w:rsidRDefault="000B1F3C" w:rsidP="000B1F3C">
            <w:pPr>
              <w:shd w:val="clear" w:color="auto" w:fill="FFFFFF"/>
              <w:spacing w:after="0" w:line="240" w:lineRule="auto"/>
              <w:jc w:val="center"/>
              <w:rPr>
                <w:rFonts w:ascii="Times New Roman" w:hAnsi="Times New Roman"/>
              </w:rPr>
            </w:pPr>
            <w:r w:rsidRPr="000B1F3C">
              <w:rPr>
                <w:rFonts w:ascii="Times New Roman" w:hAnsi="Times New Roman"/>
                <w:color w:val="000000"/>
              </w:rPr>
              <w:t>2</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0B1F3C" w:rsidRPr="000B1F3C" w:rsidRDefault="000B1F3C" w:rsidP="000B1F3C">
            <w:pPr>
              <w:shd w:val="clear" w:color="auto" w:fill="FFFFFF"/>
              <w:spacing w:after="0" w:line="240" w:lineRule="auto"/>
              <w:jc w:val="center"/>
              <w:rPr>
                <w:rFonts w:ascii="Times New Roman" w:hAnsi="Times New Roman"/>
              </w:rPr>
            </w:pPr>
            <w:r w:rsidRPr="000B1F3C">
              <w:rPr>
                <w:rFonts w:ascii="Times New Roman" w:hAnsi="Times New Roman"/>
                <w:color w:val="000000"/>
              </w:rPr>
              <w:t>8</w:t>
            </w:r>
          </w:p>
        </w:tc>
        <w:tc>
          <w:tcPr>
            <w:tcW w:w="426" w:type="dxa"/>
            <w:tcBorders>
              <w:top w:val="single" w:sz="6" w:space="0" w:color="auto"/>
              <w:left w:val="single" w:sz="6" w:space="0" w:color="auto"/>
              <w:bottom w:val="single" w:sz="6" w:space="0" w:color="auto"/>
              <w:right w:val="single" w:sz="6" w:space="0" w:color="auto"/>
            </w:tcBorders>
            <w:shd w:val="clear" w:color="auto" w:fill="FFFFFF"/>
          </w:tcPr>
          <w:p w:rsidR="000B1F3C" w:rsidRPr="000B1F3C" w:rsidRDefault="000B1F3C" w:rsidP="000B1F3C">
            <w:pPr>
              <w:shd w:val="clear" w:color="auto" w:fill="FFFFFF"/>
              <w:spacing w:after="0" w:line="240" w:lineRule="auto"/>
              <w:jc w:val="center"/>
              <w:rPr>
                <w:rFonts w:ascii="Times New Roman" w:hAnsi="Times New Roman"/>
              </w:rPr>
            </w:pPr>
            <w:r w:rsidRPr="000B1F3C">
              <w:rPr>
                <w:rFonts w:ascii="Times New Roman" w:hAnsi="Times New Roman"/>
                <w:color w:val="000000"/>
              </w:rPr>
              <w:t>64</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0B1F3C" w:rsidRPr="000B1F3C" w:rsidRDefault="000B1F3C" w:rsidP="000B1F3C">
            <w:pPr>
              <w:shd w:val="clear" w:color="auto" w:fill="FFFFFF"/>
              <w:spacing w:after="0" w:line="240" w:lineRule="auto"/>
              <w:jc w:val="center"/>
              <w:rPr>
                <w:rFonts w:ascii="Times New Roman" w:hAnsi="Times New Roman"/>
              </w:rPr>
            </w:pPr>
            <w:r w:rsidRPr="000B1F3C">
              <w:rPr>
                <w:rFonts w:ascii="Times New Roman" w:hAnsi="Times New Roman"/>
                <w:color w:val="000000"/>
              </w:rPr>
              <w:t>2/2*</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0B1F3C" w:rsidRPr="000B1F3C" w:rsidRDefault="000B1F3C" w:rsidP="000B1F3C">
            <w:pPr>
              <w:shd w:val="clear" w:color="auto" w:fill="FFFFFF"/>
              <w:spacing w:after="0" w:line="240" w:lineRule="auto"/>
              <w:jc w:val="center"/>
              <w:rPr>
                <w:rFonts w:ascii="Times New Roman" w:hAnsi="Times New Roman"/>
              </w:rPr>
            </w:pPr>
            <w:r w:rsidRPr="000B1F3C">
              <w:rPr>
                <w:rFonts w:ascii="Times New Roman" w:hAnsi="Times New Roman"/>
                <w:color w:val="000000"/>
              </w:rPr>
              <w:t>8</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0B1F3C" w:rsidRPr="000B1F3C" w:rsidRDefault="000B1F3C" w:rsidP="000B1F3C">
            <w:pPr>
              <w:shd w:val="clear" w:color="auto" w:fill="FFFFFF"/>
              <w:spacing w:after="0" w:line="240" w:lineRule="auto"/>
              <w:jc w:val="center"/>
              <w:rPr>
                <w:rFonts w:ascii="Times New Roman" w:hAnsi="Times New Roman"/>
              </w:rPr>
            </w:pPr>
            <w:r w:rsidRPr="000B1F3C">
              <w:rPr>
                <w:rFonts w:ascii="Times New Roman" w:hAnsi="Times New Roman"/>
                <w:color w:val="000000"/>
              </w:rPr>
              <w:t>64</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0B1F3C" w:rsidRPr="000B1F3C" w:rsidRDefault="000B1F3C" w:rsidP="000B1F3C">
            <w:pPr>
              <w:shd w:val="clear" w:color="auto" w:fill="FFFFFF"/>
              <w:spacing w:after="0" w:line="240" w:lineRule="auto"/>
              <w:jc w:val="center"/>
              <w:rPr>
                <w:rFonts w:ascii="Times New Roman" w:hAnsi="Times New Roman"/>
              </w:rPr>
            </w:pPr>
            <w:r w:rsidRPr="000B1F3C">
              <w:rPr>
                <w:rFonts w:ascii="Times New Roman" w:hAnsi="Times New Roman"/>
                <w:color w:val="000000"/>
              </w:rPr>
              <w:t>2/2*</w:t>
            </w:r>
          </w:p>
        </w:tc>
        <w:tc>
          <w:tcPr>
            <w:tcW w:w="459" w:type="dxa"/>
            <w:tcBorders>
              <w:top w:val="single" w:sz="6" w:space="0" w:color="auto"/>
              <w:left w:val="single" w:sz="6" w:space="0" w:color="auto"/>
              <w:bottom w:val="single" w:sz="6" w:space="0" w:color="auto"/>
              <w:right w:val="single" w:sz="6" w:space="0" w:color="auto"/>
            </w:tcBorders>
            <w:shd w:val="clear" w:color="auto" w:fill="FFFFFF"/>
          </w:tcPr>
          <w:p w:rsidR="000B1F3C" w:rsidRPr="000B1F3C" w:rsidRDefault="000B1F3C" w:rsidP="000B1F3C">
            <w:pPr>
              <w:shd w:val="clear" w:color="auto" w:fill="FFFFFF"/>
              <w:spacing w:after="0" w:line="240" w:lineRule="auto"/>
              <w:jc w:val="center"/>
              <w:rPr>
                <w:rFonts w:ascii="Times New Roman" w:hAnsi="Times New Roman"/>
              </w:rPr>
            </w:pPr>
            <w:r w:rsidRPr="000B1F3C">
              <w:rPr>
                <w:rFonts w:ascii="Times New Roman" w:hAnsi="Times New Roman"/>
                <w:color w:val="000000"/>
              </w:rPr>
              <w:t>8</w:t>
            </w:r>
          </w:p>
        </w:tc>
        <w:tc>
          <w:tcPr>
            <w:tcW w:w="590" w:type="dxa"/>
            <w:tcBorders>
              <w:top w:val="single" w:sz="6" w:space="0" w:color="auto"/>
              <w:left w:val="single" w:sz="6" w:space="0" w:color="auto"/>
              <w:bottom w:val="single" w:sz="6" w:space="0" w:color="auto"/>
              <w:right w:val="single" w:sz="6" w:space="0" w:color="auto"/>
            </w:tcBorders>
            <w:shd w:val="clear" w:color="auto" w:fill="FFFFFF"/>
          </w:tcPr>
          <w:p w:rsidR="000B1F3C" w:rsidRPr="000B1F3C" w:rsidRDefault="000B1F3C" w:rsidP="000B1F3C">
            <w:pPr>
              <w:shd w:val="clear" w:color="auto" w:fill="FFFFFF"/>
              <w:spacing w:after="0" w:line="240" w:lineRule="auto"/>
              <w:jc w:val="center"/>
              <w:rPr>
                <w:rFonts w:ascii="Times New Roman" w:hAnsi="Times New Roman"/>
              </w:rPr>
            </w:pPr>
            <w:r w:rsidRPr="000B1F3C">
              <w:rPr>
                <w:rFonts w:ascii="Times New Roman" w:hAnsi="Times New Roman"/>
                <w:color w:val="000000"/>
              </w:rPr>
              <w:t>64</w:t>
            </w:r>
          </w:p>
        </w:tc>
      </w:tr>
      <w:tr w:rsidR="000B1F3C" w:rsidRPr="000B1F3C" w:rsidTr="000B1F3C">
        <w:trPr>
          <w:trHeight w:hRule="exact" w:val="255"/>
        </w:trPr>
        <w:tc>
          <w:tcPr>
            <w:tcW w:w="3514" w:type="dxa"/>
            <w:tcBorders>
              <w:top w:val="single" w:sz="6" w:space="0" w:color="auto"/>
              <w:left w:val="single" w:sz="6" w:space="0" w:color="auto"/>
              <w:bottom w:val="single" w:sz="6" w:space="0" w:color="auto"/>
              <w:right w:val="single" w:sz="6" w:space="0" w:color="auto"/>
            </w:tcBorders>
            <w:shd w:val="clear" w:color="auto" w:fill="FFFFFF"/>
          </w:tcPr>
          <w:p w:rsidR="000B1F3C" w:rsidRPr="000B1F3C" w:rsidRDefault="000B1F3C" w:rsidP="000B1F3C">
            <w:pPr>
              <w:shd w:val="clear" w:color="auto" w:fill="FFFFFF"/>
              <w:spacing w:after="0" w:line="240" w:lineRule="auto"/>
              <w:ind w:left="22"/>
              <w:rPr>
                <w:rFonts w:ascii="Times New Roman" w:hAnsi="Times New Roman"/>
                <w:b/>
                <w:color w:val="000000"/>
              </w:rPr>
            </w:pPr>
            <w:r w:rsidRPr="000B1F3C">
              <w:rPr>
                <w:rFonts w:ascii="Times New Roman" w:hAnsi="Times New Roman"/>
                <w:b/>
                <w:color w:val="000000"/>
              </w:rPr>
              <w:t>Физическое развитие</w:t>
            </w:r>
          </w:p>
        </w:tc>
        <w:tc>
          <w:tcPr>
            <w:tcW w:w="576" w:type="dxa"/>
            <w:tcBorders>
              <w:top w:val="single" w:sz="6" w:space="0" w:color="auto"/>
              <w:left w:val="single" w:sz="6" w:space="0" w:color="auto"/>
              <w:bottom w:val="single" w:sz="6" w:space="0" w:color="auto"/>
              <w:right w:val="single" w:sz="6" w:space="0" w:color="auto"/>
            </w:tcBorders>
            <w:shd w:val="clear" w:color="auto" w:fill="FFFFFF"/>
          </w:tcPr>
          <w:p w:rsidR="000B1F3C" w:rsidRPr="000B1F3C" w:rsidRDefault="000B1F3C" w:rsidP="000B1F3C">
            <w:pPr>
              <w:shd w:val="clear" w:color="auto" w:fill="FFFFFF"/>
              <w:spacing w:after="0" w:line="240" w:lineRule="auto"/>
              <w:jc w:val="center"/>
              <w:rPr>
                <w:rFonts w:ascii="Times New Roman" w:hAnsi="Times New Roman"/>
                <w:color w:val="000000"/>
              </w:rPr>
            </w:pPr>
          </w:p>
        </w:tc>
        <w:tc>
          <w:tcPr>
            <w:tcW w:w="569" w:type="dxa"/>
            <w:tcBorders>
              <w:top w:val="single" w:sz="6" w:space="0" w:color="auto"/>
              <w:left w:val="single" w:sz="6" w:space="0" w:color="auto"/>
              <w:bottom w:val="single" w:sz="6" w:space="0" w:color="auto"/>
              <w:right w:val="single" w:sz="6" w:space="0" w:color="auto"/>
            </w:tcBorders>
            <w:shd w:val="clear" w:color="auto" w:fill="FFFFFF"/>
          </w:tcPr>
          <w:p w:rsidR="000B1F3C" w:rsidRPr="000B1F3C" w:rsidRDefault="000B1F3C" w:rsidP="000B1F3C">
            <w:pPr>
              <w:shd w:val="clear" w:color="auto" w:fill="FFFFFF"/>
              <w:spacing w:after="0" w:line="240" w:lineRule="auto"/>
              <w:jc w:val="center"/>
              <w:rPr>
                <w:rFonts w:ascii="Times New Roman" w:hAnsi="Times New Roman"/>
                <w:color w:val="000000"/>
              </w:rPr>
            </w:pPr>
          </w:p>
        </w:tc>
        <w:tc>
          <w:tcPr>
            <w:tcW w:w="444" w:type="dxa"/>
            <w:tcBorders>
              <w:top w:val="single" w:sz="6" w:space="0" w:color="auto"/>
              <w:left w:val="single" w:sz="6" w:space="0" w:color="auto"/>
              <w:bottom w:val="single" w:sz="6" w:space="0" w:color="auto"/>
              <w:right w:val="single" w:sz="6" w:space="0" w:color="auto"/>
            </w:tcBorders>
            <w:shd w:val="clear" w:color="auto" w:fill="FFFFFF"/>
          </w:tcPr>
          <w:p w:rsidR="000B1F3C" w:rsidRPr="000B1F3C" w:rsidRDefault="000B1F3C" w:rsidP="000B1F3C">
            <w:pPr>
              <w:shd w:val="clear" w:color="auto" w:fill="FFFFFF"/>
              <w:spacing w:after="0" w:line="240" w:lineRule="auto"/>
              <w:ind w:left="72"/>
              <w:rPr>
                <w:rFonts w:ascii="Times New Roman" w:hAnsi="Times New Roman"/>
                <w:color w:val="000000"/>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0B1F3C" w:rsidRPr="000B1F3C" w:rsidRDefault="000B1F3C" w:rsidP="000B1F3C">
            <w:pPr>
              <w:shd w:val="clear" w:color="auto" w:fill="FFFFFF"/>
              <w:spacing w:after="0" w:line="240" w:lineRule="auto"/>
              <w:jc w:val="center"/>
              <w:rPr>
                <w:rFonts w:ascii="Times New Roman" w:hAnsi="Times New Roman"/>
                <w:color w:val="000000"/>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0B1F3C" w:rsidRPr="000B1F3C" w:rsidRDefault="000B1F3C" w:rsidP="000B1F3C">
            <w:pPr>
              <w:shd w:val="clear" w:color="auto" w:fill="FFFFFF"/>
              <w:spacing w:after="0" w:line="240" w:lineRule="auto"/>
              <w:jc w:val="center"/>
              <w:rPr>
                <w:rFonts w:ascii="Times New Roman" w:hAnsi="Times New Roman"/>
                <w:color w:val="000000"/>
              </w:rPr>
            </w:pPr>
          </w:p>
        </w:tc>
        <w:tc>
          <w:tcPr>
            <w:tcW w:w="426" w:type="dxa"/>
            <w:tcBorders>
              <w:top w:val="single" w:sz="6" w:space="0" w:color="auto"/>
              <w:left w:val="single" w:sz="6" w:space="0" w:color="auto"/>
              <w:bottom w:val="single" w:sz="6" w:space="0" w:color="auto"/>
              <w:right w:val="single" w:sz="6" w:space="0" w:color="auto"/>
            </w:tcBorders>
            <w:shd w:val="clear" w:color="auto" w:fill="FFFFFF"/>
          </w:tcPr>
          <w:p w:rsidR="000B1F3C" w:rsidRPr="000B1F3C" w:rsidRDefault="000B1F3C" w:rsidP="000B1F3C">
            <w:pPr>
              <w:shd w:val="clear" w:color="auto" w:fill="FFFFFF"/>
              <w:spacing w:after="0" w:line="240" w:lineRule="auto"/>
              <w:jc w:val="center"/>
              <w:rPr>
                <w:rFonts w:ascii="Times New Roman" w:hAnsi="Times New Roman"/>
                <w:color w:val="000000"/>
              </w:rPr>
            </w:pP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0B1F3C" w:rsidRPr="000B1F3C" w:rsidRDefault="000B1F3C" w:rsidP="000B1F3C">
            <w:pPr>
              <w:shd w:val="clear" w:color="auto" w:fill="FFFFFF"/>
              <w:spacing w:after="0" w:line="240" w:lineRule="auto"/>
              <w:jc w:val="center"/>
              <w:rPr>
                <w:rFonts w:ascii="Times New Roman" w:hAnsi="Times New Roman"/>
                <w:color w:val="000000"/>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0B1F3C" w:rsidRPr="000B1F3C" w:rsidRDefault="000B1F3C" w:rsidP="000B1F3C">
            <w:pPr>
              <w:shd w:val="clear" w:color="auto" w:fill="FFFFFF"/>
              <w:spacing w:after="0" w:line="240" w:lineRule="auto"/>
              <w:jc w:val="center"/>
              <w:rPr>
                <w:rFonts w:ascii="Times New Roman" w:hAnsi="Times New Roman"/>
                <w:color w:val="000000"/>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0B1F3C" w:rsidRPr="000B1F3C" w:rsidRDefault="000B1F3C" w:rsidP="000B1F3C">
            <w:pPr>
              <w:shd w:val="clear" w:color="auto" w:fill="FFFFFF"/>
              <w:spacing w:after="0" w:line="240" w:lineRule="auto"/>
              <w:jc w:val="center"/>
              <w:rPr>
                <w:rFonts w:ascii="Times New Roman" w:hAnsi="Times New Roman"/>
                <w:color w:val="000000"/>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0B1F3C" w:rsidRPr="000B1F3C" w:rsidRDefault="000B1F3C" w:rsidP="000B1F3C">
            <w:pPr>
              <w:shd w:val="clear" w:color="auto" w:fill="FFFFFF"/>
              <w:spacing w:after="0" w:line="240" w:lineRule="auto"/>
              <w:jc w:val="center"/>
              <w:rPr>
                <w:rFonts w:ascii="Times New Roman" w:hAnsi="Times New Roman"/>
                <w:color w:val="000000"/>
              </w:rPr>
            </w:pPr>
          </w:p>
        </w:tc>
        <w:tc>
          <w:tcPr>
            <w:tcW w:w="459" w:type="dxa"/>
            <w:tcBorders>
              <w:top w:val="single" w:sz="6" w:space="0" w:color="auto"/>
              <w:left w:val="single" w:sz="6" w:space="0" w:color="auto"/>
              <w:bottom w:val="single" w:sz="6" w:space="0" w:color="auto"/>
              <w:right w:val="single" w:sz="6" w:space="0" w:color="auto"/>
            </w:tcBorders>
            <w:shd w:val="clear" w:color="auto" w:fill="FFFFFF"/>
          </w:tcPr>
          <w:p w:rsidR="000B1F3C" w:rsidRPr="000B1F3C" w:rsidRDefault="000B1F3C" w:rsidP="000B1F3C">
            <w:pPr>
              <w:shd w:val="clear" w:color="auto" w:fill="FFFFFF"/>
              <w:spacing w:after="0" w:line="240" w:lineRule="auto"/>
              <w:jc w:val="center"/>
              <w:rPr>
                <w:rFonts w:ascii="Times New Roman" w:hAnsi="Times New Roman"/>
                <w:color w:val="000000"/>
              </w:rPr>
            </w:pPr>
          </w:p>
        </w:tc>
        <w:tc>
          <w:tcPr>
            <w:tcW w:w="590" w:type="dxa"/>
            <w:tcBorders>
              <w:top w:val="single" w:sz="6" w:space="0" w:color="auto"/>
              <w:left w:val="single" w:sz="6" w:space="0" w:color="auto"/>
              <w:bottom w:val="single" w:sz="6" w:space="0" w:color="auto"/>
              <w:right w:val="single" w:sz="6" w:space="0" w:color="auto"/>
            </w:tcBorders>
            <w:shd w:val="clear" w:color="auto" w:fill="FFFFFF"/>
          </w:tcPr>
          <w:p w:rsidR="000B1F3C" w:rsidRPr="000B1F3C" w:rsidRDefault="000B1F3C" w:rsidP="000B1F3C">
            <w:pPr>
              <w:shd w:val="clear" w:color="auto" w:fill="FFFFFF"/>
              <w:spacing w:after="0" w:line="240" w:lineRule="auto"/>
              <w:jc w:val="center"/>
              <w:rPr>
                <w:rFonts w:ascii="Times New Roman" w:hAnsi="Times New Roman"/>
                <w:color w:val="000000"/>
              </w:rPr>
            </w:pPr>
          </w:p>
        </w:tc>
      </w:tr>
      <w:tr w:rsidR="000B1F3C" w:rsidRPr="000B1F3C" w:rsidTr="000B1F3C">
        <w:trPr>
          <w:trHeight w:hRule="exact" w:val="506"/>
        </w:trPr>
        <w:tc>
          <w:tcPr>
            <w:tcW w:w="3514" w:type="dxa"/>
            <w:tcBorders>
              <w:top w:val="single" w:sz="6" w:space="0" w:color="auto"/>
              <w:left w:val="single" w:sz="6" w:space="0" w:color="auto"/>
              <w:bottom w:val="single" w:sz="6" w:space="0" w:color="auto"/>
              <w:right w:val="single" w:sz="6" w:space="0" w:color="auto"/>
            </w:tcBorders>
            <w:shd w:val="clear" w:color="auto" w:fill="FFFFFF"/>
          </w:tcPr>
          <w:p w:rsidR="000B1F3C" w:rsidRPr="000B1F3C" w:rsidRDefault="000B1F3C" w:rsidP="000B1F3C">
            <w:pPr>
              <w:shd w:val="clear" w:color="auto" w:fill="FFFFFF"/>
              <w:spacing w:after="0" w:line="240" w:lineRule="auto"/>
              <w:rPr>
                <w:rFonts w:ascii="Times New Roman" w:hAnsi="Times New Roman"/>
                <w:color w:val="000000"/>
                <w:spacing w:val="4"/>
              </w:rPr>
            </w:pPr>
            <w:r w:rsidRPr="000B1F3C">
              <w:rPr>
                <w:rFonts w:ascii="Times New Roman" w:hAnsi="Times New Roman"/>
                <w:color w:val="000000"/>
                <w:spacing w:val="4"/>
              </w:rPr>
              <w:t>11.Физкультура</w:t>
            </w:r>
          </w:p>
          <w:p w:rsidR="000B1F3C" w:rsidRPr="000B1F3C" w:rsidRDefault="000B1F3C" w:rsidP="000B1F3C">
            <w:pPr>
              <w:shd w:val="clear" w:color="auto" w:fill="FFFFFF"/>
              <w:spacing w:after="0" w:line="240" w:lineRule="auto"/>
              <w:rPr>
                <w:rFonts w:ascii="Times New Roman" w:hAnsi="Times New Roman"/>
              </w:rPr>
            </w:pPr>
          </w:p>
        </w:tc>
        <w:tc>
          <w:tcPr>
            <w:tcW w:w="576" w:type="dxa"/>
            <w:tcBorders>
              <w:top w:val="single" w:sz="6" w:space="0" w:color="auto"/>
              <w:left w:val="single" w:sz="6" w:space="0" w:color="auto"/>
              <w:bottom w:val="single" w:sz="6" w:space="0" w:color="auto"/>
              <w:right w:val="single" w:sz="6" w:space="0" w:color="auto"/>
            </w:tcBorders>
            <w:shd w:val="clear" w:color="auto" w:fill="FFFFFF"/>
          </w:tcPr>
          <w:p w:rsidR="000B1F3C" w:rsidRPr="000B1F3C" w:rsidRDefault="000B1F3C" w:rsidP="000B1F3C">
            <w:pPr>
              <w:shd w:val="clear" w:color="auto" w:fill="FFFFFF"/>
              <w:spacing w:after="0" w:line="240" w:lineRule="auto"/>
              <w:jc w:val="center"/>
              <w:rPr>
                <w:rFonts w:ascii="Times New Roman" w:hAnsi="Times New Roman"/>
              </w:rPr>
            </w:pPr>
            <w:r w:rsidRPr="000B1F3C">
              <w:rPr>
                <w:rFonts w:ascii="Times New Roman" w:hAnsi="Times New Roman"/>
                <w:color w:val="000000"/>
              </w:rPr>
              <w:t>3</w:t>
            </w:r>
          </w:p>
        </w:tc>
        <w:tc>
          <w:tcPr>
            <w:tcW w:w="569" w:type="dxa"/>
            <w:tcBorders>
              <w:top w:val="single" w:sz="6" w:space="0" w:color="auto"/>
              <w:left w:val="single" w:sz="6" w:space="0" w:color="auto"/>
              <w:bottom w:val="single" w:sz="6" w:space="0" w:color="auto"/>
              <w:right w:val="single" w:sz="6" w:space="0" w:color="auto"/>
            </w:tcBorders>
            <w:shd w:val="clear" w:color="auto" w:fill="FFFFFF"/>
          </w:tcPr>
          <w:p w:rsidR="000B1F3C" w:rsidRPr="000B1F3C" w:rsidRDefault="000B1F3C" w:rsidP="000B1F3C">
            <w:pPr>
              <w:shd w:val="clear" w:color="auto" w:fill="FFFFFF"/>
              <w:spacing w:after="0" w:line="240" w:lineRule="auto"/>
              <w:jc w:val="center"/>
              <w:rPr>
                <w:rFonts w:ascii="Times New Roman" w:hAnsi="Times New Roman"/>
              </w:rPr>
            </w:pPr>
            <w:r w:rsidRPr="000B1F3C">
              <w:rPr>
                <w:rFonts w:ascii="Times New Roman" w:hAnsi="Times New Roman"/>
                <w:color w:val="000000"/>
              </w:rPr>
              <w:t>12</w:t>
            </w:r>
          </w:p>
        </w:tc>
        <w:tc>
          <w:tcPr>
            <w:tcW w:w="444" w:type="dxa"/>
            <w:tcBorders>
              <w:top w:val="single" w:sz="6" w:space="0" w:color="auto"/>
              <w:left w:val="single" w:sz="6" w:space="0" w:color="auto"/>
              <w:bottom w:val="single" w:sz="6" w:space="0" w:color="auto"/>
              <w:right w:val="single" w:sz="6" w:space="0" w:color="auto"/>
            </w:tcBorders>
            <w:shd w:val="clear" w:color="auto" w:fill="FFFFFF"/>
          </w:tcPr>
          <w:p w:rsidR="000B1F3C" w:rsidRPr="000B1F3C" w:rsidRDefault="000B1F3C" w:rsidP="000B1F3C">
            <w:pPr>
              <w:shd w:val="clear" w:color="auto" w:fill="FFFFFF"/>
              <w:spacing w:after="0" w:line="240" w:lineRule="auto"/>
              <w:ind w:left="72"/>
              <w:rPr>
                <w:rFonts w:ascii="Times New Roman" w:hAnsi="Times New Roman"/>
              </w:rPr>
            </w:pPr>
            <w:r w:rsidRPr="000B1F3C">
              <w:rPr>
                <w:rFonts w:ascii="Times New Roman" w:hAnsi="Times New Roman"/>
                <w:color w:val="000000"/>
              </w:rPr>
              <w:t>96</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0B1F3C" w:rsidRPr="000B1F3C" w:rsidRDefault="000B1F3C" w:rsidP="000B1F3C">
            <w:pPr>
              <w:shd w:val="clear" w:color="auto" w:fill="FFFFFF"/>
              <w:spacing w:after="0" w:line="240" w:lineRule="auto"/>
              <w:jc w:val="center"/>
              <w:rPr>
                <w:rFonts w:ascii="Times New Roman" w:hAnsi="Times New Roman"/>
              </w:rPr>
            </w:pPr>
            <w:r w:rsidRPr="000B1F3C">
              <w:rPr>
                <w:rFonts w:ascii="Times New Roman" w:hAnsi="Times New Roman"/>
                <w:color w:val="000000"/>
              </w:rPr>
              <w:t>3</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0B1F3C" w:rsidRPr="000B1F3C" w:rsidRDefault="000B1F3C" w:rsidP="000B1F3C">
            <w:pPr>
              <w:shd w:val="clear" w:color="auto" w:fill="FFFFFF"/>
              <w:spacing w:after="0" w:line="240" w:lineRule="auto"/>
              <w:jc w:val="center"/>
              <w:rPr>
                <w:rFonts w:ascii="Times New Roman" w:hAnsi="Times New Roman"/>
              </w:rPr>
            </w:pPr>
            <w:r w:rsidRPr="000B1F3C">
              <w:rPr>
                <w:rFonts w:ascii="Times New Roman" w:hAnsi="Times New Roman"/>
                <w:color w:val="000000"/>
              </w:rPr>
              <w:t>12</w:t>
            </w:r>
          </w:p>
        </w:tc>
        <w:tc>
          <w:tcPr>
            <w:tcW w:w="426" w:type="dxa"/>
            <w:tcBorders>
              <w:top w:val="single" w:sz="6" w:space="0" w:color="auto"/>
              <w:left w:val="single" w:sz="6" w:space="0" w:color="auto"/>
              <w:bottom w:val="single" w:sz="6" w:space="0" w:color="auto"/>
              <w:right w:val="single" w:sz="6" w:space="0" w:color="auto"/>
            </w:tcBorders>
            <w:shd w:val="clear" w:color="auto" w:fill="FFFFFF"/>
          </w:tcPr>
          <w:p w:rsidR="000B1F3C" w:rsidRPr="000B1F3C" w:rsidRDefault="000B1F3C" w:rsidP="000B1F3C">
            <w:pPr>
              <w:shd w:val="clear" w:color="auto" w:fill="FFFFFF"/>
              <w:spacing w:after="0" w:line="240" w:lineRule="auto"/>
              <w:jc w:val="center"/>
              <w:rPr>
                <w:rFonts w:ascii="Times New Roman" w:hAnsi="Times New Roman"/>
              </w:rPr>
            </w:pPr>
            <w:r w:rsidRPr="000B1F3C">
              <w:rPr>
                <w:rFonts w:ascii="Times New Roman" w:hAnsi="Times New Roman"/>
                <w:color w:val="000000"/>
              </w:rPr>
              <w:t>96</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0B1F3C" w:rsidRPr="000B1F3C" w:rsidRDefault="000B1F3C" w:rsidP="000B1F3C">
            <w:pPr>
              <w:shd w:val="clear" w:color="auto" w:fill="FFFFFF"/>
              <w:spacing w:after="0" w:line="240" w:lineRule="auto"/>
              <w:jc w:val="center"/>
              <w:rPr>
                <w:rFonts w:ascii="Times New Roman" w:hAnsi="Times New Roman"/>
              </w:rPr>
            </w:pPr>
            <w:r w:rsidRPr="000B1F3C">
              <w:rPr>
                <w:rFonts w:ascii="Times New Roman" w:hAnsi="Times New Roman"/>
                <w:color w:val="000000"/>
              </w:rPr>
              <w:t>3/3*</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0B1F3C" w:rsidRPr="000B1F3C" w:rsidRDefault="000B1F3C" w:rsidP="000B1F3C">
            <w:pPr>
              <w:shd w:val="clear" w:color="auto" w:fill="FFFFFF"/>
              <w:spacing w:after="0" w:line="240" w:lineRule="auto"/>
              <w:jc w:val="center"/>
              <w:rPr>
                <w:rFonts w:ascii="Times New Roman" w:hAnsi="Times New Roman"/>
              </w:rPr>
            </w:pPr>
            <w:r w:rsidRPr="000B1F3C">
              <w:rPr>
                <w:rFonts w:ascii="Times New Roman" w:hAnsi="Times New Roman"/>
                <w:color w:val="000000"/>
              </w:rPr>
              <w:t>12</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0B1F3C" w:rsidRPr="000B1F3C" w:rsidRDefault="000B1F3C" w:rsidP="000B1F3C">
            <w:pPr>
              <w:shd w:val="clear" w:color="auto" w:fill="FFFFFF"/>
              <w:spacing w:after="0" w:line="240" w:lineRule="auto"/>
              <w:jc w:val="center"/>
              <w:rPr>
                <w:rFonts w:ascii="Times New Roman" w:hAnsi="Times New Roman"/>
              </w:rPr>
            </w:pPr>
            <w:r w:rsidRPr="000B1F3C">
              <w:rPr>
                <w:rFonts w:ascii="Times New Roman" w:hAnsi="Times New Roman"/>
                <w:color w:val="000000"/>
              </w:rPr>
              <w:t>96</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0B1F3C" w:rsidRPr="000B1F3C" w:rsidRDefault="000B1F3C" w:rsidP="000B1F3C">
            <w:pPr>
              <w:shd w:val="clear" w:color="auto" w:fill="FFFFFF"/>
              <w:spacing w:after="0" w:line="240" w:lineRule="auto"/>
              <w:jc w:val="center"/>
              <w:rPr>
                <w:rFonts w:ascii="Times New Roman" w:hAnsi="Times New Roman"/>
              </w:rPr>
            </w:pPr>
            <w:r w:rsidRPr="000B1F3C">
              <w:rPr>
                <w:rFonts w:ascii="Times New Roman" w:hAnsi="Times New Roman"/>
                <w:color w:val="000000"/>
              </w:rPr>
              <w:t>3/3*</w:t>
            </w:r>
          </w:p>
        </w:tc>
        <w:tc>
          <w:tcPr>
            <w:tcW w:w="459" w:type="dxa"/>
            <w:tcBorders>
              <w:top w:val="single" w:sz="6" w:space="0" w:color="auto"/>
              <w:left w:val="single" w:sz="6" w:space="0" w:color="auto"/>
              <w:bottom w:val="single" w:sz="6" w:space="0" w:color="auto"/>
              <w:right w:val="single" w:sz="6" w:space="0" w:color="auto"/>
            </w:tcBorders>
            <w:shd w:val="clear" w:color="auto" w:fill="FFFFFF"/>
          </w:tcPr>
          <w:p w:rsidR="000B1F3C" w:rsidRPr="000B1F3C" w:rsidRDefault="000B1F3C" w:rsidP="000B1F3C">
            <w:pPr>
              <w:shd w:val="clear" w:color="auto" w:fill="FFFFFF"/>
              <w:spacing w:after="0" w:line="240" w:lineRule="auto"/>
              <w:jc w:val="center"/>
              <w:rPr>
                <w:rFonts w:ascii="Times New Roman" w:hAnsi="Times New Roman"/>
              </w:rPr>
            </w:pPr>
            <w:r w:rsidRPr="000B1F3C">
              <w:rPr>
                <w:rFonts w:ascii="Times New Roman" w:hAnsi="Times New Roman"/>
                <w:color w:val="000000"/>
              </w:rPr>
              <w:t>12</w:t>
            </w:r>
          </w:p>
        </w:tc>
        <w:tc>
          <w:tcPr>
            <w:tcW w:w="590" w:type="dxa"/>
            <w:tcBorders>
              <w:top w:val="single" w:sz="6" w:space="0" w:color="auto"/>
              <w:left w:val="single" w:sz="6" w:space="0" w:color="auto"/>
              <w:bottom w:val="single" w:sz="6" w:space="0" w:color="auto"/>
              <w:right w:val="single" w:sz="6" w:space="0" w:color="auto"/>
            </w:tcBorders>
            <w:shd w:val="clear" w:color="auto" w:fill="FFFFFF"/>
          </w:tcPr>
          <w:p w:rsidR="000B1F3C" w:rsidRPr="000B1F3C" w:rsidRDefault="000B1F3C" w:rsidP="000B1F3C">
            <w:pPr>
              <w:shd w:val="clear" w:color="auto" w:fill="FFFFFF"/>
              <w:spacing w:after="0" w:line="240" w:lineRule="auto"/>
              <w:jc w:val="center"/>
              <w:rPr>
                <w:rFonts w:ascii="Times New Roman" w:hAnsi="Times New Roman"/>
              </w:rPr>
            </w:pPr>
            <w:r w:rsidRPr="000B1F3C">
              <w:rPr>
                <w:rFonts w:ascii="Times New Roman" w:hAnsi="Times New Roman"/>
                <w:color w:val="000000"/>
              </w:rPr>
              <w:t>96</w:t>
            </w:r>
          </w:p>
        </w:tc>
      </w:tr>
      <w:tr w:rsidR="000B1F3C" w:rsidRPr="000B1F3C" w:rsidTr="00EB5D16">
        <w:trPr>
          <w:trHeight w:hRule="exact" w:val="1121"/>
        </w:trPr>
        <w:tc>
          <w:tcPr>
            <w:tcW w:w="3514" w:type="dxa"/>
            <w:tcBorders>
              <w:top w:val="single" w:sz="6" w:space="0" w:color="auto"/>
              <w:left w:val="single" w:sz="6" w:space="0" w:color="auto"/>
              <w:bottom w:val="single" w:sz="6" w:space="0" w:color="auto"/>
              <w:right w:val="single" w:sz="6" w:space="0" w:color="auto"/>
            </w:tcBorders>
            <w:shd w:val="clear" w:color="auto" w:fill="FFFFFF"/>
          </w:tcPr>
          <w:p w:rsidR="000B1F3C" w:rsidRPr="000B1F3C" w:rsidRDefault="000B1F3C" w:rsidP="000B1F3C">
            <w:pPr>
              <w:shd w:val="clear" w:color="auto" w:fill="FFFFFF"/>
              <w:spacing w:after="0" w:line="240" w:lineRule="auto"/>
              <w:rPr>
                <w:rFonts w:ascii="Times New Roman" w:hAnsi="Times New Roman"/>
                <w:b/>
                <w:color w:val="000000"/>
                <w:spacing w:val="4"/>
              </w:rPr>
            </w:pPr>
            <w:r w:rsidRPr="000B1F3C">
              <w:rPr>
                <w:rFonts w:ascii="Times New Roman" w:hAnsi="Times New Roman"/>
                <w:b/>
                <w:color w:val="000000"/>
                <w:spacing w:val="4"/>
              </w:rPr>
              <w:t>Коррекция речи:</w:t>
            </w:r>
          </w:p>
          <w:p w:rsidR="000B1F3C" w:rsidRPr="000B1F3C" w:rsidRDefault="000B1F3C" w:rsidP="000B1F3C">
            <w:pPr>
              <w:shd w:val="clear" w:color="auto" w:fill="FFFFFF"/>
              <w:spacing w:after="0" w:line="240" w:lineRule="auto"/>
              <w:rPr>
                <w:rFonts w:ascii="Times New Roman" w:hAnsi="Times New Roman"/>
                <w:color w:val="000000"/>
                <w:spacing w:val="4"/>
              </w:rPr>
            </w:pPr>
            <w:r w:rsidRPr="000B1F3C">
              <w:rPr>
                <w:rFonts w:ascii="Times New Roman" w:hAnsi="Times New Roman"/>
                <w:color w:val="000000"/>
                <w:spacing w:val="4"/>
              </w:rPr>
              <w:t>1.Лексико-грамматическое</w:t>
            </w:r>
          </w:p>
          <w:p w:rsidR="000B1F3C" w:rsidRPr="000B1F3C" w:rsidRDefault="000B1F3C" w:rsidP="000B1F3C">
            <w:pPr>
              <w:shd w:val="clear" w:color="auto" w:fill="FFFFFF"/>
              <w:spacing w:after="0" w:line="240" w:lineRule="auto"/>
              <w:rPr>
                <w:rFonts w:ascii="Times New Roman" w:hAnsi="Times New Roman"/>
                <w:color w:val="000000"/>
                <w:spacing w:val="4"/>
              </w:rPr>
            </w:pPr>
            <w:r w:rsidRPr="000B1F3C">
              <w:rPr>
                <w:rFonts w:ascii="Times New Roman" w:hAnsi="Times New Roman"/>
                <w:color w:val="000000"/>
                <w:spacing w:val="4"/>
              </w:rPr>
              <w:t>2.Связная речь</w:t>
            </w:r>
          </w:p>
          <w:p w:rsidR="000B1F3C" w:rsidRPr="000B1F3C" w:rsidRDefault="000B1F3C" w:rsidP="000B1F3C">
            <w:pPr>
              <w:shd w:val="clear" w:color="auto" w:fill="FFFFFF"/>
              <w:spacing w:after="0" w:line="240" w:lineRule="auto"/>
              <w:rPr>
                <w:rFonts w:ascii="Times New Roman" w:hAnsi="Times New Roman"/>
                <w:color w:val="000000"/>
                <w:spacing w:val="4"/>
              </w:rPr>
            </w:pPr>
            <w:r w:rsidRPr="000B1F3C">
              <w:rPr>
                <w:rFonts w:ascii="Times New Roman" w:hAnsi="Times New Roman"/>
                <w:color w:val="000000"/>
                <w:spacing w:val="4"/>
              </w:rPr>
              <w:t>3. Подготовка к обучению грамоте</w:t>
            </w:r>
          </w:p>
          <w:p w:rsidR="000B1F3C" w:rsidRPr="000B1F3C" w:rsidRDefault="000B1F3C" w:rsidP="000B1F3C">
            <w:pPr>
              <w:shd w:val="clear" w:color="auto" w:fill="FFFFFF"/>
              <w:spacing w:after="0" w:line="240" w:lineRule="auto"/>
              <w:rPr>
                <w:rFonts w:ascii="Times New Roman" w:hAnsi="Times New Roman"/>
                <w:b/>
                <w:color w:val="000000"/>
                <w:spacing w:val="4"/>
              </w:rPr>
            </w:pPr>
          </w:p>
          <w:p w:rsidR="000B1F3C" w:rsidRPr="000B1F3C" w:rsidRDefault="000B1F3C" w:rsidP="000B1F3C">
            <w:pPr>
              <w:shd w:val="clear" w:color="auto" w:fill="FFFFFF"/>
              <w:spacing w:after="0" w:line="240" w:lineRule="auto"/>
              <w:rPr>
                <w:rFonts w:ascii="Times New Roman" w:hAnsi="Times New Roman"/>
                <w:b/>
                <w:color w:val="000000"/>
                <w:spacing w:val="4"/>
              </w:rPr>
            </w:pPr>
            <w:r w:rsidRPr="000B1F3C">
              <w:rPr>
                <w:rFonts w:ascii="Times New Roman" w:hAnsi="Times New Roman"/>
                <w:b/>
                <w:color w:val="000000"/>
                <w:spacing w:val="4"/>
              </w:rPr>
              <w:t>2.</w:t>
            </w:r>
          </w:p>
        </w:tc>
        <w:tc>
          <w:tcPr>
            <w:tcW w:w="576" w:type="dxa"/>
            <w:tcBorders>
              <w:top w:val="single" w:sz="6" w:space="0" w:color="auto"/>
              <w:left w:val="single" w:sz="6" w:space="0" w:color="auto"/>
              <w:bottom w:val="single" w:sz="6" w:space="0" w:color="auto"/>
              <w:right w:val="single" w:sz="6" w:space="0" w:color="auto"/>
            </w:tcBorders>
            <w:shd w:val="clear" w:color="auto" w:fill="FFFFFF"/>
          </w:tcPr>
          <w:p w:rsidR="000B1F3C" w:rsidRPr="000B1F3C" w:rsidRDefault="000B1F3C" w:rsidP="000B1F3C">
            <w:pPr>
              <w:shd w:val="clear" w:color="auto" w:fill="FFFFFF"/>
              <w:spacing w:after="0" w:line="240" w:lineRule="auto"/>
              <w:jc w:val="center"/>
              <w:rPr>
                <w:rFonts w:ascii="Times New Roman" w:hAnsi="Times New Roman"/>
                <w:color w:val="000000"/>
              </w:rPr>
            </w:pPr>
          </w:p>
        </w:tc>
        <w:tc>
          <w:tcPr>
            <w:tcW w:w="569" w:type="dxa"/>
            <w:tcBorders>
              <w:top w:val="single" w:sz="6" w:space="0" w:color="auto"/>
              <w:left w:val="single" w:sz="6" w:space="0" w:color="auto"/>
              <w:bottom w:val="single" w:sz="6" w:space="0" w:color="auto"/>
              <w:right w:val="single" w:sz="6" w:space="0" w:color="auto"/>
            </w:tcBorders>
            <w:shd w:val="clear" w:color="auto" w:fill="FFFFFF"/>
          </w:tcPr>
          <w:p w:rsidR="000B1F3C" w:rsidRPr="000B1F3C" w:rsidRDefault="000B1F3C" w:rsidP="000B1F3C">
            <w:pPr>
              <w:shd w:val="clear" w:color="auto" w:fill="FFFFFF"/>
              <w:spacing w:after="0" w:line="240" w:lineRule="auto"/>
              <w:jc w:val="center"/>
              <w:rPr>
                <w:rFonts w:ascii="Times New Roman" w:hAnsi="Times New Roman"/>
                <w:color w:val="000000"/>
              </w:rPr>
            </w:pPr>
          </w:p>
        </w:tc>
        <w:tc>
          <w:tcPr>
            <w:tcW w:w="444" w:type="dxa"/>
            <w:tcBorders>
              <w:top w:val="single" w:sz="6" w:space="0" w:color="auto"/>
              <w:left w:val="single" w:sz="6" w:space="0" w:color="auto"/>
              <w:bottom w:val="single" w:sz="6" w:space="0" w:color="auto"/>
              <w:right w:val="single" w:sz="6" w:space="0" w:color="auto"/>
            </w:tcBorders>
            <w:shd w:val="clear" w:color="auto" w:fill="FFFFFF"/>
          </w:tcPr>
          <w:p w:rsidR="000B1F3C" w:rsidRPr="000B1F3C" w:rsidRDefault="000B1F3C" w:rsidP="000B1F3C">
            <w:pPr>
              <w:shd w:val="clear" w:color="auto" w:fill="FFFFFF"/>
              <w:spacing w:after="0" w:line="240" w:lineRule="auto"/>
              <w:ind w:left="72"/>
              <w:rPr>
                <w:rFonts w:ascii="Times New Roman" w:hAnsi="Times New Roman"/>
                <w:color w:val="000000"/>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0B1F3C" w:rsidRPr="000B1F3C" w:rsidRDefault="000B1F3C" w:rsidP="000B1F3C">
            <w:pPr>
              <w:shd w:val="clear" w:color="auto" w:fill="FFFFFF"/>
              <w:spacing w:after="0" w:line="240" w:lineRule="auto"/>
              <w:jc w:val="center"/>
              <w:rPr>
                <w:rFonts w:ascii="Times New Roman" w:hAnsi="Times New Roman"/>
                <w:color w:val="000000"/>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0B1F3C" w:rsidRPr="000B1F3C" w:rsidRDefault="000B1F3C" w:rsidP="000B1F3C">
            <w:pPr>
              <w:shd w:val="clear" w:color="auto" w:fill="FFFFFF"/>
              <w:spacing w:after="0" w:line="240" w:lineRule="auto"/>
              <w:jc w:val="center"/>
              <w:rPr>
                <w:rFonts w:ascii="Times New Roman" w:hAnsi="Times New Roman"/>
                <w:color w:val="000000"/>
              </w:rPr>
            </w:pPr>
          </w:p>
        </w:tc>
        <w:tc>
          <w:tcPr>
            <w:tcW w:w="426" w:type="dxa"/>
            <w:tcBorders>
              <w:top w:val="single" w:sz="6" w:space="0" w:color="auto"/>
              <w:left w:val="single" w:sz="6" w:space="0" w:color="auto"/>
              <w:bottom w:val="single" w:sz="6" w:space="0" w:color="auto"/>
              <w:right w:val="single" w:sz="6" w:space="0" w:color="auto"/>
            </w:tcBorders>
            <w:shd w:val="clear" w:color="auto" w:fill="FFFFFF"/>
          </w:tcPr>
          <w:p w:rsidR="000B1F3C" w:rsidRPr="000B1F3C" w:rsidRDefault="000B1F3C" w:rsidP="000B1F3C">
            <w:pPr>
              <w:shd w:val="clear" w:color="auto" w:fill="FFFFFF"/>
              <w:spacing w:after="0" w:line="240" w:lineRule="auto"/>
              <w:jc w:val="center"/>
              <w:rPr>
                <w:rFonts w:ascii="Times New Roman" w:hAnsi="Times New Roman"/>
                <w:color w:val="000000"/>
              </w:rPr>
            </w:pP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0B1F3C" w:rsidRPr="000B1F3C" w:rsidRDefault="000B1F3C" w:rsidP="000B1F3C">
            <w:pPr>
              <w:shd w:val="clear" w:color="auto" w:fill="FFFFFF"/>
              <w:spacing w:after="0" w:line="240" w:lineRule="auto"/>
              <w:jc w:val="center"/>
              <w:rPr>
                <w:rFonts w:ascii="Times New Roman" w:hAnsi="Times New Roman"/>
                <w:color w:val="000000"/>
              </w:rPr>
            </w:pPr>
            <w:r w:rsidRPr="000B1F3C">
              <w:rPr>
                <w:rFonts w:ascii="Times New Roman" w:hAnsi="Times New Roman"/>
                <w:color w:val="000000"/>
              </w:rPr>
              <w:t>1*</w:t>
            </w:r>
          </w:p>
          <w:p w:rsidR="000B1F3C" w:rsidRPr="000B1F3C" w:rsidRDefault="000B1F3C" w:rsidP="000B1F3C">
            <w:pPr>
              <w:shd w:val="clear" w:color="auto" w:fill="FFFFFF"/>
              <w:spacing w:after="0" w:line="240" w:lineRule="auto"/>
              <w:jc w:val="center"/>
              <w:rPr>
                <w:rFonts w:ascii="Times New Roman" w:hAnsi="Times New Roman"/>
                <w:color w:val="000000"/>
              </w:rPr>
            </w:pPr>
            <w:r w:rsidRPr="000B1F3C">
              <w:rPr>
                <w:rFonts w:ascii="Times New Roman" w:hAnsi="Times New Roman"/>
                <w:color w:val="000000"/>
              </w:rPr>
              <w:t>1*</w:t>
            </w:r>
          </w:p>
          <w:p w:rsidR="000B1F3C" w:rsidRPr="000B1F3C" w:rsidRDefault="000B1F3C" w:rsidP="000B1F3C">
            <w:pPr>
              <w:shd w:val="clear" w:color="auto" w:fill="FFFFFF"/>
              <w:spacing w:after="0" w:line="240" w:lineRule="auto"/>
              <w:jc w:val="center"/>
              <w:rPr>
                <w:rFonts w:ascii="Times New Roman" w:hAnsi="Times New Roman"/>
                <w:color w:val="000000"/>
              </w:rPr>
            </w:pPr>
            <w:r w:rsidRPr="000B1F3C">
              <w:rPr>
                <w:rFonts w:ascii="Times New Roman" w:hAnsi="Times New Roman"/>
                <w:color w:val="000000"/>
              </w:rPr>
              <w:t>1*</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0B1F3C" w:rsidRPr="000B1F3C" w:rsidRDefault="000B1F3C" w:rsidP="000B1F3C">
            <w:pPr>
              <w:shd w:val="clear" w:color="auto" w:fill="FFFFFF"/>
              <w:spacing w:after="0" w:line="240" w:lineRule="auto"/>
              <w:jc w:val="center"/>
              <w:rPr>
                <w:rFonts w:ascii="Times New Roman" w:hAnsi="Times New Roman"/>
                <w:color w:val="000000"/>
              </w:rPr>
            </w:pPr>
            <w:r w:rsidRPr="000B1F3C">
              <w:rPr>
                <w:rFonts w:ascii="Times New Roman" w:hAnsi="Times New Roman"/>
                <w:color w:val="000000"/>
              </w:rPr>
              <w:t>4*</w:t>
            </w:r>
          </w:p>
          <w:p w:rsidR="000B1F3C" w:rsidRPr="000B1F3C" w:rsidRDefault="000B1F3C" w:rsidP="000B1F3C">
            <w:pPr>
              <w:shd w:val="clear" w:color="auto" w:fill="FFFFFF"/>
              <w:spacing w:after="0" w:line="240" w:lineRule="auto"/>
              <w:jc w:val="center"/>
              <w:rPr>
                <w:rFonts w:ascii="Times New Roman" w:hAnsi="Times New Roman"/>
                <w:color w:val="000000"/>
              </w:rPr>
            </w:pPr>
            <w:r w:rsidRPr="000B1F3C">
              <w:rPr>
                <w:rFonts w:ascii="Times New Roman" w:hAnsi="Times New Roman"/>
                <w:color w:val="000000"/>
              </w:rPr>
              <w:t>4*</w:t>
            </w:r>
          </w:p>
          <w:p w:rsidR="000B1F3C" w:rsidRPr="000B1F3C" w:rsidRDefault="000B1F3C" w:rsidP="000B1F3C">
            <w:pPr>
              <w:shd w:val="clear" w:color="auto" w:fill="FFFFFF"/>
              <w:spacing w:after="0" w:line="240" w:lineRule="auto"/>
              <w:jc w:val="center"/>
              <w:rPr>
                <w:rFonts w:ascii="Times New Roman" w:hAnsi="Times New Roman"/>
                <w:color w:val="000000"/>
              </w:rPr>
            </w:pPr>
            <w:r w:rsidRPr="000B1F3C">
              <w:rPr>
                <w:rFonts w:ascii="Times New Roman" w:hAnsi="Times New Roman"/>
                <w:color w:val="000000"/>
              </w:rPr>
              <w:t>4*</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0B1F3C" w:rsidRPr="000B1F3C" w:rsidRDefault="000B1F3C" w:rsidP="000B1F3C">
            <w:pPr>
              <w:shd w:val="clear" w:color="auto" w:fill="FFFFFF"/>
              <w:spacing w:after="0" w:line="240" w:lineRule="auto"/>
              <w:jc w:val="center"/>
              <w:rPr>
                <w:rFonts w:ascii="Times New Roman" w:hAnsi="Times New Roman"/>
                <w:color w:val="000000"/>
              </w:rPr>
            </w:pPr>
            <w:r w:rsidRPr="000B1F3C">
              <w:rPr>
                <w:rFonts w:ascii="Times New Roman" w:hAnsi="Times New Roman"/>
                <w:color w:val="000000"/>
              </w:rPr>
              <w:t>32*</w:t>
            </w:r>
          </w:p>
          <w:p w:rsidR="000B1F3C" w:rsidRPr="000B1F3C" w:rsidRDefault="000B1F3C" w:rsidP="000B1F3C">
            <w:pPr>
              <w:shd w:val="clear" w:color="auto" w:fill="FFFFFF"/>
              <w:spacing w:after="0" w:line="240" w:lineRule="auto"/>
              <w:jc w:val="center"/>
              <w:rPr>
                <w:rFonts w:ascii="Times New Roman" w:hAnsi="Times New Roman"/>
                <w:color w:val="000000"/>
              </w:rPr>
            </w:pPr>
            <w:r w:rsidRPr="000B1F3C">
              <w:rPr>
                <w:rFonts w:ascii="Times New Roman" w:hAnsi="Times New Roman"/>
                <w:color w:val="000000"/>
              </w:rPr>
              <w:t>32*</w:t>
            </w:r>
          </w:p>
          <w:p w:rsidR="000B1F3C" w:rsidRPr="000B1F3C" w:rsidRDefault="000B1F3C" w:rsidP="000B1F3C">
            <w:pPr>
              <w:shd w:val="clear" w:color="auto" w:fill="FFFFFF"/>
              <w:spacing w:after="0" w:line="240" w:lineRule="auto"/>
              <w:jc w:val="center"/>
              <w:rPr>
                <w:rFonts w:ascii="Times New Roman" w:hAnsi="Times New Roman"/>
                <w:color w:val="000000"/>
              </w:rPr>
            </w:pPr>
            <w:r w:rsidRPr="000B1F3C">
              <w:rPr>
                <w:rFonts w:ascii="Times New Roman" w:hAnsi="Times New Roman"/>
                <w:color w:val="000000"/>
              </w:rPr>
              <w:t>32*</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0B1F3C" w:rsidRPr="000B1F3C" w:rsidRDefault="000B1F3C" w:rsidP="000B1F3C">
            <w:pPr>
              <w:shd w:val="clear" w:color="auto" w:fill="FFFFFF"/>
              <w:spacing w:after="0" w:line="240" w:lineRule="auto"/>
              <w:jc w:val="center"/>
              <w:rPr>
                <w:rFonts w:ascii="Times New Roman" w:hAnsi="Times New Roman"/>
                <w:color w:val="000000"/>
              </w:rPr>
            </w:pPr>
            <w:r w:rsidRPr="000B1F3C">
              <w:rPr>
                <w:rFonts w:ascii="Times New Roman" w:hAnsi="Times New Roman"/>
                <w:color w:val="000000"/>
              </w:rPr>
              <w:t>1*</w:t>
            </w:r>
          </w:p>
          <w:p w:rsidR="000B1F3C" w:rsidRPr="000B1F3C" w:rsidRDefault="000B1F3C" w:rsidP="000B1F3C">
            <w:pPr>
              <w:shd w:val="clear" w:color="auto" w:fill="FFFFFF"/>
              <w:spacing w:after="0" w:line="240" w:lineRule="auto"/>
              <w:jc w:val="center"/>
              <w:rPr>
                <w:rFonts w:ascii="Times New Roman" w:hAnsi="Times New Roman"/>
                <w:color w:val="000000"/>
              </w:rPr>
            </w:pPr>
            <w:r w:rsidRPr="000B1F3C">
              <w:rPr>
                <w:rFonts w:ascii="Times New Roman" w:hAnsi="Times New Roman"/>
                <w:color w:val="000000"/>
              </w:rPr>
              <w:t>1*</w:t>
            </w:r>
          </w:p>
          <w:p w:rsidR="000B1F3C" w:rsidRPr="000B1F3C" w:rsidRDefault="000B1F3C" w:rsidP="000B1F3C">
            <w:pPr>
              <w:shd w:val="clear" w:color="auto" w:fill="FFFFFF"/>
              <w:spacing w:after="0" w:line="240" w:lineRule="auto"/>
              <w:jc w:val="center"/>
              <w:rPr>
                <w:rFonts w:ascii="Times New Roman" w:hAnsi="Times New Roman"/>
                <w:color w:val="000000"/>
              </w:rPr>
            </w:pPr>
            <w:r w:rsidRPr="000B1F3C">
              <w:rPr>
                <w:rFonts w:ascii="Times New Roman" w:hAnsi="Times New Roman"/>
                <w:color w:val="000000"/>
              </w:rPr>
              <w:t>2*</w:t>
            </w:r>
          </w:p>
        </w:tc>
        <w:tc>
          <w:tcPr>
            <w:tcW w:w="459" w:type="dxa"/>
            <w:tcBorders>
              <w:top w:val="single" w:sz="6" w:space="0" w:color="auto"/>
              <w:left w:val="single" w:sz="6" w:space="0" w:color="auto"/>
              <w:bottom w:val="single" w:sz="6" w:space="0" w:color="auto"/>
              <w:right w:val="single" w:sz="6" w:space="0" w:color="auto"/>
            </w:tcBorders>
            <w:shd w:val="clear" w:color="auto" w:fill="FFFFFF"/>
          </w:tcPr>
          <w:p w:rsidR="000B1F3C" w:rsidRPr="000B1F3C" w:rsidRDefault="000B1F3C" w:rsidP="000B1F3C">
            <w:pPr>
              <w:shd w:val="clear" w:color="auto" w:fill="FFFFFF"/>
              <w:spacing w:after="0" w:line="240" w:lineRule="auto"/>
              <w:jc w:val="center"/>
              <w:rPr>
                <w:rFonts w:ascii="Times New Roman" w:hAnsi="Times New Roman"/>
                <w:color w:val="000000"/>
              </w:rPr>
            </w:pPr>
            <w:r w:rsidRPr="000B1F3C">
              <w:rPr>
                <w:rFonts w:ascii="Times New Roman" w:hAnsi="Times New Roman"/>
                <w:color w:val="000000"/>
              </w:rPr>
              <w:t>4*</w:t>
            </w:r>
          </w:p>
          <w:p w:rsidR="000B1F3C" w:rsidRPr="000B1F3C" w:rsidRDefault="000B1F3C" w:rsidP="000B1F3C">
            <w:pPr>
              <w:shd w:val="clear" w:color="auto" w:fill="FFFFFF"/>
              <w:spacing w:after="0" w:line="240" w:lineRule="auto"/>
              <w:jc w:val="center"/>
              <w:rPr>
                <w:rFonts w:ascii="Times New Roman" w:hAnsi="Times New Roman"/>
                <w:color w:val="000000"/>
              </w:rPr>
            </w:pPr>
            <w:r w:rsidRPr="000B1F3C">
              <w:rPr>
                <w:rFonts w:ascii="Times New Roman" w:hAnsi="Times New Roman"/>
                <w:color w:val="000000"/>
              </w:rPr>
              <w:t>4*</w:t>
            </w:r>
          </w:p>
          <w:p w:rsidR="000B1F3C" w:rsidRPr="000B1F3C" w:rsidRDefault="000B1F3C" w:rsidP="000B1F3C">
            <w:pPr>
              <w:shd w:val="clear" w:color="auto" w:fill="FFFFFF"/>
              <w:spacing w:after="0" w:line="240" w:lineRule="auto"/>
              <w:jc w:val="center"/>
              <w:rPr>
                <w:rFonts w:ascii="Times New Roman" w:hAnsi="Times New Roman"/>
                <w:color w:val="000000"/>
              </w:rPr>
            </w:pPr>
            <w:r w:rsidRPr="000B1F3C">
              <w:rPr>
                <w:rFonts w:ascii="Times New Roman" w:hAnsi="Times New Roman"/>
                <w:color w:val="000000"/>
              </w:rPr>
              <w:t>8*</w:t>
            </w:r>
          </w:p>
        </w:tc>
        <w:tc>
          <w:tcPr>
            <w:tcW w:w="590" w:type="dxa"/>
            <w:tcBorders>
              <w:top w:val="single" w:sz="6" w:space="0" w:color="auto"/>
              <w:left w:val="single" w:sz="6" w:space="0" w:color="auto"/>
              <w:bottom w:val="single" w:sz="6" w:space="0" w:color="auto"/>
              <w:right w:val="single" w:sz="6" w:space="0" w:color="auto"/>
            </w:tcBorders>
            <w:shd w:val="clear" w:color="auto" w:fill="FFFFFF"/>
          </w:tcPr>
          <w:p w:rsidR="000B1F3C" w:rsidRPr="000B1F3C" w:rsidRDefault="000B1F3C" w:rsidP="000B1F3C">
            <w:pPr>
              <w:shd w:val="clear" w:color="auto" w:fill="FFFFFF"/>
              <w:spacing w:after="0" w:line="240" w:lineRule="auto"/>
              <w:jc w:val="center"/>
              <w:rPr>
                <w:rFonts w:ascii="Times New Roman" w:hAnsi="Times New Roman"/>
                <w:color w:val="000000"/>
              </w:rPr>
            </w:pPr>
            <w:r w:rsidRPr="000B1F3C">
              <w:rPr>
                <w:rFonts w:ascii="Times New Roman" w:hAnsi="Times New Roman"/>
                <w:color w:val="000000"/>
              </w:rPr>
              <w:t>32*</w:t>
            </w:r>
          </w:p>
          <w:p w:rsidR="000B1F3C" w:rsidRPr="000B1F3C" w:rsidRDefault="000B1F3C" w:rsidP="000B1F3C">
            <w:pPr>
              <w:shd w:val="clear" w:color="auto" w:fill="FFFFFF"/>
              <w:spacing w:after="0" w:line="240" w:lineRule="auto"/>
              <w:jc w:val="center"/>
              <w:rPr>
                <w:rFonts w:ascii="Times New Roman" w:hAnsi="Times New Roman"/>
                <w:color w:val="000000"/>
              </w:rPr>
            </w:pPr>
            <w:r w:rsidRPr="000B1F3C">
              <w:rPr>
                <w:rFonts w:ascii="Times New Roman" w:hAnsi="Times New Roman"/>
                <w:color w:val="000000"/>
              </w:rPr>
              <w:t>32*</w:t>
            </w:r>
          </w:p>
          <w:p w:rsidR="000B1F3C" w:rsidRPr="000B1F3C" w:rsidRDefault="000B1F3C" w:rsidP="000B1F3C">
            <w:pPr>
              <w:shd w:val="clear" w:color="auto" w:fill="FFFFFF"/>
              <w:spacing w:after="0" w:line="240" w:lineRule="auto"/>
              <w:jc w:val="center"/>
              <w:rPr>
                <w:rFonts w:ascii="Times New Roman" w:hAnsi="Times New Roman"/>
                <w:color w:val="000000"/>
              </w:rPr>
            </w:pPr>
            <w:r w:rsidRPr="000B1F3C">
              <w:rPr>
                <w:rFonts w:ascii="Times New Roman" w:hAnsi="Times New Roman"/>
                <w:color w:val="000000"/>
              </w:rPr>
              <w:t>64*</w:t>
            </w:r>
          </w:p>
        </w:tc>
      </w:tr>
      <w:tr w:rsidR="000B1F3C" w:rsidRPr="000B1F3C" w:rsidTr="000B1F3C">
        <w:trPr>
          <w:trHeight w:hRule="exact" w:val="604"/>
        </w:trPr>
        <w:tc>
          <w:tcPr>
            <w:tcW w:w="3514" w:type="dxa"/>
            <w:tcBorders>
              <w:top w:val="single" w:sz="6" w:space="0" w:color="auto"/>
              <w:left w:val="single" w:sz="6" w:space="0" w:color="auto"/>
              <w:bottom w:val="single" w:sz="6" w:space="0" w:color="auto"/>
              <w:right w:val="single" w:sz="6" w:space="0" w:color="auto"/>
            </w:tcBorders>
            <w:shd w:val="clear" w:color="auto" w:fill="FFFFFF"/>
          </w:tcPr>
          <w:p w:rsidR="000B1F3C" w:rsidRPr="000B1F3C" w:rsidRDefault="000B1F3C" w:rsidP="000B1F3C">
            <w:pPr>
              <w:shd w:val="clear" w:color="auto" w:fill="FFFFFF"/>
              <w:spacing w:after="0" w:line="240" w:lineRule="auto"/>
              <w:ind w:left="18"/>
              <w:rPr>
                <w:rFonts w:ascii="Times New Roman" w:hAnsi="Times New Roman"/>
                <w:color w:val="000000"/>
                <w:spacing w:val="4"/>
              </w:rPr>
            </w:pPr>
            <w:r w:rsidRPr="000B1F3C">
              <w:rPr>
                <w:rFonts w:ascii="Times New Roman" w:hAnsi="Times New Roman"/>
                <w:color w:val="000000"/>
                <w:spacing w:val="4"/>
              </w:rPr>
              <w:t xml:space="preserve">ВСЕГО:        </w:t>
            </w:r>
          </w:p>
          <w:p w:rsidR="000B1F3C" w:rsidRPr="000B1F3C" w:rsidRDefault="000B1F3C" w:rsidP="000B1F3C">
            <w:pPr>
              <w:shd w:val="clear" w:color="auto" w:fill="FFFFFF"/>
              <w:spacing w:after="0" w:line="240" w:lineRule="auto"/>
              <w:ind w:left="18"/>
              <w:rPr>
                <w:rFonts w:ascii="Times New Roman" w:hAnsi="Times New Roman"/>
                <w:color w:val="000000"/>
                <w:spacing w:val="4"/>
              </w:rPr>
            </w:pPr>
          </w:p>
          <w:p w:rsidR="000B1F3C" w:rsidRPr="000B1F3C" w:rsidRDefault="00A2797B" w:rsidP="000B1F3C">
            <w:pPr>
              <w:shd w:val="clear" w:color="auto" w:fill="FFFFFF"/>
              <w:spacing w:after="0" w:line="240" w:lineRule="auto"/>
              <w:ind w:left="18"/>
              <w:rPr>
                <w:rFonts w:ascii="Times New Roman" w:hAnsi="Times New Roman"/>
                <w:color w:val="000000"/>
                <w:spacing w:val="4"/>
              </w:rPr>
            </w:pPr>
            <w:r>
              <w:rPr>
                <w:rFonts w:ascii="Times New Roman" w:hAnsi="Times New Roman"/>
                <w:noProof/>
                <w:color w:val="000000"/>
                <w:spacing w:val="4"/>
              </w:rPr>
              <w:pict>
                <v:shape id="_x0000_s1110" type="#_x0000_t32" style="position:absolute;left:0;text-align:left;margin-left:-3.25pt;margin-top:3.9pt;width:519.75pt;height:0;z-index:251734016" o:connectortype="straight"/>
              </w:pict>
            </w:r>
          </w:p>
          <w:p w:rsidR="000B1F3C" w:rsidRPr="000B1F3C" w:rsidRDefault="000B1F3C" w:rsidP="000B1F3C">
            <w:pPr>
              <w:shd w:val="clear" w:color="auto" w:fill="FFFFFF"/>
              <w:spacing w:after="0" w:line="240" w:lineRule="auto"/>
              <w:ind w:left="18"/>
              <w:rPr>
                <w:rFonts w:ascii="Times New Roman" w:hAnsi="Times New Roman"/>
              </w:rPr>
            </w:pPr>
          </w:p>
        </w:tc>
        <w:tc>
          <w:tcPr>
            <w:tcW w:w="576" w:type="dxa"/>
            <w:tcBorders>
              <w:top w:val="single" w:sz="6" w:space="0" w:color="auto"/>
              <w:left w:val="single" w:sz="6" w:space="0" w:color="auto"/>
              <w:bottom w:val="single" w:sz="6" w:space="0" w:color="auto"/>
              <w:right w:val="single" w:sz="6" w:space="0" w:color="auto"/>
            </w:tcBorders>
            <w:shd w:val="clear" w:color="auto" w:fill="FFFFFF"/>
          </w:tcPr>
          <w:p w:rsidR="000B1F3C" w:rsidRPr="000B1F3C" w:rsidRDefault="000B1F3C" w:rsidP="000B1F3C">
            <w:pPr>
              <w:shd w:val="clear" w:color="auto" w:fill="FFFFFF"/>
              <w:spacing w:after="0" w:line="240" w:lineRule="auto"/>
              <w:jc w:val="center"/>
              <w:rPr>
                <w:rFonts w:ascii="Times New Roman" w:hAnsi="Times New Roman"/>
                <w:b/>
              </w:rPr>
            </w:pPr>
            <w:r w:rsidRPr="000B1F3C">
              <w:rPr>
                <w:rFonts w:ascii="Times New Roman" w:hAnsi="Times New Roman"/>
                <w:b/>
                <w:color w:val="000000"/>
                <w:sz w:val="18"/>
                <w:szCs w:val="18"/>
              </w:rPr>
              <w:t>10</w:t>
            </w:r>
          </w:p>
        </w:tc>
        <w:tc>
          <w:tcPr>
            <w:tcW w:w="569" w:type="dxa"/>
            <w:tcBorders>
              <w:top w:val="single" w:sz="6" w:space="0" w:color="auto"/>
              <w:left w:val="single" w:sz="6" w:space="0" w:color="auto"/>
              <w:bottom w:val="single" w:sz="6" w:space="0" w:color="auto"/>
              <w:right w:val="single" w:sz="6" w:space="0" w:color="auto"/>
            </w:tcBorders>
            <w:shd w:val="clear" w:color="auto" w:fill="FFFFFF"/>
          </w:tcPr>
          <w:p w:rsidR="000B1F3C" w:rsidRPr="000B1F3C" w:rsidRDefault="000B1F3C" w:rsidP="000B1F3C">
            <w:pPr>
              <w:shd w:val="clear" w:color="auto" w:fill="FFFFFF"/>
              <w:spacing w:after="0" w:line="240" w:lineRule="auto"/>
              <w:jc w:val="center"/>
              <w:rPr>
                <w:rFonts w:ascii="Times New Roman" w:hAnsi="Times New Roman"/>
              </w:rPr>
            </w:pPr>
            <w:r w:rsidRPr="000B1F3C">
              <w:rPr>
                <w:rFonts w:ascii="Times New Roman" w:hAnsi="Times New Roman"/>
                <w:color w:val="000000"/>
              </w:rPr>
              <w:t>40</w:t>
            </w:r>
          </w:p>
        </w:tc>
        <w:tc>
          <w:tcPr>
            <w:tcW w:w="444" w:type="dxa"/>
            <w:tcBorders>
              <w:top w:val="single" w:sz="6" w:space="0" w:color="auto"/>
              <w:left w:val="single" w:sz="6" w:space="0" w:color="auto"/>
              <w:bottom w:val="single" w:sz="6" w:space="0" w:color="auto"/>
              <w:right w:val="single" w:sz="6" w:space="0" w:color="auto"/>
            </w:tcBorders>
            <w:shd w:val="clear" w:color="auto" w:fill="FFFFFF"/>
          </w:tcPr>
          <w:p w:rsidR="000B1F3C" w:rsidRPr="000B1F3C" w:rsidRDefault="000B1F3C" w:rsidP="000B1F3C">
            <w:pPr>
              <w:shd w:val="clear" w:color="auto" w:fill="FFFFFF"/>
              <w:spacing w:after="0" w:line="240" w:lineRule="auto"/>
              <w:ind w:left="18"/>
              <w:rPr>
                <w:rFonts w:ascii="Times New Roman" w:hAnsi="Times New Roman"/>
              </w:rPr>
            </w:pPr>
            <w:r w:rsidRPr="000B1F3C">
              <w:rPr>
                <w:rFonts w:ascii="Times New Roman" w:hAnsi="Times New Roman"/>
                <w:color w:val="000000"/>
              </w:rPr>
              <w:t>360</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0B1F3C" w:rsidRPr="000B1F3C" w:rsidRDefault="000B1F3C" w:rsidP="000B1F3C">
            <w:pPr>
              <w:shd w:val="clear" w:color="auto" w:fill="FFFFFF"/>
              <w:spacing w:after="0" w:line="240" w:lineRule="auto"/>
              <w:ind w:left="11"/>
              <w:rPr>
                <w:rFonts w:ascii="Times New Roman" w:hAnsi="Times New Roman"/>
                <w:b/>
              </w:rPr>
            </w:pPr>
            <w:r w:rsidRPr="000B1F3C">
              <w:rPr>
                <w:rFonts w:ascii="Times New Roman" w:hAnsi="Times New Roman"/>
                <w:b/>
                <w:color w:val="000000"/>
                <w:spacing w:val="3"/>
              </w:rPr>
              <w:t>10</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0B1F3C" w:rsidRPr="000B1F3C" w:rsidRDefault="000B1F3C" w:rsidP="000B1F3C">
            <w:pPr>
              <w:shd w:val="clear" w:color="auto" w:fill="FFFFFF"/>
              <w:spacing w:after="0" w:line="240" w:lineRule="auto"/>
              <w:jc w:val="center"/>
              <w:rPr>
                <w:rFonts w:ascii="Times New Roman" w:hAnsi="Times New Roman"/>
              </w:rPr>
            </w:pPr>
            <w:r w:rsidRPr="000B1F3C">
              <w:rPr>
                <w:rFonts w:ascii="Times New Roman" w:hAnsi="Times New Roman"/>
                <w:color w:val="000000"/>
              </w:rPr>
              <w:t>40</w:t>
            </w:r>
          </w:p>
        </w:tc>
        <w:tc>
          <w:tcPr>
            <w:tcW w:w="426" w:type="dxa"/>
            <w:tcBorders>
              <w:top w:val="single" w:sz="6" w:space="0" w:color="auto"/>
              <w:left w:val="single" w:sz="6" w:space="0" w:color="auto"/>
              <w:bottom w:val="single" w:sz="6" w:space="0" w:color="auto"/>
              <w:right w:val="single" w:sz="6" w:space="0" w:color="auto"/>
            </w:tcBorders>
            <w:shd w:val="clear" w:color="auto" w:fill="FFFFFF"/>
          </w:tcPr>
          <w:p w:rsidR="000B1F3C" w:rsidRPr="000B1F3C" w:rsidRDefault="000B1F3C" w:rsidP="000B1F3C">
            <w:pPr>
              <w:shd w:val="clear" w:color="auto" w:fill="FFFFFF"/>
              <w:spacing w:after="0" w:line="240" w:lineRule="auto"/>
              <w:jc w:val="center"/>
              <w:rPr>
                <w:rFonts w:ascii="Times New Roman" w:hAnsi="Times New Roman"/>
              </w:rPr>
            </w:pPr>
            <w:r w:rsidRPr="000B1F3C">
              <w:rPr>
                <w:rFonts w:ascii="Times New Roman" w:hAnsi="Times New Roman"/>
                <w:color w:val="000000"/>
              </w:rPr>
              <w:t>320</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0B1F3C" w:rsidRPr="000B1F3C" w:rsidRDefault="000B1F3C" w:rsidP="000B1F3C">
            <w:pPr>
              <w:shd w:val="clear" w:color="auto" w:fill="FFFFFF"/>
              <w:spacing w:after="0" w:line="240" w:lineRule="auto"/>
              <w:jc w:val="center"/>
              <w:rPr>
                <w:rFonts w:ascii="Times New Roman" w:hAnsi="Times New Roman"/>
                <w:b/>
              </w:rPr>
            </w:pPr>
            <w:r w:rsidRPr="000B1F3C">
              <w:rPr>
                <w:rFonts w:ascii="Times New Roman" w:hAnsi="Times New Roman"/>
                <w:b/>
                <w:color w:val="000000"/>
              </w:rPr>
              <w:t>14/14*</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0B1F3C" w:rsidRPr="000B1F3C" w:rsidRDefault="000B1F3C" w:rsidP="000B1F3C">
            <w:pPr>
              <w:shd w:val="clear" w:color="auto" w:fill="FFFFFF"/>
              <w:spacing w:after="0" w:line="240" w:lineRule="auto"/>
              <w:jc w:val="center"/>
              <w:rPr>
                <w:rFonts w:ascii="Times New Roman" w:hAnsi="Times New Roman"/>
              </w:rPr>
            </w:pPr>
            <w:r w:rsidRPr="000B1F3C">
              <w:rPr>
                <w:rFonts w:ascii="Times New Roman" w:hAnsi="Times New Roman"/>
                <w:color w:val="000000"/>
              </w:rPr>
              <w:t>56/56*</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0B1F3C" w:rsidRPr="000B1F3C" w:rsidRDefault="000B1F3C" w:rsidP="000B1F3C">
            <w:pPr>
              <w:shd w:val="clear" w:color="auto" w:fill="FFFFFF"/>
              <w:spacing w:after="0" w:line="240" w:lineRule="auto"/>
              <w:jc w:val="center"/>
              <w:rPr>
                <w:rFonts w:ascii="Times New Roman" w:hAnsi="Times New Roman"/>
              </w:rPr>
            </w:pPr>
            <w:r w:rsidRPr="000B1F3C">
              <w:rPr>
                <w:rFonts w:ascii="Times New Roman" w:hAnsi="Times New Roman"/>
                <w:color w:val="000000"/>
              </w:rPr>
              <w:t>448/448*</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0B1F3C" w:rsidRPr="000B1F3C" w:rsidRDefault="000B1F3C" w:rsidP="000B1F3C">
            <w:pPr>
              <w:shd w:val="clear" w:color="auto" w:fill="FFFFFF"/>
              <w:spacing w:after="0" w:line="240" w:lineRule="auto"/>
              <w:jc w:val="center"/>
              <w:rPr>
                <w:rFonts w:ascii="Times New Roman" w:hAnsi="Times New Roman"/>
                <w:b/>
              </w:rPr>
            </w:pPr>
            <w:r w:rsidRPr="000B1F3C">
              <w:rPr>
                <w:rFonts w:ascii="Times New Roman" w:hAnsi="Times New Roman"/>
                <w:b/>
                <w:color w:val="000000"/>
              </w:rPr>
              <w:t>16/ 16*</w:t>
            </w:r>
          </w:p>
        </w:tc>
        <w:tc>
          <w:tcPr>
            <w:tcW w:w="459" w:type="dxa"/>
            <w:tcBorders>
              <w:top w:val="single" w:sz="6" w:space="0" w:color="auto"/>
              <w:left w:val="single" w:sz="6" w:space="0" w:color="auto"/>
              <w:bottom w:val="single" w:sz="6" w:space="0" w:color="auto"/>
              <w:right w:val="single" w:sz="6" w:space="0" w:color="auto"/>
            </w:tcBorders>
            <w:shd w:val="clear" w:color="auto" w:fill="FFFFFF"/>
          </w:tcPr>
          <w:p w:rsidR="000B1F3C" w:rsidRPr="000B1F3C" w:rsidRDefault="000B1F3C" w:rsidP="000B1F3C">
            <w:pPr>
              <w:shd w:val="clear" w:color="auto" w:fill="FFFFFF"/>
              <w:spacing w:after="0" w:line="240" w:lineRule="auto"/>
              <w:jc w:val="center"/>
              <w:rPr>
                <w:rFonts w:ascii="Times New Roman" w:hAnsi="Times New Roman"/>
              </w:rPr>
            </w:pPr>
            <w:r w:rsidRPr="000B1F3C">
              <w:rPr>
                <w:rFonts w:ascii="Times New Roman" w:hAnsi="Times New Roman"/>
                <w:color w:val="000000"/>
              </w:rPr>
              <w:t>64/64*</w:t>
            </w:r>
          </w:p>
        </w:tc>
        <w:tc>
          <w:tcPr>
            <w:tcW w:w="590" w:type="dxa"/>
            <w:tcBorders>
              <w:top w:val="single" w:sz="6" w:space="0" w:color="auto"/>
              <w:left w:val="single" w:sz="6" w:space="0" w:color="auto"/>
              <w:bottom w:val="single" w:sz="6" w:space="0" w:color="auto"/>
              <w:right w:val="single" w:sz="6" w:space="0" w:color="auto"/>
            </w:tcBorders>
            <w:shd w:val="clear" w:color="auto" w:fill="FFFFFF"/>
          </w:tcPr>
          <w:p w:rsidR="000B1F3C" w:rsidRPr="000B1F3C" w:rsidRDefault="000B1F3C" w:rsidP="000B1F3C">
            <w:pPr>
              <w:shd w:val="clear" w:color="auto" w:fill="FFFFFF"/>
              <w:spacing w:after="0" w:line="240" w:lineRule="auto"/>
              <w:jc w:val="center"/>
              <w:rPr>
                <w:rFonts w:ascii="Times New Roman" w:hAnsi="Times New Roman"/>
              </w:rPr>
            </w:pPr>
            <w:r w:rsidRPr="000B1F3C">
              <w:rPr>
                <w:rFonts w:ascii="Times New Roman" w:hAnsi="Times New Roman"/>
                <w:color w:val="000000"/>
              </w:rPr>
              <w:t>512/ 512*</w:t>
            </w:r>
          </w:p>
        </w:tc>
      </w:tr>
    </w:tbl>
    <w:p w:rsidR="000B1F3C" w:rsidRPr="000B1F3C" w:rsidRDefault="000B1F3C" w:rsidP="000B1F3C">
      <w:pPr>
        <w:spacing w:after="0" w:line="240" w:lineRule="auto"/>
        <w:rPr>
          <w:rFonts w:ascii="Times New Roman" w:hAnsi="Times New Roman"/>
        </w:rPr>
      </w:pPr>
    </w:p>
    <w:p w:rsidR="000B1F3C" w:rsidRPr="000B1F3C" w:rsidRDefault="000B1F3C" w:rsidP="000B1F3C">
      <w:pPr>
        <w:spacing w:after="0" w:line="240" w:lineRule="auto"/>
        <w:rPr>
          <w:rFonts w:ascii="Times New Roman" w:hAnsi="Times New Roman"/>
          <w:sz w:val="24"/>
          <w:szCs w:val="24"/>
        </w:rPr>
      </w:pPr>
      <w:r w:rsidRPr="000B1F3C">
        <w:rPr>
          <w:rFonts w:ascii="Times New Roman" w:hAnsi="Times New Roman"/>
          <w:sz w:val="24"/>
          <w:szCs w:val="24"/>
        </w:rPr>
        <w:t>*Чтение художественной литературы проводится ежедневно в ходе режимных моментов и через интеграцию с другими образовательными областями</w:t>
      </w:r>
    </w:p>
    <w:p w:rsidR="000B1F3C" w:rsidRPr="000B1F3C" w:rsidRDefault="000B1F3C" w:rsidP="000B1F3C">
      <w:pPr>
        <w:shd w:val="clear" w:color="auto" w:fill="FFFFFF"/>
        <w:spacing w:after="0" w:line="240" w:lineRule="auto"/>
        <w:ind w:left="130" w:right="-59"/>
        <w:rPr>
          <w:rFonts w:ascii="Times New Roman" w:hAnsi="Times New Roman"/>
          <w:bCs/>
          <w:color w:val="000000"/>
          <w:spacing w:val="-12"/>
          <w:sz w:val="24"/>
          <w:szCs w:val="24"/>
        </w:rPr>
      </w:pPr>
    </w:p>
    <w:p w:rsidR="000B1F3C" w:rsidRPr="000B1F3C" w:rsidRDefault="000B1F3C" w:rsidP="000B1F3C">
      <w:pPr>
        <w:shd w:val="clear" w:color="auto" w:fill="FFFFFF"/>
        <w:spacing w:after="0" w:line="240" w:lineRule="auto"/>
        <w:ind w:right="-59"/>
        <w:rPr>
          <w:rFonts w:ascii="Times New Roman" w:hAnsi="Times New Roman"/>
          <w:bCs/>
          <w:color w:val="000000"/>
          <w:spacing w:val="-12"/>
        </w:rPr>
      </w:pPr>
      <w:r w:rsidRPr="000B1F3C">
        <w:rPr>
          <w:rFonts w:ascii="Times New Roman" w:hAnsi="Times New Roman"/>
          <w:bCs/>
          <w:color w:val="000000"/>
          <w:spacing w:val="-12"/>
        </w:rPr>
        <w:t>*Овладение  основами  первоначальной  грамоты  в младшем и среднем возрасте проводится  в совместной деятельности  воспитателя  и  детей в ходе режимных моментов</w:t>
      </w:r>
    </w:p>
    <w:p w:rsidR="000B1F3C" w:rsidRPr="000B1F3C" w:rsidRDefault="000B1F3C" w:rsidP="000B1F3C">
      <w:pPr>
        <w:shd w:val="clear" w:color="auto" w:fill="FFFFFF"/>
        <w:spacing w:after="0" w:line="240" w:lineRule="auto"/>
        <w:ind w:right="-59"/>
        <w:rPr>
          <w:rFonts w:ascii="Times New Roman" w:hAnsi="Times New Roman"/>
          <w:bCs/>
          <w:color w:val="000000"/>
          <w:spacing w:val="-12"/>
        </w:rPr>
      </w:pPr>
    </w:p>
    <w:p w:rsidR="000B1F3C" w:rsidRPr="000B1F3C" w:rsidRDefault="000B1F3C" w:rsidP="000B1F3C">
      <w:pPr>
        <w:spacing w:after="0" w:line="240" w:lineRule="auto"/>
        <w:rPr>
          <w:rFonts w:ascii="Times New Roman" w:hAnsi="Times New Roman"/>
        </w:rPr>
      </w:pPr>
      <w:r w:rsidRPr="000B1F3C">
        <w:rPr>
          <w:rFonts w:ascii="Times New Roman" w:hAnsi="Times New Roman"/>
        </w:rPr>
        <w:t xml:space="preserve">*По социально-коммуникативному развитию для детей 3-7 лет используется программа «Уроки светофора»  Л.В. Гороховой, которая реализуется в совместной деятельности воспитателя и детей. </w:t>
      </w:r>
    </w:p>
    <w:p w:rsidR="000B1F3C" w:rsidRPr="000B1F3C" w:rsidRDefault="000B1F3C" w:rsidP="000B1F3C">
      <w:pPr>
        <w:spacing w:after="0" w:line="240" w:lineRule="auto"/>
        <w:rPr>
          <w:rFonts w:ascii="Times New Roman" w:hAnsi="Times New Roman"/>
        </w:rPr>
      </w:pPr>
    </w:p>
    <w:p w:rsidR="000B1F3C" w:rsidRPr="000B1F3C" w:rsidRDefault="000B1F3C" w:rsidP="000B1F3C">
      <w:pPr>
        <w:spacing w:after="0" w:line="240" w:lineRule="auto"/>
        <w:jc w:val="both"/>
        <w:rPr>
          <w:rFonts w:ascii="Times New Roman" w:hAnsi="Times New Roman"/>
        </w:rPr>
      </w:pPr>
      <w:r w:rsidRPr="000B1F3C">
        <w:rPr>
          <w:rFonts w:ascii="Times New Roman" w:hAnsi="Times New Roman"/>
          <w:bCs/>
          <w:color w:val="000000"/>
          <w:spacing w:val="-12"/>
          <w:sz w:val="24"/>
          <w:szCs w:val="24"/>
        </w:rPr>
        <w:t xml:space="preserve">*По познавательному развитию для детей 5-7 лет используется программа по финансовой грамотности </w:t>
      </w:r>
      <w:r w:rsidRPr="000B1F3C">
        <w:rPr>
          <w:rFonts w:ascii="Times New Roman" w:hAnsi="Times New Roman"/>
          <w:sz w:val="24"/>
          <w:szCs w:val="24"/>
        </w:rPr>
        <w:t>«Приключения кота Белобока, или экономика для малышей», которая реализуется в совместной деятельности воспитателя и детей.</w:t>
      </w:r>
    </w:p>
    <w:p w:rsidR="000B1F3C" w:rsidRPr="000B1F3C" w:rsidRDefault="000B1F3C" w:rsidP="000B1F3C">
      <w:pPr>
        <w:spacing w:after="0" w:line="240" w:lineRule="auto"/>
        <w:jc w:val="center"/>
        <w:rPr>
          <w:rFonts w:ascii="Times New Roman" w:eastAsia="Times New Roman" w:hAnsi="Times New Roman"/>
          <w:b/>
          <w:i/>
          <w:sz w:val="24"/>
          <w:szCs w:val="24"/>
        </w:rPr>
      </w:pPr>
    </w:p>
    <w:p w:rsidR="000B1F3C" w:rsidRPr="000B1F3C" w:rsidRDefault="000B1F3C" w:rsidP="000B1F3C">
      <w:pPr>
        <w:spacing w:after="0" w:line="240" w:lineRule="auto"/>
        <w:jc w:val="center"/>
        <w:rPr>
          <w:rFonts w:ascii="Times New Roman" w:eastAsia="Times New Roman" w:hAnsi="Times New Roman"/>
          <w:b/>
          <w:i/>
          <w:sz w:val="24"/>
          <w:szCs w:val="24"/>
        </w:rPr>
        <w:sectPr w:rsidR="000B1F3C" w:rsidRPr="000B1F3C" w:rsidSect="000B1F3C">
          <w:pgSz w:w="11906" w:h="16838"/>
          <w:pgMar w:top="1134" w:right="851" w:bottom="1134" w:left="1701" w:header="709" w:footer="624" w:gutter="0"/>
          <w:cols w:space="708"/>
          <w:titlePg/>
          <w:docGrid w:linePitch="360"/>
        </w:sectPr>
      </w:pPr>
    </w:p>
    <w:p w:rsidR="009E09E5" w:rsidRPr="006653F9" w:rsidRDefault="009E09E5" w:rsidP="009E09E5">
      <w:pPr>
        <w:spacing w:after="0" w:line="240" w:lineRule="auto"/>
        <w:jc w:val="center"/>
        <w:rPr>
          <w:rFonts w:ascii="Times New Roman" w:eastAsia="Times New Roman" w:hAnsi="Times New Roman"/>
          <w:b/>
          <w:i/>
          <w:sz w:val="24"/>
          <w:szCs w:val="24"/>
        </w:rPr>
      </w:pPr>
      <w:r w:rsidRPr="006653F9">
        <w:rPr>
          <w:rFonts w:ascii="Times New Roman" w:eastAsia="Times New Roman" w:hAnsi="Times New Roman"/>
          <w:b/>
          <w:i/>
          <w:sz w:val="24"/>
          <w:szCs w:val="24"/>
        </w:rPr>
        <w:lastRenderedPageBreak/>
        <w:t xml:space="preserve">Модель воспитательно-образовательного процесса </w:t>
      </w:r>
    </w:p>
    <w:p w:rsidR="009E09E5" w:rsidRPr="006653F9" w:rsidRDefault="009E09E5" w:rsidP="00455B19">
      <w:pPr>
        <w:spacing w:after="0" w:line="276" w:lineRule="auto"/>
        <w:ind w:firstLine="708"/>
        <w:rPr>
          <w:rFonts w:ascii="Times New Roman" w:eastAsia="Times New Roman" w:hAnsi="Times New Roman"/>
          <w:i/>
          <w:sz w:val="24"/>
          <w:szCs w:val="24"/>
        </w:rPr>
      </w:pPr>
    </w:p>
    <w:p w:rsidR="009E09E5" w:rsidRPr="006653F9" w:rsidRDefault="009E09E5" w:rsidP="00455B19">
      <w:pPr>
        <w:spacing w:after="0" w:line="276" w:lineRule="auto"/>
        <w:ind w:firstLine="567"/>
        <w:jc w:val="both"/>
        <w:rPr>
          <w:rFonts w:ascii="Times New Roman" w:eastAsia="Times New Roman" w:hAnsi="Times New Roman"/>
          <w:i/>
          <w:sz w:val="24"/>
          <w:szCs w:val="24"/>
        </w:rPr>
      </w:pPr>
      <w:r w:rsidRPr="006653F9">
        <w:rPr>
          <w:rFonts w:ascii="Times New Roman" w:eastAsia="Times New Roman" w:hAnsi="Times New Roman"/>
          <w:i/>
          <w:sz w:val="24"/>
          <w:szCs w:val="24"/>
        </w:rPr>
        <w:t>В основу проектирования и реализации воспитательно - образовательного процесса положен примерный календарь праздников</w:t>
      </w:r>
      <w:r w:rsidRPr="006653F9">
        <w:rPr>
          <w:rFonts w:ascii="Times New Roman" w:eastAsia="Times New Roman" w:hAnsi="Times New Roman"/>
          <w:i/>
          <w:color w:val="FF0000"/>
          <w:sz w:val="24"/>
          <w:szCs w:val="24"/>
        </w:rPr>
        <w:t>,</w:t>
      </w:r>
      <w:r w:rsidRPr="006653F9">
        <w:rPr>
          <w:rFonts w:ascii="Times New Roman" w:eastAsia="Times New Roman" w:hAnsi="Times New Roman"/>
          <w:i/>
          <w:sz w:val="24"/>
          <w:szCs w:val="24"/>
        </w:rPr>
        <w:t xml:space="preserve"> обеспечивающий:</w:t>
      </w:r>
    </w:p>
    <w:p w:rsidR="009E09E5" w:rsidRPr="006653F9" w:rsidRDefault="009E09E5" w:rsidP="00455B19">
      <w:pPr>
        <w:spacing w:after="0" w:line="276" w:lineRule="auto"/>
        <w:ind w:firstLine="567"/>
        <w:jc w:val="both"/>
        <w:rPr>
          <w:rFonts w:ascii="Times New Roman" w:eastAsia="Times New Roman" w:hAnsi="Times New Roman"/>
          <w:i/>
          <w:sz w:val="24"/>
          <w:szCs w:val="24"/>
        </w:rPr>
      </w:pPr>
      <w:r w:rsidRPr="006653F9">
        <w:rPr>
          <w:rFonts w:ascii="Times New Roman" w:eastAsia="Times New Roman" w:hAnsi="Times New Roman"/>
          <w:i/>
          <w:sz w:val="24"/>
          <w:szCs w:val="24"/>
        </w:rPr>
        <w:t xml:space="preserve">- «проживание» ребенком содержания дошкольного образования во всех видах детской деятельности; </w:t>
      </w:r>
    </w:p>
    <w:p w:rsidR="009E09E5" w:rsidRPr="006653F9" w:rsidRDefault="009E09E5" w:rsidP="00455B19">
      <w:pPr>
        <w:spacing w:after="0" w:line="276" w:lineRule="auto"/>
        <w:ind w:firstLine="567"/>
        <w:jc w:val="both"/>
        <w:rPr>
          <w:rFonts w:ascii="Times New Roman" w:eastAsia="Times New Roman" w:hAnsi="Times New Roman"/>
          <w:i/>
          <w:sz w:val="24"/>
          <w:szCs w:val="24"/>
        </w:rPr>
      </w:pPr>
      <w:r w:rsidRPr="006653F9">
        <w:rPr>
          <w:rFonts w:ascii="Times New Roman" w:eastAsia="Times New Roman" w:hAnsi="Times New Roman"/>
          <w:i/>
          <w:sz w:val="24"/>
          <w:szCs w:val="24"/>
        </w:rPr>
        <w:t>- социально-личностную ориентированность и мотивацию всех видов детской деятельности в ходе подготовки и проведения праздников;</w:t>
      </w:r>
    </w:p>
    <w:p w:rsidR="009E09E5" w:rsidRPr="006653F9" w:rsidRDefault="009E09E5" w:rsidP="00455B19">
      <w:pPr>
        <w:spacing w:after="0" w:line="276" w:lineRule="auto"/>
        <w:ind w:firstLine="567"/>
        <w:jc w:val="both"/>
        <w:rPr>
          <w:rFonts w:ascii="Times New Roman" w:eastAsia="Times New Roman" w:hAnsi="Times New Roman"/>
          <w:i/>
          <w:sz w:val="24"/>
          <w:szCs w:val="24"/>
        </w:rPr>
      </w:pPr>
      <w:r w:rsidRPr="006653F9">
        <w:rPr>
          <w:rFonts w:ascii="Times New Roman" w:eastAsia="Times New Roman" w:hAnsi="Times New Roman"/>
          <w:i/>
          <w:sz w:val="24"/>
          <w:szCs w:val="24"/>
        </w:rPr>
        <w:t>- поддержание эмоционально-положительного настроя ребенка в течение всего периода освоения Программы, так как праздник – это всегда событие (день памяти; счастливый, радостный день, напоминающий о произошедшем или устраиваемый по какому-либо поводу);</w:t>
      </w:r>
    </w:p>
    <w:p w:rsidR="009E09E5" w:rsidRPr="006653F9" w:rsidRDefault="009E09E5" w:rsidP="00455B19">
      <w:pPr>
        <w:spacing w:after="0" w:line="276" w:lineRule="auto"/>
        <w:ind w:firstLine="567"/>
        <w:jc w:val="both"/>
        <w:rPr>
          <w:rFonts w:ascii="Times New Roman" w:eastAsia="Times New Roman" w:hAnsi="Times New Roman"/>
          <w:i/>
          <w:sz w:val="24"/>
          <w:szCs w:val="24"/>
        </w:rPr>
      </w:pPr>
      <w:r w:rsidRPr="006653F9">
        <w:rPr>
          <w:rFonts w:ascii="Times New Roman" w:eastAsia="Times New Roman" w:hAnsi="Times New Roman"/>
          <w:i/>
          <w:sz w:val="24"/>
          <w:szCs w:val="24"/>
        </w:rPr>
        <w:t>- технологичность работы педагогов по реализации Программы (годовой ритм: подготовка к празднику – проведение праздника, подготовка к следующему празднику – проведение следующего праздника и т.д.);</w:t>
      </w:r>
    </w:p>
    <w:p w:rsidR="009E09E5" w:rsidRPr="006653F9" w:rsidRDefault="009E09E5" w:rsidP="00455B19">
      <w:pPr>
        <w:spacing w:after="0" w:line="276" w:lineRule="auto"/>
        <w:ind w:firstLine="567"/>
        <w:jc w:val="both"/>
        <w:rPr>
          <w:rFonts w:ascii="Times New Roman" w:eastAsia="Times New Roman" w:hAnsi="Times New Roman"/>
          <w:i/>
          <w:sz w:val="24"/>
          <w:szCs w:val="24"/>
        </w:rPr>
      </w:pPr>
      <w:r w:rsidRPr="006653F9">
        <w:rPr>
          <w:rFonts w:ascii="Times New Roman" w:eastAsia="Times New Roman" w:hAnsi="Times New Roman"/>
          <w:i/>
          <w:sz w:val="24"/>
          <w:szCs w:val="24"/>
        </w:rPr>
        <w:t>- разнообразие форм подготовки и проведения праздников;</w:t>
      </w:r>
    </w:p>
    <w:p w:rsidR="009E09E5" w:rsidRPr="006653F9" w:rsidRDefault="009E09E5" w:rsidP="00455B19">
      <w:pPr>
        <w:spacing w:after="0" w:line="276" w:lineRule="auto"/>
        <w:ind w:firstLine="567"/>
        <w:jc w:val="both"/>
        <w:rPr>
          <w:rFonts w:ascii="Times New Roman" w:eastAsia="Times New Roman" w:hAnsi="Times New Roman"/>
          <w:i/>
          <w:sz w:val="24"/>
          <w:szCs w:val="24"/>
        </w:rPr>
      </w:pPr>
      <w:r w:rsidRPr="006653F9">
        <w:rPr>
          <w:rFonts w:ascii="Times New Roman" w:eastAsia="Times New Roman" w:hAnsi="Times New Roman"/>
          <w:i/>
          <w:sz w:val="24"/>
          <w:szCs w:val="24"/>
        </w:rPr>
        <w:t>- возможность реализации принципа построения программы «по спирали», или от простого к сложному (основная часть праздников повторяется в следующем возрастном под</w:t>
      </w:r>
      <w:r w:rsidR="00253CDD">
        <w:rPr>
          <w:rFonts w:ascii="Times New Roman" w:eastAsia="Times New Roman" w:hAnsi="Times New Roman"/>
          <w:i/>
          <w:sz w:val="24"/>
          <w:szCs w:val="24"/>
        </w:rPr>
        <w:t xml:space="preserve"> </w:t>
      </w:r>
      <w:r w:rsidRPr="006653F9">
        <w:rPr>
          <w:rFonts w:ascii="Times New Roman" w:eastAsia="Times New Roman" w:hAnsi="Times New Roman"/>
          <w:i/>
          <w:sz w:val="24"/>
          <w:szCs w:val="24"/>
        </w:rPr>
        <w:t>периоде дошкольного детства, при этом возрастает мера участия детей и сложность задач, решаемых каждым ребенком при подготовке и проведении праздников);</w:t>
      </w:r>
    </w:p>
    <w:p w:rsidR="009E09E5" w:rsidRPr="006653F9" w:rsidRDefault="009E09E5" w:rsidP="00455B19">
      <w:pPr>
        <w:spacing w:after="0" w:line="276" w:lineRule="auto"/>
        <w:ind w:firstLine="567"/>
        <w:jc w:val="both"/>
        <w:rPr>
          <w:rFonts w:ascii="Times New Roman" w:eastAsia="Times New Roman" w:hAnsi="Times New Roman"/>
          <w:i/>
          <w:sz w:val="24"/>
          <w:szCs w:val="24"/>
        </w:rPr>
      </w:pPr>
      <w:r w:rsidRPr="006653F9">
        <w:rPr>
          <w:rFonts w:ascii="Times New Roman" w:eastAsia="Times New Roman" w:hAnsi="Times New Roman"/>
          <w:i/>
          <w:sz w:val="24"/>
          <w:szCs w:val="24"/>
        </w:rPr>
        <w:t>- выполнение функции сплочения общественного и семейного дошкольного образования (органичное включение в праздники и подготовку к ним родителей воспитанников);</w:t>
      </w:r>
    </w:p>
    <w:p w:rsidR="009E09E5" w:rsidRPr="006653F9" w:rsidRDefault="009E09E5" w:rsidP="00455B19">
      <w:pPr>
        <w:spacing w:after="0" w:line="276" w:lineRule="auto"/>
        <w:ind w:firstLine="567"/>
        <w:jc w:val="both"/>
        <w:rPr>
          <w:rFonts w:ascii="Times New Roman" w:eastAsia="Times New Roman" w:hAnsi="Times New Roman"/>
          <w:i/>
          <w:sz w:val="24"/>
          <w:szCs w:val="24"/>
        </w:rPr>
      </w:pPr>
      <w:r w:rsidRPr="006653F9">
        <w:rPr>
          <w:rFonts w:ascii="Times New Roman" w:eastAsia="Times New Roman" w:hAnsi="Times New Roman"/>
          <w:i/>
          <w:sz w:val="24"/>
          <w:szCs w:val="24"/>
        </w:rPr>
        <w:t xml:space="preserve">Праздники как структурные единицы примерного календаря праздников могут быть заменены (или дополнены по усмотрению педагога) другими социально и личностно значимыми для участников образовательного процесса событиями. </w:t>
      </w:r>
    </w:p>
    <w:p w:rsidR="009E09E5" w:rsidRDefault="009E09E5" w:rsidP="009E09E5">
      <w:pPr>
        <w:spacing w:after="0" w:line="240" w:lineRule="auto"/>
        <w:jc w:val="center"/>
        <w:rPr>
          <w:rFonts w:ascii="Times New Roman" w:eastAsia="Times New Roman" w:hAnsi="Times New Roman"/>
          <w:i/>
          <w:sz w:val="24"/>
          <w:szCs w:val="24"/>
        </w:rPr>
      </w:pPr>
    </w:p>
    <w:p w:rsidR="00253CDD" w:rsidRDefault="00253CDD" w:rsidP="009E09E5">
      <w:pPr>
        <w:spacing w:after="0" w:line="240" w:lineRule="auto"/>
        <w:jc w:val="center"/>
        <w:rPr>
          <w:rFonts w:ascii="Times New Roman" w:eastAsia="Times New Roman" w:hAnsi="Times New Roman"/>
          <w:i/>
          <w:sz w:val="24"/>
          <w:szCs w:val="24"/>
        </w:rPr>
      </w:pPr>
    </w:p>
    <w:p w:rsidR="00253CDD" w:rsidRDefault="00253CDD" w:rsidP="009E09E5">
      <w:pPr>
        <w:spacing w:after="0" w:line="240" w:lineRule="auto"/>
        <w:jc w:val="center"/>
        <w:rPr>
          <w:rFonts w:ascii="Times New Roman" w:eastAsia="Times New Roman" w:hAnsi="Times New Roman"/>
          <w:i/>
          <w:sz w:val="24"/>
          <w:szCs w:val="24"/>
        </w:rPr>
      </w:pPr>
    </w:p>
    <w:p w:rsidR="00253CDD" w:rsidRDefault="00253CDD" w:rsidP="009E09E5">
      <w:pPr>
        <w:spacing w:after="0" w:line="240" w:lineRule="auto"/>
        <w:jc w:val="center"/>
        <w:rPr>
          <w:rFonts w:ascii="Times New Roman" w:eastAsia="Times New Roman" w:hAnsi="Times New Roman"/>
          <w:i/>
          <w:sz w:val="24"/>
          <w:szCs w:val="24"/>
        </w:rPr>
      </w:pPr>
    </w:p>
    <w:p w:rsidR="00253CDD" w:rsidRDefault="00253CDD" w:rsidP="009E09E5">
      <w:pPr>
        <w:spacing w:after="0" w:line="240" w:lineRule="auto"/>
        <w:jc w:val="center"/>
        <w:rPr>
          <w:rFonts w:ascii="Times New Roman" w:eastAsia="Times New Roman" w:hAnsi="Times New Roman"/>
          <w:i/>
          <w:sz w:val="24"/>
          <w:szCs w:val="24"/>
        </w:rPr>
      </w:pPr>
    </w:p>
    <w:p w:rsidR="00253CDD" w:rsidRDefault="00253CDD" w:rsidP="009E09E5">
      <w:pPr>
        <w:spacing w:after="0" w:line="240" w:lineRule="auto"/>
        <w:jc w:val="center"/>
        <w:rPr>
          <w:rFonts w:ascii="Times New Roman" w:eastAsia="Times New Roman" w:hAnsi="Times New Roman"/>
          <w:i/>
          <w:sz w:val="24"/>
          <w:szCs w:val="24"/>
        </w:rPr>
      </w:pPr>
    </w:p>
    <w:p w:rsidR="00253CDD" w:rsidRDefault="00253CDD" w:rsidP="009E09E5">
      <w:pPr>
        <w:spacing w:after="0" w:line="240" w:lineRule="auto"/>
        <w:jc w:val="center"/>
        <w:rPr>
          <w:rFonts w:ascii="Times New Roman" w:eastAsia="Times New Roman" w:hAnsi="Times New Roman"/>
          <w:i/>
          <w:sz w:val="24"/>
          <w:szCs w:val="24"/>
        </w:rPr>
      </w:pPr>
    </w:p>
    <w:p w:rsidR="000B1F3C" w:rsidRDefault="000B1F3C" w:rsidP="009E09E5">
      <w:pPr>
        <w:spacing w:after="0" w:line="240" w:lineRule="auto"/>
        <w:jc w:val="center"/>
        <w:rPr>
          <w:rFonts w:ascii="Times New Roman" w:eastAsia="Times New Roman" w:hAnsi="Times New Roman"/>
          <w:i/>
          <w:sz w:val="24"/>
          <w:szCs w:val="24"/>
        </w:rPr>
      </w:pPr>
    </w:p>
    <w:p w:rsidR="00253CDD" w:rsidRDefault="00253CDD" w:rsidP="009E09E5">
      <w:pPr>
        <w:spacing w:after="0" w:line="240" w:lineRule="auto"/>
        <w:jc w:val="center"/>
        <w:rPr>
          <w:rFonts w:ascii="Times New Roman" w:eastAsia="Times New Roman" w:hAnsi="Times New Roman"/>
          <w:i/>
          <w:sz w:val="24"/>
          <w:szCs w:val="24"/>
        </w:rPr>
      </w:pPr>
    </w:p>
    <w:p w:rsidR="00893F38" w:rsidRDefault="00893F38" w:rsidP="009E09E5">
      <w:pPr>
        <w:spacing w:after="0" w:line="240" w:lineRule="auto"/>
        <w:jc w:val="center"/>
        <w:rPr>
          <w:rFonts w:ascii="Times New Roman" w:eastAsia="Times New Roman" w:hAnsi="Times New Roman"/>
          <w:i/>
          <w:sz w:val="24"/>
          <w:szCs w:val="24"/>
        </w:rPr>
      </w:pPr>
    </w:p>
    <w:p w:rsidR="00893F38" w:rsidRDefault="00893F38" w:rsidP="009E09E5">
      <w:pPr>
        <w:spacing w:after="0" w:line="240" w:lineRule="auto"/>
        <w:jc w:val="center"/>
        <w:rPr>
          <w:rFonts w:ascii="Times New Roman" w:eastAsia="Times New Roman" w:hAnsi="Times New Roman"/>
          <w:i/>
          <w:sz w:val="24"/>
          <w:szCs w:val="24"/>
        </w:rPr>
      </w:pPr>
    </w:p>
    <w:p w:rsidR="00893F38" w:rsidRDefault="00893F38" w:rsidP="009E09E5">
      <w:pPr>
        <w:spacing w:after="0" w:line="240" w:lineRule="auto"/>
        <w:jc w:val="center"/>
        <w:rPr>
          <w:rFonts w:ascii="Times New Roman" w:eastAsia="Times New Roman" w:hAnsi="Times New Roman"/>
          <w:i/>
          <w:sz w:val="24"/>
          <w:szCs w:val="24"/>
        </w:rPr>
      </w:pPr>
    </w:p>
    <w:p w:rsidR="00253CDD" w:rsidRPr="006653F9" w:rsidRDefault="00253CDD" w:rsidP="009E09E5">
      <w:pPr>
        <w:spacing w:after="0" w:line="240" w:lineRule="auto"/>
        <w:jc w:val="center"/>
        <w:rPr>
          <w:rFonts w:ascii="Times New Roman" w:eastAsia="Times New Roman" w:hAnsi="Times New Roman"/>
          <w:i/>
          <w:sz w:val="24"/>
          <w:szCs w:val="24"/>
        </w:rPr>
      </w:pPr>
    </w:p>
    <w:p w:rsidR="009E09E5" w:rsidRPr="006653F9" w:rsidRDefault="009E09E5" w:rsidP="009E09E5">
      <w:pPr>
        <w:spacing w:after="0" w:line="240" w:lineRule="auto"/>
        <w:jc w:val="center"/>
        <w:rPr>
          <w:rFonts w:ascii="Times New Roman" w:eastAsia="Times New Roman" w:hAnsi="Times New Roman"/>
          <w:i/>
          <w:sz w:val="24"/>
          <w:szCs w:val="24"/>
        </w:rPr>
      </w:pPr>
      <w:r w:rsidRPr="006653F9">
        <w:rPr>
          <w:rFonts w:ascii="Times New Roman" w:eastAsia="Times New Roman" w:hAnsi="Times New Roman"/>
          <w:i/>
          <w:sz w:val="24"/>
          <w:szCs w:val="24"/>
        </w:rPr>
        <w:lastRenderedPageBreak/>
        <w:t>Модель воспитательно-образовательного процесса на год</w:t>
      </w:r>
    </w:p>
    <w:p w:rsidR="009E09E5" w:rsidRPr="006653F9" w:rsidRDefault="009E09E5" w:rsidP="009E09E5">
      <w:pPr>
        <w:spacing w:after="0" w:line="240" w:lineRule="auto"/>
        <w:jc w:val="center"/>
        <w:rPr>
          <w:rFonts w:ascii="Times New Roman" w:eastAsia="Times New Roman" w:hAnsi="Times New Roman"/>
          <w:i/>
          <w:sz w:val="24"/>
          <w:szCs w:val="24"/>
        </w:rPr>
      </w:pPr>
    </w:p>
    <w:p w:rsidR="009E09E5" w:rsidRDefault="009E09E5" w:rsidP="009E09E5">
      <w:pPr>
        <w:spacing w:after="0" w:line="240" w:lineRule="auto"/>
        <w:jc w:val="center"/>
        <w:rPr>
          <w:rFonts w:ascii="Times New Roman" w:eastAsia="Times New Roman" w:hAnsi="Times New Roman"/>
          <w:i/>
          <w:sz w:val="24"/>
          <w:szCs w:val="24"/>
        </w:rPr>
      </w:pPr>
      <w:r w:rsidRPr="006653F9">
        <w:rPr>
          <w:rFonts w:ascii="Times New Roman" w:eastAsia="Times New Roman" w:hAnsi="Times New Roman"/>
          <w:bCs/>
          <w:i/>
          <w:sz w:val="24"/>
          <w:szCs w:val="24"/>
        </w:rPr>
        <w:t>Примерное календарно</w:t>
      </w:r>
      <w:r w:rsidR="00893F38">
        <w:rPr>
          <w:rFonts w:ascii="Times New Roman" w:eastAsia="Times New Roman" w:hAnsi="Times New Roman"/>
          <w:bCs/>
          <w:i/>
          <w:sz w:val="24"/>
          <w:szCs w:val="24"/>
        </w:rPr>
        <w:t>-</w:t>
      </w:r>
      <w:r w:rsidRPr="006653F9">
        <w:rPr>
          <w:rFonts w:ascii="Times New Roman" w:eastAsia="Times New Roman" w:hAnsi="Times New Roman"/>
          <w:bCs/>
          <w:i/>
          <w:sz w:val="24"/>
          <w:szCs w:val="24"/>
        </w:rPr>
        <w:t xml:space="preserve"> тематическое планирование </w:t>
      </w:r>
      <w:r w:rsidRPr="006653F9">
        <w:rPr>
          <w:rFonts w:ascii="Times New Roman" w:eastAsia="Times New Roman" w:hAnsi="Times New Roman"/>
          <w:i/>
          <w:sz w:val="24"/>
          <w:szCs w:val="24"/>
        </w:rPr>
        <w:t>в группах для детей 2-3 лет на год</w:t>
      </w:r>
    </w:p>
    <w:p w:rsidR="00455B19" w:rsidRPr="006653F9" w:rsidRDefault="00455B19" w:rsidP="009E09E5">
      <w:pPr>
        <w:spacing w:after="0" w:line="240" w:lineRule="auto"/>
        <w:jc w:val="center"/>
        <w:rPr>
          <w:rFonts w:ascii="Times New Roman" w:eastAsia="Times New Roman" w:hAnsi="Times New Roman"/>
          <w:bCs/>
          <w:i/>
          <w:sz w:val="24"/>
          <w:szCs w:val="24"/>
        </w:rPr>
      </w:pPr>
    </w:p>
    <w:tbl>
      <w:tblPr>
        <w:tblW w:w="4976" w:type="pct"/>
        <w:tblInd w:w="15" w:type="dxa"/>
        <w:tblCellMar>
          <w:left w:w="40" w:type="dxa"/>
          <w:right w:w="40" w:type="dxa"/>
        </w:tblCellMar>
        <w:tblLook w:val="04A0"/>
      </w:tblPr>
      <w:tblGrid>
        <w:gridCol w:w="1525"/>
        <w:gridCol w:w="8069"/>
        <w:gridCol w:w="1420"/>
        <w:gridCol w:w="3566"/>
      </w:tblGrid>
      <w:tr w:rsidR="009E09E5" w:rsidRPr="006653F9" w:rsidTr="009E09E5">
        <w:tc>
          <w:tcPr>
            <w:tcW w:w="523" w:type="pct"/>
            <w:tcBorders>
              <w:top w:val="single" w:sz="6" w:space="0" w:color="auto"/>
              <w:left w:val="single" w:sz="4" w:space="0" w:color="auto"/>
              <w:bottom w:val="single" w:sz="6" w:space="0" w:color="auto"/>
              <w:right w:val="single" w:sz="6" w:space="0" w:color="auto"/>
            </w:tcBorders>
            <w:hideMark/>
          </w:tcPr>
          <w:p w:rsidR="009E09E5" w:rsidRPr="006653F9" w:rsidRDefault="009E09E5">
            <w:pPr>
              <w:tabs>
                <w:tab w:val="left" w:pos="1940"/>
              </w:tabs>
              <w:autoSpaceDE w:val="0"/>
              <w:autoSpaceDN w:val="0"/>
              <w:adjustRightInd w:val="0"/>
              <w:spacing w:after="0" w:line="216" w:lineRule="auto"/>
              <w:jc w:val="both"/>
              <w:rPr>
                <w:rFonts w:ascii="Times New Roman" w:eastAsia="Times New Roman" w:hAnsi="Times New Roman"/>
                <w:b/>
                <w:bCs/>
                <w:i/>
              </w:rPr>
            </w:pPr>
            <w:r w:rsidRPr="006653F9">
              <w:rPr>
                <w:rFonts w:ascii="Times New Roman" w:eastAsia="Times New Roman" w:hAnsi="Times New Roman"/>
                <w:b/>
                <w:bCs/>
                <w:i/>
              </w:rPr>
              <w:t>Тема</w:t>
            </w:r>
          </w:p>
        </w:tc>
        <w:tc>
          <w:tcPr>
            <w:tcW w:w="2767" w:type="pct"/>
            <w:tcBorders>
              <w:top w:val="single" w:sz="6" w:space="0" w:color="auto"/>
              <w:left w:val="single" w:sz="6" w:space="0" w:color="auto"/>
              <w:bottom w:val="single" w:sz="6" w:space="0" w:color="auto"/>
              <w:right w:val="single" w:sz="6" w:space="0" w:color="auto"/>
            </w:tcBorders>
            <w:hideMark/>
          </w:tcPr>
          <w:p w:rsidR="009E09E5" w:rsidRPr="006653F9" w:rsidRDefault="009E09E5">
            <w:pPr>
              <w:tabs>
                <w:tab w:val="left" w:pos="1940"/>
              </w:tabs>
              <w:autoSpaceDE w:val="0"/>
              <w:autoSpaceDN w:val="0"/>
              <w:adjustRightInd w:val="0"/>
              <w:spacing w:after="0" w:line="216" w:lineRule="auto"/>
              <w:jc w:val="both"/>
              <w:rPr>
                <w:rFonts w:ascii="Times New Roman" w:eastAsia="Times New Roman" w:hAnsi="Times New Roman"/>
                <w:b/>
                <w:bCs/>
                <w:i/>
              </w:rPr>
            </w:pPr>
            <w:r w:rsidRPr="006653F9">
              <w:rPr>
                <w:rFonts w:ascii="Times New Roman" w:eastAsia="Times New Roman" w:hAnsi="Times New Roman"/>
                <w:b/>
                <w:bCs/>
                <w:i/>
              </w:rPr>
              <w:t>Содержание работы</w:t>
            </w:r>
          </w:p>
        </w:tc>
        <w:tc>
          <w:tcPr>
            <w:tcW w:w="487" w:type="pct"/>
            <w:tcBorders>
              <w:top w:val="single" w:sz="6" w:space="0" w:color="auto"/>
              <w:left w:val="single" w:sz="6" w:space="0" w:color="auto"/>
              <w:bottom w:val="single" w:sz="6" w:space="0" w:color="auto"/>
              <w:right w:val="single" w:sz="6" w:space="0" w:color="auto"/>
            </w:tcBorders>
            <w:hideMark/>
          </w:tcPr>
          <w:p w:rsidR="009E09E5" w:rsidRPr="006653F9" w:rsidRDefault="009E09E5">
            <w:pPr>
              <w:tabs>
                <w:tab w:val="left" w:pos="1940"/>
              </w:tabs>
              <w:autoSpaceDE w:val="0"/>
              <w:autoSpaceDN w:val="0"/>
              <w:adjustRightInd w:val="0"/>
              <w:spacing w:after="0" w:line="216" w:lineRule="auto"/>
              <w:jc w:val="both"/>
              <w:rPr>
                <w:rFonts w:ascii="Times New Roman" w:eastAsia="Times New Roman" w:hAnsi="Times New Roman"/>
                <w:b/>
                <w:bCs/>
                <w:i/>
              </w:rPr>
            </w:pPr>
            <w:r w:rsidRPr="006653F9">
              <w:rPr>
                <w:rFonts w:ascii="Times New Roman" w:eastAsia="Times New Roman" w:hAnsi="Times New Roman"/>
                <w:b/>
                <w:bCs/>
                <w:i/>
              </w:rPr>
              <w:t>Период</w:t>
            </w:r>
          </w:p>
        </w:tc>
        <w:tc>
          <w:tcPr>
            <w:tcW w:w="1223" w:type="pct"/>
            <w:tcBorders>
              <w:top w:val="single" w:sz="6" w:space="0" w:color="auto"/>
              <w:left w:val="single" w:sz="6" w:space="0" w:color="auto"/>
              <w:bottom w:val="single" w:sz="6" w:space="0" w:color="auto"/>
              <w:right w:val="single" w:sz="6" w:space="0" w:color="auto"/>
            </w:tcBorders>
            <w:hideMark/>
          </w:tcPr>
          <w:p w:rsidR="009E09E5" w:rsidRPr="006653F9" w:rsidRDefault="009E09E5">
            <w:pPr>
              <w:autoSpaceDE w:val="0"/>
              <w:autoSpaceDN w:val="0"/>
              <w:adjustRightInd w:val="0"/>
              <w:spacing w:after="0" w:line="216" w:lineRule="auto"/>
              <w:jc w:val="both"/>
              <w:rPr>
                <w:rFonts w:ascii="Times New Roman" w:eastAsia="Times New Roman" w:hAnsi="Times New Roman"/>
                <w:b/>
                <w:bCs/>
                <w:i/>
              </w:rPr>
            </w:pPr>
            <w:r w:rsidRPr="006653F9">
              <w:rPr>
                <w:rFonts w:ascii="Times New Roman" w:eastAsia="Times New Roman" w:hAnsi="Times New Roman"/>
                <w:b/>
                <w:bCs/>
                <w:i/>
              </w:rPr>
              <w:t>Варианты итоговых мероприятий</w:t>
            </w:r>
          </w:p>
        </w:tc>
      </w:tr>
      <w:tr w:rsidR="009E09E5" w:rsidRPr="006653F9" w:rsidTr="009E09E5">
        <w:trPr>
          <w:trHeight w:val="918"/>
        </w:trPr>
        <w:tc>
          <w:tcPr>
            <w:tcW w:w="523" w:type="pct"/>
            <w:tcBorders>
              <w:top w:val="single" w:sz="6" w:space="0" w:color="auto"/>
              <w:left w:val="single" w:sz="4" w:space="0" w:color="auto"/>
              <w:bottom w:val="single" w:sz="6" w:space="0" w:color="auto"/>
              <w:right w:val="single" w:sz="6" w:space="0" w:color="auto"/>
            </w:tcBorders>
            <w:hideMark/>
          </w:tcPr>
          <w:p w:rsidR="009E09E5" w:rsidRPr="006653F9" w:rsidRDefault="009E09E5">
            <w:pPr>
              <w:tabs>
                <w:tab w:val="left" w:pos="1940"/>
              </w:tabs>
              <w:autoSpaceDE w:val="0"/>
              <w:autoSpaceDN w:val="0"/>
              <w:adjustRightInd w:val="0"/>
              <w:spacing w:after="0" w:line="216" w:lineRule="auto"/>
              <w:jc w:val="both"/>
              <w:rPr>
                <w:rFonts w:ascii="Times New Roman" w:eastAsia="Times New Roman" w:hAnsi="Times New Roman"/>
                <w:i/>
              </w:rPr>
            </w:pPr>
            <w:r w:rsidRPr="006653F9">
              <w:rPr>
                <w:rFonts w:ascii="Times New Roman" w:eastAsia="Times New Roman" w:hAnsi="Times New Roman"/>
                <w:i/>
              </w:rPr>
              <w:t>Детский сад</w:t>
            </w:r>
          </w:p>
        </w:tc>
        <w:tc>
          <w:tcPr>
            <w:tcW w:w="2767" w:type="pct"/>
            <w:tcBorders>
              <w:top w:val="single" w:sz="6" w:space="0" w:color="auto"/>
              <w:left w:val="single" w:sz="6" w:space="0" w:color="auto"/>
              <w:bottom w:val="single" w:sz="6" w:space="0" w:color="auto"/>
              <w:right w:val="single" w:sz="6" w:space="0" w:color="auto"/>
            </w:tcBorders>
            <w:hideMark/>
          </w:tcPr>
          <w:p w:rsidR="009E09E5" w:rsidRPr="006653F9" w:rsidRDefault="009E09E5">
            <w:pPr>
              <w:tabs>
                <w:tab w:val="left" w:pos="1940"/>
              </w:tabs>
              <w:autoSpaceDE w:val="0"/>
              <w:autoSpaceDN w:val="0"/>
              <w:adjustRightInd w:val="0"/>
              <w:spacing w:after="0" w:line="216" w:lineRule="auto"/>
              <w:jc w:val="both"/>
              <w:rPr>
                <w:rFonts w:ascii="Times New Roman" w:eastAsia="Times New Roman" w:hAnsi="Times New Roman"/>
                <w:i/>
              </w:rPr>
            </w:pPr>
            <w:r w:rsidRPr="006653F9">
              <w:rPr>
                <w:rFonts w:ascii="Times New Roman" w:eastAsia="Times New Roman" w:hAnsi="Times New Roman"/>
                <w:i/>
              </w:rPr>
              <w:t>Адаптировать детей к условиям детского сада. Познакомить с детским садом как ближайшим социальным окружением ребенка (помещением и оборудованием группы: личный шкафчик, кроватка, игрушки и пр.). Познакомить с детьми, воспитателем. Способствовать формированию положительных эмоций по отношению к детскому саду, воспитателю, детям.</w:t>
            </w:r>
          </w:p>
        </w:tc>
        <w:tc>
          <w:tcPr>
            <w:tcW w:w="487" w:type="pct"/>
            <w:tcBorders>
              <w:top w:val="single" w:sz="6" w:space="0" w:color="auto"/>
              <w:left w:val="single" w:sz="6" w:space="0" w:color="auto"/>
              <w:bottom w:val="single" w:sz="6" w:space="0" w:color="auto"/>
              <w:right w:val="single" w:sz="6" w:space="0" w:color="auto"/>
            </w:tcBorders>
            <w:hideMark/>
          </w:tcPr>
          <w:p w:rsidR="009E09E5" w:rsidRPr="006653F9" w:rsidRDefault="009E09E5">
            <w:pPr>
              <w:tabs>
                <w:tab w:val="left" w:pos="1940"/>
              </w:tabs>
              <w:autoSpaceDE w:val="0"/>
              <w:autoSpaceDN w:val="0"/>
              <w:adjustRightInd w:val="0"/>
              <w:spacing w:after="0" w:line="216" w:lineRule="auto"/>
              <w:jc w:val="both"/>
              <w:rPr>
                <w:rFonts w:ascii="Times New Roman" w:eastAsia="Times New Roman" w:hAnsi="Times New Roman"/>
                <w:i/>
              </w:rPr>
            </w:pPr>
            <w:r w:rsidRPr="006653F9">
              <w:rPr>
                <w:rFonts w:ascii="Times New Roman" w:eastAsia="Times New Roman" w:hAnsi="Times New Roman"/>
                <w:i/>
              </w:rPr>
              <w:t>20 августа — 10 сентября</w:t>
            </w:r>
          </w:p>
        </w:tc>
        <w:tc>
          <w:tcPr>
            <w:tcW w:w="1223" w:type="pct"/>
            <w:tcBorders>
              <w:top w:val="single" w:sz="6" w:space="0" w:color="auto"/>
              <w:left w:val="single" w:sz="6" w:space="0" w:color="auto"/>
              <w:bottom w:val="single" w:sz="6" w:space="0" w:color="auto"/>
              <w:right w:val="single" w:sz="6" w:space="0" w:color="auto"/>
            </w:tcBorders>
          </w:tcPr>
          <w:p w:rsidR="009E09E5" w:rsidRPr="006653F9" w:rsidRDefault="009E09E5">
            <w:pPr>
              <w:autoSpaceDE w:val="0"/>
              <w:autoSpaceDN w:val="0"/>
              <w:adjustRightInd w:val="0"/>
              <w:spacing w:after="0" w:line="216" w:lineRule="auto"/>
              <w:jc w:val="both"/>
              <w:rPr>
                <w:rFonts w:ascii="Times New Roman" w:eastAsia="Times New Roman" w:hAnsi="Times New Roman"/>
                <w:i/>
              </w:rPr>
            </w:pPr>
          </w:p>
        </w:tc>
      </w:tr>
      <w:tr w:rsidR="009E09E5" w:rsidRPr="006653F9" w:rsidTr="009E09E5">
        <w:trPr>
          <w:trHeight w:val="234"/>
        </w:trPr>
        <w:tc>
          <w:tcPr>
            <w:tcW w:w="523" w:type="pct"/>
            <w:tcBorders>
              <w:top w:val="single" w:sz="6" w:space="0" w:color="auto"/>
              <w:left w:val="single" w:sz="4" w:space="0" w:color="auto"/>
              <w:bottom w:val="single" w:sz="6" w:space="0" w:color="auto"/>
              <w:right w:val="single" w:sz="6" w:space="0" w:color="auto"/>
            </w:tcBorders>
            <w:hideMark/>
          </w:tcPr>
          <w:p w:rsidR="009E09E5" w:rsidRPr="006653F9" w:rsidRDefault="009E09E5">
            <w:pPr>
              <w:widowControl w:val="0"/>
              <w:tabs>
                <w:tab w:val="left" w:pos="1940"/>
              </w:tabs>
              <w:autoSpaceDE w:val="0"/>
              <w:autoSpaceDN w:val="0"/>
              <w:adjustRightInd w:val="0"/>
              <w:spacing w:after="0" w:line="216" w:lineRule="auto"/>
              <w:jc w:val="both"/>
              <w:rPr>
                <w:rFonts w:ascii="Times New Roman" w:eastAsia="Times New Roman" w:hAnsi="Times New Roman"/>
                <w:i/>
              </w:rPr>
            </w:pPr>
            <w:r w:rsidRPr="006653F9">
              <w:rPr>
                <w:rFonts w:ascii="Times New Roman" w:eastAsia="Times New Roman" w:hAnsi="Times New Roman"/>
                <w:i/>
              </w:rPr>
              <w:t>Мониторинг</w:t>
            </w:r>
          </w:p>
        </w:tc>
        <w:tc>
          <w:tcPr>
            <w:tcW w:w="2767" w:type="pct"/>
            <w:tcBorders>
              <w:top w:val="single" w:sz="6" w:space="0" w:color="auto"/>
              <w:left w:val="single" w:sz="6" w:space="0" w:color="auto"/>
              <w:bottom w:val="single" w:sz="6" w:space="0" w:color="auto"/>
              <w:right w:val="single" w:sz="6" w:space="0" w:color="auto"/>
            </w:tcBorders>
          </w:tcPr>
          <w:p w:rsidR="009E09E5" w:rsidRPr="006653F9" w:rsidRDefault="009E09E5">
            <w:pPr>
              <w:widowControl w:val="0"/>
              <w:tabs>
                <w:tab w:val="left" w:pos="1940"/>
              </w:tabs>
              <w:autoSpaceDE w:val="0"/>
              <w:autoSpaceDN w:val="0"/>
              <w:adjustRightInd w:val="0"/>
              <w:spacing w:after="0" w:line="216" w:lineRule="auto"/>
              <w:jc w:val="both"/>
              <w:rPr>
                <w:rFonts w:ascii="Times New Roman" w:eastAsia="Times New Roman" w:hAnsi="Times New Roman"/>
                <w:i/>
              </w:rPr>
            </w:pPr>
          </w:p>
        </w:tc>
        <w:tc>
          <w:tcPr>
            <w:tcW w:w="487" w:type="pct"/>
            <w:tcBorders>
              <w:top w:val="single" w:sz="6" w:space="0" w:color="auto"/>
              <w:left w:val="single" w:sz="6" w:space="0" w:color="auto"/>
              <w:bottom w:val="single" w:sz="6" w:space="0" w:color="auto"/>
              <w:right w:val="single" w:sz="6" w:space="0" w:color="auto"/>
            </w:tcBorders>
            <w:hideMark/>
          </w:tcPr>
          <w:p w:rsidR="009E09E5" w:rsidRPr="006653F9" w:rsidRDefault="009E09E5">
            <w:pPr>
              <w:tabs>
                <w:tab w:val="left" w:pos="1940"/>
              </w:tabs>
              <w:autoSpaceDE w:val="0"/>
              <w:autoSpaceDN w:val="0"/>
              <w:adjustRightInd w:val="0"/>
              <w:spacing w:after="0" w:line="216" w:lineRule="auto"/>
              <w:jc w:val="both"/>
              <w:rPr>
                <w:rFonts w:ascii="Times New Roman" w:eastAsia="Times New Roman" w:hAnsi="Times New Roman"/>
                <w:i/>
              </w:rPr>
            </w:pPr>
            <w:r w:rsidRPr="006653F9">
              <w:rPr>
                <w:rFonts w:ascii="Times New Roman" w:eastAsia="Times New Roman" w:hAnsi="Times New Roman"/>
                <w:i/>
              </w:rPr>
              <w:t>1-10 сентября</w:t>
            </w:r>
          </w:p>
        </w:tc>
        <w:tc>
          <w:tcPr>
            <w:tcW w:w="1223" w:type="pct"/>
            <w:tcBorders>
              <w:top w:val="single" w:sz="6" w:space="0" w:color="auto"/>
              <w:left w:val="single" w:sz="6" w:space="0" w:color="auto"/>
              <w:bottom w:val="single" w:sz="6" w:space="0" w:color="auto"/>
              <w:right w:val="single" w:sz="6" w:space="0" w:color="auto"/>
            </w:tcBorders>
            <w:hideMark/>
          </w:tcPr>
          <w:p w:rsidR="009E09E5" w:rsidRPr="006653F9" w:rsidRDefault="009E09E5">
            <w:pPr>
              <w:autoSpaceDE w:val="0"/>
              <w:autoSpaceDN w:val="0"/>
              <w:adjustRightInd w:val="0"/>
              <w:spacing w:after="0" w:line="216" w:lineRule="auto"/>
              <w:jc w:val="both"/>
              <w:rPr>
                <w:rFonts w:ascii="Times New Roman" w:eastAsia="Times New Roman" w:hAnsi="Times New Roman"/>
                <w:i/>
              </w:rPr>
            </w:pPr>
            <w:r w:rsidRPr="006653F9">
              <w:rPr>
                <w:rFonts w:ascii="Times New Roman" w:eastAsia="Times New Roman" w:hAnsi="Times New Roman"/>
                <w:i/>
              </w:rPr>
              <w:t>Заполнение диагностических карт</w:t>
            </w:r>
          </w:p>
        </w:tc>
      </w:tr>
      <w:tr w:rsidR="009E09E5" w:rsidRPr="006653F9" w:rsidTr="009E09E5">
        <w:tc>
          <w:tcPr>
            <w:tcW w:w="523" w:type="pct"/>
            <w:tcBorders>
              <w:top w:val="single" w:sz="6" w:space="0" w:color="auto"/>
              <w:left w:val="single" w:sz="4" w:space="0" w:color="auto"/>
              <w:bottom w:val="single" w:sz="6" w:space="0" w:color="auto"/>
              <w:right w:val="single" w:sz="6" w:space="0" w:color="auto"/>
            </w:tcBorders>
            <w:hideMark/>
          </w:tcPr>
          <w:p w:rsidR="009E09E5" w:rsidRPr="006653F9" w:rsidRDefault="009E09E5">
            <w:pPr>
              <w:widowControl w:val="0"/>
              <w:tabs>
                <w:tab w:val="left" w:pos="1940"/>
              </w:tabs>
              <w:autoSpaceDE w:val="0"/>
              <w:autoSpaceDN w:val="0"/>
              <w:adjustRightInd w:val="0"/>
              <w:spacing w:after="0" w:line="216" w:lineRule="auto"/>
              <w:jc w:val="both"/>
              <w:rPr>
                <w:rFonts w:ascii="Times New Roman" w:eastAsia="Times New Roman" w:hAnsi="Times New Roman"/>
                <w:i/>
              </w:rPr>
            </w:pPr>
            <w:r w:rsidRPr="006653F9">
              <w:rPr>
                <w:rFonts w:ascii="Times New Roman" w:eastAsia="Times New Roman" w:hAnsi="Times New Roman"/>
                <w:i/>
              </w:rPr>
              <w:t>Осень</w:t>
            </w:r>
          </w:p>
        </w:tc>
        <w:tc>
          <w:tcPr>
            <w:tcW w:w="2767" w:type="pct"/>
            <w:tcBorders>
              <w:top w:val="single" w:sz="6" w:space="0" w:color="auto"/>
              <w:left w:val="single" w:sz="6" w:space="0" w:color="auto"/>
              <w:bottom w:val="single" w:sz="6" w:space="0" w:color="auto"/>
              <w:right w:val="single" w:sz="6" w:space="0" w:color="auto"/>
            </w:tcBorders>
            <w:hideMark/>
          </w:tcPr>
          <w:p w:rsidR="009E09E5" w:rsidRPr="006653F9" w:rsidRDefault="009E09E5">
            <w:pPr>
              <w:widowControl w:val="0"/>
              <w:tabs>
                <w:tab w:val="left" w:pos="1940"/>
              </w:tabs>
              <w:autoSpaceDE w:val="0"/>
              <w:autoSpaceDN w:val="0"/>
              <w:adjustRightInd w:val="0"/>
              <w:spacing w:after="0" w:line="216" w:lineRule="auto"/>
              <w:jc w:val="both"/>
              <w:rPr>
                <w:rFonts w:ascii="Times New Roman" w:eastAsia="Times New Roman" w:hAnsi="Times New Roman"/>
                <w:i/>
              </w:rPr>
            </w:pPr>
            <w:r w:rsidRPr="006653F9">
              <w:rPr>
                <w:rFonts w:ascii="Times New Roman" w:eastAsia="Times New Roman" w:hAnsi="Times New Roman"/>
                <w:i/>
              </w:rPr>
              <w:t>**Формировать элементарные представления об осени (сезонные изменения в природе, одежде людей, на участке детского сада). Дать первичные представления о сборе урожая, о некоторых овощах, фруктах, ягодах, грибах. Расширять знания о домашних животных и птицах. Знакомить с особенностями поведения лесных зверей и птиц осенью.</w:t>
            </w:r>
          </w:p>
        </w:tc>
        <w:tc>
          <w:tcPr>
            <w:tcW w:w="487" w:type="pct"/>
            <w:tcBorders>
              <w:top w:val="single" w:sz="6" w:space="0" w:color="auto"/>
              <w:left w:val="single" w:sz="6" w:space="0" w:color="auto"/>
              <w:bottom w:val="single" w:sz="6" w:space="0" w:color="auto"/>
              <w:right w:val="single" w:sz="6" w:space="0" w:color="auto"/>
            </w:tcBorders>
            <w:hideMark/>
          </w:tcPr>
          <w:p w:rsidR="009E09E5" w:rsidRPr="006653F9" w:rsidRDefault="009E09E5">
            <w:pPr>
              <w:widowControl w:val="0"/>
              <w:tabs>
                <w:tab w:val="left" w:pos="1940"/>
              </w:tabs>
              <w:autoSpaceDE w:val="0"/>
              <w:autoSpaceDN w:val="0"/>
              <w:adjustRightInd w:val="0"/>
              <w:spacing w:after="0" w:line="216" w:lineRule="auto"/>
              <w:jc w:val="both"/>
              <w:rPr>
                <w:rFonts w:ascii="Times New Roman" w:eastAsia="Times New Roman" w:hAnsi="Times New Roman"/>
                <w:i/>
              </w:rPr>
            </w:pPr>
            <w:r w:rsidRPr="006653F9">
              <w:rPr>
                <w:rFonts w:ascii="Times New Roman" w:eastAsia="Times New Roman" w:hAnsi="Times New Roman"/>
                <w:i/>
              </w:rPr>
              <w:t>10-30 сентября</w:t>
            </w:r>
          </w:p>
        </w:tc>
        <w:tc>
          <w:tcPr>
            <w:tcW w:w="1223" w:type="pct"/>
            <w:tcBorders>
              <w:top w:val="single" w:sz="6" w:space="0" w:color="auto"/>
              <w:left w:val="single" w:sz="6" w:space="0" w:color="auto"/>
              <w:bottom w:val="single" w:sz="6" w:space="0" w:color="auto"/>
              <w:right w:val="single" w:sz="6" w:space="0" w:color="auto"/>
            </w:tcBorders>
            <w:hideMark/>
          </w:tcPr>
          <w:p w:rsidR="009E09E5" w:rsidRPr="006653F9" w:rsidRDefault="009E09E5">
            <w:pPr>
              <w:widowControl w:val="0"/>
              <w:autoSpaceDE w:val="0"/>
              <w:autoSpaceDN w:val="0"/>
              <w:adjustRightInd w:val="0"/>
              <w:spacing w:after="0" w:line="216" w:lineRule="auto"/>
              <w:jc w:val="both"/>
              <w:rPr>
                <w:rFonts w:ascii="Times New Roman" w:eastAsia="Times New Roman" w:hAnsi="Times New Roman"/>
                <w:i/>
              </w:rPr>
            </w:pPr>
            <w:r w:rsidRPr="006653F9">
              <w:rPr>
                <w:rFonts w:ascii="Times New Roman" w:eastAsia="Times New Roman" w:hAnsi="Times New Roman"/>
                <w:i/>
              </w:rPr>
              <w:t>Развлечение «Осень». Выставка детского творчества.</w:t>
            </w:r>
          </w:p>
        </w:tc>
      </w:tr>
      <w:tr w:rsidR="009E09E5" w:rsidRPr="006653F9" w:rsidTr="009E09E5">
        <w:tc>
          <w:tcPr>
            <w:tcW w:w="523" w:type="pct"/>
            <w:tcBorders>
              <w:top w:val="single" w:sz="6" w:space="0" w:color="auto"/>
              <w:left w:val="single" w:sz="4" w:space="0" w:color="auto"/>
              <w:bottom w:val="single" w:sz="6" w:space="0" w:color="auto"/>
              <w:right w:val="single" w:sz="6" w:space="0" w:color="auto"/>
            </w:tcBorders>
            <w:hideMark/>
          </w:tcPr>
          <w:p w:rsidR="009E09E5" w:rsidRPr="006653F9" w:rsidRDefault="009E09E5">
            <w:pPr>
              <w:widowControl w:val="0"/>
              <w:tabs>
                <w:tab w:val="left" w:pos="1940"/>
              </w:tabs>
              <w:autoSpaceDE w:val="0"/>
              <w:autoSpaceDN w:val="0"/>
              <w:adjustRightInd w:val="0"/>
              <w:spacing w:after="0" w:line="216" w:lineRule="auto"/>
              <w:jc w:val="both"/>
              <w:rPr>
                <w:rFonts w:ascii="Times New Roman" w:eastAsia="Times New Roman" w:hAnsi="Times New Roman"/>
                <w:i/>
              </w:rPr>
            </w:pPr>
            <w:r w:rsidRPr="006653F9">
              <w:rPr>
                <w:rFonts w:ascii="Times New Roman" w:eastAsia="Times New Roman" w:hAnsi="Times New Roman"/>
                <w:i/>
              </w:rPr>
              <w:t>Мой дом</w:t>
            </w:r>
          </w:p>
        </w:tc>
        <w:tc>
          <w:tcPr>
            <w:tcW w:w="2767" w:type="pct"/>
            <w:tcBorders>
              <w:top w:val="single" w:sz="6" w:space="0" w:color="auto"/>
              <w:left w:val="single" w:sz="6" w:space="0" w:color="auto"/>
              <w:bottom w:val="single" w:sz="6" w:space="0" w:color="auto"/>
              <w:right w:val="single" w:sz="6" w:space="0" w:color="auto"/>
            </w:tcBorders>
            <w:hideMark/>
          </w:tcPr>
          <w:p w:rsidR="009E09E5" w:rsidRPr="006653F9" w:rsidRDefault="009E09E5">
            <w:pPr>
              <w:widowControl w:val="0"/>
              <w:tabs>
                <w:tab w:val="left" w:pos="1940"/>
              </w:tabs>
              <w:autoSpaceDE w:val="0"/>
              <w:autoSpaceDN w:val="0"/>
              <w:adjustRightInd w:val="0"/>
              <w:spacing w:after="0" w:line="216" w:lineRule="auto"/>
              <w:jc w:val="both"/>
              <w:rPr>
                <w:rFonts w:ascii="Times New Roman" w:eastAsia="Times New Roman" w:hAnsi="Times New Roman"/>
                <w:i/>
              </w:rPr>
            </w:pPr>
            <w:r w:rsidRPr="006653F9">
              <w:rPr>
                <w:rFonts w:ascii="Times New Roman" w:eastAsia="Times New Roman" w:hAnsi="Times New Roman"/>
                <w:i/>
              </w:rPr>
              <w:t>**Знакомить детей с родным городом, его названием, объектами (улица, дом, магазин, поликлиника); с транспортом, «городскими» профессиями (врач, продавец, полицейский).</w:t>
            </w:r>
          </w:p>
        </w:tc>
        <w:tc>
          <w:tcPr>
            <w:tcW w:w="487" w:type="pct"/>
            <w:tcBorders>
              <w:top w:val="single" w:sz="6" w:space="0" w:color="auto"/>
              <w:left w:val="single" w:sz="6" w:space="0" w:color="auto"/>
              <w:bottom w:val="single" w:sz="6" w:space="0" w:color="auto"/>
              <w:right w:val="single" w:sz="6" w:space="0" w:color="auto"/>
            </w:tcBorders>
            <w:hideMark/>
          </w:tcPr>
          <w:p w:rsidR="009E09E5" w:rsidRPr="006653F9" w:rsidRDefault="009E09E5">
            <w:pPr>
              <w:widowControl w:val="0"/>
              <w:tabs>
                <w:tab w:val="left" w:pos="1940"/>
              </w:tabs>
              <w:autoSpaceDE w:val="0"/>
              <w:autoSpaceDN w:val="0"/>
              <w:adjustRightInd w:val="0"/>
              <w:spacing w:after="0" w:line="216" w:lineRule="auto"/>
              <w:jc w:val="both"/>
              <w:rPr>
                <w:rFonts w:ascii="Times New Roman" w:eastAsia="Times New Roman" w:hAnsi="Times New Roman"/>
                <w:i/>
              </w:rPr>
            </w:pPr>
            <w:r w:rsidRPr="006653F9">
              <w:rPr>
                <w:rFonts w:ascii="Times New Roman" w:eastAsia="Times New Roman" w:hAnsi="Times New Roman"/>
                <w:i/>
              </w:rPr>
              <w:t>1-15 октября</w:t>
            </w:r>
          </w:p>
        </w:tc>
        <w:tc>
          <w:tcPr>
            <w:tcW w:w="1223" w:type="pct"/>
            <w:tcBorders>
              <w:top w:val="single" w:sz="6" w:space="0" w:color="auto"/>
              <w:left w:val="single" w:sz="6" w:space="0" w:color="auto"/>
              <w:bottom w:val="single" w:sz="6" w:space="0" w:color="auto"/>
              <w:right w:val="single" w:sz="6" w:space="0" w:color="auto"/>
            </w:tcBorders>
            <w:hideMark/>
          </w:tcPr>
          <w:p w:rsidR="009E09E5" w:rsidRPr="006653F9" w:rsidRDefault="009E09E5">
            <w:pPr>
              <w:widowControl w:val="0"/>
              <w:autoSpaceDE w:val="0"/>
              <w:autoSpaceDN w:val="0"/>
              <w:adjustRightInd w:val="0"/>
              <w:spacing w:after="0" w:line="216" w:lineRule="auto"/>
              <w:jc w:val="both"/>
              <w:rPr>
                <w:rFonts w:ascii="Times New Roman" w:eastAsia="Times New Roman" w:hAnsi="Times New Roman"/>
                <w:i/>
              </w:rPr>
            </w:pPr>
            <w:r w:rsidRPr="006653F9">
              <w:rPr>
                <w:rFonts w:ascii="Times New Roman" w:eastAsia="Times New Roman" w:hAnsi="Times New Roman"/>
                <w:i/>
              </w:rPr>
              <w:t>Тематическое развлечение «Мои любимые игрушки». Выставка детского творчества.</w:t>
            </w:r>
          </w:p>
        </w:tc>
      </w:tr>
      <w:tr w:rsidR="009E09E5" w:rsidRPr="006653F9" w:rsidTr="009E09E5">
        <w:tc>
          <w:tcPr>
            <w:tcW w:w="523" w:type="pct"/>
            <w:tcBorders>
              <w:top w:val="single" w:sz="6" w:space="0" w:color="auto"/>
              <w:left w:val="single" w:sz="4" w:space="0" w:color="auto"/>
              <w:bottom w:val="single" w:sz="6" w:space="0" w:color="auto"/>
              <w:right w:val="single" w:sz="6" w:space="0" w:color="auto"/>
            </w:tcBorders>
            <w:hideMark/>
          </w:tcPr>
          <w:p w:rsidR="009E09E5" w:rsidRPr="006653F9" w:rsidRDefault="009E09E5">
            <w:pPr>
              <w:widowControl w:val="0"/>
              <w:tabs>
                <w:tab w:val="left" w:pos="1940"/>
              </w:tabs>
              <w:autoSpaceDE w:val="0"/>
              <w:autoSpaceDN w:val="0"/>
              <w:adjustRightInd w:val="0"/>
              <w:spacing w:after="0" w:line="216" w:lineRule="auto"/>
              <w:jc w:val="both"/>
              <w:rPr>
                <w:rFonts w:ascii="Times New Roman" w:eastAsia="Times New Roman" w:hAnsi="Times New Roman"/>
                <w:i/>
              </w:rPr>
            </w:pPr>
            <w:r w:rsidRPr="006653F9">
              <w:rPr>
                <w:rFonts w:ascii="Times New Roman" w:eastAsia="Times New Roman" w:hAnsi="Times New Roman"/>
                <w:i/>
              </w:rPr>
              <w:t>Я в мире человек</w:t>
            </w:r>
          </w:p>
        </w:tc>
        <w:tc>
          <w:tcPr>
            <w:tcW w:w="2767" w:type="pct"/>
            <w:tcBorders>
              <w:top w:val="single" w:sz="6" w:space="0" w:color="auto"/>
              <w:left w:val="single" w:sz="6" w:space="0" w:color="auto"/>
              <w:bottom w:val="single" w:sz="6" w:space="0" w:color="auto"/>
              <w:right w:val="single" w:sz="6" w:space="0" w:color="auto"/>
            </w:tcBorders>
            <w:hideMark/>
          </w:tcPr>
          <w:p w:rsidR="009E09E5" w:rsidRPr="006653F9" w:rsidRDefault="009E09E5">
            <w:pPr>
              <w:widowControl w:val="0"/>
              <w:tabs>
                <w:tab w:val="left" w:pos="1940"/>
              </w:tabs>
              <w:autoSpaceDE w:val="0"/>
              <w:autoSpaceDN w:val="0"/>
              <w:adjustRightInd w:val="0"/>
              <w:spacing w:after="0" w:line="216" w:lineRule="auto"/>
              <w:jc w:val="both"/>
              <w:rPr>
                <w:rFonts w:ascii="Times New Roman" w:eastAsia="Times New Roman" w:hAnsi="Times New Roman"/>
                <w:i/>
              </w:rPr>
            </w:pPr>
            <w:r w:rsidRPr="006653F9">
              <w:rPr>
                <w:rFonts w:ascii="Times New Roman" w:eastAsia="Times New Roman" w:hAnsi="Times New Roman"/>
                <w:i/>
              </w:rPr>
              <w:t>Дать представление о себе как человеке; об основных частях тела человека, их назначении. Закреплять знание своего имени, имен членов семьи. Формировать навык называть воспитателя по имени и отчеству. Формировать первичное понимание того, что такое хорошо и что такое плохо; начальные представления о здоровом образе жизни.</w:t>
            </w:r>
          </w:p>
        </w:tc>
        <w:tc>
          <w:tcPr>
            <w:tcW w:w="487" w:type="pct"/>
            <w:tcBorders>
              <w:top w:val="single" w:sz="6" w:space="0" w:color="auto"/>
              <w:left w:val="single" w:sz="6" w:space="0" w:color="auto"/>
              <w:bottom w:val="single" w:sz="6" w:space="0" w:color="auto"/>
              <w:right w:val="single" w:sz="6" w:space="0" w:color="auto"/>
            </w:tcBorders>
            <w:hideMark/>
          </w:tcPr>
          <w:p w:rsidR="009E09E5" w:rsidRPr="006653F9" w:rsidRDefault="009E09E5">
            <w:pPr>
              <w:widowControl w:val="0"/>
              <w:tabs>
                <w:tab w:val="left" w:pos="1940"/>
              </w:tabs>
              <w:autoSpaceDE w:val="0"/>
              <w:autoSpaceDN w:val="0"/>
              <w:adjustRightInd w:val="0"/>
              <w:spacing w:after="0" w:line="216" w:lineRule="auto"/>
              <w:jc w:val="both"/>
              <w:rPr>
                <w:rFonts w:ascii="Times New Roman" w:eastAsia="Times New Roman" w:hAnsi="Times New Roman"/>
                <w:i/>
              </w:rPr>
            </w:pPr>
            <w:r w:rsidRPr="006653F9">
              <w:rPr>
                <w:rFonts w:ascii="Times New Roman" w:eastAsia="Times New Roman" w:hAnsi="Times New Roman"/>
                <w:i/>
              </w:rPr>
              <w:t>16 октября — 4 ноября</w:t>
            </w:r>
          </w:p>
        </w:tc>
        <w:tc>
          <w:tcPr>
            <w:tcW w:w="1223" w:type="pct"/>
            <w:tcBorders>
              <w:top w:val="single" w:sz="6" w:space="0" w:color="auto"/>
              <w:left w:val="single" w:sz="6" w:space="0" w:color="auto"/>
              <w:bottom w:val="single" w:sz="6" w:space="0" w:color="auto"/>
              <w:right w:val="single" w:sz="6" w:space="0" w:color="auto"/>
            </w:tcBorders>
            <w:hideMark/>
          </w:tcPr>
          <w:p w:rsidR="009E09E5" w:rsidRPr="006653F9" w:rsidRDefault="009E09E5">
            <w:pPr>
              <w:widowControl w:val="0"/>
              <w:autoSpaceDE w:val="0"/>
              <w:autoSpaceDN w:val="0"/>
              <w:adjustRightInd w:val="0"/>
              <w:spacing w:after="0" w:line="216" w:lineRule="auto"/>
              <w:jc w:val="both"/>
              <w:rPr>
                <w:rFonts w:ascii="Times New Roman" w:eastAsia="Times New Roman" w:hAnsi="Times New Roman"/>
                <w:i/>
              </w:rPr>
            </w:pPr>
            <w:r w:rsidRPr="006653F9">
              <w:rPr>
                <w:rFonts w:ascii="Times New Roman" w:eastAsia="Times New Roman" w:hAnsi="Times New Roman"/>
                <w:i/>
              </w:rPr>
              <w:t>Работа с родителями по созданию коллективного плаката с фотографиями детей.</w:t>
            </w:r>
          </w:p>
          <w:p w:rsidR="009E09E5" w:rsidRPr="006653F9" w:rsidRDefault="009E09E5">
            <w:pPr>
              <w:widowControl w:val="0"/>
              <w:autoSpaceDE w:val="0"/>
              <w:autoSpaceDN w:val="0"/>
              <w:adjustRightInd w:val="0"/>
              <w:spacing w:after="0" w:line="216" w:lineRule="auto"/>
              <w:jc w:val="both"/>
              <w:rPr>
                <w:rFonts w:ascii="Times New Roman" w:eastAsia="Times New Roman" w:hAnsi="Times New Roman"/>
                <w:i/>
              </w:rPr>
            </w:pPr>
            <w:r w:rsidRPr="006653F9">
              <w:rPr>
                <w:rFonts w:ascii="Times New Roman" w:eastAsia="Times New Roman" w:hAnsi="Times New Roman"/>
                <w:i/>
              </w:rPr>
              <w:t>Игры.</w:t>
            </w:r>
          </w:p>
        </w:tc>
      </w:tr>
      <w:tr w:rsidR="009E09E5" w:rsidRPr="006653F9" w:rsidTr="009E09E5">
        <w:tc>
          <w:tcPr>
            <w:tcW w:w="523" w:type="pct"/>
            <w:tcBorders>
              <w:top w:val="single" w:sz="6" w:space="0" w:color="auto"/>
              <w:left w:val="single" w:sz="4" w:space="0" w:color="auto"/>
              <w:bottom w:val="single" w:sz="6" w:space="0" w:color="auto"/>
              <w:right w:val="single" w:sz="6" w:space="0" w:color="auto"/>
            </w:tcBorders>
          </w:tcPr>
          <w:p w:rsidR="009E09E5" w:rsidRPr="006653F9" w:rsidRDefault="009E09E5">
            <w:pPr>
              <w:widowControl w:val="0"/>
              <w:tabs>
                <w:tab w:val="left" w:pos="1940"/>
              </w:tabs>
              <w:autoSpaceDE w:val="0"/>
              <w:autoSpaceDN w:val="0"/>
              <w:adjustRightInd w:val="0"/>
              <w:spacing w:after="0" w:line="216" w:lineRule="auto"/>
              <w:jc w:val="both"/>
              <w:rPr>
                <w:rFonts w:ascii="Times New Roman" w:eastAsia="Times New Roman" w:hAnsi="Times New Roman"/>
                <w:i/>
              </w:rPr>
            </w:pPr>
          </w:p>
        </w:tc>
        <w:tc>
          <w:tcPr>
            <w:tcW w:w="2767" w:type="pct"/>
            <w:tcBorders>
              <w:top w:val="single" w:sz="6" w:space="0" w:color="auto"/>
              <w:left w:val="single" w:sz="6" w:space="0" w:color="auto"/>
              <w:bottom w:val="single" w:sz="6" w:space="0" w:color="auto"/>
              <w:right w:val="single" w:sz="6" w:space="0" w:color="auto"/>
            </w:tcBorders>
            <w:hideMark/>
          </w:tcPr>
          <w:p w:rsidR="009E09E5" w:rsidRPr="006653F9" w:rsidRDefault="009E09E5">
            <w:pPr>
              <w:widowControl w:val="0"/>
              <w:tabs>
                <w:tab w:val="left" w:pos="1940"/>
              </w:tabs>
              <w:autoSpaceDE w:val="0"/>
              <w:autoSpaceDN w:val="0"/>
              <w:adjustRightInd w:val="0"/>
              <w:spacing w:after="0" w:line="216" w:lineRule="auto"/>
              <w:jc w:val="both"/>
              <w:rPr>
                <w:rFonts w:ascii="Times New Roman" w:eastAsia="Times New Roman" w:hAnsi="Times New Roman"/>
                <w:i/>
              </w:rPr>
            </w:pPr>
            <w:r w:rsidRPr="006653F9">
              <w:rPr>
                <w:rFonts w:ascii="Times New Roman" w:eastAsia="Times New Roman" w:hAnsi="Times New Roman"/>
                <w:i/>
              </w:rPr>
              <w:t>**Организовывать все виды детской деятельности (игровой, коммуникативной, трудовой, познавательно исследовательской, продуктивной, музыкально художественной, чтения) вокруг темы «Осень»  «Я в мире человек».</w:t>
            </w:r>
          </w:p>
        </w:tc>
        <w:tc>
          <w:tcPr>
            <w:tcW w:w="487" w:type="pct"/>
            <w:tcBorders>
              <w:top w:val="single" w:sz="6" w:space="0" w:color="auto"/>
              <w:left w:val="single" w:sz="6" w:space="0" w:color="auto"/>
              <w:bottom w:val="single" w:sz="6" w:space="0" w:color="auto"/>
              <w:right w:val="single" w:sz="6" w:space="0" w:color="auto"/>
            </w:tcBorders>
            <w:hideMark/>
          </w:tcPr>
          <w:p w:rsidR="009E09E5" w:rsidRPr="006653F9" w:rsidRDefault="009E09E5">
            <w:pPr>
              <w:widowControl w:val="0"/>
              <w:tabs>
                <w:tab w:val="left" w:pos="1940"/>
              </w:tabs>
              <w:autoSpaceDE w:val="0"/>
              <w:autoSpaceDN w:val="0"/>
              <w:adjustRightInd w:val="0"/>
              <w:spacing w:after="0" w:line="216" w:lineRule="auto"/>
              <w:jc w:val="both"/>
              <w:rPr>
                <w:rFonts w:ascii="Times New Roman" w:eastAsia="Times New Roman" w:hAnsi="Times New Roman"/>
                <w:i/>
              </w:rPr>
            </w:pPr>
            <w:r w:rsidRPr="006653F9">
              <w:rPr>
                <w:rFonts w:ascii="Times New Roman" w:eastAsia="Times New Roman" w:hAnsi="Times New Roman"/>
                <w:i/>
              </w:rPr>
              <w:t>5-14 ноября</w:t>
            </w:r>
          </w:p>
        </w:tc>
        <w:tc>
          <w:tcPr>
            <w:tcW w:w="1223" w:type="pct"/>
            <w:tcBorders>
              <w:top w:val="single" w:sz="6" w:space="0" w:color="auto"/>
              <w:left w:val="single" w:sz="6" w:space="0" w:color="auto"/>
              <w:bottom w:val="single" w:sz="6" w:space="0" w:color="auto"/>
              <w:right w:val="single" w:sz="6" w:space="0" w:color="auto"/>
            </w:tcBorders>
          </w:tcPr>
          <w:p w:rsidR="009E09E5" w:rsidRPr="006653F9" w:rsidRDefault="009E09E5">
            <w:pPr>
              <w:widowControl w:val="0"/>
              <w:autoSpaceDE w:val="0"/>
              <w:autoSpaceDN w:val="0"/>
              <w:adjustRightInd w:val="0"/>
              <w:spacing w:after="0" w:line="216" w:lineRule="auto"/>
              <w:jc w:val="both"/>
              <w:rPr>
                <w:rFonts w:ascii="Times New Roman" w:eastAsia="Times New Roman" w:hAnsi="Times New Roman"/>
                <w:i/>
              </w:rPr>
            </w:pPr>
          </w:p>
        </w:tc>
      </w:tr>
      <w:tr w:rsidR="009E09E5" w:rsidRPr="006653F9" w:rsidTr="009E09E5">
        <w:tc>
          <w:tcPr>
            <w:tcW w:w="523" w:type="pct"/>
            <w:tcBorders>
              <w:top w:val="single" w:sz="6" w:space="0" w:color="auto"/>
              <w:left w:val="single" w:sz="4" w:space="0" w:color="auto"/>
              <w:bottom w:val="single" w:sz="6" w:space="0" w:color="auto"/>
              <w:right w:val="single" w:sz="6" w:space="0" w:color="auto"/>
            </w:tcBorders>
          </w:tcPr>
          <w:p w:rsidR="009E09E5" w:rsidRPr="006653F9" w:rsidRDefault="009E09E5">
            <w:pPr>
              <w:widowControl w:val="0"/>
              <w:tabs>
                <w:tab w:val="left" w:pos="1940"/>
              </w:tabs>
              <w:autoSpaceDE w:val="0"/>
              <w:autoSpaceDN w:val="0"/>
              <w:adjustRightInd w:val="0"/>
              <w:spacing w:after="0" w:line="216" w:lineRule="auto"/>
              <w:jc w:val="both"/>
              <w:rPr>
                <w:rFonts w:ascii="Times New Roman" w:eastAsia="Times New Roman" w:hAnsi="Times New Roman"/>
                <w:i/>
              </w:rPr>
            </w:pPr>
          </w:p>
        </w:tc>
        <w:tc>
          <w:tcPr>
            <w:tcW w:w="2767" w:type="pct"/>
            <w:tcBorders>
              <w:top w:val="single" w:sz="6" w:space="0" w:color="auto"/>
              <w:left w:val="single" w:sz="6" w:space="0" w:color="auto"/>
              <w:bottom w:val="single" w:sz="6" w:space="0" w:color="auto"/>
              <w:right w:val="single" w:sz="6" w:space="0" w:color="auto"/>
            </w:tcBorders>
            <w:hideMark/>
          </w:tcPr>
          <w:p w:rsidR="009E09E5" w:rsidRPr="006653F9" w:rsidRDefault="009E09E5">
            <w:pPr>
              <w:widowControl w:val="0"/>
              <w:tabs>
                <w:tab w:val="left" w:pos="1940"/>
              </w:tabs>
              <w:autoSpaceDE w:val="0"/>
              <w:autoSpaceDN w:val="0"/>
              <w:adjustRightInd w:val="0"/>
              <w:spacing w:after="0" w:line="216" w:lineRule="auto"/>
              <w:jc w:val="both"/>
              <w:rPr>
                <w:rFonts w:ascii="Times New Roman" w:eastAsia="Times New Roman" w:hAnsi="Times New Roman"/>
                <w:i/>
              </w:rPr>
            </w:pPr>
            <w:r w:rsidRPr="006653F9">
              <w:rPr>
                <w:rFonts w:ascii="Times New Roman" w:eastAsia="Times New Roman" w:hAnsi="Times New Roman"/>
                <w:i/>
              </w:rPr>
              <w:t>**Знакомить детей с сезонными изменения в природе, одежде людей, на участке детского сада (зима)</w:t>
            </w:r>
          </w:p>
        </w:tc>
        <w:tc>
          <w:tcPr>
            <w:tcW w:w="487" w:type="pct"/>
            <w:tcBorders>
              <w:top w:val="single" w:sz="6" w:space="0" w:color="auto"/>
              <w:left w:val="single" w:sz="6" w:space="0" w:color="auto"/>
              <w:bottom w:val="single" w:sz="6" w:space="0" w:color="auto"/>
              <w:right w:val="single" w:sz="6" w:space="0" w:color="auto"/>
            </w:tcBorders>
            <w:hideMark/>
          </w:tcPr>
          <w:p w:rsidR="009E09E5" w:rsidRPr="006653F9" w:rsidRDefault="009E09E5">
            <w:pPr>
              <w:widowControl w:val="0"/>
              <w:tabs>
                <w:tab w:val="left" w:pos="1940"/>
              </w:tabs>
              <w:autoSpaceDE w:val="0"/>
              <w:autoSpaceDN w:val="0"/>
              <w:adjustRightInd w:val="0"/>
              <w:spacing w:after="0" w:line="216" w:lineRule="auto"/>
              <w:jc w:val="both"/>
              <w:rPr>
                <w:rFonts w:ascii="Times New Roman" w:eastAsia="Times New Roman" w:hAnsi="Times New Roman"/>
                <w:i/>
              </w:rPr>
            </w:pPr>
            <w:r w:rsidRPr="006653F9">
              <w:rPr>
                <w:rFonts w:ascii="Times New Roman" w:eastAsia="Times New Roman" w:hAnsi="Times New Roman"/>
                <w:i/>
              </w:rPr>
              <w:t xml:space="preserve">15 ноября — </w:t>
            </w:r>
          </w:p>
          <w:p w:rsidR="009E09E5" w:rsidRPr="006653F9" w:rsidRDefault="009E09E5">
            <w:pPr>
              <w:widowControl w:val="0"/>
              <w:tabs>
                <w:tab w:val="left" w:pos="1940"/>
              </w:tabs>
              <w:autoSpaceDE w:val="0"/>
              <w:autoSpaceDN w:val="0"/>
              <w:adjustRightInd w:val="0"/>
              <w:spacing w:after="0" w:line="216" w:lineRule="auto"/>
              <w:jc w:val="both"/>
              <w:rPr>
                <w:rFonts w:ascii="Times New Roman" w:eastAsia="Times New Roman" w:hAnsi="Times New Roman"/>
                <w:i/>
              </w:rPr>
            </w:pPr>
            <w:r w:rsidRPr="006653F9">
              <w:rPr>
                <w:rFonts w:ascii="Times New Roman" w:eastAsia="Times New Roman" w:hAnsi="Times New Roman"/>
                <w:i/>
              </w:rPr>
              <w:t>31 декабря</w:t>
            </w:r>
          </w:p>
        </w:tc>
        <w:tc>
          <w:tcPr>
            <w:tcW w:w="1223" w:type="pct"/>
            <w:tcBorders>
              <w:top w:val="single" w:sz="6" w:space="0" w:color="auto"/>
              <w:left w:val="single" w:sz="6" w:space="0" w:color="auto"/>
              <w:bottom w:val="single" w:sz="6" w:space="0" w:color="auto"/>
              <w:right w:val="single" w:sz="6" w:space="0" w:color="auto"/>
            </w:tcBorders>
            <w:hideMark/>
          </w:tcPr>
          <w:p w:rsidR="009E09E5" w:rsidRPr="006653F9" w:rsidRDefault="009E09E5">
            <w:pPr>
              <w:widowControl w:val="0"/>
              <w:autoSpaceDE w:val="0"/>
              <w:autoSpaceDN w:val="0"/>
              <w:adjustRightInd w:val="0"/>
              <w:spacing w:after="0" w:line="216" w:lineRule="auto"/>
              <w:jc w:val="both"/>
              <w:rPr>
                <w:rFonts w:ascii="Times New Roman" w:eastAsia="Times New Roman" w:hAnsi="Times New Roman"/>
                <w:i/>
              </w:rPr>
            </w:pPr>
            <w:r w:rsidRPr="006653F9">
              <w:rPr>
                <w:rFonts w:ascii="Times New Roman" w:eastAsia="Times New Roman" w:hAnsi="Times New Roman"/>
                <w:i/>
              </w:rPr>
              <w:t>.</w:t>
            </w:r>
          </w:p>
        </w:tc>
      </w:tr>
      <w:tr w:rsidR="009E09E5" w:rsidRPr="006653F9" w:rsidTr="009E09E5">
        <w:tc>
          <w:tcPr>
            <w:tcW w:w="523" w:type="pct"/>
            <w:tcBorders>
              <w:top w:val="single" w:sz="6" w:space="0" w:color="auto"/>
              <w:left w:val="single" w:sz="4" w:space="0" w:color="auto"/>
              <w:bottom w:val="single" w:sz="6" w:space="0" w:color="auto"/>
              <w:right w:val="single" w:sz="6" w:space="0" w:color="auto"/>
            </w:tcBorders>
            <w:hideMark/>
          </w:tcPr>
          <w:p w:rsidR="009E09E5" w:rsidRPr="006653F9" w:rsidRDefault="009E09E5">
            <w:pPr>
              <w:widowControl w:val="0"/>
              <w:tabs>
                <w:tab w:val="left" w:pos="1940"/>
              </w:tabs>
              <w:autoSpaceDE w:val="0"/>
              <w:autoSpaceDN w:val="0"/>
              <w:adjustRightInd w:val="0"/>
              <w:spacing w:after="0" w:line="216" w:lineRule="auto"/>
              <w:jc w:val="both"/>
              <w:rPr>
                <w:rFonts w:ascii="Times New Roman" w:eastAsia="Times New Roman" w:hAnsi="Times New Roman"/>
                <w:i/>
              </w:rPr>
            </w:pPr>
            <w:r w:rsidRPr="006653F9">
              <w:rPr>
                <w:rFonts w:ascii="Times New Roman" w:eastAsia="Times New Roman" w:hAnsi="Times New Roman"/>
                <w:i/>
              </w:rPr>
              <w:t>Новогодний праздник</w:t>
            </w:r>
          </w:p>
        </w:tc>
        <w:tc>
          <w:tcPr>
            <w:tcW w:w="2767" w:type="pct"/>
            <w:tcBorders>
              <w:top w:val="single" w:sz="6" w:space="0" w:color="auto"/>
              <w:left w:val="single" w:sz="6" w:space="0" w:color="auto"/>
              <w:bottom w:val="single" w:sz="6" w:space="0" w:color="auto"/>
              <w:right w:val="single" w:sz="6" w:space="0" w:color="auto"/>
            </w:tcBorders>
            <w:hideMark/>
          </w:tcPr>
          <w:p w:rsidR="009E09E5" w:rsidRPr="006653F9" w:rsidRDefault="009E09E5">
            <w:pPr>
              <w:widowControl w:val="0"/>
              <w:tabs>
                <w:tab w:val="left" w:pos="1940"/>
              </w:tabs>
              <w:autoSpaceDE w:val="0"/>
              <w:autoSpaceDN w:val="0"/>
              <w:adjustRightInd w:val="0"/>
              <w:spacing w:after="0" w:line="216" w:lineRule="auto"/>
              <w:jc w:val="both"/>
              <w:rPr>
                <w:rFonts w:ascii="Times New Roman" w:eastAsia="Times New Roman" w:hAnsi="Times New Roman"/>
                <w:i/>
              </w:rPr>
            </w:pPr>
            <w:r w:rsidRPr="006653F9">
              <w:rPr>
                <w:rFonts w:ascii="Times New Roman" w:eastAsia="Times New Roman" w:hAnsi="Times New Roman"/>
                <w:i/>
              </w:rPr>
              <w:t>Организовывать все виды детской деятельности (игровой, коммуникативной, трудовой, познавательно исследовательской, продуктивной, музыкально художественной, чтения) вокруг темы Нового года и новогоднего праздника.</w:t>
            </w:r>
          </w:p>
        </w:tc>
        <w:tc>
          <w:tcPr>
            <w:tcW w:w="487" w:type="pct"/>
            <w:tcBorders>
              <w:top w:val="single" w:sz="6" w:space="0" w:color="auto"/>
              <w:left w:val="single" w:sz="6" w:space="0" w:color="auto"/>
              <w:bottom w:val="single" w:sz="6" w:space="0" w:color="auto"/>
              <w:right w:val="single" w:sz="6" w:space="0" w:color="auto"/>
            </w:tcBorders>
            <w:hideMark/>
          </w:tcPr>
          <w:p w:rsidR="009E09E5" w:rsidRPr="006653F9" w:rsidRDefault="009E09E5">
            <w:pPr>
              <w:widowControl w:val="0"/>
              <w:tabs>
                <w:tab w:val="left" w:pos="1940"/>
              </w:tabs>
              <w:autoSpaceDE w:val="0"/>
              <w:autoSpaceDN w:val="0"/>
              <w:adjustRightInd w:val="0"/>
              <w:spacing w:after="0" w:line="216" w:lineRule="auto"/>
              <w:jc w:val="both"/>
              <w:rPr>
                <w:rFonts w:ascii="Times New Roman" w:eastAsia="Times New Roman" w:hAnsi="Times New Roman"/>
                <w:i/>
              </w:rPr>
            </w:pPr>
            <w:r w:rsidRPr="006653F9">
              <w:rPr>
                <w:rFonts w:ascii="Times New Roman" w:eastAsia="Times New Roman" w:hAnsi="Times New Roman"/>
                <w:i/>
              </w:rPr>
              <w:t>1-31 декабря</w:t>
            </w:r>
          </w:p>
        </w:tc>
        <w:tc>
          <w:tcPr>
            <w:tcW w:w="1223" w:type="pct"/>
            <w:tcBorders>
              <w:top w:val="single" w:sz="6" w:space="0" w:color="auto"/>
              <w:left w:val="single" w:sz="6" w:space="0" w:color="auto"/>
              <w:bottom w:val="single" w:sz="6" w:space="0" w:color="auto"/>
              <w:right w:val="single" w:sz="6" w:space="0" w:color="auto"/>
            </w:tcBorders>
            <w:hideMark/>
          </w:tcPr>
          <w:p w:rsidR="009E09E5" w:rsidRPr="006653F9" w:rsidRDefault="009E09E5">
            <w:pPr>
              <w:widowControl w:val="0"/>
              <w:autoSpaceDE w:val="0"/>
              <w:autoSpaceDN w:val="0"/>
              <w:adjustRightInd w:val="0"/>
              <w:spacing w:after="0" w:line="216" w:lineRule="auto"/>
              <w:jc w:val="both"/>
              <w:rPr>
                <w:rFonts w:ascii="Times New Roman" w:eastAsia="Times New Roman" w:hAnsi="Times New Roman"/>
                <w:i/>
              </w:rPr>
            </w:pPr>
            <w:r w:rsidRPr="006653F9">
              <w:rPr>
                <w:rFonts w:ascii="Times New Roman" w:eastAsia="Times New Roman" w:hAnsi="Times New Roman"/>
                <w:i/>
              </w:rPr>
              <w:t>Новогодний утренник</w:t>
            </w:r>
          </w:p>
        </w:tc>
      </w:tr>
      <w:tr w:rsidR="009E09E5" w:rsidRPr="006653F9" w:rsidTr="009E09E5">
        <w:tc>
          <w:tcPr>
            <w:tcW w:w="523" w:type="pct"/>
            <w:tcBorders>
              <w:top w:val="single" w:sz="6" w:space="0" w:color="auto"/>
              <w:left w:val="single" w:sz="4" w:space="0" w:color="auto"/>
              <w:bottom w:val="single" w:sz="6" w:space="0" w:color="auto"/>
              <w:right w:val="single" w:sz="6" w:space="0" w:color="auto"/>
            </w:tcBorders>
            <w:hideMark/>
          </w:tcPr>
          <w:p w:rsidR="009E09E5" w:rsidRPr="006653F9" w:rsidRDefault="009E09E5">
            <w:pPr>
              <w:widowControl w:val="0"/>
              <w:tabs>
                <w:tab w:val="left" w:pos="1940"/>
              </w:tabs>
              <w:autoSpaceDE w:val="0"/>
              <w:autoSpaceDN w:val="0"/>
              <w:adjustRightInd w:val="0"/>
              <w:spacing w:after="0" w:line="216" w:lineRule="auto"/>
              <w:jc w:val="both"/>
              <w:rPr>
                <w:rFonts w:ascii="Times New Roman" w:eastAsia="Times New Roman" w:hAnsi="Times New Roman"/>
                <w:i/>
              </w:rPr>
            </w:pPr>
            <w:r w:rsidRPr="006653F9">
              <w:rPr>
                <w:rFonts w:ascii="Times New Roman" w:eastAsia="Times New Roman" w:hAnsi="Times New Roman"/>
                <w:i/>
              </w:rPr>
              <w:t>Зима</w:t>
            </w:r>
          </w:p>
        </w:tc>
        <w:tc>
          <w:tcPr>
            <w:tcW w:w="2767" w:type="pct"/>
            <w:tcBorders>
              <w:top w:val="single" w:sz="6" w:space="0" w:color="auto"/>
              <w:left w:val="single" w:sz="6" w:space="0" w:color="auto"/>
              <w:bottom w:val="single" w:sz="6" w:space="0" w:color="auto"/>
              <w:right w:val="single" w:sz="6" w:space="0" w:color="auto"/>
            </w:tcBorders>
            <w:hideMark/>
          </w:tcPr>
          <w:p w:rsidR="009E09E5" w:rsidRPr="006653F9" w:rsidRDefault="009E09E5">
            <w:pPr>
              <w:widowControl w:val="0"/>
              <w:tabs>
                <w:tab w:val="left" w:pos="1940"/>
              </w:tabs>
              <w:autoSpaceDE w:val="0"/>
              <w:autoSpaceDN w:val="0"/>
              <w:adjustRightInd w:val="0"/>
              <w:spacing w:after="0" w:line="216" w:lineRule="auto"/>
              <w:jc w:val="both"/>
              <w:rPr>
                <w:rFonts w:ascii="Times New Roman" w:eastAsia="Times New Roman" w:hAnsi="Times New Roman"/>
                <w:i/>
              </w:rPr>
            </w:pPr>
            <w:r w:rsidRPr="006653F9">
              <w:rPr>
                <w:rFonts w:ascii="Times New Roman" w:eastAsia="Times New Roman" w:hAnsi="Times New Roman"/>
                <w:i/>
              </w:rPr>
              <w:t>**Формировать элементарные представления о зиме (сезонные изменения в природе, одежде людей, на участке детского сада). Расширять знания о домашних животных и птицах. Знакомить с некоторыми особенностями поведения лесных зверей и птиц зимой.</w:t>
            </w:r>
          </w:p>
        </w:tc>
        <w:tc>
          <w:tcPr>
            <w:tcW w:w="487" w:type="pct"/>
            <w:tcBorders>
              <w:top w:val="single" w:sz="6" w:space="0" w:color="auto"/>
              <w:left w:val="single" w:sz="6" w:space="0" w:color="auto"/>
              <w:bottom w:val="single" w:sz="6" w:space="0" w:color="auto"/>
              <w:right w:val="single" w:sz="6" w:space="0" w:color="auto"/>
            </w:tcBorders>
            <w:hideMark/>
          </w:tcPr>
          <w:p w:rsidR="009E09E5" w:rsidRPr="006653F9" w:rsidRDefault="009E09E5">
            <w:pPr>
              <w:widowControl w:val="0"/>
              <w:tabs>
                <w:tab w:val="left" w:pos="1940"/>
              </w:tabs>
              <w:autoSpaceDE w:val="0"/>
              <w:autoSpaceDN w:val="0"/>
              <w:adjustRightInd w:val="0"/>
              <w:spacing w:after="0" w:line="216" w:lineRule="auto"/>
              <w:jc w:val="both"/>
              <w:rPr>
                <w:rFonts w:ascii="Times New Roman" w:eastAsia="Times New Roman" w:hAnsi="Times New Roman"/>
                <w:i/>
              </w:rPr>
            </w:pPr>
            <w:r w:rsidRPr="006653F9">
              <w:rPr>
                <w:rFonts w:ascii="Times New Roman" w:eastAsia="Times New Roman" w:hAnsi="Times New Roman"/>
                <w:i/>
              </w:rPr>
              <w:t>1-31 января</w:t>
            </w:r>
          </w:p>
        </w:tc>
        <w:tc>
          <w:tcPr>
            <w:tcW w:w="1223" w:type="pct"/>
            <w:tcBorders>
              <w:top w:val="single" w:sz="6" w:space="0" w:color="auto"/>
              <w:left w:val="single" w:sz="6" w:space="0" w:color="auto"/>
              <w:bottom w:val="single" w:sz="6" w:space="0" w:color="auto"/>
              <w:right w:val="single" w:sz="6" w:space="0" w:color="auto"/>
            </w:tcBorders>
            <w:hideMark/>
          </w:tcPr>
          <w:p w:rsidR="009E09E5" w:rsidRPr="006653F9" w:rsidRDefault="009E09E5">
            <w:pPr>
              <w:widowControl w:val="0"/>
              <w:autoSpaceDE w:val="0"/>
              <w:autoSpaceDN w:val="0"/>
              <w:adjustRightInd w:val="0"/>
              <w:spacing w:after="0" w:line="216" w:lineRule="auto"/>
              <w:jc w:val="both"/>
              <w:rPr>
                <w:rFonts w:ascii="Times New Roman" w:eastAsia="Times New Roman" w:hAnsi="Times New Roman"/>
                <w:i/>
              </w:rPr>
            </w:pPr>
            <w:r w:rsidRPr="006653F9">
              <w:rPr>
                <w:rFonts w:ascii="Times New Roman" w:eastAsia="Times New Roman" w:hAnsi="Times New Roman"/>
                <w:i/>
              </w:rPr>
              <w:t>Праздник «Зима». Выставка   детского творчества.</w:t>
            </w:r>
          </w:p>
        </w:tc>
      </w:tr>
      <w:tr w:rsidR="009E09E5" w:rsidRPr="006653F9" w:rsidTr="009E09E5">
        <w:tc>
          <w:tcPr>
            <w:tcW w:w="523" w:type="pct"/>
            <w:tcBorders>
              <w:top w:val="single" w:sz="6" w:space="0" w:color="auto"/>
              <w:left w:val="single" w:sz="4" w:space="0" w:color="auto"/>
              <w:bottom w:val="single" w:sz="6" w:space="0" w:color="auto"/>
              <w:right w:val="single" w:sz="6" w:space="0" w:color="auto"/>
            </w:tcBorders>
            <w:hideMark/>
          </w:tcPr>
          <w:p w:rsidR="009E09E5" w:rsidRPr="006653F9" w:rsidRDefault="009E09E5">
            <w:pPr>
              <w:widowControl w:val="0"/>
              <w:tabs>
                <w:tab w:val="left" w:pos="1940"/>
              </w:tabs>
              <w:autoSpaceDE w:val="0"/>
              <w:autoSpaceDN w:val="0"/>
              <w:adjustRightInd w:val="0"/>
              <w:spacing w:after="0" w:line="216" w:lineRule="auto"/>
              <w:jc w:val="both"/>
              <w:rPr>
                <w:rFonts w:ascii="Times New Roman" w:eastAsia="Times New Roman" w:hAnsi="Times New Roman"/>
                <w:i/>
              </w:rPr>
            </w:pPr>
            <w:r w:rsidRPr="006653F9">
              <w:rPr>
                <w:rFonts w:ascii="Times New Roman" w:eastAsia="Times New Roman" w:hAnsi="Times New Roman"/>
                <w:i/>
              </w:rPr>
              <w:t>Мамин день</w:t>
            </w:r>
          </w:p>
        </w:tc>
        <w:tc>
          <w:tcPr>
            <w:tcW w:w="2767" w:type="pct"/>
            <w:tcBorders>
              <w:top w:val="single" w:sz="6" w:space="0" w:color="auto"/>
              <w:left w:val="single" w:sz="6" w:space="0" w:color="auto"/>
              <w:bottom w:val="single" w:sz="6" w:space="0" w:color="auto"/>
              <w:right w:val="single" w:sz="6" w:space="0" w:color="auto"/>
            </w:tcBorders>
            <w:hideMark/>
          </w:tcPr>
          <w:p w:rsidR="009E09E5" w:rsidRPr="006653F9" w:rsidRDefault="009E09E5">
            <w:pPr>
              <w:widowControl w:val="0"/>
              <w:tabs>
                <w:tab w:val="left" w:pos="47"/>
              </w:tabs>
              <w:autoSpaceDE w:val="0"/>
              <w:autoSpaceDN w:val="0"/>
              <w:adjustRightInd w:val="0"/>
              <w:spacing w:after="0" w:line="216" w:lineRule="auto"/>
              <w:jc w:val="both"/>
              <w:rPr>
                <w:rFonts w:ascii="Times New Roman" w:eastAsia="Times New Roman" w:hAnsi="Times New Roman"/>
                <w:i/>
              </w:rPr>
            </w:pPr>
            <w:r w:rsidRPr="006653F9">
              <w:rPr>
                <w:rFonts w:ascii="Times New Roman" w:eastAsia="Times New Roman" w:hAnsi="Times New Roman"/>
                <w:i/>
              </w:rPr>
              <w:t>**Организовывать все виды детской деятельности (игровой, коммуникативной, трудовой, познавательно исследовательской, продуктивной, музыкально художественной, чтения) вокруг темы семьи, любви к маме, бабушке.</w:t>
            </w:r>
          </w:p>
        </w:tc>
        <w:tc>
          <w:tcPr>
            <w:tcW w:w="487" w:type="pct"/>
            <w:tcBorders>
              <w:top w:val="single" w:sz="6" w:space="0" w:color="auto"/>
              <w:left w:val="single" w:sz="6" w:space="0" w:color="auto"/>
              <w:bottom w:val="single" w:sz="6" w:space="0" w:color="auto"/>
              <w:right w:val="single" w:sz="6" w:space="0" w:color="auto"/>
            </w:tcBorders>
            <w:hideMark/>
          </w:tcPr>
          <w:p w:rsidR="009E09E5" w:rsidRPr="006653F9" w:rsidRDefault="009E09E5">
            <w:pPr>
              <w:widowControl w:val="0"/>
              <w:tabs>
                <w:tab w:val="left" w:pos="1940"/>
              </w:tabs>
              <w:autoSpaceDE w:val="0"/>
              <w:autoSpaceDN w:val="0"/>
              <w:adjustRightInd w:val="0"/>
              <w:spacing w:after="0" w:line="216" w:lineRule="auto"/>
              <w:jc w:val="both"/>
              <w:rPr>
                <w:rFonts w:ascii="Times New Roman" w:eastAsia="Times New Roman" w:hAnsi="Times New Roman"/>
                <w:i/>
              </w:rPr>
            </w:pPr>
            <w:r w:rsidRPr="006653F9">
              <w:rPr>
                <w:rFonts w:ascii="Times New Roman" w:eastAsia="Times New Roman" w:hAnsi="Times New Roman"/>
                <w:i/>
              </w:rPr>
              <w:t>1 февраля — 8 марта</w:t>
            </w:r>
          </w:p>
        </w:tc>
        <w:tc>
          <w:tcPr>
            <w:tcW w:w="1223" w:type="pct"/>
            <w:tcBorders>
              <w:top w:val="single" w:sz="6" w:space="0" w:color="auto"/>
              <w:left w:val="single" w:sz="6" w:space="0" w:color="auto"/>
              <w:bottom w:val="single" w:sz="6" w:space="0" w:color="auto"/>
              <w:right w:val="single" w:sz="6" w:space="0" w:color="auto"/>
            </w:tcBorders>
            <w:hideMark/>
          </w:tcPr>
          <w:p w:rsidR="009E09E5" w:rsidRPr="006653F9" w:rsidRDefault="009E09E5">
            <w:pPr>
              <w:widowControl w:val="0"/>
              <w:autoSpaceDE w:val="0"/>
              <w:autoSpaceDN w:val="0"/>
              <w:adjustRightInd w:val="0"/>
              <w:spacing w:after="0" w:line="216" w:lineRule="auto"/>
              <w:jc w:val="both"/>
              <w:rPr>
                <w:rFonts w:ascii="Times New Roman" w:eastAsia="Times New Roman" w:hAnsi="Times New Roman"/>
                <w:i/>
              </w:rPr>
            </w:pPr>
            <w:r w:rsidRPr="006653F9">
              <w:rPr>
                <w:rFonts w:ascii="Times New Roman" w:eastAsia="Times New Roman" w:hAnsi="Times New Roman"/>
                <w:i/>
              </w:rPr>
              <w:t>Мамин праздник,</w:t>
            </w:r>
          </w:p>
        </w:tc>
      </w:tr>
      <w:tr w:rsidR="009E09E5" w:rsidRPr="006653F9" w:rsidTr="009E09E5">
        <w:tc>
          <w:tcPr>
            <w:tcW w:w="523" w:type="pct"/>
            <w:tcBorders>
              <w:top w:val="single" w:sz="6" w:space="0" w:color="auto"/>
              <w:left w:val="single" w:sz="4" w:space="0" w:color="auto"/>
              <w:bottom w:val="single" w:sz="6" w:space="0" w:color="auto"/>
              <w:right w:val="single" w:sz="6" w:space="0" w:color="auto"/>
            </w:tcBorders>
            <w:hideMark/>
          </w:tcPr>
          <w:p w:rsidR="009E09E5" w:rsidRPr="006653F9" w:rsidRDefault="009E09E5">
            <w:pPr>
              <w:tabs>
                <w:tab w:val="left" w:pos="1940"/>
              </w:tabs>
              <w:autoSpaceDE w:val="0"/>
              <w:autoSpaceDN w:val="0"/>
              <w:adjustRightInd w:val="0"/>
              <w:spacing w:after="0" w:line="216" w:lineRule="auto"/>
              <w:jc w:val="both"/>
              <w:rPr>
                <w:rFonts w:ascii="Times New Roman" w:eastAsia="Times New Roman" w:hAnsi="Times New Roman"/>
                <w:i/>
              </w:rPr>
            </w:pPr>
            <w:r w:rsidRPr="006653F9">
              <w:rPr>
                <w:rFonts w:ascii="Times New Roman" w:eastAsia="Times New Roman" w:hAnsi="Times New Roman"/>
                <w:i/>
              </w:rPr>
              <w:lastRenderedPageBreak/>
              <w:t>Народная игрушка</w:t>
            </w:r>
          </w:p>
        </w:tc>
        <w:tc>
          <w:tcPr>
            <w:tcW w:w="2767" w:type="pct"/>
            <w:tcBorders>
              <w:top w:val="single" w:sz="6" w:space="0" w:color="auto"/>
              <w:left w:val="single" w:sz="6" w:space="0" w:color="auto"/>
              <w:bottom w:val="single" w:sz="6" w:space="0" w:color="auto"/>
              <w:right w:val="single" w:sz="6" w:space="0" w:color="auto"/>
            </w:tcBorders>
            <w:hideMark/>
          </w:tcPr>
          <w:p w:rsidR="009E09E5" w:rsidRPr="006653F9" w:rsidRDefault="009E09E5">
            <w:pPr>
              <w:tabs>
                <w:tab w:val="left" w:pos="1940"/>
              </w:tabs>
              <w:autoSpaceDE w:val="0"/>
              <w:autoSpaceDN w:val="0"/>
              <w:adjustRightInd w:val="0"/>
              <w:spacing w:after="0" w:line="216" w:lineRule="auto"/>
              <w:jc w:val="both"/>
              <w:rPr>
                <w:rFonts w:ascii="Times New Roman" w:eastAsia="Times New Roman" w:hAnsi="Times New Roman"/>
                <w:i/>
              </w:rPr>
            </w:pPr>
            <w:r w:rsidRPr="006653F9">
              <w:rPr>
                <w:rFonts w:ascii="Times New Roman" w:eastAsia="Times New Roman" w:hAnsi="Times New Roman"/>
                <w:i/>
              </w:rPr>
              <w:t>**Знакомить с народным творчеством на примере народных игрушек. Знакомить с устным народным творчеством (песенки, потешки и др.). Использовать фольклор при организации всех видов детской деятельности</w:t>
            </w:r>
            <w:r w:rsidRPr="006653F9">
              <w:rPr>
                <w:rFonts w:ascii="Times New Roman" w:eastAsia="Times New Roman" w:hAnsi="Times New Roman"/>
                <w:i/>
                <w:color w:val="FF0000"/>
              </w:rPr>
              <w:t>.</w:t>
            </w:r>
          </w:p>
        </w:tc>
        <w:tc>
          <w:tcPr>
            <w:tcW w:w="487" w:type="pct"/>
            <w:tcBorders>
              <w:top w:val="single" w:sz="6" w:space="0" w:color="auto"/>
              <w:left w:val="single" w:sz="6" w:space="0" w:color="auto"/>
              <w:bottom w:val="single" w:sz="6" w:space="0" w:color="auto"/>
              <w:right w:val="single" w:sz="6" w:space="0" w:color="auto"/>
            </w:tcBorders>
            <w:hideMark/>
          </w:tcPr>
          <w:p w:rsidR="009E09E5" w:rsidRPr="006653F9" w:rsidRDefault="009E09E5">
            <w:pPr>
              <w:tabs>
                <w:tab w:val="left" w:pos="1940"/>
              </w:tabs>
              <w:autoSpaceDE w:val="0"/>
              <w:autoSpaceDN w:val="0"/>
              <w:adjustRightInd w:val="0"/>
              <w:spacing w:after="0" w:line="216" w:lineRule="auto"/>
              <w:jc w:val="both"/>
              <w:rPr>
                <w:rFonts w:ascii="Times New Roman" w:eastAsia="Times New Roman" w:hAnsi="Times New Roman"/>
                <w:i/>
              </w:rPr>
            </w:pPr>
            <w:r w:rsidRPr="006653F9">
              <w:rPr>
                <w:rFonts w:ascii="Times New Roman" w:eastAsia="Times New Roman" w:hAnsi="Times New Roman"/>
                <w:i/>
              </w:rPr>
              <w:t>9-20 марта</w:t>
            </w:r>
          </w:p>
        </w:tc>
        <w:tc>
          <w:tcPr>
            <w:tcW w:w="1223" w:type="pct"/>
            <w:tcBorders>
              <w:top w:val="single" w:sz="6" w:space="0" w:color="auto"/>
              <w:left w:val="single" w:sz="6" w:space="0" w:color="auto"/>
              <w:bottom w:val="single" w:sz="6" w:space="0" w:color="auto"/>
              <w:right w:val="single" w:sz="6" w:space="0" w:color="auto"/>
            </w:tcBorders>
            <w:hideMark/>
          </w:tcPr>
          <w:p w:rsidR="009E09E5" w:rsidRPr="006653F9" w:rsidRDefault="00455B19">
            <w:pPr>
              <w:autoSpaceDE w:val="0"/>
              <w:autoSpaceDN w:val="0"/>
              <w:adjustRightInd w:val="0"/>
              <w:spacing w:after="0" w:line="216" w:lineRule="auto"/>
              <w:jc w:val="both"/>
              <w:rPr>
                <w:rFonts w:ascii="Times New Roman" w:eastAsia="Times New Roman" w:hAnsi="Times New Roman"/>
                <w:i/>
              </w:rPr>
            </w:pPr>
            <w:r>
              <w:rPr>
                <w:rFonts w:ascii="Times New Roman" w:eastAsia="Times New Roman" w:hAnsi="Times New Roman"/>
                <w:i/>
              </w:rPr>
              <w:t>Игры забавы. Праздник</w:t>
            </w:r>
            <w:r w:rsidR="009E09E5" w:rsidRPr="006653F9">
              <w:rPr>
                <w:rFonts w:ascii="Times New Roman" w:eastAsia="Times New Roman" w:hAnsi="Times New Roman"/>
                <w:i/>
              </w:rPr>
              <w:t xml:space="preserve"> народной игрушки.</w:t>
            </w:r>
          </w:p>
        </w:tc>
      </w:tr>
      <w:tr w:rsidR="009E09E5" w:rsidRPr="006653F9" w:rsidTr="009E09E5">
        <w:tc>
          <w:tcPr>
            <w:tcW w:w="523" w:type="pct"/>
            <w:tcBorders>
              <w:top w:val="single" w:sz="6" w:space="0" w:color="auto"/>
              <w:left w:val="single" w:sz="6" w:space="0" w:color="auto"/>
              <w:bottom w:val="single" w:sz="6" w:space="0" w:color="auto"/>
              <w:right w:val="single" w:sz="6" w:space="0" w:color="auto"/>
            </w:tcBorders>
            <w:hideMark/>
          </w:tcPr>
          <w:p w:rsidR="009E09E5" w:rsidRPr="006653F9" w:rsidRDefault="009E09E5">
            <w:pPr>
              <w:tabs>
                <w:tab w:val="left" w:pos="1940"/>
              </w:tabs>
              <w:autoSpaceDE w:val="0"/>
              <w:autoSpaceDN w:val="0"/>
              <w:adjustRightInd w:val="0"/>
              <w:spacing w:after="0" w:line="216" w:lineRule="auto"/>
              <w:jc w:val="both"/>
              <w:rPr>
                <w:rFonts w:ascii="Times New Roman" w:eastAsia="Times New Roman" w:hAnsi="Times New Roman"/>
                <w:i/>
              </w:rPr>
            </w:pPr>
            <w:r w:rsidRPr="006653F9">
              <w:rPr>
                <w:rFonts w:ascii="Times New Roman" w:eastAsia="Times New Roman" w:hAnsi="Times New Roman"/>
                <w:i/>
              </w:rPr>
              <w:t>Весна</w:t>
            </w:r>
          </w:p>
        </w:tc>
        <w:tc>
          <w:tcPr>
            <w:tcW w:w="2767" w:type="pct"/>
            <w:tcBorders>
              <w:top w:val="single" w:sz="6" w:space="0" w:color="auto"/>
              <w:left w:val="single" w:sz="6" w:space="0" w:color="auto"/>
              <w:bottom w:val="single" w:sz="6" w:space="0" w:color="auto"/>
              <w:right w:val="single" w:sz="6" w:space="0" w:color="auto"/>
            </w:tcBorders>
            <w:hideMark/>
          </w:tcPr>
          <w:p w:rsidR="009E09E5" w:rsidRPr="006653F9" w:rsidRDefault="009E09E5">
            <w:pPr>
              <w:tabs>
                <w:tab w:val="left" w:pos="1940"/>
              </w:tabs>
              <w:autoSpaceDE w:val="0"/>
              <w:autoSpaceDN w:val="0"/>
              <w:adjustRightInd w:val="0"/>
              <w:spacing w:after="0" w:line="216" w:lineRule="auto"/>
              <w:jc w:val="both"/>
              <w:rPr>
                <w:rFonts w:ascii="Times New Roman" w:eastAsia="Times New Roman" w:hAnsi="Times New Roman"/>
                <w:i/>
              </w:rPr>
            </w:pPr>
            <w:r w:rsidRPr="006653F9">
              <w:rPr>
                <w:rFonts w:ascii="Times New Roman" w:eastAsia="Times New Roman" w:hAnsi="Times New Roman"/>
                <w:i/>
              </w:rPr>
              <w:t xml:space="preserve">**Формировать элементарные представления о весне (сезонные изменения в природе, одежде людей, на участке детского сада). Расширять знания о домашних животных и птицах. Знакомить с некоторыми особенностями поведения лесных зверей и птиц весной. (В том числе </w:t>
            </w:r>
          </w:p>
        </w:tc>
        <w:tc>
          <w:tcPr>
            <w:tcW w:w="487" w:type="pct"/>
            <w:tcBorders>
              <w:top w:val="single" w:sz="6" w:space="0" w:color="auto"/>
              <w:left w:val="single" w:sz="6" w:space="0" w:color="auto"/>
              <w:bottom w:val="single" w:sz="6" w:space="0" w:color="auto"/>
              <w:right w:val="single" w:sz="6" w:space="0" w:color="auto"/>
            </w:tcBorders>
            <w:hideMark/>
          </w:tcPr>
          <w:p w:rsidR="009E09E5" w:rsidRPr="006653F9" w:rsidRDefault="009E09E5">
            <w:pPr>
              <w:tabs>
                <w:tab w:val="left" w:pos="1940"/>
              </w:tabs>
              <w:autoSpaceDE w:val="0"/>
              <w:autoSpaceDN w:val="0"/>
              <w:adjustRightInd w:val="0"/>
              <w:spacing w:after="0" w:line="216" w:lineRule="auto"/>
              <w:jc w:val="both"/>
              <w:rPr>
                <w:rFonts w:ascii="Times New Roman" w:eastAsia="Times New Roman" w:hAnsi="Times New Roman"/>
                <w:i/>
              </w:rPr>
            </w:pPr>
            <w:r w:rsidRPr="006653F9">
              <w:rPr>
                <w:rFonts w:ascii="Times New Roman" w:eastAsia="Times New Roman" w:hAnsi="Times New Roman"/>
                <w:i/>
              </w:rPr>
              <w:t>1-30 апреля</w:t>
            </w:r>
          </w:p>
        </w:tc>
        <w:tc>
          <w:tcPr>
            <w:tcW w:w="1223" w:type="pct"/>
            <w:tcBorders>
              <w:top w:val="single" w:sz="6" w:space="0" w:color="auto"/>
              <w:left w:val="single" w:sz="6" w:space="0" w:color="auto"/>
              <w:bottom w:val="single" w:sz="6" w:space="0" w:color="auto"/>
              <w:right w:val="single" w:sz="6" w:space="0" w:color="auto"/>
            </w:tcBorders>
            <w:hideMark/>
          </w:tcPr>
          <w:p w:rsidR="009E09E5" w:rsidRPr="006653F9" w:rsidRDefault="009E09E5">
            <w:pPr>
              <w:autoSpaceDE w:val="0"/>
              <w:autoSpaceDN w:val="0"/>
              <w:adjustRightInd w:val="0"/>
              <w:spacing w:after="0" w:line="216" w:lineRule="auto"/>
              <w:jc w:val="both"/>
              <w:rPr>
                <w:rFonts w:ascii="Times New Roman" w:eastAsia="Times New Roman" w:hAnsi="Times New Roman"/>
                <w:i/>
              </w:rPr>
            </w:pPr>
            <w:r w:rsidRPr="006653F9">
              <w:rPr>
                <w:rFonts w:ascii="Times New Roman" w:eastAsia="Times New Roman" w:hAnsi="Times New Roman"/>
                <w:i/>
              </w:rPr>
              <w:t xml:space="preserve">Праздник «Весна». </w:t>
            </w:r>
            <w:r w:rsidR="00455B19" w:rsidRPr="006653F9">
              <w:rPr>
                <w:rFonts w:ascii="Times New Roman" w:eastAsia="Times New Roman" w:hAnsi="Times New Roman"/>
                <w:i/>
              </w:rPr>
              <w:t>Выставка детского</w:t>
            </w:r>
            <w:r w:rsidRPr="006653F9">
              <w:rPr>
                <w:rFonts w:ascii="Times New Roman" w:eastAsia="Times New Roman" w:hAnsi="Times New Roman"/>
                <w:i/>
              </w:rPr>
              <w:t xml:space="preserve"> творчества.</w:t>
            </w:r>
          </w:p>
        </w:tc>
      </w:tr>
      <w:tr w:rsidR="009E09E5" w:rsidRPr="006653F9" w:rsidTr="009E09E5">
        <w:tc>
          <w:tcPr>
            <w:tcW w:w="523" w:type="pct"/>
            <w:tcBorders>
              <w:top w:val="single" w:sz="6" w:space="0" w:color="auto"/>
              <w:left w:val="single" w:sz="6" w:space="0" w:color="auto"/>
              <w:bottom w:val="single" w:sz="6" w:space="0" w:color="auto"/>
              <w:right w:val="single" w:sz="6" w:space="0" w:color="auto"/>
            </w:tcBorders>
            <w:hideMark/>
          </w:tcPr>
          <w:p w:rsidR="009E09E5" w:rsidRPr="006653F9" w:rsidRDefault="009E09E5">
            <w:pPr>
              <w:tabs>
                <w:tab w:val="left" w:pos="1940"/>
              </w:tabs>
              <w:autoSpaceDE w:val="0"/>
              <w:autoSpaceDN w:val="0"/>
              <w:adjustRightInd w:val="0"/>
              <w:spacing w:after="0" w:line="216" w:lineRule="auto"/>
              <w:jc w:val="both"/>
              <w:rPr>
                <w:rFonts w:ascii="Times New Roman" w:eastAsia="Times New Roman" w:hAnsi="Times New Roman"/>
                <w:i/>
              </w:rPr>
            </w:pPr>
            <w:r w:rsidRPr="006653F9">
              <w:rPr>
                <w:rFonts w:ascii="Times New Roman" w:eastAsia="Times New Roman" w:hAnsi="Times New Roman"/>
                <w:i/>
              </w:rPr>
              <w:t>Лето</w:t>
            </w:r>
          </w:p>
        </w:tc>
        <w:tc>
          <w:tcPr>
            <w:tcW w:w="2767" w:type="pct"/>
            <w:tcBorders>
              <w:top w:val="single" w:sz="6" w:space="0" w:color="auto"/>
              <w:left w:val="single" w:sz="6" w:space="0" w:color="auto"/>
              <w:bottom w:val="single" w:sz="6" w:space="0" w:color="auto"/>
              <w:right w:val="single" w:sz="6" w:space="0" w:color="auto"/>
            </w:tcBorders>
            <w:hideMark/>
          </w:tcPr>
          <w:p w:rsidR="009E09E5" w:rsidRPr="006653F9" w:rsidRDefault="009E09E5">
            <w:pPr>
              <w:tabs>
                <w:tab w:val="left" w:pos="1940"/>
              </w:tabs>
              <w:autoSpaceDE w:val="0"/>
              <w:autoSpaceDN w:val="0"/>
              <w:adjustRightInd w:val="0"/>
              <w:spacing w:after="0" w:line="216" w:lineRule="auto"/>
              <w:jc w:val="both"/>
              <w:rPr>
                <w:rFonts w:ascii="Times New Roman" w:eastAsia="Times New Roman" w:hAnsi="Times New Roman"/>
                <w:i/>
              </w:rPr>
            </w:pPr>
            <w:r w:rsidRPr="006653F9">
              <w:rPr>
                <w:rFonts w:ascii="Times New Roman" w:eastAsia="Times New Roman" w:hAnsi="Times New Roman"/>
                <w:i/>
              </w:rPr>
              <w:t>**Формировать элементарные представления о лете (сезонные изменения в природе, одежде людей, на участке детского сада). Расширять знания о домашних животных и птицах, об овощах, фруктах, ягодах. Знакомить с некоторыми особенностями поведения лесных зверей и птиц летом.</w:t>
            </w:r>
          </w:p>
          <w:p w:rsidR="009E09E5" w:rsidRPr="006653F9" w:rsidRDefault="009E09E5">
            <w:pPr>
              <w:tabs>
                <w:tab w:val="left" w:pos="1940"/>
              </w:tabs>
              <w:autoSpaceDE w:val="0"/>
              <w:autoSpaceDN w:val="0"/>
              <w:adjustRightInd w:val="0"/>
              <w:spacing w:after="0" w:line="216" w:lineRule="auto"/>
              <w:jc w:val="both"/>
              <w:rPr>
                <w:rFonts w:ascii="Times New Roman" w:eastAsia="Times New Roman" w:hAnsi="Times New Roman"/>
                <w:i/>
              </w:rPr>
            </w:pPr>
            <w:r w:rsidRPr="006653F9">
              <w:rPr>
                <w:rFonts w:ascii="Times New Roman" w:eastAsia="Times New Roman" w:hAnsi="Times New Roman"/>
                <w:i/>
              </w:rPr>
              <w:t>Познакомить с некоторыми животными жарких стран,</w:t>
            </w:r>
          </w:p>
        </w:tc>
        <w:tc>
          <w:tcPr>
            <w:tcW w:w="487" w:type="pct"/>
            <w:tcBorders>
              <w:top w:val="single" w:sz="6" w:space="0" w:color="auto"/>
              <w:left w:val="single" w:sz="6" w:space="0" w:color="auto"/>
              <w:bottom w:val="single" w:sz="6" w:space="0" w:color="auto"/>
              <w:right w:val="single" w:sz="6" w:space="0" w:color="auto"/>
            </w:tcBorders>
            <w:hideMark/>
          </w:tcPr>
          <w:p w:rsidR="009E09E5" w:rsidRPr="006653F9" w:rsidRDefault="009E09E5">
            <w:pPr>
              <w:tabs>
                <w:tab w:val="left" w:pos="1940"/>
              </w:tabs>
              <w:autoSpaceDE w:val="0"/>
              <w:autoSpaceDN w:val="0"/>
              <w:adjustRightInd w:val="0"/>
              <w:spacing w:after="0" w:line="216" w:lineRule="auto"/>
              <w:jc w:val="both"/>
              <w:rPr>
                <w:rFonts w:ascii="Times New Roman" w:eastAsia="Times New Roman" w:hAnsi="Times New Roman"/>
                <w:i/>
              </w:rPr>
            </w:pPr>
            <w:r w:rsidRPr="006653F9">
              <w:rPr>
                <w:rFonts w:ascii="Times New Roman" w:eastAsia="Times New Roman" w:hAnsi="Times New Roman"/>
                <w:i/>
              </w:rPr>
              <w:t>1-31 мая</w:t>
            </w:r>
          </w:p>
        </w:tc>
        <w:tc>
          <w:tcPr>
            <w:tcW w:w="1223" w:type="pct"/>
            <w:tcBorders>
              <w:top w:val="single" w:sz="6" w:space="0" w:color="auto"/>
              <w:left w:val="single" w:sz="6" w:space="0" w:color="auto"/>
              <w:bottom w:val="single" w:sz="6" w:space="0" w:color="auto"/>
              <w:right w:val="single" w:sz="6" w:space="0" w:color="auto"/>
            </w:tcBorders>
            <w:hideMark/>
          </w:tcPr>
          <w:p w:rsidR="009E09E5" w:rsidRPr="006653F9" w:rsidRDefault="009E09E5">
            <w:pPr>
              <w:autoSpaceDE w:val="0"/>
              <w:autoSpaceDN w:val="0"/>
              <w:adjustRightInd w:val="0"/>
              <w:spacing w:after="0" w:line="216" w:lineRule="auto"/>
              <w:jc w:val="both"/>
              <w:rPr>
                <w:rFonts w:ascii="Times New Roman" w:eastAsia="Times New Roman" w:hAnsi="Times New Roman"/>
                <w:i/>
              </w:rPr>
            </w:pPr>
            <w:r w:rsidRPr="006653F9">
              <w:rPr>
                <w:rFonts w:ascii="Times New Roman" w:eastAsia="Times New Roman" w:hAnsi="Times New Roman"/>
                <w:i/>
              </w:rPr>
              <w:t>Праздник «Лето».</w:t>
            </w:r>
          </w:p>
        </w:tc>
      </w:tr>
      <w:tr w:rsidR="009E09E5" w:rsidRPr="006653F9" w:rsidTr="009E09E5">
        <w:tc>
          <w:tcPr>
            <w:tcW w:w="523" w:type="pct"/>
            <w:tcBorders>
              <w:top w:val="single" w:sz="6" w:space="0" w:color="auto"/>
              <w:left w:val="single" w:sz="6" w:space="0" w:color="auto"/>
              <w:bottom w:val="single" w:sz="6" w:space="0" w:color="auto"/>
              <w:right w:val="single" w:sz="6" w:space="0" w:color="auto"/>
            </w:tcBorders>
            <w:hideMark/>
          </w:tcPr>
          <w:p w:rsidR="009E09E5" w:rsidRPr="006653F9" w:rsidRDefault="009E09E5">
            <w:pPr>
              <w:tabs>
                <w:tab w:val="left" w:pos="1940"/>
              </w:tabs>
              <w:autoSpaceDE w:val="0"/>
              <w:autoSpaceDN w:val="0"/>
              <w:adjustRightInd w:val="0"/>
              <w:spacing w:after="0" w:line="216" w:lineRule="auto"/>
              <w:jc w:val="both"/>
              <w:rPr>
                <w:rFonts w:ascii="Times New Roman" w:eastAsia="Times New Roman" w:hAnsi="Times New Roman"/>
                <w:i/>
              </w:rPr>
            </w:pPr>
            <w:r w:rsidRPr="006653F9">
              <w:rPr>
                <w:rFonts w:ascii="Times New Roman" w:eastAsia="Times New Roman" w:hAnsi="Times New Roman"/>
                <w:i/>
              </w:rPr>
              <w:t>Мониторинг</w:t>
            </w:r>
          </w:p>
        </w:tc>
        <w:tc>
          <w:tcPr>
            <w:tcW w:w="2767" w:type="pct"/>
            <w:tcBorders>
              <w:top w:val="single" w:sz="6" w:space="0" w:color="auto"/>
              <w:left w:val="single" w:sz="6" w:space="0" w:color="auto"/>
              <w:bottom w:val="single" w:sz="6" w:space="0" w:color="auto"/>
              <w:right w:val="single" w:sz="6" w:space="0" w:color="auto"/>
            </w:tcBorders>
          </w:tcPr>
          <w:p w:rsidR="009E09E5" w:rsidRPr="006653F9" w:rsidRDefault="009E09E5">
            <w:pPr>
              <w:tabs>
                <w:tab w:val="left" w:pos="1940"/>
              </w:tabs>
              <w:autoSpaceDE w:val="0"/>
              <w:autoSpaceDN w:val="0"/>
              <w:adjustRightInd w:val="0"/>
              <w:spacing w:after="0" w:line="216" w:lineRule="auto"/>
              <w:jc w:val="both"/>
              <w:rPr>
                <w:rFonts w:ascii="Times New Roman" w:eastAsia="Times New Roman" w:hAnsi="Times New Roman"/>
                <w:i/>
              </w:rPr>
            </w:pPr>
          </w:p>
        </w:tc>
        <w:tc>
          <w:tcPr>
            <w:tcW w:w="487" w:type="pct"/>
            <w:tcBorders>
              <w:top w:val="single" w:sz="6" w:space="0" w:color="auto"/>
              <w:left w:val="single" w:sz="6" w:space="0" w:color="auto"/>
              <w:bottom w:val="single" w:sz="6" w:space="0" w:color="auto"/>
              <w:right w:val="single" w:sz="6" w:space="0" w:color="auto"/>
            </w:tcBorders>
            <w:hideMark/>
          </w:tcPr>
          <w:p w:rsidR="009E09E5" w:rsidRPr="006653F9" w:rsidRDefault="009E09E5">
            <w:pPr>
              <w:tabs>
                <w:tab w:val="left" w:pos="1940"/>
              </w:tabs>
              <w:autoSpaceDE w:val="0"/>
              <w:autoSpaceDN w:val="0"/>
              <w:adjustRightInd w:val="0"/>
              <w:spacing w:after="0" w:line="216" w:lineRule="auto"/>
              <w:jc w:val="both"/>
              <w:rPr>
                <w:rFonts w:ascii="Times New Roman" w:eastAsia="Times New Roman" w:hAnsi="Times New Roman"/>
                <w:i/>
              </w:rPr>
            </w:pPr>
            <w:r w:rsidRPr="006653F9">
              <w:rPr>
                <w:rFonts w:ascii="Times New Roman" w:eastAsia="Times New Roman" w:hAnsi="Times New Roman"/>
                <w:i/>
              </w:rPr>
              <w:t>15-31 мая</w:t>
            </w:r>
          </w:p>
        </w:tc>
        <w:tc>
          <w:tcPr>
            <w:tcW w:w="1223" w:type="pct"/>
            <w:tcBorders>
              <w:top w:val="single" w:sz="6" w:space="0" w:color="auto"/>
              <w:left w:val="single" w:sz="6" w:space="0" w:color="auto"/>
              <w:bottom w:val="single" w:sz="6" w:space="0" w:color="auto"/>
              <w:right w:val="single" w:sz="6" w:space="0" w:color="auto"/>
            </w:tcBorders>
            <w:hideMark/>
          </w:tcPr>
          <w:p w:rsidR="009E09E5" w:rsidRPr="006653F9" w:rsidRDefault="009E09E5">
            <w:pPr>
              <w:autoSpaceDE w:val="0"/>
              <w:autoSpaceDN w:val="0"/>
              <w:adjustRightInd w:val="0"/>
              <w:spacing w:after="0" w:line="216" w:lineRule="auto"/>
              <w:jc w:val="both"/>
              <w:rPr>
                <w:rFonts w:ascii="Times New Roman" w:eastAsia="Times New Roman" w:hAnsi="Times New Roman"/>
                <w:i/>
              </w:rPr>
            </w:pPr>
            <w:r w:rsidRPr="006653F9">
              <w:rPr>
                <w:rFonts w:ascii="Times New Roman" w:eastAsia="Times New Roman" w:hAnsi="Times New Roman"/>
                <w:i/>
              </w:rPr>
              <w:t>Заполнение диагностических карт.</w:t>
            </w:r>
          </w:p>
        </w:tc>
      </w:tr>
      <w:tr w:rsidR="009E09E5" w:rsidRPr="006653F9" w:rsidTr="009E09E5">
        <w:tc>
          <w:tcPr>
            <w:tcW w:w="3290" w:type="pct"/>
            <w:gridSpan w:val="2"/>
            <w:tcBorders>
              <w:top w:val="single" w:sz="6" w:space="0" w:color="auto"/>
              <w:left w:val="single" w:sz="6" w:space="0" w:color="auto"/>
              <w:bottom w:val="single" w:sz="6" w:space="0" w:color="auto"/>
              <w:right w:val="single" w:sz="6" w:space="0" w:color="auto"/>
            </w:tcBorders>
            <w:hideMark/>
          </w:tcPr>
          <w:p w:rsidR="009E09E5" w:rsidRPr="006653F9" w:rsidRDefault="009E09E5">
            <w:pPr>
              <w:tabs>
                <w:tab w:val="left" w:pos="1940"/>
              </w:tabs>
              <w:autoSpaceDE w:val="0"/>
              <w:autoSpaceDN w:val="0"/>
              <w:adjustRightInd w:val="0"/>
              <w:spacing w:after="0" w:line="216" w:lineRule="auto"/>
              <w:jc w:val="both"/>
              <w:rPr>
                <w:rFonts w:ascii="Times New Roman" w:eastAsia="Times New Roman" w:hAnsi="Times New Roman"/>
                <w:i/>
              </w:rPr>
            </w:pPr>
            <w:r w:rsidRPr="006653F9">
              <w:rPr>
                <w:rFonts w:ascii="Times New Roman" w:eastAsia="Times New Roman" w:hAnsi="Times New Roman"/>
                <w:i/>
              </w:rPr>
              <w:t>В летний период детский сад работает в каникулярном режиме</w:t>
            </w:r>
          </w:p>
        </w:tc>
        <w:tc>
          <w:tcPr>
            <w:tcW w:w="487" w:type="pct"/>
            <w:tcBorders>
              <w:top w:val="single" w:sz="6" w:space="0" w:color="auto"/>
              <w:left w:val="single" w:sz="6" w:space="0" w:color="auto"/>
              <w:bottom w:val="single" w:sz="6" w:space="0" w:color="auto"/>
              <w:right w:val="single" w:sz="6" w:space="0" w:color="auto"/>
            </w:tcBorders>
            <w:hideMark/>
          </w:tcPr>
          <w:p w:rsidR="009E09E5" w:rsidRPr="006653F9" w:rsidRDefault="009E09E5">
            <w:pPr>
              <w:tabs>
                <w:tab w:val="left" w:pos="1940"/>
              </w:tabs>
              <w:autoSpaceDE w:val="0"/>
              <w:autoSpaceDN w:val="0"/>
              <w:adjustRightInd w:val="0"/>
              <w:spacing w:after="0" w:line="216" w:lineRule="auto"/>
              <w:rPr>
                <w:rFonts w:ascii="Times New Roman" w:eastAsia="Times New Roman" w:hAnsi="Times New Roman"/>
                <w:i/>
              </w:rPr>
            </w:pPr>
            <w:r w:rsidRPr="006653F9">
              <w:rPr>
                <w:rFonts w:ascii="Times New Roman" w:eastAsia="Times New Roman" w:hAnsi="Times New Roman"/>
                <w:i/>
              </w:rPr>
              <w:t xml:space="preserve">1июня – </w:t>
            </w:r>
          </w:p>
          <w:p w:rsidR="009E09E5" w:rsidRPr="006653F9" w:rsidRDefault="009E09E5">
            <w:pPr>
              <w:tabs>
                <w:tab w:val="left" w:pos="1940"/>
              </w:tabs>
              <w:autoSpaceDE w:val="0"/>
              <w:autoSpaceDN w:val="0"/>
              <w:adjustRightInd w:val="0"/>
              <w:spacing w:after="0" w:line="216" w:lineRule="auto"/>
              <w:rPr>
                <w:rFonts w:ascii="Times New Roman" w:eastAsia="Times New Roman" w:hAnsi="Times New Roman"/>
                <w:i/>
              </w:rPr>
            </w:pPr>
            <w:r w:rsidRPr="006653F9">
              <w:rPr>
                <w:rFonts w:ascii="Times New Roman" w:eastAsia="Times New Roman" w:hAnsi="Times New Roman"/>
                <w:i/>
              </w:rPr>
              <w:t>20 августа</w:t>
            </w:r>
          </w:p>
        </w:tc>
        <w:tc>
          <w:tcPr>
            <w:tcW w:w="1223" w:type="pct"/>
            <w:tcBorders>
              <w:top w:val="single" w:sz="6" w:space="0" w:color="auto"/>
              <w:left w:val="single" w:sz="6" w:space="0" w:color="auto"/>
              <w:bottom w:val="single" w:sz="6" w:space="0" w:color="auto"/>
              <w:right w:val="single" w:sz="6" w:space="0" w:color="auto"/>
            </w:tcBorders>
          </w:tcPr>
          <w:p w:rsidR="009E09E5" w:rsidRPr="006653F9" w:rsidRDefault="009E09E5">
            <w:pPr>
              <w:autoSpaceDE w:val="0"/>
              <w:autoSpaceDN w:val="0"/>
              <w:adjustRightInd w:val="0"/>
              <w:spacing w:after="0" w:line="216" w:lineRule="auto"/>
              <w:jc w:val="both"/>
              <w:rPr>
                <w:rFonts w:ascii="Times New Roman" w:eastAsia="Times New Roman" w:hAnsi="Times New Roman"/>
                <w:i/>
              </w:rPr>
            </w:pPr>
          </w:p>
        </w:tc>
      </w:tr>
    </w:tbl>
    <w:p w:rsidR="009E09E5" w:rsidRPr="00740ABC" w:rsidRDefault="009E09E5" w:rsidP="009E09E5">
      <w:pPr>
        <w:rPr>
          <w:rFonts w:ascii="Times New Roman" w:hAnsi="Times New Roman"/>
          <w:i/>
        </w:rPr>
      </w:pPr>
    </w:p>
    <w:p w:rsidR="009E09E5" w:rsidRPr="00740ABC" w:rsidRDefault="009E09E5" w:rsidP="009E09E5">
      <w:pPr>
        <w:autoSpaceDE w:val="0"/>
        <w:autoSpaceDN w:val="0"/>
        <w:adjustRightInd w:val="0"/>
        <w:spacing w:after="0" w:line="216" w:lineRule="auto"/>
        <w:ind w:firstLine="709"/>
        <w:jc w:val="center"/>
        <w:rPr>
          <w:rFonts w:ascii="Times New Roman" w:eastAsia="Times New Roman" w:hAnsi="Times New Roman"/>
          <w:bCs/>
          <w:i/>
          <w:sz w:val="24"/>
          <w:szCs w:val="24"/>
          <w:lang w:eastAsia="ru-RU"/>
        </w:rPr>
      </w:pPr>
      <w:r w:rsidRPr="00740ABC">
        <w:rPr>
          <w:rFonts w:ascii="Times New Roman" w:eastAsia="Times New Roman" w:hAnsi="Times New Roman"/>
          <w:bCs/>
          <w:i/>
          <w:sz w:val="24"/>
          <w:szCs w:val="24"/>
        </w:rPr>
        <w:t xml:space="preserve">Примерное календарно тематическое планирование </w:t>
      </w:r>
      <w:r w:rsidRPr="00740ABC">
        <w:rPr>
          <w:rFonts w:ascii="Times New Roman" w:eastAsia="Times New Roman" w:hAnsi="Times New Roman"/>
          <w:i/>
          <w:sz w:val="24"/>
          <w:szCs w:val="24"/>
        </w:rPr>
        <w:t>в группах для детей 3-4 лет</w:t>
      </w:r>
    </w:p>
    <w:tbl>
      <w:tblPr>
        <w:tblW w:w="4979" w:type="pct"/>
        <w:tblBorders>
          <w:top w:val="single" w:sz="6" w:space="0" w:color="auto"/>
          <w:left w:val="single" w:sz="4"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4A0"/>
      </w:tblPr>
      <w:tblGrid>
        <w:gridCol w:w="1557"/>
        <w:gridCol w:w="8050"/>
        <w:gridCol w:w="1538"/>
        <w:gridCol w:w="3443"/>
      </w:tblGrid>
      <w:tr w:rsidR="009E09E5" w:rsidRPr="006653F9" w:rsidTr="009E09E5">
        <w:tc>
          <w:tcPr>
            <w:tcW w:w="534" w:type="pct"/>
            <w:tcBorders>
              <w:top w:val="single" w:sz="6" w:space="0" w:color="auto"/>
              <w:left w:val="single" w:sz="4" w:space="0" w:color="auto"/>
              <w:bottom w:val="single" w:sz="6" w:space="0" w:color="auto"/>
              <w:right w:val="single" w:sz="6" w:space="0" w:color="auto"/>
            </w:tcBorders>
            <w:hideMark/>
          </w:tcPr>
          <w:p w:rsidR="009E09E5" w:rsidRPr="00740ABC" w:rsidRDefault="009E09E5">
            <w:pPr>
              <w:autoSpaceDE w:val="0"/>
              <w:autoSpaceDN w:val="0"/>
              <w:adjustRightInd w:val="0"/>
              <w:spacing w:after="0" w:line="216" w:lineRule="auto"/>
              <w:jc w:val="center"/>
              <w:rPr>
                <w:rFonts w:ascii="Times New Roman" w:eastAsia="Times New Roman" w:hAnsi="Times New Roman"/>
                <w:b/>
                <w:bCs/>
                <w:i/>
              </w:rPr>
            </w:pPr>
            <w:r w:rsidRPr="00740ABC">
              <w:rPr>
                <w:rFonts w:ascii="Times New Roman" w:eastAsia="Times New Roman" w:hAnsi="Times New Roman"/>
                <w:b/>
                <w:bCs/>
                <w:i/>
              </w:rPr>
              <w:t>Тема</w:t>
            </w:r>
          </w:p>
        </w:tc>
        <w:tc>
          <w:tcPr>
            <w:tcW w:w="2759" w:type="pct"/>
            <w:tcBorders>
              <w:top w:val="single" w:sz="6" w:space="0" w:color="auto"/>
              <w:left w:val="single" w:sz="6" w:space="0" w:color="auto"/>
              <w:bottom w:val="single" w:sz="6" w:space="0" w:color="auto"/>
              <w:right w:val="single" w:sz="6" w:space="0" w:color="auto"/>
            </w:tcBorders>
            <w:hideMark/>
          </w:tcPr>
          <w:p w:rsidR="009E09E5" w:rsidRPr="00740ABC" w:rsidRDefault="009E09E5">
            <w:pPr>
              <w:autoSpaceDE w:val="0"/>
              <w:autoSpaceDN w:val="0"/>
              <w:adjustRightInd w:val="0"/>
              <w:spacing w:after="0" w:line="216" w:lineRule="auto"/>
              <w:jc w:val="center"/>
              <w:rPr>
                <w:rFonts w:ascii="Times New Roman" w:eastAsia="Times New Roman" w:hAnsi="Times New Roman"/>
                <w:b/>
                <w:bCs/>
                <w:i/>
              </w:rPr>
            </w:pPr>
            <w:r w:rsidRPr="00740ABC">
              <w:rPr>
                <w:rFonts w:ascii="Times New Roman" w:eastAsia="Times New Roman" w:hAnsi="Times New Roman"/>
                <w:b/>
                <w:bCs/>
                <w:i/>
              </w:rPr>
              <w:t>Развернутое содержание работы</w:t>
            </w:r>
          </w:p>
        </w:tc>
        <w:tc>
          <w:tcPr>
            <w:tcW w:w="527" w:type="pct"/>
            <w:tcBorders>
              <w:top w:val="single" w:sz="6" w:space="0" w:color="auto"/>
              <w:left w:val="single" w:sz="6" w:space="0" w:color="auto"/>
              <w:bottom w:val="single" w:sz="6" w:space="0" w:color="auto"/>
              <w:right w:val="single" w:sz="6" w:space="0" w:color="auto"/>
            </w:tcBorders>
            <w:hideMark/>
          </w:tcPr>
          <w:p w:rsidR="009E09E5" w:rsidRPr="00740ABC" w:rsidRDefault="009E09E5">
            <w:pPr>
              <w:autoSpaceDE w:val="0"/>
              <w:autoSpaceDN w:val="0"/>
              <w:adjustRightInd w:val="0"/>
              <w:spacing w:after="0" w:line="216" w:lineRule="auto"/>
              <w:jc w:val="center"/>
              <w:rPr>
                <w:rFonts w:ascii="Times New Roman" w:eastAsia="Times New Roman" w:hAnsi="Times New Roman"/>
                <w:b/>
                <w:bCs/>
                <w:i/>
              </w:rPr>
            </w:pPr>
            <w:r w:rsidRPr="00740ABC">
              <w:rPr>
                <w:rFonts w:ascii="Times New Roman" w:eastAsia="Times New Roman" w:hAnsi="Times New Roman"/>
                <w:b/>
                <w:bCs/>
                <w:i/>
              </w:rPr>
              <w:t>Период</w:t>
            </w:r>
          </w:p>
        </w:tc>
        <w:tc>
          <w:tcPr>
            <w:tcW w:w="1180" w:type="pct"/>
            <w:tcBorders>
              <w:top w:val="single" w:sz="6" w:space="0" w:color="auto"/>
              <w:left w:val="single" w:sz="6" w:space="0" w:color="auto"/>
              <w:bottom w:val="single" w:sz="6" w:space="0" w:color="auto"/>
              <w:right w:val="single" w:sz="6" w:space="0" w:color="auto"/>
            </w:tcBorders>
            <w:hideMark/>
          </w:tcPr>
          <w:p w:rsidR="009E09E5" w:rsidRPr="00740ABC" w:rsidRDefault="009E09E5">
            <w:pPr>
              <w:autoSpaceDE w:val="0"/>
              <w:autoSpaceDN w:val="0"/>
              <w:adjustRightInd w:val="0"/>
              <w:spacing w:after="0" w:line="216" w:lineRule="auto"/>
              <w:jc w:val="center"/>
              <w:rPr>
                <w:rFonts w:ascii="Times New Roman" w:eastAsia="Times New Roman" w:hAnsi="Times New Roman"/>
                <w:b/>
                <w:bCs/>
                <w:i/>
              </w:rPr>
            </w:pPr>
            <w:r w:rsidRPr="00740ABC">
              <w:rPr>
                <w:rFonts w:ascii="Times New Roman" w:eastAsia="Times New Roman" w:hAnsi="Times New Roman"/>
                <w:b/>
                <w:bCs/>
                <w:i/>
              </w:rPr>
              <w:t>Варианты итоговых мероприятий</w:t>
            </w:r>
          </w:p>
        </w:tc>
      </w:tr>
      <w:tr w:rsidR="009E09E5" w:rsidRPr="006653F9" w:rsidTr="009E09E5">
        <w:tc>
          <w:tcPr>
            <w:tcW w:w="534" w:type="pct"/>
            <w:tcBorders>
              <w:top w:val="single" w:sz="6" w:space="0" w:color="auto"/>
              <w:left w:val="single" w:sz="4" w:space="0" w:color="auto"/>
              <w:bottom w:val="single" w:sz="6" w:space="0" w:color="auto"/>
              <w:right w:val="single" w:sz="6" w:space="0" w:color="auto"/>
            </w:tcBorders>
            <w:hideMark/>
          </w:tcPr>
          <w:p w:rsidR="009E09E5" w:rsidRPr="006653F9" w:rsidRDefault="009E09E5">
            <w:pPr>
              <w:autoSpaceDE w:val="0"/>
              <w:autoSpaceDN w:val="0"/>
              <w:adjustRightInd w:val="0"/>
              <w:spacing w:after="0" w:line="216" w:lineRule="auto"/>
              <w:rPr>
                <w:rFonts w:ascii="Times New Roman" w:eastAsia="Times New Roman" w:hAnsi="Times New Roman"/>
                <w:i/>
              </w:rPr>
            </w:pPr>
            <w:r w:rsidRPr="006653F9">
              <w:rPr>
                <w:rFonts w:ascii="Times New Roman" w:eastAsia="Times New Roman" w:hAnsi="Times New Roman"/>
                <w:i/>
              </w:rPr>
              <w:t>До свидания, лето, здравствуй, детский сад!</w:t>
            </w:r>
          </w:p>
        </w:tc>
        <w:tc>
          <w:tcPr>
            <w:tcW w:w="2759" w:type="pct"/>
            <w:tcBorders>
              <w:top w:val="single" w:sz="6" w:space="0" w:color="auto"/>
              <w:left w:val="single" w:sz="6" w:space="0" w:color="auto"/>
              <w:bottom w:val="single" w:sz="6" w:space="0" w:color="auto"/>
              <w:right w:val="single" w:sz="6" w:space="0" w:color="auto"/>
            </w:tcBorders>
            <w:hideMark/>
          </w:tcPr>
          <w:p w:rsidR="009E09E5" w:rsidRPr="006653F9" w:rsidRDefault="009E09E5">
            <w:pPr>
              <w:autoSpaceDE w:val="0"/>
              <w:autoSpaceDN w:val="0"/>
              <w:adjustRightInd w:val="0"/>
              <w:spacing w:after="0" w:line="216" w:lineRule="auto"/>
              <w:jc w:val="both"/>
              <w:rPr>
                <w:rFonts w:ascii="Times New Roman" w:eastAsia="Times New Roman" w:hAnsi="Times New Roman"/>
                <w:i/>
              </w:rPr>
            </w:pPr>
            <w:r w:rsidRPr="006653F9">
              <w:rPr>
                <w:rFonts w:ascii="Times New Roman" w:eastAsia="Times New Roman" w:hAnsi="Times New Roman"/>
                <w:i/>
              </w:rPr>
              <w:t>Вызвать у детей радость от возвращения в детский сад. Продолжать знакомство с детским садом как ближайшим социальным окружением ребенка: профессии сотрудников детского сада (вое питатель, помощник воспитателя, музыкальный руководитель, врач, дворник), предметное окружение, правила поведения в детском саду, взаимоотношения со сверстниками. Знакомить детей друг с другом в ходе игр (если дети уже знакомы, помочь вспомнить друг друга). Формировать дружеские, доброжелательные отношения между детьми (коллективная художественная работа, песенка о дружбе, совместные игры).</w:t>
            </w:r>
          </w:p>
        </w:tc>
        <w:tc>
          <w:tcPr>
            <w:tcW w:w="527" w:type="pct"/>
            <w:tcBorders>
              <w:top w:val="single" w:sz="6" w:space="0" w:color="auto"/>
              <w:left w:val="single" w:sz="6" w:space="0" w:color="auto"/>
              <w:bottom w:val="single" w:sz="6" w:space="0" w:color="auto"/>
              <w:right w:val="single" w:sz="6" w:space="0" w:color="auto"/>
            </w:tcBorders>
            <w:hideMark/>
          </w:tcPr>
          <w:p w:rsidR="009E09E5" w:rsidRPr="006653F9" w:rsidRDefault="009E09E5">
            <w:pPr>
              <w:autoSpaceDE w:val="0"/>
              <w:autoSpaceDN w:val="0"/>
              <w:adjustRightInd w:val="0"/>
              <w:spacing w:after="0" w:line="216" w:lineRule="auto"/>
              <w:rPr>
                <w:rFonts w:ascii="Times New Roman" w:eastAsia="Times New Roman" w:hAnsi="Times New Roman"/>
                <w:i/>
              </w:rPr>
            </w:pPr>
            <w:r w:rsidRPr="006653F9">
              <w:rPr>
                <w:rFonts w:ascii="Times New Roman" w:eastAsia="Times New Roman" w:hAnsi="Times New Roman"/>
                <w:i/>
                <w:iCs/>
              </w:rPr>
              <w:t xml:space="preserve">20 </w:t>
            </w:r>
            <w:r w:rsidRPr="006653F9">
              <w:rPr>
                <w:rFonts w:ascii="Times New Roman" w:eastAsia="Times New Roman" w:hAnsi="Times New Roman"/>
                <w:i/>
              </w:rPr>
              <w:t xml:space="preserve">августа — </w:t>
            </w:r>
          </w:p>
          <w:p w:rsidR="009E09E5" w:rsidRPr="006653F9" w:rsidRDefault="009E09E5">
            <w:pPr>
              <w:autoSpaceDE w:val="0"/>
              <w:autoSpaceDN w:val="0"/>
              <w:adjustRightInd w:val="0"/>
              <w:spacing w:after="0" w:line="216" w:lineRule="auto"/>
              <w:rPr>
                <w:rFonts w:ascii="Times New Roman" w:eastAsia="Times New Roman" w:hAnsi="Times New Roman"/>
                <w:i/>
              </w:rPr>
            </w:pPr>
            <w:r w:rsidRPr="006653F9">
              <w:rPr>
                <w:rFonts w:ascii="Times New Roman" w:eastAsia="Times New Roman" w:hAnsi="Times New Roman"/>
                <w:bCs/>
                <w:i/>
                <w:smallCaps/>
              </w:rPr>
              <w:t>1</w:t>
            </w:r>
            <w:r w:rsidRPr="006653F9">
              <w:rPr>
                <w:rFonts w:ascii="Times New Roman" w:eastAsia="Times New Roman" w:hAnsi="Times New Roman"/>
                <w:bCs/>
                <w:i/>
              </w:rPr>
              <w:t>0</w:t>
            </w:r>
            <w:r w:rsidRPr="006653F9">
              <w:rPr>
                <w:rFonts w:ascii="Times New Roman" w:eastAsia="Times New Roman" w:hAnsi="Times New Roman"/>
                <w:i/>
              </w:rPr>
              <w:t>сентября</w:t>
            </w:r>
          </w:p>
        </w:tc>
        <w:tc>
          <w:tcPr>
            <w:tcW w:w="1180" w:type="pct"/>
            <w:tcBorders>
              <w:top w:val="single" w:sz="6" w:space="0" w:color="auto"/>
              <w:left w:val="single" w:sz="6" w:space="0" w:color="auto"/>
              <w:bottom w:val="single" w:sz="6" w:space="0" w:color="auto"/>
              <w:right w:val="single" w:sz="6" w:space="0" w:color="auto"/>
            </w:tcBorders>
            <w:hideMark/>
          </w:tcPr>
          <w:p w:rsidR="009E09E5" w:rsidRPr="006653F9" w:rsidRDefault="009E09E5">
            <w:pPr>
              <w:autoSpaceDE w:val="0"/>
              <w:autoSpaceDN w:val="0"/>
              <w:adjustRightInd w:val="0"/>
              <w:spacing w:after="0" w:line="216" w:lineRule="auto"/>
              <w:jc w:val="both"/>
              <w:rPr>
                <w:rFonts w:ascii="Times New Roman" w:eastAsia="Times New Roman" w:hAnsi="Times New Roman"/>
                <w:i/>
              </w:rPr>
            </w:pPr>
            <w:r w:rsidRPr="006653F9">
              <w:rPr>
                <w:rFonts w:ascii="Times New Roman" w:eastAsia="Times New Roman" w:hAnsi="Times New Roman"/>
                <w:i/>
              </w:rPr>
              <w:t xml:space="preserve">Развлечение для детей, организованный сотрудниками детского сада с участи </w:t>
            </w:r>
            <w:r w:rsidRPr="006653F9">
              <w:rPr>
                <w:rFonts w:ascii="Times New Roman" w:eastAsia="Times New Roman" w:hAnsi="Times New Roman"/>
                <w:bCs/>
                <w:i/>
              </w:rPr>
              <w:t>ем</w:t>
            </w:r>
            <w:r w:rsidRPr="006653F9">
              <w:rPr>
                <w:rFonts w:ascii="Times New Roman" w:eastAsia="Times New Roman" w:hAnsi="Times New Roman"/>
                <w:i/>
              </w:rPr>
              <w:t>родителей. Дети в подготовке не участвуют, но принимают активное участие в развлечении (а подвижных играх, викторинах).</w:t>
            </w:r>
          </w:p>
        </w:tc>
      </w:tr>
      <w:tr w:rsidR="009E09E5" w:rsidRPr="006653F9" w:rsidTr="009E09E5">
        <w:tc>
          <w:tcPr>
            <w:tcW w:w="534" w:type="pct"/>
            <w:tcBorders>
              <w:top w:val="single" w:sz="6" w:space="0" w:color="auto"/>
              <w:left w:val="single" w:sz="4" w:space="0" w:color="auto"/>
              <w:bottom w:val="single" w:sz="6" w:space="0" w:color="auto"/>
              <w:right w:val="single" w:sz="6" w:space="0" w:color="auto"/>
            </w:tcBorders>
            <w:hideMark/>
          </w:tcPr>
          <w:p w:rsidR="009E09E5" w:rsidRPr="006653F9" w:rsidRDefault="009E09E5">
            <w:pPr>
              <w:autoSpaceDE w:val="0"/>
              <w:autoSpaceDN w:val="0"/>
              <w:adjustRightInd w:val="0"/>
              <w:spacing w:after="0" w:line="216" w:lineRule="auto"/>
              <w:rPr>
                <w:rFonts w:ascii="Times New Roman" w:eastAsia="Times New Roman" w:hAnsi="Times New Roman"/>
                <w:i/>
              </w:rPr>
            </w:pPr>
            <w:r w:rsidRPr="006653F9">
              <w:rPr>
                <w:rFonts w:ascii="Times New Roman" w:eastAsia="Times New Roman" w:hAnsi="Times New Roman"/>
                <w:i/>
              </w:rPr>
              <w:t>Мониторинг</w:t>
            </w:r>
          </w:p>
        </w:tc>
        <w:tc>
          <w:tcPr>
            <w:tcW w:w="2759" w:type="pct"/>
            <w:tcBorders>
              <w:top w:val="single" w:sz="6" w:space="0" w:color="auto"/>
              <w:left w:val="single" w:sz="6" w:space="0" w:color="auto"/>
              <w:bottom w:val="single" w:sz="6" w:space="0" w:color="auto"/>
              <w:right w:val="single" w:sz="6" w:space="0" w:color="auto"/>
            </w:tcBorders>
          </w:tcPr>
          <w:p w:rsidR="009E09E5" w:rsidRPr="006653F9" w:rsidRDefault="009E09E5">
            <w:pPr>
              <w:autoSpaceDE w:val="0"/>
              <w:autoSpaceDN w:val="0"/>
              <w:adjustRightInd w:val="0"/>
              <w:spacing w:after="0" w:line="216" w:lineRule="auto"/>
              <w:jc w:val="both"/>
              <w:rPr>
                <w:rFonts w:ascii="Times New Roman" w:eastAsia="Times New Roman" w:hAnsi="Times New Roman"/>
                <w:i/>
              </w:rPr>
            </w:pPr>
          </w:p>
        </w:tc>
        <w:tc>
          <w:tcPr>
            <w:tcW w:w="527" w:type="pct"/>
            <w:tcBorders>
              <w:top w:val="single" w:sz="6" w:space="0" w:color="auto"/>
              <w:left w:val="single" w:sz="6" w:space="0" w:color="auto"/>
              <w:bottom w:val="single" w:sz="6" w:space="0" w:color="auto"/>
              <w:right w:val="single" w:sz="6" w:space="0" w:color="auto"/>
            </w:tcBorders>
            <w:hideMark/>
          </w:tcPr>
          <w:p w:rsidR="009E09E5" w:rsidRPr="006653F9" w:rsidRDefault="009E09E5">
            <w:pPr>
              <w:autoSpaceDE w:val="0"/>
              <w:autoSpaceDN w:val="0"/>
              <w:adjustRightInd w:val="0"/>
              <w:spacing w:after="0" w:line="216" w:lineRule="auto"/>
              <w:rPr>
                <w:rFonts w:ascii="Times New Roman" w:eastAsia="Times New Roman" w:hAnsi="Times New Roman"/>
                <w:i/>
                <w:iCs/>
              </w:rPr>
            </w:pPr>
            <w:r w:rsidRPr="006653F9">
              <w:rPr>
                <w:rFonts w:ascii="Times New Roman" w:eastAsia="Times New Roman" w:hAnsi="Times New Roman"/>
                <w:i/>
                <w:iCs/>
              </w:rPr>
              <w:t>1-10 сентября</w:t>
            </w:r>
          </w:p>
        </w:tc>
        <w:tc>
          <w:tcPr>
            <w:tcW w:w="1180" w:type="pct"/>
            <w:tcBorders>
              <w:top w:val="single" w:sz="6" w:space="0" w:color="auto"/>
              <w:left w:val="single" w:sz="6" w:space="0" w:color="auto"/>
              <w:bottom w:val="single" w:sz="6" w:space="0" w:color="auto"/>
              <w:right w:val="single" w:sz="6" w:space="0" w:color="auto"/>
            </w:tcBorders>
            <w:hideMark/>
          </w:tcPr>
          <w:p w:rsidR="009E09E5" w:rsidRPr="006653F9" w:rsidRDefault="009E09E5">
            <w:pPr>
              <w:autoSpaceDE w:val="0"/>
              <w:autoSpaceDN w:val="0"/>
              <w:adjustRightInd w:val="0"/>
              <w:spacing w:after="0" w:line="216" w:lineRule="auto"/>
              <w:jc w:val="both"/>
              <w:rPr>
                <w:rFonts w:ascii="Times New Roman" w:eastAsia="Times New Roman" w:hAnsi="Times New Roman"/>
                <w:i/>
              </w:rPr>
            </w:pPr>
            <w:r w:rsidRPr="006653F9">
              <w:rPr>
                <w:rFonts w:ascii="Times New Roman" w:eastAsia="Times New Roman" w:hAnsi="Times New Roman"/>
                <w:i/>
              </w:rPr>
              <w:t>Заполнение диагностических карт.</w:t>
            </w:r>
          </w:p>
        </w:tc>
      </w:tr>
      <w:tr w:rsidR="009E09E5" w:rsidRPr="006653F9" w:rsidTr="009E09E5">
        <w:tc>
          <w:tcPr>
            <w:tcW w:w="534" w:type="pct"/>
            <w:tcBorders>
              <w:top w:val="single" w:sz="6" w:space="0" w:color="auto"/>
              <w:left w:val="single" w:sz="4" w:space="0" w:color="auto"/>
              <w:bottom w:val="single" w:sz="6" w:space="0" w:color="auto"/>
              <w:right w:val="single" w:sz="6" w:space="0" w:color="auto"/>
            </w:tcBorders>
            <w:hideMark/>
          </w:tcPr>
          <w:p w:rsidR="009E09E5" w:rsidRPr="006653F9" w:rsidRDefault="009E09E5">
            <w:pPr>
              <w:widowControl w:val="0"/>
              <w:autoSpaceDE w:val="0"/>
              <w:autoSpaceDN w:val="0"/>
              <w:adjustRightInd w:val="0"/>
              <w:spacing w:after="0" w:line="216" w:lineRule="auto"/>
              <w:jc w:val="both"/>
              <w:rPr>
                <w:rFonts w:ascii="Times New Roman" w:eastAsia="Times New Roman" w:hAnsi="Times New Roman"/>
                <w:i/>
              </w:rPr>
            </w:pPr>
            <w:r w:rsidRPr="006653F9">
              <w:rPr>
                <w:rFonts w:ascii="Times New Roman" w:eastAsia="Times New Roman" w:hAnsi="Times New Roman"/>
                <w:i/>
              </w:rPr>
              <w:t>Осень</w:t>
            </w:r>
          </w:p>
        </w:tc>
        <w:tc>
          <w:tcPr>
            <w:tcW w:w="2759" w:type="pct"/>
            <w:tcBorders>
              <w:top w:val="single" w:sz="6" w:space="0" w:color="auto"/>
              <w:left w:val="single" w:sz="6" w:space="0" w:color="auto"/>
              <w:bottom w:val="single" w:sz="6" w:space="0" w:color="auto"/>
              <w:right w:val="single" w:sz="6" w:space="0" w:color="auto"/>
            </w:tcBorders>
            <w:hideMark/>
          </w:tcPr>
          <w:p w:rsidR="009E09E5" w:rsidRPr="006653F9" w:rsidRDefault="009E09E5">
            <w:pPr>
              <w:widowControl w:val="0"/>
              <w:autoSpaceDE w:val="0"/>
              <w:autoSpaceDN w:val="0"/>
              <w:adjustRightInd w:val="0"/>
              <w:spacing w:after="0" w:line="216" w:lineRule="auto"/>
              <w:jc w:val="both"/>
              <w:rPr>
                <w:rFonts w:ascii="Times New Roman" w:eastAsia="Times New Roman" w:hAnsi="Times New Roman"/>
                <w:i/>
              </w:rPr>
            </w:pPr>
            <w:r w:rsidRPr="006653F9">
              <w:rPr>
                <w:rFonts w:ascii="Times New Roman" w:eastAsia="Times New Roman" w:hAnsi="Times New Roman"/>
                <w:i/>
              </w:rPr>
              <w:t xml:space="preserve">**Расширять представления детей об осени (сезонные изменения в природе, одежде людей, на участке детского сада), о времени сбора урожая, о некоторых овощах, фруктах, ягодах, грибах, </w:t>
            </w:r>
            <w:r w:rsidR="00740ABC" w:rsidRPr="006653F9">
              <w:rPr>
                <w:rFonts w:ascii="Times New Roman" w:eastAsia="Times New Roman" w:hAnsi="Times New Roman"/>
                <w:i/>
              </w:rPr>
              <w:t>знакомить</w:t>
            </w:r>
            <w:r w:rsidRPr="006653F9">
              <w:rPr>
                <w:rFonts w:ascii="Times New Roman" w:eastAsia="Times New Roman" w:hAnsi="Times New Roman"/>
                <w:i/>
              </w:rPr>
              <w:t xml:space="preserve"> с сельскохозяйственными профессиями. Знакомить с правилами безопасного поведения на природе. Воспитывать бережное отношение к природе. Развивать умения замечать красоту осенней природы, вести наблюдения за погодой.</w:t>
            </w:r>
          </w:p>
          <w:p w:rsidR="009E09E5" w:rsidRPr="006653F9" w:rsidRDefault="009E09E5">
            <w:pPr>
              <w:widowControl w:val="0"/>
              <w:autoSpaceDE w:val="0"/>
              <w:autoSpaceDN w:val="0"/>
              <w:adjustRightInd w:val="0"/>
              <w:spacing w:after="0" w:line="216" w:lineRule="auto"/>
              <w:jc w:val="both"/>
              <w:rPr>
                <w:rFonts w:ascii="Times New Roman" w:eastAsia="Times New Roman" w:hAnsi="Times New Roman"/>
                <w:i/>
              </w:rPr>
            </w:pPr>
            <w:r w:rsidRPr="006653F9">
              <w:rPr>
                <w:rFonts w:ascii="Times New Roman" w:eastAsia="Times New Roman" w:hAnsi="Times New Roman"/>
                <w:i/>
              </w:rPr>
              <w:t>Расширять знания о домашних животных и птицах. Знакомить с некоторыми особенностями поведения лесных зверей и птиц осенью.</w:t>
            </w:r>
          </w:p>
        </w:tc>
        <w:tc>
          <w:tcPr>
            <w:tcW w:w="527" w:type="pct"/>
            <w:tcBorders>
              <w:top w:val="single" w:sz="6" w:space="0" w:color="auto"/>
              <w:left w:val="single" w:sz="6" w:space="0" w:color="auto"/>
              <w:bottom w:val="single" w:sz="6" w:space="0" w:color="auto"/>
              <w:right w:val="single" w:sz="6" w:space="0" w:color="auto"/>
            </w:tcBorders>
            <w:hideMark/>
          </w:tcPr>
          <w:p w:rsidR="009E09E5" w:rsidRPr="006653F9" w:rsidRDefault="009E09E5">
            <w:pPr>
              <w:widowControl w:val="0"/>
              <w:autoSpaceDE w:val="0"/>
              <w:autoSpaceDN w:val="0"/>
              <w:adjustRightInd w:val="0"/>
              <w:spacing w:after="0" w:line="216" w:lineRule="auto"/>
              <w:jc w:val="both"/>
              <w:rPr>
                <w:rFonts w:ascii="Times New Roman" w:eastAsia="Times New Roman" w:hAnsi="Times New Roman"/>
                <w:i/>
                <w:iCs/>
              </w:rPr>
            </w:pPr>
            <w:r w:rsidRPr="006653F9">
              <w:rPr>
                <w:rFonts w:ascii="Times New Roman" w:eastAsia="Times New Roman" w:hAnsi="Times New Roman"/>
                <w:i/>
                <w:iCs/>
              </w:rPr>
              <w:t>11-30 сентября</w:t>
            </w:r>
          </w:p>
        </w:tc>
        <w:tc>
          <w:tcPr>
            <w:tcW w:w="1180" w:type="pct"/>
            <w:tcBorders>
              <w:top w:val="single" w:sz="6" w:space="0" w:color="auto"/>
              <w:left w:val="single" w:sz="6" w:space="0" w:color="auto"/>
              <w:bottom w:val="single" w:sz="6" w:space="0" w:color="auto"/>
              <w:right w:val="single" w:sz="6" w:space="0" w:color="auto"/>
            </w:tcBorders>
            <w:hideMark/>
          </w:tcPr>
          <w:p w:rsidR="009E09E5" w:rsidRPr="006653F9" w:rsidRDefault="009E09E5">
            <w:pPr>
              <w:widowControl w:val="0"/>
              <w:autoSpaceDE w:val="0"/>
              <w:autoSpaceDN w:val="0"/>
              <w:adjustRightInd w:val="0"/>
              <w:spacing w:after="0" w:line="216" w:lineRule="auto"/>
              <w:jc w:val="both"/>
              <w:rPr>
                <w:rFonts w:ascii="Times New Roman" w:eastAsia="Times New Roman" w:hAnsi="Times New Roman"/>
                <w:i/>
              </w:rPr>
            </w:pPr>
            <w:r w:rsidRPr="006653F9">
              <w:rPr>
                <w:rFonts w:ascii="Times New Roman" w:eastAsia="Times New Roman" w:hAnsi="Times New Roman"/>
                <w:i/>
              </w:rPr>
              <w:t>Праздник «Осень".</w:t>
            </w:r>
          </w:p>
          <w:p w:rsidR="009E09E5" w:rsidRPr="006653F9" w:rsidRDefault="009E09E5">
            <w:pPr>
              <w:widowControl w:val="0"/>
              <w:autoSpaceDE w:val="0"/>
              <w:autoSpaceDN w:val="0"/>
              <w:adjustRightInd w:val="0"/>
              <w:spacing w:after="0" w:line="216" w:lineRule="auto"/>
              <w:jc w:val="both"/>
              <w:rPr>
                <w:rFonts w:ascii="Times New Roman" w:eastAsia="Times New Roman" w:hAnsi="Times New Roman"/>
                <w:i/>
              </w:rPr>
            </w:pPr>
            <w:r w:rsidRPr="006653F9">
              <w:rPr>
                <w:rFonts w:ascii="Times New Roman" w:eastAsia="Times New Roman" w:hAnsi="Times New Roman"/>
                <w:i/>
              </w:rPr>
              <w:t>Выставка детского творчества.</w:t>
            </w:r>
          </w:p>
        </w:tc>
      </w:tr>
      <w:tr w:rsidR="009E09E5" w:rsidRPr="006653F9" w:rsidTr="009E09E5">
        <w:tc>
          <w:tcPr>
            <w:tcW w:w="534" w:type="pct"/>
            <w:tcBorders>
              <w:top w:val="single" w:sz="6" w:space="0" w:color="auto"/>
              <w:left w:val="single" w:sz="4" w:space="0" w:color="auto"/>
              <w:bottom w:val="single" w:sz="6" w:space="0" w:color="auto"/>
              <w:right w:val="single" w:sz="6" w:space="0" w:color="auto"/>
            </w:tcBorders>
            <w:hideMark/>
          </w:tcPr>
          <w:p w:rsidR="009E09E5" w:rsidRPr="006653F9" w:rsidRDefault="009E09E5">
            <w:pPr>
              <w:autoSpaceDE w:val="0"/>
              <w:autoSpaceDN w:val="0"/>
              <w:adjustRightInd w:val="0"/>
              <w:spacing w:after="0" w:line="216" w:lineRule="auto"/>
              <w:rPr>
                <w:rFonts w:ascii="Times New Roman" w:eastAsia="Times New Roman" w:hAnsi="Times New Roman"/>
                <w:i/>
              </w:rPr>
            </w:pPr>
            <w:r w:rsidRPr="006653F9">
              <w:rPr>
                <w:rFonts w:ascii="Times New Roman" w:eastAsia="Times New Roman" w:hAnsi="Times New Roman"/>
                <w:i/>
              </w:rPr>
              <w:t>Мой дом, мой город</w:t>
            </w:r>
          </w:p>
        </w:tc>
        <w:tc>
          <w:tcPr>
            <w:tcW w:w="2759" w:type="pct"/>
            <w:tcBorders>
              <w:top w:val="single" w:sz="6" w:space="0" w:color="auto"/>
              <w:left w:val="single" w:sz="6" w:space="0" w:color="auto"/>
              <w:bottom w:val="single" w:sz="6" w:space="0" w:color="auto"/>
              <w:right w:val="single" w:sz="6" w:space="0" w:color="auto"/>
            </w:tcBorders>
            <w:hideMark/>
          </w:tcPr>
          <w:p w:rsidR="009E09E5" w:rsidRPr="006653F9" w:rsidRDefault="009E09E5">
            <w:pPr>
              <w:autoSpaceDE w:val="0"/>
              <w:autoSpaceDN w:val="0"/>
              <w:adjustRightInd w:val="0"/>
              <w:spacing w:after="0" w:line="216" w:lineRule="auto"/>
              <w:jc w:val="both"/>
              <w:rPr>
                <w:rFonts w:ascii="Times New Roman" w:eastAsia="Times New Roman" w:hAnsi="Times New Roman"/>
                <w:i/>
              </w:rPr>
            </w:pPr>
            <w:r w:rsidRPr="006653F9">
              <w:rPr>
                <w:rFonts w:ascii="Times New Roman" w:eastAsia="Times New Roman" w:hAnsi="Times New Roman"/>
                <w:i/>
              </w:rPr>
              <w:t>Знакомить с домом, с предметами домашнего обихода, мебелью, бытовыми приборами.</w:t>
            </w:r>
          </w:p>
          <w:p w:rsidR="009E09E5" w:rsidRPr="006653F9" w:rsidRDefault="009E09E5">
            <w:pPr>
              <w:autoSpaceDE w:val="0"/>
              <w:autoSpaceDN w:val="0"/>
              <w:adjustRightInd w:val="0"/>
              <w:spacing w:after="0" w:line="216" w:lineRule="auto"/>
              <w:jc w:val="both"/>
              <w:rPr>
                <w:rFonts w:ascii="Times New Roman" w:eastAsia="Times New Roman" w:hAnsi="Times New Roman"/>
                <w:i/>
              </w:rPr>
            </w:pPr>
            <w:r w:rsidRPr="006653F9">
              <w:rPr>
                <w:rFonts w:ascii="Times New Roman" w:eastAsia="Times New Roman" w:hAnsi="Times New Roman"/>
                <w:i/>
              </w:rPr>
              <w:t xml:space="preserve">Знакомить с родным городом его названием, основными достопримечательностям и. Знакомить с видами транспорта, в том числе с городским, с правилами </w:t>
            </w:r>
            <w:r w:rsidRPr="006653F9">
              <w:rPr>
                <w:rFonts w:ascii="Times New Roman" w:eastAsia="Times New Roman" w:hAnsi="Times New Roman"/>
                <w:i/>
              </w:rPr>
              <w:lastRenderedPageBreak/>
              <w:t>поведения в городе, с элементарны ми правилами дорожного движения. Знакомить с «городскими» профессиями (полицейский, продавец, парикмахер, шофер, водитель автобуса), городскими достопримечательностями.</w:t>
            </w:r>
          </w:p>
        </w:tc>
        <w:tc>
          <w:tcPr>
            <w:tcW w:w="527" w:type="pct"/>
            <w:tcBorders>
              <w:top w:val="single" w:sz="6" w:space="0" w:color="auto"/>
              <w:left w:val="single" w:sz="6" w:space="0" w:color="auto"/>
              <w:bottom w:val="single" w:sz="6" w:space="0" w:color="auto"/>
              <w:right w:val="single" w:sz="6" w:space="0" w:color="auto"/>
            </w:tcBorders>
            <w:hideMark/>
          </w:tcPr>
          <w:p w:rsidR="009E09E5" w:rsidRPr="006653F9" w:rsidRDefault="009E09E5">
            <w:pPr>
              <w:widowControl w:val="0"/>
              <w:autoSpaceDE w:val="0"/>
              <w:autoSpaceDN w:val="0"/>
              <w:adjustRightInd w:val="0"/>
              <w:spacing w:after="0" w:line="216" w:lineRule="auto"/>
              <w:jc w:val="both"/>
              <w:rPr>
                <w:rFonts w:ascii="Times New Roman" w:eastAsia="Times New Roman" w:hAnsi="Times New Roman"/>
                <w:i/>
                <w:iCs/>
              </w:rPr>
            </w:pPr>
            <w:r w:rsidRPr="006653F9">
              <w:rPr>
                <w:rFonts w:ascii="Times New Roman" w:eastAsia="Times New Roman" w:hAnsi="Times New Roman"/>
                <w:i/>
              </w:rPr>
              <w:lastRenderedPageBreak/>
              <w:t>1-15 октября</w:t>
            </w:r>
          </w:p>
        </w:tc>
        <w:tc>
          <w:tcPr>
            <w:tcW w:w="1180" w:type="pct"/>
            <w:tcBorders>
              <w:top w:val="single" w:sz="6" w:space="0" w:color="auto"/>
              <w:left w:val="single" w:sz="6" w:space="0" w:color="auto"/>
              <w:bottom w:val="single" w:sz="6" w:space="0" w:color="auto"/>
              <w:right w:val="single" w:sz="6" w:space="0" w:color="auto"/>
            </w:tcBorders>
            <w:hideMark/>
          </w:tcPr>
          <w:p w:rsidR="009E09E5" w:rsidRPr="006653F9" w:rsidRDefault="009E09E5">
            <w:pPr>
              <w:widowControl w:val="0"/>
              <w:autoSpaceDE w:val="0"/>
              <w:autoSpaceDN w:val="0"/>
              <w:adjustRightInd w:val="0"/>
              <w:spacing w:after="0" w:line="216" w:lineRule="auto"/>
              <w:jc w:val="both"/>
              <w:rPr>
                <w:rFonts w:ascii="Times New Roman" w:eastAsia="Times New Roman" w:hAnsi="Times New Roman"/>
                <w:i/>
              </w:rPr>
            </w:pPr>
            <w:r w:rsidRPr="006653F9">
              <w:rPr>
                <w:rFonts w:ascii="Times New Roman" w:eastAsia="Times New Roman" w:hAnsi="Times New Roman"/>
                <w:i/>
              </w:rPr>
              <w:t>Сюжетно ролевые игры по правилам дорожного движения.</w:t>
            </w:r>
          </w:p>
        </w:tc>
      </w:tr>
      <w:tr w:rsidR="009E09E5" w:rsidRPr="006653F9" w:rsidTr="009E09E5">
        <w:tc>
          <w:tcPr>
            <w:tcW w:w="534" w:type="pct"/>
            <w:tcBorders>
              <w:top w:val="single" w:sz="6" w:space="0" w:color="auto"/>
              <w:left w:val="single" w:sz="4" w:space="0" w:color="auto"/>
              <w:bottom w:val="single" w:sz="6" w:space="0" w:color="auto"/>
              <w:right w:val="single" w:sz="6" w:space="0" w:color="auto"/>
            </w:tcBorders>
            <w:hideMark/>
          </w:tcPr>
          <w:p w:rsidR="009E09E5" w:rsidRPr="006653F9" w:rsidRDefault="009E09E5">
            <w:pPr>
              <w:autoSpaceDE w:val="0"/>
              <w:autoSpaceDN w:val="0"/>
              <w:adjustRightInd w:val="0"/>
              <w:spacing w:after="0" w:line="216" w:lineRule="auto"/>
              <w:rPr>
                <w:rFonts w:ascii="Times New Roman" w:eastAsia="Times New Roman" w:hAnsi="Times New Roman"/>
                <w:i/>
              </w:rPr>
            </w:pPr>
            <w:r w:rsidRPr="006653F9">
              <w:rPr>
                <w:rFonts w:ascii="Times New Roman" w:eastAsia="Times New Roman" w:hAnsi="Times New Roman"/>
                <w:i/>
              </w:rPr>
              <w:lastRenderedPageBreak/>
              <w:t>Я и моя семья</w:t>
            </w:r>
          </w:p>
        </w:tc>
        <w:tc>
          <w:tcPr>
            <w:tcW w:w="2759" w:type="pct"/>
            <w:tcBorders>
              <w:top w:val="single" w:sz="6" w:space="0" w:color="auto"/>
              <w:left w:val="single" w:sz="6" w:space="0" w:color="auto"/>
              <w:bottom w:val="single" w:sz="6" w:space="0" w:color="auto"/>
              <w:right w:val="single" w:sz="6" w:space="0" w:color="auto"/>
            </w:tcBorders>
            <w:hideMark/>
          </w:tcPr>
          <w:p w:rsidR="009E09E5" w:rsidRPr="006653F9" w:rsidRDefault="009E09E5">
            <w:pPr>
              <w:autoSpaceDE w:val="0"/>
              <w:autoSpaceDN w:val="0"/>
              <w:adjustRightInd w:val="0"/>
              <w:spacing w:after="0" w:line="216" w:lineRule="auto"/>
              <w:jc w:val="both"/>
              <w:rPr>
                <w:rFonts w:ascii="Times New Roman" w:eastAsia="Times New Roman" w:hAnsi="Times New Roman"/>
                <w:bCs/>
                <w:i/>
                <w:smallCaps/>
              </w:rPr>
            </w:pPr>
            <w:r w:rsidRPr="006653F9">
              <w:rPr>
                <w:rFonts w:ascii="Times New Roman" w:eastAsia="Times New Roman" w:hAnsi="Times New Roman"/>
                <w:i/>
              </w:rPr>
              <w:t xml:space="preserve">Формировать начальные представления о здоровье и здоровом образе </w:t>
            </w:r>
            <w:r w:rsidRPr="006653F9">
              <w:rPr>
                <w:rFonts w:ascii="Times New Roman" w:eastAsia="Times New Roman" w:hAnsi="Times New Roman"/>
                <w:bCs/>
                <w:i/>
                <w:smallCaps/>
              </w:rPr>
              <w:t>жизни.</w:t>
            </w:r>
          </w:p>
          <w:p w:rsidR="009E09E5" w:rsidRPr="006653F9" w:rsidRDefault="009E09E5">
            <w:pPr>
              <w:autoSpaceDE w:val="0"/>
              <w:autoSpaceDN w:val="0"/>
              <w:adjustRightInd w:val="0"/>
              <w:spacing w:after="0" w:line="216" w:lineRule="auto"/>
              <w:jc w:val="both"/>
              <w:rPr>
                <w:rFonts w:ascii="Times New Roman" w:eastAsia="Times New Roman" w:hAnsi="Times New Roman"/>
                <w:i/>
              </w:rPr>
            </w:pPr>
            <w:r w:rsidRPr="006653F9">
              <w:rPr>
                <w:rFonts w:ascii="Times New Roman" w:eastAsia="Times New Roman" w:hAnsi="Times New Roman"/>
                <w:i/>
              </w:rPr>
              <w:t xml:space="preserve">Формировать образ Я. Формировать элементарные навыки ухода за своим лицом и телом. Развивать представления о своем внешнем облике. Развивать гендерные представления, </w:t>
            </w:r>
            <w:r w:rsidR="00740ABC" w:rsidRPr="006653F9">
              <w:rPr>
                <w:rFonts w:ascii="Times New Roman" w:eastAsia="Times New Roman" w:hAnsi="Times New Roman"/>
                <w:i/>
              </w:rPr>
              <w:t>формировать</w:t>
            </w:r>
            <w:r w:rsidRPr="006653F9">
              <w:rPr>
                <w:rFonts w:ascii="Times New Roman" w:eastAsia="Times New Roman" w:hAnsi="Times New Roman"/>
                <w:i/>
              </w:rPr>
              <w:t xml:space="preserve"> умение называть свое имя, фамилию, имена членов семьи, говорить о себе в первом лице. Развивать представления о своей семье.</w:t>
            </w:r>
          </w:p>
        </w:tc>
        <w:tc>
          <w:tcPr>
            <w:tcW w:w="527" w:type="pct"/>
            <w:tcBorders>
              <w:top w:val="single" w:sz="6" w:space="0" w:color="auto"/>
              <w:left w:val="single" w:sz="6" w:space="0" w:color="auto"/>
              <w:bottom w:val="single" w:sz="6" w:space="0" w:color="auto"/>
              <w:right w:val="single" w:sz="6" w:space="0" w:color="auto"/>
            </w:tcBorders>
            <w:hideMark/>
          </w:tcPr>
          <w:p w:rsidR="009E09E5" w:rsidRPr="006653F9" w:rsidRDefault="009E09E5">
            <w:pPr>
              <w:autoSpaceDE w:val="0"/>
              <w:autoSpaceDN w:val="0"/>
              <w:adjustRightInd w:val="0"/>
              <w:spacing w:after="0" w:line="216" w:lineRule="auto"/>
              <w:rPr>
                <w:rFonts w:ascii="Times New Roman" w:eastAsia="Times New Roman" w:hAnsi="Times New Roman"/>
                <w:i/>
              </w:rPr>
            </w:pPr>
            <w:r w:rsidRPr="006653F9">
              <w:rPr>
                <w:rFonts w:ascii="Times New Roman" w:eastAsia="Times New Roman" w:hAnsi="Times New Roman"/>
                <w:i/>
              </w:rPr>
              <w:t>16 октября — 4 ноября</w:t>
            </w:r>
          </w:p>
        </w:tc>
        <w:tc>
          <w:tcPr>
            <w:tcW w:w="1180" w:type="pct"/>
            <w:tcBorders>
              <w:top w:val="single" w:sz="6" w:space="0" w:color="auto"/>
              <w:left w:val="single" w:sz="6" w:space="0" w:color="auto"/>
              <w:bottom w:val="single" w:sz="6" w:space="0" w:color="auto"/>
              <w:right w:val="single" w:sz="6" w:space="0" w:color="auto"/>
            </w:tcBorders>
            <w:hideMark/>
          </w:tcPr>
          <w:p w:rsidR="009E09E5" w:rsidRPr="006653F9" w:rsidRDefault="009E09E5">
            <w:pPr>
              <w:autoSpaceDE w:val="0"/>
              <w:autoSpaceDN w:val="0"/>
              <w:adjustRightInd w:val="0"/>
              <w:spacing w:after="0" w:line="216" w:lineRule="auto"/>
              <w:rPr>
                <w:rFonts w:ascii="Times New Roman" w:eastAsia="Times New Roman" w:hAnsi="Times New Roman"/>
                <w:i/>
              </w:rPr>
            </w:pPr>
            <w:r w:rsidRPr="006653F9">
              <w:rPr>
                <w:rFonts w:ascii="Times New Roman" w:eastAsia="Times New Roman" w:hAnsi="Times New Roman"/>
                <w:i/>
              </w:rPr>
              <w:t xml:space="preserve">Открытый день здоровья. </w:t>
            </w:r>
          </w:p>
          <w:p w:rsidR="009E09E5" w:rsidRPr="006653F9" w:rsidRDefault="009E09E5">
            <w:pPr>
              <w:autoSpaceDE w:val="0"/>
              <w:autoSpaceDN w:val="0"/>
              <w:adjustRightInd w:val="0"/>
              <w:spacing w:after="0" w:line="216" w:lineRule="auto"/>
              <w:rPr>
                <w:rFonts w:ascii="Times New Roman" w:eastAsia="Times New Roman" w:hAnsi="Times New Roman"/>
                <w:i/>
              </w:rPr>
            </w:pPr>
            <w:r w:rsidRPr="006653F9">
              <w:rPr>
                <w:rFonts w:ascii="Times New Roman" w:eastAsia="Times New Roman" w:hAnsi="Times New Roman"/>
                <w:i/>
              </w:rPr>
              <w:t>Спортивное развлечение.</w:t>
            </w:r>
          </w:p>
        </w:tc>
      </w:tr>
      <w:tr w:rsidR="009E09E5" w:rsidRPr="006653F9" w:rsidTr="009E09E5">
        <w:tc>
          <w:tcPr>
            <w:tcW w:w="534" w:type="pct"/>
            <w:tcBorders>
              <w:top w:val="single" w:sz="6" w:space="0" w:color="auto"/>
              <w:left w:val="single" w:sz="4" w:space="0" w:color="auto"/>
              <w:bottom w:val="single" w:sz="6" w:space="0" w:color="auto"/>
              <w:right w:val="single" w:sz="6" w:space="0" w:color="auto"/>
            </w:tcBorders>
          </w:tcPr>
          <w:p w:rsidR="009E09E5" w:rsidRPr="006653F9" w:rsidRDefault="009E09E5">
            <w:pPr>
              <w:autoSpaceDE w:val="0"/>
              <w:autoSpaceDN w:val="0"/>
              <w:adjustRightInd w:val="0"/>
              <w:spacing w:after="0" w:line="216" w:lineRule="auto"/>
              <w:rPr>
                <w:rFonts w:ascii="Times New Roman" w:eastAsia="Times New Roman" w:hAnsi="Times New Roman"/>
                <w:i/>
              </w:rPr>
            </w:pPr>
          </w:p>
        </w:tc>
        <w:tc>
          <w:tcPr>
            <w:tcW w:w="2759" w:type="pct"/>
            <w:tcBorders>
              <w:top w:val="single" w:sz="6" w:space="0" w:color="auto"/>
              <w:left w:val="single" w:sz="6" w:space="0" w:color="auto"/>
              <w:bottom w:val="single" w:sz="6" w:space="0" w:color="auto"/>
              <w:right w:val="single" w:sz="6" w:space="0" w:color="auto"/>
            </w:tcBorders>
            <w:hideMark/>
          </w:tcPr>
          <w:p w:rsidR="009E09E5" w:rsidRPr="006653F9" w:rsidRDefault="009E09E5">
            <w:pPr>
              <w:autoSpaceDE w:val="0"/>
              <w:autoSpaceDN w:val="0"/>
              <w:adjustRightInd w:val="0"/>
              <w:spacing w:after="0" w:line="216" w:lineRule="auto"/>
              <w:jc w:val="both"/>
              <w:rPr>
                <w:rFonts w:ascii="Times New Roman" w:eastAsia="Times New Roman" w:hAnsi="Times New Roman"/>
                <w:i/>
              </w:rPr>
            </w:pPr>
            <w:r w:rsidRPr="006653F9">
              <w:rPr>
                <w:rFonts w:ascii="Times New Roman" w:eastAsia="Times New Roman" w:hAnsi="Times New Roman"/>
                <w:i/>
              </w:rPr>
              <w:t>Организовывать все виды детской деятельности (игровой, коммуникативной, трудовой, познавательно исследовательской, продуктивной, музыкально художественной, чтения) вокруг темы «Осень»  «Я в мире человек», «Мой город»</w:t>
            </w:r>
          </w:p>
        </w:tc>
        <w:tc>
          <w:tcPr>
            <w:tcW w:w="527" w:type="pct"/>
            <w:tcBorders>
              <w:top w:val="single" w:sz="6" w:space="0" w:color="auto"/>
              <w:left w:val="single" w:sz="6" w:space="0" w:color="auto"/>
              <w:bottom w:val="single" w:sz="6" w:space="0" w:color="auto"/>
              <w:right w:val="single" w:sz="6" w:space="0" w:color="auto"/>
            </w:tcBorders>
            <w:hideMark/>
          </w:tcPr>
          <w:p w:rsidR="009E09E5" w:rsidRPr="006653F9" w:rsidRDefault="009E09E5">
            <w:pPr>
              <w:autoSpaceDE w:val="0"/>
              <w:autoSpaceDN w:val="0"/>
              <w:adjustRightInd w:val="0"/>
              <w:spacing w:after="0" w:line="216" w:lineRule="auto"/>
              <w:rPr>
                <w:rFonts w:ascii="Times New Roman" w:eastAsia="Times New Roman" w:hAnsi="Times New Roman"/>
                <w:i/>
              </w:rPr>
            </w:pPr>
            <w:r w:rsidRPr="006653F9">
              <w:rPr>
                <w:rFonts w:ascii="Times New Roman" w:eastAsia="Times New Roman" w:hAnsi="Times New Roman"/>
                <w:i/>
              </w:rPr>
              <w:t>5-14 ноября</w:t>
            </w:r>
          </w:p>
        </w:tc>
        <w:tc>
          <w:tcPr>
            <w:tcW w:w="1180" w:type="pct"/>
            <w:tcBorders>
              <w:top w:val="single" w:sz="6" w:space="0" w:color="auto"/>
              <w:left w:val="single" w:sz="6" w:space="0" w:color="auto"/>
              <w:bottom w:val="single" w:sz="6" w:space="0" w:color="auto"/>
              <w:right w:val="single" w:sz="6" w:space="0" w:color="auto"/>
            </w:tcBorders>
          </w:tcPr>
          <w:p w:rsidR="009E09E5" w:rsidRPr="006653F9" w:rsidRDefault="009E09E5">
            <w:pPr>
              <w:autoSpaceDE w:val="0"/>
              <w:autoSpaceDN w:val="0"/>
              <w:adjustRightInd w:val="0"/>
              <w:spacing w:after="0" w:line="216" w:lineRule="auto"/>
              <w:rPr>
                <w:rFonts w:ascii="Times New Roman" w:eastAsia="Times New Roman" w:hAnsi="Times New Roman"/>
                <w:i/>
              </w:rPr>
            </w:pPr>
          </w:p>
        </w:tc>
      </w:tr>
      <w:tr w:rsidR="009E09E5" w:rsidRPr="006653F9" w:rsidTr="009E09E5">
        <w:tc>
          <w:tcPr>
            <w:tcW w:w="534" w:type="pct"/>
            <w:tcBorders>
              <w:top w:val="single" w:sz="6" w:space="0" w:color="auto"/>
              <w:left w:val="single" w:sz="4" w:space="0" w:color="auto"/>
              <w:bottom w:val="single" w:sz="6" w:space="0" w:color="auto"/>
              <w:right w:val="single" w:sz="6" w:space="0" w:color="auto"/>
            </w:tcBorders>
          </w:tcPr>
          <w:p w:rsidR="009E09E5" w:rsidRPr="006653F9" w:rsidRDefault="009E09E5">
            <w:pPr>
              <w:autoSpaceDE w:val="0"/>
              <w:autoSpaceDN w:val="0"/>
              <w:adjustRightInd w:val="0"/>
              <w:spacing w:after="0" w:line="216" w:lineRule="auto"/>
              <w:rPr>
                <w:rFonts w:ascii="Times New Roman" w:eastAsia="Times New Roman" w:hAnsi="Times New Roman"/>
                <w:i/>
              </w:rPr>
            </w:pPr>
          </w:p>
        </w:tc>
        <w:tc>
          <w:tcPr>
            <w:tcW w:w="2759" w:type="pct"/>
            <w:tcBorders>
              <w:top w:val="single" w:sz="6" w:space="0" w:color="auto"/>
              <w:left w:val="single" w:sz="6" w:space="0" w:color="auto"/>
              <w:bottom w:val="single" w:sz="6" w:space="0" w:color="auto"/>
              <w:right w:val="single" w:sz="6" w:space="0" w:color="auto"/>
            </w:tcBorders>
            <w:hideMark/>
          </w:tcPr>
          <w:p w:rsidR="009E09E5" w:rsidRPr="006653F9" w:rsidRDefault="009E09E5">
            <w:pPr>
              <w:widowControl w:val="0"/>
              <w:tabs>
                <w:tab w:val="left" w:pos="1940"/>
              </w:tabs>
              <w:autoSpaceDE w:val="0"/>
              <w:autoSpaceDN w:val="0"/>
              <w:adjustRightInd w:val="0"/>
              <w:spacing w:after="0" w:line="216" w:lineRule="auto"/>
              <w:jc w:val="both"/>
              <w:rPr>
                <w:rFonts w:ascii="Times New Roman" w:eastAsia="Times New Roman" w:hAnsi="Times New Roman"/>
                <w:i/>
              </w:rPr>
            </w:pPr>
            <w:r w:rsidRPr="006653F9">
              <w:rPr>
                <w:rFonts w:ascii="Times New Roman" w:eastAsia="Times New Roman" w:hAnsi="Times New Roman"/>
                <w:i/>
              </w:rPr>
              <w:t xml:space="preserve">**Знакомить детей с сезонными </w:t>
            </w:r>
            <w:r w:rsidR="00455B19" w:rsidRPr="006653F9">
              <w:rPr>
                <w:rFonts w:ascii="Times New Roman" w:eastAsia="Times New Roman" w:hAnsi="Times New Roman"/>
                <w:i/>
              </w:rPr>
              <w:t>изменениями</w:t>
            </w:r>
            <w:r w:rsidRPr="006653F9">
              <w:rPr>
                <w:rFonts w:ascii="Times New Roman" w:eastAsia="Times New Roman" w:hAnsi="Times New Roman"/>
                <w:i/>
              </w:rPr>
              <w:t xml:space="preserve"> в природе, одежде людей, на участке детского сада (зима)</w:t>
            </w:r>
          </w:p>
        </w:tc>
        <w:tc>
          <w:tcPr>
            <w:tcW w:w="527" w:type="pct"/>
            <w:tcBorders>
              <w:top w:val="single" w:sz="6" w:space="0" w:color="auto"/>
              <w:left w:val="single" w:sz="6" w:space="0" w:color="auto"/>
              <w:bottom w:val="single" w:sz="6" w:space="0" w:color="auto"/>
              <w:right w:val="single" w:sz="6" w:space="0" w:color="auto"/>
            </w:tcBorders>
            <w:hideMark/>
          </w:tcPr>
          <w:p w:rsidR="009E09E5" w:rsidRPr="006653F9" w:rsidRDefault="009E09E5">
            <w:pPr>
              <w:widowControl w:val="0"/>
              <w:tabs>
                <w:tab w:val="left" w:pos="1940"/>
              </w:tabs>
              <w:autoSpaceDE w:val="0"/>
              <w:autoSpaceDN w:val="0"/>
              <w:adjustRightInd w:val="0"/>
              <w:spacing w:after="0" w:line="216" w:lineRule="auto"/>
              <w:jc w:val="both"/>
              <w:rPr>
                <w:rFonts w:ascii="Times New Roman" w:eastAsia="Times New Roman" w:hAnsi="Times New Roman"/>
                <w:i/>
              </w:rPr>
            </w:pPr>
            <w:r w:rsidRPr="006653F9">
              <w:rPr>
                <w:rFonts w:ascii="Times New Roman" w:eastAsia="Times New Roman" w:hAnsi="Times New Roman"/>
                <w:i/>
              </w:rPr>
              <w:t xml:space="preserve">15 ноября — </w:t>
            </w:r>
          </w:p>
          <w:p w:rsidR="009E09E5" w:rsidRPr="006653F9" w:rsidRDefault="009E09E5">
            <w:pPr>
              <w:widowControl w:val="0"/>
              <w:tabs>
                <w:tab w:val="left" w:pos="1940"/>
              </w:tabs>
              <w:autoSpaceDE w:val="0"/>
              <w:autoSpaceDN w:val="0"/>
              <w:adjustRightInd w:val="0"/>
              <w:spacing w:after="0" w:line="216" w:lineRule="auto"/>
              <w:jc w:val="both"/>
              <w:rPr>
                <w:rFonts w:ascii="Times New Roman" w:eastAsia="Times New Roman" w:hAnsi="Times New Roman"/>
                <w:i/>
              </w:rPr>
            </w:pPr>
            <w:r w:rsidRPr="006653F9">
              <w:rPr>
                <w:rFonts w:ascii="Times New Roman" w:eastAsia="Times New Roman" w:hAnsi="Times New Roman"/>
                <w:i/>
              </w:rPr>
              <w:t>31 декабря</w:t>
            </w:r>
          </w:p>
        </w:tc>
        <w:tc>
          <w:tcPr>
            <w:tcW w:w="1180" w:type="pct"/>
            <w:tcBorders>
              <w:top w:val="single" w:sz="6" w:space="0" w:color="auto"/>
              <w:left w:val="single" w:sz="6" w:space="0" w:color="auto"/>
              <w:bottom w:val="single" w:sz="6" w:space="0" w:color="auto"/>
              <w:right w:val="single" w:sz="6" w:space="0" w:color="auto"/>
            </w:tcBorders>
          </w:tcPr>
          <w:p w:rsidR="009E09E5" w:rsidRPr="006653F9" w:rsidRDefault="009E09E5">
            <w:pPr>
              <w:autoSpaceDE w:val="0"/>
              <w:autoSpaceDN w:val="0"/>
              <w:adjustRightInd w:val="0"/>
              <w:spacing w:after="0" w:line="216" w:lineRule="auto"/>
              <w:rPr>
                <w:rFonts w:ascii="Times New Roman" w:eastAsia="Times New Roman" w:hAnsi="Times New Roman"/>
                <w:i/>
              </w:rPr>
            </w:pPr>
          </w:p>
        </w:tc>
      </w:tr>
      <w:tr w:rsidR="009E09E5" w:rsidRPr="006653F9" w:rsidTr="009E09E5">
        <w:tc>
          <w:tcPr>
            <w:tcW w:w="534" w:type="pct"/>
            <w:tcBorders>
              <w:top w:val="single" w:sz="6" w:space="0" w:color="auto"/>
              <w:left w:val="single" w:sz="4" w:space="0" w:color="auto"/>
              <w:bottom w:val="single" w:sz="6" w:space="0" w:color="auto"/>
              <w:right w:val="single" w:sz="6" w:space="0" w:color="auto"/>
            </w:tcBorders>
            <w:hideMark/>
          </w:tcPr>
          <w:p w:rsidR="009E09E5" w:rsidRPr="006653F9" w:rsidRDefault="00740ABC">
            <w:pPr>
              <w:autoSpaceDE w:val="0"/>
              <w:autoSpaceDN w:val="0"/>
              <w:adjustRightInd w:val="0"/>
              <w:spacing w:after="0" w:line="216" w:lineRule="auto"/>
              <w:rPr>
                <w:rFonts w:ascii="Times New Roman" w:eastAsia="Times New Roman" w:hAnsi="Times New Roman"/>
                <w:i/>
              </w:rPr>
            </w:pPr>
            <w:r>
              <w:rPr>
                <w:rFonts w:ascii="Times New Roman" w:eastAsia="Times New Roman" w:hAnsi="Times New Roman"/>
                <w:i/>
              </w:rPr>
              <w:t xml:space="preserve">Новогодний </w:t>
            </w:r>
            <w:r w:rsidR="009E09E5" w:rsidRPr="006653F9">
              <w:rPr>
                <w:rFonts w:ascii="Times New Roman" w:eastAsia="Times New Roman" w:hAnsi="Times New Roman"/>
                <w:i/>
              </w:rPr>
              <w:t>праздник</w:t>
            </w:r>
          </w:p>
        </w:tc>
        <w:tc>
          <w:tcPr>
            <w:tcW w:w="2759" w:type="pct"/>
            <w:tcBorders>
              <w:top w:val="single" w:sz="6" w:space="0" w:color="auto"/>
              <w:left w:val="single" w:sz="6" w:space="0" w:color="auto"/>
              <w:bottom w:val="single" w:sz="6" w:space="0" w:color="auto"/>
              <w:right w:val="single" w:sz="6" w:space="0" w:color="auto"/>
            </w:tcBorders>
            <w:hideMark/>
          </w:tcPr>
          <w:p w:rsidR="009E09E5" w:rsidRPr="006653F9" w:rsidRDefault="009E09E5">
            <w:pPr>
              <w:autoSpaceDE w:val="0"/>
              <w:autoSpaceDN w:val="0"/>
              <w:adjustRightInd w:val="0"/>
              <w:spacing w:after="0" w:line="216" w:lineRule="auto"/>
              <w:jc w:val="both"/>
              <w:rPr>
                <w:rFonts w:ascii="Times New Roman" w:eastAsia="Times New Roman" w:hAnsi="Times New Roman"/>
                <w:i/>
              </w:rPr>
            </w:pPr>
            <w:r w:rsidRPr="006653F9">
              <w:rPr>
                <w:rFonts w:ascii="Times New Roman" w:eastAsia="Times New Roman" w:hAnsi="Times New Roman"/>
                <w:i/>
              </w:rPr>
              <w:t>Организовывать все виды детской деятельности (игровой, коммуникативной, трудовой, познавательно исследовательской, продуктивной, музыкально художественной, чтения) вокруг темы Нового года и новогоднего праздника.</w:t>
            </w:r>
          </w:p>
        </w:tc>
        <w:tc>
          <w:tcPr>
            <w:tcW w:w="527" w:type="pct"/>
            <w:tcBorders>
              <w:top w:val="single" w:sz="6" w:space="0" w:color="auto"/>
              <w:left w:val="single" w:sz="6" w:space="0" w:color="auto"/>
              <w:bottom w:val="single" w:sz="6" w:space="0" w:color="auto"/>
              <w:right w:val="single" w:sz="6" w:space="0" w:color="auto"/>
            </w:tcBorders>
            <w:hideMark/>
          </w:tcPr>
          <w:p w:rsidR="009E09E5" w:rsidRPr="006653F9" w:rsidRDefault="009E09E5">
            <w:pPr>
              <w:autoSpaceDE w:val="0"/>
              <w:autoSpaceDN w:val="0"/>
              <w:adjustRightInd w:val="0"/>
              <w:spacing w:after="0" w:line="216" w:lineRule="auto"/>
              <w:jc w:val="both"/>
              <w:rPr>
                <w:rFonts w:ascii="Times New Roman" w:eastAsia="Times New Roman" w:hAnsi="Times New Roman"/>
                <w:i/>
              </w:rPr>
            </w:pPr>
            <w:r w:rsidRPr="006653F9">
              <w:rPr>
                <w:rFonts w:ascii="Times New Roman" w:eastAsia="Times New Roman" w:hAnsi="Times New Roman"/>
                <w:bCs/>
                <w:i/>
              </w:rPr>
              <w:t>15</w:t>
            </w:r>
            <w:r w:rsidRPr="006653F9">
              <w:rPr>
                <w:rFonts w:ascii="Times New Roman" w:eastAsia="Times New Roman" w:hAnsi="Times New Roman"/>
                <w:i/>
              </w:rPr>
              <w:t>ноября — 31 декабря</w:t>
            </w:r>
          </w:p>
        </w:tc>
        <w:tc>
          <w:tcPr>
            <w:tcW w:w="1180" w:type="pct"/>
            <w:tcBorders>
              <w:top w:val="single" w:sz="6" w:space="0" w:color="auto"/>
              <w:left w:val="single" w:sz="6" w:space="0" w:color="auto"/>
              <w:bottom w:val="single" w:sz="6" w:space="0" w:color="auto"/>
              <w:right w:val="single" w:sz="6" w:space="0" w:color="auto"/>
            </w:tcBorders>
            <w:hideMark/>
          </w:tcPr>
          <w:p w:rsidR="009E09E5" w:rsidRPr="006653F9" w:rsidRDefault="009E09E5">
            <w:pPr>
              <w:autoSpaceDE w:val="0"/>
              <w:autoSpaceDN w:val="0"/>
              <w:adjustRightInd w:val="0"/>
              <w:spacing w:after="0" w:line="216" w:lineRule="auto"/>
              <w:rPr>
                <w:rFonts w:ascii="Times New Roman" w:eastAsia="Times New Roman" w:hAnsi="Times New Roman"/>
                <w:i/>
              </w:rPr>
            </w:pPr>
            <w:r w:rsidRPr="006653F9">
              <w:rPr>
                <w:rFonts w:ascii="Times New Roman" w:eastAsia="Times New Roman" w:hAnsi="Times New Roman"/>
                <w:i/>
              </w:rPr>
              <w:t>Новогодний утренник.</w:t>
            </w:r>
          </w:p>
        </w:tc>
      </w:tr>
      <w:tr w:rsidR="009E09E5" w:rsidRPr="006653F9" w:rsidTr="009E09E5">
        <w:tc>
          <w:tcPr>
            <w:tcW w:w="534" w:type="pct"/>
            <w:tcBorders>
              <w:top w:val="single" w:sz="6" w:space="0" w:color="auto"/>
              <w:left w:val="single" w:sz="4" w:space="0" w:color="auto"/>
              <w:bottom w:val="single" w:sz="6" w:space="0" w:color="auto"/>
              <w:right w:val="single" w:sz="6" w:space="0" w:color="auto"/>
            </w:tcBorders>
          </w:tcPr>
          <w:p w:rsidR="009E09E5" w:rsidRPr="006653F9" w:rsidRDefault="009E09E5">
            <w:pPr>
              <w:autoSpaceDE w:val="0"/>
              <w:autoSpaceDN w:val="0"/>
              <w:adjustRightInd w:val="0"/>
              <w:spacing w:after="0" w:line="216" w:lineRule="auto"/>
              <w:rPr>
                <w:rFonts w:ascii="Times New Roman" w:eastAsia="Times New Roman" w:hAnsi="Times New Roman"/>
                <w:i/>
              </w:rPr>
            </w:pPr>
          </w:p>
        </w:tc>
        <w:tc>
          <w:tcPr>
            <w:tcW w:w="2759" w:type="pct"/>
            <w:tcBorders>
              <w:top w:val="single" w:sz="6" w:space="0" w:color="auto"/>
              <w:left w:val="single" w:sz="6" w:space="0" w:color="auto"/>
              <w:bottom w:val="single" w:sz="6" w:space="0" w:color="auto"/>
              <w:right w:val="single" w:sz="6" w:space="0" w:color="auto"/>
            </w:tcBorders>
            <w:hideMark/>
          </w:tcPr>
          <w:p w:rsidR="009E09E5" w:rsidRPr="006653F9" w:rsidRDefault="009E09E5">
            <w:pPr>
              <w:autoSpaceDE w:val="0"/>
              <w:autoSpaceDN w:val="0"/>
              <w:adjustRightInd w:val="0"/>
              <w:spacing w:after="0" w:line="216" w:lineRule="auto"/>
              <w:jc w:val="both"/>
              <w:rPr>
                <w:rFonts w:ascii="Times New Roman" w:eastAsia="Times New Roman" w:hAnsi="Times New Roman"/>
                <w:i/>
              </w:rPr>
            </w:pPr>
            <w:r w:rsidRPr="006653F9">
              <w:rPr>
                <w:rFonts w:ascii="Times New Roman" w:eastAsia="Times New Roman" w:hAnsi="Times New Roman"/>
                <w:i/>
              </w:rPr>
              <w:t xml:space="preserve">**Расширять представления о зиме. Знакомить с зимними видами спорта. Формировать представления о безопасном поведении зимой, </w:t>
            </w:r>
            <w:r w:rsidR="00740ABC" w:rsidRPr="006653F9">
              <w:rPr>
                <w:rFonts w:ascii="Times New Roman" w:eastAsia="Times New Roman" w:hAnsi="Times New Roman"/>
                <w:i/>
              </w:rPr>
              <w:t>формировать</w:t>
            </w:r>
            <w:r w:rsidRPr="006653F9">
              <w:rPr>
                <w:rFonts w:ascii="Times New Roman" w:eastAsia="Times New Roman" w:hAnsi="Times New Roman"/>
                <w:i/>
              </w:rPr>
              <w:t xml:space="preserve"> исследовательский и познавательный интерес входе экспериментирования с водой и льдом. Воспитывать бережное отношение к природе, умение замечать красоту зимней природы.</w:t>
            </w:r>
          </w:p>
          <w:p w:rsidR="009E09E5" w:rsidRPr="006653F9" w:rsidRDefault="009E09E5">
            <w:pPr>
              <w:autoSpaceDE w:val="0"/>
              <w:autoSpaceDN w:val="0"/>
              <w:adjustRightInd w:val="0"/>
              <w:spacing w:after="0" w:line="216" w:lineRule="auto"/>
              <w:jc w:val="both"/>
              <w:rPr>
                <w:rFonts w:ascii="Times New Roman" w:eastAsia="Times New Roman" w:hAnsi="Times New Roman"/>
                <w:i/>
              </w:rPr>
            </w:pPr>
            <w:r w:rsidRPr="006653F9">
              <w:rPr>
                <w:rFonts w:ascii="Times New Roman" w:eastAsia="Times New Roman" w:hAnsi="Times New Roman"/>
                <w:i/>
              </w:rPr>
              <w:t>Расширять представления о сезонных изменениях в природе (изменения в погоде, растения зимой, поведение зверей и птиц). Формировать первичные представления о местах, где всегда зима.</w:t>
            </w:r>
          </w:p>
        </w:tc>
        <w:tc>
          <w:tcPr>
            <w:tcW w:w="527" w:type="pct"/>
            <w:tcBorders>
              <w:top w:val="single" w:sz="6" w:space="0" w:color="auto"/>
              <w:left w:val="single" w:sz="6" w:space="0" w:color="auto"/>
              <w:bottom w:val="single" w:sz="6" w:space="0" w:color="auto"/>
              <w:right w:val="single" w:sz="6" w:space="0" w:color="auto"/>
            </w:tcBorders>
            <w:hideMark/>
          </w:tcPr>
          <w:p w:rsidR="009E09E5" w:rsidRPr="006653F9" w:rsidRDefault="009E09E5">
            <w:pPr>
              <w:autoSpaceDE w:val="0"/>
              <w:autoSpaceDN w:val="0"/>
              <w:adjustRightInd w:val="0"/>
              <w:spacing w:after="0" w:line="216" w:lineRule="auto"/>
              <w:jc w:val="both"/>
              <w:rPr>
                <w:rFonts w:ascii="Times New Roman" w:eastAsia="Times New Roman" w:hAnsi="Times New Roman"/>
                <w:i/>
              </w:rPr>
            </w:pPr>
            <w:r w:rsidRPr="006653F9">
              <w:rPr>
                <w:rFonts w:ascii="Times New Roman" w:eastAsia="Times New Roman" w:hAnsi="Times New Roman"/>
                <w:bCs/>
                <w:i/>
              </w:rPr>
              <w:t>1</w:t>
            </w:r>
            <w:r w:rsidRPr="006653F9">
              <w:rPr>
                <w:rFonts w:ascii="Times New Roman" w:eastAsia="Times New Roman" w:hAnsi="Times New Roman"/>
                <w:i/>
              </w:rPr>
              <w:t>-31 января</w:t>
            </w:r>
          </w:p>
        </w:tc>
        <w:tc>
          <w:tcPr>
            <w:tcW w:w="1180" w:type="pct"/>
            <w:tcBorders>
              <w:top w:val="single" w:sz="6" w:space="0" w:color="auto"/>
              <w:left w:val="single" w:sz="6" w:space="0" w:color="auto"/>
              <w:bottom w:val="single" w:sz="6" w:space="0" w:color="auto"/>
              <w:right w:val="single" w:sz="6" w:space="0" w:color="auto"/>
            </w:tcBorders>
            <w:hideMark/>
          </w:tcPr>
          <w:p w:rsidR="009E09E5" w:rsidRPr="006653F9" w:rsidRDefault="009E09E5">
            <w:pPr>
              <w:autoSpaceDE w:val="0"/>
              <w:autoSpaceDN w:val="0"/>
              <w:adjustRightInd w:val="0"/>
              <w:spacing w:after="0" w:line="216" w:lineRule="auto"/>
              <w:rPr>
                <w:rFonts w:ascii="Times New Roman" w:eastAsia="Times New Roman" w:hAnsi="Times New Roman"/>
                <w:i/>
              </w:rPr>
            </w:pPr>
            <w:r w:rsidRPr="006653F9">
              <w:rPr>
                <w:rFonts w:ascii="Times New Roman" w:eastAsia="Times New Roman" w:hAnsi="Times New Roman"/>
                <w:i/>
              </w:rPr>
              <w:t>Праздник «Зима»</w:t>
            </w:r>
          </w:p>
          <w:p w:rsidR="009E09E5" w:rsidRPr="006653F9" w:rsidRDefault="009E09E5">
            <w:pPr>
              <w:autoSpaceDE w:val="0"/>
              <w:autoSpaceDN w:val="0"/>
              <w:adjustRightInd w:val="0"/>
              <w:spacing w:after="0" w:line="216" w:lineRule="auto"/>
              <w:rPr>
                <w:rFonts w:ascii="Times New Roman" w:eastAsia="Times New Roman" w:hAnsi="Times New Roman"/>
                <w:i/>
              </w:rPr>
            </w:pPr>
            <w:r w:rsidRPr="006653F9">
              <w:rPr>
                <w:rFonts w:ascii="Times New Roman" w:eastAsia="Times New Roman" w:hAnsi="Times New Roman"/>
                <w:i/>
              </w:rPr>
              <w:t>Выставка детского творчества.</w:t>
            </w:r>
          </w:p>
        </w:tc>
      </w:tr>
      <w:tr w:rsidR="009E09E5" w:rsidRPr="006653F9" w:rsidTr="009E09E5">
        <w:tc>
          <w:tcPr>
            <w:tcW w:w="534" w:type="pct"/>
            <w:tcBorders>
              <w:top w:val="single" w:sz="6" w:space="0" w:color="auto"/>
              <w:left w:val="single" w:sz="4" w:space="0" w:color="auto"/>
              <w:bottom w:val="single" w:sz="6" w:space="0" w:color="auto"/>
              <w:right w:val="single" w:sz="6" w:space="0" w:color="auto"/>
            </w:tcBorders>
            <w:hideMark/>
          </w:tcPr>
          <w:p w:rsidR="009E09E5" w:rsidRPr="006653F9" w:rsidRDefault="00740ABC">
            <w:pPr>
              <w:autoSpaceDE w:val="0"/>
              <w:autoSpaceDN w:val="0"/>
              <w:adjustRightInd w:val="0"/>
              <w:spacing w:after="0" w:line="216" w:lineRule="auto"/>
              <w:rPr>
                <w:rFonts w:ascii="Times New Roman" w:eastAsia="Times New Roman" w:hAnsi="Times New Roman"/>
                <w:i/>
              </w:rPr>
            </w:pPr>
            <w:r>
              <w:rPr>
                <w:rFonts w:ascii="Times New Roman" w:eastAsia="Times New Roman" w:hAnsi="Times New Roman"/>
                <w:i/>
              </w:rPr>
              <w:t xml:space="preserve">День </w:t>
            </w:r>
            <w:r w:rsidR="009E09E5" w:rsidRPr="006653F9">
              <w:rPr>
                <w:rFonts w:ascii="Times New Roman" w:eastAsia="Times New Roman" w:hAnsi="Times New Roman"/>
                <w:i/>
              </w:rPr>
              <w:t>Защитника Отечества</w:t>
            </w:r>
          </w:p>
        </w:tc>
        <w:tc>
          <w:tcPr>
            <w:tcW w:w="2759" w:type="pct"/>
            <w:tcBorders>
              <w:top w:val="single" w:sz="6" w:space="0" w:color="auto"/>
              <w:left w:val="single" w:sz="6" w:space="0" w:color="auto"/>
              <w:bottom w:val="single" w:sz="6" w:space="0" w:color="auto"/>
              <w:right w:val="single" w:sz="6" w:space="0" w:color="auto"/>
            </w:tcBorders>
            <w:hideMark/>
          </w:tcPr>
          <w:p w:rsidR="009E09E5" w:rsidRPr="006653F9" w:rsidRDefault="009E09E5">
            <w:pPr>
              <w:autoSpaceDE w:val="0"/>
              <w:autoSpaceDN w:val="0"/>
              <w:adjustRightInd w:val="0"/>
              <w:spacing w:after="0" w:line="216" w:lineRule="auto"/>
              <w:jc w:val="both"/>
              <w:rPr>
                <w:rFonts w:ascii="Times New Roman" w:eastAsia="Times New Roman" w:hAnsi="Times New Roman"/>
                <w:i/>
              </w:rPr>
            </w:pPr>
            <w:r w:rsidRPr="006653F9">
              <w:rPr>
                <w:rFonts w:ascii="Times New Roman" w:eastAsia="Times New Roman" w:hAnsi="Times New Roman"/>
                <w:i/>
              </w:rPr>
              <w:t>Осуществлять патриотическое воспитание. Знакомить с «военными» профессиями. Воспитывать любовь к Родине. Формировать первичные гендерные представления (воспитывать в мальчиках стремления быть сильными, смелыми, стать защитниками Родины).</w:t>
            </w:r>
          </w:p>
        </w:tc>
        <w:tc>
          <w:tcPr>
            <w:tcW w:w="527" w:type="pct"/>
            <w:tcBorders>
              <w:top w:val="single" w:sz="6" w:space="0" w:color="auto"/>
              <w:left w:val="single" w:sz="6" w:space="0" w:color="auto"/>
              <w:bottom w:val="single" w:sz="6" w:space="0" w:color="auto"/>
              <w:right w:val="single" w:sz="6" w:space="0" w:color="auto"/>
            </w:tcBorders>
            <w:hideMark/>
          </w:tcPr>
          <w:p w:rsidR="009E09E5" w:rsidRPr="006653F9" w:rsidRDefault="009E09E5">
            <w:pPr>
              <w:autoSpaceDE w:val="0"/>
              <w:autoSpaceDN w:val="0"/>
              <w:adjustRightInd w:val="0"/>
              <w:spacing w:after="0" w:line="216" w:lineRule="auto"/>
              <w:rPr>
                <w:rFonts w:ascii="Times New Roman" w:eastAsia="Times New Roman" w:hAnsi="Times New Roman"/>
                <w:i/>
              </w:rPr>
            </w:pPr>
            <w:r w:rsidRPr="006653F9">
              <w:rPr>
                <w:rFonts w:ascii="Times New Roman" w:eastAsia="Times New Roman" w:hAnsi="Times New Roman"/>
                <w:i/>
              </w:rPr>
              <w:t>1-23 февраля</w:t>
            </w:r>
          </w:p>
        </w:tc>
        <w:tc>
          <w:tcPr>
            <w:tcW w:w="1180" w:type="pct"/>
            <w:tcBorders>
              <w:top w:val="single" w:sz="6" w:space="0" w:color="auto"/>
              <w:left w:val="single" w:sz="6" w:space="0" w:color="auto"/>
              <w:bottom w:val="single" w:sz="6" w:space="0" w:color="auto"/>
              <w:right w:val="single" w:sz="6" w:space="0" w:color="auto"/>
            </w:tcBorders>
            <w:hideMark/>
          </w:tcPr>
          <w:p w:rsidR="009E09E5" w:rsidRPr="006653F9" w:rsidRDefault="009E09E5">
            <w:pPr>
              <w:autoSpaceDE w:val="0"/>
              <w:autoSpaceDN w:val="0"/>
              <w:adjustRightInd w:val="0"/>
              <w:spacing w:after="0" w:line="216" w:lineRule="auto"/>
              <w:rPr>
                <w:rFonts w:ascii="Times New Roman" w:eastAsia="Times New Roman" w:hAnsi="Times New Roman"/>
                <w:i/>
              </w:rPr>
            </w:pPr>
            <w:r w:rsidRPr="006653F9">
              <w:rPr>
                <w:rFonts w:ascii="Times New Roman" w:eastAsia="Times New Roman" w:hAnsi="Times New Roman"/>
                <w:i/>
              </w:rPr>
              <w:t>Праздник, посвященный Дню защитника Отечества.</w:t>
            </w:r>
          </w:p>
        </w:tc>
      </w:tr>
      <w:tr w:rsidR="009E09E5" w:rsidRPr="006653F9" w:rsidTr="009E09E5">
        <w:tc>
          <w:tcPr>
            <w:tcW w:w="534" w:type="pct"/>
            <w:tcBorders>
              <w:top w:val="single" w:sz="6" w:space="0" w:color="auto"/>
              <w:left w:val="single" w:sz="4" w:space="0" w:color="auto"/>
              <w:bottom w:val="single" w:sz="6" w:space="0" w:color="auto"/>
              <w:right w:val="single" w:sz="6" w:space="0" w:color="auto"/>
            </w:tcBorders>
            <w:hideMark/>
          </w:tcPr>
          <w:p w:rsidR="009E09E5" w:rsidRPr="006653F9" w:rsidRDefault="009E09E5">
            <w:pPr>
              <w:autoSpaceDE w:val="0"/>
              <w:autoSpaceDN w:val="0"/>
              <w:adjustRightInd w:val="0"/>
              <w:spacing w:after="0" w:line="216" w:lineRule="auto"/>
              <w:rPr>
                <w:rFonts w:ascii="Times New Roman" w:eastAsia="Times New Roman" w:hAnsi="Times New Roman"/>
                <w:i/>
              </w:rPr>
            </w:pPr>
            <w:r w:rsidRPr="006653F9">
              <w:rPr>
                <w:rFonts w:ascii="Times New Roman" w:eastAsia="Times New Roman" w:hAnsi="Times New Roman"/>
                <w:i/>
              </w:rPr>
              <w:t>8 марта</w:t>
            </w:r>
          </w:p>
        </w:tc>
        <w:tc>
          <w:tcPr>
            <w:tcW w:w="2759" w:type="pct"/>
            <w:tcBorders>
              <w:top w:val="single" w:sz="6" w:space="0" w:color="auto"/>
              <w:left w:val="single" w:sz="6" w:space="0" w:color="auto"/>
              <w:bottom w:val="single" w:sz="6" w:space="0" w:color="auto"/>
              <w:right w:val="single" w:sz="6" w:space="0" w:color="auto"/>
            </w:tcBorders>
            <w:hideMark/>
          </w:tcPr>
          <w:p w:rsidR="009E09E5" w:rsidRPr="006653F9" w:rsidRDefault="009E09E5">
            <w:pPr>
              <w:autoSpaceDE w:val="0"/>
              <w:autoSpaceDN w:val="0"/>
              <w:adjustRightInd w:val="0"/>
              <w:spacing w:after="0" w:line="216" w:lineRule="auto"/>
              <w:jc w:val="both"/>
              <w:rPr>
                <w:rFonts w:ascii="Times New Roman" w:eastAsia="Times New Roman" w:hAnsi="Times New Roman"/>
                <w:i/>
              </w:rPr>
            </w:pPr>
            <w:r w:rsidRPr="006653F9">
              <w:rPr>
                <w:rFonts w:ascii="Times New Roman" w:eastAsia="Times New Roman" w:hAnsi="Times New Roman"/>
                <w:i/>
              </w:rPr>
              <w:t>Организовывать все виды детской деятельности (игровой, коммуникативной, трудовой, познавательно исследовательской, продуктивной, музыкально художественной, чтения) вокруг темы семьи, любви к маме, бабушке. Воспитывать уважение к воспитателям.</w:t>
            </w:r>
          </w:p>
        </w:tc>
        <w:tc>
          <w:tcPr>
            <w:tcW w:w="527" w:type="pct"/>
            <w:tcBorders>
              <w:top w:val="single" w:sz="6" w:space="0" w:color="auto"/>
              <w:left w:val="single" w:sz="6" w:space="0" w:color="auto"/>
              <w:bottom w:val="single" w:sz="6" w:space="0" w:color="auto"/>
              <w:right w:val="single" w:sz="6" w:space="0" w:color="auto"/>
            </w:tcBorders>
            <w:hideMark/>
          </w:tcPr>
          <w:p w:rsidR="009E09E5" w:rsidRPr="006653F9" w:rsidRDefault="009E09E5">
            <w:pPr>
              <w:autoSpaceDE w:val="0"/>
              <w:autoSpaceDN w:val="0"/>
              <w:adjustRightInd w:val="0"/>
              <w:spacing w:after="0" w:line="216" w:lineRule="auto"/>
              <w:rPr>
                <w:rFonts w:ascii="Times New Roman" w:eastAsia="Times New Roman" w:hAnsi="Times New Roman"/>
                <w:i/>
              </w:rPr>
            </w:pPr>
            <w:r w:rsidRPr="006653F9">
              <w:rPr>
                <w:rFonts w:ascii="Times New Roman" w:eastAsia="Times New Roman" w:hAnsi="Times New Roman"/>
                <w:i/>
              </w:rPr>
              <w:t>24 февраля — 8 марта</w:t>
            </w:r>
          </w:p>
        </w:tc>
        <w:tc>
          <w:tcPr>
            <w:tcW w:w="1180" w:type="pct"/>
            <w:tcBorders>
              <w:top w:val="single" w:sz="6" w:space="0" w:color="auto"/>
              <w:left w:val="single" w:sz="6" w:space="0" w:color="auto"/>
              <w:bottom w:val="single" w:sz="6" w:space="0" w:color="auto"/>
              <w:right w:val="single" w:sz="6" w:space="0" w:color="auto"/>
            </w:tcBorders>
            <w:hideMark/>
          </w:tcPr>
          <w:p w:rsidR="009E09E5" w:rsidRPr="006653F9" w:rsidRDefault="009E09E5">
            <w:pPr>
              <w:autoSpaceDE w:val="0"/>
              <w:autoSpaceDN w:val="0"/>
              <w:adjustRightInd w:val="0"/>
              <w:spacing w:after="0" w:line="216" w:lineRule="auto"/>
              <w:rPr>
                <w:rFonts w:ascii="Times New Roman" w:eastAsia="Times New Roman" w:hAnsi="Times New Roman"/>
                <w:i/>
              </w:rPr>
            </w:pPr>
            <w:r w:rsidRPr="006653F9">
              <w:rPr>
                <w:rFonts w:ascii="Times New Roman" w:eastAsia="Times New Roman" w:hAnsi="Times New Roman"/>
                <w:i/>
              </w:rPr>
              <w:t>Праздник «8 Марта» Выставка детского творчества.</w:t>
            </w:r>
          </w:p>
        </w:tc>
      </w:tr>
      <w:tr w:rsidR="009E09E5" w:rsidRPr="006653F9" w:rsidTr="009E09E5">
        <w:tc>
          <w:tcPr>
            <w:tcW w:w="534" w:type="pct"/>
            <w:tcBorders>
              <w:top w:val="single" w:sz="6" w:space="0" w:color="auto"/>
              <w:left w:val="single" w:sz="4" w:space="0" w:color="auto"/>
              <w:bottom w:val="single" w:sz="6" w:space="0" w:color="auto"/>
              <w:right w:val="single" w:sz="6" w:space="0" w:color="auto"/>
            </w:tcBorders>
            <w:hideMark/>
          </w:tcPr>
          <w:p w:rsidR="009E09E5" w:rsidRPr="006653F9" w:rsidRDefault="009E09E5">
            <w:pPr>
              <w:autoSpaceDE w:val="0"/>
              <w:autoSpaceDN w:val="0"/>
              <w:adjustRightInd w:val="0"/>
              <w:spacing w:after="0" w:line="216" w:lineRule="auto"/>
              <w:rPr>
                <w:rFonts w:ascii="Times New Roman" w:eastAsia="Times New Roman" w:hAnsi="Times New Roman"/>
                <w:i/>
              </w:rPr>
            </w:pPr>
            <w:r w:rsidRPr="006653F9">
              <w:rPr>
                <w:rFonts w:ascii="Times New Roman" w:eastAsia="Times New Roman" w:hAnsi="Times New Roman"/>
                <w:i/>
              </w:rPr>
              <w:t>Знакомство</w:t>
            </w:r>
          </w:p>
          <w:p w:rsidR="009E09E5" w:rsidRPr="006653F9" w:rsidRDefault="009E09E5">
            <w:pPr>
              <w:autoSpaceDE w:val="0"/>
              <w:autoSpaceDN w:val="0"/>
              <w:adjustRightInd w:val="0"/>
              <w:spacing w:after="0" w:line="216" w:lineRule="auto"/>
              <w:rPr>
                <w:rFonts w:ascii="Times New Roman" w:eastAsia="Times New Roman" w:hAnsi="Times New Roman"/>
                <w:i/>
              </w:rPr>
            </w:pPr>
            <w:r w:rsidRPr="006653F9">
              <w:rPr>
                <w:rFonts w:ascii="Times New Roman" w:eastAsia="Times New Roman" w:hAnsi="Times New Roman"/>
                <w:i/>
              </w:rPr>
              <w:t>с народной культурой и традициями</w:t>
            </w:r>
          </w:p>
        </w:tc>
        <w:tc>
          <w:tcPr>
            <w:tcW w:w="2759" w:type="pct"/>
            <w:tcBorders>
              <w:top w:val="single" w:sz="6" w:space="0" w:color="auto"/>
              <w:left w:val="single" w:sz="6" w:space="0" w:color="auto"/>
              <w:bottom w:val="single" w:sz="6" w:space="0" w:color="auto"/>
              <w:right w:val="single" w:sz="6" w:space="0" w:color="auto"/>
            </w:tcBorders>
            <w:hideMark/>
          </w:tcPr>
          <w:p w:rsidR="009E09E5" w:rsidRPr="006653F9" w:rsidRDefault="009E09E5">
            <w:pPr>
              <w:autoSpaceDE w:val="0"/>
              <w:autoSpaceDN w:val="0"/>
              <w:adjustRightInd w:val="0"/>
              <w:spacing w:after="0" w:line="216" w:lineRule="auto"/>
              <w:rPr>
                <w:rFonts w:ascii="Times New Roman" w:eastAsia="Times New Roman" w:hAnsi="Times New Roman"/>
                <w:i/>
              </w:rPr>
            </w:pPr>
            <w:r w:rsidRPr="006653F9">
              <w:rPr>
                <w:rFonts w:ascii="Times New Roman" w:eastAsia="Times New Roman" w:hAnsi="Times New Roman"/>
                <w:i/>
              </w:rPr>
              <w:t>**Расширять представления о народ ной игрушке (дымковская игрушка, матрешка и др.). Знакомить с народными промыслами. Продолжать знакомить с устным народным творчеством.</w:t>
            </w:r>
          </w:p>
          <w:p w:rsidR="009E09E5" w:rsidRPr="006653F9" w:rsidRDefault="009E09E5">
            <w:pPr>
              <w:autoSpaceDE w:val="0"/>
              <w:autoSpaceDN w:val="0"/>
              <w:adjustRightInd w:val="0"/>
              <w:spacing w:after="0" w:line="216" w:lineRule="auto"/>
              <w:jc w:val="both"/>
              <w:rPr>
                <w:rFonts w:ascii="Times New Roman" w:eastAsia="Times New Roman" w:hAnsi="Times New Roman"/>
                <w:i/>
              </w:rPr>
            </w:pPr>
            <w:r w:rsidRPr="006653F9">
              <w:rPr>
                <w:rFonts w:ascii="Times New Roman" w:eastAsia="Times New Roman" w:hAnsi="Times New Roman"/>
                <w:i/>
              </w:rPr>
              <w:t>Использовать фольклор при организации всех видов детской деятельности. (Знакомство с историей и культурой казачества)</w:t>
            </w:r>
          </w:p>
        </w:tc>
        <w:tc>
          <w:tcPr>
            <w:tcW w:w="527" w:type="pct"/>
            <w:tcBorders>
              <w:top w:val="single" w:sz="6" w:space="0" w:color="auto"/>
              <w:left w:val="single" w:sz="6" w:space="0" w:color="auto"/>
              <w:bottom w:val="single" w:sz="6" w:space="0" w:color="auto"/>
              <w:right w:val="single" w:sz="6" w:space="0" w:color="auto"/>
            </w:tcBorders>
            <w:hideMark/>
          </w:tcPr>
          <w:p w:rsidR="009E09E5" w:rsidRPr="006653F9" w:rsidRDefault="009E09E5">
            <w:pPr>
              <w:autoSpaceDE w:val="0"/>
              <w:autoSpaceDN w:val="0"/>
              <w:adjustRightInd w:val="0"/>
              <w:spacing w:after="0" w:line="216" w:lineRule="auto"/>
              <w:rPr>
                <w:rFonts w:ascii="Times New Roman" w:eastAsia="Times New Roman" w:hAnsi="Times New Roman"/>
                <w:i/>
              </w:rPr>
            </w:pPr>
            <w:r w:rsidRPr="006653F9">
              <w:rPr>
                <w:rFonts w:ascii="Times New Roman" w:eastAsia="Times New Roman" w:hAnsi="Times New Roman"/>
                <w:i/>
              </w:rPr>
              <w:t>9-31 марта</w:t>
            </w:r>
          </w:p>
        </w:tc>
        <w:tc>
          <w:tcPr>
            <w:tcW w:w="1180" w:type="pct"/>
            <w:tcBorders>
              <w:top w:val="single" w:sz="6" w:space="0" w:color="auto"/>
              <w:left w:val="single" w:sz="6" w:space="0" w:color="auto"/>
              <w:bottom w:val="single" w:sz="6" w:space="0" w:color="auto"/>
              <w:right w:val="single" w:sz="6" w:space="0" w:color="auto"/>
            </w:tcBorders>
            <w:hideMark/>
          </w:tcPr>
          <w:p w:rsidR="009E09E5" w:rsidRPr="006653F9" w:rsidRDefault="009E09E5">
            <w:pPr>
              <w:autoSpaceDE w:val="0"/>
              <w:autoSpaceDN w:val="0"/>
              <w:adjustRightInd w:val="0"/>
              <w:spacing w:after="0" w:line="216" w:lineRule="auto"/>
              <w:rPr>
                <w:rFonts w:ascii="Times New Roman" w:eastAsia="Times New Roman" w:hAnsi="Times New Roman"/>
                <w:i/>
              </w:rPr>
            </w:pPr>
            <w:r w:rsidRPr="006653F9">
              <w:rPr>
                <w:rFonts w:ascii="Times New Roman" w:eastAsia="Times New Roman" w:hAnsi="Times New Roman"/>
                <w:i/>
              </w:rPr>
              <w:t>Фольклорный праздник.</w:t>
            </w:r>
          </w:p>
          <w:p w:rsidR="009E09E5" w:rsidRPr="006653F9" w:rsidRDefault="009E09E5">
            <w:pPr>
              <w:autoSpaceDE w:val="0"/>
              <w:autoSpaceDN w:val="0"/>
              <w:adjustRightInd w:val="0"/>
              <w:spacing w:after="0" w:line="216" w:lineRule="auto"/>
              <w:rPr>
                <w:rFonts w:ascii="Times New Roman" w:eastAsia="Times New Roman" w:hAnsi="Times New Roman"/>
                <w:i/>
              </w:rPr>
            </w:pPr>
            <w:r w:rsidRPr="006653F9">
              <w:rPr>
                <w:rFonts w:ascii="Times New Roman" w:eastAsia="Times New Roman" w:hAnsi="Times New Roman"/>
                <w:i/>
              </w:rPr>
              <w:t>Выставка детского творчества.</w:t>
            </w:r>
          </w:p>
        </w:tc>
      </w:tr>
      <w:tr w:rsidR="009E09E5" w:rsidRPr="006653F9" w:rsidTr="009E09E5">
        <w:tc>
          <w:tcPr>
            <w:tcW w:w="534" w:type="pct"/>
            <w:tcBorders>
              <w:top w:val="single" w:sz="6" w:space="0" w:color="auto"/>
              <w:left w:val="single" w:sz="4" w:space="0" w:color="auto"/>
              <w:bottom w:val="single" w:sz="6" w:space="0" w:color="auto"/>
              <w:right w:val="single" w:sz="6" w:space="0" w:color="auto"/>
            </w:tcBorders>
            <w:hideMark/>
          </w:tcPr>
          <w:p w:rsidR="009E09E5" w:rsidRPr="006653F9" w:rsidRDefault="009E09E5">
            <w:pPr>
              <w:autoSpaceDE w:val="0"/>
              <w:autoSpaceDN w:val="0"/>
              <w:adjustRightInd w:val="0"/>
              <w:spacing w:after="0" w:line="216" w:lineRule="auto"/>
              <w:rPr>
                <w:rFonts w:ascii="Times New Roman" w:eastAsia="Times New Roman" w:hAnsi="Times New Roman"/>
                <w:i/>
              </w:rPr>
            </w:pPr>
            <w:r w:rsidRPr="006653F9">
              <w:rPr>
                <w:rFonts w:ascii="Times New Roman" w:eastAsia="Times New Roman" w:hAnsi="Times New Roman"/>
                <w:i/>
              </w:rPr>
              <w:t>Весна</w:t>
            </w:r>
          </w:p>
        </w:tc>
        <w:tc>
          <w:tcPr>
            <w:tcW w:w="2759" w:type="pct"/>
            <w:tcBorders>
              <w:top w:val="single" w:sz="6" w:space="0" w:color="auto"/>
              <w:left w:val="single" w:sz="6" w:space="0" w:color="auto"/>
              <w:bottom w:val="single" w:sz="6" w:space="0" w:color="auto"/>
              <w:right w:val="single" w:sz="6" w:space="0" w:color="auto"/>
            </w:tcBorders>
            <w:hideMark/>
          </w:tcPr>
          <w:p w:rsidR="009E09E5" w:rsidRPr="006653F9" w:rsidRDefault="009E09E5">
            <w:pPr>
              <w:autoSpaceDE w:val="0"/>
              <w:autoSpaceDN w:val="0"/>
              <w:adjustRightInd w:val="0"/>
              <w:spacing w:after="0" w:line="216" w:lineRule="auto"/>
              <w:jc w:val="both"/>
              <w:rPr>
                <w:rFonts w:ascii="Times New Roman" w:eastAsia="Times New Roman" w:hAnsi="Times New Roman"/>
                <w:i/>
              </w:rPr>
            </w:pPr>
            <w:r w:rsidRPr="006653F9">
              <w:rPr>
                <w:rFonts w:ascii="Times New Roman" w:eastAsia="Times New Roman" w:hAnsi="Times New Roman"/>
                <w:i/>
              </w:rPr>
              <w:t xml:space="preserve">**Расширять представления о весне. Воспитывать бережное отношения к природе, умение замечать красоту весенней природы. Расширять представления о сезонных изменениях (изменения в погоде, растения весной, </w:t>
            </w:r>
            <w:r w:rsidRPr="006653F9">
              <w:rPr>
                <w:rFonts w:ascii="Times New Roman" w:eastAsia="Times New Roman" w:hAnsi="Times New Roman"/>
                <w:bCs/>
                <w:i/>
              </w:rPr>
              <w:t>поведение</w:t>
            </w:r>
            <w:r w:rsidRPr="006653F9">
              <w:rPr>
                <w:rFonts w:ascii="Times New Roman" w:eastAsia="Times New Roman" w:hAnsi="Times New Roman"/>
                <w:i/>
              </w:rPr>
              <w:t>зверей и птиц).</w:t>
            </w:r>
          </w:p>
          <w:p w:rsidR="009E09E5" w:rsidRPr="006653F9" w:rsidRDefault="009E09E5">
            <w:pPr>
              <w:autoSpaceDE w:val="0"/>
              <w:autoSpaceDN w:val="0"/>
              <w:adjustRightInd w:val="0"/>
              <w:spacing w:after="0" w:line="216" w:lineRule="auto"/>
              <w:jc w:val="both"/>
              <w:rPr>
                <w:rFonts w:ascii="Times New Roman" w:eastAsia="Times New Roman" w:hAnsi="Times New Roman"/>
                <w:i/>
              </w:rPr>
            </w:pPr>
            <w:r w:rsidRPr="006653F9">
              <w:rPr>
                <w:rFonts w:ascii="Times New Roman" w:eastAsia="Times New Roman" w:hAnsi="Times New Roman"/>
                <w:i/>
              </w:rPr>
              <w:lastRenderedPageBreak/>
              <w:t>Расширять представления о простейших связях в природе (потеплело — появилась травка и т. д.).</w:t>
            </w:r>
          </w:p>
        </w:tc>
        <w:tc>
          <w:tcPr>
            <w:tcW w:w="527" w:type="pct"/>
            <w:tcBorders>
              <w:top w:val="single" w:sz="6" w:space="0" w:color="auto"/>
              <w:left w:val="single" w:sz="6" w:space="0" w:color="auto"/>
              <w:bottom w:val="single" w:sz="6" w:space="0" w:color="auto"/>
              <w:right w:val="single" w:sz="6" w:space="0" w:color="auto"/>
            </w:tcBorders>
            <w:hideMark/>
          </w:tcPr>
          <w:p w:rsidR="009E09E5" w:rsidRPr="006653F9" w:rsidRDefault="009E09E5">
            <w:pPr>
              <w:autoSpaceDE w:val="0"/>
              <w:autoSpaceDN w:val="0"/>
              <w:adjustRightInd w:val="0"/>
              <w:spacing w:after="0" w:line="216" w:lineRule="auto"/>
              <w:rPr>
                <w:rFonts w:ascii="Times New Roman" w:eastAsia="Times New Roman" w:hAnsi="Times New Roman"/>
                <w:i/>
              </w:rPr>
            </w:pPr>
            <w:r w:rsidRPr="006653F9">
              <w:rPr>
                <w:rFonts w:ascii="Times New Roman" w:eastAsia="Times New Roman" w:hAnsi="Times New Roman"/>
                <w:i/>
              </w:rPr>
              <w:lastRenderedPageBreak/>
              <w:t>1-20 апреля</w:t>
            </w:r>
          </w:p>
        </w:tc>
        <w:tc>
          <w:tcPr>
            <w:tcW w:w="1180" w:type="pct"/>
            <w:tcBorders>
              <w:top w:val="single" w:sz="6" w:space="0" w:color="auto"/>
              <w:left w:val="single" w:sz="6" w:space="0" w:color="auto"/>
              <w:bottom w:val="single" w:sz="6" w:space="0" w:color="auto"/>
              <w:right w:val="single" w:sz="6" w:space="0" w:color="auto"/>
            </w:tcBorders>
            <w:hideMark/>
          </w:tcPr>
          <w:p w:rsidR="009E09E5" w:rsidRPr="006653F9" w:rsidRDefault="009E09E5">
            <w:pPr>
              <w:autoSpaceDE w:val="0"/>
              <w:autoSpaceDN w:val="0"/>
              <w:adjustRightInd w:val="0"/>
              <w:spacing w:after="0" w:line="216" w:lineRule="auto"/>
              <w:rPr>
                <w:rFonts w:ascii="Times New Roman" w:eastAsia="Times New Roman" w:hAnsi="Times New Roman"/>
                <w:i/>
              </w:rPr>
            </w:pPr>
            <w:r w:rsidRPr="006653F9">
              <w:rPr>
                <w:rFonts w:ascii="Times New Roman" w:eastAsia="Times New Roman" w:hAnsi="Times New Roman"/>
                <w:i/>
              </w:rPr>
              <w:t>Праздник «Весна».</w:t>
            </w:r>
          </w:p>
          <w:p w:rsidR="009E09E5" w:rsidRPr="006653F9" w:rsidRDefault="009E09E5">
            <w:pPr>
              <w:autoSpaceDE w:val="0"/>
              <w:autoSpaceDN w:val="0"/>
              <w:adjustRightInd w:val="0"/>
              <w:spacing w:after="0" w:line="216" w:lineRule="auto"/>
              <w:rPr>
                <w:rFonts w:ascii="Times New Roman" w:eastAsia="Times New Roman" w:hAnsi="Times New Roman"/>
                <w:i/>
              </w:rPr>
            </w:pPr>
            <w:r w:rsidRPr="006653F9">
              <w:rPr>
                <w:rFonts w:ascii="Times New Roman" w:eastAsia="Times New Roman" w:hAnsi="Times New Roman"/>
                <w:i/>
              </w:rPr>
              <w:t>Выставка детского творчества ко дню рождения детского сада.</w:t>
            </w:r>
          </w:p>
        </w:tc>
      </w:tr>
      <w:tr w:rsidR="009E09E5" w:rsidRPr="006653F9" w:rsidTr="009E09E5">
        <w:tc>
          <w:tcPr>
            <w:tcW w:w="534" w:type="pct"/>
            <w:tcBorders>
              <w:top w:val="single" w:sz="6" w:space="0" w:color="auto"/>
              <w:left w:val="single" w:sz="4" w:space="0" w:color="auto"/>
              <w:bottom w:val="single" w:sz="6" w:space="0" w:color="auto"/>
              <w:right w:val="single" w:sz="6" w:space="0" w:color="auto"/>
            </w:tcBorders>
            <w:hideMark/>
          </w:tcPr>
          <w:p w:rsidR="009E09E5" w:rsidRPr="006653F9" w:rsidRDefault="009E09E5">
            <w:pPr>
              <w:autoSpaceDE w:val="0"/>
              <w:autoSpaceDN w:val="0"/>
              <w:adjustRightInd w:val="0"/>
              <w:spacing w:after="0" w:line="216" w:lineRule="auto"/>
              <w:rPr>
                <w:rFonts w:ascii="Times New Roman" w:eastAsia="Times New Roman" w:hAnsi="Times New Roman"/>
                <w:i/>
              </w:rPr>
            </w:pPr>
            <w:r w:rsidRPr="006653F9">
              <w:rPr>
                <w:rFonts w:ascii="Times New Roman" w:eastAsia="Times New Roman" w:hAnsi="Times New Roman"/>
                <w:i/>
              </w:rPr>
              <w:lastRenderedPageBreak/>
              <w:t>Лето</w:t>
            </w:r>
          </w:p>
        </w:tc>
        <w:tc>
          <w:tcPr>
            <w:tcW w:w="2759" w:type="pct"/>
            <w:tcBorders>
              <w:top w:val="single" w:sz="6" w:space="0" w:color="auto"/>
              <w:left w:val="single" w:sz="6" w:space="0" w:color="auto"/>
              <w:bottom w:val="single" w:sz="6" w:space="0" w:color="auto"/>
              <w:right w:val="single" w:sz="6" w:space="0" w:color="auto"/>
            </w:tcBorders>
            <w:hideMark/>
          </w:tcPr>
          <w:p w:rsidR="009E09E5" w:rsidRPr="006653F9" w:rsidRDefault="009E09E5">
            <w:pPr>
              <w:autoSpaceDE w:val="0"/>
              <w:autoSpaceDN w:val="0"/>
              <w:adjustRightInd w:val="0"/>
              <w:spacing w:after="0" w:line="216" w:lineRule="auto"/>
              <w:jc w:val="both"/>
              <w:rPr>
                <w:rFonts w:ascii="Times New Roman" w:eastAsia="Times New Roman" w:hAnsi="Times New Roman"/>
                <w:i/>
              </w:rPr>
            </w:pPr>
            <w:r w:rsidRPr="006653F9">
              <w:rPr>
                <w:rFonts w:ascii="Times New Roman" w:eastAsia="Times New Roman" w:hAnsi="Times New Roman"/>
                <w:i/>
              </w:rPr>
              <w:t xml:space="preserve">**Расширять представления детей </w:t>
            </w:r>
            <w:r w:rsidRPr="006653F9">
              <w:rPr>
                <w:rFonts w:ascii="Times New Roman" w:eastAsia="Times New Roman" w:hAnsi="Times New Roman"/>
                <w:b/>
                <w:bCs/>
                <w:i/>
              </w:rPr>
              <w:t xml:space="preserve">о </w:t>
            </w:r>
            <w:r w:rsidRPr="006653F9">
              <w:rPr>
                <w:rFonts w:ascii="Times New Roman" w:eastAsia="Times New Roman" w:hAnsi="Times New Roman"/>
                <w:i/>
              </w:rPr>
              <w:t>лете, о сезонных изменениях (се зонные изменения в природе, одежде людей, на участке детского сада).</w:t>
            </w:r>
          </w:p>
          <w:p w:rsidR="009E09E5" w:rsidRPr="006653F9" w:rsidRDefault="009E09E5">
            <w:pPr>
              <w:autoSpaceDE w:val="0"/>
              <w:autoSpaceDN w:val="0"/>
              <w:adjustRightInd w:val="0"/>
              <w:spacing w:after="0" w:line="216" w:lineRule="auto"/>
              <w:jc w:val="both"/>
              <w:rPr>
                <w:rFonts w:ascii="Times New Roman" w:eastAsia="Times New Roman" w:hAnsi="Times New Roman"/>
                <w:i/>
              </w:rPr>
            </w:pPr>
            <w:r w:rsidRPr="006653F9">
              <w:rPr>
                <w:rFonts w:ascii="Times New Roman" w:eastAsia="Times New Roman" w:hAnsi="Times New Roman"/>
                <w:i/>
              </w:rPr>
              <w:t>Формировать элементарные представления о садовых и огородных растениях</w:t>
            </w:r>
            <w:r w:rsidR="00740ABC">
              <w:rPr>
                <w:rFonts w:ascii="Times New Roman" w:eastAsia="Times New Roman" w:hAnsi="Times New Roman"/>
                <w:i/>
              </w:rPr>
              <w:t>. Формировать исследовательский</w:t>
            </w:r>
            <w:r w:rsidRPr="006653F9">
              <w:rPr>
                <w:rFonts w:ascii="Times New Roman" w:eastAsia="Times New Roman" w:hAnsi="Times New Roman"/>
                <w:i/>
              </w:rPr>
              <w:t xml:space="preserve"> и познавательный интерес в ходе экспериментирования с водой </w:t>
            </w:r>
            <w:r w:rsidRPr="006653F9">
              <w:rPr>
                <w:rFonts w:ascii="Times New Roman" w:eastAsia="Times New Roman" w:hAnsi="Times New Roman"/>
                <w:bCs/>
                <w:i/>
              </w:rPr>
              <w:t xml:space="preserve">и </w:t>
            </w:r>
            <w:r w:rsidRPr="006653F9">
              <w:rPr>
                <w:rFonts w:ascii="Times New Roman" w:eastAsia="Times New Roman" w:hAnsi="Times New Roman"/>
                <w:i/>
              </w:rPr>
              <w:t xml:space="preserve">песком. Воспитывать бережное отношение </w:t>
            </w:r>
            <w:r w:rsidRPr="006653F9">
              <w:rPr>
                <w:rFonts w:ascii="Times New Roman" w:eastAsia="Times New Roman" w:hAnsi="Times New Roman"/>
                <w:i/>
                <w:iCs/>
              </w:rPr>
              <w:t xml:space="preserve">к </w:t>
            </w:r>
            <w:r w:rsidRPr="006653F9">
              <w:rPr>
                <w:rFonts w:ascii="Times New Roman" w:eastAsia="Times New Roman" w:hAnsi="Times New Roman"/>
                <w:i/>
              </w:rPr>
              <w:t>природе, умение замечать красоту летней природы.</w:t>
            </w:r>
          </w:p>
        </w:tc>
        <w:tc>
          <w:tcPr>
            <w:tcW w:w="527" w:type="pct"/>
            <w:tcBorders>
              <w:top w:val="single" w:sz="6" w:space="0" w:color="auto"/>
              <w:left w:val="single" w:sz="6" w:space="0" w:color="auto"/>
              <w:bottom w:val="single" w:sz="6" w:space="0" w:color="auto"/>
              <w:right w:val="single" w:sz="6" w:space="0" w:color="auto"/>
            </w:tcBorders>
            <w:hideMark/>
          </w:tcPr>
          <w:p w:rsidR="009E09E5" w:rsidRPr="006653F9" w:rsidRDefault="009E09E5">
            <w:pPr>
              <w:autoSpaceDE w:val="0"/>
              <w:autoSpaceDN w:val="0"/>
              <w:adjustRightInd w:val="0"/>
              <w:spacing w:after="0" w:line="216" w:lineRule="auto"/>
              <w:rPr>
                <w:rFonts w:ascii="Times New Roman" w:eastAsia="Times New Roman" w:hAnsi="Times New Roman"/>
                <w:i/>
              </w:rPr>
            </w:pPr>
            <w:r w:rsidRPr="006653F9">
              <w:rPr>
                <w:rFonts w:ascii="Times New Roman" w:eastAsia="Times New Roman" w:hAnsi="Times New Roman"/>
                <w:i/>
              </w:rPr>
              <w:t>1-31 мая</w:t>
            </w:r>
          </w:p>
        </w:tc>
        <w:tc>
          <w:tcPr>
            <w:tcW w:w="1180" w:type="pct"/>
            <w:tcBorders>
              <w:top w:val="single" w:sz="6" w:space="0" w:color="auto"/>
              <w:left w:val="single" w:sz="6" w:space="0" w:color="auto"/>
              <w:bottom w:val="single" w:sz="6" w:space="0" w:color="auto"/>
              <w:right w:val="single" w:sz="6" w:space="0" w:color="auto"/>
            </w:tcBorders>
            <w:hideMark/>
          </w:tcPr>
          <w:p w:rsidR="009E09E5" w:rsidRPr="006653F9" w:rsidRDefault="009E09E5">
            <w:pPr>
              <w:autoSpaceDE w:val="0"/>
              <w:autoSpaceDN w:val="0"/>
              <w:adjustRightInd w:val="0"/>
              <w:spacing w:after="0" w:line="216" w:lineRule="auto"/>
              <w:rPr>
                <w:rFonts w:ascii="Times New Roman" w:eastAsia="Times New Roman" w:hAnsi="Times New Roman"/>
                <w:i/>
              </w:rPr>
            </w:pPr>
            <w:r w:rsidRPr="006653F9">
              <w:rPr>
                <w:rFonts w:ascii="Times New Roman" w:eastAsia="Times New Roman" w:hAnsi="Times New Roman"/>
                <w:i/>
              </w:rPr>
              <w:t>Праздник «Лето».</w:t>
            </w:r>
          </w:p>
        </w:tc>
      </w:tr>
      <w:tr w:rsidR="009E09E5" w:rsidRPr="006653F9" w:rsidTr="009E09E5">
        <w:tc>
          <w:tcPr>
            <w:tcW w:w="534" w:type="pct"/>
            <w:tcBorders>
              <w:top w:val="single" w:sz="6" w:space="0" w:color="auto"/>
              <w:left w:val="single" w:sz="4" w:space="0" w:color="auto"/>
              <w:bottom w:val="single" w:sz="6" w:space="0" w:color="auto"/>
              <w:right w:val="single" w:sz="6" w:space="0" w:color="auto"/>
            </w:tcBorders>
            <w:hideMark/>
          </w:tcPr>
          <w:p w:rsidR="009E09E5" w:rsidRPr="006653F9" w:rsidRDefault="009E09E5">
            <w:pPr>
              <w:autoSpaceDE w:val="0"/>
              <w:autoSpaceDN w:val="0"/>
              <w:adjustRightInd w:val="0"/>
              <w:spacing w:after="0" w:line="216" w:lineRule="auto"/>
              <w:rPr>
                <w:rFonts w:ascii="Times New Roman" w:eastAsia="Times New Roman" w:hAnsi="Times New Roman"/>
                <w:i/>
              </w:rPr>
            </w:pPr>
            <w:r w:rsidRPr="006653F9">
              <w:rPr>
                <w:rFonts w:ascii="Times New Roman" w:eastAsia="Times New Roman" w:hAnsi="Times New Roman"/>
                <w:i/>
              </w:rPr>
              <w:t>Мониторинг</w:t>
            </w:r>
          </w:p>
        </w:tc>
        <w:tc>
          <w:tcPr>
            <w:tcW w:w="2759" w:type="pct"/>
            <w:tcBorders>
              <w:top w:val="single" w:sz="6" w:space="0" w:color="auto"/>
              <w:left w:val="single" w:sz="6" w:space="0" w:color="auto"/>
              <w:bottom w:val="single" w:sz="6" w:space="0" w:color="auto"/>
              <w:right w:val="single" w:sz="6" w:space="0" w:color="auto"/>
            </w:tcBorders>
          </w:tcPr>
          <w:p w:rsidR="009E09E5" w:rsidRPr="006653F9" w:rsidRDefault="009E09E5">
            <w:pPr>
              <w:autoSpaceDE w:val="0"/>
              <w:autoSpaceDN w:val="0"/>
              <w:adjustRightInd w:val="0"/>
              <w:spacing w:after="0" w:line="216" w:lineRule="auto"/>
              <w:rPr>
                <w:rFonts w:ascii="Times New Roman" w:eastAsia="Times New Roman" w:hAnsi="Times New Roman"/>
                <w:i/>
              </w:rPr>
            </w:pPr>
          </w:p>
        </w:tc>
        <w:tc>
          <w:tcPr>
            <w:tcW w:w="527" w:type="pct"/>
            <w:tcBorders>
              <w:top w:val="single" w:sz="6" w:space="0" w:color="auto"/>
              <w:left w:val="single" w:sz="6" w:space="0" w:color="auto"/>
              <w:bottom w:val="single" w:sz="6" w:space="0" w:color="auto"/>
              <w:right w:val="single" w:sz="6" w:space="0" w:color="auto"/>
            </w:tcBorders>
            <w:hideMark/>
          </w:tcPr>
          <w:p w:rsidR="009E09E5" w:rsidRPr="006653F9" w:rsidRDefault="009E09E5">
            <w:pPr>
              <w:autoSpaceDE w:val="0"/>
              <w:autoSpaceDN w:val="0"/>
              <w:adjustRightInd w:val="0"/>
              <w:spacing w:after="0" w:line="216" w:lineRule="auto"/>
              <w:rPr>
                <w:rFonts w:ascii="Times New Roman" w:eastAsia="Times New Roman" w:hAnsi="Times New Roman"/>
                <w:i/>
              </w:rPr>
            </w:pPr>
            <w:r w:rsidRPr="006653F9">
              <w:rPr>
                <w:rFonts w:ascii="Times New Roman" w:eastAsia="Times New Roman" w:hAnsi="Times New Roman"/>
                <w:i/>
              </w:rPr>
              <w:t>1-15 мая</w:t>
            </w:r>
          </w:p>
        </w:tc>
        <w:tc>
          <w:tcPr>
            <w:tcW w:w="1180" w:type="pct"/>
            <w:tcBorders>
              <w:top w:val="single" w:sz="6" w:space="0" w:color="auto"/>
              <w:left w:val="single" w:sz="6" w:space="0" w:color="auto"/>
              <w:bottom w:val="single" w:sz="6" w:space="0" w:color="auto"/>
              <w:right w:val="single" w:sz="6" w:space="0" w:color="auto"/>
            </w:tcBorders>
            <w:hideMark/>
          </w:tcPr>
          <w:p w:rsidR="009E09E5" w:rsidRPr="006653F9" w:rsidRDefault="009E09E5">
            <w:pPr>
              <w:autoSpaceDE w:val="0"/>
              <w:autoSpaceDN w:val="0"/>
              <w:adjustRightInd w:val="0"/>
              <w:spacing w:after="0" w:line="216" w:lineRule="auto"/>
              <w:rPr>
                <w:rFonts w:ascii="Times New Roman" w:eastAsia="Times New Roman" w:hAnsi="Times New Roman"/>
                <w:i/>
              </w:rPr>
            </w:pPr>
            <w:r w:rsidRPr="006653F9">
              <w:rPr>
                <w:rFonts w:ascii="Times New Roman" w:eastAsia="Times New Roman" w:hAnsi="Times New Roman"/>
                <w:i/>
              </w:rPr>
              <w:t>Заполнение диагностических карт,</w:t>
            </w:r>
          </w:p>
        </w:tc>
      </w:tr>
      <w:tr w:rsidR="009E09E5" w:rsidRPr="006653F9" w:rsidTr="009E09E5">
        <w:tc>
          <w:tcPr>
            <w:tcW w:w="3293" w:type="pct"/>
            <w:gridSpan w:val="2"/>
            <w:tcBorders>
              <w:top w:val="single" w:sz="6" w:space="0" w:color="auto"/>
              <w:left w:val="single" w:sz="4" w:space="0" w:color="auto"/>
              <w:bottom w:val="single" w:sz="6" w:space="0" w:color="auto"/>
              <w:right w:val="single" w:sz="6" w:space="0" w:color="auto"/>
            </w:tcBorders>
            <w:hideMark/>
          </w:tcPr>
          <w:p w:rsidR="009E09E5" w:rsidRPr="006653F9" w:rsidRDefault="009E09E5">
            <w:pPr>
              <w:autoSpaceDE w:val="0"/>
              <w:autoSpaceDN w:val="0"/>
              <w:adjustRightInd w:val="0"/>
              <w:spacing w:after="0" w:line="216" w:lineRule="auto"/>
              <w:rPr>
                <w:rFonts w:ascii="Times New Roman" w:eastAsia="Times New Roman" w:hAnsi="Times New Roman"/>
                <w:i/>
              </w:rPr>
            </w:pPr>
            <w:r w:rsidRPr="006653F9">
              <w:rPr>
                <w:rFonts w:ascii="Times New Roman" w:eastAsia="Times New Roman" w:hAnsi="Times New Roman"/>
                <w:i/>
              </w:rPr>
              <w:t>В летний период детский сад работает в каникулярном режиме</w:t>
            </w:r>
          </w:p>
        </w:tc>
        <w:tc>
          <w:tcPr>
            <w:tcW w:w="527" w:type="pct"/>
            <w:tcBorders>
              <w:top w:val="single" w:sz="6" w:space="0" w:color="auto"/>
              <w:left w:val="single" w:sz="6" w:space="0" w:color="auto"/>
              <w:bottom w:val="single" w:sz="6" w:space="0" w:color="auto"/>
              <w:right w:val="single" w:sz="6" w:space="0" w:color="auto"/>
            </w:tcBorders>
            <w:hideMark/>
          </w:tcPr>
          <w:p w:rsidR="009E09E5" w:rsidRPr="006653F9" w:rsidRDefault="009E09E5">
            <w:pPr>
              <w:autoSpaceDE w:val="0"/>
              <w:autoSpaceDN w:val="0"/>
              <w:adjustRightInd w:val="0"/>
              <w:spacing w:after="0" w:line="216" w:lineRule="auto"/>
              <w:rPr>
                <w:rFonts w:ascii="Times New Roman" w:eastAsia="Times New Roman" w:hAnsi="Times New Roman"/>
                <w:i/>
              </w:rPr>
            </w:pPr>
            <w:r w:rsidRPr="006653F9">
              <w:rPr>
                <w:rFonts w:ascii="Times New Roman" w:eastAsia="Times New Roman" w:hAnsi="Times New Roman"/>
                <w:i/>
              </w:rPr>
              <w:t>1 июня — 20 августа</w:t>
            </w:r>
          </w:p>
        </w:tc>
        <w:tc>
          <w:tcPr>
            <w:tcW w:w="1180" w:type="pct"/>
            <w:tcBorders>
              <w:top w:val="single" w:sz="6" w:space="0" w:color="auto"/>
              <w:left w:val="single" w:sz="6" w:space="0" w:color="auto"/>
              <w:bottom w:val="single" w:sz="6" w:space="0" w:color="auto"/>
              <w:right w:val="single" w:sz="6" w:space="0" w:color="auto"/>
            </w:tcBorders>
          </w:tcPr>
          <w:p w:rsidR="009E09E5" w:rsidRPr="006653F9" w:rsidRDefault="009E09E5">
            <w:pPr>
              <w:autoSpaceDE w:val="0"/>
              <w:autoSpaceDN w:val="0"/>
              <w:adjustRightInd w:val="0"/>
              <w:spacing w:after="0" w:line="216" w:lineRule="auto"/>
              <w:rPr>
                <w:rFonts w:ascii="Times New Roman" w:eastAsia="Times New Roman" w:hAnsi="Times New Roman"/>
                <w:i/>
              </w:rPr>
            </w:pPr>
          </w:p>
        </w:tc>
      </w:tr>
    </w:tbl>
    <w:p w:rsidR="009E09E5" w:rsidRPr="006653F9" w:rsidRDefault="009E09E5" w:rsidP="009E09E5">
      <w:pPr>
        <w:spacing w:after="0" w:line="240" w:lineRule="auto"/>
        <w:jc w:val="center"/>
        <w:rPr>
          <w:rFonts w:ascii="Times New Roman" w:hAnsi="Times New Roman"/>
          <w:b/>
          <w:i/>
          <w:sz w:val="24"/>
          <w:szCs w:val="24"/>
        </w:rPr>
      </w:pPr>
    </w:p>
    <w:p w:rsidR="009E09E5" w:rsidRPr="006653F9" w:rsidRDefault="009E09E5" w:rsidP="009E09E5">
      <w:pPr>
        <w:autoSpaceDE w:val="0"/>
        <w:autoSpaceDN w:val="0"/>
        <w:adjustRightInd w:val="0"/>
        <w:spacing w:after="0" w:line="216" w:lineRule="auto"/>
        <w:ind w:firstLine="709"/>
        <w:jc w:val="center"/>
        <w:rPr>
          <w:rFonts w:ascii="Times New Roman" w:eastAsia="Times New Roman" w:hAnsi="Times New Roman"/>
          <w:bCs/>
          <w:i/>
          <w:sz w:val="24"/>
          <w:szCs w:val="24"/>
          <w:lang w:eastAsia="ru-RU"/>
        </w:rPr>
      </w:pPr>
      <w:r w:rsidRPr="006653F9">
        <w:rPr>
          <w:rFonts w:ascii="Times New Roman" w:eastAsia="Times New Roman" w:hAnsi="Times New Roman"/>
          <w:bCs/>
          <w:i/>
          <w:sz w:val="24"/>
          <w:szCs w:val="24"/>
        </w:rPr>
        <w:t xml:space="preserve">Примерное календарно тематическое планирование </w:t>
      </w:r>
      <w:r w:rsidRPr="006653F9">
        <w:rPr>
          <w:rFonts w:ascii="Times New Roman" w:eastAsia="Times New Roman" w:hAnsi="Times New Roman"/>
          <w:i/>
          <w:sz w:val="24"/>
          <w:szCs w:val="24"/>
        </w:rPr>
        <w:t>в группах для детей 4-5 лет</w:t>
      </w:r>
    </w:p>
    <w:tbl>
      <w:tblPr>
        <w:tblW w:w="4950" w:type="pct"/>
        <w:tblInd w:w="15" w:type="dxa"/>
        <w:tblCellMar>
          <w:left w:w="40" w:type="dxa"/>
          <w:right w:w="40" w:type="dxa"/>
        </w:tblCellMar>
        <w:tblLook w:val="04A0"/>
      </w:tblPr>
      <w:tblGrid>
        <w:gridCol w:w="1549"/>
        <w:gridCol w:w="8000"/>
        <w:gridCol w:w="1532"/>
        <w:gridCol w:w="3423"/>
      </w:tblGrid>
      <w:tr w:rsidR="009E09E5" w:rsidRPr="006653F9" w:rsidTr="009E09E5">
        <w:tc>
          <w:tcPr>
            <w:tcW w:w="534" w:type="pct"/>
            <w:tcBorders>
              <w:top w:val="single" w:sz="6" w:space="0" w:color="auto"/>
              <w:left w:val="single" w:sz="4" w:space="0" w:color="auto"/>
              <w:bottom w:val="single" w:sz="6" w:space="0" w:color="auto"/>
              <w:right w:val="single" w:sz="6" w:space="0" w:color="auto"/>
            </w:tcBorders>
            <w:hideMark/>
          </w:tcPr>
          <w:p w:rsidR="009E09E5" w:rsidRPr="006653F9" w:rsidRDefault="009E09E5">
            <w:pPr>
              <w:autoSpaceDE w:val="0"/>
              <w:autoSpaceDN w:val="0"/>
              <w:adjustRightInd w:val="0"/>
              <w:spacing w:after="0" w:line="216" w:lineRule="auto"/>
              <w:jc w:val="both"/>
              <w:rPr>
                <w:rFonts w:ascii="Times New Roman" w:eastAsia="Times New Roman" w:hAnsi="Times New Roman"/>
                <w:b/>
                <w:bCs/>
                <w:i/>
              </w:rPr>
            </w:pPr>
            <w:r w:rsidRPr="006653F9">
              <w:rPr>
                <w:rFonts w:ascii="Times New Roman" w:eastAsia="Times New Roman" w:hAnsi="Times New Roman"/>
                <w:b/>
                <w:bCs/>
                <w:i/>
              </w:rPr>
              <w:t>Тема</w:t>
            </w:r>
          </w:p>
        </w:tc>
        <w:tc>
          <w:tcPr>
            <w:tcW w:w="2758" w:type="pct"/>
            <w:tcBorders>
              <w:top w:val="single" w:sz="6" w:space="0" w:color="auto"/>
              <w:left w:val="single" w:sz="6" w:space="0" w:color="auto"/>
              <w:bottom w:val="single" w:sz="6" w:space="0" w:color="auto"/>
              <w:right w:val="single" w:sz="6" w:space="0" w:color="auto"/>
            </w:tcBorders>
            <w:hideMark/>
          </w:tcPr>
          <w:p w:rsidR="009E09E5" w:rsidRPr="006653F9" w:rsidRDefault="009E09E5">
            <w:pPr>
              <w:autoSpaceDE w:val="0"/>
              <w:autoSpaceDN w:val="0"/>
              <w:adjustRightInd w:val="0"/>
              <w:spacing w:after="0" w:line="216" w:lineRule="auto"/>
              <w:jc w:val="both"/>
              <w:rPr>
                <w:rFonts w:ascii="Times New Roman" w:eastAsia="Times New Roman" w:hAnsi="Times New Roman"/>
                <w:b/>
                <w:bCs/>
                <w:i/>
              </w:rPr>
            </w:pPr>
            <w:r w:rsidRPr="006653F9">
              <w:rPr>
                <w:rFonts w:ascii="Times New Roman" w:eastAsia="Times New Roman" w:hAnsi="Times New Roman"/>
                <w:b/>
                <w:bCs/>
                <w:i/>
              </w:rPr>
              <w:t>Развернутое содержание работы</w:t>
            </w:r>
          </w:p>
        </w:tc>
        <w:tc>
          <w:tcPr>
            <w:tcW w:w="528" w:type="pct"/>
            <w:tcBorders>
              <w:top w:val="single" w:sz="6" w:space="0" w:color="auto"/>
              <w:left w:val="single" w:sz="6" w:space="0" w:color="auto"/>
              <w:bottom w:val="single" w:sz="6" w:space="0" w:color="auto"/>
              <w:right w:val="single" w:sz="6" w:space="0" w:color="auto"/>
            </w:tcBorders>
            <w:hideMark/>
          </w:tcPr>
          <w:p w:rsidR="009E09E5" w:rsidRPr="006653F9" w:rsidRDefault="009E09E5">
            <w:pPr>
              <w:autoSpaceDE w:val="0"/>
              <w:autoSpaceDN w:val="0"/>
              <w:adjustRightInd w:val="0"/>
              <w:spacing w:after="0" w:line="216" w:lineRule="auto"/>
              <w:rPr>
                <w:rFonts w:ascii="Times New Roman" w:eastAsia="Times New Roman" w:hAnsi="Times New Roman"/>
                <w:b/>
                <w:bCs/>
                <w:i/>
              </w:rPr>
            </w:pPr>
            <w:r w:rsidRPr="006653F9">
              <w:rPr>
                <w:rFonts w:ascii="Times New Roman" w:eastAsia="Times New Roman" w:hAnsi="Times New Roman"/>
                <w:b/>
                <w:bCs/>
                <w:i/>
              </w:rPr>
              <w:t>Временной период</w:t>
            </w:r>
          </w:p>
        </w:tc>
        <w:tc>
          <w:tcPr>
            <w:tcW w:w="1180" w:type="pct"/>
            <w:tcBorders>
              <w:top w:val="single" w:sz="6" w:space="0" w:color="auto"/>
              <w:left w:val="single" w:sz="6" w:space="0" w:color="auto"/>
              <w:bottom w:val="single" w:sz="6" w:space="0" w:color="auto"/>
              <w:right w:val="single" w:sz="6" w:space="0" w:color="auto"/>
            </w:tcBorders>
            <w:hideMark/>
          </w:tcPr>
          <w:p w:rsidR="009E09E5" w:rsidRPr="006653F9" w:rsidRDefault="009E09E5">
            <w:pPr>
              <w:autoSpaceDE w:val="0"/>
              <w:autoSpaceDN w:val="0"/>
              <w:adjustRightInd w:val="0"/>
              <w:spacing w:after="0" w:line="216" w:lineRule="auto"/>
              <w:jc w:val="both"/>
              <w:rPr>
                <w:rFonts w:ascii="Times New Roman" w:eastAsia="Times New Roman" w:hAnsi="Times New Roman"/>
                <w:b/>
                <w:bCs/>
                <w:i/>
              </w:rPr>
            </w:pPr>
            <w:r w:rsidRPr="006653F9">
              <w:rPr>
                <w:rFonts w:ascii="Times New Roman" w:eastAsia="Times New Roman" w:hAnsi="Times New Roman"/>
                <w:b/>
                <w:bCs/>
                <w:i/>
              </w:rPr>
              <w:t>Варианты итоговых мероприятий</w:t>
            </w:r>
          </w:p>
        </w:tc>
      </w:tr>
      <w:tr w:rsidR="009E09E5" w:rsidRPr="006653F9" w:rsidTr="009E09E5">
        <w:tc>
          <w:tcPr>
            <w:tcW w:w="534" w:type="pct"/>
            <w:tcBorders>
              <w:top w:val="single" w:sz="6" w:space="0" w:color="auto"/>
              <w:left w:val="single" w:sz="4" w:space="0" w:color="auto"/>
              <w:bottom w:val="single" w:sz="6" w:space="0" w:color="auto"/>
              <w:right w:val="single" w:sz="6" w:space="0" w:color="auto"/>
            </w:tcBorders>
            <w:hideMark/>
          </w:tcPr>
          <w:p w:rsidR="009E09E5" w:rsidRPr="006653F9" w:rsidRDefault="009E09E5">
            <w:pPr>
              <w:autoSpaceDE w:val="0"/>
              <w:autoSpaceDN w:val="0"/>
              <w:adjustRightInd w:val="0"/>
              <w:spacing w:after="0" w:line="216" w:lineRule="auto"/>
              <w:jc w:val="both"/>
              <w:rPr>
                <w:rFonts w:ascii="Times New Roman" w:eastAsia="Times New Roman" w:hAnsi="Times New Roman"/>
                <w:i/>
              </w:rPr>
            </w:pPr>
            <w:r w:rsidRPr="006653F9">
              <w:rPr>
                <w:rFonts w:ascii="Times New Roman" w:eastAsia="Times New Roman" w:hAnsi="Times New Roman"/>
                <w:i/>
              </w:rPr>
              <w:t>День знаний</w:t>
            </w:r>
          </w:p>
        </w:tc>
        <w:tc>
          <w:tcPr>
            <w:tcW w:w="2758" w:type="pct"/>
            <w:tcBorders>
              <w:top w:val="single" w:sz="6" w:space="0" w:color="auto"/>
              <w:left w:val="single" w:sz="6" w:space="0" w:color="auto"/>
              <w:bottom w:val="single" w:sz="6" w:space="0" w:color="auto"/>
              <w:right w:val="single" w:sz="6" w:space="0" w:color="auto"/>
            </w:tcBorders>
            <w:hideMark/>
          </w:tcPr>
          <w:p w:rsidR="009E09E5" w:rsidRPr="006653F9" w:rsidRDefault="009E09E5">
            <w:pPr>
              <w:autoSpaceDE w:val="0"/>
              <w:autoSpaceDN w:val="0"/>
              <w:adjustRightInd w:val="0"/>
              <w:spacing w:after="0" w:line="216" w:lineRule="auto"/>
              <w:jc w:val="both"/>
              <w:rPr>
                <w:rFonts w:ascii="Times New Roman" w:eastAsia="Times New Roman" w:hAnsi="Times New Roman"/>
                <w:i/>
              </w:rPr>
            </w:pPr>
            <w:r w:rsidRPr="006653F9">
              <w:rPr>
                <w:rFonts w:ascii="Times New Roman" w:eastAsia="Times New Roman" w:hAnsi="Times New Roman"/>
                <w:i/>
              </w:rPr>
              <w:t>Развивать у детей познавательную мотивацию, интерес к школе, книге. Формировать дружеские, доброжелательные отношений между детьми. Продолжать знакомить с детским садом как ближайшим социальным окружением ребенка (обратить внимание на произошедшие изменении: покрашен забор, появились новые столы), расширять представления о профессиях сотрудников детского сада (воспитатель, помощник воспитателя, музыкальный руководитель, врач, дворник, повар и др.)</w:t>
            </w:r>
          </w:p>
        </w:tc>
        <w:tc>
          <w:tcPr>
            <w:tcW w:w="528" w:type="pct"/>
            <w:tcBorders>
              <w:top w:val="single" w:sz="6" w:space="0" w:color="auto"/>
              <w:left w:val="single" w:sz="6" w:space="0" w:color="auto"/>
              <w:bottom w:val="single" w:sz="6" w:space="0" w:color="auto"/>
              <w:right w:val="single" w:sz="6" w:space="0" w:color="auto"/>
            </w:tcBorders>
            <w:hideMark/>
          </w:tcPr>
          <w:p w:rsidR="009E09E5" w:rsidRPr="006653F9" w:rsidRDefault="009E09E5">
            <w:pPr>
              <w:autoSpaceDE w:val="0"/>
              <w:autoSpaceDN w:val="0"/>
              <w:adjustRightInd w:val="0"/>
              <w:spacing w:after="0" w:line="216" w:lineRule="auto"/>
              <w:rPr>
                <w:rFonts w:ascii="Times New Roman" w:eastAsia="Times New Roman" w:hAnsi="Times New Roman"/>
                <w:i/>
              </w:rPr>
            </w:pPr>
            <w:r w:rsidRPr="006653F9">
              <w:rPr>
                <w:rFonts w:ascii="Times New Roman" w:eastAsia="Times New Roman" w:hAnsi="Times New Roman"/>
                <w:i/>
              </w:rPr>
              <w:t>20 августа — 10 сентября</w:t>
            </w:r>
          </w:p>
        </w:tc>
        <w:tc>
          <w:tcPr>
            <w:tcW w:w="1180" w:type="pct"/>
            <w:tcBorders>
              <w:top w:val="single" w:sz="6" w:space="0" w:color="auto"/>
              <w:left w:val="single" w:sz="6" w:space="0" w:color="auto"/>
              <w:bottom w:val="single" w:sz="6" w:space="0" w:color="auto"/>
              <w:right w:val="single" w:sz="6" w:space="0" w:color="auto"/>
            </w:tcBorders>
            <w:hideMark/>
          </w:tcPr>
          <w:p w:rsidR="009E09E5" w:rsidRPr="006653F9" w:rsidRDefault="009E09E5">
            <w:pPr>
              <w:autoSpaceDE w:val="0"/>
              <w:autoSpaceDN w:val="0"/>
              <w:adjustRightInd w:val="0"/>
              <w:spacing w:after="0" w:line="216" w:lineRule="auto"/>
              <w:jc w:val="both"/>
              <w:rPr>
                <w:rFonts w:ascii="Times New Roman" w:eastAsia="Times New Roman" w:hAnsi="Times New Roman"/>
                <w:i/>
              </w:rPr>
            </w:pPr>
            <w:r w:rsidRPr="006653F9">
              <w:rPr>
                <w:rFonts w:ascii="Times New Roman" w:eastAsia="Times New Roman" w:hAnsi="Times New Roman"/>
                <w:i/>
              </w:rPr>
              <w:t>Праздник "День знаний», организованный сотрудниками детского сада с участием родителей. Дети праздник не готовят, но активно участвуют в конкурсах, викторинах; демонстрируют свои способности.</w:t>
            </w:r>
          </w:p>
        </w:tc>
      </w:tr>
      <w:tr w:rsidR="009E09E5" w:rsidRPr="006653F9" w:rsidTr="009E09E5">
        <w:tc>
          <w:tcPr>
            <w:tcW w:w="534" w:type="pct"/>
            <w:tcBorders>
              <w:top w:val="single" w:sz="6" w:space="0" w:color="auto"/>
              <w:left w:val="single" w:sz="4" w:space="0" w:color="auto"/>
              <w:bottom w:val="single" w:sz="6" w:space="0" w:color="auto"/>
              <w:right w:val="single" w:sz="6" w:space="0" w:color="auto"/>
            </w:tcBorders>
            <w:hideMark/>
          </w:tcPr>
          <w:p w:rsidR="009E09E5" w:rsidRPr="006653F9" w:rsidRDefault="009E09E5">
            <w:pPr>
              <w:autoSpaceDE w:val="0"/>
              <w:autoSpaceDN w:val="0"/>
              <w:adjustRightInd w:val="0"/>
              <w:spacing w:after="0" w:line="216" w:lineRule="auto"/>
              <w:rPr>
                <w:rFonts w:ascii="Times New Roman" w:eastAsia="Times New Roman" w:hAnsi="Times New Roman"/>
                <w:i/>
              </w:rPr>
            </w:pPr>
            <w:r w:rsidRPr="006653F9">
              <w:rPr>
                <w:rFonts w:ascii="Times New Roman" w:eastAsia="Times New Roman" w:hAnsi="Times New Roman"/>
                <w:i/>
              </w:rPr>
              <w:t>Мониторинг</w:t>
            </w:r>
          </w:p>
        </w:tc>
        <w:tc>
          <w:tcPr>
            <w:tcW w:w="2758" w:type="pct"/>
            <w:tcBorders>
              <w:top w:val="single" w:sz="6" w:space="0" w:color="auto"/>
              <w:left w:val="single" w:sz="6" w:space="0" w:color="auto"/>
              <w:bottom w:val="single" w:sz="6" w:space="0" w:color="auto"/>
              <w:right w:val="single" w:sz="6" w:space="0" w:color="auto"/>
            </w:tcBorders>
          </w:tcPr>
          <w:p w:rsidR="009E09E5" w:rsidRPr="006653F9" w:rsidRDefault="009E09E5">
            <w:pPr>
              <w:autoSpaceDE w:val="0"/>
              <w:autoSpaceDN w:val="0"/>
              <w:adjustRightInd w:val="0"/>
              <w:spacing w:after="0" w:line="216" w:lineRule="auto"/>
              <w:jc w:val="both"/>
              <w:rPr>
                <w:rFonts w:ascii="Times New Roman" w:eastAsia="Times New Roman" w:hAnsi="Times New Roman"/>
                <w:i/>
              </w:rPr>
            </w:pPr>
          </w:p>
        </w:tc>
        <w:tc>
          <w:tcPr>
            <w:tcW w:w="528" w:type="pct"/>
            <w:tcBorders>
              <w:top w:val="single" w:sz="6" w:space="0" w:color="auto"/>
              <w:left w:val="single" w:sz="6" w:space="0" w:color="auto"/>
              <w:bottom w:val="single" w:sz="6" w:space="0" w:color="auto"/>
              <w:right w:val="single" w:sz="6" w:space="0" w:color="auto"/>
            </w:tcBorders>
            <w:hideMark/>
          </w:tcPr>
          <w:p w:rsidR="009E09E5" w:rsidRPr="006653F9" w:rsidRDefault="009E09E5">
            <w:pPr>
              <w:autoSpaceDE w:val="0"/>
              <w:autoSpaceDN w:val="0"/>
              <w:adjustRightInd w:val="0"/>
              <w:spacing w:after="0" w:line="216" w:lineRule="auto"/>
              <w:rPr>
                <w:rFonts w:ascii="Times New Roman" w:eastAsia="Times New Roman" w:hAnsi="Times New Roman"/>
                <w:i/>
                <w:iCs/>
              </w:rPr>
            </w:pPr>
            <w:r w:rsidRPr="006653F9">
              <w:rPr>
                <w:rFonts w:ascii="Times New Roman" w:eastAsia="Times New Roman" w:hAnsi="Times New Roman"/>
                <w:i/>
                <w:iCs/>
              </w:rPr>
              <w:t>1-10 сентября</w:t>
            </w:r>
          </w:p>
        </w:tc>
        <w:tc>
          <w:tcPr>
            <w:tcW w:w="1180" w:type="pct"/>
            <w:tcBorders>
              <w:top w:val="single" w:sz="6" w:space="0" w:color="auto"/>
              <w:left w:val="single" w:sz="6" w:space="0" w:color="auto"/>
              <w:bottom w:val="single" w:sz="6" w:space="0" w:color="auto"/>
              <w:right w:val="single" w:sz="6" w:space="0" w:color="auto"/>
            </w:tcBorders>
            <w:hideMark/>
          </w:tcPr>
          <w:p w:rsidR="009E09E5" w:rsidRPr="006653F9" w:rsidRDefault="009E09E5">
            <w:pPr>
              <w:autoSpaceDE w:val="0"/>
              <w:autoSpaceDN w:val="0"/>
              <w:adjustRightInd w:val="0"/>
              <w:spacing w:after="0" w:line="216" w:lineRule="auto"/>
              <w:jc w:val="both"/>
              <w:rPr>
                <w:rFonts w:ascii="Times New Roman" w:eastAsia="Times New Roman" w:hAnsi="Times New Roman"/>
                <w:i/>
              </w:rPr>
            </w:pPr>
            <w:r w:rsidRPr="006653F9">
              <w:rPr>
                <w:rFonts w:ascii="Times New Roman" w:eastAsia="Times New Roman" w:hAnsi="Times New Roman"/>
                <w:i/>
              </w:rPr>
              <w:t>Заполнение диагностических карт.</w:t>
            </w:r>
          </w:p>
        </w:tc>
      </w:tr>
      <w:tr w:rsidR="009E09E5" w:rsidRPr="006653F9" w:rsidTr="009E09E5">
        <w:tc>
          <w:tcPr>
            <w:tcW w:w="534" w:type="pct"/>
            <w:tcBorders>
              <w:top w:val="single" w:sz="6" w:space="0" w:color="auto"/>
              <w:left w:val="single" w:sz="6" w:space="0" w:color="auto"/>
              <w:bottom w:val="single" w:sz="6" w:space="0" w:color="auto"/>
              <w:right w:val="single" w:sz="6" w:space="0" w:color="auto"/>
            </w:tcBorders>
            <w:hideMark/>
          </w:tcPr>
          <w:p w:rsidR="009E09E5" w:rsidRPr="006653F9" w:rsidRDefault="009E09E5">
            <w:pPr>
              <w:autoSpaceDE w:val="0"/>
              <w:autoSpaceDN w:val="0"/>
              <w:adjustRightInd w:val="0"/>
              <w:spacing w:after="0" w:line="216" w:lineRule="auto"/>
              <w:jc w:val="both"/>
              <w:rPr>
                <w:rFonts w:ascii="Times New Roman" w:eastAsia="Times New Roman" w:hAnsi="Times New Roman"/>
                <w:i/>
              </w:rPr>
            </w:pPr>
            <w:r w:rsidRPr="006653F9">
              <w:rPr>
                <w:rFonts w:ascii="Times New Roman" w:eastAsia="Times New Roman" w:hAnsi="Times New Roman"/>
                <w:i/>
              </w:rPr>
              <w:t>Осень</w:t>
            </w:r>
          </w:p>
        </w:tc>
        <w:tc>
          <w:tcPr>
            <w:tcW w:w="2758" w:type="pct"/>
            <w:tcBorders>
              <w:top w:val="single" w:sz="6" w:space="0" w:color="auto"/>
              <w:left w:val="single" w:sz="6" w:space="0" w:color="auto"/>
              <w:bottom w:val="single" w:sz="6" w:space="0" w:color="auto"/>
              <w:right w:val="single" w:sz="6" w:space="0" w:color="auto"/>
            </w:tcBorders>
            <w:hideMark/>
          </w:tcPr>
          <w:p w:rsidR="009E09E5" w:rsidRPr="006653F9" w:rsidRDefault="009E09E5">
            <w:pPr>
              <w:autoSpaceDE w:val="0"/>
              <w:autoSpaceDN w:val="0"/>
              <w:adjustRightInd w:val="0"/>
              <w:spacing w:after="0" w:line="216" w:lineRule="auto"/>
              <w:jc w:val="both"/>
              <w:rPr>
                <w:rFonts w:ascii="Times New Roman" w:eastAsia="Times New Roman" w:hAnsi="Times New Roman"/>
                <w:i/>
              </w:rPr>
            </w:pPr>
            <w:r w:rsidRPr="006653F9">
              <w:rPr>
                <w:rFonts w:ascii="Times New Roman" w:eastAsia="Times New Roman" w:hAnsi="Times New Roman"/>
                <w:i/>
              </w:rPr>
              <w:t xml:space="preserve">**Продолжать расширять представления детей об осени. Развивать умение устанавливать простейшие связи между явлениями живой и неживой природы (похолодало — исчезли бабочки, отцвели цветы и т. д.), вести сезонные наблюдения. Расширять представления о сельскохозяйственных профессиях (тракторист, комбайнер и т.д.), о профессии лесника. Расширять знания об овощах и фруктах (местных, экзотических). Расширять представления о правилах безопасного поведения на природе. Воспитывать бережное отношение </w:t>
            </w:r>
            <w:r w:rsidRPr="006653F9">
              <w:rPr>
                <w:rFonts w:ascii="Times New Roman" w:eastAsia="Times New Roman" w:hAnsi="Times New Roman"/>
                <w:i/>
                <w:iCs/>
              </w:rPr>
              <w:t xml:space="preserve">к </w:t>
            </w:r>
            <w:r w:rsidRPr="006653F9">
              <w:rPr>
                <w:rFonts w:ascii="Times New Roman" w:eastAsia="Times New Roman" w:hAnsi="Times New Roman"/>
                <w:i/>
              </w:rPr>
              <w:t>природе. Формировать элементарные экологические представления,</w:t>
            </w:r>
          </w:p>
        </w:tc>
        <w:tc>
          <w:tcPr>
            <w:tcW w:w="528" w:type="pct"/>
            <w:tcBorders>
              <w:top w:val="single" w:sz="6" w:space="0" w:color="auto"/>
              <w:left w:val="single" w:sz="6" w:space="0" w:color="auto"/>
              <w:bottom w:val="single" w:sz="6" w:space="0" w:color="auto"/>
              <w:right w:val="single" w:sz="6" w:space="0" w:color="auto"/>
            </w:tcBorders>
            <w:hideMark/>
          </w:tcPr>
          <w:p w:rsidR="009E09E5" w:rsidRPr="006653F9" w:rsidRDefault="009E09E5">
            <w:pPr>
              <w:autoSpaceDE w:val="0"/>
              <w:autoSpaceDN w:val="0"/>
              <w:adjustRightInd w:val="0"/>
              <w:spacing w:after="0" w:line="216" w:lineRule="auto"/>
              <w:rPr>
                <w:rFonts w:ascii="Times New Roman" w:eastAsia="Times New Roman" w:hAnsi="Times New Roman"/>
                <w:i/>
              </w:rPr>
            </w:pPr>
            <w:r w:rsidRPr="006653F9">
              <w:rPr>
                <w:rFonts w:ascii="Times New Roman" w:eastAsia="Times New Roman" w:hAnsi="Times New Roman"/>
                <w:i/>
              </w:rPr>
              <w:t>11 -30 сентября</w:t>
            </w:r>
          </w:p>
        </w:tc>
        <w:tc>
          <w:tcPr>
            <w:tcW w:w="1180" w:type="pct"/>
            <w:tcBorders>
              <w:top w:val="single" w:sz="6" w:space="0" w:color="auto"/>
              <w:left w:val="single" w:sz="6" w:space="0" w:color="auto"/>
              <w:bottom w:val="single" w:sz="6" w:space="0" w:color="auto"/>
              <w:right w:val="single" w:sz="6" w:space="0" w:color="auto"/>
            </w:tcBorders>
          </w:tcPr>
          <w:p w:rsidR="009E09E5" w:rsidRPr="006653F9" w:rsidRDefault="009E09E5">
            <w:pPr>
              <w:autoSpaceDE w:val="0"/>
              <w:autoSpaceDN w:val="0"/>
              <w:adjustRightInd w:val="0"/>
              <w:spacing w:after="0" w:line="216" w:lineRule="auto"/>
              <w:jc w:val="both"/>
              <w:rPr>
                <w:rFonts w:ascii="Times New Roman" w:eastAsia="Times New Roman" w:hAnsi="Times New Roman"/>
                <w:i/>
              </w:rPr>
            </w:pPr>
          </w:p>
        </w:tc>
      </w:tr>
      <w:tr w:rsidR="009E09E5" w:rsidRPr="006653F9" w:rsidTr="009E09E5">
        <w:tc>
          <w:tcPr>
            <w:tcW w:w="534" w:type="pct"/>
            <w:tcBorders>
              <w:top w:val="single" w:sz="6" w:space="0" w:color="auto"/>
              <w:left w:val="single" w:sz="6" w:space="0" w:color="auto"/>
              <w:bottom w:val="single" w:sz="6" w:space="0" w:color="auto"/>
              <w:right w:val="single" w:sz="6" w:space="0" w:color="auto"/>
            </w:tcBorders>
            <w:hideMark/>
          </w:tcPr>
          <w:p w:rsidR="009E09E5" w:rsidRPr="006653F9" w:rsidRDefault="009E09E5">
            <w:pPr>
              <w:autoSpaceDE w:val="0"/>
              <w:autoSpaceDN w:val="0"/>
              <w:adjustRightInd w:val="0"/>
              <w:spacing w:after="0" w:line="216" w:lineRule="auto"/>
              <w:jc w:val="both"/>
              <w:rPr>
                <w:rFonts w:ascii="Times New Roman" w:eastAsia="Times New Roman" w:hAnsi="Times New Roman"/>
                <w:i/>
              </w:rPr>
            </w:pPr>
            <w:r w:rsidRPr="006653F9">
              <w:rPr>
                <w:rFonts w:ascii="Times New Roman" w:eastAsia="Times New Roman" w:hAnsi="Times New Roman"/>
                <w:i/>
              </w:rPr>
              <w:t>Мой город, моя страна</w:t>
            </w:r>
          </w:p>
        </w:tc>
        <w:tc>
          <w:tcPr>
            <w:tcW w:w="2758" w:type="pct"/>
            <w:tcBorders>
              <w:top w:val="single" w:sz="6" w:space="0" w:color="auto"/>
              <w:left w:val="single" w:sz="6" w:space="0" w:color="auto"/>
              <w:bottom w:val="single" w:sz="6" w:space="0" w:color="auto"/>
              <w:right w:val="single" w:sz="6" w:space="0" w:color="auto"/>
            </w:tcBorders>
            <w:hideMark/>
          </w:tcPr>
          <w:p w:rsidR="009E09E5" w:rsidRPr="006653F9" w:rsidRDefault="009E09E5">
            <w:pPr>
              <w:autoSpaceDE w:val="0"/>
              <w:autoSpaceDN w:val="0"/>
              <w:adjustRightInd w:val="0"/>
              <w:spacing w:after="0" w:line="216" w:lineRule="auto"/>
              <w:jc w:val="both"/>
              <w:rPr>
                <w:rFonts w:ascii="Times New Roman" w:eastAsia="Times New Roman" w:hAnsi="Times New Roman"/>
                <w:i/>
              </w:rPr>
            </w:pPr>
            <w:r w:rsidRPr="006653F9">
              <w:rPr>
                <w:rFonts w:ascii="Times New Roman" w:eastAsia="Times New Roman" w:hAnsi="Times New Roman"/>
                <w:i/>
              </w:rPr>
              <w:t>**Знакомить с родным городом (. Формировать начальные представления о родном крае, его истории и культуре. Воспитывать любовь к родному краю. Расширять представления о видах транспорта и его назначении. Расширять представления о правилах поведения в городе, элементарных правилах дорожного движения. Расширять представления о профессиях. Познакомить с некоторыми выдающимися людьми, прославившими Россию,</w:t>
            </w:r>
          </w:p>
        </w:tc>
        <w:tc>
          <w:tcPr>
            <w:tcW w:w="528" w:type="pct"/>
            <w:tcBorders>
              <w:top w:val="single" w:sz="6" w:space="0" w:color="auto"/>
              <w:left w:val="single" w:sz="6" w:space="0" w:color="auto"/>
              <w:bottom w:val="single" w:sz="6" w:space="0" w:color="auto"/>
              <w:right w:val="single" w:sz="6" w:space="0" w:color="auto"/>
            </w:tcBorders>
            <w:hideMark/>
          </w:tcPr>
          <w:p w:rsidR="009E09E5" w:rsidRPr="006653F9" w:rsidRDefault="009E09E5">
            <w:pPr>
              <w:autoSpaceDE w:val="0"/>
              <w:autoSpaceDN w:val="0"/>
              <w:adjustRightInd w:val="0"/>
              <w:spacing w:after="0" w:line="216" w:lineRule="auto"/>
              <w:rPr>
                <w:rFonts w:ascii="Times New Roman" w:eastAsia="Times New Roman" w:hAnsi="Times New Roman"/>
                <w:i/>
              </w:rPr>
            </w:pPr>
            <w:r w:rsidRPr="006653F9">
              <w:rPr>
                <w:rFonts w:ascii="Times New Roman" w:eastAsia="Times New Roman" w:hAnsi="Times New Roman"/>
                <w:i/>
              </w:rPr>
              <w:t>1-15 октября</w:t>
            </w:r>
          </w:p>
        </w:tc>
        <w:tc>
          <w:tcPr>
            <w:tcW w:w="1180" w:type="pct"/>
            <w:tcBorders>
              <w:top w:val="single" w:sz="6" w:space="0" w:color="auto"/>
              <w:left w:val="single" w:sz="6" w:space="0" w:color="auto"/>
              <w:bottom w:val="single" w:sz="6" w:space="0" w:color="auto"/>
              <w:right w:val="single" w:sz="6" w:space="0" w:color="auto"/>
            </w:tcBorders>
            <w:hideMark/>
          </w:tcPr>
          <w:p w:rsidR="009E09E5" w:rsidRPr="006653F9" w:rsidRDefault="009E09E5">
            <w:pPr>
              <w:autoSpaceDE w:val="0"/>
              <w:autoSpaceDN w:val="0"/>
              <w:adjustRightInd w:val="0"/>
              <w:spacing w:after="0" w:line="216" w:lineRule="auto"/>
              <w:jc w:val="both"/>
              <w:rPr>
                <w:rFonts w:ascii="Times New Roman" w:eastAsia="Times New Roman" w:hAnsi="Times New Roman"/>
                <w:i/>
              </w:rPr>
            </w:pPr>
            <w:r w:rsidRPr="006653F9">
              <w:rPr>
                <w:rFonts w:ascii="Times New Roman" w:eastAsia="Times New Roman" w:hAnsi="Times New Roman"/>
                <w:i/>
              </w:rPr>
              <w:t xml:space="preserve">Праздник «Осень». </w:t>
            </w:r>
          </w:p>
          <w:p w:rsidR="009E09E5" w:rsidRPr="006653F9" w:rsidRDefault="009E09E5">
            <w:pPr>
              <w:autoSpaceDE w:val="0"/>
              <w:autoSpaceDN w:val="0"/>
              <w:adjustRightInd w:val="0"/>
              <w:spacing w:after="0" w:line="216" w:lineRule="auto"/>
              <w:jc w:val="both"/>
              <w:rPr>
                <w:rFonts w:ascii="Times New Roman" w:eastAsia="Times New Roman" w:hAnsi="Times New Roman"/>
                <w:i/>
              </w:rPr>
            </w:pPr>
            <w:r w:rsidRPr="006653F9">
              <w:rPr>
                <w:rFonts w:ascii="Times New Roman" w:eastAsia="Times New Roman" w:hAnsi="Times New Roman"/>
                <w:i/>
              </w:rPr>
              <w:t>Выставка детского творчества.</w:t>
            </w:r>
          </w:p>
        </w:tc>
      </w:tr>
      <w:tr w:rsidR="009E09E5" w:rsidRPr="006653F9" w:rsidTr="009E09E5">
        <w:tc>
          <w:tcPr>
            <w:tcW w:w="534" w:type="pct"/>
            <w:tcBorders>
              <w:top w:val="single" w:sz="6" w:space="0" w:color="auto"/>
              <w:left w:val="single" w:sz="6" w:space="0" w:color="auto"/>
              <w:bottom w:val="single" w:sz="6" w:space="0" w:color="auto"/>
              <w:right w:val="single" w:sz="6" w:space="0" w:color="auto"/>
            </w:tcBorders>
            <w:hideMark/>
          </w:tcPr>
          <w:p w:rsidR="009E09E5" w:rsidRPr="006653F9" w:rsidRDefault="009E09E5">
            <w:pPr>
              <w:autoSpaceDE w:val="0"/>
              <w:autoSpaceDN w:val="0"/>
              <w:adjustRightInd w:val="0"/>
              <w:spacing w:after="0" w:line="216" w:lineRule="auto"/>
              <w:jc w:val="both"/>
              <w:rPr>
                <w:rFonts w:ascii="Times New Roman" w:eastAsia="Times New Roman" w:hAnsi="Times New Roman"/>
                <w:i/>
              </w:rPr>
            </w:pPr>
            <w:r w:rsidRPr="006653F9">
              <w:rPr>
                <w:rFonts w:ascii="Times New Roman" w:eastAsia="Times New Roman" w:hAnsi="Times New Roman"/>
                <w:i/>
              </w:rPr>
              <w:t>Я в мире</w:t>
            </w:r>
          </w:p>
          <w:p w:rsidR="009E09E5" w:rsidRPr="006653F9" w:rsidRDefault="009E09E5">
            <w:pPr>
              <w:autoSpaceDE w:val="0"/>
              <w:autoSpaceDN w:val="0"/>
              <w:adjustRightInd w:val="0"/>
              <w:spacing w:after="0" w:line="216" w:lineRule="auto"/>
              <w:jc w:val="both"/>
              <w:rPr>
                <w:rFonts w:ascii="Times New Roman" w:eastAsia="Times New Roman" w:hAnsi="Times New Roman"/>
                <w:i/>
                <w:iCs/>
              </w:rPr>
            </w:pPr>
            <w:r w:rsidRPr="006653F9">
              <w:rPr>
                <w:rFonts w:ascii="Times New Roman" w:eastAsia="Times New Roman" w:hAnsi="Times New Roman"/>
                <w:i/>
              </w:rPr>
              <w:t>Человек</w:t>
            </w:r>
          </w:p>
        </w:tc>
        <w:tc>
          <w:tcPr>
            <w:tcW w:w="2758" w:type="pct"/>
            <w:tcBorders>
              <w:top w:val="single" w:sz="6" w:space="0" w:color="auto"/>
              <w:left w:val="single" w:sz="6" w:space="0" w:color="auto"/>
              <w:bottom w:val="single" w:sz="6" w:space="0" w:color="auto"/>
              <w:right w:val="single" w:sz="6" w:space="0" w:color="auto"/>
            </w:tcBorders>
            <w:hideMark/>
          </w:tcPr>
          <w:p w:rsidR="009E09E5" w:rsidRPr="006653F9" w:rsidRDefault="009E09E5">
            <w:pPr>
              <w:autoSpaceDE w:val="0"/>
              <w:autoSpaceDN w:val="0"/>
              <w:adjustRightInd w:val="0"/>
              <w:spacing w:after="0" w:line="216" w:lineRule="auto"/>
              <w:jc w:val="both"/>
              <w:rPr>
                <w:rFonts w:ascii="Times New Roman" w:eastAsia="Times New Roman" w:hAnsi="Times New Roman"/>
                <w:i/>
              </w:rPr>
            </w:pPr>
            <w:r w:rsidRPr="006653F9">
              <w:rPr>
                <w:rFonts w:ascii="Times New Roman" w:eastAsia="Times New Roman" w:hAnsi="Times New Roman"/>
                <w:i/>
              </w:rPr>
              <w:t xml:space="preserve">Расширять представления о здоровье и здоровом образе жизни. Расширять представления детей о своей семье. Формировать первоначальные представления о родственных отношениях </w:t>
            </w:r>
            <w:r w:rsidRPr="006653F9">
              <w:rPr>
                <w:rFonts w:ascii="Times New Roman" w:eastAsia="Times New Roman" w:hAnsi="Times New Roman"/>
                <w:i/>
                <w:iCs/>
              </w:rPr>
              <w:t xml:space="preserve">в </w:t>
            </w:r>
            <w:r w:rsidRPr="006653F9">
              <w:rPr>
                <w:rFonts w:ascii="Times New Roman" w:eastAsia="Times New Roman" w:hAnsi="Times New Roman"/>
                <w:i/>
              </w:rPr>
              <w:t xml:space="preserve">семье (сын, дочь, мама, папа и т. д.). Закреплять </w:t>
            </w:r>
            <w:r w:rsidRPr="006653F9">
              <w:rPr>
                <w:rFonts w:ascii="Times New Roman" w:eastAsia="Times New Roman" w:hAnsi="Times New Roman"/>
                <w:i/>
              </w:rPr>
              <w:lastRenderedPageBreak/>
              <w:t>знание детьми своего имени, фамилии и возраста; имен родителей. Знакомить детей с профессиями родителей. Воспитывать уважение к труду близких взрослых.</w:t>
            </w:r>
          </w:p>
          <w:p w:rsidR="009E09E5" w:rsidRPr="006653F9" w:rsidRDefault="009E09E5">
            <w:pPr>
              <w:autoSpaceDE w:val="0"/>
              <w:autoSpaceDN w:val="0"/>
              <w:adjustRightInd w:val="0"/>
              <w:spacing w:after="0" w:line="216" w:lineRule="auto"/>
              <w:jc w:val="both"/>
              <w:rPr>
                <w:rFonts w:ascii="Times New Roman" w:eastAsia="Times New Roman" w:hAnsi="Times New Roman"/>
                <w:i/>
              </w:rPr>
            </w:pPr>
            <w:r w:rsidRPr="006653F9">
              <w:rPr>
                <w:rFonts w:ascii="Times New Roman" w:eastAsia="Times New Roman" w:hAnsi="Times New Roman"/>
                <w:i/>
              </w:rPr>
              <w:t>Формировать положительную самооценку, образ Я (помогать каждому ребенку как можно чаще убеждаться в том, что он хороший, что его лю</w:t>
            </w:r>
            <w:r w:rsidRPr="006653F9">
              <w:rPr>
                <w:rFonts w:ascii="Times New Roman" w:eastAsia="Times New Roman" w:hAnsi="Times New Roman"/>
                <w:bCs/>
                <w:i/>
              </w:rPr>
              <w:t>бит</w:t>
            </w:r>
            <w:r w:rsidRPr="006653F9">
              <w:rPr>
                <w:rFonts w:ascii="Times New Roman" w:eastAsia="Times New Roman" w:hAnsi="Times New Roman"/>
                <w:b/>
                <w:bCs/>
                <w:i/>
              </w:rPr>
              <w:t xml:space="preserve">). </w:t>
            </w:r>
            <w:r w:rsidRPr="006653F9">
              <w:rPr>
                <w:rFonts w:ascii="Times New Roman" w:eastAsia="Times New Roman" w:hAnsi="Times New Roman"/>
                <w:i/>
              </w:rPr>
              <w:t>Развивать представления детей о своем внешнем облике. Воспитывать эмоциональную отзывчивость на состояние близких людей, формирование уважительного, заботливого отношения к пожилым родственницам.</w:t>
            </w:r>
          </w:p>
        </w:tc>
        <w:tc>
          <w:tcPr>
            <w:tcW w:w="528" w:type="pct"/>
            <w:tcBorders>
              <w:top w:val="single" w:sz="6" w:space="0" w:color="auto"/>
              <w:left w:val="single" w:sz="6" w:space="0" w:color="auto"/>
              <w:bottom w:val="single" w:sz="6" w:space="0" w:color="auto"/>
              <w:right w:val="single" w:sz="6" w:space="0" w:color="auto"/>
            </w:tcBorders>
            <w:hideMark/>
          </w:tcPr>
          <w:p w:rsidR="009E09E5" w:rsidRPr="006653F9" w:rsidRDefault="009E09E5">
            <w:pPr>
              <w:autoSpaceDE w:val="0"/>
              <w:autoSpaceDN w:val="0"/>
              <w:adjustRightInd w:val="0"/>
              <w:spacing w:after="0" w:line="216" w:lineRule="auto"/>
              <w:rPr>
                <w:rFonts w:ascii="Times New Roman" w:eastAsia="Times New Roman" w:hAnsi="Times New Roman"/>
                <w:i/>
              </w:rPr>
            </w:pPr>
            <w:r w:rsidRPr="006653F9">
              <w:rPr>
                <w:rFonts w:ascii="Times New Roman" w:eastAsia="Times New Roman" w:hAnsi="Times New Roman"/>
                <w:i/>
              </w:rPr>
              <w:lastRenderedPageBreak/>
              <w:t>16 октября – 4 ноября октября</w:t>
            </w:r>
          </w:p>
        </w:tc>
        <w:tc>
          <w:tcPr>
            <w:tcW w:w="1180" w:type="pct"/>
            <w:tcBorders>
              <w:top w:val="single" w:sz="6" w:space="0" w:color="auto"/>
              <w:left w:val="single" w:sz="6" w:space="0" w:color="auto"/>
              <w:bottom w:val="single" w:sz="6" w:space="0" w:color="auto"/>
              <w:right w:val="single" w:sz="6" w:space="0" w:color="auto"/>
            </w:tcBorders>
            <w:hideMark/>
          </w:tcPr>
          <w:p w:rsidR="009E09E5" w:rsidRPr="006653F9" w:rsidRDefault="009E09E5">
            <w:pPr>
              <w:autoSpaceDE w:val="0"/>
              <w:autoSpaceDN w:val="0"/>
              <w:adjustRightInd w:val="0"/>
              <w:spacing w:after="0" w:line="216" w:lineRule="auto"/>
              <w:jc w:val="both"/>
              <w:rPr>
                <w:rFonts w:ascii="Times New Roman" w:eastAsia="Times New Roman" w:hAnsi="Times New Roman"/>
                <w:i/>
              </w:rPr>
            </w:pPr>
            <w:r w:rsidRPr="006653F9">
              <w:rPr>
                <w:rFonts w:ascii="Times New Roman" w:eastAsia="Times New Roman" w:hAnsi="Times New Roman"/>
                <w:i/>
              </w:rPr>
              <w:t>Открытый день здоровья.</w:t>
            </w:r>
          </w:p>
        </w:tc>
      </w:tr>
      <w:tr w:rsidR="009E09E5" w:rsidRPr="006653F9" w:rsidTr="009E09E5">
        <w:tc>
          <w:tcPr>
            <w:tcW w:w="534" w:type="pct"/>
            <w:tcBorders>
              <w:top w:val="single" w:sz="6" w:space="0" w:color="auto"/>
              <w:left w:val="single" w:sz="6" w:space="0" w:color="auto"/>
              <w:bottom w:val="single" w:sz="6" w:space="0" w:color="auto"/>
              <w:right w:val="single" w:sz="6" w:space="0" w:color="auto"/>
            </w:tcBorders>
          </w:tcPr>
          <w:p w:rsidR="009E09E5" w:rsidRPr="006653F9" w:rsidRDefault="009E09E5">
            <w:pPr>
              <w:autoSpaceDE w:val="0"/>
              <w:autoSpaceDN w:val="0"/>
              <w:adjustRightInd w:val="0"/>
              <w:spacing w:after="0" w:line="216" w:lineRule="auto"/>
              <w:jc w:val="both"/>
              <w:rPr>
                <w:rFonts w:ascii="Times New Roman" w:eastAsia="Times New Roman" w:hAnsi="Times New Roman"/>
                <w:i/>
              </w:rPr>
            </w:pPr>
          </w:p>
        </w:tc>
        <w:tc>
          <w:tcPr>
            <w:tcW w:w="2758" w:type="pct"/>
            <w:tcBorders>
              <w:top w:val="single" w:sz="6" w:space="0" w:color="auto"/>
              <w:left w:val="single" w:sz="6" w:space="0" w:color="auto"/>
              <w:bottom w:val="single" w:sz="6" w:space="0" w:color="auto"/>
              <w:right w:val="single" w:sz="6" w:space="0" w:color="auto"/>
            </w:tcBorders>
            <w:hideMark/>
          </w:tcPr>
          <w:p w:rsidR="009E09E5" w:rsidRPr="006653F9" w:rsidRDefault="009E09E5">
            <w:pPr>
              <w:autoSpaceDE w:val="0"/>
              <w:autoSpaceDN w:val="0"/>
              <w:adjustRightInd w:val="0"/>
              <w:spacing w:after="0" w:line="216" w:lineRule="auto"/>
              <w:jc w:val="both"/>
              <w:rPr>
                <w:rFonts w:ascii="Times New Roman" w:eastAsia="Times New Roman" w:hAnsi="Times New Roman"/>
                <w:i/>
              </w:rPr>
            </w:pPr>
            <w:r w:rsidRPr="006653F9">
              <w:rPr>
                <w:rFonts w:ascii="Times New Roman" w:eastAsia="Times New Roman" w:hAnsi="Times New Roman"/>
                <w:i/>
              </w:rPr>
              <w:t>Организовывать все виды детской деятельности (игровой, коммуникативной, трудовой, познавательно исследовательской, продуктивной, музыкально художественной, чтения) вокруг темы «Осень»  «Я в мире человек», «Мой город, моя страна»</w:t>
            </w:r>
          </w:p>
        </w:tc>
        <w:tc>
          <w:tcPr>
            <w:tcW w:w="528" w:type="pct"/>
            <w:tcBorders>
              <w:top w:val="single" w:sz="6" w:space="0" w:color="auto"/>
              <w:left w:val="single" w:sz="6" w:space="0" w:color="auto"/>
              <w:bottom w:val="single" w:sz="6" w:space="0" w:color="auto"/>
              <w:right w:val="single" w:sz="6" w:space="0" w:color="auto"/>
            </w:tcBorders>
            <w:hideMark/>
          </w:tcPr>
          <w:p w:rsidR="009E09E5" w:rsidRPr="006653F9" w:rsidRDefault="009E09E5">
            <w:pPr>
              <w:autoSpaceDE w:val="0"/>
              <w:autoSpaceDN w:val="0"/>
              <w:adjustRightInd w:val="0"/>
              <w:spacing w:after="0" w:line="216" w:lineRule="auto"/>
              <w:rPr>
                <w:rFonts w:ascii="Times New Roman" w:eastAsia="Times New Roman" w:hAnsi="Times New Roman"/>
                <w:i/>
              </w:rPr>
            </w:pPr>
            <w:r w:rsidRPr="006653F9">
              <w:rPr>
                <w:rFonts w:ascii="Times New Roman" w:eastAsia="Times New Roman" w:hAnsi="Times New Roman"/>
                <w:i/>
              </w:rPr>
              <w:t>5-14 ноября</w:t>
            </w:r>
          </w:p>
        </w:tc>
        <w:tc>
          <w:tcPr>
            <w:tcW w:w="1180" w:type="pct"/>
            <w:tcBorders>
              <w:top w:val="single" w:sz="6" w:space="0" w:color="auto"/>
              <w:left w:val="single" w:sz="6" w:space="0" w:color="auto"/>
              <w:bottom w:val="single" w:sz="6" w:space="0" w:color="auto"/>
              <w:right w:val="single" w:sz="6" w:space="0" w:color="auto"/>
            </w:tcBorders>
            <w:hideMark/>
          </w:tcPr>
          <w:p w:rsidR="009E09E5" w:rsidRPr="006653F9" w:rsidRDefault="009E09E5">
            <w:pPr>
              <w:autoSpaceDE w:val="0"/>
              <w:autoSpaceDN w:val="0"/>
              <w:adjustRightInd w:val="0"/>
              <w:spacing w:after="0" w:line="216" w:lineRule="auto"/>
              <w:jc w:val="both"/>
              <w:rPr>
                <w:rFonts w:ascii="Times New Roman" w:eastAsia="Times New Roman" w:hAnsi="Times New Roman"/>
                <w:i/>
              </w:rPr>
            </w:pPr>
            <w:r w:rsidRPr="006653F9">
              <w:rPr>
                <w:rFonts w:ascii="Times New Roman" w:eastAsia="Times New Roman" w:hAnsi="Times New Roman"/>
                <w:i/>
              </w:rPr>
              <w:t>Спортивный праздник.</w:t>
            </w:r>
          </w:p>
        </w:tc>
      </w:tr>
      <w:tr w:rsidR="009E09E5" w:rsidRPr="006653F9" w:rsidTr="009E09E5">
        <w:tc>
          <w:tcPr>
            <w:tcW w:w="534" w:type="pct"/>
            <w:tcBorders>
              <w:top w:val="single" w:sz="6" w:space="0" w:color="auto"/>
              <w:left w:val="single" w:sz="6" w:space="0" w:color="auto"/>
              <w:bottom w:val="single" w:sz="6" w:space="0" w:color="auto"/>
              <w:right w:val="single" w:sz="6" w:space="0" w:color="auto"/>
            </w:tcBorders>
            <w:hideMark/>
          </w:tcPr>
          <w:p w:rsidR="009E09E5" w:rsidRPr="006653F9" w:rsidRDefault="009E09E5">
            <w:pPr>
              <w:autoSpaceDE w:val="0"/>
              <w:autoSpaceDN w:val="0"/>
              <w:adjustRightInd w:val="0"/>
              <w:spacing w:after="0" w:line="216" w:lineRule="auto"/>
              <w:jc w:val="both"/>
              <w:rPr>
                <w:rFonts w:ascii="Times New Roman" w:eastAsia="Times New Roman" w:hAnsi="Times New Roman"/>
                <w:i/>
              </w:rPr>
            </w:pPr>
            <w:r w:rsidRPr="006653F9">
              <w:rPr>
                <w:rFonts w:ascii="Times New Roman" w:eastAsia="Times New Roman" w:hAnsi="Times New Roman"/>
                <w:i/>
              </w:rPr>
              <w:t>Новогодний праздник</w:t>
            </w:r>
          </w:p>
        </w:tc>
        <w:tc>
          <w:tcPr>
            <w:tcW w:w="2758" w:type="pct"/>
            <w:tcBorders>
              <w:top w:val="single" w:sz="6" w:space="0" w:color="auto"/>
              <w:left w:val="single" w:sz="6" w:space="0" w:color="auto"/>
              <w:bottom w:val="single" w:sz="6" w:space="0" w:color="auto"/>
              <w:right w:val="single" w:sz="6" w:space="0" w:color="auto"/>
            </w:tcBorders>
            <w:hideMark/>
          </w:tcPr>
          <w:p w:rsidR="009E09E5" w:rsidRPr="006653F9" w:rsidRDefault="009E09E5">
            <w:pPr>
              <w:autoSpaceDE w:val="0"/>
              <w:autoSpaceDN w:val="0"/>
              <w:adjustRightInd w:val="0"/>
              <w:spacing w:after="0" w:line="216" w:lineRule="auto"/>
              <w:jc w:val="both"/>
              <w:rPr>
                <w:rFonts w:ascii="Times New Roman" w:eastAsia="Times New Roman" w:hAnsi="Times New Roman"/>
                <w:i/>
              </w:rPr>
            </w:pPr>
            <w:r w:rsidRPr="006653F9">
              <w:rPr>
                <w:rFonts w:ascii="Times New Roman" w:eastAsia="Times New Roman" w:hAnsi="Times New Roman"/>
                <w:i/>
              </w:rPr>
              <w:t>Организовывать все виды детской деятельности (игровой, коммуникативной, трудовой, познавательно исследовательской, продуктивной, музыкально художественной, чтения) вокруг темы Нового года и новогоднего праздника.</w:t>
            </w:r>
          </w:p>
        </w:tc>
        <w:tc>
          <w:tcPr>
            <w:tcW w:w="528" w:type="pct"/>
            <w:tcBorders>
              <w:top w:val="single" w:sz="6" w:space="0" w:color="auto"/>
              <w:left w:val="single" w:sz="6" w:space="0" w:color="auto"/>
              <w:bottom w:val="single" w:sz="6" w:space="0" w:color="auto"/>
              <w:right w:val="single" w:sz="6" w:space="0" w:color="auto"/>
            </w:tcBorders>
            <w:hideMark/>
          </w:tcPr>
          <w:p w:rsidR="009E09E5" w:rsidRPr="006653F9" w:rsidRDefault="009E09E5">
            <w:pPr>
              <w:autoSpaceDE w:val="0"/>
              <w:autoSpaceDN w:val="0"/>
              <w:adjustRightInd w:val="0"/>
              <w:spacing w:after="0" w:line="216" w:lineRule="auto"/>
              <w:rPr>
                <w:rFonts w:ascii="Times New Roman" w:eastAsia="Times New Roman" w:hAnsi="Times New Roman"/>
                <w:i/>
              </w:rPr>
            </w:pPr>
            <w:r w:rsidRPr="006653F9">
              <w:rPr>
                <w:rFonts w:ascii="Times New Roman" w:eastAsia="Times New Roman" w:hAnsi="Times New Roman"/>
                <w:i/>
              </w:rPr>
              <w:t>15 ноября — 31 декабря</w:t>
            </w:r>
          </w:p>
        </w:tc>
        <w:tc>
          <w:tcPr>
            <w:tcW w:w="1180" w:type="pct"/>
            <w:tcBorders>
              <w:top w:val="single" w:sz="6" w:space="0" w:color="auto"/>
              <w:left w:val="single" w:sz="6" w:space="0" w:color="auto"/>
              <w:bottom w:val="single" w:sz="6" w:space="0" w:color="auto"/>
              <w:right w:val="single" w:sz="6" w:space="0" w:color="auto"/>
            </w:tcBorders>
            <w:hideMark/>
          </w:tcPr>
          <w:p w:rsidR="009E09E5" w:rsidRPr="006653F9" w:rsidRDefault="009E09E5">
            <w:pPr>
              <w:autoSpaceDE w:val="0"/>
              <w:autoSpaceDN w:val="0"/>
              <w:adjustRightInd w:val="0"/>
              <w:spacing w:after="0" w:line="216" w:lineRule="auto"/>
              <w:jc w:val="both"/>
              <w:rPr>
                <w:rFonts w:ascii="Times New Roman" w:eastAsia="Times New Roman" w:hAnsi="Times New Roman"/>
                <w:i/>
              </w:rPr>
            </w:pPr>
            <w:r w:rsidRPr="006653F9">
              <w:rPr>
                <w:rFonts w:ascii="Times New Roman" w:eastAsia="Times New Roman" w:hAnsi="Times New Roman"/>
                <w:i/>
              </w:rPr>
              <w:t>Праздник "Новый год», Выставка детского творчества.</w:t>
            </w:r>
          </w:p>
        </w:tc>
      </w:tr>
      <w:tr w:rsidR="009E09E5" w:rsidRPr="006653F9" w:rsidTr="009E09E5">
        <w:tc>
          <w:tcPr>
            <w:tcW w:w="534" w:type="pct"/>
            <w:tcBorders>
              <w:top w:val="single" w:sz="6" w:space="0" w:color="auto"/>
              <w:left w:val="single" w:sz="6" w:space="0" w:color="auto"/>
              <w:bottom w:val="single" w:sz="6" w:space="0" w:color="auto"/>
              <w:right w:val="single" w:sz="6" w:space="0" w:color="auto"/>
            </w:tcBorders>
            <w:hideMark/>
          </w:tcPr>
          <w:p w:rsidR="009E09E5" w:rsidRPr="006653F9" w:rsidRDefault="009E09E5">
            <w:pPr>
              <w:autoSpaceDE w:val="0"/>
              <w:autoSpaceDN w:val="0"/>
              <w:adjustRightInd w:val="0"/>
              <w:spacing w:after="0" w:line="216" w:lineRule="auto"/>
              <w:jc w:val="both"/>
              <w:rPr>
                <w:rFonts w:ascii="Times New Roman" w:eastAsia="Times New Roman" w:hAnsi="Times New Roman"/>
                <w:i/>
              </w:rPr>
            </w:pPr>
            <w:r w:rsidRPr="006653F9">
              <w:rPr>
                <w:rFonts w:ascii="Times New Roman" w:eastAsia="Times New Roman" w:hAnsi="Times New Roman"/>
                <w:i/>
              </w:rPr>
              <w:t>Зима</w:t>
            </w:r>
          </w:p>
        </w:tc>
        <w:tc>
          <w:tcPr>
            <w:tcW w:w="2758" w:type="pct"/>
            <w:tcBorders>
              <w:top w:val="single" w:sz="6" w:space="0" w:color="auto"/>
              <w:left w:val="single" w:sz="6" w:space="0" w:color="auto"/>
              <w:bottom w:val="single" w:sz="6" w:space="0" w:color="auto"/>
              <w:right w:val="single" w:sz="6" w:space="0" w:color="auto"/>
            </w:tcBorders>
            <w:hideMark/>
          </w:tcPr>
          <w:p w:rsidR="009E09E5" w:rsidRPr="006653F9" w:rsidRDefault="009E09E5">
            <w:pPr>
              <w:autoSpaceDE w:val="0"/>
              <w:autoSpaceDN w:val="0"/>
              <w:adjustRightInd w:val="0"/>
              <w:spacing w:after="0" w:line="216" w:lineRule="auto"/>
              <w:jc w:val="both"/>
              <w:rPr>
                <w:rFonts w:ascii="Times New Roman" w:eastAsia="Times New Roman" w:hAnsi="Times New Roman"/>
                <w:i/>
              </w:rPr>
            </w:pPr>
            <w:r w:rsidRPr="006653F9">
              <w:rPr>
                <w:rFonts w:ascii="Times New Roman" w:eastAsia="Times New Roman" w:hAnsi="Times New Roman"/>
                <w:i/>
              </w:rPr>
              <w:t xml:space="preserve">Расширять представления детей о зиме. Развивать умение устанавливать простейшие связи между явлениями живой и неживой природы. Развивать умение вести сезонные наблюдения, замечать красоту зимней природы, </w:t>
            </w:r>
            <w:r w:rsidR="006653F9" w:rsidRPr="006653F9">
              <w:rPr>
                <w:rFonts w:ascii="Times New Roman" w:eastAsia="Times New Roman" w:hAnsi="Times New Roman"/>
                <w:i/>
              </w:rPr>
              <w:t>знакомить</w:t>
            </w:r>
            <w:r w:rsidRPr="006653F9">
              <w:rPr>
                <w:rFonts w:ascii="Times New Roman" w:eastAsia="Times New Roman" w:hAnsi="Times New Roman"/>
                <w:i/>
              </w:rPr>
              <w:t xml:space="preserve"> с зимними видами спорта. Формировать представления о безопасном поведении людей зимой. Формировать исследовательский и познавательный интерес в ходе экспериментирования с водой и льдом, </w:t>
            </w:r>
            <w:r w:rsidR="006653F9" w:rsidRPr="006653F9">
              <w:rPr>
                <w:rFonts w:ascii="Times New Roman" w:eastAsia="Times New Roman" w:hAnsi="Times New Roman"/>
                <w:i/>
              </w:rPr>
              <w:t>закреплять</w:t>
            </w:r>
            <w:r w:rsidRPr="006653F9">
              <w:rPr>
                <w:rFonts w:ascii="Times New Roman" w:eastAsia="Times New Roman" w:hAnsi="Times New Roman"/>
                <w:i/>
              </w:rPr>
              <w:t xml:space="preserve"> знания о свойствах снега и льда. Расширять представления о местах, где всегда зима, о животных Арктики и Антарктики.</w:t>
            </w:r>
          </w:p>
        </w:tc>
        <w:tc>
          <w:tcPr>
            <w:tcW w:w="528" w:type="pct"/>
            <w:tcBorders>
              <w:top w:val="single" w:sz="6" w:space="0" w:color="auto"/>
              <w:left w:val="single" w:sz="6" w:space="0" w:color="auto"/>
              <w:bottom w:val="single" w:sz="6" w:space="0" w:color="auto"/>
              <w:right w:val="single" w:sz="6" w:space="0" w:color="auto"/>
            </w:tcBorders>
            <w:hideMark/>
          </w:tcPr>
          <w:p w:rsidR="009E09E5" w:rsidRPr="006653F9" w:rsidRDefault="009E09E5">
            <w:pPr>
              <w:autoSpaceDE w:val="0"/>
              <w:autoSpaceDN w:val="0"/>
              <w:adjustRightInd w:val="0"/>
              <w:spacing w:after="0" w:line="216" w:lineRule="auto"/>
              <w:rPr>
                <w:rFonts w:ascii="Times New Roman" w:eastAsia="Times New Roman" w:hAnsi="Times New Roman"/>
                <w:i/>
              </w:rPr>
            </w:pPr>
            <w:r w:rsidRPr="006653F9">
              <w:rPr>
                <w:rFonts w:ascii="Times New Roman" w:eastAsia="Times New Roman" w:hAnsi="Times New Roman"/>
                <w:i/>
              </w:rPr>
              <w:t>1-31 января</w:t>
            </w:r>
          </w:p>
        </w:tc>
        <w:tc>
          <w:tcPr>
            <w:tcW w:w="1180" w:type="pct"/>
            <w:tcBorders>
              <w:top w:val="single" w:sz="6" w:space="0" w:color="auto"/>
              <w:left w:val="single" w:sz="6" w:space="0" w:color="auto"/>
              <w:bottom w:val="single" w:sz="6" w:space="0" w:color="auto"/>
              <w:right w:val="single" w:sz="6" w:space="0" w:color="auto"/>
            </w:tcBorders>
            <w:hideMark/>
          </w:tcPr>
          <w:p w:rsidR="009E09E5" w:rsidRPr="006653F9" w:rsidRDefault="009E09E5">
            <w:pPr>
              <w:autoSpaceDE w:val="0"/>
              <w:autoSpaceDN w:val="0"/>
              <w:adjustRightInd w:val="0"/>
              <w:spacing w:after="0" w:line="216" w:lineRule="auto"/>
              <w:jc w:val="both"/>
              <w:rPr>
                <w:rFonts w:ascii="Times New Roman" w:eastAsia="Times New Roman" w:hAnsi="Times New Roman"/>
                <w:i/>
              </w:rPr>
            </w:pPr>
            <w:r w:rsidRPr="006653F9">
              <w:rPr>
                <w:rFonts w:ascii="Times New Roman" w:eastAsia="Times New Roman" w:hAnsi="Times New Roman"/>
                <w:i/>
              </w:rPr>
              <w:t>Праздник «Зима».</w:t>
            </w:r>
          </w:p>
          <w:p w:rsidR="009E09E5" w:rsidRPr="006653F9" w:rsidRDefault="009E09E5">
            <w:pPr>
              <w:autoSpaceDE w:val="0"/>
              <w:autoSpaceDN w:val="0"/>
              <w:adjustRightInd w:val="0"/>
              <w:spacing w:after="0" w:line="216" w:lineRule="auto"/>
              <w:jc w:val="both"/>
              <w:rPr>
                <w:rFonts w:ascii="Times New Roman" w:eastAsia="Times New Roman" w:hAnsi="Times New Roman"/>
                <w:i/>
              </w:rPr>
            </w:pPr>
            <w:r w:rsidRPr="006653F9">
              <w:rPr>
                <w:rFonts w:ascii="Times New Roman" w:eastAsia="Times New Roman" w:hAnsi="Times New Roman"/>
                <w:i/>
              </w:rPr>
              <w:t>Выставка детского творчества.</w:t>
            </w:r>
          </w:p>
        </w:tc>
      </w:tr>
      <w:tr w:rsidR="009E09E5" w:rsidRPr="006653F9" w:rsidTr="009E09E5">
        <w:tc>
          <w:tcPr>
            <w:tcW w:w="534" w:type="pct"/>
            <w:tcBorders>
              <w:top w:val="single" w:sz="6" w:space="0" w:color="auto"/>
              <w:left w:val="single" w:sz="6" w:space="0" w:color="auto"/>
              <w:bottom w:val="single" w:sz="6" w:space="0" w:color="auto"/>
              <w:right w:val="single" w:sz="6" w:space="0" w:color="auto"/>
            </w:tcBorders>
            <w:hideMark/>
          </w:tcPr>
          <w:p w:rsidR="009E09E5" w:rsidRPr="006653F9" w:rsidRDefault="009E09E5">
            <w:pPr>
              <w:autoSpaceDE w:val="0"/>
              <w:autoSpaceDN w:val="0"/>
              <w:adjustRightInd w:val="0"/>
              <w:spacing w:after="0" w:line="216" w:lineRule="auto"/>
              <w:jc w:val="both"/>
              <w:rPr>
                <w:rFonts w:ascii="Times New Roman" w:eastAsia="Times New Roman" w:hAnsi="Times New Roman"/>
                <w:i/>
              </w:rPr>
            </w:pPr>
            <w:r w:rsidRPr="006653F9">
              <w:rPr>
                <w:rFonts w:ascii="Times New Roman" w:eastAsia="Times New Roman" w:hAnsi="Times New Roman"/>
                <w:i/>
              </w:rPr>
              <w:t>День</w:t>
            </w:r>
          </w:p>
          <w:p w:rsidR="009E09E5" w:rsidRPr="006653F9" w:rsidRDefault="009E09E5" w:rsidP="006653F9">
            <w:pPr>
              <w:autoSpaceDE w:val="0"/>
              <w:autoSpaceDN w:val="0"/>
              <w:adjustRightInd w:val="0"/>
              <w:spacing w:after="0" w:line="216" w:lineRule="auto"/>
              <w:jc w:val="both"/>
              <w:rPr>
                <w:rFonts w:ascii="Times New Roman" w:eastAsia="Times New Roman" w:hAnsi="Times New Roman"/>
                <w:i/>
              </w:rPr>
            </w:pPr>
            <w:r w:rsidRPr="006653F9">
              <w:rPr>
                <w:rFonts w:ascii="Times New Roman" w:eastAsia="Times New Roman" w:hAnsi="Times New Roman"/>
                <w:i/>
              </w:rPr>
              <w:t xml:space="preserve">защитника </w:t>
            </w:r>
            <w:r w:rsidR="006653F9" w:rsidRPr="006653F9">
              <w:rPr>
                <w:rFonts w:ascii="Times New Roman" w:eastAsia="Times New Roman" w:hAnsi="Times New Roman"/>
                <w:i/>
              </w:rPr>
              <w:t>О</w:t>
            </w:r>
            <w:r w:rsidRPr="006653F9">
              <w:rPr>
                <w:rFonts w:ascii="Times New Roman" w:eastAsia="Times New Roman" w:hAnsi="Times New Roman"/>
                <w:i/>
              </w:rPr>
              <w:t>течества</w:t>
            </w:r>
          </w:p>
        </w:tc>
        <w:tc>
          <w:tcPr>
            <w:tcW w:w="2758" w:type="pct"/>
            <w:tcBorders>
              <w:top w:val="single" w:sz="6" w:space="0" w:color="auto"/>
              <w:left w:val="single" w:sz="6" w:space="0" w:color="auto"/>
              <w:bottom w:val="single" w:sz="6" w:space="0" w:color="auto"/>
              <w:right w:val="single" w:sz="6" w:space="0" w:color="auto"/>
            </w:tcBorders>
            <w:hideMark/>
          </w:tcPr>
          <w:p w:rsidR="009E09E5" w:rsidRPr="006653F9" w:rsidRDefault="009E09E5">
            <w:pPr>
              <w:autoSpaceDE w:val="0"/>
              <w:autoSpaceDN w:val="0"/>
              <w:adjustRightInd w:val="0"/>
              <w:spacing w:after="0" w:line="216" w:lineRule="auto"/>
              <w:jc w:val="both"/>
              <w:rPr>
                <w:rFonts w:ascii="Times New Roman" w:eastAsia="Times New Roman" w:hAnsi="Times New Roman"/>
                <w:i/>
              </w:rPr>
            </w:pPr>
            <w:r w:rsidRPr="006653F9">
              <w:rPr>
                <w:rFonts w:ascii="Times New Roman" w:eastAsia="Times New Roman" w:hAnsi="Times New Roman"/>
                <w:i/>
              </w:rPr>
              <w:t xml:space="preserve">**Знакомить детей с «военными» профессиями (солдат, танкист, летчик, моряк, пограничник); с военной техникой (танк, самолет, военный крейсер); с флагом России, </w:t>
            </w:r>
            <w:r w:rsidR="006653F9" w:rsidRPr="006653F9">
              <w:rPr>
                <w:rFonts w:ascii="Times New Roman" w:eastAsia="Times New Roman" w:hAnsi="Times New Roman"/>
                <w:i/>
              </w:rPr>
              <w:t>воспитывать</w:t>
            </w:r>
            <w:r w:rsidRPr="006653F9">
              <w:rPr>
                <w:rFonts w:ascii="Times New Roman" w:eastAsia="Times New Roman" w:hAnsi="Times New Roman"/>
                <w:i/>
              </w:rPr>
              <w:t xml:space="preserve"> любовь к Родине.</w:t>
            </w:r>
          </w:p>
          <w:p w:rsidR="009E09E5" w:rsidRPr="006653F9" w:rsidRDefault="009E09E5">
            <w:pPr>
              <w:autoSpaceDE w:val="0"/>
              <w:autoSpaceDN w:val="0"/>
              <w:adjustRightInd w:val="0"/>
              <w:spacing w:after="0" w:line="216" w:lineRule="auto"/>
              <w:jc w:val="both"/>
              <w:rPr>
                <w:rFonts w:ascii="Times New Roman" w:eastAsia="Times New Roman" w:hAnsi="Times New Roman"/>
                <w:i/>
              </w:rPr>
            </w:pPr>
            <w:r w:rsidRPr="006653F9">
              <w:rPr>
                <w:rFonts w:ascii="Times New Roman" w:eastAsia="Times New Roman" w:hAnsi="Times New Roman"/>
                <w:i/>
              </w:rPr>
              <w:t>Осуществлять тендерное воспитание (формировать у мальчиков стремление быть сильными, смелыми, стать защитниками Родины; воспитывать в девочках уважение к мальчикам как будущим защитникам Родины). **Приобщать к русской истории через знакомство с былинами о богатырях.</w:t>
            </w:r>
          </w:p>
        </w:tc>
        <w:tc>
          <w:tcPr>
            <w:tcW w:w="528" w:type="pct"/>
            <w:tcBorders>
              <w:top w:val="single" w:sz="6" w:space="0" w:color="auto"/>
              <w:left w:val="single" w:sz="6" w:space="0" w:color="auto"/>
              <w:bottom w:val="single" w:sz="6" w:space="0" w:color="auto"/>
              <w:right w:val="single" w:sz="6" w:space="0" w:color="auto"/>
            </w:tcBorders>
            <w:hideMark/>
          </w:tcPr>
          <w:p w:rsidR="009E09E5" w:rsidRPr="006653F9" w:rsidRDefault="009E09E5">
            <w:pPr>
              <w:autoSpaceDE w:val="0"/>
              <w:autoSpaceDN w:val="0"/>
              <w:adjustRightInd w:val="0"/>
              <w:spacing w:after="0" w:line="216" w:lineRule="auto"/>
              <w:rPr>
                <w:rFonts w:ascii="Times New Roman" w:eastAsia="Times New Roman" w:hAnsi="Times New Roman"/>
                <w:i/>
              </w:rPr>
            </w:pPr>
            <w:r w:rsidRPr="006653F9">
              <w:rPr>
                <w:rFonts w:ascii="Times New Roman" w:eastAsia="Times New Roman" w:hAnsi="Times New Roman"/>
                <w:i/>
              </w:rPr>
              <w:t>1-23 февраля</w:t>
            </w:r>
          </w:p>
        </w:tc>
        <w:tc>
          <w:tcPr>
            <w:tcW w:w="1180" w:type="pct"/>
            <w:tcBorders>
              <w:top w:val="single" w:sz="6" w:space="0" w:color="auto"/>
              <w:left w:val="single" w:sz="6" w:space="0" w:color="auto"/>
              <w:bottom w:val="single" w:sz="6" w:space="0" w:color="auto"/>
              <w:right w:val="single" w:sz="6" w:space="0" w:color="auto"/>
            </w:tcBorders>
          </w:tcPr>
          <w:p w:rsidR="009E09E5" w:rsidRPr="006653F9" w:rsidRDefault="009E09E5">
            <w:pPr>
              <w:autoSpaceDE w:val="0"/>
              <w:autoSpaceDN w:val="0"/>
              <w:adjustRightInd w:val="0"/>
              <w:spacing w:after="0" w:line="216" w:lineRule="auto"/>
              <w:jc w:val="both"/>
              <w:rPr>
                <w:rFonts w:ascii="Times New Roman" w:eastAsia="Times New Roman" w:hAnsi="Times New Roman"/>
                <w:i/>
              </w:rPr>
            </w:pPr>
            <w:r w:rsidRPr="006653F9">
              <w:rPr>
                <w:rFonts w:ascii="Times New Roman" w:eastAsia="Times New Roman" w:hAnsi="Times New Roman"/>
                <w:i/>
              </w:rPr>
              <w:t>Праздник, посвященный Дню защитника Отечества.               Выставка детского творчества.</w:t>
            </w:r>
          </w:p>
          <w:p w:rsidR="009E09E5" w:rsidRPr="006653F9" w:rsidRDefault="009E09E5">
            <w:pPr>
              <w:autoSpaceDE w:val="0"/>
              <w:autoSpaceDN w:val="0"/>
              <w:adjustRightInd w:val="0"/>
              <w:spacing w:after="0" w:line="216" w:lineRule="auto"/>
              <w:jc w:val="both"/>
              <w:rPr>
                <w:rFonts w:ascii="Times New Roman" w:eastAsia="Times New Roman" w:hAnsi="Times New Roman"/>
                <w:i/>
              </w:rPr>
            </w:pPr>
          </w:p>
        </w:tc>
      </w:tr>
      <w:tr w:rsidR="009E09E5" w:rsidRPr="006653F9" w:rsidTr="009E09E5">
        <w:tc>
          <w:tcPr>
            <w:tcW w:w="534" w:type="pct"/>
            <w:tcBorders>
              <w:top w:val="single" w:sz="6" w:space="0" w:color="auto"/>
              <w:left w:val="single" w:sz="6" w:space="0" w:color="auto"/>
              <w:bottom w:val="single" w:sz="6" w:space="0" w:color="auto"/>
              <w:right w:val="single" w:sz="6" w:space="0" w:color="auto"/>
            </w:tcBorders>
            <w:hideMark/>
          </w:tcPr>
          <w:p w:rsidR="009E09E5" w:rsidRPr="006653F9" w:rsidRDefault="009E09E5">
            <w:pPr>
              <w:autoSpaceDE w:val="0"/>
              <w:autoSpaceDN w:val="0"/>
              <w:adjustRightInd w:val="0"/>
              <w:spacing w:after="0" w:line="216" w:lineRule="auto"/>
              <w:jc w:val="both"/>
              <w:rPr>
                <w:rFonts w:ascii="Times New Roman" w:eastAsia="Times New Roman" w:hAnsi="Times New Roman"/>
                <w:i/>
              </w:rPr>
            </w:pPr>
            <w:r w:rsidRPr="006653F9">
              <w:rPr>
                <w:rFonts w:ascii="Times New Roman" w:eastAsia="Times New Roman" w:hAnsi="Times New Roman"/>
                <w:i/>
              </w:rPr>
              <w:t>8 марта</w:t>
            </w:r>
          </w:p>
        </w:tc>
        <w:tc>
          <w:tcPr>
            <w:tcW w:w="2758" w:type="pct"/>
            <w:tcBorders>
              <w:top w:val="single" w:sz="6" w:space="0" w:color="auto"/>
              <w:left w:val="single" w:sz="6" w:space="0" w:color="auto"/>
              <w:bottom w:val="single" w:sz="6" w:space="0" w:color="auto"/>
              <w:right w:val="single" w:sz="6" w:space="0" w:color="auto"/>
            </w:tcBorders>
            <w:hideMark/>
          </w:tcPr>
          <w:p w:rsidR="009E09E5" w:rsidRPr="006653F9" w:rsidRDefault="009E09E5">
            <w:pPr>
              <w:autoSpaceDE w:val="0"/>
              <w:autoSpaceDN w:val="0"/>
              <w:adjustRightInd w:val="0"/>
              <w:spacing w:after="0" w:line="216" w:lineRule="auto"/>
              <w:jc w:val="both"/>
              <w:rPr>
                <w:rFonts w:ascii="Times New Roman" w:eastAsia="Times New Roman" w:hAnsi="Times New Roman"/>
                <w:i/>
              </w:rPr>
            </w:pPr>
            <w:r w:rsidRPr="006653F9">
              <w:rPr>
                <w:rFonts w:ascii="Times New Roman" w:eastAsia="Times New Roman" w:hAnsi="Times New Roman"/>
                <w:i/>
              </w:rPr>
              <w:t>Организовывать все виды детской деятельности (игровой, коммуникативной, трудовой, познавательно исследовательской, продуктивной, музыкально художественной, чтения) вокруг темы семьи, любви к маме, бабушке. Воспитывать уважение к воспитателям. Расширять гендерные</w:t>
            </w:r>
            <w:r w:rsidR="00253CDD">
              <w:rPr>
                <w:rFonts w:ascii="Times New Roman" w:eastAsia="Times New Roman" w:hAnsi="Times New Roman"/>
                <w:i/>
              </w:rPr>
              <w:t xml:space="preserve"> </w:t>
            </w:r>
            <w:r w:rsidRPr="006653F9">
              <w:rPr>
                <w:rFonts w:ascii="Times New Roman" w:eastAsia="Times New Roman" w:hAnsi="Times New Roman"/>
                <w:i/>
              </w:rPr>
              <w:t>пр</w:t>
            </w:r>
            <w:r w:rsidR="006653F9" w:rsidRPr="006653F9">
              <w:rPr>
                <w:rFonts w:ascii="Times New Roman" w:eastAsia="Times New Roman" w:hAnsi="Times New Roman"/>
                <w:i/>
              </w:rPr>
              <w:t>едставления. Привлекать детей к</w:t>
            </w:r>
            <w:r w:rsidRPr="006653F9">
              <w:rPr>
                <w:rFonts w:ascii="Times New Roman" w:eastAsia="Times New Roman" w:hAnsi="Times New Roman"/>
                <w:i/>
              </w:rPr>
              <w:t xml:space="preserve"> изготовлению подарков маме, бабушке, воспитателям,</w:t>
            </w:r>
          </w:p>
        </w:tc>
        <w:tc>
          <w:tcPr>
            <w:tcW w:w="528" w:type="pct"/>
            <w:tcBorders>
              <w:top w:val="single" w:sz="6" w:space="0" w:color="auto"/>
              <w:left w:val="single" w:sz="6" w:space="0" w:color="auto"/>
              <w:bottom w:val="single" w:sz="6" w:space="0" w:color="auto"/>
              <w:right w:val="single" w:sz="6" w:space="0" w:color="auto"/>
            </w:tcBorders>
            <w:hideMark/>
          </w:tcPr>
          <w:p w:rsidR="009E09E5" w:rsidRPr="006653F9" w:rsidRDefault="009E09E5">
            <w:pPr>
              <w:autoSpaceDE w:val="0"/>
              <w:autoSpaceDN w:val="0"/>
              <w:adjustRightInd w:val="0"/>
              <w:spacing w:after="0" w:line="216" w:lineRule="auto"/>
              <w:rPr>
                <w:rFonts w:ascii="Times New Roman" w:eastAsia="Times New Roman" w:hAnsi="Times New Roman"/>
                <w:i/>
              </w:rPr>
            </w:pPr>
            <w:r w:rsidRPr="006653F9">
              <w:rPr>
                <w:rFonts w:ascii="Times New Roman" w:eastAsia="Times New Roman" w:hAnsi="Times New Roman"/>
                <w:i/>
                <w:iCs/>
              </w:rPr>
              <w:t xml:space="preserve">24 </w:t>
            </w:r>
            <w:r w:rsidRPr="006653F9">
              <w:rPr>
                <w:rFonts w:ascii="Times New Roman" w:eastAsia="Times New Roman" w:hAnsi="Times New Roman"/>
                <w:i/>
              </w:rPr>
              <w:t>февраля — 8 марта</w:t>
            </w:r>
          </w:p>
        </w:tc>
        <w:tc>
          <w:tcPr>
            <w:tcW w:w="1180" w:type="pct"/>
            <w:tcBorders>
              <w:top w:val="single" w:sz="6" w:space="0" w:color="auto"/>
              <w:left w:val="single" w:sz="6" w:space="0" w:color="auto"/>
              <w:bottom w:val="single" w:sz="6" w:space="0" w:color="auto"/>
              <w:right w:val="single" w:sz="6" w:space="0" w:color="auto"/>
            </w:tcBorders>
            <w:hideMark/>
          </w:tcPr>
          <w:p w:rsidR="009E09E5" w:rsidRPr="006653F9" w:rsidRDefault="009E09E5">
            <w:pPr>
              <w:autoSpaceDE w:val="0"/>
              <w:autoSpaceDN w:val="0"/>
              <w:adjustRightInd w:val="0"/>
              <w:spacing w:after="0" w:line="216" w:lineRule="auto"/>
              <w:jc w:val="both"/>
              <w:rPr>
                <w:rFonts w:ascii="Times New Roman" w:eastAsia="Times New Roman" w:hAnsi="Times New Roman"/>
                <w:i/>
              </w:rPr>
            </w:pPr>
            <w:r w:rsidRPr="006653F9">
              <w:rPr>
                <w:rFonts w:ascii="Times New Roman" w:eastAsia="Times New Roman" w:hAnsi="Times New Roman"/>
                <w:i/>
              </w:rPr>
              <w:t xml:space="preserve">Праздник </w:t>
            </w:r>
            <w:r w:rsidRPr="006653F9">
              <w:rPr>
                <w:rFonts w:ascii="Times New Roman" w:eastAsia="Times New Roman" w:hAnsi="Times New Roman"/>
                <w:i/>
                <w:iCs/>
              </w:rPr>
              <w:t xml:space="preserve">"8 </w:t>
            </w:r>
            <w:r w:rsidRPr="006653F9">
              <w:rPr>
                <w:rFonts w:ascii="Times New Roman" w:eastAsia="Times New Roman" w:hAnsi="Times New Roman"/>
                <w:i/>
              </w:rPr>
              <w:t>Марта", Выставка</w:t>
            </w:r>
          </w:p>
          <w:p w:rsidR="009E09E5" w:rsidRPr="006653F9" w:rsidRDefault="009E09E5">
            <w:pPr>
              <w:autoSpaceDE w:val="0"/>
              <w:autoSpaceDN w:val="0"/>
              <w:adjustRightInd w:val="0"/>
              <w:spacing w:after="0" w:line="216" w:lineRule="auto"/>
              <w:jc w:val="both"/>
              <w:rPr>
                <w:rFonts w:ascii="Times New Roman" w:eastAsia="Times New Roman" w:hAnsi="Times New Roman"/>
                <w:i/>
              </w:rPr>
            </w:pPr>
            <w:r w:rsidRPr="006653F9">
              <w:rPr>
                <w:rFonts w:ascii="Times New Roman" w:eastAsia="Times New Roman" w:hAnsi="Times New Roman"/>
                <w:i/>
              </w:rPr>
              <w:t>детского творчества.</w:t>
            </w:r>
          </w:p>
        </w:tc>
      </w:tr>
      <w:tr w:rsidR="009E09E5" w:rsidRPr="006653F9" w:rsidTr="009E09E5">
        <w:tc>
          <w:tcPr>
            <w:tcW w:w="534" w:type="pct"/>
            <w:tcBorders>
              <w:top w:val="single" w:sz="6" w:space="0" w:color="auto"/>
              <w:left w:val="single" w:sz="6" w:space="0" w:color="auto"/>
              <w:bottom w:val="single" w:sz="6" w:space="0" w:color="auto"/>
              <w:right w:val="single" w:sz="6" w:space="0" w:color="auto"/>
            </w:tcBorders>
            <w:hideMark/>
          </w:tcPr>
          <w:p w:rsidR="009E09E5" w:rsidRPr="006653F9" w:rsidRDefault="009E09E5">
            <w:pPr>
              <w:autoSpaceDE w:val="0"/>
              <w:autoSpaceDN w:val="0"/>
              <w:adjustRightInd w:val="0"/>
              <w:spacing w:after="0" w:line="216" w:lineRule="auto"/>
              <w:jc w:val="both"/>
              <w:rPr>
                <w:rFonts w:ascii="Times New Roman" w:eastAsia="Times New Roman" w:hAnsi="Times New Roman"/>
                <w:b/>
                <w:bCs/>
                <w:i/>
              </w:rPr>
            </w:pPr>
            <w:r w:rsidRPr="006653F9">
              <w:rPr>
                <w:rFonts w:ascii="Times New Roman" w:eastAsia="Times New Roman" w:hAnsi="Times New Roman"/>
                <w:i/>
              </w:rPr>
              <w:t xml:space="preserve">Знакомство с народной культурой и традициями </w:t>
            </w:r>
          </w:p>
        </w:tc>
        <w:tc>
          <w:tcPr>
            <w:tcW w:w="2758" w:type="pct"/>
            <w:tcBorders>
              <w:top w:val="single" w:sz="6" w:space="0" w:color="auto"/>
              <w:left w:val="single" w:sz="6" w:space="0" w:color="auto"/>
              <w:bottom w:val="single" w:sz="6" w:space="0" w:color="auto"/>
              <w:right w:val="single" w:sz="6" w:space="0" w:color="auto"/>
            </w:tcBorders>
            <w:hideMark/>
          </w:tcPr>
          <w:p w:rsidR="009E09E5" w:rsidRPr="006653F9" w:rsidRDefault="009E09E5">
            <w:pPr>
              <w:autoSpaceDE w:val="0"/>
              <w:autoSpaceDN w:val="0"/>
              <w:adjustRightInd w:val="0"/>
              <w:spacing w:after="0" w:line="216" w:lineRule="auto"/>
              <w:jc w:val="both"/>
              <w:rPr>
                <w:rFonts w:ascii="Times New Roman" w:eastAsia="Times New Roman" w:hAnsi="Times New Roman"/>
                <w:i/>
              </w:rPr>
            </w:pPr>
            <w:r w:rsidRPr="006653F9">
              <w:rPr>
                <w:rFonts w:ascii="Times New Roman" w:eastAsia="Times New Roman" w:hAnsi="Times New Roman"/>
                <w:i/>
              </w:rPr>
              <w:t>**Расширять представления о</w:t>
            </w:r>
            <w:r w:rsidR="00253CDD">
              <w:rPr>
                <w:rFonts w:ascii="Times New Roman" w:eastAsia="Times New Roman" w:hAnsi="Times New Roman"/>
                <w:i/>
              </w:rPr>
              <w:t xml:space="preserve"> </w:t>
            </w:r>
            <w:r w:rsidRPr="006653F9">
              <w:rPr>
                <w:rFonts w:ascii="Times New Roman" w:eastAsia="Times New Roman" w:hAnsi="Times New Roman"/>
                <w:i/>
              </w:rPr>
              <w:t>народной игрушке (дымковская игрушка, матрешка и др ). 3накомить с народными промыслами. Продолжать знакомить с устным народным творчеством. Использовать фольклор при организации всех видов детской деятельности, (продолжать знакомить с историей и культурой казачества)</w:t>
            </w:r>
          </w:p>
        </w:tc>
        <w:tc>
          <w:tcPr>
            <w:tcW w:w="528" w:type="pct"/>
            <w:tcBorders>
              <w:top w:val="single" w:sz="6" w:space="0" w:color="auto"/>
              <w:left w:val="single" w:sz="6" w:space="0" w:color="auto"/>
              <w:bottom w:val="single" w:sz="6" w:space="0" w:color="auto"/>
              <w:right w:val="single" w:sz="6" w:space="0" w:color="auto"/>
            </w:tcBorders>
            <w:hideMark/>
          </w:tcPr>
          <w:p w:rsidR="009E09E5" w:rsidRPr="006653F9" w:rsidRDefault="009E09E5">
            <w:pPr>
              <w:autoSpaceDE w:val="0"/>
              <w:autoSpaceDN w:val="0"/>
              <w:adjustRightInd w:val="0"/>
              <w:spacing w:after="0" w:line="216" w:lineRule="auto"/>
              <w:rPr>
                <w:rFonts w:ascii="Times New Roman" w:eastAsia="Times New Roman" w:hAnsi="Times New Roman"/>
                <w:i/>
              </w:rPr>
            </w:pPr>
            <w:r w:rsidRPr="006653F9">
              <w:rPr>
                <w:rFonts w:ascii="Times New Roman" w:eastAsia="Times New Roman" w:hAnsi="Times New Roman"/>
                <w:i/>
              </w:rPr>
              <w:t>9-20 марта</w:t>
            </w:r>
          </w:p>
        </w:tc>
        <w:tc>
          <w:tcPr>
            <w:tcW w:w="1180" w:type="pct"/>
            <w:tcBorders>
              <w:top w:val="single" w:sz="6" w:space="0" w:color="auto"/>
              <w:left w:val="single" w:sz="6" w:space="0" w:color="auto"/>
              <w:bottom w:val="single" w:sz="6" w:space="0" w:color="auto"/>
              <w:right w:val="single" w:sz="6" w:space="0" w:color="auto"/>
            </w:tcBorders>
            <w:hideMark/>
          </w:tcPr>
          <w:p w:rsidR="009E09E5" w:rsidRPr="006653F9" w:rsidRDefault="009E09E5">
            <w:pPr>
              <w:autoSpaceDE w:val="0"/>
              <w:autoSpaceDN w:val="0"/>
              <w:adjustRightInd w:val="0"/>
              <w:spacing w:after="0" w:line="216" w:lineRule="auto"/>
              <w:jc w:val="both"/>
              <w:rPr>
                <w:rFonts w:ascii="Times New Roman" w:eastAsia="Times New Roman" w:hAnsi="Times New Roman"/>
                <w:i/>
              </w:rPr>
            </w:pPr>
            <w:r w:rsidRPr="006653F9">
              <w:rPr>
                <w:rFonts w:ascii="Times New Roman" w:eastAsia="Times New Roman" w:hAnsi="Times New Roman"/>
                <w:i/>
              </w:rPr>
              <w:t>Фольклорный праздник. Выставка детского творчества.</w:t>
            </w:r>
          </w:p>
        </w:tc>
      </w:tr>
      <w:tr w:rsidR="009E09E5" w:rsidRPr="006653F9" w:rsidTr="009E09E5">
        <w:tc>
          <w:tcPr>
            <w:tcW w:w="534" w:type="pct"/>
            <w:tcBorders>
              <w:top w:val="single" w:sz="6" w:space="0" w:color="auto"/>
              <w:left w:val="single" w:sz="6" w:space="0" w:color="auto"/>
              <w:bottom w:val="single" w:sz="6" w:space="0" w:color="auto"/>
              <w:right w:val="single" w:sz="6" w:space="0" w:color="auto"/>
            </w:tcBorders>
            <w:hideMark/>
          </w:tcPr>
          <w:p w:rsidR="009E09E5" w:rsidRPr="006653F9" w:rsidRDefault="009E09E5">
            <w:pPr>
              <w:autoSpaceDE w:val="0"/>
              <w:autoSpaceDN w:val="0"/>
              <w:adjustRightInd w:val="0"/>
              <w:spacing w:after="0" w:line="216" w:lineRule="auto"/>
              <w:jc w:val="both"/>
              <w:rPr>
                <w:rFonts w:ascii="Times New Roman" w:eastAsia="Times New Roman" w:hAnsi="Times New Roman"/>
                <w:i/>
              </w:rPr>
            </w:pPr>
            <w:r w:rsidRPr="006653F9">
              <w:rPr>
                <w:rFonts w:ascii="Times New Roman" w:eastAsia="Times New Roman" w:hAnsi="Times New Roman"/>
                <w:i/>
              </w:rPr>
              <w:t>Весна</w:t>
            </w:r>
          </w:p>
        </w:tc>
        <w:tc>
          <w:tcPr>
            <w:tcW w:w="2758" w:type="pct"/>
            <w:tcBorders>
              <w:top w:val="single" w:sz="6" w:space="0" w:color="auto"/>
              <w:left w:val="single" w:sz="6" w:space="0" w:color="auto"/>
              <w:bottom w:val="single" w:sz="6" w:space="0" w:color="auto"/>
              <w:right w:val="single" w:sz="6" w:space="0" w:color="auto"/>
            </w:tcBorders>
            <w:hideMark/>
          </w:tcPr>
          <w:p w:rsidR="009E09E5" w:rsidRPr="006653F9" w:rsidRDefault="009E09E5">
            <w:pPr>
              <w:autoSpaceDE w:val="0"/>
              <w:autoSpaceDN w:val="0"/>
              <w:adjustRightInd w:val="0"/>
              <w:spacing w:after="0" w:line="216" w:lineRule="auto"/>
              <w:jc w:val="both"/>
              <w:rPr>
                <w:rFonts w:ascii="Times New Roman" w:eastAsia="Times New Roman" w:hAnsi="Times New Roman"/>
                <w:i/>
              </w:rPr>
            </w:pPr>
            <w:r w:rsidRPr="006653F9">
              <w:rPr>
                <w:rFonts w:ascii="Times New Roman" w:eastAsia="Times New Roman" w:hAnsi="Times New Roman"/>
                <w:i/>
              </w:rPr>
              <w:t xml:space="preserve">**Расширять представления детей о весне. Развивать умение устанавливать простейшие связи между явлениями живой и неживой природы, вести сезонные </w:t>
            </w:r>
            <w:r w:rsidRPr="006653F9">
              <w:rPr>
                <w:rFonts w:ascii="Times New Roman" w:eastAsia="Times New Roman" w:hAnsi="Times New Roman"/>
                <w:i/>
              </w:rPr>
              <w:lastRenderedPageBreak/>
              <w:t xml:space="preserve">наблюдения, </w:t>
            </w:r>
            <w:r w:rsidR="006653F9" w:rsidRPr="006653F9">
              <w:rPr>
                <w:rFonts w:ascii="Times New Roman" w:eastAsia="Times New Roman" w:hAnsi="Times New Roman"/>
                <w:i/>
              </w:rPr>
              <w:t>расширять</w:t>
            </w:r>
            <w:r w:rsidRPr="006653F9">
              <w:rPr>
                <w:rFonts w:ascii="Times New Roman" w:eastAsia="Times New Roman" w:hAnsi="Times New Roman"/>
                <w:i/>
              </w:rPr>
              <w:t xml:space="preserve"> представления о правилах безопасного поведения на природе. Воспитывать бережное отношения к природе.</w:t>
            </w:r>
          </w:p>
          <w:p w:rsidR="009E09E5" w:rsidRPr="006653F9" w:rsidRDefault="009E09E5">
            <w:pPr>
              <w:autoSpaceDE w:val="0"/>
              <w:autoSpaceDN w:val="0"/>
              <w:adjustRightInd w:val="0"/>
              <w:spacing w:after="0" w:line="216" w:lineRule="auto"/>
              <w:jc w:val="both"/>
              <w:rPr>
                <w:rFonts w:ascii="Times New Roman" w:eastAsia="Times New Roman" w:hAnsi="Times New Roman"/>
                <w:i/>
              </w:rPr>
            </w:pPr>
            <w:r w:rsidRPr="006653F9">
              <w:rPr>
                <w:rFonts w:ascii="Times New Roman" w:eastAsia="Times New Roman" w:hAnsi="Times New Roman"/>
                <w:i/>
              </w:rPr>
              <w:t>Формировать элементарные экологические представления. Формировать представления о работах, проводимых весной в саду и огороде.</w:t>
            </w:r>
          </w:p>
          <w:p w:rsidR="009E09E5" w:rsidRPr="006653F9" w:rsidRDefault="009E09E5">
            <w:pPr>
              <w:autoSpaceDE w:val="0"/>
              <w:autoSpaceDN w:val="0"/>
              <w:adjustRightInd w:val="0"/>
              <w:spacing w:after="0" w:line="216" w:lineRule="auto"/>
              <w:jc w:val="both"/>
              <w:rPr>
                <w:rFonts w:ascii="Times New Roman" w:eastAsia="Times New Roman" w:hAnsi="Times New Roman"/>
                <w:i/>
              </w:rPr>
            </w:pPr>
            <w:r w:rsidRPr="006653F9">
              <w:rPr>
                <w:rFonts w:ascii="Times New Roman" w:eastAsia="Times New Roman" w:hAnsi="Times New Roman"/>
                <w:i/>
              </w:rPr>
              <w:t>Привлекать детей к посильному труду на участке детского сада, в цветнике.</w:t>
            </w:r>
          </w:p>
        </w:tc>
        <w:tc>
          <w:tcPr>
            <w:tcW w:w="528" w:type="pct"/>
            <w:tcBorders>
              <w:top w:val="single" w:sz="6" w:space="0" w:color="auto"/>
              <w:left w:val="single" w:sz="6" w:space="0" w:color="auto"/>
              <w:bottom w:val="single" w:sz="6" w:space="0" w:color="auto"/>
              <w:right w:val="single" w:sz="6" w:space="0" w:color="auto"/>
            </w:tcBorders>
            <w:hideMark/>
          </w:tcPr>
          <w:p w:rsidR="009E09E5" w:rsidRPr="006653F9" w:rsidRDefault="009E09E5">
            <w:pPr>
              <w:autoSpaceDE w:val="0"/>
              <w:autoSpaceDN w:val="0"/>
              <w:adjustRightInd w:val="0"/>
              <w:spacing w:after="0" w:line="216" w:lineRule="auto"/>
              <w:rPr>
                <w:rFonts w:ascii="Times New Roman" w:eastAsia="Times New Roman" w:hAnsi="Times New Roman"/>
                <w:i/>
              </w:rPr>
            </w:pPr>
            <w:r w:rsidRPr="006653F9">
              <w:rPr>
                <w:rFonts w:ascii="Times New Roman" w:eastAsia="Times New Roman" w:hAnsi="Times New Roman"/>
                <w:i/>
              </w:rPr>
              <w:lastRenderedPageBreak/>
              <w:t>1-20 апреля</w:t>
            </w:r>
          </w:p>
        </w:tc>
        <w:tc>
          <w:tcPr>
            <w:tcW w:w="1180" w:type="pct"/>
            <w:tcBorders>
              <w:top w:val="single" w:sz="6" w:space="0" w:color="auto"/>
              <w:left w:val="single" w:sz="6" w:space="0" w:color="auto"/>
              <w:bottom w:val="single" w:sz="6" w:space="0" w:color="auto"/>
              <w:right w:val="single" w:sz="6" w:space="0" w:color="auto"/>
            </w:tcBorders>
            <w:hideMark/>
          </w:tcPr>
          <w:p w:rsidR="009E09E5" w:rsidRPr="006653F9" w:rsidRDefault="009E09E5">
            <w:pPr>
              <w:autoSpaceDE w:val="0"/>
              <w:autoSpaceDN w:val="0"/>
              <w:adjustRightInd w:val="0"/>
              <w:spacing w:after="0" w:line="216" w:lineRule="auto"/>
              <w:jc w:val="both"/>
              <w:rPr>
                <w:rFonts w:ascii="Times New Roman" w:eastAsia="Times New Roman" w:hAnsi="Times New Roman"/>
                <w:i/>
              </w:rPr>
            </w:pPr>
            <w:r w:rsidRPr="006653F9">
              <w:rPr>
                <w:rFonts w:ascii="Times New Roman" w:eastAsia="Times New Roman" w:hAnsi="Times New Roman"/>
                <w:i/>
              </w:rPr>
              <w:t>Праздник «Весна».</w:t>
            </w:r>
          </w:p>
          <w:p w:rsidR="009E09E5" w:rsidRPr="006653F9" w:rsidRDefault="009E09E5">
            <w:pPr>
              <w:autoSpaceDE w:val="0"/>
              <w:autoSpaceDN w:val="0"/>
              <w:adjustRightInd w:val="0"/>
              <w:spacing w:after="0" w:line="216" w:lineRule="auto"/>
              <w:jc w:val="both"/>
              <w:rPr>
                <w:rFonts w:ascii="Times New Roman" w:eastAsia="Times New Roman" w:hAnsi="Times New Roman"/>
                <w:i/>
              </w:rPr>
            </w:pPr>
            <w:r w:rsidRPr="006653F9">
              <w:rPr>
                <w:rFonts w:ascii="Times New Roman" w:eastAsia="Times New Roman" w:hAnsi="Times New Roman"/>
                <w:i/>
              </w:rPr>
              <w:t>Выставка детского творчества.</w:t>
            </w:r>
          </w:p>
        </w:tc>
      </w:tr>
      <w:tr w:rsidR="009E09E5" w:rsidRPr="006653F9" w:rsidTr="009E09E5">
        <w:tc>
          <w:tcPr>
            <w:tcW w:w="534" w:type="pct"/>
            <w:tcBorders>
              <w:top w:val="single" w:sz="6" w:space="0" w:color="auto"/>
              <w:left w:val="single" w:sz="6" w:space="0" w:color="auto"/>
              <w:bottom w:val="single" w:sz="6" w:space="0" w:color="auto"/>
              <w:right w:val="single" w:sz="6" w:space="0" w:color="auto"/>
            </w:tcBorders>
            <w:hideMark/>
          </w:tcPr>
          <w:p w:rsidR="009E09E5" w:rsidRPr="006653F9" w:rsidRDefault="009E09E5">
            <w:pPr>
              <w:autoSpaceDE w:val="0"/>
              <w:autoSpaceDN w:val="0"/>
              <w:adjustRightInd w:val="0"/>
              <w:spacing w:after="0" w:line="216" w:lineRule="auto"/>
              <w:jc w:val="both"/>
              <w:rPr>
                <w:rFonts w:ascii="Times New Roman" w:eastAsia="Times New Roman" w:hAnsi="Times New Roman"/>
                <w:i/>
              </w:rPr>
            </w:pPr>
            <w:r w:rsidRPr="006653F9">
              <w:rPr>
                <w:rFonts w:ascii="Times New Roman" w:eastAsia="Times New Roman" w:hAnsi="Times New Roman"/>
                <w:i/>
              </w:rPr>
              <w:lastRenderedPageBreak/>
              <w:t>День Победы</w:t>
            </w:r>
          </w:p>
        </w:tc>
        <w:tc>
          <w:tcPr>
            <w:tcW w:w="2758" w:type="pct"/>
            <w:tcBorders>
              <w:top w:val="single" w:sz="6" w:space="0" w:color="auto"/>
              <w:left w:val="single" w:sz="6" w:space="0" w:color="auto"/>
              <w:bottom w:val="single" w:sz="6" w:space="0" w:color="auto"/>
              <w:right w:val="single" w:sz="6" w:space="0" w:color="auto"/>
            </w:tcBorders>
            <w:hideMark/>
          </w:tcPr>
          <w:p w:rsidR="009E09E5" w:rsidRPr="006653F9" w:rsidRDefault="009E09E5">
            <w:pPr>
              <w:autoSpaceDE w:val="0"/>
              <w:autoSpaceDN w:val="0"/>
              <w:adjustRightInd w:val="0"/>
              <w:spacing w:after="0" w:line="216" w:lineRule="auto"/>
              <w:jc w:val="both"/>
              <w:rPr>
                <w:rFonts w:ascii="Times New Roman" w:eastAsia="Times New Roman" w:hAnsi="Times New Roman"/>
                <w:i/>
              </w:rPr>
            </w:pPr>
            <w:r w:rsidRPr="006653F9">
              <w:rPr>
                <w:rFonts w:ascii="Times New Roman" w:eastAsia="Times New Roman" w:hAnsi="Times New Roman"/>
                <w:i/>
              </w:rPr>
              <w:t xml:space="preserve">**Осуществлять патриотическое воспитание. Воспитывать любовь </w:t>
            </w:r>
            <w:r w:rsidRPr="006653F9">
              <w:rPr>
                <w:rFonts w:ascii="Times New Roman" w:eastAsia="Times New Roman" w:hAnsi="Times New Roman"/>
                <w:bCs/>
                <w:i/>
              </w:rPr>
              <w:t>к</w:t>
            </w:r>
            <w:r w:rsidR="00253CDD">
              <w:rPr>
                <w:rFonts w:ascii="Times New Roman" w:eastAsia="Times New Roman" w:hAnsi="Times New Roman"/>
                <w:bCs/>
                <w:i/>
              </w:rPr>
              <w:t xml:space="preserve"> </w:t>
            </w:r>
            <w:r w:rsidRPr="006653F9">
              <w:rPr>
                <w:rFonts w:ascii="Times New Roman" w:eastAsia="Times New Roman" w:hAnsi="Times New Roman"/>
                <w:i/>
              </w:rPr>
              <w:t xml:space="preserve">Родине. Формировать представления о празднике, посвященном Дню Победы, </w:t>
            </w:r>
            <w:r w:rsidR="006653F9" w:rsidRPr="006653F9">
              <w:rPr>
                <w:rFonts w:ascii="Times New Roman" w:eastAsia="Times New Roman" w:hAnsi="Times New Roman"/>
                <w:i/>
              </w:rPr>
              <w:t>воспитывать</w:t>
            </w:r>
            <w:r w:rsidRPr="006653F9">
              <w:rPr>
                <w:rFonts w:ascii="Times New Roman" w:eastAsia="Times New Roman" w:hAnsi="Times New Roman"/>
                <w:i/>
              </w:rPr>
              <w:t xml:space="preserve"> уважение к ветеранам войны.</w:t>
            </w:r>
          </w:p>
        </w:tc>
        <w:tc>
          <w:tcPr>
            <w:tcW w:w="528" w:type="pct"/>
            <w:tcBorders>
              <w:top w:val="single" w:sz="6" w:space="0" w:color="auto"/>
              <w:left w:val="single" w:sz="6" w:space="0" w:color="auto"/>
              <w:bottom w:val="single" w:sz="6" w:space="0" w:color="auto"/>
              <w:right w:val="single" w:sz="6" w:space="0" w:color="auto"/>
            </w:tcBorders>
            <w:hideMark/>
          </w:tcPr>
          <w:p w:rsidR="009E09E5" w:rsidRPr="006653F9" w:rsidRDefault="009E09E5" w:rsidP="00740ABC">
            <w:pPr>
              <w:autoSpaceDE w:val="0"/>
              <w:autoSpaceDN w:val="0"/>
              <w:adjustRightInd w:val="0"/>
              <w:spacing w:after="0" w:line="216" w:lineRule="auto"/>
              <w:rPr>
                <w:rFonts w:ascii="Times New Roman" w:eastAsia="Times New Roman" w:hAnsi="Times New Roman"/>
                <w:i/>
              </w:rPr>
            </w:pPr>
            <w:r w:rsidRPr="006653F9">
              <w:rPr>
                <w:rFonts w:ascii="Times New Roman" w:eastAsia="Times New Roman" w:hAnsi="Times New Roman"/>
                <w:i/>
              </w:rPr>
              <w:t xml:space="preserve">21 апреля — </w:t>
            </w:r>
            <w:r w:rsidR="00740ABC">
              <w:rPr>
                <w:rFonts w:ascii="Times New Roman" w:eastAsia="Times New Roman" w:hAnsi="Times New Roman"/>
                <w:i/>
              </w:rPr>
              <w:t>9</w:t>
            </w:r>
            <w:r w:rsidRPr="006653F9">
              <w:rPr>
                <w:rFonts w:ascii="Times New Roman" w:eastAsia="Times New Roman" w:hAnsi="Times New Roman"/>
                <w:i/>
              </w:rPr>
              <w:t xml:space="preserve"> мая</w:t>
            </w:r>
          </w:p>
        </w:tc>
        <w:tc>
          <w:tcPr>
            <w:tcW w:w="1180" w:type="pct"/>
            <w:tcBorders>
              <w:top w:val="single" w:sz="6" w:space="0" w:color="auto"/>
              <w:left w:val="single" w:sz="6" w:space="0" w:color="auto"/>
              <w:bottom w:val="single" w:sz="6" w:space="0" w:color="auto"/>
              <w:right w:val="single" w:sz="6" w:space="0" w:color="auto"/>
            </w:tcBorders>
            <w:hideMark/>
          </w:tcPr>
          <w:p w:rsidR="009E09E5" w:rsidRPr="006653F9" w:rsidRDefault="009E09E5">
            <w:pPr>
              <w:autoSpaceDE w:val="0"/>
              <w:autoSpaceDN w:val="0"/>
              <w:adjustRightInd w:val="0"/>
              <w:spacing w:after="0" w:line="216" w:lineRule="auto"/>
              <w:jc w:val="both"/>
              <w:rPr>
                <w:rFonts w:ascii="Times New Roman" w:eastAsia="Times New Roman" w:hAnsi="Times New Roman"/>
                <w:i/>
              </w:rPr>
            </w:pPr>
            <w:r w:rsidRPr="006653F9">
              <w:rPr>
                <w:rFonts w:ascii="Times New Roman" w:eastAsia="Times New Roman" w:hAnsi="Times New Roman"/>
                <w:i/>
              </w:rPr>
              <w:t>Праздник, посвященный Дню Победы. Выставка</w:t>
            </w:r>
          </w:p>
          <w:p w:rsidR="009E09E5" w:rsidRPr="006653F9" w:rsidRDefault="009E09E5">
            <w:pPr>
              <w:autoSpaceDE w:val="0"/>
              <w:autoSpaceDN w:val="0"/>
              <w:adjustRightInd w:val="0"/>
              <w:spacing w:after="0" w:line="216" w:lineRule="auto"/>
              <w:jc w:val="both"/>
              <w:rPr>
                <w:rFonts w:ascii="Times New Roman" w:eastAsia="Times New Roman" w:hAnsi="Times New Roman"/>
                <w:i/>
              </w:rPr>
            </w:pPr>
            <w:r w:rsidRPr="006653F9">
              <w:rPr>
                <w:rFonts w:ascii="Times New Roman" w:eastAsia="Times New Roman" w:hAnsi="Times New Roman"/>
                <w:i/>
              </w:rPr>
              <w:t>детского творчества.</w:t>
            </w:r>
          </w:p>
        </w:tc>
      </w:tr>
      <w:tr w:rsidR="009E09E5" w:rsidRPr="006653F9" w:rsidTr="009E09E5">
        <w:tc>
          <w:tcPr>
            <w:tcW w:w="534" w:type="pct"/>
            <w:tcBorders>
              <w:top w:val="single" w:sz="6" w:space="0" w:color="auto"/>
              <w:left w:val="single" w:sz="6" w:space="0" w:color="auto"/>
              <w:bottom w:val="single" w:sz="6" w:space="0" w:color="auto"/>
              <w:right w:val="single" w:sz="6" w:space="0" w:color="auto"/>
            </w:tcBorders>
            <w:hideMark/>
          </w:tcPr>
          <w:p w:rsidR="009E09E5" w:rsidRPr="006653F9" w:rsidRDefault="009E09E5">
            <w:pPr>
              <w:autoSpaceDE w:val="0"/>
              <w:autoSpaceDN w:val="0"/>
              <w:adjustRightInd w:val="0"/>
              <w:spacing w:after="0" w:line="216" w:lineRule="auto"/>
              <w:jc w:val="both"/>
              <w:rPr>
                <w:rFonts w:ascii="Times New Roman" w:eastAsia="Times New Roman" w:hAnsi="Times New Roman"/>
                <w:i/>
              </w:rPr>
            </w:pPr>
            <w:r w:rsidRPr="006653F9">
              <w:rPr>
                <w:rFonts w:ascii="Times New Roman" w:eastAsia="Times New Roman" w:hAnsi="Times New Roman"/>
                <w:i/>
              </w:rPr>
              <w:t>Лето</w:t>
            </w:r>
          </w:p>
        </w:tc>
        <w:tc>
          <w:tcPr>
            <w:tcW w:w="2758" w:type="pct"/>
            <w:tcBorders>
              <w:top w:val="single" w:sz="6" w:space="0" w:color="auto"/>
              <w:left w:val="single" w:sz="6" w:space="0" w:color="auto"/>
              <w:bottom w:val="single" w:sz="6" w:space="0" w:color="auto"/>
              <w:right w:val="single" w:sz="6" w:space="0" w:color="auto"/>
            </w:tcBorders>
            <w:hideMark/>
          </w:tcPr>
          <w:p w:rsidR="009E09E5" w:rsidRPr="006653F9" w:rsidRDefault="009E09E5">
            <w:pPr>
              <w:autoSpaceDE w:val="0"/>
              <w:autoSpaceDN w:val="0"/>
              <w:adjustRightInd w:val="0"/>
              <w:spacing w:after="0" w:line="216" w:lineRule="auto"/>
              <w:jc w:val="both"/>
              <w:rPr>
                <w:rFonts w:ascii="Times New Roman" w:eastAsia="Times New Roman" w:hAnsi="Times New Roman"/>
                <w:i/>
              </w:rPr>
            </w:pPr>
            <w:r w:rsidRPr="006653F9">
              <w:rPr>
                <w:rFonts w:ascii="Times New Roman" w:eastAsia="Times New Roman" w:hAnsi="Times New Roman"/>
                <w:i/>
              </w:rPr>
              <w:t>Расширять представления детей о лете. Развивать умение устанавливать простейшие связи между явлениями живой и неживой природы, вести сезонные наблюдения. Знакомить с летними видами спорта. Формировать представления о безопасном поведении в лесу.</w:t>
            </w:r>
          </w:p>
        </w:tc>
        <w:tc>
          <w:tcPr>
            <w:tcW w:w="528" w:type="pct"/>
            <w:tcBorders>
              <w:top w:val="single" w:sz="6" w:space="0" w:color="auto"/>
              <w:left w:val="single" w:sz="6" w:space="0" w:color="auto"/>
              <w:bottom w:val="single" w:sz="6" w:space="0" w:color="auto"/>
              <w:right w:val="single" w:sz="6" w:space="0" w:color="auto"/>
            </w:tcBorders>
            <w:hideMark/>
          </w:tcPr>
          <w:p w:rsidR="009E09E5" w:rsidRPr="006653F9" w:rsidRDefault="009E09E5">
            <w:pPr>
              <w:autoSpaceDE w:val="0"/>
              <w:autoSpaceDN w:val="0"/>
              <w:adjustRightInd w:val="0"/>
              <w:spacing w:after="0" w:line="216" w:lineRule="auto"/>
              <w:rPr>
                <w:rFonts w:ascii="Times New Roman" w:eastAsia="Times New Roman" w:hAnsi="Times New Roman"/>
                <w:i/>
              </w:rPr>
            </w:pPr>
            <w:r w:rsidRPr="006653F9">
              <w:rPr>
                <w:rFonts w:ascii="Times New Roman" w:eastAsia="Times New Roman" w:hAnsi="Times New Roman"/>
                <w:i/>
              </w:rPr>
              <w:t>10-31 мая</w:t>
            </w:r>
          </w:p>
        </w:tc>
        <w:tc>
          <w:tcPr>
            <w:tcW w:w="1180" w:type="pct"/>
            <w:tcBorders>
              <w:top w:val="single" w:sz="6" w:space="0" w:color="auto"/>
              <w:left w:val="single" w:sz="6" w:space="0" w:color="auto"/>
              <w:bottom w:val="single" w:sz="6" w:space="0" w:color="auto"/>
              <w:right w:val="single" w:sz="6" w:space="0" w:color="auto"/>
            </w:tcBorders>
            <w:hideMark/>
          </w:tcPr>
          <w:p w:rsidR="009E09E5" w:rsidRPr="006653F9" w:rsidRDefault="009E09E5">
            <w:pPr>
              <w:autoSpaceDE w:val="0"/>
              <w:autoSpaceDN w:val="0"/>
              <w:adjustRightInd w:val="0"/>
              <w:spacing w:after="0" w:line="216" w:lineRule="auto"/>
              <w:jc w:val="both"/>
              <w:rPr>
                <w:rFonts w:ascii="Times New Roman" w:eastAsia="Times New Roman" w:hAnsi="Times New Roman"/>
                <w:i/>
              </w:rPr>
            </w:pPr>
            <w:r w:rsidRPr="006653F9">
              <w:rPr>
                <w:rFonts w:ascii="Times New Roman" w:eastAsia="Times New Roman" w:hAnsi="Times New Roman"/>
                <w:i/>
              </w:rPr>
              <w:t>Праздник «Лето»,</w:t>
            </w:r>
          </w:p>
          <w:p w:rsidR="009E09E5" w:rsidRPr="006653F9" w:rsidRDefault="009E09E5">
            <w:pPr>
              <w:autoSpaceDE w:val="0"/>
              <w:autoSpaceDN w:val="0"/>
              <w:adjustRightInd w:val="0"/>
              <w:spacing w:after="0" w:line="216" w:lineRule="auto"/>
              <w:jc w:val="both"/>
              <w:rPr>
                <w:rFonts w:ascii="Times New Roman" w:eastAsia="Times New Roman" w:hAnsi="Times New Roman"/>
                <w:i/>
              </w:rPr>
            </w:pPr>
            <w:r w:rsidRPr="006653F9">
              <w:rPr>
                <w:rFonts w:ascii="Times New Roman" w:eastAsia="Times New Roman" w:hAnsi="Times New Roman"/>
                <w:i/>
              </w:rPr>
              <w:t xml:space="preserve">Спортивный праздник. Выставка </w:t>
            </w:r>
            <w:r w:rsidRPr="006653F9">
              <w:rPr>
                <w:rFonts w:ascii="Times New Roman" w:eastAsia="Times New Roman" w:hAnsi="Times New Roman"/>
                <w:bCs/>
                <w:i/>
              </w:rPr>
              <w:t>детского</w:t>
            </w:r>
            <w:r w:rsidR="00253CDD">
              <w:rPr>
                <w:rFonts w:ascii="Times New Roman" w:eastAsia="Times New Roman" w:hAnsi="Times New Roman"/>
                <w:bCs/>
                <w:i/>
              </w:rPr>
              <w:t xml:space="preserve"> </w:t>
            </w:r>
            <w:r w:rsidRPr="006653F9">
              <w:rPr>
                <w:rFonts w:ascii="Times New Roman" w:eastAsia="Times New Roman" w:hAnsi="Times New Roman"/>
                <w:i/>
              </w:rPr>
              <w:t>творчества.</w:t>
            </w:r>
          </w:p>
        </w:tc>
      </w:tr>
      <w:tr w:rsidR="009E09E5" w:rsidRPr="006653F9" w:rsidTr="009E09E5">
        <w:tc>
          <w:tcPr>
            <w:tcW w:w="534" w:type="pct"/>
            <w:tcBorders>
              <w:top w:val="single" w:sz="6" w:space="0" w:color="auto"/>
              <w:left w:val="single" w:sz="6" w:space="0" w:color="auto"/>
              <w:bottom w:val="single" w:sz="6" w:space="0" w:color="auto"/>
              <w:right w:val="single" w:sz="6" w:space="0" w:color="auto"/>
            </w:tcBorders>
            <w:hideMark/>
          </w:tcPr>
          <w:p w:rsidR="009E09E5" w:rsidRPr="006653F9" w:rsidRDefault="009E09E5">
            <w:pPr>
              <w:autoSpaceDE w:val="0"/>
              <w:autoSpaceDN w:val="0"/>
              <w:adjustRightInd w:val="0"/>
              <w:spacing w:after="0" w:line="216" w:lineRule="auto"/>
              <w:jc w:val="both"/>
              <w:rPr>
                <w:rFonts w:ascii="Times New Roman" w:eastAsia="Times New Roman" w:hAnsi="Times New Roman"/>
                <w:i/>
              </w:rPr>
            </w:pPr>
            <w:r w:rsidRPr="006653F9">
              <w:rPr>
                <w:rFonts w:ascii="Times New Roman" w:eastAsia="Times New Roman" w:hAnsi="Times New Roman"/>
                <w:i/>
              </w:rPr>
              <w:t>Мониторинг</w:t>
            </w:r>
          </w:p>
        </w:tc>
        <w:tc>
          <w:tcPr>
            <w:tcW w:w="2758" w:type="pct"/>
            <w:tcBorders>
              <w:top w:val="single" w:sz="6" w:space="0" w:color="auto"/>
              <w:left w:val="single" w:sz="6" w:space="0" w:color="auto"/>
              <w:bottom w:val="single" w:sz="6" w:space="0" w:color="auto"/>
              <w:right w:val="single" w:sz="6" w:space="0" w:color="auto"/>
            </w:tcBorders>
          </w:tcPr>
          <w:p w:rsidR="009E09E5" w:rsidRPr="006653F9" w:rsidRDefault="009E09E5">
            <w:pPr>
              <w:autoSpaceDE w:val="0"/>
              <w:autoSpaceDN w:val="0"/>
              <w:adjustRightInd w:val="0"/>
              <w:spacing w:after="0" w:line="216" w:lineRule="auto"/>
              <w:jc w:val="both"/>
              <w:rPr>
                <w:rFonts w:ascii="Times New Roman" w:eastAsia="Times New Roman" w:hAnsi="Times New Roman"/>
                <w:i/>
              </w:rPr>
            </w:pPr>
          </w:p>
        </w:tc>
        <w:tc>
          <w:tcPr>
            <w:tcW w:w="528" w:type="pct"/>
            <w:tcBorders>
              <w:top w:val="single" w:sz="6" w:space="0" w:color="auto"/>
              <w:left w:val="single" w:sz="6" w:space="0" w:color="auto"/>
              <w:bottom w:val="single" w:sz="6" w:space="0" w:color="auto"/>
              <w:right w:val="single" w:sz="6" w:space="0" w:color="auto"/>
            </w:tcBorders>
            <w:hideMark/>
          </w:tcPr>
          <w:p w:rsidR="009E09E5" w:rsidRPr="006653F9" w:rsidRDefault="009E09E5">
            <w:pPr>
              <w:autoSpaceDE w:val="0"/>
              <w:autoSpaceDN w:val="0"/>
              <w:adjustRightInd w:val="0"/>
              <w:spacing w:after="0" w:line="216" w:lineRule="auto"/>
              <w:rPr>
                <w:rFonts w:ascii="Times New Roman" w:eastAsia="Times New Roman" w:hAnsi="Times New Roman"/>
                <w:i/>
              </w:rPr>
            </w:pPr>
            <w:r w:rsidRPr="006653F9">
              <w:rPr>
                <w:rFonts w:ascii="Times New Roman" w:eastAsia="Times New Roman" w:hAnsi="Times New Roman"/>
                <w:i/>
              </w:rPr>
              <w:t>15-31 мая</w:t>
            </w:r>
          </w:p>
        </w:tc>
        <w:tc>
          <w:tcPr>
            <w:tcW w:w="1180" w:type="pct"/>
            <w:tcBorders>
              <w:top w:val="single" w:sz="6" w:space="0" w:color="auto"/>
              <w:left w:val="single" w:sz="6" w:space="0" w:color="auto"/>
              <w:bottom w:val="single" w:sz="6" w:space="0" w:color="auto"/>
              <w:right w:val="single" w:sz="6" w:space="0" w:color="auto"/>
            </w:tcBorders>
            <w:hideMark/>
          </w:tcPr>
          <w:p w:rsidR="009E09E5" w:rsidRPr="006653F9" w:rsidRDefault="009E09E5">
            <w:pPr>
              <w:autoSpaceDE w:val="0"/>
              <w:autoSpaceDN w:val="0"/>
              <w:adjustRightInd w:val="0"/>
              <w:spacing w:after="0" w:line="216" w:lineRule="auto"/>
              <w:jc w:val="both"/>
              <w:rPr>
                <w:rFonts w:ascii="Times New Roman" w:eastAsia="Times New Roman" w:hAnsi="Times New Roman"/>
                <w:i/>
              </w:rPr>
            </w:pPr>
            <w:r w:rsidRPr="006653F9">
              <w:rPr>
                <w:rFonts w:ascii="Times New Roman" w:eastAsia="Times New Roman" w:hAnsi="Times New Roman"/>
                <w:i/>
              </w:rPr>
              <w:t xml:space="preserve">Заполнение диагностических карт </w:t>
            </w:r>
          </w:p>
        </w:tc>
      </w:tr>
      <w:tr w:rsidR="009E09E5" w:rsidRPr="006653F9" w:rsidTr="009E09E5">
        <w:tc>
          <w:tcPr>
            <w:tcW w:w="3292" w:type="pct"/>
            <w:gridSpan w:val="2"/>
            <w:tcBorders>
              <w:top w:val="single" w:sz="6" w:space="0" w:color="auto"/>
              <w:left w:val="single" w:sz="6" w:space="0" w:color="auto"/>
              <w:bottom w:val="single" w:sz="6" w:space="0" w:color="auto"/>
              <w:right w:val="single" w:sz="6" w:space="0" w:color="auto"/>
            </w:tcBorders>
            <w:hideMark/>
          </w:tcPr>
          <w:p w:rsidR="009E09E5" w:rsidRPr="006653F9" w:rsidRDefault="009E09E5">
            <w:pPr>
              <w:autoSpaceDE w:val="0"/>
              <w:autoSpaceDN w:val="0"/>
              <w:adjustRightInd w:val="0"/>
              <w:spacing w:after="0" w:line="216" w:lineRule="auto"/>
              <w:jc w:val="both"/>
              <w:rPr>
                <w:rFonts w:ascii="Times New Roman" w:eastAsia="Times New Roman" w:hAnsi="Times New Roman"/>
                <w:i/>
              </w:rPr>
            </w:pPr>
            <w:r w:rsidRPr="006653F9">
              <w:rPr>
                <w:rFonts w:ascii="Times New Roman" w:eastAsia="Times New Roman" w:hAnsi="Times New Roman"/>
                <w:i/>
              </w:rPr>
              <w:t>В летний период детский сад работает в каникулярном режиме</w:t>
            </w:r>
          </w:p>
        </w:tc>
        <w:tc>
          <w:tcPr>
            <w:tcW w:w="528" w:type="pct"/>
            <w:tcBorders>
              <w:top w:val="single" w:sz="6" w:space="0" w:color="auto"/>
              <w:left w:val="single" w:sz="6" w:space="0" w:color="auto"/>
              <w:bottom w:val="single" w:sz="6" w:space="0" w:color="auto"/>
              <w:right w:val="single" w:sz="6" w:space="0" w:color="auto"/>
            </w:tcBorders>
            <w:hideMark/>
          </w:tcPr>
          <w:p w:rsidR="009E09E5" w:rsidRPr="006653F9" w:rsidRDefault="009E09E5">
            <w:pPr>
              <w:autoSpaceDE w:val="0"/>
              <w:autoSpaceDN w:val="0"/>
              <w:adjustRightInd w:val="0"/>
              <w:spacing w:after="0" w:line="216" w:lineRule="auto"/>
              <w:rPr>
                <w:rFonts w:ascii="Times New Roman" w:eastAsia="Times New Roman" w:hAnsi="Times New Roman"/>
                <w:i/>
              </w:rPr>
            </w:pPr>
            <w:r w:rsidRPr="006653F9">
              <w:rPr>
                <w:rFonts w:ascii="Times New Roman" w:eastAsia="Times New Roman" w:hAnsi="Times New Roman"/>
                <w:bCs/>
                <w:i/>
              </w:rPr>
              <w:t>1</w:t>
            </w:r>
            <w:r w:rsidRPr="006653F9">
              <w:rPr>
                <w:rFonts w:ascii="Times New Roman" w:eastAsia="Times New Roman" w:hAnsi="Times New Roman"/>
                <w:i/>
              </w:rPr>
              <w:t>июня — 20 августа</w:t>
            </w:r>
          </w:p>
        </w:tc>
        <w:tc>
          <w:tcPr>
            <w:tcW w:w="1180" w:type="pct"/>
            <w:tcBorders>
              <w:top w:val="single" w:sz="6" w:space="0" w:color="auto"/>
              <w:left w:val="single" w:sz="6" w:space="0" w:color="auto"/>
              <w:bottom w:val="single" w:sz="6" w:space="0" w:color="auto"/>
              <w:right w:val="single" w:sz="6" w:space="0" w:color="auto"/>
            </w:tcBorders>
          </w:tcPr>
          <w:p w:rsidR="009E09E5" w:rsidRPr="006653F9" w:rsidRDefault="009E09E5">
            <w:pPr>
              <w:autoSpaceDE w:val="0"/>
              <w:autoSpaceDN w:val="0"/>
              <w:adjustRightInd w:val="0"/>
              <w:spacing w:after="0" w:line="216" w:lineRule="auto"/>
              <w:jc w:val="both"/>
              <w:rPr>
                <w:rFonts w:ascii="Times New Roman" w:eastAsia="Times New Roman" w:hAnsi="Times New Roman"/>
                <w:i/>
              </w:rPr>
            </w:pPr>
          </w:p>
        </w:tc>
      </w:tr>
    </w:tbl>
    <w:p w:rsidR="009E09E5" w:rsidRPr="006653F9" w:rsidRDefault="009E09E5" w:rsidP="009E09E5">
      <w:pPr>
        <w:spacing w:after="0" w:line="240" w:lineRule="auto"/>
        <w:ind w:firstLine="540"/>
        <w:jc w:val="both"/>
        <w:rPr>
          <w:rFonts w:ascii="Times New Roman" w:eastAsia="Times New Roman" w:hAnsi="Times New Roman"/>
          <w:i/>
          <w:sz w:val="24"/>
          <w:szCs w:val="24"/>
        </w:rPr>
      </w:pPr>
    </w:p>
    <w:p w:rsidR="009E09E5" w:rsidRPr="006653F9" w:rsidRDefault="009E09E5" w:rsidP="009E09E5">
      <w:pPr>
        <w:autoSpaceDE w:val="0"/>
        <w:autoSpaceDN w:val="0"/>
        <w:adjustRightInd w:val="0"/>
        <w:spacing w:after="0" w:line="216" w:lineRule="auto"/>
        <w:ind w:firstLine="709"/>
        <w:jc w:val="center"/>
        <w:rPr>
          <w:rFonts w:ascii="Times New Roman" w:eastAsia="Times New Roman" w:hAnsi="Times New Roman"/>
          <w:bCs/>
          <w:i/>
          <w:sz w:val="24"/>
          <w:szCs w:val="24"/>
        </w:rPr>
      </w:pPr>
      <w:r w:rsidRPr="006653F9">
        <w:rPr>
          <w:rFonts w:ascii="Times New Roman" w:eastAsia="Times New Roman" w:hAnsi="Times New Roman"/>
          <w:bCs/>
          <w:i/>
          <w:sz w:val="24"/>
          <w:szCs w:val="24"/>
        </w:rPr>
        <w:t xml:space="preserve">Примерное календарно тематическое планирование </w:t>
      </w:r>
      <w:r w:rsidRPr="006653F9">
        <w:rPr>
          <w:rFonts w:ascii="Times New Roman" w:eastAsia="Times New Roman" w:hAnsi="Times New Roman"/>
          <w:i/>
          <w:sz w:val="24"/>
          <w:szCs w:val="24"/>
        </w:rPr>
        <w:t>в группах для детей 5-6 лет</w:t>
      </w:r>
    </w:p>
    <w:tbl>
      <w:tblPr>
        <w:tblW w:w="4950" w:type="pct"/>
        <w:tblInd w:w="15" w:type="dxa"/>
        <w:tblCellMar>
          <w:left w:w="40" w:type="dxa"/>
          <w:right w:w="40" w:type="dxa"/>
        </w:tblCellMar>
        <w:tblLook w:val="04A0"/>
      </w:tblPr>
      <w:tblGrid>
        <w:gridCol w:w="1694"/>
        <w:gridCol w:w="7949"/>
        <w:gridCol w:w="1503"/>
        <w:gridCol w:w="3358"/>
      </w:tblGrid>
      <w:tr w:rsidR="009E09E5" w:rsidRPr="006653F9" w:rsidTr="009E09E5">
        <w:tc>
          <w:tcPr>
            <w:tcW w:w="534" w:type="pct"/>
            <w:tcBorders>
              <w:top w:val="single" w:sz="6" w:space="0" w:color="auto"/>
              <w:left w:val="single" w:sz="4" w:space="0" w:color="auto"/>
              <w:bottom w:val="single" w:sz="6" w:space="0" w:color="auto"/>
              <w:right w:val="single" w:sz="6" w:space="0" w:color="auto"/>
            </w:tcBorders>
            <w:hideMark/>
          </w:tcPr>
          <w:p w:rsidR="009E09E5" w:rsidRPr="006653F9" w:rsidRDefault="009E09E5">
            <w:pPr>
              <w:autoSpaceDE w:val="0"/>
              <w:autoSpaceDN w:val="0"/>
              <w:adjustRightInd w:val="0"/>
              <w:spacing w:after="0" w:line="216" w:lineRule="auto"/>
              <w:jc w:val="both"/>
              <w:rPr>
                <w:rFonts w:ascii="Times New Roman" w:eastAsia="Times New Roman" w:hAnsi="Times New Roman"/>
                <w:b/>
                <w:bCs/>
                <w:i/>
              </w:rPr>
            </w:pPr>
            <w:r w:rsidRPr="006653F9">
              <w:rPr>
                <w:rFonts w:ascii="Times New Roman" w:eastAsia="Times New Roman" w:hAnsi="Times New Roman"/>
                <w:b/>
                <w:bCs/>
                <w:i/>
              </w:rPr>
              <w:t>Тема</w:t>
            </w:r>
          </w:p>
        </w:tc>
        <w:tc>
          <w:tcPr>
            <w:tcW w:w="2757" w:type="pct"/>
            <w:tcBorders>
              <w:top w:val="single" w:sz="6" w:space="0" w:color="auto"/>
              <w:left w:val="single" w:sz="6" w:space="0" w:color="auto"/>
              <w:bottom w:val="single" w:sz="6" w:space="0" w:color="auto"/>
              <w:right w:val="single" w:sz="6" w:space="0" w:color="auto"/>
            </w:tcBorders>
            <w:hideMark/>
          </w:tcPr>
          <w:p w:rsidR="009E09E5" w:rsidRPr="006653F9" w:rsidRDefault="009E09E5">
            <w:pPr>
              <w:autoSpaceDE w:val="0"/>
              <w:autoSpaceDN w:val="0"/>
              <w:adjustRightInd w:val="0"/>
              <w:spacing w:after="0" w:line="216" w:lineRule="auto"/>
              <w:jc w:val="both"/>
              <w:rPr>
                <w:rFonts w:ascii="Times New Roman" w:eastAsia="Times New Roman" w:hAnsi="Times New Roman"/>
                <w:b/>
                <w:bCs/>
                <w:i/>
              </w:rPr>
            </w:pPr>
            <w:r w:rsidRPr="006653F9">
              <w:rPr>
                <w:rFonts w:ascii="Times New Roman" w:eastAsia="Times New Roman" w:hAnsi="Times New Roman"/>
                <w:b/>
                <w:bCs/>
                <w:i/>
              </w:rPr>
              <w:t>Развернутое содержание работы</w:t>
            </w:r>
          </w:p>
        </w:tc>
        <w:tc>
          <w:tcPr>
            <w:tcW w:w="535" w:type="pct"/>
            <w:tcBorders>
              <w:top w:val="single" w:sz="6" w:space="0" w:color="auto"/>
              <w:left w:val="single" w:sz="6" w:space="0" w:color="auto"/>
              <w:bottom w:val="single" w:sz="6" w:space="0" w:color="auto"/>
              <w:right w:val="single" w:sz="6" w:space="0" w:color="auto"/>
            </w:tcBorders>
            <w:hideMark/>
          </w:tcPr>
          <w:p w:rsidR="009E09E5" w:rsidRPr="006653F9" w:rsidRDefault="009E09E5">
            <w:pPr>
              <w:autoSpaceDE w:val="0"/>
              <w:autoSpaceDN w:val="0"/>
              <w:adjustRightInd w:val="0"/>
              <w:spacing w:after="0" w:line="216" w:lineRule="auto"/>
              <w:jc w:val="both"/>
              <w:rPr>
                <w:rFonts w:ascii="Times New Roman" w:eastAsia="Times New Roman" w:hAnsi="Times New Roman"/>
                <w:b/>
                <w:bCs/>
                <w:i/>
              </w:rPr>
            </w:pPr>
            <w:r w:rsidRPr="006653F9">
              <w:rPr>
                <w:rFonts w:ascii="Times New Roman" w:eastAsia="Times New Roman" w:hAnsi="Times New Roman"/>
                <w:b/>
                <w:bCs/>
                <w:i/>
              </w:rPr>
              <w:t>Период</w:t>
            </w:r>
          </w:p>
        </w:tc>
        <w:tc>
          <w:tcPr>
            <w:tcW w:w="1174" w:type="pct"/>
            <w:tcBorders>
              <w:top w:val="single" w:sz="6" w:space="0" w:color="auto"/>
              <w:left w:val="single" w:sz="6" w:space="0" w:color="auto"/>
              <w:bottom w:val="single" w:sz="6" w:space="0" w:color="auto"/>
              <w:right w:val="single" w:sz="6" w:space="0" w:color="auto"/>
            </w:tcBorders>
            <w:hideMark/>
          </w:tcPr>
          <w:p w:rsidR="009E09E5" w:rsidRPr="006653F9" w:rsidRDefault="009E09E5">
            <w:pPr>
              <w:autoSpaceDE w:val="0"/>
              <w:autoSpaceDN w:val="0"/>
              <w:adjustRightInd w:val="0"/>
              <w:spacing w:after="0" w:line="216" w:lineRule="auto"/>
              <w:jc w:val="both"/>
              <w:rPr>
                <w:rFonts w:ascii="Times New Roman" w:eastAsia="Times New Roman" w:hAnsi="Times New Roman"/>
                <w:b/>
                <w:bCs/>
                <w:i/>
              </w:rPr>
            </w:pPr>
            <w:r w:rsidRPr="006653F9">
              <w:rPr>
                <w:rFonts w:ascii="Times New Roman" w:eastAsia="Times New Roman" w:hAnsi="Times New Roman"/>
                <w:b/>
                <w:bCs/>
                <w:i/>
                <w:iCs/>
              </w:rPr>
              <w:t xml:space="preserve">Варианты </w:t>
            </w:r>
            <w:r w:rsidRPr="006653F9">
              <w:rPr>
                <w:rFonts w:ascii="Times New Roman" w:eastAsia="Times New Roman" w:hAnsi="Times New Roman"/>
                <w:b/>
                <w:bCs/>
                <w:i/>
              </w:rPr>
              <w:t>итоговых мероприятий</w:t>
            </w:r>
          </w:p>
        </w:tc>
      </w:tr>
      <w:tr w:rsidR="009E09E5" w:rsidRPr="006653F9" w:rsidTr="009E09E5">
        <w:tc>
          <w:tcPr>
            <w:tcW w:w="534" w:type="pct"/>
            <w:tcBorders>
              <w:top w:val="single" w:sz="6" w:space="0" w:color="auto"/>
              <w:left w:val="single" w:sz="6" w:space="0" w:color="auto"/>
              <w:bottom w:val="single" w:sz="6" w:space="0" w:color="auto"/>
              <w:right w:val="single" w:sz="6" w:space="0" w:color="auto"/>
            </w:tcBorders>
          </w:tcPr>
          <w:p w:rsidR="009E09E5" w:rsidRPr="006653F9" w:rsidRDefault="009E09E5">
            <w:pPr>
              <w:autoSpaceDE w:val="0"/>
              <w:autoSpaceDN w:val="0"/>
              <w:adjustRightInd w:val="0"/>
              <w:spacing w:after="0" w:line="216" w:lineRule="auto"/>
              <w:jc w:val="both"/>
              <w:rPr>
                <w:rFonts w:ascii="Times New Roman" w:eastAsia="Times New Roman" w:hAnsi="Times New Roman"/>
                <w:i/>
              </w:rPr>
            </w:pPr>
            <w:r w:rsidRPr="006653F9">
              <w:rPr>
                <w:rFonts w:ascii="Times New Roman" w:eastAsia="Times New Roman" w:hAnsi="Times New Roman"/>
                <w:i/>
              </w:rPr>
              <w:t>День знаний</w:t>
            </w:r>
          </w:p>
          <w:p w:rsidR="009E09E5" w:rsidRPr="006653F9" w:rsidRDefault="009E09E5">
            <w:pPr>
              <w:autoSpaceDE w:val="0"/>
              <w:autoSpaceDN w:val="0"/>
              <w:adjustRightInd w:val="0"/>
              <w:spacing w:after="0" w:line="216" w:lineRule="auto"/>
              <w:jc w:val="both"/>
              <w:rPr>
                <w:rFonts w:ascii="Times New Roman" w:eastAsia="Times New Roman" w:hAnsi="Times New Roman"/>
                <w:b/>
                <w:bCs/>
                <w:i/>
                <w:smallCaps/>
              </w:rPr>
            </w:pPr>
          </w:p>
        </w:tc>
        <w:tc>
          <w:tcPr>
            <w:tcW w:w="2757" w:type="pct"/>
            <w:tcBorders>
              <w:top w:val="single" w:sz="6" w:space="0" w:color="auto"/>
              <w:left w:val="single" w:sz="6" w:space="0" w:color="auto"/>
              <w:bottom w:val="single" w:sz="6" w:space="0" w:color="auto"/>
              <w:right w:val="single" w:sz="6" w:space="0" w:color="auto"/>
            </w:tcBorders>
            <w:hideMark/>
          </w:tcPr>
          <w:p w:rsidR="009E09E5" w:rsidRPr="006653F9" w:rsidRDefault="009E09E5">
            <w:pPr>
              <w:autoSpaceDE w:val="0"/>
              <w:autoSpaceDN w:val="0"/>
              <w:adjustRightInd w:val="0"/>
              <w:spacing w:after="0" w:line="216" w:lineRule="auto"/>
              <w:jc w:val="both"/>
              <w:rPr>
                <w:rFonts w:ascii="Times New Roman" w:eastAsia="Times New Roman" w:hAnsi="Times New Roman"/>
                <w:i/>
              </w:rPr>
            </w:pPr>
            <w:r w:rsidRPr="006653F9">
              <w:rPr>
                <w:rFonts w:ascii="Times New Roman" w:eastAsia="Times New Roman" w:hAnsi="Times New Roman"/>
                <w:i/>
              </w:rPr>
              <w:t xml:space="preserve">Развивать у детей познавательную мотивацию, интерес </w:t>
            </w:r>
            <w:r w:rsidRPr="006653F9">
              <w:rPr>
                <w:rFonts w:ascii="Times New Roman" w:eastAsia="Times New Roman" w:hAnsi="Times New Roman"/>
                <w:i/>
                <w:iCs/>
              </w:rPr>
              <w:t xml:space="preserve">к </w:t>
            </w:r>
            <w:r w:rsidRPr="006653F9">
              <w:rPr>
                <w:rFonts w:ascii="Times New Roman" w:eastAsia="Times New Roman" w:hAnsi="Times New Roman"/>
                <w:i/>
              </w:rPr>
              <w:t>школе, книгам. Формировать дружеские, доброжелательные отношения между детьми. Продолжать знакомить с детским садом как ближайшим социальным окружением ребенка (обратить внимание на произошедшие изменения; покрашен забор, появились новые столы), расширять представления о профессии их сотрудников детского сада (воспитатель, помощник воспитателя, музыкальный руководитель, врач, дворник).</w:t>
            </w:r>
          </w:p>
        </w:tc>
        <w:tc>
          <w:tcPr>
            <w:tcW w:w="535" w:type="pct"/>
            <w:tcBorders>
              <w:top w:val="single" w:sz="6" w:space="0" w:color="auto"/>
              <w:left w:val="single" w:sz="6" w:space="0" w:color="auto"/>
              <w:bottom w:val="single" w:sz="6" w:space="0" w:color="auto"/>
              <w:right w:val="single" w:sz="6" w:space="0" w:color="auto"/>
            </w:tcBorders>
            <w:hideMark/>
          </w:tcPr>
          <w:p w:rsidR="009E09E5" w:rsidRPr="006653F9" w:rsidRDefault="009E09E5">
            <w:pPr>
              <w:autoSpaceDE w:val="0"/>
              <w:autoSpaceDN w:val="0"/>
              <w:adjustRightInd w:val="0"/>
              <w:spacing w:after="0" w:line="216" w:lineRule="auto"/>
              <w:jc w:val="both"/>
              <w:rPr>
                <w:rFonts w:ascii="Times New Roman" w:eastAsia="Times New Roman" w:hAnsi="Times New Roman"/>
                <w:i/>
              </w:rPr>
            </w:pPr>
            <w:r w:rsidRPr="006653F9">
              <w:rPr>
                <w:rFonts w:ascii="Times New Roman" w:eastAsia="Times New Roman" w:hAnsi="Times New Roman"/>
                <w:i/>
              </w:rPr>
              <w:t>15 августа — 1 сентября</w:t>
            </w:r>
          </w:p>
        </w:tc>
        <w:tc>
          <w:tcPr>
            <w:tcW w:w="1174" w:type="pct"/>
            <w:tcBorders>
              <w:top w:val="single" w:sz="6" w:space="0" w:color="auto"/>
              <w:left w:val="single" w:sz="6" w:space="0" w:color="auto"/>
              <w:bottom w:val="single" w:sz="6" w:space="0" w:color="auto"/>
              <w:right w:val="single" w:sz="6" w:space="0" w:color="auto"/>
            </w:tcBorders>
            <w:hideMark/>
          </w:tcPr>
          <w:p w:rsidR="009E09E5" w:rsidRPr="006653F9" w:rsidRDefault="009E09E5">
            <w:pPr>
              <w:autoSpaceDE w:val="0"/>
              <w:autoSpaceDN w:val="0"/>
              <w:adjustRightInd w:val="0"/>
              <w:spacing w:after="0" w:line="216" w:lineRule="auto"/>
              <w:jc w:val="both"/>
              <w:rPr>
                <w:rFonts w:ascii="Times New Roman" w:eastAsia="Times New Roman" w:hAnsi="Times New Roman"/>
                <w:i/>
              </w:rPr>
            </w:pPr>
            <w:r w:rsidRPr="006653F9">
              <w:rPr>
                <w:rFonts w:ascii="Times New Roman" w:eastAsia="Times New Roman" w:hAnsi="Times New Roman"/>
                <w:i/>
              </w:rPr>
              <w:t>Праздник -День знаний».</w:t>
            </w:r>
          </w:p>
        </w:tc>
      </w:tr>
      <w:tr w:rsidR="009E09E5" w:rsidRPr="006653F9" w:rsidTr="009E09E5">
        <w:tc>
          <w:tcPr>
            <w:tcW w:w="534" w:type="pct"/>
            <w:tcBorders>
              <w:top w:val="single" w:sz="6" w:space="0" w:color="auto"/>
              <w:left w:val="single" w:sz="6" w:space="0" w:color="auto"/>
              <w:bottom w:val="single" w:sz="6" w:space="0" w:color="auto"/>
              <w:right w:val="single" w:sz="6" w:space="0" w:color="auto"/>
            </w:tcBorders>
            <w:hideMark/>
          </w:tcPr>
          <w:p w:rsidR="009E09E5" w:rsidRPr="006653F9" w:rsidRDefault="009E09E5">
            <w:pPr>
              <w:autoSpaceDE w:val="0"/>
              <w:autoSpaceDN w:val="0"/>
              <w:adjustRightInd w:val="0"/>
              <w:spacing w:after="0" w:line="216" w:lineRule="auto"/>
              <w:jc w:val="both"/>
              <w:rPr>
                <w:rFonts w:ascii="Times New Roman" w:eastAsia="Times New Roman" w:hAnsi="Times New Roman"/>
                <w:i/>
              </w:rPr>
            </w:pPr>
            <w:r w:rsidRPr="006653F9">
              <w:rPr>
                <w:rFonts w:ascii="Times New Roman" w:eastAsia="Times New Roman" w:hAnsi="Times New Roman"/>
                <w:i/>
              </w:rPr>
              <w:t>Мониторинг</w:t>
            </w:r>
          </w:p>
        </w:tc>
        <w:tc>
          <w:tcPr>
            <w:tcW w:w="2757" w:type="pct"/>
            <w:tcBorders>
              <w:top w:val="single" w:sz="6" w:space="0" w:color="auto"/>
              <w:left w:val="single" w:sz="6" w:space="0" w:color="auto"/>
              <w:bottom w:val="single" w:sz="6" w:space="0" w:color="auto"/>
              <w:right w:val="single" w:sz="6" w:space="0" w:color="auto"/>
            </w:tcBorders>
          </w:tcPr>
          <w:p w:rsidR="009E09E5" w:rsidRPr="006653F9" w:rsidRDefault="009E09E5">
            <w:pPr>
              <w:autoSpaceDE w:val="0"/>
              <w:autoSpaceDN w:val="0"/>
              <w:adjustRightInd w:val="0"/>
              <w:spacing w:after="0" w:line="216" w:lineRule="auto"/>
              <w:jc w:val="both"/>
              <w:rPr>
                <w:rFonts w:ascii="Times New Roman" w:eastAsia="Times New Roman" w:hAnsi="Times New Roman"/>
                <w:i/>
              </w:rPr>
            </w:pPr>
          </w:p>
        </w:tc>
        <w:tc>
          <w:tcPr>
            <w:tcW w:w="535" w:type="pct"/>
            <w:tcBorders>
              <w:top w:val="single" w:sz="6" w:space="0" w:color="auto"/>
              <w:left w:val="single" w:sz="6" w:space="0" w:color="auto"/>
              <w:bottom w:val="single" w:sz="6" w:space="0" w:color="auto"/>
              <w:right w:val="single" w:sz="6" w:space="0" w:color="auto"/>
            </w:tcBorders>
            <w:hideMark/>
          </w:tcPr>
          <w:p w:rsidR="009E09E5" w:rsidRPr="006653F9" w:rsidRDefault="009E09E5">
            <w:pPr>
              <w:autoSpaceDE w:val="0"/>
              <w:autoSpaceDN w:val="0"/>
              <w:adjustRightInd w:val="0"/>
              <w:spacing w:after="0" w:line="216" w:lineRule="auto"/>
              <w:jc w:val="both"/>
              <w:rPr>
                <w:rFonts w:ascii="Times New Roman" w:eastAsia="Times New Roman" w:hAnsi="Times New Roman"/>
                <w:i/>
              </w:rPr>
            </w:pPr>
            <w:r w:rsidRPr="006653F9">
              <w:rPr>
                <w:rFonts w:ascii="Times New Roman" w:eastAsia="Times New Roman" w:hAnsi="Times New Roman"/>
                <w:i/>
              </w:rPr>
              <w:t>1-10 сентября</w:t>
            </w:r>
          </w:p>
        </w:tc>
        <w:tc>
          <w:tcPr>
            <w:tcW w:w="1174" w:type="pct"/>
            <w:tcBorders>
              <w:top w:val="single" w:sz="6" w:space="0" w:color="auto"/>
              <w:left w:val="single" w:sz="6" w:space="0" w:color="auto"/>
              <w:bottom w:val="single" w:sz="6" w:space="0" w:color="auto"/>
              <w:right w:val="single" w:sz="6" w:space="0" w:color="auto"/>
            </w:tcBorders>
            <w:hideMark/>
          </w:tcPr>
          <w:p w:rsidR="009E09E5" w:rsidRPr="006653F9" w:rsidRDefault="009E09E5">
            <w:pPr>
              <w:autoSpaceDE w:val="0"/>
              <w:autoSpaceDN w:val="0"/>
              <w:adjustRightInd w:val="0"/>
              <w:spacing w:after="0" w:line="216" w:lineRule="auto"/>
              <w:jc w:val="both"/>
              <w:rPr>
                <w:rFonts w:ascii="Times New Roman" w:eastAsia="Times New Roman" w:hAnsi="Times New Roman"/>
                <w:i/>
              </w:rPr>
            </w:pPr>
            <w:r w:rsidRPr="006653F9">
              <w:rPr>
                <w:rFonts w:ascii="Times New Roman" w:eastAsia="Times New Roman" w:hAnsi="Times New Roman"/>
                <w:i/>
              </w:rPr>
              <w:t>Заполнение диагностических карт</w:t>
            </w:r>
          </w:p>
        </w:tc>
      </w:tr>
      <w:tr w:rsidR="009E09E5" w:rsidRPr="006653F9" w:rsidTr="009E09E5">
        <w:tc>
          <w:tcPr>
            <w:tcW w:w="534" w:type="pct"/>
            <w:tcBorders>
              <w:top w:val="single" w:sz="6" w:space="0" w:color="auto"/>
              <w:left w:val="single" w:sz="6" w:space="0" w:color="auto"/>
              <w:bottom w:val="single" w:sz="6" w:space="0" w:color="auto"/>
              <w:right w:val="single" w:sz="6" w:space="0" w:color="auto"/>
            </w:tcBorders>
            <w:hideMark/>
          </w:tcPr>
          <w:p w:rsidR="009E09E5" w:rsidRPr="006653F9" w:rsidRDefault="009E09E5">
            <w:pPr>
              <w:autoSpaceDE w:val="0"/>
              <w:autoSpaceDN w:val="0"/>
              <w:adjustRightInd w:val="0"/>
              <w:spacing w:after="0" w:line="216" w:lineRule="auto"/>
              <w:rPr>
                <w:rFonts w:ascii="Times New Roman" w:eastAsia="Times New Roman" w:hAnsi="Times New Roman"/>
                <w:i/>
              </w:rPr>
            </w:pPr>
            <w:r w:rsidRPr="006653F9">
              <w:rPr>
                <w:rFonts w:ascii="Times New Roman" w:eastAsia="Times New Roman" w:hAnsi="Times New Roman"/>
                <w:i/>
              </w:rPr>
              <w:t>Осень</w:t>
            </w:r>
          </w:p>
        </w:tc>
        <w:tc>
          <w:tcPr>
            <w:tcW w:w="2757" w:type="pct"/>
            <w:tcBorders>
              <w:top w:val="single" w:sz="6" w:space="0" w:color="auto"/>
              <w:left w:val="single" w:sz="6" w:space="0" w:color="auto"/>
              <w:bottom w:val="single" w:sz="6" w:space="0" w:color="auto"/>
              <w:right w:val="single" w:sz="6" w:space="0" w:color="auto"/>
            </w:tcBorders>
            <w:hideMark/>
          </w:tcPr>
          <w:p w:rsidR="009E09E5" w:rsidRPr="006653F9" w:rsidRDefault="009E09E5">
            <w:pPr>
              <w:autoSpaceDE w:val="0"/>
              <w:autoSpaceDN w:val="0"/>
              <w:adjustRightInd w:val="0"/>
              <w:spacing w:after="0" w:line="216" w:lineRule="auto"/>
              <w:jc w:val="both"/>
              <w:rPr>
                <w:rFonts w:ascii="Times New Roman" w:eastAsia="Times New Roman" w:hAnsi="Times New Roman"/>
                <w:i/>
              </w:rPr>
            </w:pPr>
            <w:r w:rsidRPr="006653F9">
              <w:rPr>
                <w:rFonts w:ascii="Times New Roman" w:eastAsia="Times New Roman" w:hAnsi="Times New Roman"/>
                <w:i/>
              </w:rPr>
              <w:t xml:space="preserve">**Продолжать расширять знания детей об осени. Продолжать знакомить с сельскохозяйственными профессиями. Закреплять знания о правилах безопасного поведения </w:t>
            </w:r>
            <w:r w:rsidRPr="006653F9">
              <w:rPr>
                <w:rFonts w:ascii="Times New Roman" w:eastAsia="Times New Roman" w:hAnsi="Times New Roman"/>
                <w:bCs/>
                <w:i/>
              </w:rPr>
              <w:t xml:space="preserve">в </w:t>
            </w:r>
            <w:r w:rsidRPr="006653F9">
              <w:rPr>
                <w:rFonts w:ascii="Times New Roman" w:eastAsia="Times New Roman" w:hAnsi="Times New Roman"/>
                <w:i/>
              </w:rPr>
              <w:t>природе. Формировать обобщенные представления об осени как времени года, приспособленности растений и животных к изменениям в природе, явлениях природы. Дать первичные представления об экосистемах, природных зонах. Расширять представления о неживой природе.</w:t>
            </w:r>
          </w:p>
        </w:tc>
        <w:tc>
          <w:tcPr>
            <w:tcW w:w="535" w:type="pct"/>
            <w:tcBorders>
              <w:top w:val="single" w:sz="6" w:space="0" w:color="auto"/>
              <w:left w:val="single" w:sz="6" w:space="0" w:color="auto"/>
              <w:bottom w:val="single" w:sz="6" w:space="0" w:color="auto"/>
              <w:right w:val="single" w:sz="6" w:space="0" w:color="auto"/>
            </w:tcBorders>
            <w:hideMark/>
          </w:tcPr>
          <w:p w:rsidR="009E09E5" w:rsidRPr="006653F9" w:rsidRDefault="009E09E5">
            <w:pPr>
              <w:autoSpaceDE w:val="0"/>
              <w:autoSpaceDN w:val="0"/>
              <w:adjustRightInd w:val="0"/>
              <w:spacing w:after="0" w:line="216" w:lineRule="auto"/>
              <w:jc w:val="both"/>
              <w:rPr>
                <w:rFonts w:ascii="Times New Roman" w:eastAsia="Times New Roman" w:hAnsi="Times New Roman"/>
                <w:i/>
              </w:rPr>
            </w:pPr>
            <w:r w:rsidRPr="006653F9">
              <w:rPr>
                <w:rFonts w:ascii="Times New Roman" w:eastAsia="Times New Roman" w:hAnsi="Times New Roman"/>
                <w:i/>
              </w:rPr>
              <w:t>1-30 сентября</w:t>
            </w:r>
          </w:p>
        </w:tc>
        <w:tc>
          <w:tcPr>
            <w:tcW w:w="1174" w:type="pct"/>
            <w:tcBorders>
              <w:top w:val="single" w:sz="6" w:space="0" w:color="auto"/>
              <w:left w:val="single" w:sz="6" w:space="0" w:color="auto"/>
              <w:bottom w:val="single" w:sz="6" w:space="0" w:color="auto"/>
              <w:right w:val="single" w:sz="6" w:space="0" w:color="auto"/>
            </w:tcBorders>
            <w:hideMark/>
          </w:tcPr>
          <w:p w:rsidR="009E09E5" w:rsidRPr="006653F9" w:rsidRDefault="009E09E5">
            <w:pPr>
              <w:autoSpaceDE w:val="0"/>
              <w:autoSpaceDN w:val="0"/>
              <w:adjustRightInd w:val="0"/>
              <w:spacing w:after="0" w:line="216" w:lineRule="auto"/>
              <w:jc w:val="both"/>
              <w:rPr>
                <w:rFonts w:ascii="Times New Roman" w:eastAsia="Times New Roman" w:hAnsi="Times New Roman"/>
                <w:i/>
              </w:rPr>
            </w:pPr>
            <w:r w:rsidRPr="006653F9">
              <w:rPr>
                <w:rFonts w:ascii="Times New Roman" w:eastAsia="Times New Roman" w:hAnsi="Times New Roman"/>
                <w:i/>
              </w:rPr>
              <w:t>Праздник «Осень».</w:t>
            </w:r>
          </w:p>
          <w:p w:rsidR="009E09E5" w:rsidRPr="006653F9" w:rsidRDefault="009E09E5">
            <w:pPr>
              <w:autoSpaceDE w:val="0"/>
              <w:autoSpaceDN w:val="0"/>
              <w:adjustRightInd w:val="0"/>
              <w:spacing w:after="0" w:line="216" w:lineRule="auto"/>
              <w:jc w:val="both"/>
              <w:rPr>
                <w:rFonts w:ascii="Times New Roman" w:eastAsia="Times New Roman" w:hAnsi="Times New Roman"/>
                <w:i/>
              </w:rPr>
            </w:pPr>
            <w:r w:rsidRPr="006653F9">
              <w:rPr>
                <w:rFonts w:ascii="Times New Roman" w:eastAsia="Times New Roman" w:hAnsi="Times New Roman"/>
                <w:i/>
              </w:rPr>
              <w:t>Выставка детского творчества,</w:t>
            </w:r>
          </w:p>
        </w:tc>
      </w:tr>
      <w:tr w:rsidR="009E09E5" w:rsidRPr="006653F9" w:rsidTr="009E09E5">
        <w:tc>
          <w:tcPr>
            <w:tcW w:w="534" w:type="pct"/>
            <w:tcBorders>
              <w:top w:val="single" w:sz="6" w:space="0" w:color="auto"/>
              <w:left w:val="single" w:sz="6" w:space="0" w:color="auto"/>
              <w:bottom w:val="single" w:sz="6" w:space="0" w:color="auto"/>
              <w:right w:val="single" w:sz="6" w:space="0" w:color="auto"/>
            </w:tcBorders>
            <w:hideMark/>
          </w:tcPr>
          <w:p w:rsidR="009E09E5" w:rsidRPr="006653F9" w:rsidRDefault="009E09E5">
            <w:pPr>
              <w:autoSpaceDE w:val="0"/>
              <w:autoSpaceDN w:val="0"/>
              <w:adjustRightInd w:val="0"/>
              <w:spacing w:after="0" w:line="216" w:lineRule="auto"/>
              <w:rPr>
                <w:rFonts w:ascii="Times New Roman" w:eastAsia="Times New Roman" w:hAnsi="Times New Roman"/>
                <w:i/>
              </w:rPr>
            </w:pPr>
            <w:r w:rsidRPr="006653F9">
              <w:rPr>
                <w:rFonts w:ascii="Times New Roman" w:eastAsia="Times New Roman" w:hAnsi="Times New Roman"/>
                <w:i/>
                <w:iCs/>
              </w:rPr>
              <w:t xml:space="preserve">Я </w:t>
            </w:r>
            <w:r w:rsidRPr="006653F9">
              <w:rPr>
                <w:rFonts w:ascii="Times New Roman" w:eastAsia="Times New Roman" w:hAnsi="Times New Roman"/>
                <w:i/>
              </w:rPr>
              <w:t>вырасту здоровым</w:t>
            </w:r>
          </w:p>
        </w:tc>
        <w:tc>
          <w:tcPr>
            <w:tcW w:w="2757" w:type="pct"/>
            <w:tcBorders>
              <w:top w:val="single" w:sz="6" w:space="0" w:color="auto"/>
              <w:left w:val="single" w:sz="6" w:space="0" w:color="auto"/>
              <w:bottom w:val="single" w:sz="6" w:space="0" w:color="auto"/>
              <w:right w:val="single" w:sz="6" w:space="0" w:color="auto"/>
            </w:tcBorders>
            <w:hideMark/>
          </w:tcPr>
          <w:p w:rsidR="009E09E5" w:rsidRPr="006653F9" w:rsidRDefault="009E09E5">
            <w:pPr>
              <w:autoSpaceDE w:val="0"/>
              <w:autoSpaceDN w:val="0"/>
              <w:adjustRightInd w:val="0"/>
              <w:spacing w:after="0" w:line="216" w:lineRule="auto"/>
              <w:jc w:val="both"/>
              <w:rPr>
                <w:rFonts w:ascii="Times New Roman" w:eastAsia="Times New Roman" w:hAnsi="Times New Roman"/>
                <w:i/>
              </w:rPr>
            </w:pPr>
            <w:r w:rsidRPr="006653F9">
              <w:rPr>
                <w:rFonts w:ascii="Times New Roman" w:eastAsia="Times New Roman" w:hAnsi="Times New Roman"/>
                <w:i/>
              </w:rPr>
              <w:t>Расширять представления о здоровье и здоровом образе жизни. Воспитывать стремление вести здоровый образ жизни. Формировать положительную самооценку. Закреплять знание домашнего адреса и телефона, имен и отчеств родителей, их профессий. Расширять знания детей о самих себе, о своей семье, о том, где работают родители, как важен для общества их труд.</w:t>
            </w:r>
          </w:p>
        </w:tc>
        <w:tc>
          <w:tcPr>
            <w:tcW w:w="535" w:type="pct"/>
            <w:tcBorders>
              <w:top w:val="single" w:sz="6" w:space="0" w:color="auto"/>
              <w:left w:val="single" w:sz="6" w:space="0" w:color="auto"/>
              <w:bottom w:val="single" w:sz="6" w:space="0" w:color="auto"/>
              <w:right w:val="single" w:sz="6" w:space="0" w:color="auto"/>
            </w:tcBorders>
          </w:tcPr>
          <w:p w:rsidR="009E09E5" w:rsidRPr="006653F9" w:rsidRDefault="009E09E5">
            <w:pPr>
              <w:autoSpaceDE w:val="0"/>
              <w:autoSpaceDN w:val="0"/>
              <w:adjustRightInd w:val="0"/>
              <w:spacing w:after="0" w:line="216" w:lineRule="auto"/>
              <w:jc w:val="both"/>
              <w:rPr>
                <w:rFonts w:ascii="Times New Roman" w:eastAsia="Times New Roman" w:hAnsi="Times New Roman"/>
                <w:i/>
              </w:rPr>
            </w:pPr>
          </w:p>
        </w:tc>
        <w:tc>
          <w:tcPr>
            <w:tcW w:w="1174" w:type="pct"/>
            <w:tcBorders>
              <w:top w:val="single" w:sz="6" w:space="0" w:color="auto"/>
              <w:left w:val="single" w:sz="6" w:space="0" w:color="auto"/>
              <w:bottom w:val="single" w:sz="6" w:space="0" w:color="auto"/>
              <w:right w:val="single" w:sz="6" w:space="0" w:color="auto"/>
            </w:tcBorders>
          </w:tcPr>
          <w:p w:rsidR="009E09E5" w:rsidRPr="006653F9" w:rsidRDefault="009E09E5">
            <w:pPr>
              <w:autoSpaceDE w:val="0"/>
              <w:autoSpaceDN w:val="0"/>
              <w:adjustRightInd w:val="0"/>
              <w:spacing w:after="0" w:line="216" w:lineRule="auto"/>
              <w:jc w:val="both"/>
              <w:rPr>
                <w:rFonts w:ascii="Times New Roman" w:eastAsia="Times New Roman" w:hAnsi="Times New Roman"/>
                <w:i/>
              </w:rPr>
            </w:pPr>
          </w:p>
        </w:tc>
      </w:tr>
      <w:tr w:rsidR="009E09E5" w:rsidRPr="006653F9" w:rsidTr="009E09E5">
        <w:tc>
          <w:tcPr>
            <w:tcW w:w="534" w:type="pct"/>
            <w:tcBorders>
              <w:top w:val="single" w:sz="6" w:space="0" w:color="auto"/>
              <w:left w:val="single" w:sz="6" w:space="0" w:color="auto"/>
              <w:bottom w:val="single" w:sz="6" w:space="0" w:color="auto"/>
              <w:right w:val="single" w:sz="6" w:space="0" w:color="auto"/>
            </w:tcBorders>
            <w:hideMark/>
          </w:tcPr>
          <w:p w:rsidR="009E09E5" w:rsidRPr="006653F9" w:rsidRDefault="009E09E5">
            <w:pPr>
              <w:autoSpaceDE w:val="0"/>
              <w:autoSpaceDN w:val="0"/>
              <w:adjustRightInd w:val="0"/>
              <w:spacing w:after="0" w:line="216" w:lineRule="auto"/>
              <w:rPr>
                <w:rFonts w:ascii="Times New Roman" w:eastAsia="Times New Roman" w:hAnsi="Times New Roman"/>
                <w:i/>
                <w:iCs/>
              </w:rPr>
            </w:pPr>
            <w:r w:rsidRPr="006653F9">
              <w:rPr>
                <w:rFonts w:ascii="Times New Roman" w:eastAsia="Times New Roman" w:hAnsi="Times New Roman"/>
                <w:i/>
              </w:rPr>
              <w:t>Мой дом, мой город, моя страна</w:t>
            </w:r>
          </w:p>
        </w:tc>
        <w:tc>
          <w:tcPr>
            <w:tcW w:w="2757" w:type="pct"/>
            <w:tcBorders>
              <w:top w:val="single" w:sz="6" w:space="0" w:color="auto"/>
              <w:left w:val="single" w:sz="6" w:space="0" w:color="auto"/>
              <w:bottom w:val="single" w:sz="6" w:space="0" w:color="auto"/>
              <w:right w:val="single" w:sz="6" w:space="0" w:color="auto"/>
            </w:tcBorders>
            <w:hideMark/>
          </w:tcPr>
          <w:p w:rsidR="009E09E5" w:rsidRPr="006653F9" w:rsidRDefault="009E09E5">
            <w:pPr>
              <w:autoSpaceDE w:val="0"/>
              <w:autoSpaceDN w:val="0"/>
              <w:adjustRightInd w:val="0"/>
              <w:spacing w:after="0" w:line="216" w:lineRule="auto"/>
              <w:jc w:val="both"/>
              <w:rPr>
                <w:rFonts w:ascii="Times New Roman" w:eastAsia="Times New Roman" w:hAnsi="Times New Roman"/>
                <w:i/>
              </w:rPr>
            </w:pPr>
            <w:r w:rsidRPr="006653F9">
              <w:rPr>
                <w:rFonts w:ascii="Times New Roman" w:eastAsia="Times New Roman" w:hAnsi="Times New Roman"/>
                <w:i/>
              </w:rPr>
              <w:t xml:space="preserve">**Знакомить с родным городом. Расширять представления о родном крае, его истории и культуре. Воспитывать любовь к родному краю. Расширять представления о видах транспорта и его назначении. Расширять представления о </w:t>
            </w:r>
            <w:r w:rsidRPr="006653F9">
              <w:rPr>
                <w:rFonts w:ascii="Times New Roman" w:eastAsia="Times New Roman" w:hAnsi="Times New Roman"/>
                <w:i/>
              </w:rPr>
              <w:lastRenderedPageBreak/>
              <w:t>правилах поведения в городе, элементарных правилах дорожного движения. Расширять представления о профессиях. Познакомить с некоторыми выдающимися людьми, прославившими Россию,</w:t>
            </w:r>
          </w:p>
        </w:tc>
        <w:tc>
          <w:tcPr>
            <w:tcW w:w="535" w:type="pct"/>
            <w:tcBorders>
              <w:top w:val="single" w:sz="6" w:space="0" w:color="auto"/>
              <w:left w:val="single" w:sz="6" w:space="0" w:color="auto"/>
              <w:bottom w:val="single" w:sz="6" w:space="0" w:color="auto"/>
              <w:right w:val="single" w:sz="6" w:space="0" w:color="auto"/>
            </w:tcBorders>
            <w:hideMark/>
          </w:tcPr>
          <w:p w:rsidR="009E09E5" w:rsidRPr="006653F9" w:rsidRDefault="009E09E5">
            <w:pPr>
              <w:autoSpaceDE w:val="0"/>
              <w:autoSpaceDN w:val="0"/>
              <w:adjustRightInd w:val="0"/>
              <w:spacing w:after="0" w:line="216" w:lineRule="auto"/>
              <w:jc w:val="both"/>
              <w:rPr>
                <w:rFonts w:ascii="Times New Roman" w:eastAsia="Times New Roman" w:hAnsi="Times New Roman"/>
                <w:i/>
              </w:rPr>
            </w:pPr>
            <w:r w:rsidRPr="006653F9">
              <w:rPr>
                <w:rFonts w:ascii="Times New Roman" w:eastAsia="Times New Roman" w:hAnsi="Times New Roman"/>
                <w:i/>
              </w:rPr>
              <w:lastRenderedPageBreak/>
              <w:t>1-15 октября</w:t>
            </w:r>
          </w:p>
        </w:tc>
        <w:tc>
          <w:tcPr>
            <w:tcW w:w="1174" w:type="pct"/>
            <w:tcBorders>
              <w:top w:val="single" w:sz="6" w:space="0" w:color="auto"/>
              <w:left w:val="single" w:sz="6" w:space="0" w:color="auto"/>
              <w:bottom w:val="single" w:sz="6" w:space="0" w:color="auto"/>
              <w:right w:val="single" w:sz="6" w:space="0" w:color="auto"/>
            </w:tcBorders>
            <w:hideMark/>
          </w:tcPr>
          <w:p w:rsidR="009E09E5" w:rsidRPr="006653F9" w:rsidRDefault="009E09E5">
            <w:pPr>
              <w:autoSpaceDE w:val="0"/>
              <w:autoSpaceDN w:val="0"/>
              <w:adjustRightInd w:val="0"/>
              <w:spacing w:after="0" w:line="216" w:lineRule="auto"/>
              <w:jc w:val="both"/>
              <w:rPr>
                <w:rFonts w:ascii="Times New Roman" w:eastAsia="Times New Roman" w:hAnsi="Times New Roman"/>
                <w:i/>
              </w:rPr>
            </w:pPr>
            <w:r w:rsidRPr="006653F9">
              <w:rPr>
                <w:rFonts w:ascii="Times New Roman" w:eastAsia="Times New Roman" w:hAnsi="Times New Roman"/>
                <w:i/>
              </w:rPr>
              <w:t xml:space="preserve">Праздник «Осень». </w:t>
            </w:r>
          </w:p>
          <w:p w:rsidR="009E09E5" w:rsidRPr="006653F9" w:rsidRDefault="009E09E5">
            <w:pPr>
              <w:autoSpaceDE w:val="0"/>
              <w:autoSpaceDN w:val="0"/>
              <w:adjustRightInd w:val="0"/>
              <w:spacing w:after="0" w:line="216" w:lineRule="auto"/>
              <w:jc w:val="both"/>
              <w:rPr>
                <w:rFonts w:ascii="Times New Roman" w:eastAsia="Times New Roman" w:hAnsi="Times New Roman"/>
                <w:i/>
              </w:rPr>
            </w:pPr>
            <w:r w:rsidRPr="006653F9">
              <w:rPr>
                <w:rFonts w:ascii="Times New Roman" w:eastAsia="Times New Roman" w:hAnsi="Times New Roman"/>
                <w:i/>
              </w:rPr>
              <w:t>Выставка детского творчества.</w:t>
            </w:r>
          </w:p>
        </w:tc>
      </w:tr>
      <w:tr w:rsidR="009E09E5" w:rsidRPr="006653F9" w:rsidTr="009E09E5">
        <w:tc>
          <w:tcPr>
            <w:tcW w:w="534" w:type="pct"/>
            <w:tcBorders>
              <w:top w:val="single" w:sz="6" w:space="0" w:color="auto"/>
              <w:left w:val="single" w:sz="6" w:space="0" w:color="auto"/>
              <w:bottom w:val="single" w:sz="6" w:space="0" w:color="auto"/>
              <w:right w:val="single" w:sz="6" w:space="0" w:color="auto"/>
            </w:tcBorders>
          </w:tcPr>
          <w:p w:rsidR="009E09E5" w:rsidRPr="006653F9" w:rsidRDefault="009E09E5">
            <w:pPr>
              <w:autoSpaceDE w:val="0"/>
              <w:autoSpaceDN w:val="0"/>
              <w:adjustRightInd w:val="0"/>
              <w:spacing w:after="0" w:line="216" w:lineRule="auto"/>
              <w:rPr>
                <w:rFonts w:ascii="Times New Roman" w:eastAsia="Times New Roman" w:hAnsi="Times New Roman"/>
                <w:i/>
              </w:rPr>
            </w:pPr>
          </w:p>
        </w:tc>
        <w:tc>
          <w:tcPr>
            <w:tcW w:w="2757" w:type="pct"/>
            <w:tcBorders>
              <w:top w:val="single" w:sz="6" w:space="0" w:color="auto"/>
              <w:left w:val="single" w:sz="6" w:space="0" w:color="auto"/>
              <w:bottom w:val="single" w:sz="6" w:space="0" w:color="auto"/>
              <w:right w:val="single" w:sz="6" w:space="0" w:color="auto"/>
            </w:tcBorders>
            <w:hideMark/>
          </w:tcPr>
          <w:p w:rsidR="009E09E5" w:rsidRPr="006653F9" w:rsidRDefault="009E09E5">
            <w:pPr>
              <w:autoSpaceDE w:val="0"/>
              <w:autoSpaceDN w:val="0"/>
              <w:adjustRightInd w:val="0"/>
              <w:spacing w:after="0" w:line="216" w:lineRule="auto"/>
              <w:jc w:val="both"/>
              <w:rPr>
                <w:rFonts w:ascii="Times New Roman" w:eastAsia="Times New Roman" w:hAnsi="Times New Roman"/>
                <w:i/>
              </w:rPr>
            </w:pPr>
            <w:r w:rsidRPr="006653F9">
              <w:rPr>
                <w:rFonts w:ascii="Times New Roman" w:eastAsia="Times New Roman" w:hAnsi="Times New Roman"/>
                <w:i/>
              </w:rPr>
              <w:t>**Расширять представления детей о род ной стране, о государственных праздниках; вызвать интерес к истории своей страны; воспитывать чувство гордости за свою страну, любви к ней. Знакомить с историей России, гербом и флагом, мелодией гимна. Рассказывать о людях, прославивших Россию; о том, что Российская Федерация (Россия) — огромная многонациональная страна; Москва — главный город, столица нашей Родины.</w:t>
            </w:r>
          </w:p>
        </w:tc>
        <w:tc>
          <w:tcPr>
            <w:tcW w:w="535" w:type="pct"/>
            <w:tcBorders>
              <w:top w:val="single" w:sz="6" w:space="0" w:color="auto"/>
              <w:left w:val="single" w:sz="6" w:space="0" w:color="auto"/>
              <w:bottom w:val="single" w:sz="6" w:space="0" w:color="auto"/>
              <w:right w:val="single" w:sz="6" w:space="0" w:color="auto"/>
            </w:tcBorders>
            <w:hideMark/>
          </w:tcPr>
          <w:p w:rsidR="009E09E5" w:rsidRPr="006653F9" w:rsidRDefault="009E09E5">
            <w:pPr>
              <w:autoSpaceDE w:val="0"/>
              <w:autoSpaceDN w:val="0"/>
              <w:adjustRightInd w:val="0"/>
              <w:spacing w:after="0" w:line="216" w:lineRule="auto"/>
              <w:jc w:val="both"/>
              <w:rPr>
                <w:rFonts w:ascii="Times New Roman" w:eastAsia="Times New Roman" w:hAnsi="Times New Roman"/>
                <w:i/>
              </w:rPr>
            </w:pPr>
            <w:r w:rsidRPr="006653F9">
              <w:rPr>
                <w:rFonts w:ascii="Times New Roman" w:eastAsia="Times New Roman" w:hAnsi="Times New Roman"/>
                <w:i/>
              </w:rPr>
              <w:t>16 октября — 4 ноября</w:t>
            </w:r>
          </w:p>
        </w:tc>
        <w:tc>
          <w:tcPr>
            <w:tcW w:w="1174" w:type="pct"/>
            <w:tcBorders>
              <w:top w:val="single" w:sz="6" w:space="0" w:color="auto"/>
              <w:left w:val="single" w:sz="6" w:space="0" w:color="auto"/>
              <w:bottom w:val="single" w:sz="6" w:space="0" w:color="auto"/>
              <w:right w:val="single" w:sz="6" w:space="0" w:color="auto"/>
            </w:tcBorders>
            <w:hideMark/>
          </w:tcPr>
          <w:p w:rsidR="009E09E5" w:rsidRPr="006653F9" w:rsidRDefault="009E09E5">
            <w:pPr>
              <w:autoSpaceDE w:val="0"/>
              <w:autoSpaceDN w:val="0"/>
              <w:adjustRightInd w:val="0"/>
              <w:spacing w:after="0" w:line="216" w:lineRule="auto"/>
              <w:jc w:val="both"/>
              <w:rPr>
                <w:rFonts w:ascii="Times New Roman" w:eastAsia="Times New Roman" w:hAnsi="Times New Roman"/>
                <w:i/>
              </w:rPr>
            </w:pPr>
            <w:r w:rsidRPr="006653F9">
              <w:rPr>
                <w:rFonts w:ascii="Times New Roman" w:eastAsia="Times New Roman" w:hAnsi="Times New Roman"/>
                <w:i/>
              </w:rPr>
              <w:t>Праздник «День</w:t>
            </w:r>
          </w:p>
          <w:p w:rsidR="009E09E5" w:rsidRPr="006653F9" w:rsidRDefault="009E09E5">
            <w:pPr>
              <w:autoSpaceDE w:val="0"/>
              <w:autoSpaceDN w:val="0"/>
              <w:adjustRightInd w:val="0"/>
              <w:spacing w:after="0" w:line="216" w:lineRule="auto"/>
              <w:jc w:val="both"/>
              <w:rPr>
                <w:rFonts w:ascii="Times New Roman" w:eastAsia="Times New Roman" w:hAnsi="Times New Roman"/>
                <w:i/>
              </w:rPr>
            </w:pPr>
            <w:r w:rsidRPr="006653F9">
              <w:rPr>
                <w:rFonts w:ascii="Times New Roman" w:eastAsia="Times New Roman" w:hAnsi="Times New Roman"/>
                <w:i/>
              </w:rPr>
              <w:t>народного единства». Выставка детского творчества.</w:t>
            </w:r>
          </w:p>
        </w:tc>
      </w:tr>
      <w:tr w:rsidR="009E09E5" w:rsidRPr="006653F9" w:rsidTr="009E09E5">
        <w:tc>
          <w:tcPr>
            <w:tcW w:w="534" w:type="pct"/>
            <w:tcBorders>
              <w:top w:val="single" w:sz="6" w:space="0" w:color="auto"/>
              <w:left w:val="single" w:sz="6" w:space="0" w:color="auto"/>
              <w:bottom w:val="single" w:sz="6" w:space="0" w:color="auto"/>
              <w:right w:val="single" w:sz="6" w:space="0" w:color="auto"/>
            </w:tcBorders>
          </w:tcPr>
          <w:p w:rsidR="009E09E5" w:rsidRPr="006653F9" w:rsidRDefault="009E09E5">
            <w:pPr>
              <w:autoSpaceDE w:val="0"/>
              <w:autoSpaceDN w:val="0"/>
              <w:adjustRightInd w:val="0"/>
              <w:spacing w:after="0" w:line="216" w:lineRule="auto"/>
              <w:rPr>
                <w:rFonts w:ascii="Times New Roman" w:eastAsia="Times New Roman" w:hAnsi="Times New Roman"/>
                <w:i/>
              </w:rPr>
            </w:pPr>
          </w:p>
        </w:tc>
        <w:tc>
          <w:tcPr>
            <w:tcW w:w="2757" w:type="pct"/>
            <w:tcBorders>
              <w:top w:val="single" w:sz="6" w:space="0" w:color="auto"/>
              <w:left w:val="single" w:sz="6" w:space="0" w:color="auto"/>
              <w:bottom w:val="single" w:sz="6" w:space="0" w:color="auto"/>
              <w:right w:val="single" w:sz="6" w:space="0" w:color="auto"/>
            </w:tcBorders>
            <w:hideMark/>
          </w:tcPr>
          <w:p w:rsidR="009E09E5" w:rsidRPr="006653F9" w:rsidRDefault="009E09E5">
            <w:pPr>
              <w:autoSpaceDE w:val="0"/>
              <w:autoSpaceDN w:val="0"/>
              <w:adjustRightInd w:val="0"/>
              <w:spacing w:after="0" w:line="216" w:lineRule="auto"/>
              <w:jc w:val="both"/>
              <w:rPr>
                <w:rFonts w:ascii="Times New Roman" w:eastAsia="Times New Roman" w:hAnsi="Times New Roman"/>
                <w:i/>
              </w:rPr>
            </w:pPr>
            <w:r w:rsidRPr="006653F9">
              <w:rPr>
                <w:rFonts w:ascii="Times New Roman" w:eastAsia="Times New Roman" w:hAnsi="Times New Roman"/>
                <w:i/>
              </w:rPr>
              <w:t>Организовывать все виды детской деятельности (игровой, коммуникативной, трудовой, познавательно исследовательской, продуктивной, музыкально художественной, чтения) вокруг темы «Осень»  «Я в мире человек», «Мой город, моя страна»</w:t>
            </w:r>
          </w:p>
        </w:tc>
        <w:tc>
          <w:tcPr>
            <w:tcW w:w="535" w:type="pct"/>
            <w:tcBorders>
              <w:top w:val="single" w:sz="6" w:space="0" w:color="auto"/>
              <w:left w:val="single" w:sz="6" w:space="0" w:color="auto"/>
              <w:bottom w:val="single" w:sz="6" w:space="0" w:color="auto"/>
              <w:right w:val="single" w:sz="6" w:space="0" w:color="auto"/>
            </w:tcBorders>
            <w:hideMark/>
          </w:tcPr>
          <w:p w:rsidR="009E09E5" w:rsidRPr="006653F9" w:rsidRDefault="009E09E5">
            <w:pPr>
              <w:autoSpaceDE w:val="0"/>
              <w:autoSpaceDN w:val="0"/>
              <w:adjustRightInd w:val="0"/>
              <w:spacing w:after="0" w:line="216" w:lineRule="auto"/>
              <w:jc w:val="both"/>
              <w:rPr>
                <w:rFonts w:ascii="Times New Roman" w:eastAsia="Times New Roman" w:hAnsi="Times New Roman"/>
                <w:i/>
              </w:rPr>
            </w:pPr>
            <w:r w:rsidRPr="006653F9">
              <w:rPr>
                <w:rFonts w:ascii="Times New Roman" w:eastAsia="Times New Roman" w:hAnsi="Times New Roman"/>
                <w:i/>
              </w:rPr>
              <w:t>5-14 ноября</w:t>
            </w:r>
          </w:p>
        </w:tc>
        <w:tc>
          <w:tcPr>
            <w:tcW w:w="1174" w:type="pct"/>
            <w:tcBorders>
              <w:top w:val="single" w:sz="6" w:space="0" w:color="auto"/>
              <w:left w:val="single" w:sz="6" w:space="0" w:color="auto"/>
              <w:bottom w:val="single" w:sz="6" w:space="0" w:color="auto"/>
              <w:right w:val="single" w:sz="6" w:space="0" w:color="auto"/>
            </w:tcBorders>
            <w:hideMark/>
          </w:tcPr>
          <w:p w:rsidR="009E09E5" w:rsidRPr="006653F9" w:rsidRDefault="009E09E5">
            <w:pPr>
              <w:autoSpaceDE w:val="0"/>
              <w:autoSpaceDN w:val="0"/>
              <w:adjustRightInd w:val="0"/>
              <w:spacing w:after="0" w:line="216" w:lineRule="auto"/>
              <w:jc w:val="both"/>
              <w:rPr>
                <w:rFonts w:ascii="Times New Roman" w:eastAsia="Times New Roman" w:hAnsi="Times New Roman"/>
                <w:i/>
              </w:rPr>
            </w:pPr>
            <w:r w:rsidRPr="006653F9">
              <w:rPr>
                <w:rFonts w:ascii="Times New Roman" w:eastAsia="Times New Roman" w:hAnsi="Times New Roman"/>
                <w:i/>
              </w:rPr>
              <w:t>Спортивный праздник.</w:t>
            </w:r>
          </w:p>
        </w:tc>
      </w:tr>
      <w:tr w:rsidR="009E09E5" w:rsidRPr="006653F9" w:rsidTr="009E09E5">
        <w:tc>
          <w:tcPr>
            <w:tcW w:w="534" w:type="pct"/>
            <w:tcBorders>
              <w:top w:val="single" w:sz="6" w:space="0" w:color="auto"/>
              <w:left w:val="single" w:sz="6" w:space="0" w:color="auto"/>
              <w:bottom w:val="single" w:sz="6" w:space="0" w:color="auto"/>
              <w:right w:val="single" w:sz="6" w:space="0" w:color="auto"/>
            </w:tcBorders>
            <w:hideMark/>
          </w:tcPr>
          <w:p w:rsidR="009E09E5" w:rsidRPr="006653F9" w:rsidRDefault="009E09E5">
            <w:pPr>
              <w:autoSpaceDE w:val="0"/>
              <w:autoSpaceDN w:val="0"/>
              <w:adjustRightInd w:val="0"/>
              <w:spacing w:after="0" w:line="216" w:lineRule="auto"/>
              <w:rPr>
                <w:rFonts w:ascii="Times New Roman" w:eastAsia="Times New Roman" w:hAnsi="Times New Roman"/>
                <w:i/>
              </w:rPr>
            </w:pPr>
            <w:r w:rsidRPr="006653F9">
              <w:rPr>
                <w:rFonts w:ascii="Times New Roman" w:eastAsia="Times New Roman" w:hAnsi="Times New Roman"/>
                <w:i/>
              </w:rPr>
              <w:t>Новый год</w:t>
            </w:r>
          </w:p>
        </w:tc>
        <w:tc>
          <w:tcPr>
            <w:tcW w:w="2757" w:type="pct"/>
            <w:tcBorders>
              <w:top w:val="single" w:sz="6" w:space="0" w:color="auto"/>
              <w:left w:val="single" w:sz="6" w:space="0" w:color="auto"/>
              <w:bottom w:val="single" w:sz="6" w:space="0" w:color="auto"/>
              <w:right w:val="single" w:sz="6" w:space="0" w:color="auto"/>
            </w:tcBorders>
            <w:hideMark/>
          </w:tcPr>
          <w:p w:rsidR="009E09E5" w:rsidRPr="006653F9" w:rsidRDefault="009E09E5">
            <w:pPr>
              <w:autoSpaceDE w:val="0"/>
              <w:autoSpaceDN w:val="0"/>
              <w:adjustRightInd w:val="0"/>
              <w:spacing w:after="0" w:line="216" w:lineRule="auto"/>
              <w:jc w:val="both"/>
              <w:rPr>
                <w:rFonts w:ascii="Times New Roman" w:eastAsia="Times New Roman" w:hAnsi="Times New Roman"/>
                <w:i/>
              </w:rPr>
            </w:pPr>
            <w:r w:rsidRPr="006653F9">
              <w:rPr>
                <w:rFonts w:ascii="Times New Roman" w:eastAsia="Times New Roman" w:hAnsi="Times New Roman"/>
                <w:i/>
              </w:rPr>
              <w:t>Привлекать к активному разнообразному участию в подготовке к празднику и его проведении. Воспитывать чувство удовлетворения от участия в коллективной предпраздничной деятельности.</w:t>
            </w:r>
          </w:p>
          <w:p w:rsidR="009E09E5" w:rsidRPr="006653F9" w:rsidRDefault="009E09E5">
            <w:pPr>
              <w:autoSpaceDE w:val="0"/>
              <w:autoSpaceDN w:val="0"/>
              <w:adjustRightInd w:val="0"/>
              <w:spacing w:after="0" w:line="216" w:lineRule="auto"/>
              <w:jc w:val="both"/>
              <w:rPr>
                <w:rFonts w:ascii="Times New Roman" w:eastAsia="Times New Roman" w:hAnsi="Times New Roman"/>
                <w:i/>
              </w:rPr>
            </w:pPr>
            <w:r w:rsidRPr="006653F9">
              <w:rPr>
                <w:rFonts w:ascii="Times New Roman" w:eastAsia="Times New Roman" w:hAnsi="Times New Roman"/>
                <w:i/>
              </w:rPr>
              <w:t>Закладывать основы праздничной культуры.</w:t>
            </w:r>
          </w:p>
          <w:p w:rsidR="009E09E5" w:rsidRPr="006653F9" w:rsidRDefault="009E09E5">
            <w:pPr>
              <w:autoSpaceDE w:val="0"/>
              <w:autoSpaceDN w:val="0"/>
              <w:adjustRightInd w:val="0"/>
              <w:spacing w:after="0" w:line="216" w:lineRule="auto"/>
              <w:jc w:val="both"/>
              <w:rPr>
                <w:rFonts w:ascii="Times New Roman" w:eastAsia="Times New Roman" w:hAnsi="Times New Roman"/>
                <w:i/>
              </w:rPr>
            </w:pPr>
            <w:r w:rsidRPr="006653F9">
              <w:rPr>
                <w:rFonts w:ascii="Times New Roman" w:eastAsia="Times New Roman" w:hAnsi="Times New Roman"/>
                <w:i/>
              </w:rPr>
              <w:t xml:space="preserve">Вызвать эмоционально положительное отношение к предстоящему празднику, желание активно участвовать </w:t>
            </w:r>
            <w:r w:rsidRPr="006653F9">
              <w:rPr>
                <w:rFonts w:ascii="Times New Roman" w:eastAsia="Times New Roman" w:hAnsi="Times New Roman"/>
                <w:bCs/>
                <w:i/>
              </w:rPr>
              <w:t>в</w:t>
            </w:r>
            <w:r w:rsidR="002A2C5F">
              <w:rPr>
                <w:rFonts w:ascii="Times New Roman" w:eastAsia="Times New Roman" w:hAnsi="Times New Roman"/>
                <w:bCs/>
                <w:i/>
              </w:rPr>
              <w:t xml:space="preserve"> </w:t>
            </w:r>
            <w:r w:rsidRPr="006653F9">
              <w:rPr>
                <w:rFonts w:ascii="Times New Roman" w:eastAsia="Times New Roman" w:hAnsi="Times New Roman"/>
                <w:i/>
              </w:rPr>
              <w:t xml:space="preserve">его подготовке. Вызвать стремление поздравить близких с праздником, преподнести подарки, сделанные своими руками. Познакомить с традициями празднования Нового года </w:t>
            </w:r>
            <w:r w:rsidRPr="006653F9">
              <w:rPr>
                <w:rFonts w:ascii="Times New Roman" w:eastAsia="Times New Roman" w:hAnsi="Times New Roman"/>
                <w:b/>
                <w:bCs/>
                <w:i/>
              </w:rPr>
              <w:t xml:space="preserve">в </w:t>
            </w:r>
            <w:r w:rsidRPr="006653F9">
              <w:rPr>
                <w:rFonts w:ascii="Times New Roman" w:eastAsia="Times New Roman" w:hAnsi="Times New Roman"/>
                <w:i/>
              </w:rPr>
              <w:t>различных странах.</w:t>
            </w:r>
          </w:p>
        </w:tc>
        <w:tc>
          <w:tcPr>
            <w:tcW w:w="535" w:type="pct"/>
            <w:tcBorders>
              <w:top w:val="single" w:sz="6" w:space="0" w:color="auto"/>
              <w:left w:val="single" w:sz="6" w:space="0" w:color="auto"/>
              <w:bottom w:val="single" w:sz="6" w:space="0" w:color="auto"/>
              <w:right w:val="single" w:sz="6" w:space="0" w:color="auto"/>
            </w:tcBorders>
            <w:hideMark/>
          </w:tcPr>
          <w:p w:rsidR="009E09E5" w:rsidRPr="006653F9" w:rsidRDefault="009E09E5">
            <w:pPr>
              <w:autoSpaceDE w:val="0"/>
              <w:autoSpaceDN w:val="0"/>
              <w:adjustRightInd w:val="0"/>
              <w:spacing w:after="0" w:line="216" w:lineRule="auto"/>
              <w:jc w:val="both"/>
              <w:rPr>
                <w:rFonts w:ascii="Times New Roman" w:eastAsia="Times New Roman" w:hAnsi="Times New Roman"/>
                <w:i/>
              </w:rPr>
            </w:pPr>
            <w:r w:rsidRPr="006653F9">
              <w:rPr>
                <w:rFonts w:ascii="Times New Roman" w:eastAsia="Times New Roman" w:hAnsi="Times New Roman"/>
                <w:i/>
              </w:rPr>
              <w:t>15 ноября — 31 декабря</w:t>
            </w:r>
          </w:p>
        </w:tc>
        <w:tc>
          <w:tcPr>
            <w:tcW w:w="1174" w:type="pct"/>
            <w:tcBorders>
              <w:top w:val="single" w:sz="6" w:space="0" w:color="auto"/>
              <w:left w:val="single" w:sz="6" w:space="0" w:color="auto"/>
              <w:bottom w:val="single" w:sz="6" w:space="0" w:color="auto"/>
              <w:right w:val="single" w:sz="6" w:space="0" w:color="auto"/>
            </w:tcBorders>
            <w:hideMark/>
          </w:tcPr>
          <w:p w:rsidR="009E09E5" w:rsidRPr="006653F9" w:rsidRDefault="009E09E5">
            <w:pPr>
              <w:autoSpaceDE w:val="0"/>
              <w:autoSpaceDN w:val="0"/>
              <w:adjustRightInd w:val="0"/>
              <w:spacing w:after="0" w:line="216" w:lineRule="auto"/>
              <w:jc w:val="both"/>
              <w:rPr>
                <w:rFonts w:ascii="Times New Roman" w:eastAsia="Times New Roman" w:hAnsi="Times New Roman"/>
                <w:i/>
              </w:rPr>
            </w:pPr>
            <w:r w:rsidRPr="006653F9">
              <w:rPr>
                <w:rFonts w:ascii="Times New Roman" w:eastAsia="Times New Roman" w:hAnsi="Times New Roman"/>
                <w:i/>
              </w:rPr>
              <w:t xml:space="preserve">Праздник -Новый год". </w:t>
            </w:r>
          </w:p>
          <w:p w:rsidR="009E09E5" w:rsidRPr="006653F9" w:rsidRDefault="009E09E5">
            <w:pPr>
              <w:autoSpaceDE w:val="0"/>
              <w:autoSpaceDN w:val="0"/>
              <w:adjustRightInd w:val="0"/>
              <w:spacing w:after="0" w:line="216" w:lineRule="auto"/>
              <w:jc w:val="both"/>
              <w:rPr>
                <w:rFonts w:ascii="Times New Roman" w:eastAsia="Times New Roman" w:hAnsi="Times New Roman"/>
                <w:i/>
              </w:rPr>
            </w:pPr>
            <w:r w:rsidRPr="006653F9">
              <w:rPr>
                <w:rFonts w:ascii="Times New Roman" w:eastAsia="Times New Roman" w:hAnsi="Times New Roman"/>
                <w:i/>
              </w:rPr>
              <w:t>Выставка детского творчества.</w:t>
            </w:r>
          </w:p>
        </w:tc>
      </w:tr>
      <w:tr w:rsidR="009E09E5" w:rsidRPr="006653F9" w:rsidTr="009E09E5">
        <w:tc>
          <w:tcPr>
            <w:tcW w:w="534" w:type="pct"/>
            <w:tcBorders>
              <w:top w:val="single" w:sz="6" w:space="0" w:color="auto"/>
              <w:left w:val="single" w:sz="6" w:space="0" w:color="auto"/>
              <w:bottom w:val="single" w:sz="6" w:space="0" w:color="auto"/>
              <w:right w:val="single" w:sz="6" w:space="0" w:color="auto"/>
            </w:tcBorders>
            <w:hideMark/>
          </w:tcPr>
          <w:p w:rsidR="009E09E5" w:rsidRPr="006653F9" w:rsidRDefault="009E09E5">
            <w:pPr>
              <w:autoSpaceDE w:val="0"/>
              <w:autoSpaceDN w:val="0"/>
              <w:adjustRightInd w:val="0"/>
              <w:spacing w:after="0" w:line="216" w:lineRule="auto"/>
              <w:rPr>
                <w:rFonts w:ascii="Times New Roman" w:eastAsia="Times New Roman" w:hAnsi="Times New Roman"/>
                <w:i/>
              </w:rPr>
            </w:pPr>
            <w:r w:rsidRPr="006653F9">
              <w:rPr>
                <w:rFonts w:ascii="Times New Roman" w:eastAsia="Times New Roman" w:hAnsi="Times New Roman"/>
                <w:i/>
              </w:rPr>
              <w:t>Зима</w:t>
            </w:r>
          </w:p>
        </w:tc>
        <w:tc>
          <w:tcPr>
            <w:tcW w:w="2757" w:type="pct"/>
            <w:tcBorders>
              <w:top w:val="single" w:sz="6" w:space="0" w:color="auto"/>
              <w:left w:val="single" w:sz="6" w:space="0" w:color="auto"/>
              <w:bottom w:val="single" w:sz="6" w:space="0" w:color="auto"/>
              <w:right w:val="single" w:sz="6" w:space="0" w:color="auto"/>
            </w:tcBorders>
            <w:hideMark/>
          </w:tcPr>
          <w:p w:rsidR="009E09E5" w:rsidRPr="006653F9" w:rsidRDefault="009E09E5" w:rsidP="00740ABC">
            <w:pPr>
              <w:autoSpaceDE w:val="0"/>
              <w:autoSpaceDN w:val="0"/>
              <w:adjustRightInd w:val="0"/>
              <w:spacing w:after="0" w:line="216" w:lineRule="auto"/>
              <w:jc w:val="both"/>
              <w:rPr>
                <w:rFonts w:ascii="Times New Roman" w:eastAsia="Times New Roman" w:hAnsi="Times New Roman"/>
                <w:i/>
              </w:rPr>
            </w:pPr>
            <w:r w:rsidRPr="006653F9">
              <w:rPr>
                <w:rFonts w:ascii="Times New Roman" w:eastAsia="Times New Roman" w:hAnsi="Times New Roman"/>
                <w:i/>
              </w:rPr>
              <w:t>Продолжать знакомить детей с зимой как: временем года, с зимними видами спорта. Формировать первичный исследовательский и познавательный интерес через экспериментирование с водой и льдом. Расширять и обогащать знания детей об особенностях зимней природы (холода, заморозки, снегопады, сильные ветры), особенностях деятельности людей в городе, на селе; о безопасном поведении зимой.</w:t>
            </w:r>
          </w:p>
        </w:tc>
        <w:tc>
          <w:tcPr>
            <w:tcW w:w="535" w:type="pct"/>
            <w:tcBorders>
              <w:top w:val="single" w:sz="6" w:space="0" w:color="auto"/>
              <w:left w:val="single" w:sz="6" w:space="0" w:color="auto"/>
              <w:bottom w:val="single" w:sz="6" w:space="0" w:color="auto"/>
              <w:right w:val="single" w:sz="6" w:space="0" w:color="auto"/>
            </w:tcBorders>
            <w:hideMark/>
          </w:tcPr>
          <w:p w:rsidR="009E09E5" w:rsidRPr="006653F9" w:rsidRDefault="009E09E5">
            <w:pPr>
              <w:autoSpaceDE w:val="0"/>
              <w:autoSpaceDN w:val="0"/>
              <w:adjustRightInd w:val="0"/>
              <w:spacing w:after="0" w:line="216" w:lineRule="auto"/>
              <w:jc w:val="both"/>
              <w:rPr>
                <w:rFonts w:ascii="Times New Roman" w:eastAsia="Times New Roman" w:hAnsi="Times New Roman"/>
                <w:i/>
              </w:rPr>
            </w:pPr>
            <w:r w:rsidRPr="006653F9">
              <w:rPr>
                <w:rFonts w:ascii="Times New Roman" w:eastAsia="Times New Roman" w:hAnsi="Times New Roman"/>
                <w:i/>
              </w:rPr>
              <w:t>1-31 января</w:t>
            </w:r>
          </w:p>
        </w:tc>
        <w:tc>
          <w:tcPr>
            <w:tcW w:w="1174" w:type="pct"/>
            <w:tcBorders>
              <w:top w:val="single" w:sz="6" w:space="0" w:color="auto"/>
              <w:left w:val="single" w:sz="6" w:space="0" w:color="auto"/>
              <w:bottom w:val="single" w:sz="6" w:space="0" w:color="auto"/>
              <w:right w:val="single" w:sz="6" w:space="0" w:color="auto"/>
            </w:tcBorders>
            <w:hideMark/>
          </w:tcPr>
          <w:p w:rsidR="009E09E5" w:rsidRPr="006653F9" w:rsidRDefault="009E09E5">
            <w:pPr>
              <w:autoSpaceDE w:val="0"/>
              <w:autoSpaceDN w:val="0"/>
              <w:adjustRightInd w:val="0"/>
              <w:spacing w:after="0" w:line="216" w:lineRule="auto"/>
              <w:jc w:val="both"/>
              <w:rPr>
                <w:rFonts w:ascii="Times New Roman" w:eastAsia="Times New Roman" w:hAnsi="Times New Roman"/>
                <w:i/>
              </w:rPr>
            </w:pPr>
            <w:r w:rsidRPr="006653F9">
              <w:rPr>
                <w:rFonts w:ascii="Times New Roman" w:eastAsia="Times New Roman" w:hAnsi="Times New Roman"/>
                <w:i/>
              </w:rPr>
              <w:t>Праздник «Зима».</w:t>
            </w:r>
          </w:p>
          <w:p w:rsidR="009E09E5" w:rsidRPr="006653F9" w:rsidRDefault="009E09E5">
            <w:pPr>
              <w:autoSpaceDE w:val="0"/>
              <w:autoSpaceDN w:val="0"/>
              <w:adjustRightInd w:val="0"/>
              <w:spacing w:after="0" w:line="216" w:lineRule="auto"/>
              <w:jc w:val="both"/>
              <w:rPr>
                <w:rFonts w:ascii="Times New Roman" w:eastAsia="Times New Roman" w:hAnsi="Times New Roman"/>
                <w:i/>
              </w:rPr>
            </w:pPr>
            <w:r w:rsidRPr="006653F9">
              <w:rPr>
                <w:rFonts w:ascii="Times New Roman" w:eastAsia="Times New Roman" w:hAnsi="Times New Roman"/>
                <w:i/>
              </w:rPr>
              <w:t>Зимняя олимпиада. Выставка</w:t>
            </w:r>
          </w:p>
          <w:p w:rsidR="009E09E5" w:rsidRPr="006653F9" w:rsidRDefault="009E09E5">
            <w:pPr>
              <w:autoSpaceDE w:val="0"/>
              <w:autoSpaceDN w:val="0"/>
              <w:adjustRightInd w:val="0"/>
              <w:spacing w:after="0" w:line="216" w:lineRule="auto"/>
              <w:jc w:val="both"/>
              <w:rPr>
                <w:rFonts w:ascii="Times New Roman" w:eastAsia="Times New Roman" w:hAnsi="Times New Roman"/>
                <w:i/>
              </w:rPr>
            </w:pPr>
            <w:r w:rsidRPr="006653F9">
              <w:rPr>
                <w:rFonts w:ascii="Times New Roman" w:eastAsia="Times New Roman" w:hAnsi="Times New Roman"/>
                <w:i/>
              </w:rPr>
              <w:t>детского творчества.</w:t>
            </w:r>
          </w:p>
        </w:tc>
      </w:tr>
      <w:tr w:rsidR="009E09E5" w:rsidRPr="006653F9" w:rsidTr="009E09E5">
        <w:tc>
          <w:tcPr>
            <w:tcW w:w="534" w:type="pct"/>
            <w:tcBorders>
              <w:top w:val="single" w:sz="6" w:space="0" w:color="auto"/>
              <w:left w:val="single" w:sz="6" w:space="0" w:color="auto"/>
              <w:bottom w:val="single" w:sz="6" w:space="0" w:color="auto"/>
              <w:right w:val="single" w:sz="6" w:space="0" w:color="auto"/>
            </w:tcBorders>
            <w:hideMark/>
          </w:tcPr>
          <w:p w:rsidR="009E09E5" w:rsidRPr="006653F9" w:rsidRDefault="009E09E5">
            <w:pPr>
              <w:autoSpaceDE w:val="0"/>
              <w:autoSpaceDN w:val="0"/>
              <w:adjustRightInd w:val="0"/>
              <w:spacing w:after="0" w:line="216" w:lineRule="auto"/>
              <w:rPr>
                <w:rFonts w:ascii="Times New Roman" w:eastAsia="Times New Roman" w:hAnsi="Times New Roman"/>
                <w:i/>
              </w:rPr>
            </w:pPr>
            <w:r w:rsidRPr="006653F9">
              <w:rPr>
                <w:rFonts w:ascii="Times New Roman" w:eastAsia="Times New Roman" w:hAnsi="Times New Roman"/>
                <w:i/>
              </w:rPr>
              <w:t>День</w:t>
            </w:r>
          </w:p>
          <w:p w:rsidR="009E09E5" w:rsidRPr="006653F9" w:rsidRDefault="009E09E5">
            <w:pPr>
              <w:autoSpaceDE w:val="0"/>
              <w:autoSpaceDN w:val="0"/>
              <w:adjustRightInd w:val="0"/>
              <w:spacing w:after="0" w:line="216" w:lineRule="auto"/>
              <w:rPr>
                <w:rFonts w:ascii="Times New Roman" w:eastAsia="Times New Roman" w:hAnsi="Times New Roman"/>
                <w:i/>
              </w:rPr>
            </w:pPr>
            <w:r w:rsidRPr="006653F9">
              <w:rPr>
                <w:rFonts w:ascii="Times New Roman" w:eastAsia="Times New Roman" w:hAnsi="Times New Roman"/>
                <w:i/>
              </w:rPr>
              <w:t>защитника Отечества</w:t>
            </w:r>
          </w:p>
        </w:tc>
        <w:tc>
          <w:tcPr>
            <w:tcW w:w="2757" w:type="pct"/>
            <w:tcBorders>
              <w:top w:val="single" w:sz="6" w:space="0" w:color="auto"/>
              <w:left w:val="single" w:sz="6" w:space="0" w:color="auto"/>
              <w:bottom w:val="single" w:sz="6" w:space="0" w:color="auto"/>
              <w:right w:val="single" w:sz="6" w:space="0" w:color="auto"/>
            </w:tcBorders>
            <w:hideMark/>
          </w:tcPr>
          <w:p w:rsidR="009E09E5" w:rsidRPr="006653F9" w:rsidRDefault="009E09E5">
            <w:pPr>
              <w:autoSpaceDE w:val="0"/>
              <w:autoSpaceDN w:val="0"/>
              <w:adjustRightInd w:val="0"/>
              <w:spacing w:after="0" w:line="216" w:lineRule="auto"/>
              <w:jc w:val="both"/>
              <w:rPr>
                <w:rFonts w:ascii="Times New Roman" w:eastAsia="Times New Roman" w:hAnsi="Times New Roman"/>
                <w:i/>
              </w:rPr>
            </w:pPr>
            <w:r w:rsidRPr="006653F9">
              <w:rPr>
                <w:rFonts w:ascii="Times New Roman" w:eastAsia="Times New Roman" w:hAnsi="Times New Roman"/>
                <w:i/>
              </w:rPr>
              <w:t xml:space="preserve">Продолжать расширять представления детей о Российской армии. **Рассказывать о трудной, но почетной обязанности защищать Родину, охранять ее спокойствие и безопасность; о том, как </w:t>
            </w:r>
            <w:r w:rsidRPr="006653F9">
              <w:rPr>
                <w:rFonts w:ascii="Times New Roman" w:eastAsia="Times New Roman" w:hAnsi="Times New Roman"/>
                <w:bCs/>
                <w:i/>
              </w:rPr>
              <w:t>в</w:t>
            </w:r>
            <w:r w:rsidR="002A2C5F">
              <w:rPr>
                <w:rFonts w:ascii="Times New Roman" w:eastAsia="Times New Roman" w:hAnsi="Times New Roman"/>
                <w:bCs/>
                <w:i/>
              </w:rPr>
              <w:t xml:space="preserve"> </w:t>
            </w:r>
            <w:r w:rsidRPr="006653F9">
              <w:rPr>
                <w:rFonts w:ascii="Times New Roman" w:eastAsia="Times New Roman" w:hAnsi="Times New Roman"/>
                <w:i/>
              </w:rPr>
              <w:t>годы войн храбро сражались и защищали нашу страну от врагов прадеды, деды, отцы. Воспитывать в духе патриотизма, любви к Родине. Знакомить с разными родами войск (пехота, морские, воздушные, танковые войска), боевой техникой. Расширять гендерные представления, формировать в мальчиках стремление быть сильными, смелыми, стать за щитниками Родины; воспитывать в девочках уважение к мальчикам как будущим защитникам Родины.</w:t>
            </w:r>
          </w:p>
        </w:tc>
        <w:tc>
          <w:tcPr>
            <w:tcW w:w="535" w:type="pct"/>
            <w:tcBorders>
              <w:top w:val="single" w:sz="6" w:space="0" w:color="auto"/>
              <w:left w:val="single" w:sz="6" w:space="0" w:color="auto"/>
              <w:bottom w:val="single" w:sz="6" w:space="0" w:color="auto"/>
              <w:right w:val="single" w:sz="6" w:space="0" w:color="auto"/>
            </w:tcBorders>
            <w:hideMark/>
          </w:tcPr>
          <w:p w:rsidR="009E09E5" w:rsidRPr="006653F9" w:rsidRDefault="009E09E5">
            <w:pPr>
              <w:autoSpaceDE w:val="0"/>
              <w:autoSpaceDN w:val="0"/>
              <w:adjustRightInd w:val="0"/>
              <w:spacing w:after="0" w:line="216" w:lineRule="auto"/>
              <w:jc w:val="both"/>
              <w:rPr>
                <w:rFonts w:ascii="Times New Roman" w:eastAsia="Times New Roman" w:hAnsi="Times New Roman"/>
                <w:i/>
              </w:rPr>
            </w:pPr>
            <w:r w:rsidRPr="006653F9">
              <w:rPr>
                <w:rFonts w:ascii="Times New Roman" w:eastAsia="Times New Roman" w:hAnsi="Times New Roman"/>
                <w:b/>
                <w:bCs/>
                <w:i/>
              </w:rPr>
              <w:t>1</w:t>
            </w:r>
            <w:r w:rsidRPr="006653F9">
              <w:rPr>
                <w:rFonts w:ascii="Times New Roman" w:eastAsia="Times New Roman" w:hAnsi="Times New Roman"/>
                <w:i/>
              </w:rPr>
              <w:t>-23 февраля</w:t>
            </w:r>
          </w:p>
        </w:tc>
        <w:tc>
          <w:tcPr>
            <w:tcW w:w="1174" w:type="pct"/>
            <w:tcBorders>
              <w:top w:val="single" w:sz="6" w:space="0" w:color="auto"/>
              <w:left w:val="single" w:sz="6" w:space="0" w:color="auto"/>
              <w:bottom w:val="single" w:sz="6" w:space="0" w:color="auto"/>
              <w:right w:val="single" w:sz="6" w:space="0" w:color="auto"/>
            </w:tcBorders>
            <w:hideMark/>
          </w:tcPr>
          <w:p w:rsidR="009E09E5" w:rsidRPr="006653F9" w:rsidRDefault="009E09E5">
            <w:pPr>
              <w:autoSpaceDE w:val="0"/>
              <w:autoSpaceDN w:val="0"/>
              <w:adjustRightInd w:val="0"/>
              <w:spacing w:after="0" w:line="216" w:lineRule="auto"/>
              <w:jc w:val="both"/>
              <w:rPr>
                <w:rFonts w:ascii="Times New Roman" w:eastAsia="Times New Roman" w:hAnsi="Times New Roman"/>
                <w:i/>
              </w:rPr>
            </w:pPr>
            <w:r w:rsidRPr="006653F9">
              <w:rPr>
                <w:rFonts w:ascii="Times New Roman" w:eastAsia="Times New Roman" w:hAnsi="Times New Roman"/>
                <w:i/>
              </w:rPr>
              <w:t>Праздник «23 февраля — день защитника Отечества» Выставка детского творчества.</w:t>
            </w:r>
          </w:p>
        </w:tc>
      </w:tr>
      <w:tr w:rsidR="009E09E5" w:rsidRPr="006653F9" w:rsidTr="009E09E5">
        <w:tc>
          <w:tcPr>
            <w:tcW w:w="534" w:type="pct"/>
            <w:tcBorders>
              <w:top w:val="single" w:sz="6" w:space="0" w:color="auto"/>
              <w:left w:val="single" w:sz="6" w:space="0" w:color="auto"/>
              <w:bottom w:val="single" w:sz="6" w:space="0" w:color="auto"/>
              <w:right w:val="single" w:sz="6" w:space="0" w:color="auto"/>
            </w:tcBorders>
            <w:hideMark/>
          </w:tcPr>
          <w:p w:rsidR="009E09E5" w:rsidRPr="006653F9" w:rsidRDefault="009E09E5">
            <w:pPr>
              <w:autoSpaceDE w:val="0"/>
              <w:autoSpaceDN w:val="0"/>
              <w:adjustRightInd w:val="0"/>
              <w:spacing w:after="0" w:line="216" w:lineRule="auto"/>
              <w:rPr>
                <w:rFonts w:ascii="Times New Roman" w:eastAsia="Times New Roman" w:hAnsi="Times New Roman"/>
                <w:i/>
              </w:rPr>
            </w:pPr>
            <w:r w:rsidRPr="006653F9">
              <w:rPr>
                <w:rFonts w:ascii="Times New Roman" w:eastAsia="Times New Roman" w:hAnsi="Times New Roman"/>
                <w:i/>
              </w:rPr>
              <w:t xml:space="preserve">Международный женский день </w:t>
            </w:r>
          </w:p>
        </w:tc>
        <w:tc>
          <w:tcPr>
            <w:tcW w:w="2757" w:type="pct"/>
            <w:tcBorders>
              <w:top w:val="single" w:sz="6" w:space="0" w:color="auto"/>
              <w:left w:val="single" w:sz="6" w:space="0" w:color="auto"/>
              <w:bottom w:val="single" w:sz="6" w:space="0" w:color="auto"/>
              <w:right w:val="single" w:sz="6" w:space="0" w:color="auto"/>
            </w:tcBorders>
            <w:hideMark/>
          </w:tcPr>
          <w:p w:rsidR="009E09E5" w:rsidRPr="006653F9" w:rsidRDefault="009E09E5">
            <w:pPr>
              <w:autoSpaceDE w:val="0"/>
              <w:autoSpaceDN w:val="0"/>
              <w:adjustRightInd w:val="0"/>
              <w:spacing w:after="0" w:line="216" w:lineRule="auto"/>
              <w:jc w:val="both"/>
              <w:rPr>
                <w:rFonts w:ascii="Times New Roman" w:eastAsia="Times New Roman" w:hAnsi="Times New Roman"/>
                <w:i/>
              </w:rPr>
            </w:pPr>
            <w:r w:rsidRPr="006653F9">
              <w:rPr>
                <w:rFonts w:ascii="Times New Roman" w:eastAsia="Times New Roman" w:hAnsi="Times New Roman"/>
                <w:i/>
              </w:rPr>
              <w:t xml:space="preserve">Организовывать все виды детской деятельности (игровой, коммуникативной, трудовой, познавательно исследовательской, продуктивной, музыкально художественной, чтения) вокруг темы семьи, любви к маме, бабушке. Воспитывать уважение к воспитателям. Расширять гендерные представления, воспитывать </w:t>
            </w:r>
            <w:r w:rsidRPr="006653F9">
              <w:rPr>
                <w:rFonts w:ascii="Times New Roman" w:eastAsia="Times New Roman" w:hAnsi="Times New Roman"/>
                <w:bCs/>
                <w:i/>
              </w:rPr>
              <w:t>в</w:t>
            </w:r>
            <w:r w:rsidR="002A2C5F">
              <w:rPr>
                <w:rFonts w:ascii="Times New Roman" w:eastAsia="Times New Roman" w:hAnsi="Times New Roman"/>
                <w:bCs/>
                <w:i/>
              </w:rPr>
              <w:t xml:space="preserve"> </w:t>
            </w:r>
            <w:r w:rsidRPr="006653F9">
              <w:rPr>
                <w:rFonts w:ascii="Times New Roman" w:eastAsia="Times New Roman" w:hAnsi="Times New Roman"/>
                <w:i/>
              </w:rPr>
              <w:t xml:space="preserve">мальчиках представление о том, что мужчины должны </w:t>
            </w:r>
            <w:r w:rsidRPr="006653F9">
              <w:rPr>
                <w:rFonts w:ascii="Times New Roman" w:eastAsia="Times New Roman" w:hAnsi="Times New Roman"/>
                <w:i/>
              </w:rPr>
              <w:lastRenderedPageBreak/>
              <w:t xml:space="preserve">внимательно и уважительно относиться к женщинам. Привлекать детей </w:t>
            </w:r>
            <w:r w:rsidRPr="006653F9">
              <w:rPr>
                <w:rFonts w:ascii="Times New Roman" w:eastAsia="Times New Roman" w:hAnsi="Times New Roman"/>
                <w:i/>
                <w:iCs/>
              </w:rPr>
              <w:t xml:space="preserve">к </w:t>
            </w:r>
            <w:r w:rsidRPr="006653F9">
              <w:rPr>
                <w:rFonts w:ascii="Times New Roman" w:eastAsia="Times New Roman" w:hAnsi="Times New Roman"/>
                <w:i/>
              </w:rPr>
              <w:t>изготовлению подарков маме, бабушке, воспитателям. Воспитывать бережное и чуткое отношение к самым близким людям, потребность радовать близких добрыми делами.</w:t>
            </w:r>
          </w:p>
        </w:tc>
        <w:tc>
          <w:tcPr>
            <w:tcW w:w="535" w:type="pct"/>
            <w:tcBorders>
              <w:top w:val="single" w:sz="6" w:space="0" w:color="auto"/>
              <w:left w:val="single" w:sz="6" w:space="0" w:color="auto"/>
              <w:bottom w:val="single" w:sz="6" w:space="0" w:color="auto"/>
              <w:right w:val="single" w:sz="6" w:space="0" w:color="auto"/>
            </w:tcBorders>
            <w:hideMark/>
          </w:tcPr>
          <w:p w:rsidR="009E09E5" w:rsidRPr="006653F9" w:rsidRDefault="009E09E5">
            <w:pPr>
              <w:autoSpaceDE w:val="0"/>
              <w:autoSpaceDN w:val="0"/>
              <w:adjustRightInd w:val="0"/>
              <w:spacing w:after="0" w:line="216" w:lineRule="auto"/>
              <w:jc w:val="both"/>
              <w:rPr>
                <w:rFonts w:ascii="Times New Roman" w:eastAsia="Times New Roman" w:hAnsi="Times New Roman"/>
                <w:i/>
              </w:rPr>
            </w:pPr>
            <w:r w:rsidRPr="006653F9">
              <w:rPr>
                <w:rFonts w:ascii="Times New Roman" w:eastAsia="Times New Roman" w:hAnsi="Times New Roman"/>
                <w:i/>
              </w:rPr>
              <w:lastRenderedPageBreak/>
              <w:t>24 февраля — 8 марта</w:t>
            </w:r>
          </w:p>
        </w:tc>
        <w:tc>
          <w:tcPr>
            <w:tcW w:w="1174" w:type="pct"/>
            <w:tcBorders>
              <w:top w:val="single" w:sz="6" w:space="0" w:color="auto"/>
              <w:left w:val="single" w:sz="6" w:space="0" w:color="auto"/>
              <w:bottom w:val="single" w:sz="6" w:space="0" w:color="auto"/>
              <w:right w:val="single" w:sz="6" w:space="0" w:color="auto"/>
            </w:tcBorders>
            <w:hideMark/>
          </w:tcPr>
          <w:p w:rsidR="009E09E5" w:rsidRPr="006653F9" w:rsidRDefault="009E09E5">
            <w:pPr>
              <w:autoSpaceDE w:val="0"/>
              <w:autoSpaceDN w:val="0"/>
              <w:adjustRightInd w:val="0"/>
              <w:spacing w:after="0" w:line="216" w:lineRule="auto"/>
              <w:jc w:val="both"/>
              <w:rPr>
                <w:rFonts w:ascii="Times New Roman" w:eastAsia="Times New Roman" w:hAnsi="Times New Roman"/>
                <w:i/>
              </w:rPr>
            </w:pPr>
            <w:r w:rsidRPr="006653F9">
              <w:rPr>
                <w:rFonts w:ascii="Times New Roman" w:eastAsia="Times New Roman" w:hAnsi="Times New Roman"/>
                <w:i/>
              </w:rPr>
              <w:t>Праздник »8 Марта». Выставка</w:t>
            </w:r>
          </w:p>
          <w:p w:rsidR="009E09E5" w:rsidRPr="006653F9" w:rsidRDefault="009E09E5">
            <w:pPr>
              <w:autoSpaceDE w:val="0"/>
              <w:autoSpaceDN w:val="0"/>
              <w:adjustRightInd w:val="0"/>
              <w:spacing w:after="0" w:line="216" w:lineRule="auto"/>
              <w:jc w:val="both"/>
              <w:rPr>
                <w:rFonts w:ascii="Times New Roman" w:eastAsia="Times New Roman" w:hAnsi="Times New Roman"/>
                <w:i/>
              </w:rPr>
            </w:pPr>
            <w:r w:rsidRPr="006653F9">
              <w:rPr>
                <w:rFonts w:ascii="Times New Roman" w:eastAsia="Times New Roman" w:hAnsi="Times New Roman"/>
                <w:i/>
              </w:rPr>
              <w:t>детского творчества.</w:t>
            </w:r>
          </w:p>
        </w:tc>
      </w:tr>
      <w:tr w:rsidR="009E09E5" w:rsidRPr="006653F9" w:rsidTr="009E09E5">
        <w:tc>
          <w:tcPr>
            <w:tcW w:w="534" w:type="pct"/>
            <w:tcBorders>
              <w:top w:val="single" w:sz="6" w:space="0" w:color="auto"/>
              <w:left w:val="single" w:sz="6" w:space="0" w:color="auto"/>
              <w:bottom w:val="single" w:sz="6" w:space="0" w:color="auto"/>
              <w:right w:val="single" w:sz="6" w:space="0" w:color="auto"/>
            </w:tcBorders>
            <w:hideMark/>
          </w:tcPr>
          <w:p w:rsidR="009E09E5" w:rsidRPr="006653F9" w:rsidRDefault="009E09E5">
            <w:pPr>
              <w:autoSpaceDE w:val="0"/>
              <w:autoSpaceDN w:val="0"/>
              <w:adjustRightInd w:val="0"/>
              <w:spacing w:after="0" w:line="216" w:lineRule="auto"/>
              <w:rPr>
                <w:rFonts w:ascii="Times New Roman" w:eastAsia="Times New Roman" w:hAnsi="Times New Roman"/>
                <w:i/>
              </w:rPr>
            </w:pPr>
            <w:r w:rsidRPr="006653F9">
              <w:rPr>
                <w:rFonts w:ascii="Times New Roman" w:eastAsia="Times New Roman" w:hAnsi="Times New Roman"/>
                <w:i/>
              </w:rPr>
              <w:lastRenderedPageBreak/>
              <w:t>Народная культура и традиции</w:t>
            </w:r>
          </w:p>
        </w:tc>
        <w:tc>
          <w:tcPr>
            <w:tcW w:w="2757" w:type="pct"/>
            <w:tcBorders>
              <w:top w:val="single" w:sz="6" w:space="0" w:color="auto"/>
              <w:left w:val="single" w:sz="6" w:space="0" w:color="auto"/>
              <w:bottom w:val="single" w:sz="6" w:space="0" w:color="auto"/>
              <w:right w:val="single" w:sz="6" w:space="0" w:color="auto"/>
            </w:tcBorders>
            <w:hideMark/>
          </w:tcPr>
          <w:p w:rsidR="009E09E5" w:rsidRPr="006653F9" w:rsidRDefault="009E09E5">
            <w:pPr>
              <w:autoSpaceDE w:val="0"/>
              <w:autoSpaceDN w:val="0"/>
              <w:adjustRightInd w:val="0"/>
              <w:spacing w:after="0" w:line="216" w:lineRule="auto"/>
              <w:jc w:val="both"/>
              <w:rPr>
                <w:rFonts w:ascii="Times New Roman" w:eastAsia="Times New Roman" w:hAnsi="Times New Roman"/>
                <w:i/>
              </w:rPr>
            </w:pPr>
            <w:r w:rsidRPr="006653F9">
              <w:rPr>
                <w:rFonts w:ascii="Times New Roman" w:eastAsia="Times New Roman" w:hAnsi="Times New Roman"/>
                <w:i/>
              </w:rPr>
              <w:t xml:space="preserve">Продолжать знакомить детей с народными традициями и обычаями, с народным декоративно прикладным искусством (Городец, Полхов Майдан, Гжель), </w:t>
            </w:r>
            <w:r w:rsidR="00740ABC" w:rsidRPr="006653F9">
              <w:rPr>
                <w:rFonts w:ascii="Times New Roman" w:eastAsia="Times New Roman" w:hAnsi="Times New Roman"/>
                <w:i/>
              </w:rPr>
              <w:t>расширять</w:t>
            </w:r>
            <w:r w:rsidRPr="006653F9">
              <w:rPr>
                <w:rFonts w:ascii="Times New Roman" w:eastAsia="Times New Roman" w:hAnsi="Times New Roman"/>
                <w:i/>
              </w:rPr>
              <w:t xml:space="preserve"> представления о народных игрушках (матрешки — городецкая, богородская; бирюльки). **Знакомить с национальным декоративно прикладным искусством. Рассказать о русской (казачьей) избе и других строениях, их внутреннем убранстве, предметах быта, одежды. </w:t>
            </w:r>
          </w:p>
        </w:tc>
        <w:tc>
          <w:tcPr>
            <w:tcW w:w="535" w:type="pct"/>
            <w:tcBorders>
              <w:top w:val="single" w:sz="6" w:space="0" w:color="auto"/>
              <w:left w:val="single" w:sz="6" w:space="0" w:color="auto"/>
              <w:bottom w:val="single" w:sz="6" w:space="0" w:color="auto"/>
              <w:right w:val="single" w:sz="6" w:space="0" w:color="auto"/>
            </w:tcBorders>
            <w:hideMark/>
          </w:tcPr>
          <w:p w:rsidR="009E09E5" w:rsidRPr="006653F9" w:rsidRDefault="009E09E5">
            <w:pPr>
              <w:autoSpaceDE w:val="0"/>
              <w:autoSpaceDN w:val="0"/>
              <w:adjustRightInd w:val="0"/>
              <w:spacing w:after="0" w:line="216" w:lineRule="auto"/>
              <w:jc w:val="both"/>
              <w:rPr>
                <w:rFonts w:ascii="Times New Roman" w:eastAsia="Times New Roman" w:hAnsi="Times New Roman"/>
                <w:i/>
              </w:rPr>
            </w:pPr>
            <w:r w:rsidRPr="006653F9">
              <w:rPr>
                <w:rFonts w:ascii="Times New Roman" w:eastAsia="Times New Roman" w:hAnsi="Times New Roman"/>
                <w:i/>
              </w:rPr>
              <w:t>3-20 марта</w:t>
            </w:r>
          </w:p>
        </w:tc>
        <w:tc>
          <w:tcPr>
            <w:tcW w:w="1174" w:type="pct"/>
            <w:tcBorders>
              <w:top w:val="single" w:sz="6" w:space="0" w:color="auto"/>
              <w:left w:val="single" w:sz="6" w:space="0" w:color="auto"/>
              <w:bottom w:val="single" w:sz="6" w:space="0" w:color="auto"/>
              <w:right w:val="single" w:sz="6" w:space="0" w:color="auto"/>
            </w:tcBorders>
            <w:hideMark/>
          </w:tcPr>
          <w:p w:rsidR="009E09E5" w:rsidRPr="006653F9" w:rsidRDefault="009E09E5">
            <w:pPr>
              <w:autoSpaceDE w:val="0"/>
              <w:autoSpaceDN w:val="0"/>
              <w:adjustRightInd w:val="0"/>
              <w:spacing w:after="0" w:line="216" w:lineRule="auto"/>
              <w:jc w:val="both"/>
              <w:rPr>
                <w:rFonts w:ascii="Times New Roman" w:eastAsia="Times New Roman" w:hAnsi="Times New Roman"/>
                <w:i/>
              </w:rPr>
            </w:pPr>
            <w:r w:rsidRPr="006653F9">
              <w:rPr>
                <w:rFonts w:ascii="Times New Roman" w:eastAsia="Times New Roman" w:hAnsi="Times New Roman"/>
                <w:i/>
              </w:rPr>
              <w:t>Фольклорный праздник.</w:t>
            </w:r>
          </w:p>
          <w:p w:rsidR="009E09E5" w:rsidRPr="006653F9" w:rsidRDefault="009E09E5">
            <w:pPr>
              <w:autoSpaceDE w:val="0"/>
              <w:autoSpaceDN w:val="0"/>
              <w:adjustRightInd w:val="0"/>
              <w:spacing w:after="0" w:line="216" w:lineRule="auto"/>
              <w:jc w:val="both"/>
              <w:rPr>
                <w:rFonts w:ascii="Times New Roman" w:eastAsia="Times New Roman" w:hAnsi="Times New Roman"/>
                <w:i/>
              </w:rPr>
            </w:pPr>
            <w:r w:rsidRPr="006653F9">
              <w:rPr>
                <w:rFonts w:ascii="Times New Roman" w:eastAsia="Times New Roman" w:hAnsi="Times New Roman"/>
                <w:i/>
              </w:rPr>
              <w:t>Выставка детского творчества.</w:t>
            </w:r>
          </w:p>
        </w:tc>
      </w:tr>
      <w:tr w:rsidR="009E09E5" w:rsidRPr="006653F9" w:rsidTr="009E09E5">
        <w:tc>
          <w:tcPr>
            <w:tcW w:w="534" w:type="pct"/>
            <w:tcBorders>
              <w:top w:val="single" w:sz="6" w:space="0" w:color="auto"/>
              <w:left w:val="single" w:sz="6" w:space="0" w:color="auto"/>
              <w:bottom w:val="single" w:sz="6" w:space="0" w:color="auto"/>
              <w:right w:val="single" w:sz="6" w:space="0" w:color="auto"/>
            </w:tcBorders>
            <w:hideMark/>
          </w:tcPr>
          <w:p w:rsidR="009E09E5" w:rsidRPr="006653F9" w:rsidRDefault="009E09E5">
            <w:pPr>
              <w:autoSpaceDE w:val="0"/>
              <w:autoSpaceDN w:val="0"/>
              <w:adjustRightInd w:val="0"/>
              <w:spacing w:after="0" w:line="216" w:lineRule="auto"/>
              <w:rPr>
                <w:rFonts w:ascii="Times New Roman" w:eastAsia="Times New Roman" w:hAnsi="Times New Roman"/>
                <w:i/>
              </w:rPr>
            </w:pPr>
            <w:r w:rsidRPr="006653F9">
              <w:rPr>
                <w:rFonts w:ascii="Times New Roman" w:eastAsia="Times New Roman" w:hAnsi="Times New Roman"/>
                <w:i/>
              </w:rPr>
              <w:t>Весна</w:t>
            </w:r>
          </w:p>
        </w:tc>
        <w:tc>
          <w:tcPr>
            <w:tcW w:w="2757" w:type="pct"/>
            <w:tcBorders>
              <w:top w:val="single" w:sz="6" w:space="0" w:color="auto"/>
              <w:left w:val="single" w:sz="6" w:space="0" w:color="auto"/>
              <w:bottom w:val="single" w:sz="6" w:space="0" w:color="auto"/>
              <w:right w:val="single" w:sz="6" w:space="0" w:color="auto"/>
            </w:tcBorders>
            <w:hideMark/>
          </w:tcPr>
          <w:p w:rsidR="009E09E5" w:rsidRPr="006653F9" w:rsidRDefault="009E09E5">
            <w:pPr>
              <w:autoSpaceDE w:val="0"/>
              <w:autoSpaceDN w:val="0"/>
              <w:adjustRightInd w:val="0"/>
              <w:spacing w:after="0" w:line="216" w:lineRule="auto"/>
              <w:jc w:val="both"/>
              <w:rPr>
                <w:rFonts w:ascii="Times New Roman" w:eastAsia="Times New Roman" w:hAnsi="Times New Roman"/>
                <w:i/>
              </w:rPr>
            </w:pPr>
            <w:r w:rsidRPr="006653F9">
              <w:rPr>
                <w:rFonts w:ascii="Times New Roman" w:eastAsia="Times New Roman" w:hAnsi="Times New Roman"/>
                <w:i/>
              </w:rPr>
              <w:t>Формировать у детей обобщенные представления о весне как времени года, приспособленности растений и животных к изменениям в. природе. Расширять знания о характерных признаках весны; о прилете птиц; о связи между явлениями живой и неживой природы и сезонными видами труда; о весенних изменениях в природе (тает снег, разливаются реки, прилетают птицы, травка и цветы быстрее появляются на солнечной стороне, чем в тени).</w:t>
            </w:r>
          </w:p>
        </w:tc>
        <w:tc>
          <w:tcPr>
            <w:tcW w:w="535" w:type="pct"/>
            <w:tcBorders>
              <w:top w:val="single" w:sz="6" w:space="0" w:color="auto"/>
              <w:left w:val="single" w:sz="6" w:space="0" w:color="auto"/>
              <w:bottom w:val="single" w:sz="6" w:space="0" w:color="auto"/>
              <w:right w:val="single" w:sz="6" w:space="0" w:color="auto"/>
            </w:tcBorders>
            <w:hideMark/>
          </w:tcPr>
          <w:p w:rsidR="009E09E5" w:rsidRPr="006653F9" w:rsidRDefault="009E09E5">
            <w:pPr>
              <w:autoSpaceDE w:val="0"/>
              <w:autoSpaceDN w:val="0"/>
              <w:adjustRightInd w:val="0"/>
              <w:spacing w:after="0" w:line="216" w:lineRule="auto"/>
              <w:jc w:val="both"/>
              <w:rPr>
                <w:rFonts w:ascii="Times New Roman" w:eastAsia="Times New Roman" w:hAnsi="Times New Roman"/>
                <w:i/>
              </w:rPr>
            </w:pPr>
            <w:r w:rsidRPr="006653F9">
              <w:rPr>
                <w:rFonts w:ascii="Times New Roman" w:eastAsia="Times New Roman" w:hAnsi="Times New Roman"/>
                <w:i/>
              </w:rPr>
              <w:t>1-15 апреля</w:t>
            </w:r>
          </w:p>
        </w:tc>
        <w:tc>
          <w:tcPr>
            <w:tcW w:w="1174" w:type="pct"/>
            <w:tcBorders>
              <w:top w:val="single" w:sz="6" w:space="0" w:color="auto"/>
              <w:left w:val="single" w:sz="6" w:space="0" w:color="auto"/>
              <w:bottom w:val="single" w:sz="6" w:space="0" w:color="auto"/>
              <w:right w:val="single" w:sz="6" w:space="0" w:color="auto"/>
            </w:tcBorders>
            <w:hideMark/>
          </w:tcPr>
          <w:p w:rsidR="009E09E5" w:rsidRPr="006653F9" w:rsidRDefault="009E09E5">
            <w:pPr>
              <w:autoSpaceDE w:val="0"/>
              <w:autoSpaceDN w:val="0"/>
              <w:adjustRightInd w:val="0"/>
              <w:spacing w:after="0" w:line="216" w:lineRule="auto"/>
              <w:jc w:val="both"/>
              <w:rPr>
                <w:rFonts w:ascii="Times New Roman" w:eastAsia="Times New Roman" w:hAnsi="Times New Roman"/>
                <w:i/>
              </w:rPr>
            </w:pPr>
            <w:r w:rsidRPr="006653F9">
              <w:rPr>
                <w:rFonts w:ascii="Times New Roman" w:eastAsia="Times New Roman" w:hAnsi="Times New Roman"/>
                <w:i/>
              </w:rPr>
              <w:t xml:space="preserve">Праздник «Весна красна». </w:t>
            </w:r>
          </w:p>
          <w:p w:rsidR="009E09E5" w:rsidRPr="006653F9" w:rsidRDefault="009E09E5">
            <w:pPr>
              <w:autoSpaceDE w:val="0"/>
              <w:autoSpaceDN w:val="0"/>
              <w:adjustRightInd w:val="0"/>
              <w:spacing w:after="0" w:line="216" w:lineRule="auto"/>
              <w:jc w:val="both"/>
              <w:rPr>
                <w:rFonts w:ascii="Times New Roman" w:eastAsia="Times New Roman" w:hAnsi="Times New Roman"/>
                <w:i/>
              </w:rPr>
            </w:pPr>
            <w:r w:rsidRPr="006653F9">
              <w:rPr>
                <w:rFonts w:ascii="Times New Roman" w:eastAsia="Times New Roman" w:hAnsi="Times New Roman"/>
                <w:i/>
              </w:rPr>
              <w:t>День Земли — 22 апреля. Выставка детского творчества.</w:t>
            </w:r>
          </w:p>
        </w:tc>
      </w:tr>
      <w:tr w:rsidR="009E09E5" w:rsidRPr="006653F9" w:rsidTr="009E09E5">
        <w:tc>
          <w:tcPr>
            <w:tcW w:w="534" w:type="pct"/>
            <w:tcBorders>
              <w:top w:val="single" w:sz="6" w:space="0" w:color="auto"/>
              <w:left w:val="single" w:sz="6" w:space="0" w:color="auto"/>
              <w:bottom w:val="single" w:sz="6" w:space="0" w:color="auto"/>
              <w:right w:val="single" w:sz="6" w:space="0" w:color="auto"/>
            </w:tcBorders>
            <w:hideMark/>
          </w:tcPr>
          <w:p w:rsidR="009E09E5" w:rsidRPr="006653F9" w:rsidRDefault="009E09E5">
            <w:pPr>
              <w:autoSpaceDE w:val="0"/>
              <w:autoSpaceDN w:val="0"/>
              <w:adjustRightInd w:val="0"/>
              <w:spacing w:after="0" w:line="216" w:lineRule="auto"/>
              <w:rPr>
                <w:rFonts w:ascii="Times New Roman" w:eastAsia="Times New Roman" w:hAnsi="Times New Roman"/>
                <w:i/>
              </w:rPr>
            </w:pPr>
            <w:r w:rsidRPr="006653F9">
              <w:rPr>
                <w:rFonts w:ascii="Times New Roman" w:eastAsia="Times New Roman" w:hAnsi="Times New Roman"/>
                <w:i/>
              </w:rPr>
              <w:t>День Победы</w:t>
            </w:r>
          </w:p>
        </w:tc>
        <w:tc>
          <w:tcPr>
            <w:tcW w:w="2757" w:type="pct"/>
            <w:tcBorders>
              <w:top w:val="single" w:sz="6" w:space="0" w:color="auto"/>
              <w:left w:val="single" w:sz="6" w:space="0" w:color="auto"/>
              <w:bottom w:val="single" w:sz="6" w:space="0" w:color="auto"/>
              <w:right w:val="single" w:sz="6" w:space="0" w:color="auto"/>
            </w:tcBorders>
            <w:hideMark/>
          </w:tcPr>
          <w:p w:rsidR="009E09E5" w:rsidRPr="006653F9" w:rsidRDefault="009E09E5">
            <w:pPr>
              <w:autoSpaceDE w:val="0"/>
              <w:autoSpaceDN w:val="0"/>
              <w:adjustRightInd w:val="0"/>
              <w:spacing w:after="0" w:line="216" w:lineRule="auto"/>
              <w:jc w:val="both"/>
              <w:rPr>
                <w:rFonts w:ascii="Times New Roman" w:eastAsia="Times New Roman" w:hAnsi="Times New Roman"/>
                <w:i/>
              </w:rPr>
            </w:pPr>
            <w:r w:rsidRPr="006653F9">
              <w:rPr>
                <w:rFonts w:ascii="Times New Roman" w:eastAsia="Times New Roman" w:hAnsi="Times New Roman"/>
                <w:i/>
              </w:rPr>
              <w:t xml:space="preserve">**Воспитывать детей в духе патриотизма, любви к Родине. Расширять знания </w:t>
            </w:r>
            <w:r w:rsidRPr="006653F9">
              <w:rPr>
                <w:rFonts w:ascii="Times New Roman" w:eastAsia="Times New Roman" w:hAnsi="Times New Roman"/>
                <w:i/>
                <w:iCs/>
              </w:rPr>
              <w:t xml:space="preserve">о </w:t>
            </w:r>
            <w:r w:rsidRPr="006653F9">
              <w:rPr>
                <w:rFonts w:ascii="Times New Roman" w:eastAsia="Times New Roman" w:hAnsi="Times New Roman"/>
                <w:i/>
              </w:rPr>
              <w:t>героях Великой Отечественной войны, о победе нашей страны в войне. Знакомить с памятниками героям Великой Отечественной войны.</w:t>
            </w:r>
          </w:p>
        </w:tc>
        <w:tc>
          <w:tcPr>
            <w:tcW w:w="535" w:type="pct"/>
            <w:tcBorders>
              <w:top w:val="single" w:sz="6" w:space="0" w:color="auto"/>
              <w:left w:val="single" w:sz="6" w:space="0" w:color="auto"/>
              <w:bottom w:val="single" w:sz="6" w:space="0" w:color="auto"/>
              <w:right w:val="single" w:sz="6" w:space="0" w:color="auto"/>
            </w:tcBorders>
            <w:hideMark/>
          </w:tcPr>
          <w:p w:rsidR="009E09E5" w:rsidRPr="006653F9" w:rsidRDefault="009E09E5">
            <w:pPr>
              <w:autoSpaceDE w:val="0"/>
              <w:autoSpaceDN w:val="0"/>
              <w:adjustRightInd w:val="0"/>
              <w:spacing w:after="0" w:line="216" w:lineRule="auto"/>
              <w:jc w:val="both"/>
              <w:rPr>
                <w:rFonts w:ascii="Times New Roman" w:eastAsia="Times New Roman" w:hAnsi="Times New Roman"/>
                <w:i/>
              </w:rPr>
            </w:pPr>
            <w:r w:rsidRPr="006653F9">
              <w:rPr>
                <w:rFonts w:ascii="Times New Roman" w:eastAsia="Times New Roman" w:hAnsi="Times New Roman"/>
                <w:i/>
              </w:rPr>
              <w:t>15 апреля —</w:t>
            </w:r>
          </w:p>
          <w:p w:rsidR="009E09E5" w:rsidRPr="006653F9" w:rsidRDefault="009E09E5">
            <w:pPr>
              <w:autoSpaceDE w:val="0"/>
              <w:autoSpaceDN w:val="0"/>
              <w:adjustRightInd w:val="0"/>
              <w:spacing w:after="0" w:line="216" w:lineRule="auto"/>
              <w:jc w:val="both"/>
              <w:rPr>
                <w:rFonts w:ascii="Times New Roman" w:eastAsia="Times New Roman" w:hAnsi="Times New Roman"/>
                <w:i/>
              </w:rPr>
            </w:pPr>
            <w:r w:rsidRPr="006653F9">
              <w:rPr>
                <w:rFonts w:ascii="Times New Roman" w:eastAsia="Times New Roman" w:hAnsi="Times New Roman"/>
                <w:i/>
              </w:rPr>
              <w:t>9 мая</w:t>
            </w:r>
          </w:p>
        </w:tc>
        <w:tc>
          <w:tcPr>
            <w:tcW w:w="1174" w:type="pct"/>
            <w:tcBorders>
              <w:top w:val="single" w:sz="6" w:space="0" w:color="auto"/>
              <w:left w:val="single" w:sz="6" w:space="0" w:color="auto"/>
              <w:bottom w:val="single" w:sz="6" w:space="0" w:color="auto"/>
              <w:right w:val="single" w:sz="6" w:space="0" w:color="auto"/>
            </w:tcBorders>
            <w:hideMark/>
          </w:tcPr>
          <w:p w:rsidR="009E09E5" w:rsidRPr="006653F9" w:rsidRDefault="009E09E5">
            <w:pPr>
              <w:autoSpaceDE w:val="0"/>
              <w:autoSpaceDN w:val="0"/>
              <w:adjustRightInd w:val="0"/>
              <w:spacing w:after="0" w:line="216" w:lineRule="auto"/>
              <w:jc w:val="both"/>
              <w:rPr>
                <w:rFonts w:ascii="Times New Roman" w:eastAsia="Times New Roman" w:hAnsi="Times New Roman"/>
                <w:i/>
              </w:rPr>
            </w:pPr>
            <w:r w:rsidRPr="006653F9">
              <w:rPr>
                <w:rFonts w:ascii="Times New Roman" w:eastAsia="Times New Roman" w:hAnsi="Times New Roman"/>
                <w:i/>
              </w:rPr>
              <w:t>Праздник «День Победы". Выставка детского творчества.</w:t>
            </w:r>
          </w:p>
        </w:tc>
      </w:tr>
      <w:tr w:rsidR="009E09E5" w:rsidRPr="006653F9" w:rsidTr="009E09E5">
        <w:tc>
          <w:tcPr>
            <w:tcW w:w="534" w:type="pct"/>
            <w:tcBorders>
              <w:top w:val="single" w:sz="6" w:space="0" w:color="auto"/>
              <w:left w:val="single" w:sz="6" w:space="0" w:color="auto"/>
              <w:bottom w:val="single" w:sz="6" w:space="0" w:color="auto"/>
              <w:right w:val="single" w:sz="6" w:space="0" w:color="auto"/>
            </w:tcBorders>
            <w:hideMark/>
          </w:tcPr>
          <w:p w:rsidR="009E09E5" w:rsidRPr="006653F9" w:rsidRDefault="009E09E5">
            <w:pPr>
              <w:autoSpaceDE w:val="0"/>
              <w:autoSpaceDN w:val="0"/>
              <w:adjustRightInd w:val="0"/>
              <w:spacing w:after="0" w:line="216" w:lineRule="auto"/>
              <w:rPr>
                <w:rFonts w:ascii="Times New Roman" w:eastAsia="Times New Roman" w:hAnsi="Times New Roman"/>
                <w:i/>
              </w:rPr>
            </w:pPr>
            <w:r w:rsidRPr="006653F9">
              <w:rPr>
                <w:rFonts w:ascii="Times New Roman" w:eastAsia="Times New Roman" w:hAnsi="Times New Roman"/>
                <w:i/>
              </w:rPr>
              <w:t>Лето</w:t>
            </w:r>
          </w:p>
        </w:tc>
        <w:tc>
          <w:tcPr>
            <w:tcW w:w="2757" w:type="pct"/>
            <w:tcBorders>
              <w:top w:val="single" w:sz="6" w:space="0" w:color="auto"/>
              <w:left w:val="single" w:sz="6" w:space="0" w:color="auto"/>
              <w:bottom w:val="single" w:sz="6" w:space="0" w:color="auto"/>
              <w:right w:val="single" w:sz="6" w:space="0" w:color="auto"/>
            </w:tcBorders>
            <w:hideMark/>
          </w:tcPr>
          <w:p w:rsidR="009E09E5" w:rsidRPr="006653F9" w:rsidRDefault="009E09E5">
            <w:pPr>
              <w:autoSpaceDE w:val="0"/>
              <w:autoSpaceDN w:val="0"/>
              <w:adjustRightInd w:val="0"/>
              <w:spacing w:after="0" w:line="216" w:lineRule="auto"/>
              <w:jc w:val="both"/>
              <w:rPr>
                <w:rFonts w:ascii="Times New Roman" w:eastAsia="Times New Roman" w:hAnsi="Times New Roman"/>
                <w:i/>
              </w:rPr>
            </w:pPr>
            <w:r w:rsidRPr="006653F9">
              <w:rPr>
                <w:rFonts w:ascii="Times New Roman" w:eastAsia="Times New Roman" w:hAnsi="Times New Roman"/>
                <w:i/>
              </w:rPr>
              <w:t>**Формировать у детей обобщенные представления о лете как времени года; признаках лета. Расширять и обогащать представления о влиянии тепла, солнечного света на жизнь людей, животных и растений (природа «расцветает», созревает много ягод, фруктов, овощей; много корма для зверей, птиц и их детенышей); представления о съедобных и несъедобных грибах.</w:t>
            </w:r>
          </w:p>
        </w:tc>
        <w:tc>
          <w:tcPr>
            <w:tcW w:w="535" w:type="pct"/>
            <w:tcBorders>
              <w:top w:val="single" w:sz="6" w:space="0" w:color="auto"/>
              <w:left w:val="single" w:sz="6" w:space="0" w:color="auto"/>
              <w:bottom w:val="single" w:sz="6" w:space="0" w:color="auto"/>
              <w:right w:val="single" w:sz="6" w:space="0" w:color="auto"/>
            </w:tcBorders>
            <w:hideMark/>
          </w:tcPr>
          <w:p w:rsidR="009E09E5" w:rsidRPr="006653F9" w:rsidRDefault="009E09E5">
            <w:pPr>
              <w:autoSpaceDE w:val="0"/>
              <w:autoSpaceDN w:val="0"/>
              <w:adjustRightInd w:val="0"/>
              <w:spacing w:after="0" w:line="216" w:lineRule="auto"/>
              <w:jc w:val="both"/>
              <w:rPr>
                <w:rFonts w:ascii="Times New Roman" w:eastAsia="Times New Roman" w:hAnsi="Times New Roman"/>
                <w:i/>
              </w:rPr>
            </w:pPr>
            <w:r w:rsidRPr="006653F9">
              <w:rPr>
                <w:rFonts w:ascii="Times New Roman" w:eastAsia="Times New Roman" w:hAnsi="Times New Roman"/>
                <w:i/>
              </w:rPr>
              <w:t>10-31 мая</w:t>
            </w:r>
          </w:p>
        </w:tc>
        <w:tc>
          <w:tcPr>
            <w:tcW w:w="1174" w:type="pct"/>
            <w:tcBorders>
              <w:top w:val="single" w:sz="6" w:space="0" w:color="auto"/>
              <w:left w:val="single" w:sz="6" w:space="0" w:color="auto"/>
              <w:bottom w:val="single" w:sz="6" w:space="0" w:color="auto"/>
              <w:right w:val="single" w:sz="6" w:space="0" w:color="auto"/>
            </w:tcBorders>
            <w:hideMark/>
          </w:tcPr>
          <w:p w:rsidR="009E09E5" w:rsidRPr="006653F9" w:rsidRDefault="009E09E5">
            <w:pPr>
              <w:autoSpaceDE w:val="0"/>
              <w:autoSpaceDN w:val="0"/>
              <w:adjustRightInd w:val="0"/>
              <w:spacing w:after="0" w:line="216" w:lineRule="auto"/>
              <w:jc w:val="both"/>
              <w:rPr>
                <w:rFonts w:ascii="Times New Roman" w:eastAsia="Times New Roman" w:hAnsi="Times New Roman"/>
                <w:i/>
              </w:rPr>
            </w:pPr>
            <w:r w:rsidRPr="006653F9">
              <w:rPr>
                <w:rFonts w:ascii="Times New Roman" w:eastAsia="Times New Roman" w:hAnsi="Times New Roman"/>
                <w:i/>
              </w:rPr>
              <w:t>Праздник -Лето»</w:t>
            </w:r>
          </w:p>
          <w:p w:rsidR="009E09E5" w:rsidRPr="006653F9" w:rsidRDefault="009E09E5">
            <w:pPr>
              <w:autoSpaceDE w:val="0"/>
              <w:autoSpaceDN w:val="0"/>
              <w:adjustRightInd w:val="0"/>
              <w:spacing w:after="0" w:line="216" w:lineRule="auto"/>
              <w:jc w:val="both"/>
              <w:rPr>
                <w:rFonts w:ascii="Times New Roman" w:eastAsia="Times New Roman" w:hAnsi="Times New Roman"/>
                <w:i/>
              </w:rPr>
            </w:pPr>
            <w:r w:rsidRPr="006653F9">
              <w:rPr>
                <w:rFonts w:ascii="Times New Roman" w:eastAsia="Times New Roman" w:hAnsi="Times New Roman"/>
                <w:i/>
              </w:rPr>
              <w:t>День защиты окружающей среды — 5 июня. Выставка</w:t>
            </w:r>
          </w:p>
          <w:p w:rsidR="009E09E5" w:rsidRPr="006653F9" w:rsidRDefault="009E09E5">
            <w:pPr>
              <w:autoSpaceDE w:val="0"/>
              <w:autoSpaceDN w:val="0"/>
              <w:adjustRightInd w:val="0"/>
              <w:spacing w:after="0" w:line="216" w:lineRule="auto"/>
              <w:jc w:val="both"/>
              <w:rPr>
                <w:rFonts w:ascii="Times New Roman" w:eastAsia="Times New Roman" w:hAnsi="Times New Roman"/>
                <w:i/>
              </w:rPr>
            </w:pPr>
            <w:r w:rsidRPr="006653F9">
              <w:rPr>
                <w:rFonts w:ascii="Times New Roman" w:eastAsia="Times New Roman" w:hAnsi="Times New Roman"/>
                <w:i/>
              </w:rPr>
              <w:t>детского творчества.</w:t>
            </w:r>
          </w:p>
        </w:tc>
      </w:tr>
      <w:tr w:rsidR="009E09E5" w:rsidRPr="006653F9" w:rsidTr="009E09E5">
        <w:tc>
          <w:tcPr>
            <w:tcW w:w="534" w:type="pct"/>
            <w:tcBorders>
              <w:top w:val="single" w:sz="6" w:space="0" w:color="auto"/>
              <w:left w:val="single" w:sz="6" w:space="0" w:color="auto"/>
              <w:bottom w:val="single" w:sz="6" w:space="0" w:color="auto"/>
              <w:right w:val="single" w:sz="6" w:space="0" w:color="auto"/>
            </w:tcBorders>
            <w:hideMark/>
          </w:tcPr>
          <w:p w:rsidR="009E09E5" w:rsidRPr="006653F9" w:rsidRDefault="009E09E5">
            <w:pPr>
              <w:autoSpaceDE w:val="0"/>
              <w:autoSpaceDN w:val="0"/>
              <w:adjustRightInd w:val="0"/>
              <w:spacing w:after="0" w:line="216" w:lineRule="auto"/>
              <w:rPr>
                <w:rFonts w:ascii="Times New Roman" w:eastAsia="Times New Roman" w:hAnsi="Times New Roman"/>
                <w:i/>
              </w:rPr>
            </w:pPr>
            <w:r w:rsidRPr="006653F9">
              <w:rPr>
                <w:rFonts w:ascii="Times New Roman" w:eastAsia="Times New Roman" w:hAnsi="Times New Roman"/>
                <w:i/>
              </w:rPr>
              <w:t>Мониторинг</w:t>
            </w:r>
          </w:p>
        </w:tc>
        <w:tc>
          <w:tcPr>
            <w:tcW w:w="2757" w:type="pct"/>
            <w:tcBorders>
              <w:top w:val="single" w:sz="6" w:space="0" w:color="auto"/>
              <w:left w:val="single" w:sz="6" w:space="0" w:color="auto"/>
              <w:bottom w:val="single" w:sz="6" w:space="0" w:color="auto"/>
              <w:right w:val="single" w:sz="6" w:space="0" w:color="auto"/>
            </w:tcBorders>
          </w:tcPr>
          <w:p w:rsidR="009E09E5" w:rsidRPr="006653F9" w:rsidRDefault="009E09E5">
            <w:pPr>
              <w:autoSpaceDE w:val="0"/>
              <w:autoSpaceDN w:val="0"/>
              <w:adjustRightInd w:val="0"/>
              <w:spacing w:after="0" w:line="216" w:lineRule="auto"/>
              <w:jc w:val="both"/>
              <w:rPr>
                <w:rFonts w:ascii="Times New Roman" w:eastAsia="Times New Roman" w:hAnsi="Times New Roman"/>
                <w:i/>
              </w:rPr>
            </w:pPr>
          </w:p>
        </w:tc>
        <w:tc>
          <w:tcPr>
            <w:tcW w:w="535" w:type="pct"/>
            <w:tcBorders>
              <w:top w:val="single" w:sz="6" w:space="0" w:color="auto"/>
              <w:left w:val="single" w:sz="6" w:space="0" w:color="auto"/>
              <w:bottom w:val="single" w:sz="6" w:space="0" w:color="auto"/>
              <w:right w:val="single" w:sz="6" w:space="0" w:color="auto"/>
            </w:tcBorders>
            <w:hideMark/>
          </w:tcPr>
          <w:p w:rsidR="009E09E5" w:rsidRPr="006653F9" w:rsidRDefault="009E09E5">
            <w:pPr>
              <w:autoSpaceDE w:val="0"/>
              <w:autoSpaceDN w:val="0"/>
              <w:adjustRightInd w:val="0"/>
              <w:spacing w:after="0" w:line="216" w:lineRule="auto"/>
              <w:jc w:val="both"/>
              <w:rPr>
                <w:rFonts w:ascii="Times New Roman" w:eastAsia="Times New Roman" w:hAnsi="Times New Roman"/>
                <w:i/>
              </w:rPr>
            </w:pPr>
            <w:r w:rsidRPr="006653F9">
              <w:rPr>
                <w:rFonts w:ascii="Times New Roman" w:eastAsia="Times New Roman" w:hAnsi="Times New Roman"/>
                <w:i/>
              </w:rPr>
              <w:t>15-31 мая</w:t>
            </w:r>
          </w:p>
        </w:tc>
        <w:tc>
          <w:tcPr>
            <w:tcW w:w="1174" w:type="pct"/>
            <w:tcBorders>
              <w:top w:val="single" w:sz="6" w:space="0" w:color="auto"/>
              <w:left w:val="single" w:sz="6" w:space="0" w:color="auto"/>
              <w:bottom w:val="single" w:sz="6" w:space="0" w:color="auto"/>
              <w:right w:val="single" w:sz="6" w:space="0" w:color="auto"/>
            </w:tcBorders>
            <w:hideMark/>
          </w:tcPr>
          <w:p w:rsidR="009E09E5" w:rsidRPr="006653F9" w:rsidRDefault="009E09E5">
            <w:pPr>
              <w:autoSpaceDE w:val="0"/>
              <w:autoSpaceDN w:val="0"/>
              <w:adjustRightInd w:val="0"/>
              <w:spacing w:after="0" w:line="216" w:lineRule="auto"/>
              <w:jc w:val="both"/>
              <w:rPr>
                <w:rFonts w:ascii="Times New Roman" w:eastAsia="Times New Roman" w:hAnsi="Times New Roman"/>
                <w:i/>
              </w:rPr>
            </w:pPr>
            <w:r w:rsidRPr="006653F9">
              <w:rPr>
                <w:rFonts w:ascii="Times New Roman" w:eastAsia="Times New Roman" w:hAnsi="Times New Roman"/>
                <w:i/>
              </w:rPr>
              <w:t>Заполнение диагностических карт.</w:t>
            </w:r>
          </w:p>
        </w:tc>
      </w:tr>
      <w:tr w:rsidR="009E09E5" w:rsidRPr="006653F9" w:rsidTr="009E09E5">
        <w:tc>
          <w:tcPr>
            <w:tcW w:w="3291" w:type="pct"/>
            <w:gridSpan w:val="2"/>
            <w:tcBorders>
              <w:top w:val="single" w:sz="6" w:space="0" w:color="auto"/>
              <w:left w:val="single" w:sz="6" w:space="0" w:color="auto"/>
              <w:bottom w:val="single" w:sz="6" w:space="0" w:color="auto"/>
              <w:right w:val="single" w:sz="6" w:space="0" w:color="auto"/>
            </w:tcBorders>
            <w:hideMark/>
          </w:tcPr>
          <w:p w:rsidR="009E09E5" w:rsidRPr="006653F9" w:rsidRDefault="009E09E5">
            <w:pPr>
              <w:autoSpaceDE w:val="0"/>
              <w:autoSpaceDN w:val="0"/>
              <w:adjustRightInd w:val="0"/>
              <w:spacing w:after="0" w:line="216" w:lineRule="auto"/>
              <w:rPr>
                <w:rFonts w:ascii="Times New Roman" w:eastAsia="Times New Roman" w:hAnsi="Times New Roman"/>
                <w:i/>
              </w:rPr>
            </w:pPr>
            <w:r w:rsidRPr="006653F9">
              <w:rPr>
                <w:rFonts w:ascii="Times New Roman" w:eastAsia="Times New Roman" w:hAnsi="Times New Roman"/>
                <w:i/>
              </w:rPr>
              <w:t>В летний период детский сад работает в каникулярном режиме</w:t>
            </w:r>
          </w:p>
        </w:tc>
        <w:tc>
          <w:tcPr>
            <w:tcW w:w="535" w:type="pct"/>
            <w:tcBorders>
              <w:top w:val="single" w:sz="6" w:space="0" w:color="auto"/>
              <w:left w:val="single" w:sz="6" w:space="0" w:color="auto"/>
              <w:bottom w:val="single" w:sz="6" w:space="0" w:color="auto"/>
              <w:right w:val="single" w:sz="6" w:space="0" w:color="auto"/>
            </w:tcBorders>
            <w:hideMark/>
          </w:tcPr>
          <w:p w:rsidR="009E09E5" w:rsidRPr="006653F9" w:rsidRDefault="009E09E5">
            <w:pPr>
              <w:autoSpaceDE w:val="0"/>
              <w:autoSpaceDN w:val="0"/>
              <w:adjustRightInd w:val="0"/>
              <w:spacing w:after="0" w:line="216" w:lineRule="auto"/>
              <w:rPr>
                <w:rFonts w:ascii="Times New Roman" w:eastAsia="Times New Roman" w:hAnsi="Times New Roman"/>
                <w:i/>
              </w:rPr>
            </w:pPr>
            <w:r w:rsidRPr="006653F9">
              <w:rPr>
                <w:rFonts w:ascii="Times New Roman" w:eastAsia="Times New Roman" w:hAnsi="Times New Roman"/>
                <w:i/>
              </w:rPr>
              <w:t>1 июня — 20 августа</w:t>
            </w:r>
          </w:p>
        </w:tc>
        <w:tc>
          <w:tcPr>
            <w:tcW w:w="1174" w:type="pct"/>
            <w:tcBorders>
              <w:top w:val="single" w:sz="6" w:space="0" w:color="auto"/>
              <w:left w:val="single" w:sz="6" w:space="0" w:color="auto"/>
              <w:bottom w:val="single" w:sz="6" w:space="0" w:color="auto"/>
              <w:right w:val="single" w:sz="6" w:space="0" w:color="auto"/>
            </w:tcBorders>
          </w:tcPr>
          <w:p w:rsidR="009E09E5" w:rsidRPr="006653F9" w:rsidRDefault="009E09E5">
            <w:pPr>
              <w:autoSpaceDE w:val="0"/>
              <w:autoSpaceDN w:val="0"/>
              <w:adjustRightInd w:val="0"/>
              <w:spacing w:after="0" w:line="216" w:lineRule="auto"/>
              <w:rPr>
                <w:rFonts w:ascii="Times New Roman" w:eastAsia="Times New Roman" w:hAnsi="Times New Roman"/>
                <w:i/>
              </w:rPr>
            </w:pPr>
          </w:p>
        </w:tc>
      </w:tr>
    </w:tbl>
    <w:p w:rsidR="009E09E5" w:rsidRPr="006653F9" w:rsidRDefault="009E09E5" w:rsidP="009E09E5">
      <w:pPr>
        <w:rPr>
          <w:rFonts w:ascii="Times New Roman" w:hAnsi="Times New Roman"/>
          <w:i/>
        </w:rPr>
      </w:pPr>
    </w:p>
    <w:p w:rsidR="009E09E5" w:rsidRPr="006653F9" w:rsidRDefault="009E09E5" w:rsidP="009E09E5">
      <w:pPr>
        <w:autoSpaceDE w:val="0"/>
        <w:autoSpaceDN w:val="0"/>
        <w:adjustRightInd w:val="0"/>
        <w:spacing w:after="0" w:line="216" w:lineRule="auto"/>
        <w:ind w:firstLine="709"/>
        <w:jc w:val="center"/>
        <w:rPr>
          <w:rFonts w:ascii="Times New Roman" w:eastAsia="Times New Roman" w:hAnsi="Times New Roman"/>
          <w:bCs/>
          <w:i/>
          <w:sz w:val="24"/>
          <w:szCs w:val="24"/>
        </w:rPr>
      </w:pPr>
      <w:r w:rsidRPr="006653F9">
        <w:rPr>
          <w:rFonts w:ascii="Times New Roman" w:eastAsia="Times New Roman" w:hAnsi="Times New Roman"/>
          <w:bCs/>
          <w:i/>
          <w:sz w:val="24"/>
          <w:szCs w:val="24"/>
        </w:rPr>
        <w:t xml:space="preserve">Примерное календарно тематическое планирование </w:t>
      </w:r>
      <w:r w:rsidRPr="006653F9">
        <w:rPr>
          <w:rFonts w:ascii="Times New Roman" w:eastAsia="Times New Roman" w:hAnsi="Times New Roman"/>
          <w:i/>
          <w:sz w:val="24"/>
          <w:szCs w:val="24"/>
        </w:rPr>
        <w:t>в группах для детей 6-7 лет</w:t>
      </w:r>
    </w:p>
    <w:tbl>
      <w:tblPr>
        <w:tblW w:w="14985" w:type="dxa"/>
        <w:tblInd w:w="40" w:type="dxa"/>
        <w:tblLayout w:type="fixed"/>
        <w:tblCellMar>
          <w:left w:w="40" w:type="dxa"/>
          <w:right w:w="40" w:type="dxa"/>
        </w:tblCellMar>
        <w:tblLook w:val="04A0"/>
      </w:tblPr>
      <w:tblGrid>
        <w:gridCol w:w="1512"/>
        <w:gridCol w:w="8367"/>
        <w:gridCol w:w="1561"/>
        <w:gridCol w:w="3545"/>
      </w:tblGrid>
      <w:tr w:rsidR="009E09E5" w:rsidRPr="006653F9" w:rsidTr="009E09E5">
        <w:tc>
          <w:tcPr>
            <w:tcW w:w="1512" w:type="dxa"/>
            <w:tcBorders>
              <w:top w:val="single" w:sz="6" w:space="0" w:color="auto"/>
              <w:left w:val="single" w:sz="6" w:space="0" w:color="auto"/>
              <w:bottom w:val="single" w:sz="6" w:space="0" w:color="auto"/>
              <w:right w:val="single" w:sz="6" w:space="0" w:color="auto"/>
            </w:tcBorders>
            <w:hideMark/>
          </w:tcPr>
          <w:p w:rsidR="009E09E5" w:rsidRPr="006653F9" w:rsidRDefault="009E09E5">
            <w:pPr>
              <w:autoSpaceDE w:val="0"/>
              <w:autoSpaceDN w:val="0"/>
              <w:adjustRightInd w:val="0"/>
              <w:spacing w:after="0" w:line="216" w:lineRule="auto"/>
              <w:rPr>
                <w:rFonts w:ascii="Times New Roman" w:eastAsia="Times New Roman" w:hAnsi="Times New Roman"/>
                <w:bCs/>
                <w:i/>
              </w:rPr>
            </w:pPr>
            <w:r w:rsidRPr="006653F9">
              <w:rPr>
                <w:rFonts w:ascii="Times New Roman" w:eastAsia="Times New Roman" w:hAnsi="Times New Roman"/>
                <w:bCs/>
                <w:i/>
              </w:rPr>
              <w:t>Тема</w:t>
            </w:r>
          </w:p>
        </w:tc>
        <w:tc>
          <w:tcPr>
            <w:tcW w:w="8363" w:type="dxa"/>
            <w:tcBorders>
              <w:top w:val="single" w:sz="6" w:space="0" w:color="auto"/>
              <w:left w:val="single" w:sz="6" w:space="0" w:color="auto"/>
              <w:bottom w:val="single" w:sz="6" w:space="0" w:color="auto"/>
              <w:right w:val="single" w:sz="6" w:space="0" w:color="auto"/>
            </w:tcBorders>
            <w:hideMark/>
          </w:tcPr>
          <w:p w:rsidR="009E09E5" w:rsidRPr="006653F9" w:rsidRDefault="009E09E5">
            <w:pPr>
              <w:autoSpaceDE w:val="0"/>
              <w:autoSpaceDN w:val="0"/>
              <w:adjustRightInd w:val="0"/>
              <w:spacing w:after="0" w:line="216" w:lineRule="auto"/>
              <w:rPr>
                <w:rFonts w:ascii="Times New Roman" w:eastAsia="Times New Roman" w:hAnsi="Times New Roman"/>
                <w:bCs/>
                <w:i/>
              </w:rPr>
            </w:pPr>
            <w:r w:rsidRPr="006653F9">
              <w:rPr>
                <w:rFonts w:ascii="Times New Roman" w:eastAsia="Times New Roman" w:hAnsi="Times New Roman"/>
                <w:i/>
              </w:rPr>
              <w:t xml:space="preserve">Развернутое </w:t>
            </w:r>
            <w:r w:rsidRPr="006653F9">
              <w:rPr>
                <w:rFonts w:ascii="Times New Roman" w:eastAsia="Times New Roman" w:hAnsi="Times New Roman"/>
                <w:bCs/>
                <w:i/>
              </w:rPr>
              <w:t>содержание работы</w:t>
            </w:r>
          </w:p>
        </w:tc>
        <w:tc>
          <w:tcPr>
            <w:tcW w:w="1560" w:type="dxa"/>
            <w:tcBorders>
              <w:top w:val="single" w:sz="6" w:space="0" w:color="auto"/>
              <w:left w:val="single" w:sz="6" w:space="0" w:color="auto"/>
              <w:bottom w:val="single" w:sz="6" w:space="0" w:color="auto"/>
              <w:right w:val="single" w:sz="6" w:space="0" w:color="auto"/>
            </w:tcBorders>
            <w:hideMark/>
          </w:tcPr>
          <w:p w:rsidR="009E09E5" w:rsidRPr="006653F9" w:rsidRDefault="009E09E5">
            <w:pPr>
              <w:autoSpaceDE w:val="0"/>
              <w:autoSpaceDN w:val="0"/>
              <w:adjustRightInd w:val="0"/>
              <w:spacing w:after="0" w:line="216" w:lineRule="auto"/>
              <w:rPr>
                <w:rFonts w:ascii="Times New Roman" w:eastAsia="Times New Roman" w:hAnsi="Times New Roman"/>
                <w:bCs/>
                <w:i/>
              </w:rPr>
            </w:pPr>
            <w:r w:rsidRPr="006653F9">
              <w:rPr>
                <w:rFonts w:ascii="Times New Roman" w:eastAsia="Times New Roman" w:hAnsi="Times New Roman"/>
                <w:bCs/>
                <w:i/>
              </w:rPr>
              <w:t>Период</w:t>
            </w:r>
          </w:p>
        </w:tc>
        <w:tc>
          <w:tcPr>
            <w:tcW w:w="3543" w:type="dxa"/>
            <w:tcBorders>
              <w:top w:val="single" w:sz="6" w:space="0" w:color="auto"/>
              <w:left w:val="single" w:sz="6" w:space="0" w:color="auto"/>
              <w:bottom w:val="single" w:sz="6" w:space="0" w:color="auto"/>
              <w:right w:val="single" w:sz="6" w:space="0" w:color="auto"/>
            </w:tcBorders>
            <w:hideMark/>
          </w:tcPr>
          <w:p w:rsidR="009E09E5" w:rsidRPr="006653F9" w:rsidRDefault="009E09E5">
            <w:pPr>
              <w:autoSpaceDE w:val="0"/>
              <w:autoSpaceDN w:val="0"/>
              <w:adjustRightInd w:val="0"/>
              <w:spacing w:after="0" w:line="216" w:lineRule="auto"/>
              <w:rPr>
                <w:rFonts w:ascii="Times New Roman" w:eastAsia="Times New Roman" w:hAnsi="Times New Roman"/>
                <w:bCs/>
                <w:i/>
              </w:rPr>
            </w:pPr>
            <w:r w:rsidRPr="006653F9">
              <w:rPr>
                <w:rFonts w:ascii="Times New Roman" w:eastAsia="Times New Roman" w:hAnsi="Times New Roman"/>
                <w:bCs/>
                <w:i/>
              </w:rPr>
              <w:t>Варианты итоговых мероприятий</w:t>
            </w:r>
          </w:p>
        </w:tc>
      </w:tr>
      <w:tr w:rsidR="009E09E5" w:rsidRPr="006653F9" w:rsidTr="009E09E5">
        <w:tc>
          <w:tcPr>
            <w:tcW w:w="1512" w:type="dxa"/>
            <w:tcBorders>
              <w:top w:val="single" w:sz="6" w:space="0" w:color="auto"/>
              <w:left w:val="single" w:sz="6" w:space="0" w:color="auto"/>
              <w:bottom w:val="single" w:sz="6" w:space="0" w:color="auto"/>
              <w:right w:val="single" w:sz="6" w:space="0" w:color="auto"/>
            </w:tcBorders>
            <w:hideMark/>
          </w:tcPr>
          <w:p w:rsidR="009E09E5" w:rsidRPr="006653F9" w:rsidRDefault="009E09E5">
            <w:pPr>
              <w:autoSpaceDE w:val="0"/>
              <w:autoSpaceDN w:val="0"/>
              <w:adjustRightInd w:val="0"/>
              <w:spacing w:after="0" w:line="216" w:lineRule="auto"/>
              <w:rPr>
                <w:rFonts w:ascii="Times New Roman" w:eastAsia="Times New Roman" w:hAnsi="Times New Roman"/>
                <w:i/>
              </w:rPr>
            </w:pPr>
            <w:r w:rsidRPr="006653F9">
              <w:rPr>
                <w:rFonts w:ascii="Times New Roman" w:eastAsia="Times New Roman" w:hAnsi="Times New Roman"/>
                <w:i/>
              </w:rPr>
              <w:t>День знаний</w:t>
            </w:r>
          </w:p>
        </w:tc>
        <w:tc>
          <w:tcPr>
            <w:tcW w:w="8363" w:type="dxa"/>
            <w:tcBorders>
              <w:top w:val="single" w:sz="6" w:space="0" w:color="auto"/>
              <w:left w:val="single" w:sz="6" w:space="0" w:color="auto"/>
              <w:bottom w:val="single" w:sz="6" w:space="0" w:color="auto"/>
              <w:right w:val="single" w:sz="6" w:space="0" w:color="auto"/>
            </w:tcBorders>
            <w:hideMark/>
          </w:tcPr>
          <w:p w:rsidR="009E09E5" w:rsidRPr="006653F9" w:rsidRDefault="009E09E5">
            <w:pPr>
              <w:autoSpaceDE w:val="0"/>
              <w:autoSpaceDN w:val="0"/>
              <w:adjustRightInd w:val="0"/>
              <w:spacing w:after="0" w:line="216" w:lineRule="auto"/>
              <w:rPr>
                <w:rFonts w:ascii="Times New Roman" w:eastAsia="Times New Roman" w:hAnsi="Times New Roman"/>
                <w:i/>
              </w:rPr>
            </w:pPr>
            <w:r w:rsidRPr="006653F9">
              <w:rPr>
                <w:rFonts w:ascii="Times New Roman" w:eastAsia="Times New Roman" w:hAnsi="Times New Roman"/>
                <w:i/>
              </w:rPr>
              <w:t xml:space="preserve">Развивать познавательный интерес, интерес к школе, к книгам. Закреплять знания детей о школе, о том, зачем нужно учиться, кто и чему учит </w:t>
            </w:r>
            <w:r w:rsidR="00455B19" w:rsidRPr="006653F9">
              <w:rPr>
                <w:rFonts w:ascii="Times New Roman" w:eastAsia="Times New Roman" w:hAnsi="Times New Roman"/>
                <w:i/>
              </w:rPr>
              <w:t>в школе</w:t>
            </w:r>
            <w:r w:rsidRPr="006653F9">
              <w:rPr>
                <w:rFonts w:ascii="Times New Roman" w:eastAsia="Times New Roman" w:hAnsi="Times New Roman"/>
                <w:i/>
              </w:rPr>
              <w:t>, о школьных принадлежностях и т. д. Формировать положительные представления о профессии учителя и «профессии» ученика.</w:t>
            </w:r>
          </w:p>
        </w:tc>
        <w:tc>
          <w:tcPr>
            <w:tcW w:w="1560" w:type="dxa"/>
            <w:tcBorders>
              <w:top w:val="single" w:sz="6" w:space="0" w:color="auto"/>
              <w:left w:val="single" w:sz="6" w:space="0" w:color="auto"/>
              <w:bottom w:val="single" w:sz="6" w:space="0" w:color="auto"/>
              <w:right w:val="single" w:sz="6" w:space="0" w:color="auto"/>
            </w:tcBorders>
            <w:hideMark/>
          </w:tcPr>
          <w:p w:rsidR="009E09E5" w:rsidRPr="006653F9" w:rsidRDefault="009E09E5">
            <w:pPr>
              <w:autoSpaceDE w:val="0"/>
              <w:autoSpaceDN w:val="0"/>
              <w:adjustRightInd w:val="0"/>
              <w:spacing w:after="0" w:line="216" w:lineRule="auto"/>
              <w:rPr>
                <w:rFonts w:ascii="Times New Roman" w:eastAsia="Times New Roman" w:hAnsi="Times New Roman"/>
                <w:i/>
              </w:rPr>
            </w:pPr>
            <w:r w:rsidRPr="006653F9">
              <w:rPr>
                <w:rFonts w:ascii="Times New Roman" w:eastAsia="Times New Roman" w:hAnsi="Times New Roman"/>
                <w:i/>
              </w:rPr>
              <w:t>15 августа — 10 сентября</w:t>
            </w:r>
          </w:p>
        </w:tc>
        <w:tc>
          <w:tcPr>
            <w:tcW w:w="3543" w:type="dxa"/>
            <w:tcBorders>
              <w:top w:val="single" w:sz="6" w:space="0" w:color="auto"/>
              <w:left w:val="single" w:sz="6" w:space="0" w:color="auto"/>
              <w:bottom w:val="single" w:sz="6" w:space="0" w:color="auto"/>
              <w:right w:val="single" w:sz="6" w:space="0" w:color="auto"/>
            </w:tcBorders>
            <w:hideMark/>
          </w:tcPr>
          <w:p w:rsidR="009E09E5" w:rsidRPr="006653F9" w:rsidRDefault="009E09E5">
            <w:pPr>
              <w:autoSpaceDE w:val="0"/>
              <w:autoSpaceDN w:val="0"/>
              <w:adjustRightInd w:val="0"/>
              <w:spacing w:after="0" w:line="216" w:lineRule="auto"/>
              <w:rPr>
                <w:rFonts w:ascii="Times New Roman" w:eastAsia="Times New Roman" w:hAnsi="Times New Roman"/>
                <w:i/>
              </w:rPr>
            </w:pPr>
            <w:r w:rsidRPr="006653F9">
              <w:rPr>
                <w:rFonts w:ascii="Times New Roman" w:eastAsia="Times New Roman" w:hAnsi="Times New Roman"/>
                <w:i/>
              </w:rPr>
              <w:t>Праздник «День знаний».</w:t>
            </w:r>
          </w:p>
        </w:tc>
      </w:tr>
      <w:tr w:rsidR="009E09E5" w:rsidRPr="006653F9" w:rsidTr="009E09E5">
        <w:tc>
          <w:tcPr>
            <w:tcW w:w="1512" w:type="dxa"/>
            <w:tcBorders>
              <w:top w:val="single" w:sz="6" w:space="0" w:color="auto"/>
              <w:left w:val="single" w:sz="6" w:space="0" w:color="auto"/>
              <w:bottom w:val="single" w:sz="6" w:space="0" w:color="auto"/>
              <w:right w:val="single" w:sz="6" w:space="0" w:color="auto"/>
            </w:tcBorders>
            <w:hideMark/>
          </w:tcPr>
          <w:p w:rsidR="009E09E5" w:rsidRPr="006653F9" w:rsidRDefault="009E09E5">
            <w:pPr>
              <w:autoSpaceDE w:val="0"/>
              <w:autoSpaceDN w:val="0"/>
              <w:adjustRightInd w:val="0"/>
              <w:spacing w:after="0" w:line="216" w:lineRule="auto"/>
              <w:rPr>
                <w:rFonts w:ascii="Times New Roman" w:eastAsia="Times New Roman" w:hAnsi="Times New Roman"/>
                <w:i/>
              </w:rPr>
            </w:pPr>
            <w:r w:rsidRPr="006653F9">
              <w:rPr>
                <w:rFonts w:ascii="Times New Roman" w:eastAsia="Times New Roman" w:hAnsi="Times New Roman"/>
                <w:i/>
              </w:rPr>
              <w:t>Мониторинг</w:t>
            </w:r>
          </w:p>
        </w:tc>
        <w:tc>
          <w:tcPr>
            <w:tcW w:w="8363" w:type="dxa"/>
            <w:tcBorders>
              <w:top w:val="single" w:sz="6" w:space="0" w:color="auto"/>
              <w:left w:val="single" w:sz="6" w:space="0" w:color="auto"/>
              <w:bottom w:val="single" w:sz="6" w:space="0" w:color="auto"/>
              <w:right w:val="single" w:sz="6" w:space="0" w:color="auto"/>
            </w:tcBorders>
          </w:tcPr>
          <w:p w:rsidR="009E09E5" w:rsidRPr="006653F9" w:rsidRDefault="009E09E5">
            <w:pPr>
              <w:autoSpaceDE w:val="0"/>
              <w:autoSpaceDN w:val="0"/>
              <w:adjustRightInd w:val="0"/>
              <w:spacing w:after="0" w:line="216" w:lineRule="auto"/>
              <w:rPr>
                <w:rFonts w:ascii="Times New Roman" w:eastAsia="Times New Roman" w:hAnsi="Times New Roman"/>
                <w:i/>
              </w:rPr>
            </w:pPr>
          </w:p>
        </w:tc>
        <w:tc>
          <w:tcPr>
            <w:tcW w:w="1560" w:type="dxa"/>
            <w:tcBorders>
              <w:top w:val="single" w:sz="6" w:space="0" w:color="auto"/>
              <w:left w:val="single" w:sz="6" w:space="0" w:color="auto"/>
              <w:bottom w:val="single" w:sz="6" w:space="0" w:color="auto"/>
              <w:right w:val="single" w:sz="6" w:space="0" w:color="auto"/>
            </w:tcBorders>
            <w:hideMark/>
          </w:tcPr>
          <w:p w:rsidR="009E09E5" w:rsidRPr="006653F9" w:rsidRDefault="009E09E5">
            <w:pPr>
              <w:autoSpaceDE w:val="0"/>
              <w:autoSpaceDN w:val="0"/>
              <w:adjustRightInd w:val="0"/>
              <w:spacing w:after="0" w:line="216" w:lineRule="auto"/>
              <w:rPr>
                <w:rFonts w:ascii="Times New Roman" w:eastAsia="Times New Roman" w:hAnsi="Times New Roman"/>
                <w:i/>
              </w:rPr>
            </w:pPr>
            <w:r w:rsidRPr="006653F9">
              <w:rPr>
                <w:rFonts w:ascii="Times New Roman" w:eastAsia="Times New Roman" w:hAnsi="Times New Roman"/>
                <w:i/>
              </w:rPr>
              <w:t>1-10 сентября</w:t>
            </w:r>
          </w:p>
        </w:tc>
        <w:tc>
          <w:tcPr>
            <w:tcW w:w="3543" w:type="dxa"/>
            <w:tcBorders>
              <w:top w:val="single" w:sz="6" w:space="0" w:color="auto"/>
              <w:left w:val="single" w:sz="6" w:space="0" w:color="auto"/>
              <w:bottom w:val="single" w:sz="6" w:space="0" w:color="auto"/>
              <w:right w:val="single" w:sz="6" w:space="0" w:color="auto"/>
            </w:tcBorders>
            <w:hideMark/>
          </w:tcPr>
          <w:p w:rsidR="009E09E5" w:rsidRPr="006653F9" w:rsidRDefault="009E09E5">
            <w:pPr>
              <w:autoSpaceDE w:val="0"/>
              <w:autoSpaceDN w:val="0"/>
              <w:adjustRightInd w:val="0"/>
              <w:spacing w:after="0" w:line="216" w:lineRule="auto"/>
              <w:rPr>
                <w:rFonts w:ascii="Times New Roman" w:eastAsia="Times New Roman" w:hAnsi="Times New Roman"/>
                <w:i/>
              </w:rPr>
            </w:pPr>
            <w:r w:rsidRPr="006653F9">
              <w:rPr>
                <w:rFonts w:ascii="Times New Roman" w:eastAsia="Times New Roman" w:hAnsi="Times New Roman"/>
                <w:i/>
              </w:rPr>
              <w:t>Заполнение диагностических катр</w:t>
            </w:r>
          </w:p>
        </w:tc>
      </w:tr>
      <w:tr w:rsidR="009E09E5" w:rsidRPr="006653F9" w:rsidTr="009E09E5">
        <w:tc>
          <w:tcPr>
            <w:tcW w:w="1512" w:type="dxa"/>
            <w:tcBorders>
              <w:top w:val="single" w:sz="6" w:space="0" w:color="auto"/>
              <w:left w:val="single" w:sz="6" w:space="0" w:color="auto"/>
              <w:bottom w:val="single" w:sz="6" w:space="0" w:color="auto"/>
              <w:right w:val="single" w:sz="6" w:space="0" w:color="auto"/>
            </w:tcBorders>
            <w:hideMark/>
          </w:tcPr>
          <w:p w:rsidR="009E09E5" w:rsidRPr="006653F9" w:rsidRDefault="009E09E5">
            <w:pPr>
              <w:autoSpaceDE w:val="0"/>
              <w:autoSpaceDN w:val="0"/>
              <w:adjustRightInd w:val="0"/>
              <w:spacing w:after="0" w:line="216" w:lineRule="auto"/>
              <w:rPr>
                <w:rFonts w:ascii="Times New Roman" w:eastAsia="Times New Roman" w:hAnsi="Times New Roman"/>
                <w:i/>
              </w:rPr>
            </w:pPr>
            <w:r w:rsidRPr="006653F9">
              <w:rPr>
                <w:rFonts w:ascii="Times New Roman" w:eastAsia="Times New Roman" w:hAnsi="Times New Roman"/>
                <w:i/>
              </w:rPr>
              <w:t>Осень</w:t>
            </w:r>
          </w:p>
        </w:tc>
        <w:tc>
          <w:tcPr>
            <w:tcW w:w="8363" w:type="dxa"/>
            <w:tcBorders>
              <w:top w:val="single" w:sz="6" w:space="0" w:color="auto"/>
              <w:left w:val="single" w:sz="6" w:space="0" w:color="auto"/>
              <w:bottom w:val="single" w:sz="6" w:space="0" w:color="auto"/>
              <w:right w:val="single" w:sz="6" w:space="0" w:color="auto"/>
            </w:tcBorders>
            <w:hideMark/>
          </w:tcPr>
          <w:p w:rsidR="009E09E5" w:rsidRPr="006653F9" w:rsidRDefault="009E09E5">
            <w:pPr>
              <w:autoSpaceDE w:val="0"/>
              <w:autoSpaceDN w:val="0"/>
              <w:adjustRightInd w:val="0"/>
              <w:spacing w:after="0" w:line="216" w:lineRule="auto"/>
              <w:rPr>
                <w:rFonts w:ascii="Times New Roman" w:eastAsia="Times New Roman" w:hAnsi="Times New Roman"/>
                <w:i/>
              </w:rPr>
            </w:pPr>
            <w:r w:rsidRPr="006653F9">
              <w:rPr>
                <w:rFonts w:ascii="Times New Roman" w:eastAsia="Times New Roman" w:hAnsi="Times New Roman"/>
                <w:i/>
              </w:rPr>
              <w:t>**Расширять знания детей об осени. Продолжать знакомить с сельскохозяйственными профессиями. Закреплять знания о правилах безопасного поведения в природе. Закреплять знания о временах года, последовательности месяцев в году. Воспитывать бережное отношение к природе.</w:t>
            </w:r>
          </w:p>
          <w:p w:rsidR="009E09E5" w:rsidRPr="006653F9" w:rsidRDefault="009E09E5">
            <w:pPr>
              <w:autoSpaceDE w:val="0"/>
              <w:autoSpaceDN w:val="0"/>
              <w:adjustRightInd w:val="0"/>
              <w:spacing w:after="0" w:line="216" w:lineRule="auto"/>
              <w:rPr>
                <w:rFonts w:ascii="Times New Roman" w:eastAsia="Times New Roman" w:hAnsi="Times New Roman"/>
                <w:i/>
              </w:rPr>
            </w:pPr>
            <w:r w:rsidRPr="006653F9">
              <w:rPr>
                <w:rFonts w:ascii="Times New Roman" w:eastAsia="Times New Roman" w:hAnsi="Times New Roman"/>
                <w:i/>
              </w:rPr>
              <w:lastRenderedPageBreak/>
              <w:t>Расширять представления об отображении осени в произведениях искусства (поэтического, изобразительного, музыкального). Расширять представления о творческих профессиях.</w:t>
            </w:r>
          </w:p>
        </w:tc>
        <w:tc>
          <w:tcPr>
            <w:tcW w:w="1560" w:type="dxa"/>
            <w:tcBorders>
              <w:top w:val="single" w:sz="6" w:space="0" w:color="auto"/>
              <w:left w:val="single" w:sz="6" w:space="0" w:color="auto"/>
              <w:bottom w:val="single" w:sz="6" w:space="0" w:color="auto"/>
              <w:right w:val="single" w:sz="6" w:space="0" w:color="auto"/>
            </w:tcBorders>
            <w:hideMark/>
          </w:tcPr>
          <w:p w:rsidR="009E09E5" w:rsidRPr="006653F9" w:rsidRDefault="009E09E5">
            <w:pPr>
              <w:autoSpaceDE w:val="0"/>
              <w:autoSpaceDN w:val="0"/>
              <w:adjustRightInd w:val="0"/>
              <w:spacing w:after="0" w:line="216" w:lineRule="auto"/>
              <w:rPr>
                <w:rFonts w:ascii="Times New Roman" w:eastAsia="Times New Roman" w:hAnsi="Times New Roman"/>
                <w:i/>
              </w:rPr>
            </w:pPr>
            <w:r w:rsidRPr="006653F9">
              <w:rPr>
                <w:rFonts w:ascii="Times New Roman" w:eastAsia="Times New Roman" w:hAnsi="Times New Roman"/>
                <w:i/>
              </w:rPr>
              <w:lastRenderedPageBreak/>
              <w:t>11-30 сентября</w:t>
            </w:r>
          </w:p>
        </w:tc>
        <w:tc>
          <w:tcPr>
            <w:tcW w:w="3543" w:type="dxa"/>
            <w:tcBorders>
              <w:top w:val="single" w:sz="6" w:space="0" w:color="auto"/>
              <w:left w:val="single" w:sz="6" w:space="0" w:color="auto"/>
              <w:bottom w:val="single" w:sz="6" w:space="0" w:color="auto"/>
              <w:right w:val="single" w:sz="6" w:space="0" w:color="auto"/>
            </w:tcBorders>
            <w:hideMark/>
          </w:tcPr>
          <w:p w:rsidR="009E09E5" w:rsidRPr="006653F9" w:rsidRDefault="009E09E5">
            <w:pPr>
              <w:autoSpaceDE w:val="0"/>
              <w:autoSpaceDN w:val="0"/>
              <w:adjustRightInd w:val="0"/>
              <w:spacing w:after="0" w:line="216" w:lineRule="auto"/>
              <w:rPr>
                <w:rFonts w:ascii="Times New Roman" w:eastAsia="Times New Roman" w:hAnsi="Times New Roman"/>
                <w:i/>
              </w:rPr>
            </w:pPr>
            <w:r w:rsidRPr="006653F9">
              <w:rPr>
                <w:rFonts w:ascii="Times New Roman" w:eastAsia="Times New Roman" w:hAnsi="Times New Roman"/>
                <w:i/>
              </w:rPr>
              <w:t>Выставка детского творчества.</w:t>
            </w:r>
          </w:p>
        </w:tc>
      </w:tr>
      <w:tr w:rsidR="009E09E5" w:rsidRPr="006653F9" w:rsidTr="009E09E5">
        <w:tc>
          <w:tcPr>
            <w:tcW w:w="1512" w:type="dxa"/>
            <w:tcBorders>
              <w:top w:val="single" w:sz="6" w:space="0" w:color="auto"/>
              <w:left w:val="single" w:sz="6" w:space="0" w:color="auto"/>
              <w:bottom w:val="single" w:sz="6" w:space="0" w:color="auto"/>
              <w:right w:val="single" w:sz="6" w:space="0" w:color="auto"/>
            </w:tcBorders>
            <w:hideMark/>
          </w:tcPr>
          <w:p w:rsidR="009E09E5" w:rsidRPr="006653F9" w:rsidRDefault="009E09E5">
            <w:pPr>
              <w:autoSpaceDE w:val="0"/>
              <w:autoSpaceDN w:val="0"/>
              <w:adjustRightInd w:val="0"/>
              <w:spacing w:after="0" w:line="216" w:lineRule="auto"/>
              <w:rPr>
                <w:rFonts w:ascii="Times New Roman" w:eastAsia="Times New Roman" w:hAnsi="Times New Roman"/>
                <w:i/>
              </w:rPr>
            </w:pPr>
            <w:r w:rsidRPr="006653F9">
              <w:rPr>
                <w:rFonts w:ascii="Times New Roman" w:eastAsia="Times New Roman" w:hAnsi="Times New Roman"/>
                <w:i/>
              </w:rPr>
              <w:lastRenderedPageBreak/>
              <w:t>Мой город, моя страна, моя планета</w:t>
            </w:r>
          </w:p>
        </w:tc>
        <w:tc>
          <w:tcPr>
            <w:tcW w:w="8363" w:type="dxa"/>
            <w:tcBorders>
              <w:top w:val="single" w:sz="6" w:space="0" w:color="auto"/>
              <w:left w:val="single" w:sz="6" w:space="0" w:color="auto"/>
              <w:bottom w:val="single" w:sz="6" w:space="0" w:color="auto"/>
              <w:right w:val="single" w:sz="6" w:space="0" w:color="auto"/>
            </w:tcBorders>
            <w:hideMark/>
          </w:tcPr>
          <w:p w:rsidR="009E09E5" w:rsidRPr="006653F9" w:rsidRDefault="009E09E5">
            <w:pPr>
              <w:autoSpaceDE w:val="0"/>
              <w:autoSpaceDN w:val="0"/>
              <w:adjustRightInd w:val="0"/>
              <w:spacing w:after="0" w:line="216" w:lineRule="auto"/>
              <w:rPr>
                <w:rFonts w:ascii="Times New Roman" w:eastAsia="Times New Roman" w:hAnsi="Times New Roman"/>
                <w:i/>
              </w:rPr>
            </w:pPr>
            <w:r w:rsidRPr="006653F9">
              <w:rPr>
                <w:rFonts w:ascii="Times New Roman" w:eastAsia="Times New Roman" w:hAnsi="Times New Roman"/>
                <w:i/>
              </w:rPr>
              <w:t xml:space="preserve">**Расширять представления </w:t>
            </w:r>
            <w:r w:rsidR="00455B19" w:rsidRPr="006653F9">
              <w:rPr>
                <w:rFonts w:ascii="Times New Roman" w:eastAsia="Times New Roman" w:hAnsi="Times New Roman"/>
                <w:i/>
              </w:rPr>
              <w:t>детей</w:t>
            </w:r>
            <w:r w:rsidR="002A2C5F">
              <w:rPr>
                <w:rFonts w:ascii="Times New Roman" w:eastAsia="Times New Roman" w:hAnsi="Times New Roman"/>
                <w:i/>
              </w:rPr>
              <w:t xml:space="preserve"> о</w:t>
            </w:r>
            <w:r w:rsidR="00455B19" w:rsidRPr="006653F9">
              <w:rPr>
                <w:rFonts w:ascii="Times New Roman" w:eastAsia="Times New Roman" w:hAnsi="Times New Roman"/>
                <w:i/>
              </w:rPr>
              <w:t xml:space="preserve"> </w:t>
            </w:r>
            <w:r w:rsidR="00455B19" w:rsidRPr="006653F9">
              <w:rPr>
                <w:rFonts w:ascii="Times New Roman" w:eastAsia="Times New Roman" w:hAnsi="Times New Roman"/>
                <w:i/>
                <w:iCs/>
              </w:rPr>
              <w:t>родном</w:t>
            </w:r>
            <w:r w:rsidRPr="006653F9">
              <w:rPr>
                <w:rFonts w:ascii="Times New Roman" w:eastAsia="Times New Roman" w:hAnsi="Times New Roman"/>
                <w:i/>
              </w:rPr>
              <w:t xml:space="preserve"> крае. Продолжать знакомить с достопримечательностями региона, в котором </w:t>
            </w:r>
            <w:r w:rsidRPr="006653F9">
              <w:rPr>
                <w:rFonts w:ascii="Times New Roman" w:eastAsia="Times New Roman" w:hAnsi="Times New Roman"/>
                <w:i/>
                <w:iCs/>
              </w:rPr>
              <w:t xml:space="preserve">живут </w:t>
            </w:r>
            <w:r w:rsidRPr="006653F9">
              <w:rPr>
                <w:rFonts w:ascii="Times New Roman" w:eastAsia="Times New Roman" w:hAnsi="Times New Roman"/>
                <w:i/>
              </w:rPr>
              <w:t>дети (Ставропольский край).</w:t>
            </w:r>
          </w:p>
          <w:p w:rsidR="009E09E5" w:rsidRPr="006653F9" w:rsidRDefault="009E09E5">
            <w:pPr>
              <w:autoSpaceDE w:val="0"/>
              <w:autoSpaceDN w:val="0"/>
              <w:adjustRightInd w:val="0"/>
              <w:spacing w:after="0" w:line="216" w:lineRule="auto"/>
              <w:rPr>
                <w:rFonts w:ascii="Times New Roman" w:eastAsia="Times New Roman" w:hAnsi="Times New Roman"/>
                <w:i/>
              </w:rPr>
            </w:pPr>
            <w:r w:rsidRPr="006653F9">
              <w:rPr>
                <w:rFonts w:ascii="Times New Roman" w:eastAsia="Times New Roman" w:hAnsi="Times New Roman"/>
                <w:i/>
              </w:rPr>
              <w:t>Воспитывать любовь к «малой Родине», гордость за достижения своей страны. Рассказывать детям о том, что Земля — наш общий дом, на Земле много разных стран. Объяснять, как важно жить в мире со всеми народами (Кавказа), знать и уважать их культуру, обычаи и традиции.</w:t>
            </w:r>
          </w:p>
        </w:tc>
        <w:tc>
          <w:tcPr>
            <w:tcW w:w="1560" w:type="dxa"/>
            <w:tcBorders>
              <w:top w:val="single" w:sz="6" w:space="0" w:color="auto"/>
              <w:left w:val="single" w:sz="6" w:space="0" w:color="auto"/>
              <w:bottom w:val="single" w:sz="6" w:space="0" w:color="auto"/>
              <w:right w:val="single" w:sz="6" w:space="0" w:color="auto"/>
            </w:tcBorders>
            <w:hideMark/>
          </w:tcPr>
          <w:p w:rsidR="009E09E5" w:rsidRPr="006653F9" w:rsidRDefault="009E09E5">
            <w:pPr>
              <w:autoSpaceDE w:val="0"/>
              <w:autoSpaceDN w:val="0"/>
              <w:adjustRightInd w:val="0"/>
              <w:spacing w:after="0" w:line="216" w:lineRule="auto"/>
              <w:rPr>
                <w:rFonts w:ascii="Times New Roman" w:eastAsia="Times New Roman" w:hAnsi="Times New Roman"/>
                <w:i/>
              </w:rPr>
            </w:pPr>
            <w:r w:rsidRPr="006653F9">
              <w:rPr>
                <w:rFonts w:ascii="Times New Roman" w:eastAsia="Times New Roman" w:hAnsi="Times New Roman"/>
                <w:i/>
              </w:rPr>
              <w:t>1-15 октября</w:t>
            </w:r>
          </w:p>
        </w:tc>
        <w:tc>
          <w:tcPr>
            <w:tcW w:w="3543" w:type="dxa"/>
            <w:tcBorders>
              <w:top w:val="single" w:sz="6" w:space="0" w:color="auto"/>
              <w:left w:val="single" w:sz="6" w:space="0" w:color="auto"/>
              <w:bottom w:val="single" w:sz="6" w:space="0" w:color="auto"/>
              <w:right w:val="single" w:sz="6" w:space="0" w:color="auto"/>
            </w:tcBorders>
            <w:hideMark/>
          </w:tcPr>
          <w:p w:rsidR="009E09E5" w:rsidRPr="006653F9" w:rsidRDefault="009E09E5">
            <w:pPr>
              <w:autoSpaceDE w:val="0"/>
              <w:autoSpaceDN w:val="0"/>
              <w:adjustRightInd w:val="0"/>
              <w:spacing w:after="0" w:line="216" w:lineRule="auto"/>
              <w:rPr>
                <w:rFonts w:ascii="Times New Roman" w:eastAsia="Times New Roman" w:hAnsi="Times New Roman"/>
                <w:i/>
              </w:rPr>
            </w:pPr>
            <w:r w:rsidRPr="006653F9">
              <w:rPr>
                <w:rFonts w:ascii="Times New Roman" w:eastAsia="Times New Roman" w:hAnsi="Times New Roman"/>
                <w:i/>
              </w:rPr>
              <w:t>Праздник «Осень».</w:t>
            </w:r>
          </w:p>
          <w:p w:rsidR="009E09E5" w:rsidRPr="006653F9" w:rsidRDefault="009E09E5">
            <w:pPr>
              <w:autoSpaceDE w:val="0"/>
              <w:autoSpaceDN w:val="0"/>
              <w:adjustRightInd w:val="0"/>
              <w:spacing w:after="0" w:line="216" w:lineRule="auto"/>
              <w:rPr>
                <w:rFonts w:ascii="Times New Roman" w:eastAsia="Times New Roman" w:hAnsi="Times New Roman"/>
                <w:i/>
              </w:rPr>
            </w:pPr>
            <w:r w:rsidRPr="006653F9">
              <w:rPr>
                <w:rFonts w:ascii="Times New Roman" w:eastAsia="Times New Roman" w:hAnsi="Times New Roman"/>
                <w:i/>
              </w:rPr>
              <w:t>Выставка детского творчества.</w:t>
            </w:r>
          </w:p>
        </w:tc>
      </w:tr>
      <w:tr w:rsidR="009E09E5" w:rsidRPr="006653F9" w:rsidTr="009E09E5">
        <w:tc>
          <w:tcPr>
            <w:tcW w:w="1512" w:type="dxa"/>
            <w:tcBorders>
              <w:top w:val="single" w:sz="6" w:space="0" w:color="auto"/>
              <w:left w:val="single" w:sz="6" w:space="0" w:color="auto"/>
              <w:bottom w:val="single" w:sz="6" w:space="0" w:color="auto"/>
              <w:right w:val="single" w:sz="6" w:space="0" w:color="auto"/>
            </w:tcBorders>
            <w:hideMark/>
          </w:tcPr>
          <w:p w:rsidR="009E09E5" w:rsidRPr="006653F9" w:rsidRDefault="009E09E5">
            <w:pPr>
              <w:autoSpaceDE w:val="0"/>
              <w:autoSpaceDN w:val="0"/>
              <w:adjustRightInd w:val="0"/>
              <w:spacing w:after="0" w:line="216" w:lineRule="auto"/>
              <w:rPr>
                <w:rFonts w:ascii="Times New Roman" w:eastAsia="Times New Roman" w:hAnsi="Times New Roman"/>
                <w:i/>
              </w:rPr>
            </w:pPr>
            <w:r w:rsidRPr="006653F9">
              <w:rPr>
                <w:rFonts w:ascii="Times New Roman" w:eastAsia="Times New Roman" w:hAnsi="Times New Roman"/>
                <w:i/>
              </w:rPr>
              <w:t>День</w:t>
            </w:r>
          </w:p>
          <w:p w:rsidR="009E09E5" w:rsidRPr="006653F9" w:rsidRDefault="009E09E5">
            <w:pPr>
              <w:autoSpaceDE w:val="0"/>
              <w:autoSpaceDN w:val="0"/>
              <w:adjustRightInd w:val="0"/>
              <w:spacing w:after="0" w:line="216" w:lineRule="auto"/>
              <w:rPr>
                <w:rFonts w:ascii="Times New Roman" w:eastAsia="Times New Roman" w:hAnsi="Times New Roman"/>
                <w:i/>
              </w:rPr>
            </w:pPr>
            <w:r w:rsidRPr="006653F9">
              <w:rPr>
                <w:rFonts w:ascii="Times New Roman" w:eastAsia="Times New Roman" w:hAnsi="Times New Roman"/>
                <w:i/>
              </w:rPr>
              <w:t>народного единства</w:t>
            </w:r>
          </w:p>
        </w:tc>
        <w:tc>
          <w:tcPr>
            <w:tcW w:w="8363" w:type="dxa"/>
            <w:tcBorders>
              <w:top w:val="single" w:sz="6" w:space="0" w:color="auto"/>
              <w:left w:val="single" w:sz="6" w:space="0" w:color="auto"/>
              <w:bottom w:val="single" w:sz="6" w:space="0" w:color="auto"/>
              <w:right w:val="single" w:sz="6" w:space="0" w:color="auto"/>
            </w:tcBorders>
            <w:hideMark/>
          </w:tcPr>
          <w:p w:rsidR="009E09E5" w:rsidRPr="006653F9" w:rsidRDefault="009E09E5">
            <w:pPr>
              <w:autoSpaceDE w:val="0"/>
              <w:autoSpaceDN w:val="0"/>
              <w:adjustRightInd w:val="0"/>
              <w:spacing w:after="0" w:line="216" w:lineRule="auto"/>
              <w:rPr>
                <w:rFonts w:ascii="Times New Roman" w:eastAsia="Times New Roman" w:hAnsi="Times New Roman"/>
                <w:i/>
              </w:rPr>
            </w:pPr>
            <w:r w:rsidRPr="006653F9">
              <w:rPr>
                <w:rFonts w:ascii="Times New Roman" w:eastAsia="Times New Roman" w:hAnsi="Times New Roman"/>
                <w:i/>
              </w:rPr>
              <w:t>**Расширять представления детей о род ной стране, о государственных праздниках. Дать элементарные сведения об истории России.</w:t>
            </w:r>
          </w:p>
          <w:p w:rsidR="009E09E5" w:rsidRPr="006653F9" w:rsidRDefault="009E09E5">
            <w:pPr>
              <w:autoSpaceDE w:val="0"/>
              <w:autoSpaceDN w:val="0"/>
              <w:adjustRightInd w:val="0"/>
              <w:spacing w:after="0" w:line="216" w:lineRule="auto"/>
              <w:rPr>
                <w:rFonts w:ascii="Times New Roman" w:eastAsia="Times New Roman" w:hAnsi="Times New Roman"/>
                <w:i/>
              </w:rPr>
            </w:pPr>
            <w:r w:rsidRPr="006653F9">
              <w:rPr>
                <w:rFonts w:ascii="Times New Roman" w:eastAsia="Times New Roman" w:hAnsi="Times New Roman"/>
                <w:i/>
              </w:rPr>
              <w:t xml:space="preserve">Углублять и уточнять представления о Родине — России, </w:t>
            </w:r>
            <w:r w:rsidR="00455B19" w:rsidRPr="006653F9">
              <w:rPr>
                <w:rFonts w:ascii="Times New Roman" w:eastAsia="Times New Roman" w:hAnsi="Times New Roman"/>
                <w:i/>
              </w:rPr>
              <w:t>поддерживать</w:t>
            </w:r>
            <w:r w:rsidRPr="006653F9">
              <w:rPr>
                <w:rFonts w:ascii="Times New Roman" w:eastAsia="Times New Roman" w:hAnsi="Times New Roman"/>
                <w:i/>
              </w:rPr>
              <w:t xml:space="preserve"> интерес детей к событиям, происходящим е стране, воспитывать чувство гордости за ее достижения.</w:t>
            </w:r>
          </w:p>
          <w:p w:rsidR="009E09E5" w:rsidRPr="006653F9" w:rsidRDefault="009E09E5">
            <w:pPr>
              <w:autoSpaceDE w:val="0"/>
              <w:autoSpaceDN w:val="0"/>
              <w:adjustRightInd w:val="0"/>
              <w:spacing w:after="0" w:line="216" w:lineRule="auto"/>
              <w:rPr>
                <w:rFonts w:ascii="Times New Roman" w:eastAsia="Times New Roman" w:hAnsi="Times New Roman"/>
                <w:i/>
              </w:rPr>
            </w:pPr>
            <w:r w:rsidRPr="006653F9">
              <w:rPr>
                <w:rFonts w:ascii="Times New Roman" w:eastAsia="Times New Roman" w:hAnsi="Times New Roman"/>
                <w:i/>
              </w:rPr>
              <w:t>Закреплять знания о флаге, гербе и гимне России.</w:t>
            </w:r>
          </w:p>
          <w:p w:rsidR="009E09E5" w:rsidRPr="006653F9" w:rsidRDefault="009E09E5">
            <w:pPr>
              <w:autoSpaceDE w:val="0"/>
              <w:autoSpaceDN w:val="0"/>
              <w:adjustRightInd w:val="0"/>
              <w:spacing w:after="0" w:line="216" w:lineRule="auto"/>
              <w:rPr>
                <w:rFonts w:ascii="Times New Roman" w:eastAsia="Times New Roman" w:hAnsi="Times New Roman"/>
                <w:i/>
              </w:rPr>
            </w:pPr>
            <w:r w:rsidRPr="006653F9">
              <w:rPr>
                <w:rFonts w:ascii="Times New Roman" w:eastAsia="Times New Roman" w:hAnsi="Times New Roman"/>
                <w:i/>
              </w:rPr>
              <w:t xml:space="preserve">Расширять представления о Москве — главном городе, столице России. Рассказать детям о Ю. А. Гагарине и других героях космоса. Воспитывать уважение </w:t>
            </w:r>
            <w:r w:rsidRPr="006653F9">
              <w:rPr>
                <w:rFonts w:ascii="Times New Roman" w:eastAsia="Times New Roman" w:hAnsi="Times New Roman"/>
                <w:i/>
                <w:iCs/>
              </w:rPr>
              <w:t xml:space="preserve">к </w:t>
            </w:r>
            <w:r w:rsidRPr="006653F9">
              <w:rPr>
                <w:rFonts w:ascii="Times New Roman" w:eastAsia="Times New Roman" w:hAnsi="Times New Roman"/>
                <w:i/>
              </w:rPr>
              <w:t>людям разных национальностей и их обычаям.</w:t>
            </w:r>
          </w:p>
        </w:tc>
        <w:tc>
          <w:tcPr>
            <w:tcW w:w="1560" w:type="dxa"/>
            <w:tcBorders>
              <w:top w:val="single" w:sz="6" w:space="0" w:color="auto"/>
              <w:left w:val="single" w:sz="6" w:space="0" w:color="auto"/>
              <w:bottom w:val="single" w:sz="6" w:space="0" w:color="auto"/>
              <w:right w:val="single" w:sz="6" w:space="0" w:color="auto"/>
            </w:tcBorders>
            <w:hideMark/>
          </w:tcPr>
          <w:p w:rsidR="009E09E5" w:rsidRPr="006653F9" w:rsidRDefault="009E09E5">
            <w:pPr>
              <w:autoSpaceDE w:val="0"/>
              <w:autoSpaceDN w:val="0"/>
              <w:adjustRightInd w:val="0"/>
              <w:spacing w:after="0" w:line="216" w:lineRule="auto"/>
              <w:rPr>
                <w:rFonts w:ascii="Times New Roman" w:eastAsia="Times New Roman" w:hAnsi="Times New Roman"/>
                <w:i/>
              </w:rPr>
            </w:pPr>
            <w:r w:rsidRPr="006653F9">
              <w:rPr>
                <w:rFonts w:ascii="Times New Roman" w:eastAsia="Times New Roman" w:hAnsi="Times New Roman"/>
                <w:i/>
              </w:rPr>
              <w:t>16 октября — 4 ноября</w:t>
            </w:r>
          </w:p>
        </w:tc>
        <w:tc>
          <w:tcPr>
            <w:tcW w:w="3543" w:type="dxa"/>
            <w:tcBorders>
              <w:top w:val="single" w:sz="6" w:space="0" w:color="auto"/>
              <w:left w:val="single" w:sz="6" w:space="0" w:color="auto"/>
              <w:bottom w:val="single" w:sz="6" w:space="0" w:color="auto"/>
              <w:right w:val="single" w:sz="6" w:space="0" w:color="auto"/>
            </w:tcBorders>
            <w:hideMark/>
          </w:tcPr>
          <w:p w:rsidR="009E09E5" w:rsidRPr="006653F9" w:rsidRDefault="009E09E5">
            <w:pPr>
              <w:autoSpaceDE w:val="0"/>
              <w:autoSpaceDN w:val="0"/>
              <w:adjustRightInd w:val="0"/>
              <w:spacing w:after="0" w:line="216" w:lineRule="auto"/>
              <w:rPr>
                <w:rFonts w:ascii="Times New Roman" w:eastAsia="Times New Roman" w:hAnsi="Times New Roman"/>
                <w:i/>
              </w:rPr>
            </w:pPr>
            <w:r w:rsidRPr="006653F9">
              <w:rPr>
                <w:rFonts w:ascii="Times New Roman" w:eastAsia="Times New Roman" w:hAnsi="Times New Roman"/>
                <w:i/>
              </w:rPr>
              <w:t xml:space="preserve">Праздник «День народного </w:t>
            </w:r>
          </w:p>
          <w:p w:rsidR="009E09E5" w:rsidRPr="006653F9" w:rsidRDefault="009E09E5">
            <w:pPr>
              <w:autoSpaceDE w:val="0"/>
              <w:autoSpaceDN w:val="0"/>
              <w:adjustRightInd w:val="0"/>
              <w:spacing w:after="0" w:line="216" w:lineRule="auto"/>
              <w:rPr>
                <w:rFonts w:ascii="Times New Roman" w:eastAsia="Times New Roman" w:hAnsi="Times New Roman"/>
                <w:i/>
              </w:rPr>
            </w:pPr>
            <w:r w:rsidRPr="006653F9">
              <w:rPr>
                <w:rFonts w:ascii="Times New Roman" w:eastAsia="Times New Roman" w:hAnsi="Times New Roman"/>
                <w:i/>
              </w:rPr>
              <w:t>единства»</w:t>
            </w:r>
          </w:p>
          <w:p w:rsidR="009E09E5" w:rsidRPr="006653F9" w:rsidRDefault="009E09E5">
            <w:pPr>
              <w:autoSpaceDE w:val="0"/>
              <w:autoSpaceDN w:val="0"/>
              <w:adjustRightInd w:val="0"/>
              <w:spacing w:after="0" w:line="216" w:lineRule="auto"/>
              <w:rPr>
                <w:rFonts w:ascii="Times New Roman" w:eastAsia="Times New Roman" w:hAnsi="Times New Roman"/>
                <w:i/>
              </w:rPr>
            </w:pPr>
            <w:r w:rsidRPr="006653F9">
              <w:rPr>
                <w:rFonts w:ascii="Times New Roman" w:eastAsia="Times New Roman" w:hAnsi="Times New Roman"/>
                <w:i/>
              </w:rPr>
              <w:t>Выставка детского творчества.</w:t>
            </w:r>
          </w:p>
        </w:tc>
      </w:tr>
      <w:tr w:rsidR="009E09E5" w:rsidRPr="006653F9" w:rsidTr="009E09E5">
        <w:tc>
          <w:tcPr>
            <w:tcW w:w="1512" w:type="dxa"/>
            <w:tcBorders>
              <w:top w:val="single" w:sz="6" w:space="0" w:color="auto"/>
              <w:left w:val="single" w:sz="6" w:space="0" w:color="auto"/>
              <w:bottom w:val="single" w:sz="6" w:space="0" w:color="auto"/>
              <w:right w:val="single" w:sz="6" w:space="0" w:color="auto"/>
            </w:tcBorders>
          </w:tcPr>
          <w:p w:rsidR="009E09E5" w:rsidRPr="006653F9" w:rsidRDefault="009E09E5">
            <w:pPr>
              <w:autoSpaceDE w:val="0"/>
              <w:autoSpaceDN w:val="0"/>
              <w:adjustRightInd w:val="0"/>
              <w:spacing w:after="0" w:line="216" w:lineRule="auto"/>
              <w:rPr>
                <w:rFonts w:ascii="Times New Roman" w:eastAsia="Times New Roman" w:hAnsi="Times New Roman"/>
                <w:i/>
              </w:rPr>
            </w:pPr>
          </w:p>
        </w:tc>
        <w:tc>
          <w:tcPr>
            <w:tcW w:w="8363" w:type="dxa"/>
            <w:tcBorders>
              <w:top w:val="single" w:sz="6" w:space="0" w:color="auto"/>
              <w:left w:val="single" w:sz="6" w:space="0" w:color="auto"/>
              <w:bottom w:val="single" w:sz="6" w:space="0" w:color="auto"/>
              <w:right w:val="single" w:sz="6" w:space="0" w:color="auto"/>
            </w:tcBorders>
            <w:hideMark/>
          </w:tcPr>
          <w:p w:rsidR="009E09E5" w:rsidRPr="006653F9" w:rsidRDefault="009E09E5">
            <w:pPr>
              <w:autoSpaceDE w:val="0"/>
              <w:autoSpaceDN w:val="0"/>
              <w:adjustRightInd w:val="0"/>
              <w:spacing w:after="0" w:line="216" w:lineRule="auto"/>
              <w:rPr>
                <w:rFonts w:ascii="Times New Roman" w:eastAsia="Times New Roman" w:hAnsi="Times New Roman"/>
                <w:i/>
              </w:rPr>
            </w:pPr>
            <w:r w:rsidRPr="006653F9">
              <w:rPr>
                <w:rFonts w:ascii="Times New Roman" w:eastAsia="Times New Roman" w:hAnsi="Times New Roman"/>
                <w:i/>
              </w:rPr>
              <w:t>Организовывать все виды детской деятельности (игровой, коммуникативной, трудовой, познавательно исследовательской, продуктивной, музыкально художественной, чтения) вокруг темы «Осень»</w:t>
            </w:r>
            <w:r w:rsidR="002A2C5F">
              <w:rPr>
                <w:rFonts w:ascii="Times New Roman" w:eastAsia="Times New Roman" w:hAnsi="Times New Roman"/>
                <w:i/>
              </w:rPr>
              <w:t>,</w:t>
            </w:r>
            <w:r w:rsidRPr="006653F9">
              <w:rPr>
                <w:rFonts w:ascii="Times New Roman" w:eastAsia="Times New Roman" w:hAnsi="Times New Roman"/>
                <w:i/>
              </w:rPr>
              <w:t xml:space="preserve">  «Я в мире человек», «Мой город, моя страна, моя планета»</w:t>
            </w:r>
          </w:p>
        </w:tc>
        <w:tc>
          <w:tcPr>
            <w:tcW w:w="1560" w:type="dxa"/>
            <w:tcBorders>
              <w:top w:val="single" w:sz="6" w:space="0" w:color="auto"/>
              <w:left w:val="single" w:sz="6" w:space="0" w:color="auto"/>
              <w:bottom w:val="single" w:sz="6" w:space="0" w:color="auto"/>
              <w:right w:val="single" w:sz="6" w:space="0" w:color="auto"/>
            </w:tcBorders>
            <w:hideMark/>
          </w:tcPr>
          <w:p w:rsidR="009E09E5" w:rsidRPr="006653F9" w:rsidRDefault="009E09E5">
            <w:pPr>
              <w:autoSpaceDE w:val="0"/>
              <w:autoSpaceDN w:val="0"/>
              <w:adjustRightInd w:val="0"/>
              <w:spacing w:after="0" w:line="216" w:lineRule="auto"/>
              <w:rPr>
                <w:rFonts w:ascii="Times New Roman" w:eastAsia="Times New Roman" w:hAnsi="Times New Roman"/>
                <w:i/>
              </w:rPr>
            </w:pPr>
            <w:r w:rsidRPr="006653F9">
              <w:rPr>
                <w:rFonts w:ascii="Times New Roman" w:eastAsia="Times New Roman" w:hAnsi="Times New Roman"/>
                <w:i/>
              </w:rPr>
              <w:t>5-14 ноябри</w:t>
            </w:r>
          </w:p>
        </w:tc>
        <w:tc>
          <w:tcPr>
            <w:tcW w:w="3543" w:type="dxa"/>
            <w:tcBorders>
              <w:top w:val="single" w:sz="6" w:space="0" w:color="auto"/>
              <w:left w:val="single" w:sz="6" w:space="0" w:color="auto"/>
              <w:bottom w:val="single" w:sz="6" w:space="0" w:color="auto"/>
              <w:right w:val="single" w:sz="6" w:space="0" w:color="auto"/>
            </w:tcBorders>
          </w:tcPr>
          <w:p w:rsidR="009E09E5" w:rsidRPr="006653F9" w:rsidRDefault="009E09E5">
            <w:pPr>
              <w:autoSpaceDE w:val="0"/>
              <w:autoSpaceDN w:val="0"/>
              <w:adjustRightInd w:val="0"/>
              <w:spacing w:after="0" w:line="216" w:lineRule="auto"/>
              <w:rPr>
                <w:rFonts w:ascii="Times New Roman" w:eastAsia="Times New Roman" w:hAnsi="Times New Roman"/>
                <w:i/>
              </w:rPr>
            </w:pPr>
          </w:p>
        </w:tc>
      </w:tr>
      <w:tr w:rsidR="009E09E5" w:rsidRPr="006653F9" w:rsidTr="009E09E5">
        <w:tc>
          <w:tcPr>
            <w:tcW w:w="1512" w:type="dxa"/>
            <w:tcBorders>
              <w:top w:val="single" w:sz="6" w:space="0" w:color="auto"/>
              <w:left w:val="single" w:sz="6" w:space="0" w:color="auto"/>
              <w:bottom w:val="single" w:sz="6" w:space="0" w:color="auto"/>
              <w:right w:val="single" w:sz="6" w:space="0" w:color="auto"/>
            </w:tcBorders>
            <w:hideMark/>
          </w:tcPr>
          <w:p w:rsidR="009E09E5" w:rsidRPr="006653F9" w:rsidRDefault="009E09E5">
            <w:pPr>
              <w:autoSpaceDE w:val="0"/>
              <w:autoSpaceDN w:val="0"/>
              <w:adjustRightInd w:val="0"/>
              <w:spacing w:after="0" w:line="216" w:lineRule="auto"/>
              <w:rPr>
                <w:rFonts w:ascii="Times New Roman" w:eastAsia="Times New Roman" w:hAnsi="Times New Roman"/>
                <w:i/>
              </w:rPr>
            </w:pPr>
            <w:r w:rsidRPr="006653F9">
              <w:rPr>
                <w:rFonts w:ascii="Times New Roman" w:eastAsia="Times New Roman" w:hAnsi="Times New Roman"/>
                <w:i/>
              </w:rPr>
              <w:t>Новый год</w:t>
            </w:r>
          </w:p>
        </w:tc>
        <w:tc>
          <w:tcPr>
            <w:tcW w:w="8363" w:type="dxa"/>
            <w:tcBorders>
              <w:top w:val="single" w:sz="6" w:space="0" w:color="auto"/>
              <w:left w:val="single" w:sz="6" w:space="0" w:color="auto"/>
              <w:bottom w:val="single" w:sz="6" w:space="0" w:color="auto"/>
              <w:right w:val="single" w:sz="6" w:space="0" w:color="auto"/>
            </w:tcBorders>
            <w:hideMark/>
          </w:tcPr>
          <w:p w:rsidR="009E09E5" w:rsidRPr="006653F9" w:rsidRDefault="009E09E5">
            <w:pPr>
              <w:autoSpaceDE w:val="0"/>
              <w:autoSpaceDN w:val="0"/>
              <w:adjustRightInd w:val="0"/>
              <w:spacing w:after="0" w:line="216" w:lineRule="auto"/>
              <w:rPr>
                <w:rFonts w:ascii="Times New Roman" w:eastAsia="Times New Roman" w:hAnsi="Times New Roman"/>
                <w:i/>
              </w:rPr>
            </w:pPr>
            <w:r w:rsidRPr="006653F9">
              <w:rPr>
                <w:rFonts w:ascii="Times New Roman" w:eastAsia="Times New Roman" w:hAnsi="Times New Roman"/>
                <w:i/>
              </w:rPr>
              <w:t xml:space="preserve">Привлекать к активному разнообразному участию в подготовке к празднику и его проведении. Воспитывать чувство удовлетворения от участия в коллективной предпраздничной деятельности. Закладывать основы праздничной культуры. Вызвать эмоционально положительное отношение </w:t>
            </w:r>
            <w:r w:rsidRPr="006653F9">
              <w:rPr>
                <w:rFonts w:ascii="Times New Roman" w:eastAsia="Times New Roman" w:hAnsi="Times New Roman"/>
                <w:i/>
                <w:iCs/>
              </w:rPr>
              <w:t xml:space="preserve">к </w:t>
            </w:r>
            <w:r w:rsidRPr="006653F9">
              <w:rPr>
                <w:rFonts w:ascii="Times New Roman" w:eastAsia="Times New Roman" w:hAnsi="Times New Roman"/>
                <w:i/>
              </w:rPr>
              <w:t xml:space="preserve">предстоящему празднику, желание активно участвовать в его подготовке. Вызвать стремление поздравить близких с праздником, преподнести подарки, сделанные своими руками. Продолжать знакомить с традициями празднования Нового года </w:t>
            </w:r>
            <w:r w:rsidRPr="006653F9">
              <w:rPr>
                <w:rFonts w:ascii="Times New Roman" w:eastAsia="Times New Roman" w:hAnsi="Times New Roman"/>
                <w:i/>
                <w:iCs/>
              </w:rPr>
              <w:t xml:space="preserve">в </w:t>
            </w:r>
            <w:r w:rsidRPr="006653F9">
              <w:rPr>
                <w:rFonts w:ascii="Times New Roman" w:eastAsia="Times New Roman" w:hAnsi="Times New Roman"/>
                <w:i/>
              </w:rPr>
              <w:t>различных странах.</w:t>
            </w:r>
          </w:p>
        </w:tc>
        <w:tc>
          <w:tcPr>
            <w:tcW w:w="1560" w:type="dxa"/>
            <w:tcBorders>
              <w:top w:val="single" w:sz="6" w:space="0" w:color="auto"/>
              <w:left w:val="single" w:sz="6" w:space="0" w:color="auto"/>
              <w:bottom w:val="single" w:sz="6" w:space="0" w:color="auto"/>
              <w:right w:val="single" w:sz="6" w:space="0" w:color="auto"/>
            </w:tcBorders>
            <w:hideMark/>
          </w:tcPr>
          <w:p w:rsidR="009E09E5" w:rsidRPr="006653F9" w:rsidRDefault="009E09E5">
            <w:pPr>
              <w:autoSpaceDE w:val="0"/>
              <w:autoSpaceDN w:val="0"/>
              <w:adjustRightInd w:val="0"/>
              <w:spacing w:after="0" w:line="216" w:lineRule="auto"/>
              <w:rPr>
                <w:rFonts w:ascii="Times New Roman" w:eastAsia="Times New Roman" w:hAnsi="Times New Roman"/>
                <w:i/>
              </w:rPr>
            </w:pPr>
            <w:r w:rsidRPr="006653F9">
              <w:rPr>
                <w:rFonts w:ascii="Times New Roman" w:eastAsia="Times New Roman" w:hAnsi="Times New Roman"/>
                <w:i/>
              </w:rPr>
              <w:t>15 ноября -31 декабря</w:t>
            </w:r>
          </w:p>
        </w:tc>
        <w:tc>
          <w:tcPr>
            <w:tcW w:w="3543" w:type="dxa"/>
            <w:tcBorders>
              <w:top w:val="single" w:sz="6" w:space="0" w:color="auto"/>
              <w:left w:val="single" w:sz="6" w:space="0" w:color="auto"/>
              <w:bottom w:val="single" w:sz="6" w:space="0" w:color="auto"/>
              <w:right w:val="single" w:sz="6" w:space="0" w:color="auto"/>
            </w:tcBorders>
            <w:hideMark/>
          </w:tcPr>
          <w:p w:rsidR="009E09E5" w:rsidRPr="006653F9" w:rsidRDefault="009E09E5">
            <w:pPr>
              <w:autoSpaceDE w:val="0"/>
              <w:autoSpaceDN w:val="0"/>
              <w:adjustRightInd w:val="0"/>
              <w:spacing w:after="0" w:line="216" w:lineRule="auto"/>
              <w:rPr>
                <w:rFonts w:ascii="Times New Roman" w:eastAsia="Times New Roman" w:hAnsi="Times New Roman"/>
                <w:i/>
              </w:rPr>
            </w:pPr>
            <w:r w:rsidRPr="006653F9">
              <w:rPr>
                <w:rFonts w:ascii="Times New Roman" w:eastAsia="Times New Roman" w:hAnsi="Times New Roman"/>
                <w:i/>
              </w:rPr>
              <w:t>Праздник «Новый год»</w:t>
            </w:r>
          </w:p>
          <w:p w:rsidR="009E09E5" w:rsidRPr="006653F9" w:rsidRDefault="009E09E5">
            <w:pPr>
              <w:autoSpaceDE w:val="0"/>
              <w:autoSpaceDN w:val="0"/>
              <w:adjustRightInd w:val="0"/>
              <w:spacing w:after="0" w:line="216" w:lineRule="auto"/>
              <w:rPr>
                <w:rFonts w:ascii="Times New Roman" w:eastAsia="Times New Roman" w:hAnsi="Times New Roman"/>
                <w:i/>
              </w:rPr>
            </w:pPr>
            <w:r w:rsidRPr="006653F9">
              <w:rPr>
                <w:rFonts w:ascii="Times New Roman" w:eastAsia="Times New Roman" w:hAnsi="Times New Roman"/>
                <w:i/>
              </w:rPr>
              <w:t>Выставка детского творчества.</w:t>
            </w:r>
          </w:p>
        </w:tc>
      </w:tr>
      <w:tr w:rsidR="009E09E5" w:rsidRPr="006653F9" w:rsidTr="009E09E5">
        <w:tc>
          <w:tcPr>
            <w:tcW w:w="1512" w:type="dxa"/>
            <w:tcBorders>
              <w:top w:val="single" w:sz="6" w:space="0" w:color="auto"/>
              <w:left w:val="single" w:sz="6" w:space="0" w:color="auto"/>
              <w:bottom w:val="single" w:sz="6" w:space="0" w:color="auto"/>
              <w:right w:val="single" w:sz="6" w:space="0" w:color="auto"/>
            </w:tcBorders>
            <w:hideMark/>
          </w:tcPr>
          <w:p w:rsidR="009E09E5" w:rsidRPr="006653F9" w:rsidRDefault="009E09E5">
            <w:pPr>
              <w:autoSpaceDE w:val="0"/>
              <w:autoSpaceDN w:val="0"/>
              <w:adjustRightInd w:val="0"/>
              <w:spacing w:after="0" w:line="216" w:lineRule="auto"/>
              <w:rPr>
                <w:rFonts w:ascii="Times New Roman" w:eastAsia="Times New Roman" w:hAnsi="Times New Roman"/>
                <w:i/>
              </w:rPr>
            </w:pPr>
            <w:r w:rsidRPr="006653F9">
              <w:rPr>
                <w:rFonts w:ascii="Times New Roman" w:eastAsia="Times New Roman" w:hAnsi="Times New Roman"/>
                <w:i/>
              </w:rPr>
              <w:t>Зима</w:t>
            </w:r>
          </w:p>
        </w:tc>
        <w:tc>
          <w:tcPr>
            <w:tcW w:w="8363" w:type="dxa"/>
            <w:tcBorders>
              <w:top w:val="single" w:sz="6" w:space="0" w:color="auto"/>
              <w:left w:val="single" w:sz="6" w:space="0" w:color="auto"/>
              <w:bottom w:val="single" w:sz="6" w:space="0" w:color="auto"/>
              <w:right w:val="single" w:sz="6" w:space="0" w:color="auto"/>
            </w:tcBorders>
            <w:hideMark/>
          </w:tcPr>
          <w:p w:rsidR="009E09E5" w:rsidRPr="006653F9" w:rsidRDefault="009E09E5">
            <w:pPr>
              <w:autoSpaceDE w:val="0"/>
              <w:autoSpaceDN w:val="0"/>
              <w:adjustRightInd w:val="0"/>
              <w:spacing w:after="0" w:line="216" w:lineRule="auto"/>
              <w:rPr>
                <w:rFonts w:ascii="Times New Roman" w:eastAsia="Times New Roman" w:hAnsi="Times New Roman"/>
                <w:i/>
              </w:rPr>
            </w:pPr>
            <w:r w:rsidRPr="006653F9">
              <w:rPr>
                <w:rFonts w:ascii="Times New Roman" w:eastAsia="Times New Roman" w:hAnsi="Times New Roman"/>
                <w:i/>
              </w:rPr>
              <w:t>**Продолжать знакомить с зимой, с зимними видами спорта. Расширять и обогащать знания об особенностях зимней природы (холода, заморозки, снегопады, сильные ветры), особенностях деятельности людей в городе, на селе; о безопасном поведении зимой. Формировать первичный исследовательский и познавательный интерес через экспериментирование с водой и льдом.</w:t>
            </w:r>
          </w:p>
          <w:p w:rsidR="009E09E5" w:rsidRPr="006653F9" w:rsidRDefault="009E09E5">
            <w:pPr>
              <w:autoSpaceDE w:val="0"/>
              <w:autoSpaceDN w:val="0"/>
              <w:adjustRightInd w:val="0"/>
              <w:spacing w:after="0" w:line="216" w:lineRule="auto"/>
              <w:rPr>
                <w:rFonts w:ascii="Times New Roman" w:eastAsia="Times New Roman" w:hAnsi="Times New Roman"/>
                <w:i/>
              </w:rPr>
            </w:pPr>
            <w:r w:rsidRPr="006653F9">
              <w:rPr>
                <w:rFonts w:ascii="Times New Roman" w:eastAsia="Times New Roman" w:hAnsi="Times New Roman"/>
                <w:i/>
              </w:rPr>
              <w:t>Продолжать знакомить с природой Арктики и Антарктики. Дать представление об особенностях зимы в разных широтах и в разных полушариях Земли.</w:t>
            </w:r>
          </w:p>
        </w:tc>
        <w:tc>
          <w:tcPr>
            <w:tcW w:w="1560" w:type="dxa"/>
            <w:tcBorders>
              <w:top w:val="single" w:sz="6" w:space="0" w:color="auto"/>
              <w:left w:val="single" w:sz="6" w:space="0" w:color="auto"/>
              <w:bottom w:val="single" w:sz="6" w:space="0" w:color="auto"/>
              <w:right w:val="single" w:sz="6" w:space="0" w:color="auto"/>
            </w:tcBorders>
            <w:hideMark/>
          </w:tcPr>
          <w:p w:rsidR="009E09E5" w:rsidRPr="006653F9" w:rsidRDefault="009E09E5">
            <w:pPr>
              <w:autoSpaceDE w:val="0"/>
              <w:autoSpaceDN w:val="0"/>
              <w:adjustRightInd w:val="0"/>
              <w:spacing w:after="0" w:line="216" w:lineRule="auto"/>
              <w:rPr>
                <w:rFonts w:ascii="Times New Roman" w:eastAsia="Times New Roman" w:hAnsi="Times New Roman"/>
                <w:i/>
              </w:rPr>
            </w:pPr>
            <w:r w:rsidRPr="006653F9">
              <w:rPr>
                <w:rFonts w:ascii="Times New Roman" w:eastAsia="Times New Roman" w:hAnsi="Times New Roman"/>
                <w:i/>
              </w:rPr>
              <w:t>1-31 января</w:t>
            </w:r>
          </w:p>
        </w:tc>
        <w:tc>
          <w:tcPr>
            <w:tcW w:w="3543" w:type="dxa"/>
            <w:tcBorders>
              <w:top w:val="single" w:sz="6" w:space="0" w:color="auto"/>
              <w:left w:val="single" w:sz="6" w:space="0" w:color="auto"/>
              <w:bottom w:val="single" w:sz="6" w:space="0" w:color="auto"/>
              <w:right w:val="single" w:sz="6" w:space="0" w:color="auto"/>
            </w:tcBorders>
            <w:hideMark/>
          </w:tcPr>
          <w:p w:rsidR="009E09E5" w:rsidRPr="006653F9" w:rsidRDefault="009E09E5">
            <w:pPr>
              <w:autoSpaceDE w:val="0"/>
              <w:autoSpaceDN w:val="0"/>
              <w:adjustRightInd w:val="0"/>
              <w:spacing w:after="0" w:line="216" w:lineRule="auto"/>
              <w:rPr>
                <w:rFonts w:ascii="Times New Roman" w:eastAsia="Times New Roman" w:hAnsi="Times New Roman"/>
                <w:i/>
              </w:rPr>
            </w:pPr>
            <w:r w:rsidRPr="006653F9">
              <w:rPr>
                <w:rFonts w:ascii="Times New Roman" w:eastAsia="Times New Roman" w:hAnsi="Times New Roman"/>
                <w:i/>
              </w:rPr>
              <w:t>Праздник «Зима».</w:t>
            </w:r>
          </w:p>
          <w:p w:rsidR="009E09E5" w:rsidRPr="006653F9" w:rsidRDefault="009E09E5">
            <w:pPr>
              <w:autoSpaceDE w:val="0"/>
              <w:autoSpaceDN w:val="0"/>
              <w:adjustRightInd w:val="0"/>
              <w:spacing w:after="0" w:line="216" w:lineRule="auto"/>
              <w:rPr>
                <w:rFonts w:ascii="Times New Roman" w:eastAsia="Times New Roman" w:hAnsi="Times New Roman"/>
                <w:i/>
              </w:rPr>
            </w:pPr>
            <w:r w:rsidRPr="006653F9">
              <w:rPr>
                <w:rFonts w:ascii="Times New Roman" w:eastAsia="Times New Roman" w:hAnsi="Times New Roman"/>
                <w:i/>
              </w:rPr>
              <w:t>Зимняя олимпиада. Выставка</w:t>
            </w:r>
          </w:p>
          <w:p w:rsidR="009E09E5" w:rsidRPr="006653F9" w:rsidRDefault="009E09E5">
            <w:pPr>
              <w:autoSpaceDE w:val="0"/>
              <w:autoSpaceDN w:val="0"/>
              <w:adjustRightInd w:val="0"/>
              <w:spacing w:after="0" w:line="216" w:lineRule="auto"/>
              <w:rPr>
                <w:rFonts w:ascii="Times New Roman" w:eastAsia="Times New Roman" w:hAnsi="Times New Roman"/>
                <w:i/>
              </w:rPr>
            </w:pPr>
            <w:r w:rsidRPr="006653F9">
              <w:rPr>
                <w:rFonts w:ascii="Times New Roman" w:eastAsia="Times New Roman" w:hAnsi="Times New Roman"/>
                <w:i/>
              </w:rPr>
              <w:t>детского творчества.</w:t>
            </w:r>
          </w:p>
        </w:tc>
      </w:tr>
      <w:tr w:rsidR="009E09E5" w:rsidRPr="006653F9" w:rsidTr="009E09E5">
        <w:tc>
          <w:tcPr>
            <w:tcW w:w="1512" w:type="dxa"/>
            <w:tcBorders>
              <w:top w:val="single" w:sz="6" w:space="0" w:color="auto"/>
              <w:left w:val="single" w:sz="6" w:space="0" w:color="auto"/>
              <w:bottom w:val="single" w:sz="6" w:space="0" w:color="auto"/>
              <w:right w:val="single" w:sz="6" w:space="0" w:color="auto"/>
            </w:tcBorders>
            <w:hideMark/>
          </w:tcPr>
          <w:p w:rsidR="009E09E5" w:rsidRPr="006653F9" w:rsidRDefault="009E09E5">
            <w:pPr>
              <w:autoSpaceDE w:val="0"/>
              <w:autoSpaceDN w:val="0"/>
              <w:adjustRightInd w:val="0"/>
              <w:spacing w:after="0" w:line="216" w:lineRule="auto"/>
              <w:rPr>
                <w:rFonts w:ascii="Times New Roman" w:eastAsia="Times New Roman" w:hAnsi="Times New Roman"/>
                <w:i/>
              </w:rPr>
            </w:pPr>
            <w:r w:rsidRPr="006653F9">
              <w:rPr>
                <w:rFonts w:ascii="Times New Roman" w:eastAsia="Times New Roman" w:hAnsi="Times New Roman"/>
                <w:i/>
              </w:rPr>
              <w:t>День</w:t>
            </w:r>
          </w:p>
          <w:p w:rsidR="009E09E5" w:rsidRPr="006653F9" w:rsidRDefault="009E09E5">
            <w:pPr>
              <w:autoSpaceDE w:val="0"/>
              <w:autoSpaceDN w:val="0"/>
              <w:adjustRightInd w:val="0"/>
              <w:spacing w:after="0" w:line="216" w:lineRule="auto"/>
              <w:rPr>
                <w:rFonts w:ascii="Times New Roman" w:eastAsia="Times New Roman" w:hAnsi="Times New Roman"/>
                <w:i/>
              </w:rPr>
            </w:pPr>
            <w:r w:rsidRPr="006653F9">
              <w:rPr>
                <w:rFonts w:ascii="Times New Roman" w:eastAsia="Times New Roman" w:hAnsi="Times New Roman"/>
                <w:i/>
              </w:rPr>
              <w:t>защитника Отечества</w:t>
            </w:r>
          </w:p>
        </w:tc>
        <w:tc>
          <w:tcPr>
            <w:tcW w:w="8363" w:type="dxa"/>
            <w:tcBorders>
              <w:top w:val="single" w:sz="6" w:space="0" w:color="auto"/>
              <w:left w:val="single" w:sz="6" w:space="0" w:color="auto"/>
              <w:bottom w:val="single" w:sz="6" w:space="0" w:color="auto"/>
              <w:right w:val="single" w:sz="6" w:space="0" w:color="auto"/>
            </w:tcBorders>
            <w:hideMark/>
          </w:tcPr>
          <w:p w:rsidR="009E09E5" w:rsidRPr="006653F9" w:rsidRDefault="009E09E5">
            <w:pPr>
              <w:autoSpaceDE w:val="0"/>
              <w:autoSpaceDN w:val="0"/>
              <w:adjustRightInd w:val="0"/>
              <w:spacing w:after="0" w:line="216" w:lineRule="auto"/>
              <w:rPr>
                <w:rFonts w:ascii="Times New Roman" w:eastAsia="Times New Roman" w:hAnsi="Times New Roman"/>
                <w:i/>
              </w:rPr>
            </w:pPr>
            <w:r w:rsidRPr="006653F9">
              <w:rPr>
                <w:rFonts w:ascii="Times New Roman" w:eastAsia="Times New Roman" w:hAnsi="Times New Roman"/>
                <w:i/>
              </w:rPr>
              <w:t>**Продолжать расширять представления детей о Российской армии. Рассказывать о трудной, но почетной обязанности защищать Родину, охранять ее спокойствие и безопасность; о том, как в годы войн храбро сражались и защищали нашу страну от врагов прадеды, деды, отцы. Воспитывать в духе патриотизма, любви к Родине.</w:t>
            </w:r>
          </w:p>
          <w:p w:rsidR="009E09E5" w:rsidRPr="006653F9" w:rsidRDefault="009E09E5">
            <w:pPr>
              <w:autoSpaceDE w:val="0"/>
              <w:autoSpaceDN w:val="0"/>
              <w:adjustRightInd w:val="0"/>
              <w:spacing w:after="0" w:line="216" w:lineRule="auto"/>
              <w:rPr>
                <w:rFonts w:ascii="Times New Roman" w:eastAsia="Times New Roman" w:hAnsi="Times New Roman"/>
                <w:i/>
              </w:rPr>
            </w:pPr>
            <w:r w:rsidRPr="006653F9">
              <w:rPr>
                <w:rFonts w:ascii="Times New Roman" w:eastAsia="Times New Roman" w:hAnsi="Times New Roman"/>
                <w:i/>
              </w:rPr>
              <w:t xml:space="preserve">Знакомить с разными родами войск (пехота, морские, воздушные, танковые войска), боевой техникой. Расширять гендерные представления, формировать у мальчиков </w:t>
            </w:r>
            <w:r w:rsidRPr="006653F9">
              <w:rPr>
                <w:rFonts w:ascii="Times New Roman" w:eastAsia="Times New Roman" w:hAnsi="Times New Roman"/>
                <w:i/>
              </w:rPr>
              <w:lastRenderedPageBreak/>
              <w:t>стремление быть сильными, смелыми, стать защитниками Родины; воспитывать у девочек уважения к мальчикам как будущим защитникам Родины.</w:t>
            </w:r>
          </w:p>
        </w:tc>
        <w:tc>
          <w:tcPr>
            <w:tcW w:w="1560" w:type="dxa"/>
            <w:tcBorders>
              <w:top w:val="single" w:sz="6" w:space="0" w:color="auto"/>
              <w:left w:val="single" w:sz="6" w:space="0" w:color="auto"/>
              <w:bottom w:val="single" w:sz="6" w:space="0" w:color="auto"/>
              <w:right w:val="single" w:sz="6" w:space="0" w:color="auto"/>
            </w:tcBorders>
            <w:hideMark/>
          </w:tcPr>
          <w:p w:rsidR="009E09E5" w:rsidRPr="006653F9" w:rsidRDefault="009E09E5">
            <w:pPr>
              <w:autoSpaceDE w:val="0"/>
              <w:autoSpaceDN w:val="0"/>
              <w:adjustRightInd w:val="0"/>
              <w:spacing w:after="0" w:line="216" w:lineRule="auto"/>
              <w:rPr>
                <w:rFonts w:ascii="Times New Roman" w:eastAsia="Times New Roman" w:hAnsi="Times New Roman"/>
                <w:i/>
              </w:rPr>
            </w:pPr>
            <w:r w:rsidRPr="006653F9">
              <w:rPr>
                <w:rFonts w:ascii="Times New Roman" w:eastAsia="Times New Roman" w:hAnsi="Times New Roman"/>
                <w:i/>
              </w:rPr>
              <w:lastRenderedPageBreak/>
              <w:t>1 -23 февраля</w:t>
            </w:r>
          </w:p>
        </w:tc>
        <w:tc>
          <w:tcPr>
            <w:tcW w:w="3543" w:type="dxa"/>
            <w:tcBorders>
              <w:top w:val="single" w:sz="6" w:space="0" w:color="auto"/>
              <w:left w:val="single" w:sz="6" w:space="0" w:color="auto"/>
              <w:bottom w:val="single" w:sz="6" w:space="0" w:color="auto"/>
              <w:right w:val="single" w:sz="6" w:space="0" w:color="auto"/>
            </w:tcBorders>
            <w:hideMark/>
          </w:tcPr>
          <w:p w:rsidR="009E09E5" w:rsidRPr="006653F9" w:rsidRDefault="009E09E5">
            <w:pPr>
              <w:autoSpaceDE w:val="0"/>
              <w:autoSpaceDN w:val="0"/>
              <w:adjustRightInd w:val="0"/>
              <w:spacing w:after="0" w:line="216" w:lineRule="auto"/>
              <w:rPr>
                <w:rFonts w:ascii="Times New Roman" w:eastAsia="Times New Roman" w:hAnsi="Times New Roman"/>
                <w:i/>
              </w:rPr>
            </w:pPr>
            <w:r w:rsidRPr="006653F9">
              <w:rPr>
                <w:rFonts w:ascii="Times New Roman" w:eastAsia="Times New Roman" w:hAnsi="Times New Roman"/>
                <w:i/>
              </w:rPr>
              <w:t>Праздник «23 февраля -день</w:t>
            </w:r>
          </w:p>
          <w:p w:rsidR="009E09E5" w:rsidRPr="006653F9" w:rsidRDefault="009E09E5">
            <w:pPr>
              <w:autoSpaceDE w:val="0"/>
              <w:autoSpaceDN w:val="0"/>
              <w:adjustRightInd w:val="0"/>
              <w:spacing w:after="0" w:line="216" w:lineRule="auto"/>
              <w:rPr>
                <w:rFonts w:ascii="Times New Roman" w:eastAsia="Times New Roman" w:hAnsi="Times New Roman"/>
                <w:i/>
              </w:rPr>
            </w:pPr>
            <w:r w:rsidRPr="006653F9">
              <w:rPr>
                <w:rFonts w:ascii="Times New Roman" w:eastAsia="Times New Roman" w:hAnsi="Times New Roman"/>
                <w:i/>
              </w:rPr>
              <w:t>защитника</w:t>
            </w:r>
          </w:p>
          <w:p w:rsidR="009E09E5" w:rsidRPr="006653F9" w:rsidRDefault="009E09E5">
            <w:pPr>
              <w:autoSpaceDE w:val="0"/>
              <w:autoSpaceDN w:val="0"/>
              <w:adjustRightInd w:val="0"/>
              <w:spacing w:after="0" w:line="216" w:lineRule="auto"/>
              <w:rPr>
                <w:rFonts w:ascii="Times New Roman" w:eastAsia="Times New Roman" w:hAnsi="Times New Roman"/>
                <w:i/>
              </w:rPr>
            </w:pPr>
            <w:r w:rsidRPr="006653F9">
              <w:rPr>
                <w:rFonts w:ascii="Times New Roman" w:eastAsia="Times New Roman" w:hAnsi="Times New Roman"/>
                <w:i/>
              </w:rPr>
              <w:t>Отечества».</w:t>
            </w:r>
          </w:p>
          <w:p w:rsidR="009E09E5" w:rsidRPr="006653F9" w:rsidRDefault="009E09E5">
            <w:pPr>
              <w:autoSpaceDE w:val="0"/>
              <w:autoSpaceDN w:val="0"/>
              <w:adjustRightInd w:val="0"/>
              <w:spacing w:after="0" w:line="216" w:lineRule="auto"/>
              <w:rPr>
                <w:rFonts w:ascii="Times New Roman" w:eastAsia="Times New Roman" w:hAnsi="Times New Roman"/>
                <w:i/>
              </w:rPr>
            </w:pPr>
            <w:r w:rsidRPr="006653F9">
              <w:rPr>
                <w:rFonts w:ascii="Times New Roman" w:eastAsia="Times New Roman" w:hAnsi="Times New Roman"/>
                <w:i/>
              </w:rPr>
              <w:t>Выставка детского творчества.</w:t>
            </w:r>
          </w:p>
        </w:tc>
      </w:tr>
      <w:tr w:rsidR="009E09E5" w:rsidRPr="006653F9" w:rsidTr="009E09E5">
        <w:tc>
          <w:tcPr>
            <w:tcW w:w="1512" w:type="dxa"/>
            <w:tcBorders>
              <w:top w:val="single" w:sz="6" w:space="0" w:color="auto"/>
              <w:left w:val="single" w:sz="6" w:space="0" w:color="auto"/>
              <w:bottom w:val="single" w:sz="6" w:space="0" w:color="auto"/>
              <w:right w:val="single" w:sz="6" w:space="0" w:color="auto"/>
            </w:tcBorders>
            <w:hideMark/>
          </w:tcPr>
          <w:p w:rsidR="009E09E5" w:rsidRPr="006653F9" w:rsidRDefault="009E09E5">
            <w:pPr>
              <w:autoSpaceDE w:val="0"/>
              <w:autoSpaceDN w:val="0"/>
              <w:adjustRightInd w:val="0"/>
              <w:spacing w:after="0" w:line="216" w:lineRule="auto"/>
              <w:rPr>
                <w:rFonts w:ascii="Times New Roman" w:eastAsia="Times New Roman" w:hAnsi="Times New Roman"/>
                <w:i/>
              </w:rPr>
            </w:pPr>
            <w:r w:rsidRPr="006653F9">
              <w:rPr>
                <w:rFonts w:ascii="Times New Roman" w:eastAsia="Times New Roman" w:hAnsi="Times New Roman"/>
                <w:i/>
              </w:rPr>
              <w:lastRenderedPageBreak/>
              <w:t>Международный женский день</w:t>
            </w:r>
          </w:p>
        </w:tc>
        <w:tc>
          <w:tcPr>
            <w:tcW w:w="8363" w:type="dxa"/>
            <w:tcBorders>
              <w:top w:val="single" w:sz="6" w:space="0" w:color="auto"/>
              <w:left w:val="single" w:sz="6" w:space="0" w:color="auto"/>
              <w:bottom w:val="single" w:sz="6" w:space="0" w:color="auto"/>
              <w:right w:val="single" w:sz="6" w:space="0" w:color="auto"/>
            </w:tcBorders>
            <w:hideMark/>
          </w:tcPr>
          <w:p w:rsidR="009E09E5" w:rsidRPr="006653F9" w:rsidRDefault="009E09E5">
            <w:pPr>
              <w:autoSpaceDE w:val="0"/>
              <w:autoSpaceDN w:val="0"/>
              <w:adjustRightInd w:val="0"/>
              <w:spacing w:after="0" w:line="216" w:lineRule="auto"/>
              <w:rPr>
                <w:rFonts w:ascii="Times New Roman" w:eastAsia="Times New Roman" w:hAnsi="Times New Roman"/>
                <w:i/>
              </w:rPr>
            </w:pPr>
            <w:r w:rsidRPr="006653F9">
              <w:rPr>
                <w:rFonts w:ascii="Times New Roman" w:eastAsia="Times New Roman" w:hAnsi="Times New Roman"/>
                <w:i/>
              </w:rPr>
              <w:t>Организовывать все виды детской деятельности (игров</w:t>
            </w:r>
            <w:r w:rsidR="00740ABC">
              <w:rPr>
                <w:rFonts w:ascii="Times New Roman" w:eastAsia="Times New Roman" w:hAnsi="Times New Roman"/>
                <w:i/>
              </w:rPr>
              <w:t xml:space="preserve">ой, коммуникативной, трудовой, </w:t>
            </w:r>
            <w:r w:rsidRPr="006653F9">
              <w:rPr>
                <w:rFonts w:ascii="Times New Roman" w:eastAsia="Times New Roman" w:hAnsi="Times New Roman"/>
                <w:i/>
              </w:rPr>
              <w:t xml:space="preserve">познавательно исследовательской, продуктивной, музыкально художественной, чтения) вокруг темы семьи, любви к маме, бабушке. Воспитывать уважение к воспитателям. Расширять гендерные представления, воспитывать у мальчиков представление </w:t>
            </w:r>
            <w:r w:rsidRPr="006653F9">
              <w:rPr>
                <w:rFonts w:ascii="Times New Roman" w:eastAsia="Times New Roman" w:hAnsi="Times New Roman"/>
                <w:bCs/>
                <w:i/>
              </w:rPr>
              <w:t>о том, что</w:t>
            </w:r>
            <w:r w:rsidRPr="006653F9">
              <w:rPr>
                <w:rFonts w:ascii="Times New Roman" w:eastAsia="Times New Roman" w:hAnsi="Times New Roman"/>
                <w:i/>
              </w:rPr>
              <w:t xml:space="preserve">мужчины должны внимательно и уважительно относиться к женщинам. Привлекать детей к изготовлению подарков маме, бабушке, воспитателям. Воспитывать бережное и чуткое отношение к самым близким людям, </w:t>
            </w:r>
            <w:r w:rsidRPr="006653F9">
              <w:rPr>
                <w:rFonts w:ascii="Times New Roman" w:eastAsia="Times New Roman" w:hAnsi="Times New Roman"/>
                <w:bCs/>
                <w:i/>
              </w:rPr>
              <w:t>пот</w:t>
            </w:r>
            <w:r w:rsidRPr="006653F9">
              <w:rPr>
                <w:rFonts w:ascii="Times New Roman" w:eastAsia="Times New Roman" w:hAnsi="Times New Roman"/>
                <w:i/>
              </w:rPr>
              <w:t>ребность радовать близких добрыми делами.</w:t>
            </w:r>
          </w:p>
        </w:tc>
        <w:tc>
          <w:tcPr>
            <w:tcW w:w="1560" w:type="dxa"/>
            <w:tcBorders>
              <w:top w:val="single" w:sz="6" w:space="0" w:color="auto"/>
              <w:left w:val="single" w:sz="6" w:space="0" w:color="auto"/>
              <w:bottom w:val="single" w:sz="6" w:space="0" w:color="auto"/>
              <w:right w:val="single" w:sz="6" w:space="0" w:color="auto"/>
            </w:tcBorders>
            <w:hideMark/>
          </w:tcPr>
          <w:p w:rsidR="009E09E5" w:rsidRPr="006653F9" w:rsidRDefault="009E09E5">
            <w:pPr>
              <w:autoSpaceDE w:val="0"/>
              <w:autoSpaceDN w:val="0"/>
              <w:adjustRightInd w:val="0"/>
              <w:spacing w:after="0" w:line="216" w:lineRule="auto"/>
              <w:rPr>
                <w:rFonts w:ascii="Times New Roman" w:eastAsia="Times New Roman" w:hAnsi="Times New Roman"/>
                <w:i/>
              </w:rPr>
            </w:pPr>
            <w:r w:rsidRPr="006653F9">
              <w:rPr>
                <w:rFonts w:ascii="Times New Roman" w:eastAsia="Times New Roman" w:hAnsi="Times New Roman"/>
                <w:i/>
              </w:rPr>
              <w:t>24 февраля — 8 марта</w:t>
            </w:r>
          </w:p>
        </w:tc>
        <w:tc>
          <w:tcPr>
            <w:tcW w:w="3543" w:type="dxa"/>
            <w:tcBorders>
              <w:top w:val="single" w:sz="6" w:space="0" w:color="auto"/>
              <w:left w:val="single" w:sz="6" w:space="0" w:color="auto"/>
              <w:bottom w:val="single" w:sz="6" w:space="0" w:color="auto"/>
              <w:right w:val="single" w:sz="6" w:space="0" w:color="auto"/>
            </w:tcBorders>
            <w:hideMark/>
          </w:tcPr>
          <w:p w:rsidR="009E09E5" w:rsidRPr="006653F9" w:rsidRDefault="009E09E5">
            <w:pPr>
              <w:autoSpaceDE w:val="0"/>
              <w:autoSpaceDN w:val="0"/>
              <w:adjustRightInd w:val="0"/>
              <w:spacing w:after="0" w:line="216" w:lineRule="auto"/>
              <w:rPr>
                <w:rFonts w:ascii="Times New Roman" w:eastAsia="Times New Roman" w:hAnsi="Times New Roman"/>
                <w:i/>
              </w:rPr>
            </w:pPr>
            <w:r w:rsidRPr="006653F9">
              <w:rPr>
                <w:rFonts w:ascii="Times New Roman" w:eastAsia="Times New Roman" w:hAnsi="Times New Roman"/>
                <w:i/>
              </w:rPr>
              <w:t xml:space="preserve">Праздник «8 Марта». </w:t>
            </w:r>
          </w:p>
          <w:p w:rsidR="009E09E5" w:rsidRPr="006653F9" w:rsidRDefault="009E09E5">
            <w:pPr>
              <w:autoSpaceDE w:val="0"/>
              <w:autoSpaceDN w:val="0"/>
              <w:adjustRightInd w:val="0"/>
              <w:spacing w:after="0" w:line="216" w:lineRule="auto"/>
              <w:rPr>
                <w:rFonts w:ascii="Times New Roman" w:eastAsia="Times New Roman" w:hAnsi="Times New Roman"/>
                <w:i/>
              </w:rPr>
            </w:pPr>
            <w:r w:rsidRPr="006653F9">
              <w:rPr>
                <w:rFonts w:ascii="Times New Roman" w:eastAsia="Times New Roman" w:hAnsi="Times New Roman"/>
                <w:i/>
              </w:rPr>
              <w:t>Выставка детского творчества.</w:t>
            </w:r>
          </w:p>
        </w:tc>
      </w:tr>
      <w:tr w:rsidR="009E09E5" w:rsidRPr="006653F9" w:rsidTr="009E09E5">
        <w:tc>
          <w:tcPr>
            <w:tcW w:w="1512" w:type="dxa"/>
            <w:tcBorders>
              <w:top w:val="single" w:sz="6" w:space="0" w:color="auto"/>
              <w:left w:val="single" w:sz="6" w:space="0" w:color="auto"/>
              <w:bottom w:val="single" w:sz="6" w:space="0" w:color="auto"/>
              <w:right w:val="single" w:sz="6" w:space="0" w:color="auto"/>
            </w:tcBorders>
            <w:hideMark/>
          </w:tcPr>
          <w:p w:rsidR="009E09E5" w:rsidRPr="006653F9" w:rsidRDefault="009E09E5">
            <w:pPr>
              <w:autoSpaceDE w:val="0"/>
              <w:autoSpaceDN w:val="0"/>
              <w:adjustRightInd w:val="0"/>
              <w:spacing w:after="0" w:line="216" w:lineRule="auto"/>
              <w:rPr>
                <w:rFonts w:ascii="Times New Roman" w:eastAsia="Times New Roman" w:hAnsi="Times New Roman"/>
                <w:i/>
              </w:rPr>
            </w:pPr>
            <w:r w:rsidRPr="006653F9">
              <w:rPr>
                <w:rFonts w:ascii="Times New Roman" w:eastAsia="Times New Roman" w:hAnsi="Times New Roman"/>
                <w:i/>
              </w:rPr>
              <w:t>Народная культура и традиции</w:t>
            </w:r>
          </w:p>
        </w:tc>
        <w:tc>
          <w:tcPr>
            <w:tcW w:w="8363" w:type="dxa"/>
            <w:tcBorders>
              <w:top w:val="single" w:sz="6" w:space="0" w:color="auto"/>
              <w:left w:val="single" w:sz="6" w:space="0" w:color="auto"/>
              <w:bottom w:val="single" w:sz="6" w:space="0" w:color="auto"/>
              <w:right w:val="single" w:sz="6" w:space="0" w:color="auto"/>
            </w:tcBorders>
            <w:hideMark/>
          </w:tcPr>
          <w:p w:rsidR="009E09E5" w:rsidRPr="006653F9" w:rsidRDefault="009E09E5">
            <w:pPr>
              <w:autoSpaceDE w:val="0"/>
              <w:autoSpaceDN w:val="0"/>
              <w:adjustRightInd w:val="0"/>
              <w:spacing w:after="0" w:line="216" w:lineRule="auto"/>
              <w:rPr>
                <w:rFonts w:ascii="Times New Roman" w:eastAsia="Times New Roman" w:hAnsi="Times New Roman"/>
                <w:i/>
              </w:rPr>
            </w:pPr>
            <w:r w:rsidRPr="006653F9">
              <w:rPr>
                <w:rFonts w:ascii="Times New Roman" w:eastAsia="Times New Roman" w:hAnsi="Times New Roman"/>
                <w:i/>
              </w:rPr>
              <w:t>**Знакомить детей с народными традициями и обычаями.</w:t>
            </w:r>
          </w:p>
          <w:p w:rsidR="009E09E5" w:rsidRPr="006653F9" w:rsidRDefault="009E09E5">
            <w:pPr>
              <w:autoSpaceDE w:val="0"/>
              <w:autoSpaceDN w:val="0"/>
              <w:adjustRightInd w:val="0"/>
              <w:spacing w:after="0" w:line="216" w:lineRule="auto"/>
              <w:rPr>
                <w:rFonts w:ascii="Times New Roman" w:eastAsia="Times New Roman" w:hAnsi="Times New Roman"/>
                <w:i/>
              </w:rPr>
            </w:pPr>
            <w:r w:rsidRPr="006653F9">
              <w:rPr>
                <w:rFonts w:ascii="Times New Roman" w:eastAsia="Times New Roman" w:hAnsi="Times New Roman"/>
                <w:i/>
              </w:rPr>
              <w:t>Расширять представления об искусстве, традициях и обычаях народов России. Продолжать знакомит</w:t>
            </w:r>
            <w:r w:rsidR="00740ABC">
              <w:rPr>
                <w:rFonts w:ascii="Times New Roman" w:eastAsia="Times New Roman" w:hAnsi="Times New Roman"/>
                <w:i/>
              </w:rPr>
              <w:t>ь детей с на</w:t>
            </w:r>
            <w:r w:rsidRPr="006653F9">
              <w:rPr>
                <w:rFonts w:ascii="Times New Roman" w:eastAsia="Times New Roman" w:hAnsi="Times New Roman"/>
                <w:i/>
              </w:rPr>
              <w:t>родными песнями, плясками. Расширять представления о разнообразии народного искусства, художественных промыслов (различные виды материалов, разные регионы нашей страны и мира). Воспитывать интерес к искусству родного края; прививать любовь и бережное отношение к произведениям искусства.</w:t>
            </w:r>
          </w:p>
        </w:tc>
        <w:tc>
          <w:tcPr>
            <w:tcW w:w="1560" w:type="dxa"/>
            <w:tcBorders>
              <w:top w:val="single" w:sz="6" w:space="0" w:color="auto"/>
              <w:left w:val="single" w:sz="6" w:space="0" w:color="auto"/>
              <w:bottom w:val="single" w:sz="6" w:space="0" w:color="auto"/>
              <w:right w:val="single" w:sz="6" w:space="0" w:color="auto"/>
            </w:tcBorders>
            <w:hideMark/>
          </w:tcPr>
          <w:p w:rsidR="009E09E5" w:rsidRPr="006653F9" w:rsidRDefault="009E09E5">
            <w:pPr>
              <w:autoSpaceDE w:val="0"/>
              <w:autoSpaceDN w:val="0"/>
              <w:adjustRightInd w:val="0"/>
              <w:spacing w:after="0" w:line="216" w:lineRule="auto"/>
              <w:rPr>
                <w:rFonts w:ascii="Times New Roman" w:eastAsia="Times New Roman" w:hAnsi="Times New Roman"/>
                <w:i/>
              </w:rPr>
            </w:pPr>
            <w:r w:rsidRPr="006653F9">
              <w:rPr>
                <w:rFonts w:ascii="Times New Roman" w:eastAsia="Times New Roman" w:hAnsi="Times New Roman"/>
                <w:i/>
              </w:rPr>
              <w:t>9-21 марта</w:t>
            </w:r>
          </w:p>
        </w:tc>
        <w:tc>
          <w:tcPr>
            <w:tcW w:w="3543" w:type="dxa"/>
            <w:tcBorders>
              <w:top w:val="single" w:sz="6" w:space="0" w:color="auto"/>
              <w:left w:val="single" w:sz="6" w:space="0" w:color="auto"/>
              <w:bottom w:val="single" w:sz="6" w:space="0" w:color="auto"/>
              <w:right w:val="single" w:sz="6" w:space="0" w:color="auto"/>
            </w:tcBorders>
            <w:hideMark/>
          </w:tcPr>
          <w:p w:rsidR="009E09E5" w:rsidRPr="006653F9" w:rsidRDefault="009E09E5">
            <w:pPr>
              <w:autoSpaceDE w:val="0"/>
              <w:autoSpaceDN w:val="0"/>
              <w:adjustRightInd w:val="0"/>
              <w:spacing w:after="0" w:line="216" w:lineRule="auto"/>
              <w:rPr>
                <w:rFonts w:ascii="Times New Roman" w:eastAsia="Times New Roman" w:hAnsi="Times New Roman"/>
                <w:i/>
              </w:rPr>
            </w:pPr>
            <w:r w:rsidRPr="006653F9">
              <w:rPr>
                <w:rFonts w:ascii="Times New Roman" w:eastAsia="Times New Roman" w:hAnsi="Times New Roman"/>
                <w:i/>
              </w:rPr>
              <w:t>Фольклорный праздник.</w:t>
            </w:r>
          </w:p>
          <w:p w:rsidR="009E09E5" w:rsidRPr="006653F9" w:rsidRDefault="009E09E5">
            <w:pPr>
              <w:autoSpaceDE w:val="0"/>
              <w:autoSpaceDN w:val="0"/>
              <w:adjustRightInd w:val="0"/>
              <w:spacing w:after="0" w:line="216" w:lineRule="auto"/>
              <w:rPr>
                <w:rFonts w:ascii="Times New Roman" w:eastAsia="Times New Roman" w:hAnsi="Times New Roman"/>
                <w:i/>
              </w:rPr>
            </w:pPr>
            <w:r w:rsidRPr="006653F9">
              <w:rPr>
                <w:rFonts w:ascii="Times New Roman" w:eastAsia="Times New Roman" w:hAnsi="Times New Roman"/>
                <w:i/>
              </w:rPr>
              <w:t>Выставка детского творчества.</w:t>
            </w:r>
          </w:p>
        </w:tc>
      </w:tr>
      <w:tr w:rsidR="009E09E5" w:rsidRPr="006653F9" w:rsidTr="009E09E5">
        <w:tc>
          <w:tcPr>
            <w:tcW w:w="1512" w:type="dxa"/>
            <w:tcBorders>
              <w:top w:val="single" w:sz="6" w:space="0" w:color="auto"/>
              <w:left w:val="single" w:sz="6" w:space="0" w:color="auto"/>
              <w:bottom w:val="single" w:sz="6" w:space="0" w:color="auto"/>
              <w:right w:val="single" w:sz="6" w:space="0" w:color="auto"/>
            </w:tcBorders>
            <w:hideMark/>
          </w:tcPr>
          <w:p w:rsidR="009E09E5" w:rsidRPr="006653F9" w:rsidRDefault="009E09E5">
            <w:pPr>
              <w:autoSpaceDE w:val="0"/>
              <w:autoSpaceDN w:val="0"/>
              <w:adjustRightInd w:val="0"/>
              <w:spacing w:after="0" w:line="216" w:lineRule="auto"/>
              <w:rPr>
                <w:rFonts w:ascii="Times New Roman" w:eastAsia="Times New Roman" w:hAnsi="Times New Roman"/>
                <w:i/>
              </w:rPr>
            </w:pPr>
            <w:r w:rsidRPr="006653F9">
              <w:rPr>
                <w:rFonts w:ascii="Times New Roman" w:eastAsia="Times New Roman" w:hAnsi="Times New Roman"/>
                <w:i/>
              </w:rPr>
              <w:t>Весна</w:t>
            </w:r>
          </w:p>
        </w:tc>
        <w:tc>
          <w:tcPr>
            <w:tcW w:w="8363" w:type="dxa"/>
            <w:tcBorders>
              <w:top w:val="single" w:sz="6" w:space="0" w:color="auto"/>
              <w:left w:val="single" w:sz="6" w:space="0" w:color="auto"/>
              <w:bottom w:val="single" w:sz="6" w:space="0" w:color="auto"/>
              <w:right w:val="single" w:sz="6" w:space="0" w:color="auto"/>
            </w:tcBorders>
            <w:hideMark/>
          </w:tcPr>
          <w:p w:rsidR="009E09E5" w:rsidRPr="006653F9" w:rsidRDefault="009E09E5">
            <w:pPr>
              <w:autoSpaceDE w:val="0"/>
              <w:autoSpaceDN w:val="0"/>
              <w:adjustRightInd w:val="0"/>
              <w:spacing w:after="0" w:line="216" w:lineRule="auto"/>
              <w:rPr>
                <w:rFonts w:ascii="Times New Roman" w:eastAsia="Times New Roman" w:hAnsi="Times New Roman"/>
                <w:i/>
              </w:rPr>
            </w:pPr>
            <w:r w:rsidRPr="006653F9">
              <w:rPr>
                <w:rFonts w:ascii="Times New Roman" w:eastAsia="Times New Roman" w:hAnsi="Times New Roman"/>
                <w:i/>
              </w:rPr>
              <w:t>**Формировать у детей обобщенные представления о весне, приспособленности растений и животных к изменениям в природе.</w:t>
            </w:r>
          </w:p>
          <w:p w:rsidR="009E09E5" w:rsidRPr="006653F9" w:rsidRDefault="009E09E5">
            <w:pPr>
              <w:autoSpaceDE w:val="0"/>
              <w:autoSpaceDN w:val="0"/>
              <w:adjustRightInd w:val="0"/>
              <w:spacing w:after="0" w:line="216" w:lineRule="auto"/>
              <w:rPr>
                <w:rFonts w:ascii="Times New Roman" w:eastAsia="Times New Roman" w:hAnsi="Times New Roman"/>
                <w:i/>
              </w:rPr>
            </w:pPr>
            <w:r w:rsidRPr="006653F9">
              <w:rPr>
                <w:rFonts w:ascii="Times New Roman" w:eastAsia="Times New Roman" w:hAnsi="Times New Roman"/>
                <w:i/>
              </w:rPr>
              <w:t>Расширять знания о характерных при знаках весны; о прилете птиц; о связи между явлениями живой и неживой природы и сезонными видами труда; о весенних изменениях в природе.</w:t>
            </w:r>
          </w:p>
        </w:tc>
        <w:tc>
          <w:tcPr>
            <w:tcW w:w="1560" w:type="dxa"/>
            <w:tcBorders>
              <w:top w:val="single" w:sz="6" w:space="0" w:color="auto"/>
              <w:left w:val="single" w:sz="6" w:space="0" w:color="auto"/>
              <w:bottom w:val="single" w:sz="6" w:space="0" w:color="auto"/>
              <w:right w:val="single" w:sz="6" w:space="0" w:color="auto"/>
            </w:tcBorders>
            <w:hideMark/>
          </w:tcPr>
          <w:p w:rsidR="009E09E5" w:rsidRPr="006653F9" w:rsidRDefault="009E09E5">
            <w:pPr>
              <w:autoSpaceDE w:val="0"/>
              <w:autoSpaceDN w:val="0"/>
              <w:adjustRightInd w:val="0"/>
              <w:spacing w:after="0" w:line="216" w:lineRule="auto"/>
              <w:rPr>
                <w:rFonts w:ascii="Times New Roman" w:eastAsia="Times New Roman" w:hAnsi="Times New Roman"/>
                <w:i/>
              </w:rPr>
            </w:pPr>
            <w:r w:rsidRPr="006653F9">
              <w:rPr>
                <w:rFonts w:ascii="Times New Roman" w:eastAsia="Times New Roman" w:hAnsi="Times New Roman"/>
                <w:i/>
              </w:rPr>
              <w:t>1-15 апреля</w:t>
            </w:r>
          </w:p>
        </w:tc>
        <w:tc>
          <w:tcPr>
            <w:tcW w:w="3543" w:type="dxa"/>
            <w:tcBorders>
              <w:top w:val="single" w:sz="6" w:space="0" w:color="auto"/>
              <w:left w:val="single" w:sz="6" w:space="0" w:color="auto"/>
              <w:bottom w:val="single" w:sz="6" w:space="0" w:color="auto"/>
              <w:right w:val="single" w:sz="6" w:space="0" w:color="auto"/>
            </w:tcBorders>
            <w:hideMark/>
          </w:tcPr>
          <w:p w:rsidR="009E09E5" w:rsidRPr="006653F9" w:rsidRDefault="009E09E5">
            <w:pPr>
              <w:autoSpaceDE w:val="0"/>
              <w:autoSpaceDN w:val="0"/>
              <w:adjustRightInd w:val="0"/>
              <w:spacing w:after="0" w:line="216" w:lineRule="auto"/>
              <w:rPr>
                <w:rFonts w:ascii="Times New Roman" w:eastAsia="Times New Roman" w:hAnsi="Times New Roman"/>
                <w:i/>
              </w:rPr>
            </w:pPr>
            <w:r w:rsidRPr="006653F9">
              <w:rPr>
                <w:rFonts w:ascii="Times New Roman" w:eastAsia="Times New Roman" w:hAnsi="Times New Roman"/>
                <w:i/>
              </w:rPr>
              <w:t xml:space="preserve">Праздник «Весна красна». День Земли -22 апреля. </w:t>
            </w:r>
          </w:p>
          <w:p w:rsidR="009E09E5" w:rsidRPr="006653F9" w:rsidRDefault="009E09E5">
            <w:pPr>
              <w:autoSpaceDE w:val="0"/>
              <w:autoSpaceDN w:val="0"/>
              <w:adjustRightInd w:val="0"/>
              <w:spacing w:after="0" w:line="216" w:lineRule="auto"/>
              <w:rPr>
                <w:rFonts w:ascii="Times New Roman" w:eastAsia="Times New Roman" w:hAnsi="Times New Roman"/>
                <w:i/>
              </w:rPr>
            </w:pPr>
            <w:r w:rsidRPr="006653F9">
              <w:rPr>
                <w:rFonts w:ascii="Times New Roman" w:eastAsia="Times New Roman" w:hAnsi="Times New Roman"/>
                <w:i/>
              </w:rPr>
              <w:t>Выставка детского творчества.</w:t>
            </w:r>
          </w:p>
        </w:tc>
      </w:tr>
      <w:tr w:rsidR="009E09E5" w:rsidRPr="006653F9" w:rsidTr="009E09E5">
        <w:tc>
          <w:tcPr>
            <w:tcW w:w="1512" w:type="dxa"/>
            <w:tcBorders>
              <w:top w:val="single" w:sz="6" w:space="0" w:color="auto"/>
              <w:left w:val="single" w:sz="6" w:space="0" w:color="auto"/>
              <w:bottom w:val="single" w:sz="6" w:space="0" w:color="auto"/>
              <w:right w:val="single" w:sz="6" w:space="0" w:color="auto"/>
            </w:tcBorders>
          </w:tcPr>
          <w:p w:rsidR="009E09E5" w:rsidRPr="006653F9" w:rsidRDefault="009E09E5">
            <w:pPr>
              <w:autoSpaceDE w:val="0"/>
              <w:autoSpaceDN w:val="0"/>
              <w:adjustRightInd w:val="0"/>
              <w:spacing w:after="0" w:line="216" w:lineRule="auto"/>
              <w:rPr>
                <w:rFonts w:ascii="Times New Roman" w:eastAsia="Times New Roman" w:hAnsi="Times New Roman"/>
                <w:i/>
              </w:rPr>
            </w:pPr>
            <w:r w:rsidRPr="006653F9">
              <w:rPr>
                <w:rFonts w:ascii="Times New Roman" w:eastAsia="Times New Roman" w:hAnsi="Times New Roman"/>
                <w:i/>
              </w:rPr>
              <w:t>День Победы</w:t>
            </w:r>
          </w:p>
          <w:p w:rsidR="009E09E5" w:rsidRPr="006653F9" w:rsidRDefault="009E09E5">
            <w:pPr>
              <w:autoSpaceDE w:val="0"/>
              <w:autoSpaceDN w:val="0"/>
              <w:adjustRightInd w:val="0"/>
              <w:spacing w:after="0" w:line="216" w:lineRule="auto"/>
              <w:rPr>
                <w:rFonts w:ascii="Times New Roman" w:eastAsia="Times New Roman" w:hAnsi="Times New Roman"/>
                <w:i/>
                <w:lang w:val="en-US"/>
              </w:rPr>
            </w:pPr>
          </w:p>
        </w:tc>
        <w:tc>
          <w:tcPr>
            <w:tcW w:w="8363" w:type="dxa"/>
            <w:tcBorders>
              <w:top w:val="single" w:sz="6" w:space="0" w:color="auto"/>
              <w:left w:val="single" w:sz="6" w:space="0" w:color="auto"/>
              <w:bottom w:val="single" w:sz="6" w:space="0" w:color="auto"/>
              <w:right w:val="single" w:sz="6" w:space="0" w:color="auto"/>
            </w:tcBorders>
            <w:hideMark/>
          </w:tcPr>
          <w:p w:rsidR="009E09E5" w:rsidRPr="006653F9" w:rsidRDefault="009E09E5">
            <w:pPr>
              <w:autoSpaceDE w:val="0"/>
              <w:autoSpaceDN w:val="0"/>
              <w:adjustRightInd w:val="0"/>
              <w:spacing w:after="0" w:line="216" w:lineRule="auto"/>
              <w:rPr>
                <w:rFonts w:ascii="Times New Roman" w:eastAsia="Times New Roman" w:hAnsi="Times New Roman"/>
                <w:i/>
                <w:lang w:eastAsia="ru-RU"/>
              </w:rPr>
            </w:pPr>
            <w:r w:rsidRPr="006653F9">
              <w:rPr>
                <w:rFonts w:ascii="Times New Roman" w:eastAsia="Times New Roman" w:hAnsi="Times New Roman"/>
                <w:i/>
              </w:rPr>
              <w:t>Воспитывать детей в духе патриотизма, любви к Родине.</w:t>
            </w:r>
          </w:p>
          <w:p w:rsidR="009E09E5" w:rsidRPr="006653F9" w:rsidRDefault="009E09E5">
            <w:pPr>
              <w:autoSpaceDE w:val="0"/>
              <w:autoSpaceDN w:val="0"/>
              <w:adjustRightInd w:val="0"/>
              <w:spacing w:after="0" w:line="216" w:lineRule="auto"/>
              <w:rPr>
                <w:rFonts w:ascii="Times New Roman" w:eastAsia="Times New Roman" w:hAnsi="Times New Roman"/>
                <w:i/>
              </w:rPr>
            </w:pPr>
            <w:r w:rsidRPr="006653F9">
              <w:rPr>
                <w:rFonts w:ascii="Times New Roman" w:eastAsia="Times New Roman" w:hAnsi="Times New Roman"/>
                <w:i/>
              </w:rPr>
              <w:t>Расширять знания о героях Великой Отечественной войны, о победе нашей страны в войне.</w:t>
            </w:r>
          </w:p>
          <w:p w:rsidR="009E09E5" w:rsidRPr="006653F9" w:rsidRDefault="009E09E5">
            <w:pPr>
              <w:autoSpaceDE w:val="0"/>
              <w:autoSpaceDN w:val="0"/>
              <w:adjustRightInd w:val="0"/>
              <w:spacing w:after="0" w:line="216" w:lineRule="auto"/>
              <w:rPr>
                <w:rFonts w:ascii="Times New Roman" w:eastAsia="Times New Roman" w:hAnsi="Times New Roman"/>
                <w:i/>
              </w:rPr>
            </w:pPr>
            <w:r w:rsidRPr="006653F9">
              <w:rPr>
                <w:rFonts w:ascii="Times New Roman" w:eastAsia="Times New Roman" w:hAnsi="Times New Roman"/>
                <w:i/>
              </w:rPr>
              <w:t>Познакомить с памятниками героям Великой Отечественной войны. Рассказывать детям о воинских наградах дедушек, бабушек, родителей. Показать преемственность поколений защитников Родины: от древних богатырей до героев Великой Отечественной войны.</w:t>
            </w:r>
          </w:p>
        </w:tc>
        <w:tc>
          <w:tcPr>
            <w:tcW w:w="1560" w:type="dxa"/>
            <w:tcBorders>
              <w:top w:val="single" w:sz="6" w:space="0" w:color="auto"/>
              <w:left w:val="single" w:sz="6" w:space="0" w:color="auto"/>
              <w:bottom w:val="single" w:sz="6" w:space="0" w:color="auto"/>
              <w:right w:val="single" w:sz="6" w:space="0" w:color="auto"/>
            </w:tcBorders>
            <w:hideMark/>
          </w:tcPr>
          <w:p w:rsidR="009E09E5" w:rsidRPr="006653F9" w:rsidRDefault="009E09E5">
            <w:pPr>
              <w:autoSpaceDE w:val="0"/>
              <w:autoSpaceDN w:val="0"/>
              <w:adjustRightInd w:val="0"/>
              <w:spacing w:after="0" w:line="216" w:lineRule="auto"/>
              <w:rPr>
                <w:rFonts w:ascii="Times New Roman" w:eastAsia="Times New Roman" w:hAnsi="Times New Roman"/>
                <w:i/>
              </w:rPr>
            </w:pPr>
            <w:r w:rsidRPr="006653F9">
              <w:rPr>
                <w:rFonts w:ascii="Times New Roman" w:eastAsia="Times New Roman" w:hAnsi="Times New Roman"/>
                <w:i/>
              </w:rPr>
              <w:t>15 апреля — а мая</w:t>
            </w:r>
          </w:p>
        </w:tc>
        <w:tc>
          <w:tcPr>
            <w:tcW w:w="3543" w:type="dxa"/>
            <w:tcBorders>
              <w:top w:val="single" w:sz="6" w:space="0" w:color="auto"/>
              <w:left w:val="single" w:sz="6" w:space="0" w:color="auto"/>
              <w:bottom w:val="single" w:sz="6" w:space="0" w:color="auto"/>
              <w:right w:val="single" w:sz="6" w:space="0" w:color="auto"/>
            </w:tcBorders>
            <w:hideMark/>
          </w:tcPr>
          <w:p w:rsidR="009E09E5" w:rsidRPr="006653F9" w:rsidRDefault="009E09E5">
            <w:pPr>
              <w:autoSpaceDE w:val="0"/>
              <w:autoSpaceDN w:val="0"/>
              <w:adjustRightInd w:val="0"/>
              <w:spacing w:after="0" w:line="216" w:lineRule="auto"/>
              <w:rPr>
                <w:rFonts w:ascii="Times New Roman" w:eastAsia="Times New Roman" w:hAnsi="Times New Roman"/>
                <w:i/>
              </w:rPr>
            </w:pPr>
            <w:r w:rsidRPr="006653F9">
              <w:rPr>
                <w:rFonts w:ascii="Times New Roman" w:eastAsia="Times New Roman" w:hAnsi="Times New Roman"/>
                <w:i/>
              </w:rPr>
              <w:t>Праздник «День Победы». Выставка детского творчества.</w:t>
            </w:r>
          </w:p>
        </w:tc>
      </w:tr>
      <w:tr w:rsidR="009E09E5" w:rsidRPr="006653F9" w:rsidTr="009E09E5">
        <w:tc>
          <w:tcPr>
            <w:tcW w:w="1512" w:type="dxa"/>
            <w:tcBorders>
              <w:top w:val="single" w:sz="6" w:space="0" w:color="auto"/>
              <w:left w:val="single" w:sz="6" w:space="0" w:color="auto"/>
              <w:bottom w:val="single" w:sz="6" w:space="0" w:color="auto"/>
              <w:right w:val="single" w:sz="6" w:space="0" w:color="auto"/>
            </w:tcBorders>
            <w:hideMark/>
          </w:tcPr>
          <w:p w:rsidR="009E09E5" w:rsidRPr="006653F9" w:rsidRDefault="009E09E5">
            <w:pPr>
              <w:autoSpaceDE w:val="0"/>
              <w:autoSpaceDN w:val="0"/>
              <w:adjustRightInd w:val="0"/>
              <w:spacing w:after="0" w:line="216" w:lineRule="auto"/>
              <w:rPr>
                <w:rFonts w:ascii="Times New Roman" w:eastAsia="Times New Roman" w:hAnsi="Times New Roman"/>
                <w:i/>
              </w:rPr>
            </w:pPr>
            <w:r w:rsidRPr="006653F9">
              <w:rPr>
                <w:rFonts w:ascii="Times New Roman" w:eastAsia="Times New Roman" w:hAnsi="Times New Roman"/>
                <w:i/>
              </w:rPr>
              <w:t>До свидания, детский сад!</w:t>
            </w:r>
          </w:p>
          <w:p w:rsidR="009E09E5" w:rsidRPr="006653F9" w:rsidRDefault="009E09E5">
            <w:pPr>
              <w:autoSpaceDE w:val="0"/>
              <w:autoSpaceDN w:val="0"/>
              <w:adjustRightInd w:val="0"/>
              <w:spacing w:after="0" w:line="216" w:lineRule="auto"/>
              <w:rPr>
                <w:rFonts w:ascii="Times New Roman" w:eastAsia="Times New Roman" w:hAnsi="Times New Roman"/>
                <w:i/>
              </w:rPr>
            </w:pPr>
            <w:r w:rsidRPr="006653F9">
              <w:rPr>
                <w:rFonts w:ascii="Times New Roman" w:eastAsia="Times New Roman" w:hAnsi="Times New Roman"/>
                <w:i/>
              </w:rPr>
              <w:t>Здравствуй, школа!</w:t>
            </w:r>
          </w:p>
        </w:tc>
        <w:tc>
          <w:tcPr>
            <w:tcW w:w="8363" w:type="dxa"/>
            <w:tcBorders>
              <w:top w:val="single" w:sz="6" w:space="0" w:color="auto"/>
              <w:left w:val="single" w:sz="6" w:space="0" w:color="auto"/>
              <w:bottom w:val="single" w:sz="6" w:space="0" w:color="auto"/>
              <w:right w:val="single" w:sz="6" w:space="0" w:color="auto"/>
            </w:tcBorders>
            <w:hideMark/>
          </w:tcPr>
          <w:p w:rsidR="009E09E5" w:rsidRPr="006653F9" w:rsidRDefault="009E09E5">
            <w:pPr>
              <w:autoSpaceDE w:val="0"/>
              <w:autoSpaceDN w:val="0"/>
              <w:adjustRightInd w:val="0"/>
              <w:spacing w:after="0" w:line="216" w:lineRule="auto"/>
              <w:rPr>
                <w:rFonts w:ascii="Times New Roman" w:eastAsia="Times New Roman" w:hAnsi="Times New Roman"/>
                <w:i/>
              </w:rPr>
            </w:pPr>
            <w:r w:rsidRPr="006653F9">
              <w:rPr>
                <w:rFonts w:ascii="Times New Roman" w:eastAsia="Times New Roman" w:hAnsi="Times New Roman"/>
                <w:i/>
              </w:rPr>
              <w:t>Организовывать все виды детской деятельности (игровой, коммуникативной, трудовой, познавательно исследовательской, продуктивной, музыкально художественной, чтения) на тему прощания с детским садом и поступления в школу.</w:t>
            </w:r>
          </w:p>
          <w:p w:rsidR="009E09E5" w:rsidRPr="006653F9" w:rsidRDefault="009E09E5">
            <w:pPr>
              <w:autoSpaceDE w:val="0"/>
              <w:autoSpaceDN w:val="0"/>
              <w:adjustRightInd w:val="0"/>
              <w:spacing w:after="0" w:line="216" w:lineRule="auto"/>
              <w:rPr>
                <w:rFonts w:ascii="Times New Roman" w:eastAsia="Times New Roman" w:hAnsi="Times New Roman"/>
                <w:i/>
              </w:rPr>
            </w:pPr>
            <w:r w:rsidRPr="006653F9">
              <w:rPr>
                <w:rFonts w:ascii="Times New Roman" w:eastAsia="Times New Roman" w:hAnsi="Times New Roman"/>
                <w:i/>
              </w:rPr>
              <w:t>Формировать эмоционально положи тельное отношение к предстоящему поступлению в 1 й класс.</w:t>
            </w:r>
          </w:p>
        </w:tc>
        <w:tc>
          <w:tcPr>
            <w:tcW w:w="1560" w:type="dxa"/>
            <w:tcBorders>
              <w:top w:val="single" w:sz="6" w:space="0" w:color="auto"/>
              <w:left w:val="single" w:sz="6" w:space="0" w:color="auto"/>
              <w:bottom w:val="single" w:sz="6" w:space="0" w:color="auto"/>
              <w:right w:val="single" w:sz="6" w:space="0" w:color="auto"/>
            </w:tcBorders>
            <w:hideMark/>
          </w:tcPr>
          <w:p w:rsidR="009E09E5" w:rsidRPr="006653F9" w:rsidRDefault="009E09E5">
            <w:pPr>
              <w:autoSpaceDE w:val="0"/>
              <w:autoSpaceDN w:val="0"/>
              <w:adjustRightInd w:val="0"/>
              <w:spacing w:after="0" w:line="216" w:lineRule="auto"/>
              <w:rPr>
                <w:rFonts w:ascii="Times New Roman" w:eastAsia="Times New Roman" w:hAnsi="Times New Roman"/>
                <w:i/>
              </w:rPr>
            </w:pPr>
            <w:r w:rsidRPr="006653F9">
              <w:rPr>
                <w:rFonts w:ascii="Times New Roman" w:eastAsia="Times New Roman" w:hAnsi="Times New Roman"/>
                <w:i/>
              </w:rPr>
              <w:t>10-31 мая</w:t>
            </w:r>
          </w:p>
        </w:tc>
        <w:tc>
          <w:tcPr>
            <w:tcW w:w="3543" w:type="dxa"/>
            <w:tcBorders>
              <w:top w:val="single" w:sz="6" w:space="0" w:color="auto"/>
              <w:left w:val="single" w:sz="6" w:space="0" w:color="auto"/>
              <w:bottom w:val="single" w:sz="6" w:space="0" w:color="auto"/>
              <w:right w:val="single" w:sz="6" w:space="0" w:color="auto"/>
            </w:tcBorders>
            <w:hideMark/>
          </w:tcPr>
          <w:p w:rsidR="009E09E5" w:rsidRPr="006653F9" w:rsidRDefault="009E09E5">
            <w:pPr>
              <w:autoSpaceDE w:val="0"/>
              <w:autoSpaceDN w:val="0"/>
              <w:adjustRightInd w:val="0"/>
              <w:spacing w:after="0" w:line="216" w:lineRule="auto"/>
              <w:rPr>
                <w:rFonts w:ascii="Times New Roman" w:eastAsia="Times New Roman" w:hAnsi="Times New Roman"/>
                <w:i/>
              </w:rPr>
            </w:pPr>
            <w:r w:rsidRPr="006653F9">
              <w:rPr>
                <w:rFonts w:ascii="Times New Roman" w:eastAsia="Times New Roman" w:hAnsi="Times New Roman"/>
                <w:i/>
              </w:rPr>
              <w:t>Праздник «До свиданий, детский сад!»</w:t>
            </w:r>
          </w:p>
        </w:tc>
      </w:tr>
      <w:tr w:rsidR="009E09E5" w:rsidRPr="006653F9" w:rsidTr="009E09E5">
        <w:tc>
          <w:tcPr>
            <w:tcW w:w="1512" w:type="dxa"/>
            <w:tcBorders>
              <w:top w:val="single" w:sz="6" w:space="0" w:color="auto"/>
              <w:left w:val="single" w:sz="6" w:space="0" w:color="auto"/>
              <w:bottom w:val="single" w:sz="6" w:space="0" w:color="auto"/>
              <w:right w:val="single" w:sz="6" w:space="0" w:color="auto"/>
            </w:tcBorders>
            <w:hideMark/>
          </w:tcPr>
          <w:p w:rsidR="009E09E5" w:rsidRPr="006653F9" w:rsidRDefault="009E09E5">
            <w:pPr>
              <w:autoSpaceDE w:val="0"/>
              <w:autoSpaceDN w:val="0"/>
              <w:adjustRightInd w:val="0"/>
              <w:spacing w:after="0" w:line="216" w:lineRule="auto"/>
              <w:rPr>
                <w:rFonts w:ascii="Times New Roman" w:eastAsia="Times New Roman" w:hAnsi="Times New Roman"/>
                <w:i/>
                <w:lang w:val="en-US"/>
              </w:rPr>
            </w:pPr>
            <w:r w:rsidRPr="006653F9">
              <w:rPr>
                <w:rFonts w:ascii="Times New Roman" w:eastAsia="Times New Roman" w:hAnsi="Times New Roman"/>
                <w:i/>
              </w:rPr>
              <w:t>Мониторинг</w:t>
            </w:r>
          </w:p>
        </w:tc>
        <w:tc>
          <w:tcPr>
            <w:tcW w:w="8363" w:type="dxa"/>
            <w:tcBorders>
              <w:top w:val="single" w:sz="6" w:space="0" w:color="auto"/>
              <w:left w:val="single" w:sz="6" w:space="0" w:color="auto"/>
              <w:bottom w:val="single" w:sz="6" w:space="0" w:color="auto"/>
              <w:right w:val="single" w:sz="6" w:space="0" w:color="auto"/>
            </w:tcBorders>
          </w:tcPr>
          <w:p w:rsidR="009E09E5" w:rsidRPr="006653F9" w:rsidRDefault="009E09E5">
            <w:pPr>
              <w:autoSpaceDE w:val="0"/>
              <w:autoSpaceDN w:val="0"/>
              <w:adjustRightInd w:val="0"/>
              <w:spacing w:after="0" w:line="216" w:lineRule="auto"/>
              <w:rPr>
                <w:rFonts w:ascii="Times New Roman" w:eastAsia="Times New Roman" w:hAnsi="Times New Roman"/>
                <w:i/>
                <w:lang w:eastAsia="ru-RU"/>
              </w:rPr>
            </w:pPr>
          </w:p>
        </w:tc>
        <w:tc>
          <w:tcPr>
            <w:tcW w:w="1560" w:type="dxa"/>
            <w:tcBorders>
              <w:top w:val="single" w:sz="6" w:space="0" w:color="auto"/>
              <w:left w:val="single" w:sz="6" w:space="0" w:color="auto"/>
              <w:bottom w:val="single" w:sz="6" w:space="0" w:color="auto"/>
              <w:right w:val="single" w:sz="6" w:space="0" w:color="auto"/>
            </w:tcBorders>
            <w:hideMark/>
          </w:tcPr>
          <w:p w:rsidR="009E09E5" w:rsidRPr="006653F9" w:rsidRDefault="009E09E5">
            <w:pPr>
              <w:autoSpaceDE w:val="0"/>
              <w:autoSpaceDN w:val="0"/>
              <w:adjustRightInd w:val="0"/>
              <w:spacing w:after="0" w:line="216" w:lineRule="auto"/>
              <w:rPr>
                <w:rFonts w:ascii="Times New Roman" w:eastAsia="Times New Roman" w:hAnsi="Times New Roman"/>
                <w:i/>
              </w:rPr>
            </w:pPr>
            <w:r w:rsidRPr="006653F9">
              <w:rPr>
                <w:rFonts w:ascii="Times New Roman" w:eastAsia="Times New Roman" w:hAnsi="Times New Roman"/>
                <w:i/>
              </w:rPr>
              <w:t>15-31 мая</w:t>
            </w:r>
          </w:p>
        </w:tc>
        <w:tc>
          <w:tcPr>
            <w:tcW w:w="3543" w:type="dxa"/>
            <w:tcBorders>
              <w:top w:val="single" w:sz="6" w:space="0" w:color="auto"/>
              <w:left w:val="single" w:sz="6" w:space="0" w:color="auto"/>
              <w:bottom w:val="single" w:sz="6" w:space="0" w:color="auto"/>
              <w:right w:val="single" w:sz="6" w:space="0" w:color="auto"/>
            </w:tcBorders>
            <w:hideMark/>
          </w:tcPr>
          <w:p w:rsidR="009E09E5" w:rsidRPr="006653F9" w:rsidRDefault="009E09E5">
            <w:pPr>
              <w:autoSpaceDE w:val="0"/>
              <w:autoSpaceDN w:val="0"/>
              <w:adjustRightInd w:val="0"/>
              <w:spacing w:after="0" w:line="216" w:lineRule="auto"/>
              <w:rPr>
                <w:rFonts w:ascii="Times New Roman" w:eastAsia="Times New Roman" w:hAnsi="Times New Roman"/>
                <w:i/>
              </w:rPr>
            </w:pPr>
            <w:r w:rsidRPr="006653F9">
              <w:rPr>
                <w:rFonts w:ascii="Times New Roman" w:eastAsia="Times New Roman" w:hAnsi="Times New Roman"/>
                <w:i/>
              </w:rPr>
              <w:t>Заполнение диагностических карт</w:t>
            </w:r>
          </w:p>
        </w:tc>
      </w:tr>
      <w:tr w:rsidR="009E09E5" w:rsidRPr="006653F9" w:rsidTr="009E09E5">
        <w:tc>
          <w:tcPr>
            <w:tcW w:w="9875" w:type="dxa"/>
            <w:gridSpan w:val="2"/>
            <w:tcBorders>
              <w:top w:val="single" w:sz="6" w:space="0" w:color="auto"/>
              <w:left w:val="single" w:sz="6" w:space="0" w:color="auto"/>
              <w:bottom w:val="single" w:sz="6" w:space="0" w:color="auto"/>
              <w:right w:val="single" w:sz="6" w:space="0" w:color="auto"/>
            </w:tcBorders>
            <w:hideMark/>
          </w:tcPr>
          <w:p w:rsidR="009E09E5" w:rsidRPr="006653F9" w:rsidRDefault="009E09E5">
            <w:pPr>
              <w:autoSpaceDE w:val="0"/>
              <w:autoSpaceDN w:val="0"/>
              <w:adjustRightInd w:val="0"/>
              <w:spacing w:after="0" w:line="216" w:lineRule="auto"/>
              <w:rPr>
                <w:rFonts w:ascii="Times New Roman" w:eastAsia="Times New Roman" w:hAnsi="Times New Roman"/>
                <w:i/>
              </w:rPr>
            </w:pPr>
            <w:r w:rsidRPr="006653F9">
              <w:rPr>
                <w:rFonts w:ascii="Times New Roman" w:eastAsia="Times New Roman" w:hAnsi="Times New Roman"/>
                <w:i/>
              </w:rPr>
              <w:t>В летний период детский сад работает в каникулярном режиме</w:t>
            </w:r>
          </w:p>
        </w:tc>
        <w:tc>
          <w:tcPr>
            <w:tcW w:w="1560" w:type="dxa"/>
            <w:tcBorders>
              <w:top w:val="single" w:sz="6" w:space="0" w:color="auto"/>
              <w:left w:val="single" w:sz="6" w:space="0" w:color="auto"/>
              <w:bottom w:val="single" w:sz="6" w:space="0" w:color="auto"/>
              <w:right w:val="single" w:sz="6" w:space="0" w:color="auto"/>
            </w:tcBorders>
            <w:hideMark/>
          </w:tcPr>
          <w:p w:rsidR="009E09E5" w:rsidRPr="006653F9" w:rsidRDefault="009E09E5">
            <w:pPr>
              <w:autoSpaceDE w:val="0"/>
              <w:autoSpaceDN w:val="0"/>
              <w:adjustRightInd w:val="0"/>
              <w:spacing w:after="0" w:line="216" w:lineRule="auto"/>
              <w:rPr>
                <w:rFonts w:ascii="Times New Roman" w:eastAsia="Times New Roman" w:hAnsi="Times New Roman"/>
                <w:i/>
              </w:rPr>
            </w:pPr>
            <w:r w:rsidRPr="006653F9">
              <w:rPr>
                <w:rFonts w:ascii="Times New Roman" w:eastAsia="Times New Roman" w:hAnsi="Times New Roman"/>
                <w:i/>
              </w:rPr>
              <w:t>1 июня — 20 августа</w:t>
            </w:r>
          </w:p>
        </w:tc>
        <w:tc>
          <w:tcPr>
            <w:tcW w:w="3543" w:type="dxa"/>
            <w:tcBorders>
              <w:top w:val="single" w:sz="6" w:space="0" w:color="auto"/>
              <w:left w:val="single" w:sz="6" w:space="0" w:color="auto"/>
              <w:bottom w:val="single" w:sz="6" w:space="0" w:color="auto"/>
              <w:right w:val="single" w:sz="6" w:space="0" w:color="auto"/>
            </w:tcBorders>
          </w:tcPr>
          <w:p w:rsidR="009E09E5" w:rsidRPr="006653F9" w:rsidRDefault="009E09E5">
            <w:pPr>
              <w:autoSpaceDE w:val="0"/>
              <w:autoSpaceDN w:val="0"/>
              <w:adjustRightInd w:val="0"/>
              <w:spacing w:after="0" w:line="216" w:lineRule="auto"/>
              <w:rPr>
                <w:rFonts w:ascii="Times New Roman" w:eastAsia="Times New Roman" w:hAnsi="Times New Roman"/>
                <w:i/>
              </w:rPr>
            </w:pPr>
          </w:p>
        </w:tc>
      </w:tr>
    </w:tbl>
    <w:p w:rsidR="009E09E5" w:rsidRDefault="009E09E5" w:rsidP="009E09E5">
      <w:pPr>
        <w:spacing w:after="0" w:line="240" w:lineRule="auto"/>
        <w:jc w:val="center"/>
        <w:rPr>
          <w:rFonts w:ascii="Times New Roman" w:eastAsia="Times New Roman" w:hAnsi="Times New Roman"/>
          <w:sz w:val="24"/>
          <w:szCs w:val="24"/>
        </w:rPr>
      </w:pPr>
    </w:p>
    <w:p w:rsidR="009E09E5" w:rsidRPr="00740ABC" w:rsidRDefault="009E09E5" w:rsidP="009E09E5">
      <w:pPr>
        <w:spacing w:after="0" w:line="240" w:lineRule="auto"/>
        <w:jc w:val="center"/>
        <w:rPr>
          <w:rFonts w:ascii="Times New Roman" w:eastAsia="Times New Roman" w:hAnsi="Times New Roman"/>
          <w:i/>
          <w:sz w:val="24"/>
          <w:szCs w:val="24"/>
        </w:rPr>
      </w:pPr>
      <w:r w:rsidRPr="00740ABC">
        <w:rPr>
          <w:rFonts w:ascii="Times New Roman" w:eastAsia="Times New Roman" w:hAnsi="Times New Roman"/>
          <w:i/>
          <w:sz w:val="24"/>
          <w:szCs w:val="24"/>
        </w:rPr>
        <w:t xml:space="preserve">Примерная модель ежедневного воспитательно-образовательного процесса в группах </w:t>
      </w:r>
    </w:p>
    <w:p w:rsidR="009E09E5" w:rsidRPr="00740ABC" w:rsidRDefault="008C6765" w:rsidP="009E09E5">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Вторая группа раннего возраста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01"/>
        <w:gridCol w:w="2795"/>
        <w:gridCol w:w="2765"/>
        <w:gridCol w:w="2682"/>
        <w:gridCol w:w="2744"/>
        <w:gridCol w:w="2499"/>
      </w:tblGrid>
      <w:tr w:rsidR="009E09E5" w:rsidRPr="00740ABC" w:rsidTr="009E09E5">
        <w:tc>
          <w:tcPr>
            <w:tcW w:w="440" w:type="pct"/>
            <w:tcBorders>
              <w:top w:val="single" w:sz="4" w:space="0" w:color="auto"/>
              <w:left w:val="single" w:sz="4" w:space="0" w:color="auto"/>
              <w:bottom w:val="single" w:sz="4" w:space="0" w:color="auto"/>
              <w:right w:val="single" w:sz="4" w:space="0" w:color="auto"/>
            </w:tcBorders>
            <w:hideMark/>
          </w:tcPr>
          <w:p w:rsidR="009E09E5" w:rsidRPr="00740ABC" w:rsidRDefault="008C6765">
            <w:pPr>
              <w:spacing w:after="0" w:line="240" w:lineRule="auto"/>
              <w:jc w:val="center"/>
              <w:rPr>
                <w:rFonts w:ascii="Times New Roman" w:eastAsia="Times New Roman" w:hAnsi="Times New Roman"/>
                <w:b/>
                <w:i/>
              </w:rPr>
            </w:pPr>
            <w:r w:rsidRPr="008C6765">
              <w:rPr>
                <w:rFonts w:ascii="Times New Roman" w:eastAsia="Times New Roman" w:hAnsi="Times New Roman"/>
                <w:b/>
                <w:i/>
                <w:sz w:val="24"/>
                <w:szCs w:val="24"/>
              </w:rPr>
              <w:t>(2-3 года</w:t>
            </w:r>
            <w:r>
              <w:rPr>
                <w:rFonts w:ascii="Times New Roman" w:eastAsia="Times New Roman" w:hAnsi="Times New Roman"/>
                <w:i/>
                <w:sz w:val="24"/>
                <w:szCs w:val="24"/>
              </w:rPr>
              <w:t>)</w:t>
            </w:r>
          </w:p>
        </w:tc>
        <w:tc>
          <w:tcPr>
            <w:tcW w:w="945" w:type="pct"/>
            <w:tcBorders>
              <w:top w:val="single" w:sz="4" w:space="0" w:color="auto"/>
              <w:left w:val="single" w:sz="4" w:space="0" w:color="auto"/>
              <w:bottom w:val="single" w:sz="4" w:space="0" w:color="auto"/>
              <w:right w:val="single" w:sz="4" w:space="0" w:color="auto"/>
            </w:tcBorders>
            <w:hideMark/>
          </w:tcPr>
          <w:p w:rsidR="009E09E5" w:rsidRPr="00740ABC" w:rsidRDefault="009E09E5">
            <w:pPr>
              <w:spacing w:after="0" w:line="240" w:lineRule="auto"/>
              <w:jc w:val="center"/>
              <w:rPr>
                <w:rFonts w:ascii="Times New Roman" w:eastAsia="Times New Roman" w:hAnsi="Times New Roman"/>
                <w:i/>
              </w:rPr>
            </w:pPr>
            <w:r w:rsidRPr="00740ABC">
              <w:rPr>
                <w:rFonts w:ascii="Times New Roman" w:eastAsia="Times New Roman" w:hAnsi="Times New Roman"/>
                <w:i/>
              </w:rPr>
              <w:t>Понедельник</w:t>
            </w:r>
          </w:p>
        </w:tc>
        <w:tc>
          <w:tcPr>
            <w:tcW w:w="935" w:type="pct"/>
            <w:tcBorders>
              <w:top w:val="single" w:sz="4" w:space="0" w:color="auto"/>
              <w:left w:val="single" w:sz="4" w:space="0" w:color="auto"/>
              <w:bottom w:val="single" w:sz="4" w:space="0" w:color="auto"/>
              <w:right w:val="single" w:sz="4" w:space="0" w:color="auto"/>
            </w:tcBorders>
            <w:hideMark/>
          </w:tcPr>
          <w:p w:rsidR="009E09E5" w:rsidRPr="00740ABC" w:rsidRDefault="009E09E5">
            <w:pPr>
              <w:spacing w:after="0" w:line="240" w:lineRule="auto"/>
              <w:jc w:val="center"/>
              <w:rPr>
                <w:rFonts w:ascii="Times New Roman" w:eastAsia="Times New Roman" w:hAnsi="Times New Roman"/>
                <w:i/>
              </w:rPr>
            </w:pPr>
            <w:r w:rsidRPr="00740ABC">
              <w:rPr>
                <w:rFonts w:ascii="Times New Roman" w:eastAsia="Times New Roman" w:hAnsi="Times New Roman"/>
                <w:i/>
              </w:rPr>
              <w:t>Вторник</w:t>
            </w:r>
          </w:p>
        </w:tc>
        <w:tc>
          <w:tcPr>
            <w:tcW w:w="907" w:type="pct"/>
            <w:tcBorders>
              <w:top w:val="single" w:sz="4" w:space="0" w:color="auto"/>
              <w:left w:val="single" w:sz="4" w:space="0" w:color="auto"/>
              <w:bottom w:val="single" w:sz="4" w:space="0" w:color="auto"/>
              <w:right w:val="single" w:sz="4" w:space="0" w:color="auto"/>
            </w:tcBorders>
            <w:hideMark/>
          </w:tcPr>
          <w:p w:rsidR="009E09E5" w:rsidRPr="00740ABC" w:rsidRDefault="009E09E5">
            <w:pPr>
              <w:spacing w:after="0" w:line="240" w:lineRule="auto"/>
              <w:jc w:val="center"/>
              <w:rPr>
                <w:rFonts w:ascii="Times New Roman" w:eastAsia="Times New Roman" w:hAnsi="Times New Roman"/>
                <w:i/>
              </w:rPr>
            </w:pPr>
            <w:r w:rsidRPr="00740ABC">
              <w:rPr>
                <w:rFonts w:ascii="Times New Roman" w:eastAsia="Times New Roman" w:hAnsi="Times New Roman"/>
                <w:i/>
              </w:rPr>
              <w:t>Среда</w:t>
            </w:r>
          </w:p>
        </w:tc>
        <w:tc>
          <w:tcPr>
            <w:tcW w:w="928" w:type="pct"/>
            <w:tcBorders>
              <w:top w:val="single" w:sz="4" w:space="0" w:color="auto"/>
              <w:left w:val="single" w:sz="4" w:space="0" w:color="auto"/>
              <w:bottom w:val="single" w:sz="4" w:space="0" w:color="auto"/>
              <w:right w:val="single" w:sz="4" w:space="0" w:color="auto"/>
            </w:tcBorders>
            <w:hideMark/>
          </w:tcPr>
          <w:p w:rsidR="009E09E5" w:rsidRPr="00740ABC" w:rsidRDefault="009E09E5">
            <w:pPr>
              <w:spacing w:after="0" w:line="240" w:lineRule="auto"/>
              <w:jc w:val="center"/>
              <w:rPr>
                <w:rFonts w:ascii="Times New Roman" w:eastAsia="Times New Roman" w:hAnsi="Times New Roman"/>
                <w:i/>
              </w:rPr>
            </w:pPr>
            <w:r w:rsidRPr="00740ABC">
              <w:rPr>
                <w:rFonts w:ascii="Times New Roman" w:eastAsia="Times New Roman" w:hAnsi="Times New Roman"/>
                <w:i/>
              </w:rPr>
              <w:t>Четверг</w:t>
            </w:r>
          </w:p>
        </w:tc>
        <w:tc>
          <w:tcPr>
            <w:tcW w:w="845" w:type="pct"/>
            <w:tcBorders>
              <w:top w:val="single" w:sz="4" w:space="0" w:color="auto"/>
              <w:left w:val="single" w:sz="4" w:space="0" w:color="auto"/>
              <w:bottom w:val="single" w:sz="4" w:space="0" w:color="auto"/>
              <w:right w:val="single" w:sz="4" w:space="0" w:color="auto"/>
            </w:tcBorders>
            <w:hideMark/>
          </w:tcPr>
          <w:p w:rsidR="009E09E5" w:rsidRPr="00740ABC" w:rsidRDefault="009E09E5">
            <w:pPr>
              <w:spacing w:after="0" w:line="240" w:lineRule="auto"/>
              <w:jc w:val="center"/>
              <w:rPr>
                <w:rFonts w:ascii="Times New Roman" w:eastAsia="Times New Roman" w:hAnsi="Times New Roman"/>
                <w:i/>
              </w:rPr>
            </w:pPr>
            <w:r w:rsidRPr="00740ABC">
              <w:rPr>
                <w:rFonts w:ascii="Times New Roman" w:eastAsia="Times New Roman" w:hAnsi="Times New Roman"/>
                <w:i/>
              </w:rPr>
              <w:t>Пятница</w:t>
            </w:r>
          </w:p>
        </w:tc>
      </w:tr>
      <w:tr w:rsidR="009E09E5" w:rsidRPr="00740ABC" w:rsidTr="009E09E5">
        <w:tc>
          <w:tcPr>
            <w:tcW w:w="440" w:type="pct"/>
            <w:tcBorders>
              <w:top w:val="single" w:sz="4" w:space="0" w:color="auto"/>
              <w:left w:val="single" w:sz="4" w:space="0" w:color="auto"/>
              <w:bottom w:val="single" w:sz="4" w:space="0" w:color="auto"/>
              <w:right w:val="single" w:sz="4" w:space="0" w:color="auto"/>
            </w:tcBorders>
            <w:hideMark/>
          </w:tcPr>
          <w:p w:rsidR="009E09E5" w:rsidRPr="00740ABC" w:rsidRDefault="009E09E5">
            <w:pPr>
              <w:spacing w:after="0" w:line="240" w:lineRule="auto"/>
              <w:rPr>
                <w:rFonts w:ascii="Times New Roman" w:eastAsia="Times New Roman" w:hAnsi="Times New Roman"/>
                <w:i/>
              </w:rPr>
            </w:pPr>
            <w:r w:rsidRPr="00740ABC">
              <w:rPr>
                <w:rFonts w:ascii="Times New Roman" w:eastAsia="Times New Roman" w:hAnsi="Times New Roman"/>
                <w:i/>
              </w:rPr>
              <w:lastRenderedPageBreak/>
              <w:t>Утро</w:t>
            </w:r>
          </w:p>
        </w:tc>
        <w:tc>
          <w:tcPr>
            <w:tcW w:w="945" w:type="pct"/>
            <w:tcBorders>
              <w:top w:val="single" w:sz="4" w:space="0" w:color="auto"/>
              <w:left w:val="single" w:sz="4" w:space="0" w:color="auto"/>
              <w:bottom w:val="single" w:sz="4" w:space="0" w:color="auto"/>
              <w:right w:val="single" w:sz="4" w:space="0" w:color="auto"/>
            </w:tcBorders>
            <w:hideMark/>
          </w:tcPr>
          <w:p w:rsidR="009E09E5" w:rsidRPr="00740ABC" w:rsidRDefault="009E09E5">
            <w:pPr>
              <w:spacing w:after="0" w:line="240" w:lineRule="auto"/>
              <w:rPr>
                <w:rFonts w:ascii="Times New Roman" w:eastAsia="Times New Roman" w:hAnsi="Times New Roman"/>
                <w:i/>
              </w:rPr>
            </w:pPr>
            <w:r w:rsidRPr="00740ABC">
              <w:rPr>
                <w:rFonts w:ascii="Times New Roman" w:eastAsia="Times New Roman" w:hAnsi="Times New Roman"/>
                <w:i/>
              </w:rPr>
              <w:t>1. Свободное рассматривание репродукций, альбомов, картин о труде взрослых, природе</w:t>
            </w:r>
          </w:p>
          <w:p w:rsidR="009E09E5" w:rsidRPr="00740ABC" w:rsidRDefault="009E09E5">
            <w:pPr>
              <w:spacing w:after="0" w:line="240" w:lineRule="auto"/>
              <w:rPr>
                <w:rFonts w:ascii="Times New Roman" w:eastAsia="Times New Roman" w:hAnsi="Times New Roman"/>
                <w:i/>
              </w:rPr>
            </w:pPr>
            <w:r w:rsidRPr="00740ABC">
              <w:rPr>
                <w:rFonts w:ascii="Times New Roman" w:eastAsia="Times New Roman" w:hAnsi="Times New Roman"/>
                <w:i/>
              </w:rPr>
              <w:t xml:space="preserve">2. Индивидуальная работа по обучению разговорной речи </w:t>
            </w:r>
          </w:p>
          <w:p w:rsidR="009E09E5" w:rsidRPr="00740ABC" w:rsidRDefault="009E09E5">
            <w:pPr>
              <w:spacing w:after="0" w:line="240" w:lineRule="auto"/>
              <w:rPr>
                <w:rFonts w:ascii="Times New Roman" w:eastAsia="Times New Roman" w:hAnsi="Times New Roman"/>
                <w:i/>
              </w:rPr>
            </w:pPr>
            <w:r w:rsidRPr="00740ABC">
              <w:rPr>
                <w:rFonts w:ascii="Times New Roman" w:eastAsia="Times New Roman" w:hAnsi="Times New Roman"/>
                <w:i/>
              </w:rPr>
              <w:t>3. Индивидуальные трудовые поручения</w:t>
            </w:r>
          </w:p>
        </w:tc>
        <w:tc>
          <w:tcPr>
            <w:tcW w:w="935" w:type="pct"/>
            <w:tcBorders>
              <w:top w:val="single" w:sz="4" w:space="0" w:color="auto"/>
              <w:left w:val="single" w:sz="4" w:space="0" w:color="auto"/>
              <w:bottom w:val="single" w:sz="4" w:space="0" w:color="auto"/>
              <w:right w:val="single" w:sz="4" w:space="0" w:color="auto"/>
            </w:tcBorders>
            <w:hideMark/>
          </w:tcPr>
          <w:p w:rsidR="009E09E5" w:rsidRPr="00740ABC" w:rsidRDefault="009E09E5">
            <w:pPr>
              <w:spacing w:after="0" w:line="240" w:lineRule="auto"/>
              <w:rPr>
                <w:rFonts w:ascii="Times New Roman" w:eastAsia="Times New Roman" w:hAnsi="Times New Roman"/>
                <w:i/>
              </w:rPr>
            </w:pPr>
            <w:r w:rsidRPr="00740ABC">
              <w:rPr>
                <w:rFonts w:ascii="Times New Roman" w:eastAsia="Times New Roman" w:hAnsi="Times New Roman"/>
                <w:i/>
              </w:rPr>
              <w:t>1. Беседы с детьми о том, что видим вокруг себя (предметы ближайшего окружения: что это, какое и т д.)</w:t>
            </w:r>
          </w:p>
          <w:p w:rsidR="009E09E5" w:rsidRPr="00740ABC" w:rsidRDefault="009E09E5">
            <w:pPr>
              <w:spacing w:after="0" w:line="240" w:lineRule="auto"/>
              <w:rPr>
                <w:rFonts w:ascii="Times New Roman" w:eastAsia="Times New Roman" w:hAnsi="Times New Roman"/>
                <w:i/>
              </w:rPr>
            </w:pPr>
            <w:r w:rsidRPr="00740ABC">
              <w:rPr>
                <w:rFonts w:ascii="Times New Roman" w:eastAsia="Times New Roman" w:hAnsi="Times New Roman"/>
                <w:i/>
              </w:rPr>
              <w:t>2. Игры со строительным материалом</w:t>
            </w:r>
          </w:p>
          <w:p w:rsidR="009E09E5" w:rsidRPr="00740ABC" w:rsidRDefault="009E09E5">
            <w:pPr>
              <w:spacing w:after="0" w:line="240" w:lineRule="auto"/>
              <w:rPr>
                <w:rFonts w:ascii="Times New Roman" w:eastAsia="Times New Roman" w:hAnsi="Times New Roman"/>
                <w:i/>
              </w:rPr>
            </w:pPr>
            <w:r w:rsidRPr="00740ABC">
              <w:rPr>
                <w:rFonts w:ascii="Times New Roman" w:eastAsia="Times New Roman" w:hAnsi="Times New Roman"/>
                <w:i/>
              </w:rPr>
              <w:t>3. Индивидуальные трудовые поручения</w:t>
            </w:r>
          </w:p>
          <w:p w:rsidR="009E09E5" w:rsidRPr="00740ABC" w:rsidRDefault="009E09E5">
            <w:pPr>
              <w:spacing w:after="0" w:line="240" w:lineRule="auto"/>
              <w:rPr>
                <w:rFonts w:ascii="Times New Roman" w:eastAsia="Times New Roman" w:hAnsi="Times New Roman"/>
                <w:i/>
              </w:rPr>
            </w:pPr>
            <w:r w:rsidRPr="00740ABC">
              <w:rPr>
                <w:rFonts w:ascii="Times New Roman" w:eastAsia="Times New Roman" w:hAnsi="Times New Roman"/>
                <w:i/>
              </w:rPr>
              <w:t>4. Воспитание КГН</w:t>
            </w:r>
          </w:p>
          <w:p w:rsidR="009E09E5" w:rsidRPr="00740ABC" w:rsidRDefault="009E09E5">
            <w:pPr>
              <w:spacing w:after="0" w:line="240" w:lineRule="auto"/>
              <w:rPr>
                <w:rFonts w:ascii="Times New Roman" w:eastAsia="Times New Roman" w:hAnsi="Times New Roman"/>
                <w:i/>
              </w:rPr>
            </w:pPr>
            <w:r w:rsidRPr="00740ABC">
              <w:rPr>
                <w:rFonts w:ascii="Times New Roman" w:eastAsia="Times New Roman" w:hAnsi="Times New Roman"/>
                <w:i/>
              </w:rPr>
              <w:t>5. Индивидуальная работа по сенсорному воспитанию</w:t>
            </w:r>
          </w:p>
          <w:p w:rsidR="009E09E5" w:rsidRPr="00740ABC" w:rsidRDefault="009E09E5">
            <w:pPr>
              <w:spacing w:after="0" w:line="240" w:lineRule="auto"/>
              <w:rPr>
                <w:rFonts w:ascii="Times New Roman" w:eastAsia="Times New Roman" w:hAnsi="Times New Roman"/>
                <w:i/>
              </w:rPr>
            </w:pPr>
          </w:p>
          <w:p w:rsidR="009E09E5" w:rsidRPr="00740ABC" w:rsidRDefault="009E09E5">
            <w:pPr>
              <w:spacing w:after="0" w:line="240" w:lineRule="auto"/>
              <w:rPr>
                <w:rFonts w:ascii="Times New Roman" w:eastAsia="Times New Roman" w:hAnsi="Times New Roman"/>
                <w:i/>
              </w:rPr>
            </w:pPr>
          </w:p>
          <w:p w:rsidR="009E09E5" w:rsidRPr="00740ABC" w:rsidRDefault="009E09E5">
            <w:pPr>
              <w:spacing w:after="0" w:line="240" w:lineRule="auto"/>
              <w:rPr>
                <w:rFonts w:ascii="Times New Roman" w:eastAsia="Times New Roman" w:hAnsi="Times New Roman"/>
                <w:i/>
              </w:rPr>
            </w:pPr>
          </w:p>
        </w:tc>
        <w:tc>
          <w:tcPr>
            <w:tcW w:w="907" w:type="pct"/>
            <w:tcBorders>
              <w:top w:val="single" w:sz="4" w:space="0" w:color="auto"/>
              <w:left w:val="single" w:sz="4" w:space="0" w:color="auto"/>
              <w:bottom w:val="single" w:sz="4" w:space="0" w:color="auto"/>
              <w:right w:val="single" w:sz="4" w:space="0" w:color="auto"/>
            </w:tcBorders>
            <w:hideMark/>
          </w:tcPr>
          <w:p w:rsidR="009E09E5" w:rsidRPr="00740ABC" w:rsidRDefault="009E09E5">
            <w:pPr>
              <w:spacing w:after="0" w:line="240" w:lineRule="auto"/>
              <w:rPr>
                <w:rFonts w:ascii="Times New Roman" w:eastAsia="Times New Roman" w:hAnsi="Times New Roman"/>
                <w:i/>
              </w:rPr>
            </w:pPr>
            <w:r w:rsidRPr="00740ABC">
              <w:rPr>
                <w:rFonts w:ascii="Times New Roman" w:eastAsia="Times New Roman" w:hAnsi="Times New Roman"/>
                <w:i/>
              </w:rPr>
              <w:t>1. Воспитание культуры поведения</w:t>
            </w:r>
            <w:r w:rsidRPr="00740ABC">
              <w:rPr>
                <w:rFonts w:ascii="Times New Roman" w:eastAsia="Times New Roman" w:hAnsi="Times New Roman"/>
                <w:i/>
              </w:rPr>
              <w:br/>
              <w:t>2. Игры со строительным материалом</w:t>
            </w:r>
            <w:r w:rsidRPr="00740ABC">
              <w:rPr>
                <w:rFonts w:ascii="Times New Roman" w:eastAsia="Times New Roman" w:hAnsi="Times New Roman"/>
                <w:i/>
              </w:rPr>
              <w:br/>
              <w:t>3. Индивидуальные трудовые поручения</w:t>
            </w:r>
            <w:r w:rsidRPr="00740ABC">
              <w:rPr>
                <w:rFonts w:ascii="Times New Roman" w:eastAsia="Times New Roman" w:hAnsi="Times New Roman"/>
                <w:i/>
              </w:rPr>
              <w:br/>
              <w:t>4.Воспитание КГН</w:t>
            </w:r>
          </w:p>
          <w:p w:rsidR="009E09E5" w:rsidRPr="00740ABC" w:rsidRDefault="009E09E5">
            <w:pPr>
              <w:spacing w:after="0" w:line="240" w:lineRule="auto"/>
              <w:rPr>
                <w:rFonts w:ascii="Times New Roman" w:eastAsia="Times New Roman" w:hAnsi="Times New Roman"/>
                <w:i/>
              </w:rPr>
            </w:pPr>
            <w:r w:rsidRPr="00740ABC">
              <w:rPr>
                <w:rFonts w:ascii="Times New Roman" w:eastAsia="Times New Roman" w:hAnsi="Times New Roman"/>
                <w:i/>
              </w:rPr>
              <w:t>5. Индивидуальная работа по изодеятельности</w:t>
            </w:r>
          </w:p>
        </w:tc>
        <w:tc>
          <w:tcPr>
            <w:tcW w:w="928" w:type="pct"/>
            <w:tcBorders>
              <w:top w:val="single" w:sz="4" w:space="0" w:color="auto"/>
              <w:left w:val="single" w:sz="4" w:space="0" w:color="auto"/>
              <w:bottom w:val="single" w:sz="4" w:space="0" w:color="auto"/>
              <w:right w:val="single" w:sz="4" w:space="0" w:color="auto"/>
            </w:tcBorders>
            <w:hideMark/>
          </w:tcPr>
          <w:p w:rsidR="009E09E5" w:rsidRPr="00740ABC" w:rsidRDefault="009E09E5">
            <w:pPr>
              <w:spacing w:after="0" w:line="240" w:lineRule="auto"/>
              <w:rPr>
                <w:rFonts w:ascii="Times New Roman" w:eastAsia="Times New Roman" w:hAnsi="Times New Roman"/>
                <w:i/>
              </w:rPr>
            </w:pPr>
            <w:r w:rsidRPr="00740ABC">
              <w:rPr>
                <w:rFonts w:ascii="Times New Roman" w:eastAsia="Times New Roman" w:hAnsi="Times New Roman"/>
                <w:i/>
              </w:rPr>
              <w:t>1. Воспитание КГН</w:t>
            </w:r>
          </w:p>
          <w:p w:rsidR="009E09E5" w:rsidRPr="00740ABC" w:rsidRDefault="009E09E5">
            <w:pPr>
              <w:spacing w:after="0" w:line="240" w:lineRule="auto"/>
              <w:rPr>
                <w:rFonts w:ascii="Times New Roman" w:eastAsia="Times New Roman" w:hAnsi="Times New Roman"/>
                <w:i/>
              </w:rPr>
            </w:pPr>
            <w:r w:rsidRPr="00740ABC">
              <w:rPr>
                <w:rFonts w:ascii="Times New Roman" w:eastAsia="Times New Roman" w:hAnsi="Times New Roman"/>
                <w:i/>
              </w:rPr>
              <w:t>2. Игры с мячами, волокушами, катанками</w:t>
            </w:r>
            <w:r w:rsidRPr="00740ABC">
              <w:rPr>
                <w:rFonts w:ascii="Times New Roman" w:eastAsia="Times New Roman" w:hAnsi="Times New Roman"/>
                <w:i/>
              </w:rPr>
              <w:br/>
              <w:t>3. Рассматривание растений (стебель, цветок, листья)</w:t>
            </w:r>
            <w:r w:rsidRPr="00740ABC">
              <w:rPr>
                <w:rFonts w:ascii="Times New Roman" w:eastAsia="Times New Roman" w:hAnsi="Times New Roman"/>
                <w:i/>
              </w:rPr>
              <w:br/>
              <w:t>4. Повторение знакомых песен, считалок, стихов, потешек</w:t>
            </w:r>
            <w:r w:rsidRPr="00740ABC">
              <w:rPr>
                <w:rFonts w:ascii="Times New Roman" w:eastAsia="Times New Roman" w:hAnsi="Times New Roman"/>
                <w:i/>
              </w:rPr>
              <w:br/>
              <w:t>5. Индивидуальная работа по сенсорному воспитанию</w:t>
            </w:r>
          </w:p>
        </w:tc>
        <w:tc>
          <w:tcPr>
            <w:tcW w:w="845" w:type="pct"/>
            <w:tcBorders>
              <w:top w:val="single" w:sz="4" w:space="0" w:color="auto"/>
              <w:left w:val="single" w:sz="4" w:space="0" w:color="auto"/>
              <w:bottom w:val="single" w:sz="4" w:space="0" w:color="auto"/>
              <w:right w:val="single" w:sz="4" w:space="0" w:color="auto"/>
            </w:tcBorders>
            <w:hideMark/>
          </w:tcPr>
          <w:p w:rsidR="009E09E5" w:rsidRPr="00740ABC" w:rsidRDefault="009E09E5">
            <w:pPr>
              <w:spacing w:after="0" w:line="240" w:lineRule="auto"/>
              <w:rPr>
                <w:rFonts w:ascii="Times New Roman" w:eastAsia="Times New Roman" w:hAnsi="Times New Roman"/>
                <w:i/>
              </w:rPr>
            </w:pPr>
            <w:r w:rsidRPr="00740ABC">
              <w:rPr>
                <w:rFonts w:ascii="Times New Roman" w:eastAsia="Times New Roman" w:hAnsi="Times New Roman"/>
                <w:i/>
              </w:rPr>
              <w:t>1. Воспитание культуры еды</w:t>
            </w:r>
            <w:r w:rsidRPr="00740ABC">
              <w:rPr>
                <w:rFonts w:ascii="Times New Roman" w:eastAsia="Times New Roman" w:hAnsi="Times New Roman"/>
                <w:i/>
              </w:rPr>
              <w:br/>
              <w:t>2. Дидактические игры на закрепление материала</w:t>
            </w:r>
            <w:r w:rsidRPr="00740ABC">
              <w:rPr>
                <w:rFonts w:ascii="Times New Roman" w:eastAsia="Times New Roman" w:hAnsi="Times New Roman"/>
                <w:i/>
              </w:rPr>
              <w:br/>
              <w:t>3. Рассматривание картин альбомов, открыток</w:t>
            </w:r>
          </w:p>
          <w:p w:rsidR="009E09E5" w:rsidRPr="00740ABC" w:rsidRDefault="009E09E5">
            <w:pPr>
              <w:spacing w:after="0" w:line="240" w:lineRule="auto"/>
              <w:rPr>
                <w:rFonts w:ascii="Times New Roman" w:eastAsia="Times New Roman" w:hAnsi="Times New Roman"/>
                <w:i/>
              </w:rPr>
            </w:pPr>
            <w:r w:rsidRPr="00740ABC">
              <w:rPr>
                <w:rFonts w:ascii="Times New Roman" w:eastAsia="Times New Roman" w:hAnsi="Times New Roman"/>
                <w:i/>
              </w:rPr>
              <w:t>4. Наблюдение за рыбками</w:t>
            </w:r>
          </w:p>
          <w:p w:rsidR="009E09E5" w:rsidRPr="00740ABC" w:rsidRDefault="009E09E5">
            <w:pPr>
              <w:spacing w:after="0" w:line="240" w:lineRule="auto"/>
              <w:rPr>
                <w:rFonts w:ascii="Times New Roman" w:eastAsia="Times New Roman" w:hAnsi="Times New Roman"/>
                <w:i/>
              </w:rPr>
            </w:pPr>
            <w:r w:rsidRPr="00740ABC">
              <w:rPr>
                <w:rFonts w:ascii="Times New Roman" w:eastAsia="Times New Roman" w:hAnsi="Times New Roman"/>
                <w:i/>
              </w:rPr>
              <w:t>5. Словесные игры</w:t>
            </w:r>
          </w:p>
        </w:tc>
      </w:tr>
      <w:tr w:rsidR="009E09E5" w:rsidRPr="00740ABC" w:rsidTr="009E09E5">
        <w:tc>
          <w:tcPr>
            <w:tcW w:w="5000" w:type="pct"/>
            <w:gridSpan w:val="6"/>
            <w:tcBorders>
              <w:top w:val="single" w:sz="4" w:space="0" w:color="auto"/>
              <w:left w:val="single" w:sz="4" w:space="0" w:color="auto"/>
              <w:bottom w:val="single" w:sz="4" w:space="0" w:color="auto"/>
              <w:right w:val="single" w:sz="4" w:space="0" w:color="auto"/>
            </w:tcBorders>
            <w:hideMark/>
          </w:tcPr>
          <w:p w:rsidR="009E09E5" w:rsidRPr="00740ABC" w:rsidRDefault="009E09E5">
            <w:pPr>
              <w:spacing w:after="0" w:line="240" w:lineRule="auto"/>
              <w:jc w:val="center"/>
              <w:rPr>
                <w:rFonts w:ascii="Times New Roman" w:eastAsia="Times New Roman" w:hAnsi="Times New Roman"/>
                <w:i/>
              </w:rPr>
            </w:pPr>
            <w:r w:rsidRPr="00740ABC">
              <w:rPr>
                <w:rFonts w:ascii="Times New Roman" w:eastAsia="Times New Roman" w:hAnsi="Times New Roman"/>
                <w:i/>
              </w:rPr>
              <w:t>Непосредственно образовательная деятельность по освоению программы</w:t>
            </w:r>
          </w:p>
        </w:tc>
      </w:tr>
      <w:tr w:rsidR="009E09E5" w:rsidRPr="00740ABC" w:rsidTr="009E09E5">
        <w:tc>
          <w:tcPr>
            <w:tcW w:w="440" w:type="pct"/>
            <w:tcBorders>
              <w:top w:val="single" w:sz="4" w:space="0" w:color="auto"/>
              <w:left w:val="single" w:sz="4" w:space="0" w:color="auto"/>
              <w:bottom w:val="single" w:sz="4" w:space="0" w:color="auto"/>
              <w:right w:val="single" w:sz="4" w:space="0" w:color="auto"/>
            </w:tcBorders>
            <w:hideMark/>
          </w:tcPr>
          <w:p w:rsidR="009E09E5" w:rsidRPr="00740ABC" w:rsidRDefault="009E09E5">
            <w:pPr>
              <w:spacing w:after="0" w:line="240" w:lineRule="auto"/>
              <w:rPr>
                <w:rFonts w:ascii="Times New Roman" w:eastAsia="Times New Roman" w:hAnsi="Times New Roman"/>
                <w:i/>
              </w:rPr>
            </w:pPr>
            <w:r w:rsidRPr="00740ABC">
              <w:rPr>
                <w:rFonts w:ascii="Times New Roman" w:eastAsia="Times New Roman" w:hAnsi="Times New Roman"/>
                <w:i/>
              </w:rPr>
              <w:t>1-я прогулка</w:t>
            </w:r>
          </w:p>
        </w:tc>
        <w:tc>
          <w:tcPr>
            <w:tcW w:w="945" w:type="pct"/>
            <w:tcBorders>
              <w:top w:val="single" w:sz="4" w:space="0" w:color="auto"/>
              <w:left w:val="single" w:sz="4" w:space="0" w:color="auto"/>
              <w:bottom w:val="single" w:sz="4" w:space="0" w:color="auto"/>
              <w:right w:val="single" w:sz="4" w:space="0" w:color="auto"/>
            </w:tcBorders>
            <w:hideMark/>
          </w:tcPr>
          <w:p w:rsidR="009E09E5" w:rsidRPr="00740ABC" w:rsidRDefault="00DC5962">
            <w:pPr>
              <w:spacing w:after="0" w:line="240" w:lineRule="auto"/>
              <w:rPr>
                <w:rFonts w:ascii="Times New Roman" w:eastAsia="Times New Roman" w:hAnsi="Times New Roman"/>
                <w:i/>
              </w:rPr>
            </w:pPr>
            <w:r w:rsidRPr="00740ABC">
              <w:rPr>
                <w:rFonts w:ascii="Times New Roman" w:eastAsia="Times New Roman" w:hAnsi="Times New Roman"/>
                <w:i/>
              </w:rPr>
              <w:t xml:space="preserve">1. </w:t>
            </w:r>
            <w:r w:rsidR="009E09E5" w:rsidRPr="00740ABC">
              <w:rPr>
                <w:rFonts w:ascii="Times New Roman" w:eastAsia="Times New Roman" w:hAnsi="Times New Roman"/>
                <w:i/>
              </w:rPr>
              <w:t>Подвижная игра с ходьбой и бегом</w:t>
            </w:r>
            <w:r w:rsidR="009E09E5" w:rsidRPr="00740ABC">
              <w:rPr>
                <w:rFonts w:ascii="Times New Roman" w:eastAsia="Times New Roman" w:hAnsi="Times New Roman"/>
                <w:i/>
              </w:rPr>
              <w:br/>
              <w:t>2. Наблюдение за транспортом</w:t>
            </w:r>
          </w:p>
          <w:p w:rsidR="009E09E5" w:rsidRPr="00740ABC" w:rsidRDefault="009E09E5">
            <w:pPr>
              <w:spacing w:after="0" w:line="240" w:lineRule="auto"/>
              <w:rPr>
                <w:rFonts w:ascii="Times New Roman" w:eastAsia="Times New Roman" w:hAnsi="Times New Roman"/>
                <w:i/>
              </w:rPr>
            </w:pPr>
            <w:r w:rsidRPr="00740ABC">
              <w:rPr>
                <w:rFonts w:ascii="Times New Roman" w:eastAsia="Times New Roman" w:hAnsi="Times New Roman"/>
                <w:i/>
              </w:rPr>
              <w:t>3. Индивидуальная работа по физическому воспитанию</w:t>
            </w:r>
          </w:p>
          <w:p w:rsidR="009E09E5" w:rsidRPr="00740ABC" w:rsidRDefault="009E09E5">
            <w:pPr>
              <w:spacing w:after="0" w:line="240" w:lineRule="auto"/>
              <w:rPr>
                <w:rFonts w:ascii="Times New Roman" w:eastAsia="Times New Roman" w:hAnsi="Times New Roman"/>
                <w:i/>
              </w:rPr>
            </w:pPr>
            <w:r w:rsidRPr="00740ABC">
              <w:rPr>
                <w:rFonts w:ascii="Times New Roman" w:eastAsia="Times New Roman" w:hAnsi="Times New Roman"/>
                <w:i/>
              </w:rPr>
              <w:t>4. Игры со строительным материалом</w:t>
            </w:r>
          </w:p>
        </w:tc>
        <w:tc>
          <w:tcPr>
            <w:tcW w:w="935" w:type="pct"/>
            <w:tcBorders>
              <w:top w:val="single" w:sz="4" w:space="0" w:color="auto"/>
              <w:left w:val="single" w:sz="4" w:space="0" w:color="auto"/>
              <w:bottom w:val="single" w:sz="4" w:space="0" w:color="auto"/>
              <w:right w:val="single" w:sz="4" w:space="0" w:color="auto"/>
            </w:tcBorders>
            <w:hideMark/>
          </w:tcPr>
          <w:p w:rsidR="009E09E5" w:rsidRPr="00740ABC" w:rsidRDefault="009E09E5">
            <w:pPr>
              <w:spacing w:after="0" w:line="240" w:lineRule="auto"/>
              <w:rPr>
                <w:rFonts w:ascii="Times New Roman" w:eastAsia="Times New Roman" w:hAnsi="Times New Roman"/>
                <w:i/>
              </w:rPr>
            </w:pPr>
            <w:r w:rsidRPr="00740ABC">
              <w:rPr>
                <w:rFonts w:ascii="Times New Roman" w:eastAsia="Times New Roman" w:hAnsi="Times New Roman"/>
                <w:i/>
              </w:rPr>
              <w:t>1. Подвижная игра с бросанием и ловлей мяча</w:t>
            </w:r>
            <w:r w:rsidRPr="00740ABC">
              <w:rPr>
                <w:rFonts w:ascii="Times New Roman" w:eastAsia="Times New Roman" w:hAnsi="Times New Roman"/>
                <w:i/>
              </w:rPr>
              <w:br/>
              <w:t>2. Наблюдение за погодой</w:t>
            </w:r>
          </w:p>
          <w:p w:rsidR="009E09E5" w:rsidRPr="00740ABC" w:rsidRDefault="009E09E5">
            <w:pPr>
              <w:spacing w:after="0" w:line="240" w:lineRule="auto"/>
              <w:rPr>
                <w:rFonts w:ascii="Times New Roman" w:eastAsia="Times New Roman" w:hAnsi="Times New Roman"/>
                <w:i/>
              </w:rPr>
            </w:pPr>
            <w:r w:rsidRPr="00740ABC">
              <w:rPr>
                <w:rFonts w:ascii="Times New Roman" w:eastAsia="Times New Roman" w:hAnsi="Times New Roman"/>
                <w:i/>
              </w:rPr>
              <w:t>3. Индивидуальная работа по развитию речи</w:t>
            </w:r>
          </w:p>
          <w:p w:rsidR="009E09E5" w:rsidRPr="00740ABC" w:rsidRDefault="009E09E5">
            <w:pPr>
              <w:spacing w:after="0" w:line="240" w:lineRule="auto"/>
              <w:rPr>
                <w:rFonts w:ascii="Times New Roman" w:eastAsia="Times New Roman" w:hAnsi="Times New Roman"/>
                <w:i/>
              </w:rPr>
            </w:pPr>
            <w:r w:rsidRPr="00740ABC">
              <w:rPr>
                <w:rFonts w:ascii="Times New Roman" w:eastAsia="Times New Roman" w:hAnsi="Times New Roman"/>
                <w:i/>
              </w:rPr>
              <w:t>4. Индивидуальные трудовые поручения</w:t>
            </w:r>
          </w:p>
        </w:tc>
        <w:tc>
          <w:tcPr>
            <w:tcW w:w="907" w:type="pct"/>
            <w:tcBorders>
              <w:top w:val="single" w:sz="4" w:space="0" w:color="auto"/>
              <w:left w:val="single" w:sz="4" w:space="0" w:color="auto"/>
              <w:bottom w:val="single" w:sz="4" w:space="0" w:color="auto"/>
              <w:right w:val="single" w:sz="4" w:space="0" w:color="auto"/>
            </w:tcBorders>
            <w:hideMark/>
          </w:tcPr>
          <w:p w:rsidR="009E09E5" w:rsidRPr="00740ABC" w:rsidRDefault="009E09E5">
            <w:pPr>
              <w:spacing w:after="0" w:line="240" w:lineRule="auto"/>
              <w:rPr>
                <w:rFonts w:ascii="Times New Roman" w:eastAsia="Times New Roman" w:hAnsi="Times New Roman"/>
                <w:i/>
              </w:rPr>
            </w:pPr>
            <w:r w:rsidRPr="00740ABC">
              <w:rPr>
                <w:rFonts w:ascii="Times New Roman" w:eastAsia="Times New Roman" w:hAnsi="Times New Roman"/>
                <w:i/>
              </w:rPr>
              <w:t>1. Подвижная игра на ориентировку в пространстве</w:t>
            </w:r>
          </w:p>
          <w:p w:rsidR="009E09E5" w:rsidRPr="00740ABC" w:rsidRDefault="009E09E5">
            <w:pPr>
              <w:spacing w:after="0" w:line="240" w:lineRule="auto"/>
              <w:rPr>
                <w:rFonts w:ascii="Times New Roman" w:eastAsia="Times New Roman" w:hAnsi="Times New Roman"/>
                <w:i/>
              </w:rPr>
            </w:pPr>
            <w:r w:rsidRPr="00740ABC">
              <w:rPr>
                <w:rFonts w:ascii="Times New Roman" w:eastAsia="Times New Roman" w:hAnsi="Times New Roman"/>
                <w:i/>
              </w:rPr>
              <w:t xml:space="preserve">2. Наблюдение </w:t>
            </w:r>
            <w:r w:rsidR="00DC5962" w:rsidRPr="00740ABC">
              <w:rPr>
                <w:rFonts w:ascii="Times New Roman" w:eastAsia="Times New Roman" w:hAnsi="Times New Roman"/>
                <w:i/>
              </w:rPr>
              <w:t>за окружающим</w:t>
            </w:r>
          </w:p>
          <w:p w:rsidR="009E09E5" w:rsidRPr="00740ABC" w:rsidRDefault="009E09E5">
            <w:pPr>
              <w:spacing w:after="0" w:line="240" w:lineRule="auto"/>
              <w:rPr>
                <w:rFonts w:ascii="Times New Roman" w:eastAsia="Times New Roman" w:hAnsi="Times New Roman"/>
                <w:i/>
              </w:rPr>
            </w:pPr>
            <w:r w:rsidRPr="00740ABC">
              <w:rPr>
                <w:rFonts w:ascii="Times New Roman" w:eastAsia="Times New Roman" w:hAnsi="Times New Roman"/>
                <w:i/>
              </w:rPr>
              <w:t>3. Индивидуальная работа по звукопроизношению</w:t>
            </w:r>
          </w:p>
          <w:p w:rsidR="009E09E5" w:rsidRPr="00740ABC" w:rsidRDefault="009E09E5">
            <w:pPr>
              <w:spacing w:after="0" w:line="240" w:lineRule="auto"/>
              <w:rPr>
                <w:rFonts w:ascii="Times New Roman" w:eastAsia="Times New Roman" w:hAnsi="Times New Roman"/>
                <w:i/>
              </w:rPr>
            </w:pPr>
            <w:r w:rsidRPr="00740ABC">
              <w:rPr>
                <w:rFonts w:ascii="Times New Roman" w:eastAsia="Times New Roman" w:hAnsi="Times New Roman"/>
                <w:i/>
              </w:rPr>
              <w:t>4. Индивидуальные трудовые поручения</w:t>
            </w:r>
          </w:p>
        </w:tc>
        <w:tc>
          <w:tcPr>
            <w:tcW w:w="928" w:type="pct"/>
            <w:tcBorders>
              <w:top w:val="single" w:sz="4" w:space="0" w:color="auto"/>
              <w:left w:val="single" w:sz="4" w:space="0" w:color="auto"/>
              <w:bottom w:val="single" w:sz="4" w:space="0" w:color="auto"/>
              <w:right w:val="single" w:sz="4" w:space="0" w:color="auto"/>
            </w:tcBorders>
            <w:hideMark/>
          </w:tcPr>
          <w:p w:rsidR="009E09E5" w:rsidRPr="00740ABC" w:rsidRDefault="009E09E5">
            <w:pPr>
              <w:spacing w:after="0" w:line="240" w:lineRule="auto"/>
              <w:rPr>
                <w:rFonts w:ascii="Times New Roman" w:eastAsia="Times New Roman" w:hAnsi="Times New Roman"/>
                <w:i/>
              </w:rPr>
            </w:pPr>
            <w:r w:rsidRPr="00740ABC">
              <w:rPr>
                <w:rFonts w:ascii="Times New Roman" w:eastAsia="Times New Roman" w:hAnsi="Times New Roman"/>
                <w:i/>
              </w:rPr>
              <w:t>1. Наблюдение за живым объектом</w:t>
            </w:r>
          </w:p>
          <w:p w:rsidR="009E09E5" w:rsidRPr="00740ABC" w:rsidRDefault="009E09E5">
            <w:pPr>
              <w:spacing w:after="0" w:line="240" w:lineRule="auto"/>
              <w:rPr>
                <w:rFonts w:ascii="Times New Roman" w:eastAsia="Times New Roman" w:hAnsi="Times New Roman"/>
                <w:i/>
              </w:rPr>
            </w:pPr>
            <w:r w:rsidRPr="00740ABC">
              <w:rPr>
                <w:rFonts w:ascii="Times New Roman" w:eastAsia="Times New Roman" w:hAnsi="Times New Roman"/>
                <w:i/>
              </w:rPr>
              <w:t>2. Сюжетно-ролевые игры</w:t>
            </w:r>
          </w:p>
          <w:p w:rsidR="009E09E5" w:rsidRPr="00740ABC" w:rsidRDefault="009E09E5">
            <w:pPr>
              <w:spacing w:after="0" w:line="240" w:lineRule="auto"/>
              <w:rPr>
                <w:rFonts w:ascii="Times New Roman" w:eastAsia="Times New Roman" w:hAnsi="Times New Roman"/>
                <w:i/>
              </w:rPr>
            </w:pPr>
            <w:r w:rsidRPr="00740ABC">
              <w:rPr>
                <w:rFonts w:ascii="Times New Roman" w:eastAsia="Times New Roman" w:hAnsi="Times New Roman"/>
                <w:i/>
              </w:rPr>
              <w:t>3. Индивидуальная работа по развитию движений</w:t>
            </w:r>
          </w:p>
          <w:p w:rsidR="009E09E5" w:rsidRPr="00740ABC" w:rsidRDefault="009E09E5">
            <w:pPr>
              <w:spacing w:after="0" w:line="240" w:lineRule="auto"/>
              <w:rPr>
                <w:rFonts w:ascii="Times New Roman" w:eastAsia="Times New Roman" w:hAnsi="Times New Roman"/>
                <w:i/>
              </w:rPr>
            </w:pPr>
            <w:r w:rsidRPr="00740ABC">
              <w:rPr>
                <w:rFonts w:ascii="Times New Roman" w:eastAsia="Times New Roman" w:hAnsi="Times New Roman"/>
                <w:i/>
              </w:rPr>
              <w:t>4. Индивидуальные трудовые поручения</w:t>
            </w:r>
          </w:p>
        </w:tc>
        <w:tc>
          <w:tcPr>
            <w:tcW w:w="845" w:type="pct"/>
            <w:tcBorders>
              <w:top w:val="single" w:sz="4" w:space="0" w:color="auto"/>
              <w:left w:val="single" w:sz="4" w:space="0" w:color="auto"/>
              <w:bottom w:val="single" w:sz="4" w:space="0" w:color="auto"/>
              <w:right w:val="single" w:sz="4" w:space="0" w:color="auto"/>
            </w:tcBorders>
            <w:hideMark/>
          </w:tcPr>
          <w:p w:rsidR="009E09E5" w:rsidRPr="00740ABC" w:rsidRDefault="009E09E5">
            <w:pPr>
              <w:spacing w:after="0" w:line="240" w:lineRule="auto"/>
              <w:rPr>
                <w:rFonts w:ascii="Times New Roman" w:eastAsia="Times New Roman" w:hAnsi="Times New Roman"/>
                <w:i/>
              </w:rPr>
            </w:pPr>
            <w:r w:rsidRPr="00740ABC">
              <w:rPr>
                <w:rFonts w:ascii="Times New Roman" w:eastAsia="Times New Roman" w:hAnsi="Times New Roman"/>
                <w:i/>
              </w:rPr>
              <w:t>1. Наблюдение за растениями</w:t>
            </w:r>
          </w:p>
          <w:p w:rsidR="009E09E5" w:rsidRPr="00740ABC" w:rsidRDefault="009E09E5">
            <w:pPr>
              <w:spacing w:after="0" w:line="240" w:lineRule="auto"/>
              <w:rPr>
                <w:rFonts w:ascii="Times New Roman" w:eastAsia="Times New Roman" w:hAnsi="Times New Roman"/>
                <w:i/>
              </w:rPr>
            </w:pPr>
            <w:r w:rsidRPr="00740ABC">
              <w:rPr>
                <w:rFonts w:ascii="Times New Roman" w:eastAsia="Times New Roman" w:hAnsi="Times New Roman"/>
                <w:i/>
              </w:rPr>
              <w:t>2. Сюжетно-ролевые игры</w:t>
            </w:r>
          </w:p>
          <w:p w:rsidR="009E09E5" w:rsidRPr="00740ABC" w:rsidRDefault="009E09E5">
            <w:pPr>
              <w:spacing w:after="0" w:line="240" w:lineRule="auto"/>
              <w:rPr>
                <w:rFonts w:ascii="Times New Roman" w:eastAsia="Times New Roman" w:hAnsi="Times New Roman"/>
                <w:i/>
              </w:rPr>
            </w:pPr>
            <w:r w:rsidRPr="00740ABC">
              <w:rPr>
                <w:rFonts w:ascii="Times New Roman" w:eastAsia="Times New Roman" w:hAnsi="Times New Roman"/>
                <w:i/>
              </w:rPr>
              <w:t>3. Индивидуальная работа по развитию речи</w:t>
            </w:r>
          </w:p>
          <w:p w:rsidR="009E09E5" w:rsidRPr="00740ABC" w:rsidRDefault="009E09E5">
            <w:pPr>
              <w:spacing w:after="0" w:line="240" w:lineRule="auto"/>
              <w:rPr>
                <w:rFonts w:ascii="Times New Roman" w:eastAsia="Times New Roman" w:hAnsi="Times New Roman"/>
                <w:i/>
              </w:rPr>
            </w:pPr>
            <w:r w:rsidRPr="00740ABC">
              <w:rPr>
                <w:rFonts w:ascii="Times New Roman" w:eastAsia="Times New Roman" w:hAnsi="Times New Roman"/>
                <w:i/>
              </w:rPr>
              <w:t>4. Индивидуальные трудовые поручения</w:t>
            </w:r>
            <w:r w:rsidRPr="00740ABC">
              <w:rPr>
                <w:rFonts w:ascii="Times New Roman" w:eastAsia="Times New Roman" w:hAnsi="Times New Roman"/>
                <w:i/>
              </w:rPr>
              <w:br/>
              <w:t>5. Подвижные игры с мячом</w:t>
            </w:r>
          </w:p>
        </w:tc>
      </w:tr>
      <w:tr w:rsidR="009E09E5" w:rsidRPr="00740ABC" w:rsidTr="009E09E5">
        <w:tc>
          <w:tcPr>
            <w:tcW w:w="440" w:type="pct"/>
            <w:tcBorders>
              <w:top w:val="single" w:sz="4" w:space="0" w:color="auto"/>
              <w:left w:val="single" w:sz="4" w:space="0" w:color="auto"/>
              <w:bottom w:val="single" w:sz="4" w:space="0" w:color="auto"/>
              <w:right w:val="single" w:sz="4" w:space="0" w:color="auto"/>
            </w:tcBorders>
            <w:hideMark/>
          </w:tcPr>
          <w:p w:rsidR="009E09E5" w:rsidRPr="00740ABC" w:rsidRDefault="009E09E5">
            <w:pPr>
              <w:spacing w:after="0" w:line="240" w:lineRule="auto"/>
              <w:rPr>
                <w:rFonts w:ascii="Times New Roman" w:eastAsia="Times New Roman" w:hAnsi="Times New Roman"/>
                <w:i/>
              </w:rPr>
            </w:pPr>
            <w:r w:rsidRPr="00740ABC">
              <w:rPr>
                <w:rFonts w:ascii="Times New Roman" w:eastAsia="Times New Roman" w:hAnsi="Times New Roman"/>
                <w:i/>
              </w:rPr>
              <w:t>2-я половина дня</w:t>
            </w:r>
          </w:p>
        </w:tc>
        <w:tc>
          <w:tcPr>
            <w:tcW w:w="945" w:type="pct"/>
            <w:tcBorders>
              <w:top w:val="single" w:sz="4" w:space="0" w:color="auto"/>
              <w:left w:val="single" w:sz="4" w:space="0" w:color="auto"/>
              <w:bottom w:val="single" w:sz="4" w:space="0" w:color="auto"/>
              <w:right w:val="single" w:sz="4" w:space="0" w:color="auto"/>
            </w:tcBorders>
            <w:hideMark/>
          </w:tcPr>
          <w:p w:rsidR="009E09E5" w:rsidRPr="00740ABC" w:rsidRDefault="009E09E5">
            <w:pPr>
              <w:spacing w:after="0" w:line="240" w:lineRule="auto"/>
              <w:rPr>
                <w:rFonts w:ascii="Times New Roman" w:eastAsia="Times New Roman" w:hAnsi="Times New Roman"/>
                <w:i/>
              </w:rPr>
            </w:pPr>
            <w:r w:rsidRPr="00740ABC">
              <w:rPr>
                <w:rFonts w:ascii="Times New Roman" w:eastAsia="Times New Roman" w:hAnsi="Times New Roman"/>
                <w:i/>
              </w:rPr>
              <w:t xml:space="preserve">1. Сюжетно-ролевая игра </w:t>
            </w:r>
          </w:p>
          <w:p w:rsidR="009E09E5" w:rsidRPr="00740ABC" w:rsidRDefault="009E09E5">
            <w:pPr>
              <w:spacing w:after="0" w:line="240" w:lineRule="auto"/>
              <w:rPr>
                <w:rFonts w:ascii="Times New Roman" w:eastAsia="Times New Roman" w:hAnsi="Times New Roman"/>
                <w:i/>
              </w:rPr>
            </w:pPr>
            <w:r w:rsidRPr="00740ABC">
              <w:rPr>
                <w:rFonts w:ascii="Times New Roman" w:eastAsia="Times New Roman" w:hAnsi="Times New Roman"/>
                <w:i/>
              </w:rPr>
              <w:t>2. Воспитание культурно-гигиенических навыков</w:t>
            </w:r>
          </w:p>
        </w:tc>
        <w:tc>
          <w:tcPr>
            <w:tcW w:w="935" w:type="pct"/>
            <w:tcBorders>
              <w:top w:val="single" w:sz="4" w:space="0" w:color="auto"/>
              <w:left w:val="single" w:sz="4" w:space="0" w:color="auto"/>
              <w:bottom w:val="single" w:sz="4" w:space="0" w:color="auto"/>
              <w:right w:val="single" w:sz="4" w:space="0" w:color="auto"/>
            </w:tcBorders>
            <w:hideMark/>
          </w:tcPr>
          <w:p w:rsidR="009E09E5" w:rsidRPr="00740ABC" w:rsidRDefault="009E09E5">
            <w:pPr>
              <w:spacing w:after="0" w:line="240" w:lineRule="auto"/>
              <w:rPr>
                <w:rFonts w:ascii="Times New Roman" w:eastAsia="Times New Roman" w:hAnsi="Times New Roman"/>
                <w:i/>
              </w:rPr>
            </w:pPr>
            <w:r w:rsidRPr="00740ABC">
              <w:rPr>
                <w:rFonts w:ascii="Times New Roman" w:eastAsia="Times New Roman" w:hAnsi="Times New Roman"/>
                <w:i/>
              </w:rPr>
              <w:t>1. Сюжетно-ролевая игра</w:t>
            </w:r>
          </w:p>
          <w:p w:rsidR="009E09E5" w:rsidRPr="00740ABC" w:rsidRDefault="009E09E5">
            <w:pPr>
              <w:spacing w:after="0" w:line="240" w:lineRule="auto"/>
              <w:rPr>
                <w:rFonts w:ascii="Times New Roman" w:eastAsia="Times New Roman" w:hAnsi="Times New Roman"/>
                <w:i/>
              </w:rPr>
            </w:pPr>
            <w:r w:rsidRPr="00740ABC">
              <w:rPr>
                <w:rFonts w:ascii="Times New Roman" w:eastAsia="Times New Roman" w:hAnsi="Times New Roman"/>
                <w:i/>
              </w:rPr>
              <w:t>2Развлечение (прослушивание грамзаписи, просмотр диафильмов и т</w:t>
            </w:r>
            <w:r w:rsidR="00DC5962" w:rsidRPr="00740ABC">
              <w:rPr>
                <w:rFonts w:ascii="Times New Roman" w:eastAsia="Times New Roman" w:hAnsi="Times New Roman"/>
                <w:i/>
              </w:rPr>
              <w:t xml:space="preserve">. </w:t>
            </w:r>
            <w:r w:rsidRPr="00740ABC">
              <w:rPr>
                <w:rFonts w:ascii="Times New Roman" w:eastAsia="Times New Roman" w:hAnsi="Times New Roman"/>
                <w:i/>
              </w:rPr>
              <w:t>д.)</w:t>
            </w:r>
          </w:p>
        </w:tc>
        <w:tc>
          <w:tcPr>
            <w:tcW w:w="907" w:type="pct"/>
            <w:tcBorders>
              <w:top w:val="single" w:sz="4" w:space="0" w:color="auto"/>
              <w:left w:val="single" w:sz="4" w:space="0" w:color="auto"/>
              <w:bottom w:val="single" w:sz="4" w:space="0" w:color="auto"/>
              <w:right w:val="single" w:sz="4" w:space="0" w:color="auto"/>
            </w:tcBorders>
            <w:hideMark/>
          </w:tcPr>
          <w:p w:rsidR="009E09E5" w:rsidRPr="00740ABC" w:rsidRDefault="009E09E5">
            <w:pPr>
              <w:spacing w:after="0" w:line="240" w:lineRule="auto"/>
              <w:rPr>
                <w:rFonts w:ascii="Times New Roman" w:eastAsia="Times New Roman" w:hAnsi="Times New Roman"/>
                <w:i/>
              </w:rPr>
            </w:pPr>
            <w:r w:rsidRPr="00740ABC">
              <w:rPr>
                <w:rFonts w:ascii="Times New Roman" w:eastAsia="Times New Roman" w:hAnsi="Times New Roman"/>
                <w:i/>
              </w:rPr>
              <w:t>1. Настольно-печатные и дидактические игры по желанию детей</w:t>
            </w:r>
            <w:r w:rsidRPr="00740ABC">
              <w:rPr>
                <w:rFonts w:ascii="Times New Roman" w:eastAsia="Times New Roman" w:hAnsi="Times New Roman"/>
                <w:i/>
              </w:rPr>
              <w:br/>
              <w:t>2. Работа над формированием мелкой моторики пальцев руки</w:t>
            </w:r>
          </w:p>
        </w:tc>
        <w:tc>
          <w:tcPr>
            <w:tcW w:w="928" w:type="pct"/>
            <w:tcBorders>
              <w:top w:val="single" w:sz="4" w:space="0" w:color="auto"/>
              <w:left w:val="single" w:sz="4" w:space="0" w:color="auto"/>
              <w:bottom w:val="single" w:sz="4" w:space="0" w:color="auto"/>
              <w:right w:val="single" w:sz="4" w:space="0" w:color="auto"/>
            </w:tcBorders>
            <w:hideMark/>
          </w:tcPr>
          <w:p w:rsidR="009E09E5" w:rsidRPr="00740ABC" w:rsidRDefault="009E09E5">
            <w:pPr>
              <w:spacing w:after="0" w:line="240" w:lineRule="auto"/>
              <w:rPr>
                <w:rFonts w:ascii="Times New Roman" w:eastAsia="Times New Roman" w:hAnsi="Times New Roman"/>
                <w:i/>
              </w:rPr>
            </w:pPr>
            <w:r w:rsidRPr="00740ABC">
              <w:rPr>
                <w:rFonts w:ascii="Times New Roman" w:eastAsia="Times New Roman" w:hAnsi="Times New Roman"/>
                <w:i/>
              </w:rPr>
              <w:t>1. Дидактические игры по правилам дорожного движения</w:t>
            </w:r>
          </w:p>
          <w:p w:rsidR="009E09E5" w:rsidRPr="00740ABC" w:rsidRDefault="009E09E5">
            <w:pPr>
              <w:spacing w:after="0" w:line="240" w:lineRule="auto"/>
              <w:rPr>
                <w:rFonts w:ascii="Times New Roman" w:eastAsia="Times New Roman" w:hAnsi="Times New Roman"/>
                <w:i/>
              </w:rPr>
            </w:pPr>
            <w:r w:rsidRPr="00740ABC">
              <w:rPr>
                <w:rFonts w:ascii="Times New Roman" w:eastAsia="Times New Roman" w:hAnsi="Times New Roman"/>
                <w:i/>
              </w:rPr>
              <w:t>2. Чтение художественных произведений</w:t>
            </w:r>
          </w:p>
        </w:tc>
        <w:tc>
          <w:tcPr>
            <w:tcW w:w="845" w:type="pct"/>
            <w:tcBorders>
              <w:top w:val="single" w:sz="4" w:space="0" w:color="auto"/>
              <w:left w:val="single" w:sz="4" w:space="0" w:color="auto"/>
              <w:bottom w:val="single" w:sz="4" w:space="0" w:color="auto"/>
              <w:right w:val="single" w:sz="4" w:space="0" w:color="auto"/>
            </w:tcBorders>
            <w:hideMark/>
          </w:tcPr>
          <w:p w:rsidR="009E09E5" w:rsidRPr="00740ABC" w:rsidRDefault="009E09E5">
            <w:pPr>
              <w:spacing w:after="0" w:line="240" w:lineRule="auto"/>
              <w:rPr>
                <w:rFonts w:ascii="Times New Roman" w:eastAsia="Times New Roman" w:hAnsi="Times New Roman"/>
                <w:i/>
              </w:rPr>
            </w:pPr>
            <w:r w:rsidRPr="00740ABC">
              <w:rPr>
                <w:rFonts w:ascii="Times New Roman" w:eastAsia="Times New Roman" w:hAnsi="Times New Roman"/>
                <w:i/>
              </w:rPr>
              <w:t>1. Дидактические игры</w:t>
            </w:r>
            <w:r w:rsidRPr="00740ABC">
              <w:rPr>
                <w:rFonts w:ascii="Times New Roman" w:eastAsia="Times New Roman" w:hAnsi="Times New Roman"/>
                <w:i/>
              </w:rPr>
              <w:br/>
              <w:t>2. Рассматривание рыбок в аквариуме</w:t>
            </w:r>
          </w:p>
        </w:tc>
      </w:tr>
      <w:tr w:rsidR="009E09E5" w:rsidRPr="00740ABC" w:rsidTr="009E09E5">
        <w:tc>
          <w:tcPr>
            <w:tcW w:w="440" w:type="pct"/>
            <w:tcBorders>
              <w:top w:val="single" w:sz="4" w:space="0" w:color="auto"/>
              <w:left w:val="single" w:sz="4" w:space="0" w:color="auto"/>
              <w:bottom w:val="single" w:sz="4" w:space="0" w:color="auto"/>
              <w:right w:val="single" w:sz="4" w:space="0" w:color="auto"/>
            </w:tcBorders>
            <w:hideMark/>
          </w:tcPr>
          <w:p w:rsidR="009E09E5" w:rsidRPr="00740ABC" w:rsidRDefault="009E09E5">
            <w:pPr>
              <w:spacing w:after="0" w:line="240" w:lineRule="auto"/>
              <w:rPr>
                <w:rFonts w:ascii="Times New Roman" w:eastAsia="Times New Roman" w:hAnsi="Times New Roman"/>
                <w:i/>
              </w:rPr>
            </w:pPr>
            <w:r w:rsidRPr="00740ABC">
              <w:rPr>
                <w:rFonts w:ascii="Times New Roman" w:eastAsia="Times New Roman" w:hAnsi="Times New Roman"/>
                <w:i/>
              </w:rPr>
              <w:t>2-я прогулка</w:t>
            </w:r>
          </w:p>
        </w:tc>
        <w:tc>
          <w:tcPr>
            <w:tcW w:w="945" w:type="pct"/>
            <w:tcBorders>
              <w:top w:val="single" w:sz="4" w:space="0" w:color="auto"/>
              <w:left w:val="single" w:sz="4" w:space="0" w:color="auto"/>
              <w:bottom w:val="single" w:sz="4" w:space="0" w:color="auto"/>
              <w:right w:val="single" w:sz="4" w:space="0" w:color="auto"/>
            </w:tcBorders>
            <w:hideMark/>
          </w:tcPr>
          <w:p w:rsidR="009E09E5" w:rsidRPr="00740ABC" w:rsidRDefault="009E09E5">
            <w:pPr>
              <w:spacing w:after="0" w:line="240" w:lineRule="auto"/>
              <w:rPr>
                <w:rFonts w:ascii="Times New Roman" w:eastAsia="Times New Roman" w:hAnsi="Times New Roman"/>
                <w:i/>
              </w:rPr>
            </w:pPr>
            <w:r w:rsidRPr="00740ABC">
              <w:rPr>
                <w:rFonts w:ascii="Times New Roman" w:eastAsia="Times New Roman" w:hAnsi="Times New Roman"/>
                <w:i/>
              </w:rPr>
              <w:t>1. Наблюдения за деревьями</w:t>
            </w:r>
          </w:p>
          <w:p w:rsidR="009E09E5" w:rsidRPr="00740ABC" w:rsidRDefault="009E09E5">
            <w:pPr>
              <w:spacing w:after="0" w:line="240" w:lineRule="auto"/>
              <w:rPr>
                <w:rFonts w:ascii="Times New Roman" w:eastAsia="Times New Roman" w:hAnsi="Times New Roman"/>
                <w:i/>
              </w:rPr>
            </w:pPr>
            <w:r w:rsidRPr="00740ABC">
              <w:rPr>
                <w:rFonts w:ascii="Times New Roman" w:eastAsia="Times New Roman" w:hAnsi="Times New Roman"/>
                <w:i/>
              </w:rPr>
              <w:t>2. Подвижная игра с ползанием</w:t>
            </w:r>
          </w:p>
          <w:p w:rsidR="009E09E5" w:rsidRPr="00740ABC" w:rsidRDefault="009E09E5">
            <w:pPr>
              <w:spacing w:after="0" w:line="240" w:lineRule="auto"/>
              <w:rPr>
                <w:rFonts w:ascii="Times New Roman" w:eastAsia="Times New Roman" w:hAnsi="Times New Roman"/>
                <w:i/>
              </w:rPr>
            </w:pPr>
            <w:r w:rsidRPr="00740ABC">
              <w:rPr>
                <w:rFonts w:ascii="Times New Roman" w:eastAsia="Times New Roman" w:hAnsi="Times New Roman"/>
                <w:i/>
              </w:rPr>
              <w:lastRenderedPageBreak/>
              <w:t>3. Воспитание дружеских взаимоотношений</w:t>
            </w:r>
            <w:r w:rsidRPr="00740ABC">
              <w:rPr>
                <w:rFonts w:ascii="Times New Roman" w:eastAsia="Times New Roman" w:hAnsi="Times New Roman"/>
                <w:i/>
              </w:rPr>
              <w:br/>
              <w:t>4. Индивидуальные трудовые поручения</w:t>
            </w:r>
          </w:p>
        </w:tc>
        <w:tc>
          <w:tcPr>
            <w:tcW w:w="935" w:type="pct"/>
            <w:tcBorders>
              <w:top w:val="single" w:sz="4" w:space="0" w:color="auto"/>
              <w:left w:val="single" w:sz="4" w:space="0" w:color="auto"/>
              <w:bottom w:val="single" w:sz="4" w:space="0" w:color="auto"/>
              <w:right w:val="single" w:sz="4" w:space="0" w:color="auto"/>
            </w:tcBorders>
            <w:hideMark/>
          </w:tcPr>
          <w:p w:rsidR="009E09E5" w:rsidRPr="00740ABC" w:rsidRDefault="009E09E5">
            <w:pPr>
              <w:spacing w:after="0" w:line="240" w:lineRule="auto"/>
              <w:rPr>
                <w:rFonts w:ascii="Times New Roman" w:eastAsia="Times New Roman" w:hAnsi="Times New Roman"/>
                <w:i/>
              </w:rPr>
            </w:pPr>
            <w:r w:rsidRPr="00740ABC">
              <w:rPr>
                <w:rFonts w:ascii="Times New Roman" w:eastAsia="Times New Roman" w:hAnsi="Times New Roman"/>
                <w:i/>
              </w:rPr>
              <w:lastRenderedPageBreak/>
              <w:t>1. Наблюдения за насекомыми</w:t>
            </w:r>
          </w:p>
          <w:p w:rsidR="009E09E5" w:rsidRPr="00740ABC" w:rsidRDefault="009E09E5">
            <w:pPr>
              <w:spacing w:after="0" w:line="240" w:lineRule="auto"/>
              <w:rPr>
                <w:rFonts w:ascii="Times New Roman" w:eastAsia="Times New Roman" w:hAnsi="Times New Roman"/>
                <w:i/>
              </w:rPr>
            </w:pPr>
            <w:r w:rsidRPr="00740ABC">
              <w:rPr>
                <w:rFonts w:ascii="Times New Roman" w:eastAsia="Times New Roman" w:hAnsi="Times New Roman"/>
                <w:i/>
              </w:rPr>
              <w:t>2. Подвижная игра с подпрыгиванием</w:t>
            </w:r>
          </w:p>
          <w:p w:rsidR="009E09E5" w:rsidRPr="00740ABC" w:rsidRDefault="009E09E5">
            <w:pPr>
              <w:spacing w:after="0" w:line="240" w:lineRule="auto"/>
              <w:rPr>
                <w:rFonts w:ascii="Times New Roman" w:eastAsia="Times New Roman" w:hAnsi="Times New Roman"/>
                <w:i/>
              </w:rPr>
            </w:pPr>
            <w:r w:rsidRPr="00740ABC">
              <w:rPr>
                <w:rFonts w:ascii="Times New Roman" w:eastAsia="Times New Roman" w:hAnsi="Times New Roman"/>
                <w:i/>
              </w:rPr>
              <w:lastRenderedPageBreak/>
              <w:t>3. Сюжетно-ролевая игра по желанию детей</w:t>
            </w:r>
          </w:p>
          <w:p w:rsidR="009E09E5" w:rsidRPr="00740ABC" w:rsidRDefault="009E09E5">
            <w:pPr>
              <w:spacing w:after="0" w:line="240" w:lineRule="auto"/>
              <w:rPr>
                <w:rFonts w:ascii="Times New Roman" w:eastAsia="Times New Roman" w:hAnsi="Times New Roman"/>
                <w:i/>
              </w:rPr>
            </w:pPr>
            <w:r w:rsidRPr="00740ABC">
              <w:rPr>
                <w:rFonts w:ascii="Times New Roman" w:eastAsia="Times New Roman" w:hAnsi="Times New Roman"/>
                <w:i/>
              </w:rPr>
              <w:t>4. Индивидуальные трудовые поручения</w:t>
            </w:r>
          </w:p>
        </w:tc>
        <w:tc>
          <w:tcPr>
            <w:tcW w:w="907" w:type="pct"/>
            <w:tcBorders>
              <w:top w:val="single" w:sz="4" w:space="0" w:color="auto"/>
              <w:left w:val="single" w:sz="4" w:space="0" w:color="auto"/>
              <w:bottom w:val="single" w:sz="4" w:space="0" w:color="auto"/>
              <w:right w:val="single" w:sz="4" w:space="0" w:color="auto"/>
            </w:tcBorders>
            <w:hideMark/>
          </w:tcPr>
          <w:p w:rsidR="009E09E5" w:rsidRPr="00740ABC" w:rsidRDefault="009E09E5">
            <w:pPr>
              <w:spacing w:after="0" w:line="240" w:lineRule="auto"/>
              <w:rPr>
                <w:rFonts w:ascii="Times New Roman" w:eastAsia="Times New Roman" w:hAnsi="Times New Roman"/>
                <w:i/>
              </w:rPr>
            </w:pPr>
            <w:r w:rsidRPr="00740ABC">
              <w:rPr>
                <w:rFonts w:ascii="Times New Roman" w:eastAsia="Times New Roman" w:hAnsi="Times New Roman"/>
                <w:i/>
              </w:rPr>
              <w:lastRenderedPageBreak/>
              <w:t>1. Наблюдения за птицами</w:t>
            </w:r>
          </w:p>
          <w:p w:rsidR="009E09E5" w:rsidRPr="00740ABC" w:rsidRDefault="009E09E5">
            <w:pPr>
              <w:spacing w:after="0" w:line="240" w:lineRule="auto"/>
              <w:rPr>
                <w:rFonts w:ascii="Times New Roman" w:eastAsia="Times New Roman" w:hAnsi="Times New Roman"/>
                <w:i/>
              </w:rPr>
            </w:pPr>
            <w:r w:rsidRPr="00740ABC">
              <w:rPr>
                <w:rFonts w:ascii="Times New Roman" w:eastAsia="Times New Roman" w:hAnsi="Times New Roman"/>
                <w:i/>
              </w:rPr>
              <w:t>2. Подвижная игра с движениями и пением</w:t>
            </w:r>
          </w:p>
          <w:p w:rsidR="009E09E5" w:rsidRPr="00740ABC" w:rsidRDefault="009E09E5">
            <w:pPr>
              <w:spacing w:after="0" w:line="240" w:lineRule="auto"/>
              <w:rPr>
                <w:rFonts w:ascii="Times New Roman" w:eastAsia="Times New Roman" w:hAnsi="Times New Roman"/>
                <w:i/>
              </w:rPr>
            </w:pPr>
            <w:r w:rsidRPr="00740ABC">
              <w:rPr>
                <w:rFonts w:ascii="Times New Roman" w:eastAsia="Times New Roman" w:hAnsi="Times New Roman"/>
                <w:i/>
              </w:rPr>
              <w:lastRenderedPageBreak/>
              <w:t>3. Сюжетно-ролевая игра по желанию детей</w:t>
            </w:r>
          </w:p>
          <w:p w:rsidR="009E09E5" w:rsidRPr="00740ABC" w:rsidRDefault="009E09E5">
            <w:pPr>
              <w:spacing w:after="0" w:line="240" w:lineRule="auto"/>
              <w:rPr>
                <w:rFonts w:ascii="Times New Roman" w:eastAsia="Times New Roman" w:hAnsi="Times New Roman"/>
                <w:i/>
              </w:rPr>
            </w:pPr>
            <w:r w:rsidRPr="00740ABC">
              <w:rPr>
                <w:rFonts w:ascii="Times New Roman" w:eastAsia="Times New Roman" w:hAnsi="Times New Roman"/>
                <w:i/>
              </w:rPr>
              <w:t>4. Индивидуальные трудовые поручения</w:t>
            </w:r>
          </w:p>
        </w:tc>
        <w:tc>
          <w:tcPr>
            <w:tcW w:w="928" w:type="pct"/>
            <w:tcBorders>
              <w:top w:val="single" w:sz="4" w:space="0" w:color="auto"/>
              <w:left w:val="single" w:sz="4" w:space="0" w:color="auto"/>
              <w:bottom w:val="single" w:sz="4" w:space="0" w:color="auto"/>
              <w:right w:val="single" w:sz="4" w:space="0" w:color="auto"/>
            </w:tcBorders>
            <w:hideMark/>
          </w:tcPr>
          <w:p w:rsidR="009E09E5" w:rsidRPr="00740ABC" w:rsidRDefault="009E09E5">
            <w:pPr>
              <w:spacing w:after="0" w:line="240" w:lineRule="auto"/>
              <w:rPr>
                <w:rFonts w:ascii="Times New Roman" w:eastAsia="Times New Roman" w:hAnsi="Times New Roman"/>
                <w:i/>
              </w:rPr>
            </w:pPr>
            <w:r w:rsidRPr="00740ABC">
              <w:rPr>
                <w:rFonts w:ascii="Times New Roman" w:eastAsia="Times New Roman" w:hAnsi="Times New Roman"/>
                <w:i/>
              </w:rPr>
              <w:lastRenderedPageBreak/>
              <w:t>1. Наблюдения за домашними животными</w:t>
            </w:r>
          </w:p>
          <w:p w:rsidR="009E09E5" w:rsidRPr="00740ABC" w:rsidRDefault="009E09E5">
            <w:pPr>
              <w:spacing w:after="0" w:line="240" w:lineRule="auto"/>
              <w:rPr>
                <w:rFonts w:ascii="Times New Roman" w:eastAsia="Times New Roman" w:hAnsi="Times New Roman"/>
                <w:i/>
              </w:rPr>
            </w:pPr>
            <w:r w:rsidRPr="00740ABC">
              <w:rPr>
                <w:rFonts w:ascii="Times New Roman" w:eastAsia="Times New Roman" w:hAnsi="Times New Roman"/>
                <w:i/>
              </w:rPr>
              <w:t>2. Подвижная игра с бегом</w:t>
            </w:r>
          </w:p>
          <w:p w:rsidR="009E09E5" w:rsidRPr="00740ABC" w:rsidRDefault="009E09E5">
            <w:pPr>
              <w:spacing w:after="0" w:line="240" w:lineRule="auto"/>
              <w:rPr>
                <w:rFonts w:ascii="Times New Roman" w:eastAsia="Times New Roman" w:hAnsi="Times New Roman"/>
                <w:i/>
              </w:rPr>
            </w:pPr>
            <w:r w:rsidRPr="00740ABC">
              <w:rPr>
                <w:rFonts w:ascii="Times New Roman" w:eastAsia="Times New Roman" w:hAnsi="Times New Roman"/>
                <w:i/>
              </w:rPr>
              <w:lastRenderedPageBreak/>
              <w:t>3. Сюжетно-ролевая игра по желанию детей</w:t>
            </w:r>
          </w:p>
          <w:p w:rsidR="009E09E5" w:rsidRPr="00740ABC" w:rsidRDefault="009E09E5">
            <w:pPr>
              <w:spacing w:after="0" w:line="240" w:lineRule="auto"/>
              <w:rPr>
                <w:rFonts w:ascii="Times New Roman" w:eastAsia="Times New Roman" w:hAnsi="Times New Roman"/>
                <w:i/>
              </w:rPr>
            </w:pPr>
            <w:r w:rsidRPr="00740ABC">
              <w:rPr>
                <w:rFonts w:ascii="Times New Roman" w:eastAsia="Times New Roman" w:hAnsi="Times New Roman"/>
                <w:i/>
              </w:rPr>
              <w:t>4. Индивидуальные трудовые поручения</w:t>
            </w:r>
          </w:p>
        </w:tc>
        <w:tc>
          <w:tcPr>
            <w:tcW w:w="845" w:type="pct"/>
            <w:tcBorders>
              <w:top w:val="single" w:sz="4" w:space="0" w:color="auto"/>
              <w:left w:val="single" w:sz="4" w:space="0" w:color="auto"/>
              <w:bottom w:val="single" w:sz="4" w:space="0" w:color="auto"/>
              <w:right w:val="single" w:sz="4" w:space="0" w:color="auto"/>
            </w:tcBorders>
            <w:hideMark/>
          </w:tcPr>
          <w:p w:rsidR="009E09E5" w:rsidRPr="00740ABC" w:rsidRDefault="009E09E5">
            <w:pPr>
              <w:spacing w:after="0" w:line="240" w:lineRule="auto"/>
              <w:rPr>
                <w:rFonts w:ascii="Times New Roman" w:eastAsia="Times New Roman" w:hAnsi="Times New Roman"/>
                <w:i/>
              </w:rPr>
            </w:pPr>
            <w:r w:rsidRPr="00740ABC">
              <w:rPr>
                <w:rFonts w:ascii="Times New Roman" w:eastAsia="Times New Roman" w:hAnsi="Times New Roman"/>
                <w:i/>
              </w:rPr>
              <w:lastRenderedPageBreak/>
              <w:t>1. Наблюдения за работой взрослых</w:t>
            </w:r>
          </w:p>
          <w:p w:rsidR="009E09E5" w:rsidRPr="00740ABC" w:rsidRDefault="009E09E5">
            <w:pPr>
              <w:spacing w:after="0" w:line="240" w:lineRule="auto"/>
              <w:rPr>
                <w:rFonts w:ascii="Times New Roman" w:eastAsia="Times New Roman" w:hAnsi="Times New Roman"/>
                <w:i/>
              </w:rPr>
            </w:pPr>
            <w:r w:rsidRPr="00740ABC">
              <w:rPr>
                <w:rFonts w:ascii="Times New Roman" w:eastAsia="Times New Roman" w:hAnsi="Times New Roman"/>
                <w:i/>
              </w:rPr>
              <w:t>2. Подвижная игра с лазанием</w:t>
            </w:r>
            <w:r w:rsidRPr="00740ABC">
              <w:rPr>
                <w:rFonts w:ascii="Times New Roman" w:eastAsia="Times New Roman" w:hAnsi="Times New Roman"/>
                <w:i/>
              </w:rPr>
              <w:br/>
            </w:r>
            <w:r w:rsidRPr="00740ABC">
              <w:rPr>
                <w:rFonts w:ascii="Times New Roman" w:eastAsia="Times New Roman" w:hAnsi="Times New Roman"/>
                <w:i/>
              </w:rPr>
              <w:lastRenderedPageBreak/>
              <w:t>3. Хороводные игры</w:t>
            </w:r>
          </w:p>
          <w:p w:rsidR="009E09E5" w:rsidRPr="00740ABC" w:rsidRDefault="009E09E5">
            <w:pPr>
              <w:spacing w:after="0" w:line="240" w:lineRule="auto"/>
              <w:rPr>
                <w:rFonts w:ascii="Times New Roman" w:eastAsia="Times New Roman" w:hAnsi="Times New Roman"/>
                <w:i/>
              </w:rPr>
            </w:pPr>
            <w:r w:rsidRPr="00740ABC">
              <w:rPr>
                <w:rFonts w:ascii="Times New Roman" w:eastAsia="Times New Roman" w:hAnsi="Times New Roman"/>
                <w:i/>
              </w:rPr>
              <w:t>4. Индивидуальная работа по сенсорному вос</w:t>
            </w:r>
            <w:r w:rsidR="00DC5962" w:rsidRPr="00740ABC">
              <w:rPr>
                <w:rFonts w:ascii="Times New Roman" w:eastAsia="Times New Roman" w:hAnsi="Times New Roman"/>
                <w:i/>
              </w:rPr>
              <w:t>питанию</w:t>
            </w:r>
          </w:p>
        </w:tc>
      </w:tr>
      <w:tr w:rsidR="009E09E5" w:rsidRPr="00740ABC" w:rsidTr="009E09E5">
        <w:tc>
          <w:tcPr>
            <w:tcW w:w="440" w:type="pct"/>
            <w:tcBorders>
              <w:top w:val="single" w:sz="4" w:space="0" w:color="auto"/>
              <w:left w:val="single" w:sz="4" w:space="0" w:color="auto"/>
              <w:bottom w:val="single" w:sz="4" w:space="0" w:color="auto"/>
              <w:right w:val="single" w:sz="4" w:space="0" w:color="auto"/>
            </w:tcBorders>
            <w:hideMark/>
          </w:tcPr>
          <w:p w:rsidR="009E09E5" w:rsidRPr="00740ABC" w:rsidRDefault="009E09E5">
            <w:pPr>
              <w:spacing w:after="0" w:line="240" w:lineRule="auto"/>
              <w:rPr>
                <w:rFonts w:ascii="Times New Roman" w:eastAsia="Times New Roman" w:hAnsi="Times New Roman"/>
                <w:i/>
              </w:rPr>
            </w:pPr>
            <w:r w:rsidRPr="00740ABC">
              <w:rPr>
                <w:rFonts w:ascii="Times New Roman" w:eastAsia="Times New Roman" w:hAnsi="Times New Roman"/>
                <w:i/>
              </w:rPr>
              <w:lastRenderedPageBreak/>
              <w:t>Вечер</w:t>
            </w:r>
          </w:p>
        </w:tc>
        <w:tc>
          <w:tcPr>
            <w:tcW w:w="945" w:type="pct"/>
            <w:tcBorders>
              <w:top w:val="single" w:sz="4" w:space="0" w:color="auto"/>
              <w:left w:val="single" w:sz="4" w:space="0" w:color="auto"/>
              <w:bottom w:val="single" w:sz="4" w:space="0" w:color="auto"/>
              <w:right w:val="single" w:sz="4" w:space="0" w:color="auto"/>
            </w:tcBorders>
            <w:hideMark/>
          </w:tcPr>
          <w:p w:rsidR="009E09E5" w:rsidRPr="00740ABC" w:rsidRDefault="009E09E5">
            <w:pPr>
              <w:spacing w:after="0" w:line="240" w:lineRule="auto"/>
              <w:rPr>
                <w:rFonts w:ascii="Times New Roman" w:eastAsia="Times New Roman" w:hAnsi="Times New Roman"/>
                <w:i/>
              </w:rPr>
            </w:pPr>
            <w:r w:rsidRPr="00740ABC">
              <w:rPr>
                <w:rFonts w:ascii="Times New Roman" w:eastAsia="Times New Roman" w:hAnsi="Times New Roman"/>
                <w:i/>
              </w:rPr>
              <w:t>1. Чтение и заучивание стихов, потешек</w:t>
            </w:r>
          </w:p>
          <w:p w:rsidR="009E09E5" w:rsidRPr="00740ABC" w:rsidRDefault="009E09E5">
            <w:pPr>
              <w:spacing w:after="0" w:line="240" w:lineRule="auto"/>
              <w:rPr>
                <w:rFonts w:ascii="Times New Roman" w:eastAsia="Times New Roman" w:hAnsi="Times New Roman"/>
                <w:i/>
              </w:rPr>
            </w:pPr>
            <w:r w:rsidRPr="00740ABC">
              <w:rPr>
                <w:rFonts w:ascii="Times New Roman" w:eastAsia="Times New Roman" w:hAnsi="Times New Roman"/>
                <w:i/>
              </w:rPr>
              <w:t>2. Индивидуальная работа по сенсорному воспитанию (цвет форма, величина)</w:t>
            </w:r>
          </w:p>
          <w:p w:rsidR="009E09E5" w:rsidRPr="00740ABC" w:rsidRDefault="009E09E5">
            <w:pPr>
              <w:spacing w:after="0" w:line="240" w:lineRule="auto"/>
              <w:rPr>
                <w:rFonts w:ascii="Times New Roman" w:eastAsia="Times New Roman" w:hAnsi="Times New Roman"/>
                <w:i/>
              </w:rPr>
            </w:pPr>
            <w:r w:rsidRPr="00740ABC">
              <w:rPr>
                <w:rFonts w:ascii="Times New Roman" w:eastAsia="Times New Roman" w:hAnsi="Times New Roman"/>
                <w:i/>
              </w:rPr>
              <w:t xml:space="preserve">3. Индивидуальная работа по развитию речи. </w:t>
            </w:r>
          </w:p>
        </w:tc>
        <w:tc>
          <w:tcPr>
            <w:tcW w:w="935" w:type="pct"/>
            <w:tcBorders>
              <w:top w:val="single" w:sz="4" w:space="0" w:color="auto"/>
              <w:left w:val="single" w:sz="4" w:space="0" w:color="auto"/>
              <w:bottom w:val="single" w:sz="4" w:space="0" w:color="auto"/>
              <w:right w:val="single" w:sz="4" w:space="0" w:color="auto"/>
            </w:tcBorders>
            <w:hideMark/>
          </w:tcPr>
          <w:p w:rsidR="009E09E5" w:rsidRPr="00740ABC" w:rsidRDefault="009E09E5">
            <w:pPr>
              <w:spacing w:after="0" w:line="240" w:lineRule="auto"/>
              <w:rPr>
                <w:rFonts w:ascii="Times New Roman" w:eastAsia="Times New Roman" w:hAnsi="Times New Roman"/>
                <w:i/>
              </w:rPr>
            </w:pPr>
            <w:r w:rsidRPr="00740ABC">
              <w:rPr>
                <w:rFonts w:ascii="Times New Roman" w:eastAsia="Times New Roman" w:hAnsi="Times New Roman"/>
                <w:i/>
              </w:rPr>
              <w:t>1. Музыкально-дидактические игры</w:t>
            </w:r>
          </w:p>
          <w:p w:rsidR="009E09E5" w:rsidRPr="00740ABC" w:rsidRDefault="009E09E5">
            <w:pPr>
              <w:spacing w:after="0" w:line="240" w:lineRule="auto"/>
              <w:rPr>
                <w:rFonts w:ascii="Times New Roman" w:eastAsia="Times New Roman" w:hAnsi="Times New Roman"/>
                <w:i/>
              </w:rPr>
            </w:pPr>
            <w:r w:rsidRPr="00740ABC">
              <w:rPr>
                <w:rFonts w:ascii="Times New Roman" w:eastAsia="Times New Roman" w:hAnsi="Times New Roman"/>
                <w:i/>
              </w:rPr>
              <w:t>2. Индивидуальная работа по развитию мелкой моторики</w:t>
            </w:r>
            <w:r w:rsidRPr="00740ABC">
              <w:rPr>
                <w:rFonts w:ascii="Times New Roman" w:eastAsia="Times New Roman" w:hAnsi="Times New Roman"/>
                <w:i/>
              </w:rPr>
              <w:br/>
              <w:t>3. Работа с родителями</w:t>
            </w:r>
          </w:p>
          <w:p w:rsidR="009E09E5" w:rsidRPr="00740ABC" w:rsidRDefault="009E09E5">
            <w:pPr>
              <w:spacing w:after="0" w:line="240" w:lineRule="auto"/>
              <w:rPr>
                <w:rFonts w:ascii="Times New Roman" w:eastAsia="Times New Roman" w:hAnsi="Times New Roman"/>
                <w:i/>
              </w:rPr>
            </w:pPr>
            <w:r w:rsidRPr="00740ABC">
              <w:rPr>
                <w:rFonts w:ascii="Times New Roman" w:eastAsia="Times New Roman" w:hAnsi="Times New Roman"/>
                <w:i/>
              </w:rPr>
              <w:t xml:space="preserve">4.Беседы по культуре поведения </w:t>
            </w:r>
          </w:p>
        </w:tc>
        <w:tc>
          <w:tcPr>
            <w:tcW w:w="907" w:type="pct"/>
            <w:tcBorders>
              <w:top w:val="single" w:sz="4" w:space="0" w:color="auto"/>
              <w:left w:val="single" w:sz="4" w:space="0" w:color="auto"/>
              <w:bottom w:val="single" w:sz="4" w:space="0" w:color="auto"/>
              <w:right w:val="single" w:sz="4" w:space="0" w:color="auto"/>
            </w:tcBorders>
            <w:hideMark/>
          </w:tcPr>
          <w:p w:rsidR="009E09E5" w:rsidRPr="00740ABC" w:rsidRDefault="009E09E5">
            <w:pPr>
              <w:spacing w:after="0" w:line="240" w:lineRule="auto"/>
              <w:rPr>
                <w:rFonts w:ascii="Times New Roman" w:eastAsia="Times New Roman" w:hAnsi="Times New Roman"/>
                <w:i/>
              </w:rPr>
            </w:pPr>
            <w:r w:rsidRPr="00740ABC">
              <w:rPr>
                <w:rFonts w:ascii="Times New Roman" w:eastAsia="Times New Roman" w:hAnsi="Times New Roman"/>
                <w:i/>
              </w:rPr>
              <w:t>1. Пальчиковый театр</w:t>
            </w:r>
          </w:p>
          <w:p w:rsidR="009E09E5" w:rsidRPr="00740ABC" w:rsidRDefault="009E09E5">
            <w:pPr>
              <w:spacing w:after="0" w:line="240" w:lineRule="auto"/>
              <w:rPr>
                <w:rFonts w:ascii="Times New Roman" w:eastAsia="Times New Roman" w:hAnsi="Times New Roman"/>
                <w:i/>
              </w:rPr>
            </w:pPr>
            <w:r w:rsidRPr="00740ABC">
              <w:rPr>
                <w:rFonts w:ascii="Times New Roman" w:eastAsia="Times New Roman" w:hAnsi="Times New Roman"/>
                <w:i/>
              </w:rPr>
              <w:t>2. Индивидуальная работа по развитию мелкой моторики</w:t>
            </w:r>
            <w:r w:rsidRPr="00740ABC">
              <w:rPr>
                <w:rFonts w:ascii="Times New Roman" w:eastAsia="Times New Roman" w:hAnsi="Times New Roman"/>
                <w:i/>
              </w:rPr>
              <w:br/>
              <w:t>3. Работа с родителями</w:t>
            </w:r>
            <w:r w:rsidRPr="00740ABC">
              <w:rPr>
                <w:rFonts w:ascii="Times New Roman" w:eastAsia="Times New Roman" w:hAnsi="Times New Roman"/>
                <w:i/>
              </w:rPr>
              <w:br/>
              <w:t>4. Беседы о предметах быта.</w:t>
            </w:r>
          </w:p>
        </w:tc>
        <w:tc>
          <w:tcPr>
            <w:tcW w:w="928" w:type="pct"/>
            <w:tcBorders>
              <w:top w:val="single" w:sz="4" w:space="0" w:color="auto"/>
              <w:left w:val="single" w:sz="4" w:space="0" w:color="auto"/>
              <w:bottom w:val="single" w:sz="4" w:space="0" w:color="auto"/>
              <w:right w:val="single" w:sz="4" w:space="0" w:color="auto"/>
            </w:tcBorders>
            <w:hideMark/>
          </w:tcPr>
          <w:p w:rsidR="009E09E5" w:rsidRPr="00740ABC" w:rsidRDefault="009E09E5">
            <w:pPr>
              <w:spacing w:after="0" w:line="240" w:lineRule="auto"/>
              <w:rPr>
                <w:rFonts w:ascii="Times New Roman" w:eastAsia="Times New Roman" w:hAnsi="Times New Roman"/>
                <w:i/>
              </w:rPr>
            </w:pPr>
            <w:r w:rsidRPr="00740ABC">
              <w:rPr>
                <w:rFonts w:ascii="Times New Roman" w:eastAsia="Times New Roman" w:hAnsi="Times New Roman"/>
                <w:i/>
              </w:rPr>
              <w:t>I. Настольный театр</w:t>
            </w:r>
          </w:p>
          <w:p w:rsidR="009E09E5" w:rsidRPr="00740ABC" w:rsidRDefault="009E09E5">
            <w:pPr>
              <w:spacing w:after="0" w:line="240" w:lineRule="auto"/>
              <w:rPr>
                <w:rFonts w:ascii="Times New Roman" w:eastAsia="Times New Roman" w:hAnsi="Times New Roman"/>
                <w:i/>
              </w:rPr>
            </w:pPr>
            <w:r w:rsidRPr="00740ABC">
              <w:rPr>
                <w:rFonts w:ascii="Times New Roman" w:eastAsia="Times New Roman" w:hAnsi="Times New Roman"/>
                <w:i/>
              </w:rPr>
              <w:t>2. Индивидуальная работа по развитию мелкой моторики</w:t>
            </w:r>
          </w:p>
          <w:p w:rsidR="009E09E5" w:rsidRPr="00740ABC" w:rsidRDefault="009E09E5">
            <w:pPr>
              <w:spacing w:after="0" w:line="240" w:lineRule="auto"/>
              <w:rPr>
                <w:rFonts w:ascii="Times New Roman" w:eastAsia="Times New Roman" w:hAnsi="Times New Roman"/>
                <w:i/>
              </w:rPr>
            </w:pPr>
            <w:r w:rsidRPr="00740ABC">
              <w:rPr>
                <w:rFonts w:ascii="Times New Roman" w:eastAsia="Times New Roman" w:hAnsi="Times New Roman"/>
                <w:i/>
              </w:rPr>
              <w:t>3. Беседы об игрушках</w:t>
            </w:r>
          </w:p>
          <w:p w:rsidR="009E09E5" w:rsidRPr="00740ABC" w:rsidRDefault="009E09E5">
            <w:pPr>
              <w:spacing w:after="0" w:line="240" w:lineRule="auto"/>
              <w:rPr>
                <w:rFonts w:ascii="Times New Roman" w:eastAsia="Times New Roman" w:hAnsi="Times New Roman"/>
                <w:i/>
              </w:rPr>
            </w:pPr>
            <w:r w:rsidRPr="00740ABC">
              <w:rPr>
                <w:rFonts w:ascii="Times New Roman" w:eastAsia="Times New Roman" w:hAnsi="Times New Roman"/>
                <w:i/>
              </w:rPr>
              <w:t xml:space="preserve">4. Беседы о предметах быта. </w:t>
            </w:r>
          </w:p>
        </w:tc>
        <w:tc>
          <w:tcPr>
            <w:tcW w:w="845" w:type="pct"/>
            <w:tcBorders>
              <w:top w:val="single" w:sz="4" w:space="0" w:color="auto"/>
              <w:left w:val="single" w:sz="4" w:space="0" w:color="auto"/>
              <w:bottom w:val="single" w:sz="4" w:space="0" w:color="auto"/>
              <w:right w:val="single" w:sz="4" w:space="0" w:color="auto"/>
            </w:tcBorders>
            <w:hideMark/>
          </w:tcPr>
          <w:p w:rsidR="009E09E5" w:rsidRPr="00740ABC" w:rsidRDefault="009E09E5">
            <w:pPr>
              <w:spacing w:after="0" w:line="240" w:lineRule="auto"/>
              <w:rPr>
                <w:rFonts w:ascii="Times New Roman" w:eastAsia="Times New Roman" w:hAnsi="Times New Roman"/>
                <w:i/>
              </w:rPr>
            </w:pPr>
            <w:r w:rsidRPr="00740ABC">
              <w:rPr>
                <w:rFonts w:ascii="Times New Roman" w:eastAsia="Times New Roman" w:hAnsi="Times New Roman"/>
                <w:i/>
              </w:rPr>
              <w:t>1. Заучивание потешек, стихов</w:t>
            </w:r>
          </w:p>
          <w:p w:rsidR="009E09E5" w:rsidRPr="00740ABC" w:rsidRDefault="009E09E5">
            <w:pPr>
              <w:spacing w:after="0" w:line="240" w:lineRule="auto"/>
              <w:rPr>
                <w:rFonts w:ascii="Times New Roman" w:eastAsia="Times New Roman" w:hAnsi="Times New Roman"/>
                <w:i/>
              </w:rPr>
            </w:pPr>
            <w:r w:rsidRPr="00740ABC">
              <w:rPr>
                <w:rFonts w:ascii="Times New Roman" w:eastAsia="Times New Roman" w:hAnsi="Times New Roman"/>
                <w:i/>
              </w:rPr>
              <w:t>2. Индивидуальная работа по развитию мелкой моторики</w:t>
            </w:r>
          </w:p>
          <w:p w:rsidR="009E09E5" w:rsidRPr="00740ABC" w:rsidRDefault="009E09E5">
            <w:pPr>
              <w:spacing w:after="0" w:line="240" w:lineRule="auto"/>
              <w:rPr>
                <w:rFonts w:ascii="Times New Roman" w:eastAsia="Times New Roman" w:hAnsi="Times New Roman"/>
                <w:i/>
              </w:rPr>
            </w:pPr>
            <w:r w:rsidRPr="00740ABC">
              <w:rPr>
                <w:rFonts w:ascii="Times New Roman" w:eastAsia="Times New Roman" w:hAnsi="Times New Roman"/>
                <w:i/>
              </w:rPr>
              <w:t>3. Беседы об одежде</w:t>
            </w:r>
          </w:p>
          <w:p w:rsidR="009E09E5" w:rsidRPr="00740ABC" w:rsidRDefault="009E09E5">
            <w:pPr>
              <w:spacing w:after="0" w:line="240" w:lineRule="auto"/>
              <w:rPr>
                <w:rFonts w:ascii="Times New Roman" w:eastAsia="Times New Roman" w:hAnsi="Times New Roman"/>
                <w:i/>
              </w:rPr>
            </w:pPr>
            <w:r w:rsidRPr="00740ABC">
              <w:rPr>
                <w:rFonts w:ascii="Times New Roman" w:eastAsia="Times New Roman" w:hAnsi="Times New Roman"/>
                <w:i/>
              </w:rPr>
              <w:t>4. Работа с родителями</w:t>
            </w:r>
          </w:p>
        </w:tc>
      </w:tr>
    </w:tbl>
    <w:p w:rsidR="009E09E5" w:rsidRPr="00740ABC" w:rsidRDefault="009E09E5" w:rsidP="009E09E5">
      <w:pPr>
        <w:spacing w:after="0" w:line="240" w:lineRule="auto"/>
        <w:rPr>
          <w:rFonts w:ascii="Times New Roman" w:eastAsia="Times New Roman" w:hAnsi="Times New Roman"/>
          <w:i/>
          <w:iCs/>
          <w:sz w:val="24"/>
          <w:szCs w:val="24"/>
        </w:rPr>
      </w:pPr>
      <w:r w:rsidRPr="00740ABC">
        <w:rPr>
          <w:rFonts w:ascii="Times New Roman" w:eastAsia="Times New Roman" w:hAnsi="Times New Roman"/>
          <w:i/>
          <w:iCs/>
          <w:sz w:val="24"/>
          <w:szCs w:val="24"/>
        </w:rPr>
        <w:t>Младшая группа</w:t>
      </w:r>
    </w:p>
    <w:tbl>
      <w:tblPr>
        <w:tblW w:w="50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37"/>
        <w:gridCol w:w="2908"/>
        <w:gridCol w:w="2774"/>
        <w:gridCol w:w="2534"/>
        <w:gridCol w:w="2730"/>
        <w:gridCol w:w="2638"/>
      </w:tblGrid>
      <w:tr w:rsidR="009E09E5" w:rsidRPr="00740ABC" w:rsidTr="009E09E5">
        <w:tc>
          <w:tcPr>
            <w:tcW w:w="417" w:type="pct"/>
            <w:tcBorders>
              <w:top w:val="single" w:sz="4" w:space="0" w:color="auto"/>
              <w:left w:val="single" w:sz="4" w:space="0" w:color="auto"/>
              <w:bottom w:val="single" w:sz="4" w:space="0" w:color="auto"/>
              <w:right w:val="single" w:sz="4" w:space="0" w:color="auto"/>
            </w:tcBorders>
            <w:hideMark/>
          </w:tcPr>
          <w:p w:rsidR="009E09E5" w:rsidRPr="00740ABC" w:rsidRDefault="008C6765">
            <w:pPr>
              <w:spacing w:after="0" w:line="240" w:lineRule="auto"/>
              <w:jc w:val="center"/>
              <w:rPr>
                <w:rFonts w:ascii="Times New Roman" w:eastAsia="Times New Roman" w:hAnsi="Times New Roman"/>
                <w:b/>
                <w:i/>
              </w:rPr>
            </w:pPr>
            <w:r>
              <w:rPr>
                <w:rFonts w:ascii="Times New Roman" w:eastAsia="Times New Roman" w:hAnsi="Times New Roman"/>
                <w:b/>
                <w:i/>
              </w:rPr>
              <w:t>3-4 года</w:t>
            </w:r>
            <w:r w:rsidR="009E09E5" w:rsidRPr="00740ABC">
              <w:rPr>
                <w:rFonts w:ascii="Times New Roman" w:eastAsia="Times New Roman" w:hAnsi="Times New Roman"/>
                <w:b/>
                <w:i/>
              </w:rPr>
              <w:t>.</w:t>
            </w:r>
          </w:p>
        </w:tc>
        <w:tc>
          <w:tcPr>
            <w:tcW w:w="981" w:type="pct"/>
            <w:tcBorders>
              <w:top w:val="single" w:sz="4" w:space="0" w:color="auto"/>
              <w:left w:val="single" w:sz="4" w:space="0" w:color="auto"/>
              <w:bottom w:val="single" w:sz="4" w:space="0" w:color="auto"/>
              <w:right w:val="single" w:sz="4" w:space="0" w:color="auto"/>
            </w:tcBorders>
            <w:hideMark/>
          </w:tcPr>
          <w:p w:rsidR="009E09E5" w:rsidRPr="00740ABC" w:rsidRDefault="009E09E5">
            <w:pPr>
              <w:spacing w:after="0" w:line="240" w:lineRule="auto"/>
              <w:jc w:val="center"/>
              <w:rPr>
                <w:rFonts w:ascii="Times New Roman" w:eastAsia="Times New Roman" w:hAnsi="Times New Roman"/>
                <w:i/>
              </w:rPr>
            </w:pPr>
            <w:r w:rsidRPr="00740ABC">
              <w:rPr>
                <w:rFonts w:ascii="Times New Roman" w:eastAsia="Times New Roman" w:hAnsi="Times New Roman"/>
                <w:i/>
              </w:rPr>
              <w:t>Понедельник</w:t>
            </w:r>
          </w:p>
        </w:tc>
        <w:tc>
          <w:tcPr>
            <w:tcW w:w="936" w:type="pct"/>
            <w:tcBorders>
              <w:top w:val="single" w:sz="4" w:space="0" w:color="auto"/>
              <w:left w:val="single" w:sz="4" w:space="0" w:color="auto"/>
              <w:bottom w:val="single" w:sz="4" w:space="0" w:color="auto"/>
              <w:right w:val="single" w:sz="4" w:space="0" w:color="auto"/>
            </w:tcBorders>
            <w:hideMark/>
          </w:tcPr>
          <w:p w:rsidR="009E09E5" w:rsidRPr="00740ABC" w:rsidRDefault="009E09E5">
            <w:pPr>
              <w:spacing w:after="0" w:line="240" w:lineRule="auto"/>
              <w:jc w:val="center"/>
              <w:rPr>
                <w:rFonts w:ascii="Times New Roman" w:eastAsia="Times New Roman" w:hAnsi="Times New Roman"/>
                <w:i/>
              </w:rPr>
            </w:pPr>
            <w:r w:rsidRPr="00740ABC">
              <w:rPr>
                <w:rFonts w:ascii="Times New Roman" w:eastAsia="Times New Roman" w:hAnsi="Times New Roman"/>
                <w:i/>
              </w:rPr>
              <w:t>Вторник</w:t>
            </w:r>
          </w:p>
        </w:tc>
        <w:tc>
          <w:tcPr>
            <w:tcW w:w="855" w:type="pct"/>
            <w:tcBorders>
              <w:top w:val="single" w:sz="4" w:space="0" w:color="auto"/>
              <w:left w:val="single" w:sz="4" w:space="0" w:color="auto"/>
              <w:bottom w:val="single" w:sz="4" w:space="0" w:color="auto"/>
              <w:right w:val="single" w:sz="4" w:space="0" w:color="auto"/>
            </w:tcBorders>
            <w:hideMark/>
          </w:tcPr>
          <w:p w:rsidR="009E09E5" w:rsidRPr="00740ABC" w:rsidRDefault="009E09E5">
            <w:pPr>
              <w:spacing w:after="0" w:line="240" w:lineRule="auto"/>
              <w:jc w:val="center"/>
              <w:rPr>
                <w:rFonts w:ascii="Times New Roman" w:eastAsia="Times New Roman" w:hAnsi="Times New Roman"/>
                <w:i/>
              </w:rPr>
            </w:pPr>
            <w:r w:rsidRPr="00740ABC">
              <w:rPr>
                <w:rFonts w:ascii="Times New Roman" w:eastAsia="Times New Roman" w:hAnsi="Times New Roman"/>
                <w:i/>
              </w:rPr>
              <w:t>Среда</w:t>
            </w:r>
          </w:p>
        </w:tc>
        <w:tc>
          <w:tcPr>
            <w:tcW w:w="921" w:type="pct"/>
            <w:tcBorders>
              <w:top w:val="single" w:sz="4" w:space="0" w:color="auto"/>
              <w:left w:val="single" w:sz="4" w:space="0" w:color="auto"/>
              <w:bottom w:val="single" w:sz="4" w:space="0" w:color="auto"/>
              <w:right w:val="single" w:sz="4" w:space="0" w:color="auto"/>
            </w:tcBorders>
            <w:hideMark/>
          </w:tcPr>
          <w:p w:rsidR="009E09E5" w:rsidRPr="00740ABC" w:rsidRDefault="009E09E5">
            <w:pPr>
              <w:spacing w:after="0" w:line="240" w:lineRule="auto"/>
              <w:jc w:val="center"/>
              <w:rPr>
                <w:rFonts w:ascii="Times New Roman" w:eastAsia="Times New Roman" w:hAnsi="Times New Roman"/>
                <w:i/>
              </w:rPr>
            </w:pPr>
            <w:r w:rsidRPr="00740ABC">
              <w:rPr>
                <w:rFonts w:ascii="Times New Roman" w:eastAsia="Times New Roman" w:hAnsi="Times New Roman"/>
                <w:i/>
              </w:rPr>
              <w:t>Четверг</w:t>
            </w:r>
          </w:p>
        </w:tc>
        <w:tc>
          <w:tcPr>
            <w:tcW w:w="891" w:type="pct"/>
            <w:tcBorders>
              <w:top w:val="single" w:sz="4" w:space="0" w:color="auto"/>
              <w:left w:val="single" w:sz="4" w:space="0" w:color="auto"/>
              <w:bottom w:val="single" w:sz="4" w:space="0" w:color="auto"/>
              <w:right w:val="single" w:sz="4" w:space="0" w:color="auto"/>
            </w:tcBorders>
            <w:hideMark/>
          </w:tcPr>
          <w:p w:rsidR="009E09E5" w:rsidRPr="00740ABC" w:rsidRDefault="009E09E5">
            <w:pPr>
              <w:spacing w:after="0" w:line="240" w:lineRule="auto"/>
              <w:jc w:val="center"/>
              <w:rPr>
                <w:rFonts w:ascii="Times New Roman" w:eastAsia="Times New Roman" w:hAnsi="Times New Roman"/>
                <w:i/>
              </w:rPr>
            </w:pPr>
            <w:r w:rsidRPr="00740ABC">
              <w:rPr>
                <w:rFonts w:ascii="Times New Roman" w:eastAsia="Times New Roman" w:hAnsi="Times New Roman"/>
                <w:i/>
              </w:rPr>
              <w:t>Пятница</w:t>
            </w:r>
          </w:p>
        </w:tc>
      </w:tr>
      <w:tr w:rsidR="009E09E5" w:rsidRPr="00740ABC" w:rsidTr="009E09E5">
        <w:tc>
          <w:tcPr>
            <w:tcW w:w="417" w:type="pct"/>
            <w:tcBorders>
              <w:top w:val="single" w:sz="4" w:space="0" w:color="auto"/>
              <w:left w:val="single" w:sz="4" w:space="0" w:color="auto"/>
              <w:bottom w:val="single" w:sz="4" w:space="0" w:color="auto"/>
              <w:right w:val="single" w:sz="4" w:space="0" w:color="auto"/>
            </w:tcBorders>
            <w:hideMark/>
          </w:tcPr>
          <w:p w:rsidR="009E09E5" w:rsidRPr="00740ABC" w:rsidRDefault="009E09E5">
            <w:pPr>
              <w:spacing w:after="0" w:line="240" w:lineRule="auto"/>
              <w:rPr>
                <w:rFonts w:ascii="Times New Roman" w:eastAsia="Times New Roman" w:hAnsi="Times New Roman"/>
                <w:i/>
              </w:rPr>
            </w:pPr>
            <w:r w:rsidRPr="00740ABC">
              <w:rPr>
                <w:rFonts w:ascii="Times New Roman" w:eastAsia="Times New Roman" w:hAnsi="Times New Roman"/>
                <w:i/>
              </w:rPr>
              <w:t>Утро</w:t>
            </w:r>
          </w:p>
        </w:tc>
        <w:tc>
          <w:tcPr>
            <w:tcW w:w="981" w:type="pct"/>
            <w:tcBorders>
              <w:top w:val="single" w:sz="4" w:space="0" w:color="auto"/>
              <w:left w:val="single" w:sz="4" w:space="0" w:color="auto"/>
              <w:bottom w:val="single" w:sz="4" w:space="0" w:color="auto"/>
              <w:right w:val="single" w:sz="4" w:space="0" w:color="auto"/>
            </w:tcBorders>
            <w:hideMark/>
          </w:tcPr>
          <w:p w:rsidR="009E09E5" w:rsidRPr="00740ABC" w:rsidRDefault="009E09E5">
            <w:pPr>
              <w:spacing w:after="0" w:line="240" w:lineRule="auto"/>
              <w:jc w:val="both"/>
              <w:rPr>
                <w:rFonts w:ascii="Times New Roman" w:eastAsia="Times New Roman" w:hAnsi="Times New Roman"/>
                <w:i/>
                <w:iCs/>
              </w:rPr>
            </w:pPr>
            <w:r w:rsidRPr="00740ABC">
              <w:rPr>
                <w:rFonts w:ascii="Times New Roman" w:eastAsia="Times New Roman" w:hAnsi="Times New Roman"/>
                <w:i/>
                <w:iCs/>
              </w:rPr>
              <w:t xml:space="preserve">1. Гражданско-правовое воспитание </w:t>
            </w:r>
            <w:r w:rsidRPr="00740ABC">
              <w:rPr>
                <w:rFonts w:ascii="Times New Roman" w:eastAsia="Times New Roman" w:hAnsi="Times New Roman"/>
                <w:i/>
              </w:rPr>
              <w:t>-</w:t>
            </w:r>
            <w:r w:rsidRPr="00740ABC">
              <w:rPr>
                <w:rFonts w:ascii="Times New Roman" w:eastAsia="Times New Roman" w:hAnsi="Times New Roman"/>
                <w:i/>
                <w:iCs/>
              </w:rPr>
              <w:t xml:space="preserve">1 тема в месяц </w:t>
            </w:r>
          </w:p>
          <w:p w:rsidR="009E09E5" w:rsidRPr="00740ABC" w:rsidRDefault="009E09E5">
            <w:pPr>
              <w:spacing w:after="0" w:line="240" w:lineRule="auto"/>
              <w:jc w:val="both"/>
              <w:rPr>
                <w:rFonts w:ascii="Times New Roman" w:eastAsia="Times New Roman" w:hAnsi="Times New Roman"/>
                <w:i/>
                <w:iCs/>
              </w:rPr>
            </w:pPr>
            <w:r w:rsidRPr="00740ABC">
              <w:rPr>
                <w:rFonts w:ascii="Times New Roman" w:eastAsia="Times New Roman" w:hAnsi="Times New Roman"/>
                <w:i/>
                <w:iCs/>
              </w:rPr>
              <w:t xml:space="preserve">2. Наблюдения в уголке природы (за обитателями аквариума, комнатными растениями, работа с календарём природы). </w:t>
            </w:r>
          </w:p>
          <w:p w:rsidR="009E09E5" w:rsidRPr="00740ABC" w:rsidRDefault="009E09E5">
            <w:pPr>
              <w:spacing w:after="0" w:line="240" w:lineRule="auto"/>
              <w:jc w:val="both"/>
              <w:rPr>
                <w:rFonts w:ascii="Times New Roman" w:eastAsia="Times New Roman" w:hAnsi="Times New Roman"/>
                <w:i/>
                <w:iCs/>
              </w:rPr>
            </w:pPr>
            <w:r w:rsidRPr="00740ABC">
              <w:rPr>
                <w:rFonts w:ascii="Times New Roman" w:eastAsia="Times New Roman" w:hAnsi="Times New Roman"/>
                <w:i/>
                <w:iCs/>
              </w:rPr>
              <w:t xml:space="preserve">З. Д/игра по математике </w:t>
            </w:r>
          </w:p>
          <w:p w:rsidR="009E09E5" w:rsidRPr="00740ABC" w:rsidRDefault="009E09E5">
            <w:pPr>
              <w:spacing w:after="0" w:line="240" w:lineRule="auto"/>
              <w:jc w:val="both"/>
              <w:rPr>
                <w:rFonts w:ascii="Times New Roman" w:eastAsia="Times New Roman" w:hAnsi="Times New Roman"/>
                <w:i/>
                <w:iCs/>
              </w:rPr>
            </w:pPr>
            <w:r w:rsidRPr="00740ABC">
              <w:rPr>
                <w:rFonts w:ascii="Times New Roman" w:eastAsia="Times New Roman" w:hAnsi="Times New Roman"/>
                <w:i/>
                <w:iCs/>
              </w:rPr>
              <w:t>4. Хороводная игра</w:t>
            </w:r>
          </w:p>
          <w:p w:rsidR="009E09E5" w:rsidRPr="00740ABC" w:rsidRDefault="009E09E5">
            <w:pPr>
              <w:spacing w:after="0" w:line="240" w:lineRule="auto"/>
              <w:jc w:val="both"/>
              <w:rPr>
                <w:rFonts w:ascii="Times New Roman" w:eastAsia="Times New Roman" w:hAnsi="Times New Roman"/>
                <w:i/>
                <w:iCs/>
              </w:rPr>
            </w:pPr>
            <w:r w:rsidRPr="00740ABC">
              <w:rPr>
                <w:rFonts w:ascii="Times New Roman" w:eastAsia="Times New Roman" w:hAnsi="Times New Roman"/>
                <w:i/>
                <w:iCs/>
              </w:rPr>
              <w:t xml:space="preserve">5. Индивидуальная работа по ЗКР (работа над произношением согласных и гласных звуков, кроме шипящих и сонорных; темп речи; интонационная выразительность) </w:t>
            </w:r>
          </w:p>
          <w:p w:rsidR="009E09E5" w:rsidRPr="00740ABC" w:rsidRDefault="009E09E5">
            <w:pPr>
              <w:spacing w:after="0" w:line="240" w:lineRule="auto"/>
              <w:rPr>
                <w:rFonts w:ascii="Times New Roman" w:eastAsia="Times New Roman" w:hAnsi="Times New Roman"/>
                <w:i/>
              </w:rPr>
            </w:pPr>
            <w:r w:rsidRPr="00740ABC">
              <w:rPr>
                <w:rFonts w:ascii="Times New Roman" w:eastAsia="Times New Roman" w:hAnsi="Times New Roman"/>
                <w:i/>
                <w:iCs/>
              </w:rPr>
              <w:t>6. КГН</w:t>
            </w:r>
          </w:p>
        </w:tc>
        <w:tc>
          <w:tcPr>
            <w:tcW w:w="936" w:type="pct"/>
            <w:tcBorders>
              <w:top w:val="single" w:sz="4" w:space="0" w:color="auto"/>
              <w:left w:val="single" w:sz="4" w:space="0" w:color="auto"/>
              <w:bottom w:val="single" w:sz="4" w:space="0" w:color="auto"/>
              <w:right w:val="single" w:sz="4" w:space="0" w:color="auto"/>
            </w:tcBorders>
            <w:hideMark/>
          </w:tcPr>
          <w:p w:rsidR="009E09E5" w:rsidRPr="00740ABC" w:rsidRDefault="009E09E5">
            <w:pPr>
              <w:spacing w:after="0" w:line="240" w:lineRule="auto"/>
              <w:rPr>
                <w:rFonts w:ascii="Times New Roman" w:eastAsia="Times New Roman" w:hAnsi="Times New Roman"/>
                <w:i/>
                <w:iCs/>
              </w:rPr>
            </w:pPr>
            <w:r w:rsidRPr="00740ABC">
              <w:rPr>
                <w:rFonts w:ascii="Times New Roman" w:eastAsia="Times New Roman" w:hAnsi="Times New Roman"/>
                <w:i/>
                <w:iCs/>
              </w:rPr>
              <w:t>1. Нравственно-духовное воспитание (1 тема в неделю)</w:t>
            </w:r>
          </w:p>
          <w:p w:rsidR="009E09E5" w:rsidRPr="00740ABC" w:rsidRDefault="009E09E5">
            <w:pPr>
              <w:spacing w:after="0" w:line="240" w:lineRule="auto"/>
              <w:rPr>
                <w:rFonts w:ascii="Times New Roman" w:eastAsia="Times New Roman" w:hAnsi="Times New Roman"/>
                <w:i/>
                <w:iCs/>
              </w:rPr>
            </w:pPr>
            <w:r w:rsidRPr="00740ABC">
              <w:rPr>
                <w:rFonts w:ascii="Times New Roman" w:eastAsia="Times New Roman" w:hAnsi="Times New Roman"/>
                <w:i/>
                <w:iCs/>
              </w:rPr>
              <w:t>2. Наблюдения за погодой</w:t>
            </w:r>
          </w:p>
          <w:p w:rsidR="009E09E5" w:rsidRPr="00740ABC" w:rsidRDefault="009E09E5">
            <w:pPr>
              <w:spacing w:after="0" w:line="240" w:lineRule="auto"/>
              <w:rPr>
                <w:rFonts w:ascii="Times New Roman" w:eastAsia="Times New Roman" w:hAnsi="Times New Roman"/>
                <w:i/>
                <w:iCs/>
              </w:rPr>
            </w:pPr>
            <w:r w:rsidRPr="00740ABC">
              <w:rPr>
                <w:rFonts w:ascii="Times New Roman" w:eastAsia="Times New Roman" w:hAnsi="Times New Roman"/>
                <w:i/>
                <w:iCs/>
              </w:rPr>
              <w:t>З. Музыкально-дидактические игры</w:t>
            </w:r>
          </w:p>
          <w:p w:rsidR="009E09E5" w:rsidRPr="00740ABC" w:rsidRDefault="009E09E5">
            <w:pPr>
              <w:spacing w:after="0" w:line="240" w:lineRule="auto"/>
              <w:rPr>
                <w:rFonts w:ascii="Times New Roman" w:eastAsia="Times New Roman" w:hAnsi="Times New Roman"/>
                <w:i/>
                <w:iCs/>
              </w:rPr>
            </w:pPr>
            <w:r w:rsidRPr="00740ABC">
              <w:rPr>
                <w:rFonts w:ascii="Times New Roman" w:eastAsia="Times New Roman" w:hAnsi="Times New Roman"/>
                <w:i/>
                <w:iCs/>
              </w:rPr>
              <w:t>4. Трудовые поручения (учить дежурить)</w:t>
            </w:r>
          </w:p>
          <w:p w:rsidR="009E09E5" w:rsidRPr="00740ABC" w:rsidRDefault="009E09E5">
            <w:pPr>
              <w:spacing w:after="0" w:line="240" w:lineRule="auto"/>
              <w:rPr>
                <w:rFonts w:ascii="Times New Roman" w:eastAsia="Times New Roman" w:hAnsi="Times New Roman"/>
                <w:i/>
                <w:iCs/>
              </w:rPr>
            </w:pPr>
            <w:r w:rsidRPr="00740ABC">
              <w:rPr>
                <w:rFonts w:ascii="Times New Roman" w:eastAsia="Times New Roman" w:hAnsi="Times New Roman"/>
                <w:i/>
                <w:iCs/>
              </w:rPr>
              <w:t>5. КГН</w:t>
            </w:r>
          </w:p>
          <w:p w:rsidR="009E09E5" w:rsidRPr="00740ABC" w:rsidRDefault="009E09E5">
            <w:pPr>
              <w:spacing w:after="0" w:line="240" w:lineRule="auto"/>
              <w:rPr>
                <w:rFonts w:ascii="Times New Roman" w:eastAsia="Times New Roman" w:hAnsi="Times New Roman"/>
                <w:i/>
              </w:rPr>
            </w:pPr>
            <w:r w:rsidRPr="00740ABC">
              <w:rPr>
                <w:rFonts w:ascii="Times New Roman" w:eastAsia="Times New Roman" w:hAnsi="Times New Roman"/>
                <w:i/>
                <w:iCs/>
              </w:rPr>
              <w:t>6. Индивидуальная работа по звукопроизношению</w:t>
            </w:r>
          </w:p>
        </w:tc>
        <w:tc>
          <w:tcPr>
            <w:tcW w:w="855" w:type="pct"/>
            <w:tcBorders>
              <w:top w:val="single" w:sz="4" w:space="0" w:color="auto"/>
              <w:left w:val="single" w:sz="4" w:space="0" w:color="auto"/>
              <w:bottom w:val="single" w:sz="4" w:space="0" w:color="auto"/>
              <w:right w:val="single" w:sz="4" w:space="0" w:color="auto"/>
            </w:tcBorders>
          </w:tcPr>
          <w:p w:rsidR="009E09E5" w:rsidRPr="00740ABC" w:rsidRDefault="009E09E5">
            <w:pPr>
              <w:spacing w:after="0" w:line="240" w:lineRule="auto"/>
              <w:rPr>
                <w:rFonts w:ascii="Times New Roman" w:eastAsia="Times New Roman" w:hAnsi="Times New Roman"/>
                <w:i/>
                <w:iCs/>
              </w:rPr>
            </w:pPr>
            <w:r w:rsidRPr="00740ABC">
              <w:rPr>
                <w:rFonts w:ascii="Times New Roman" w:eastAsia="Times New Roman" w:hAnsi="Times New Roman"/>
                <w:i/>
                <w:iCs/>
              </w:rPr>
              <w:t xml:space="preserve">1. Наблюдение (1 неделя - за трудом работников д/с, 2 неделя </w:t>
            </w:r>
            <w:r w:rsidRPr="00740ABC">
              <w:rPr>
                <w:rFonts w:ascii="Times New Roman" w:eastAsia="Times New Roman" w:hAnsi="Times New Roman"/>
                <w:i/>
              </w:rPr>
              <w:t xml:space="preserve">- </w:t>
            </w:r>
            <w:r w:rsidRPr="00740ABC">
              <w:rPr>
                <w:rFonts w:ascii="Times New Roman" w:eastAsia="Times New Roman" w:hAnsi="Times New Roman"/>
                <w:i/>
                <w:iCs/>
              </w:rPr>
              <w:t>дежурных, 3 неделя -деятельность детей, соседних групп,4 неделя - за природой)</w:t>
            </w:r>
          </w:p>
          <w:p w:rsidR="009E09E5" w:rsidRPr="00740ABC" w:rsidRDefault="009E09E5">
            <w:pPr>
              <w:spacing w:after="0" w:line="240" w:lineRule="auto"/>
              <w:rPr>
                <w:rFonts w:ascii="Times New Roman" w:eastAsia="Times New Roman" w:hAnsi="Times New Roman"/>
                <w:i/>
                <w:iCs/>
              </w:rPr>
            </w:pPr>
            <w:r w:rsidRPr="00740ABC">
              <w:rPr>
                <w:rFonts w:ascii="Times New Roman" w:eastAsia="Times New Roman" w:hAnsi="Times New Roman"/>
                <w:i/>
                <w:iCs/>
              </w:rPr>
              <w:t>2. Рассматривание альбомов, книг по теме «Наша Родина»</w:t>
            </w:r>
          </w:p>
          <w:p w:rsidR="009E09E5" w:rsidRPr="00740ABC" w:rsidRDefault="009E09E5">
            <w:pPr>
              <w:spacing w:after="0" w:line="240" w:lineRule="auto"/>
              <w:rPr>
                <w:rFonts w:ascii="Times New Roman" w:eastAsia="Times New Roman" w:hAnsi="Times New Roman"/>
                <w:i/>
                <w:iCs/>
              </w:rPr>
            </w:pPr>
            <w:r w:rsidRPr="00740ABC">
              <w:rPr>
                <w:rFonts w:ascii="Times New Roman" w:eastAsia="Times New Roman" w:hAnsi="Times New Roman"/>
                <w:i/>
                <w:iCs/>
              </w:rPr>
              <w:t>З. Дид.игра по сенсорному воспитанию</w:t>
            </w:r>
          </w:p>
          <w:p w:rsidR="009E09E5" w:rsidRPr="00740ABC" w:rsidRDefault="009E09E5">
            <w:pPr>
              <w:spacing w:after="0" w:line="240" w:lineRule="auto"/>
              <w:rPr>
                <w:rFonts w:ascii="Times New Roman" w:eastAsia="Times New Roman" w:hAnsi="Times New Roman"/>
                <w:i/>
                <w:iCs/>
              </w:rPr>
            </w:pPr>
            <w:r w:rsidRPr="00740ABC">
              <w:rPr>
                <w:rFonts w:ascii="Times New Roman" w:eastAsia="Times New Roman" w:hAnsi="Times New Roman"/>
                <w:i/>
                <w:iCs/>
              </w:rPr>
              <w:t>4. Трудовые поручения</w:t>
            </w:r>
          </w:p>
          <w:p w:rsidR="009E09E5" w:rsidRPr="00740ABC" w:rsidRDefault="009E09E5">
            <w:pPr>
              <w:spacing w:after="0" w:line="240" w:lineRule="auto"/>
              <w:rPr>
                <w:rFonts w:ascii="Times New Roman" w:eastAsia="Times New Roman" w:hAnsi="Times New Roman"/>
                <w:i/>
                <w:iCs/>
              </w:rPr>
            </w:pPr>
            <w:r w:rsidRPr="00740ABC">
              <w:rPr>
                <w:rFonts w:ascii="Times New Roman" w:eastAsia="Times New Roman" w:hAnsi="Times New Roman"/>
                <w:i/>
                <w:iCs/>
              </w:rPr>
              <w:t>5. Индивидуальная работа по ЗКР</w:t>
            </w:r>
          </w:p>
          <w:p w:rsidR="009E09E5" w:rsidRPr="00740ABC" w:rsidRDefault="009E09E5">
            <w:pPr>
              <w:spacing w:after="0" w:line="240" w:lineRule="auto"/>
              <w:rPr>
                <w:rFonts w:ascii="Times New Roman" w:eastAsia="Times New Roman" w:hAnsi="Times New Roman"/>
                <w:i/>
                <w:iCs/>
              </w:rPr>
            </w:pPr>
            <w:r w:rsidRPr="00740ABC">
              <w:rPr>
                <w:rFonts w:ascii="Times New Roman" w:eastAsia="Times New Roman" w:hAnsi="Times New Roman"/>
                <w:i/>
                <w:iCs/>
              </w:rPr>
              <w:t>6. Игры со строительным материалом.</w:t>
            </w:r>
          </w:p>
          <w:p w:rsidR="009E09E5" w:rsidRPr="00740ABC" w:rsidRDefault="009E09E5">
            <w:pPr>
              <w:spacing w:after="0" w:line="240" w:lineRule="auto"/>
              <w:rPr>
                <w:rFonts w:ascii="Times New Roman" w:eastAsia="Times New Roman" w:hAnsi="Times New Roman"/>
                <w:i/>
                <w:iCs/>
              </w:rPr>
            </w:pPr>
            <w:r w:rsidRPr="00740ABC">
              <w:rPr>
                <w:rFonts w:ascii="Times New Roman" w:eastAsia="Times New Roman" w:hAnsi="Times New Roman"/>
                <w:i/>
                <w:iCs/>
              </w:rPr>
              <w:t>7. КГН</w:t>
            </w:r>
          </w:p>
          <w:p w:rsidR="009E09E5" w:rsidRPr="00740ABC" w:rsidRDefault="009E09E5">
            <w:pPr>
              <w:spacing w:after="0" w:line="240" w:lineRule="auto"/>
              <w:rPr>
                <w:rFonts w:ascii="Times New Roman" w:eastAsia="Times New Roman" w:hAnsi="Times New Roman"/>
                <w:i/>
              </w:rPr>
            </w:pPr>
          </w:p>
        </w:tc>
        <w:tc>
          <w:tcPr>
            <w:tcW w:w="921" w:type="pct"/>
            <w:tcBorders>
              <w:top w:val="single" w:sz="4" w:space="0" w:color="auto"/>
              <w:left w:val="single" w:sz="4" w:space="0" w:color="auto"/>
              <w:bottom w:val="single" w:sz="4" w:space="0" w:color="auto"/>
              <w:right w:val="single" w:sz="4" w:space="0" w:color="auto"/>
            </w:tcBorders>
            <w:hideMark/>
          </w:tcPr>
          <w:p w:rsidR="009E09E5" w:rsidRPr="00740ABC" w:rsidRDefault="009E09E5">
            <w:pPr>
              <w:spacing w:after="0" w:line="240" w:lineRule="auto"/>
              <w:rPr>
                <w:rFonts w:ascii="Times New Roman" w:eastAsia="Times New Roman" w:hAnsi="Times New Roman"/>
                <w:i/>
                <w:iCs/>
              </w:rPr>
            </w:pPr>
            <w:r w:rsidRPr="00740ABC">
              <w:rPr>
                <w:rFonts w:ascii="Times New Roman" w:eastAsia="Times New Roman" w:hAnsi="Times New Roman"/>
                <w:i/>
                <w:iCs/>
              </w:rPr>
              <w:t>1. Рассматривание картинок, альбомов. Индивидуальная работа по развитию связной речи детей.</w:t>
            </w:r>
          </w:p>
          <w:p w:rsidR="009E09E5" w:rsidRPr="00740ABC" w:rsidRDefault="009E09E5">
            <w:pPr>
              <w:tabs>
                <w:tab w:val="left" w:pos="240"/>
              </w:tabs>
              <w:spacing w:after="0" w:line="240" w:lineRule="auto"/>
              <w:rPr>
                <w:rFonts w:ascii="Times New Roman" w:eastAsia="Times New Roman" w:hAnsi="Times New Roman"/>
                <w:i/>
                <w:iCs/>
              </w:rPr>
            </w:pPr>
            <w:r w:rsidRPr="00740ABC">
              <w:rPr>
                <w:rFonts w:ascii="Times New Roman" w:eastAsia="Times New Roman" w:hAnsi="Times New Roman"/>
                <w:i/>
                <w:iCs/>
              </w:rPr>
              <w:t xml:space="preserve">2. Трудовые поручения </w:t>
            </w:r>
          </w:p>
          <w:p w:rsidR="009E09E5" w:rsidRPr="00740ABC" w:rsidRDefault="009E09E5">
            <w:pPr>
              <w:tabs>
                <w:tab w:val="left" w:pos="240"/>
              </w:tabs>
              <w:spacing w:after="0" w:line="240" w:lineRule="auto"/>
              <w:rPr>
                <w:rFonts w:ascii="Times New Roman" w:eastAsia="Times New Roman" w:hAnsi="Times New Roman"/>
                <w:i/>
                <w:iCs/>
              </w:rPr>
            </w:pPr>
            <w:r w:rsidRPr="00740ABC">
              <w:rPr>
                <w:rFonts w:ascii="Times New Roman" w:eastAsia="Times New Roman" w:hAnsi="Times New Roman"/>
                <w:i/>
                <w:iCs/>
              </w:rPr>
              <w:t xml:space="preserve">З. Музыкально-дидактические игры </w:t>
            </w:r>
          </w:p>
          <w:p w:rsidR="009E09E5" w:rsidRPr="00740ABC" w:rsidRDefault="009E09E5">
            <w:pPr>
              <w:tabs>
                <w:tab w:val="left" w:pos="240"/>
              </w:tabs>
              <w:spacing w:after="0" w:line="240" w:lineRule="auto"/>
              <w:rPr>
                <w:rFonts w:ascii="Times New Roman" w:eastAsia="Times New Roman" w:hAnsi="Times New Roman"/>
                <w:i/>
                <w:iCs/>
              </w:rPr>
            </w:pPr>
            <w:r w:rsidRPr="00740ABC">
              <w:rPr>
                <w:rFonts w:ascii="Times New Roman" w:eastAsia="Times New Roman" w:hAnsi="Times New Roman"/>
                <w:i/>
                <w:iCs/>
              </w:rPr>
              <w:t>4. Игры со строителем</w:t>
            </w:r>
          </w:p>
          <w:p w:rsidR="009E09E5" w:rsidRPr="00740ABC" w:rsidRDefault="009E09E5">
            <w:pPr>
              <w:spacing w:after="0" w:line="240" w:lineRule="auto"/>
              <w:rPr>
                <w:rFonts w:ascii="Times New Roman" w:eastAsia="Times New Roman" w:hAnsi="Times New Roman"/>
                <w:i/>
              </w:rPr>
            </w:pPr>
            <w:r w:rsidRPr="00740ABC">
              <w:rPr>
                <w:rFonts w:ascii="Times New Roman" w:eastAsia="Times New Roman" w:hAnsi="Times New Roman"/>
                <w:i/>
                <w:iCs/>
              </w:rPr>
              <w:t>5. КГН</w:t>
            </w:r>
          </w:p>
        </w:tc>
        <w:tc>
          <w:tcPr>
            <w:tcW w:w="891" w:type="pct"/>
            <w:tcBorders>
              <w:top w:val="single" w:sz="4" w:space="0" w:color="auto"/>
              <w:left w:val="single" w:sz="4" w:space="0" w:color="auto"/>
              <w:bottom w:val="single" w:sz="4" w:space="0" w:color="auto"/>
              <w:right w:val="single" w:sz="4" w:space="0" w:color="auto"/>
            </w:tcBorders>
            <w:hideMark/>
          </w:tcPr>
          <w:p w:rsidR="009E09E5" w:rsidRPr="00740ABC" w:rsidRDefault="009E09E5">
            <w:pPr>
              <w:spacing w:after="0" w:line="240" w:lineRule="auto"/>
              <w:jc w:val="both"/>
              <w:rPr>
                <w:rFonts w:ascii="Times New Roman" w:eastAsia="Times New Roman" w:hAnsi="Times New Roman"/>
                <w:i/>
                <w:iCs/>
              </w:rPr>
            </w:pPr>
            <w:r w:rsidRPr="00740ABC">
              <w:rPr>
                <w:rFonts w:ascii="Times New Roman" w:eastAsia="Times New Roman" w:hAnsi="Times New Roman"/>
                <w:i/>
                <w:iCs/>
              </w:rPr>
              <w:t>1. Культурологическое воспитание (1 раз в две недели)</w:t>
            </w:r>
          </w:p>
          <w:p w:rsidR="009E09E5" w:rsidRPr="00740ABC" w:rsidRDefault="009E09E5">
            <w:pPr>
              <w:tabs>
                <w:tab w:val="left" w:pos="206"/>
              </w:tabs>
              <w:spacing w:after="0" w:line="240" w:lineRule="auto"/>
              <w:rPr>
                <w:rFonts w:ascii="Times New Roman" w:eastAsia="Times New Roman" w:hAnsi="Times New Roman"/>
                <w:i/>
                <w:iCs/>
              </w:rPr>
            </w:pPr>
            <w:r w:rsidRPr="00740ABC">
              <w:rPr>
                <w:rFonts w:ascii="Times New Roman" w:eastAsia="Times New Roman" w:hAnsi="Times New Roman"/>
                <w:i/>
                <w:iCs/>
              </w:rPr>
              <w:t>2. Беседы (1 неделя - об уголке природы, 2 неделя – о внешнем виде, о гигиене, 3 неделя - предметы быта, 4 неделя – явления общественной жизни - обычаи, праздники)</w:t>
            </w:r>
          </w:p>
          <w:p w:rsidR="009E09E5" w:rsidRPr="00740ABC" w:rsidRDefault="009E09E5">
            <w:pPr>
              <w:spacing w:after="0" w:line="240" w:lineRule="auto"/>
              <w:rPr>
                <w:rFonts w:ascii="Times New Roman" w:eastAsia="Times New Roman" w:hAnsi="Times New Roman"/>
                <w:i/>
                <w:iCs/>
              </w:rPr>
            </w:pPr>
            <w:r w:rsidRPr="00740ABC">
              <w:rPr>
                <w:rFonts w:ascii="Times New Roman" w:eastAsia="Times New Roman" w:hAnsi="Times New Roman"/>
                <w:i/>
                <w:iCs/>
              </w:rPr>
              <w:t>3. Музыкально-дидактические игры</w:t>
            </w:r>
          </w:p>
          <w:p w:rsidR="009E09E5" w:rsidRPr="00740ABC" w:rsidRDefault="009E09E5">
            <w:pPr>
              <w:spacing w:after="0" w:line="240" w:lineRule="auto"/>
              <w:rPr>
                <w:rFonts w:ascii="Times New Roman" w:eastAsia="Times New Roman" w:hAnsi="Times New Roman"/>
                <w:i/>
                <w:iCs/>
              </w:rPr>
            </w:pPr>
            <w:r w:rsidRPr="00740ABC">
              <w:rPr>
                <w:rFonts w:ascii="Times New Roman" w:eastAsia="Times New Roman" w:hAnsi="Times New Roman"/>
                <w:i/>
                <w:iCs/>
              </w:rPr>
              <w:t>4. Трудовые поручения</w:t>
            </w:r>
          </w:p>
          <w:p w:rsidR="009E09E5" w:rsidRPr="00740ABC" w:rsidRDefault="009E09E5">
            <w:pPr>
              <w:spacing w:after="0" w:line="240" w:lineRule="auto"/>
              <w:rPr>
                <w:rFonts w:ascii="Times New Roman" w:eastAsia="Times New Roman" w:hAnsi="Times New Roman"/>
                <w:i/>
              </w:rPr>
            </w:pPr>
            <w:r w:rsidRPr="00740ABC">
              <w:rPr>
                <w:rFonts w:ascii="Times New Roman" w:eastAsia="Times New Roman" w:hAnsi="Times New Roman"/>
                <w:i/>
                <w:iCs/>
              </w:rPr>
              <w:t>5. КГН</w:t>
            </w:r>
          </w:p>
        </w:tc>
      </w:tr>
      <w:tr w:rsidR="009E09E5" w:rsidRPr="00740ABC" w:rsidTr="009E09E5">
        <w:tc>
          <w:tcPr>
            <w:tcW w:w="5000" w:type="pct"/>
            <w:gridSpan w:val="6"/>
            <w:tcBorders>
              <w:top w:val="single" w:sz="4" w:space="0" w:color="auto"/>
              <w:left w:val="single" w:sz="4" w:space="0" w:color="auto"/>
              <w:bottom w:val="single" w:sz="4" w:space="0" w:color="auto"/>
              <w:right w:val="single" w:sz="4" w:space="0" w:color="auto"/>
            </w:tcBorders>
            <w:hideMark/>
          </w:tcPr>
          <w:p w:rsidR="009E09E5" w:rsidRPr="00740ABC" w:rsidRDefault="00DC5962" w:rsidP="00DC5962">
            <w:pPr>
              <w:spacing w:after="0" w:line="240" w:lineRule="auto"/>
              <w:jc w:val="center"/>
              <w:rPr>
                <w:rFonts w:ascii="Times New Roman" w:eastAsia="Times New Roman" w:hAnsi="Times New Roman"/>
                <w:i/>
              </w:rPr>
            </w:pPr>
            <w:r w:rsidRPr="00740ABC">
              <w:rPr>
                <w:rFonts w:ascii="Times New Roman" w:eastAsia="Times New Roman" w:hAnsi="Times New Roman"/>
                <w:i/>
              </w:rPr>
              <w:t xml:space="preserve">Непосредственно образовательная </w:t>
            </w:r>
            <w:r w:rsidR="009E09E5" w:rsidRPr="00740ABC">
              <w:rPr>
                <w:rFonts w:ascii="Times New Roman" w:eastAsia="Times New Roman" w:hAnsi="Times New Roman"/>
                <w:i/>
              </w:rPr>
              <w:t xml:space="preserve">деятельность </w:t>
            </w:r>
          </w:p>
        </w:tc>
      </w:tr>
      <w:tr w:rsidR="009E09E5" w:rsidRPr="00740ABC" w:rsidTr="009E09E5">
        <w:tc>
          <w:tcPr>
            <w:tcW w:w="417" w:type="pct"/>
            <w:tcBorders>
              <w:top w:val="single" w:sz="4" w:space="0" w:color="auto"/>
              <w:left w:val="single" w:sz="4" w:space="0" w:color="auto"/>
              <w:bottom w:val="single" w:sz="4" w:space="0" w:color="auto"/>
              <w:right w:val="single" w:sz="4" w:space="0" w:color="auto"/>
            </w:tcBorders>
            <w:hideMark/>
          </w:tcPr>
          <w:p w:rsidR="009E09E5" w:rsidRPr="00740ABC" w:rsidRDefault="009E09E5">
            <w:pPr>
              <w:spacing w:after="0" w:line="240" w:lineRule="auto"/>
              <w:rPr>
                <w:rFonts w:ascii="Times New Roman" w:eastAsia="Times New Roman" w:hAnsi="Times New Roman"/>
                <w:i/>
              </w:rPr>
            </w:pPr>
            <w:r w:rsidRPr="00740ABC">
              <w:rPr>
                <w:rFonts w:ascii="Times New Roman" w:eastAsia="Times New Roman" w:hAnsi="Times New Roman"/>
                <w:i/>
              </w:rPr>
              <w:t>1-я прогулка</w:t>
            </w:r>
          </w:p>
        </w:tc>
        <w:tc>
          <w:tcPr>
            <w:tcW w:w="981" w:type="pct"/>
            <w:tcBorders>
              <w:top w:val="single" w:sz="4" w:space="0" w:color="auto"/>
              <w:left w:val="single" w:sz="4" w:space="0" w:color="auto"/>
              <w:bottom w:val="single" w:sz="4" w:space="0" w:color="auto"/>
              <w:right w:val="single" w:sz="4" w:space="0" w:color="auto"/>
            </w:tcBorders>
            <w:hideMark/>
          </w:tcPr>
          <w:p w:rsidR="009E09E5" w:rsidRPr="00740ABC" w:rsidRDefault="009E09E5">
            <w:pPr>
              <w:spacing w:after="0" w:line="240" w:lineRule="auto"/>
              <w:jc w:val="both"/>
              <w:rPr>
                <w:rFonts w:ascii="Times New Roman" w:eastAsia="Times New Roman" w:hAnsi="Times New Roman"/>
                <w:i/>
                <w:iCs/>
              </w:rPr>
            </w:pPr>
            <w:r w:rsidRPr="00740ABC">
              <w:rPr>
                <w:rFonts w:ascii="Times New Roman" w:eastAsia="Times New Roman" w:hAnsi="Times New Roman"/>
                <w:i/>
                <w:iCs/>
              </w:rPr>
              <w:t xml:space="preserve">1. Наблюдения в неживой природе </w:t>
            </w:r>
          </w:p>
          <w:p w:rsidR="009E09E5" w:rsidRPr="00740ABC" w:rsidRDefault="009E09E5">
            <w:pPr>
              <w:spacing w:after="0" w:line="240" w:lineRule="auto"/>
              <w:jc w:val="both"/>
              <w:rPr>
                <w:rFonts w:ascii="Times New Roman" w:eastAsia="Times New Roman" w:hAnsi="Times New Roman"/>
                <w:i/>
                <w:iCs/>
              </w:rPr>
            </w:pPr>
            <w:r w:rsidRPr="00740ABC">
              <w:rPr>
                <w:rFonts w:ascii="Times New Roman" w:eastAsia="Times New Roman" w:hAnsi="Times New Roman"/>
                <w:i/>
                <w:iCs/>
              </w:rPr>
              <w:lastRenderedPageBreak/>
              <w:t xml:space="preserve">2. Трудовая деятельность </w:t>
            </w:r>
          </w:p>
          <w:p w:rsidR="009E09E5" w:rsidRPr="00740ABC" w:rsidRDefault="00DC5962">
            <w:pPr>
              <w:tabs>
                <w:tab w:val="left" w:pos="0"/>
              </w:tabs>
              <w:spacing w:after="0" w:line="240" w:lineRule="auto"/>
              <w:jc w:val="both"/>
              <w:rPr>
                <w:rFonts w:ascii="Times New Roman" w:eastAsia="Times New Roman" w:hAnsi="Times New Roman"/>
                <w:i/>
              </w:rPr>
            </w:pPr>
            <w:r w:rsidRPr="00740ABC">
              <w:rPr>
                <w:rFonts w:ascii="Times New Roman" w:eastAsia="Times New Roman" w:hAnsi="Times New Roman"/>
                <w:i/>
                <w:iCs/>
              </w:rPr>
              <w:t>З. П/игра с бегом</w:t>
            </w:r>
            <w:r w:rsidR="009E09E5" w:rsidRPr="00740ABC">
              <w:rPr>
                <w:rFonts w:ascii="Times New Roman" w:eastAsia="Times New Roman" w:hAnsi="Times New Roman"/>
                <w:i/>
              </w:rPr>
              <w:t>:</w:t>
            </w:r>
          </w:p>
          <w:p w:rsidR="009E09E5" w:rsidRPr="00740ABC" w:rsidRDefault="009E09E5">
            <w:pPr>
              <w:spacing w:after="0" w:line="240" w:lineRule="auto"/>
              <w:jc w:val="both"/>
              <w:rPr>
                <w:rFonts w:ascii="Times New Roman" w:eastAsia="Times New Roman" w:hAnsi="Times New Roman"/>
                <w:i/>
                <w:iCs/>
              </w:rPr>
            </w:pPr>
            <w:r w:rsidRPr="00740ABC">
              <w:rPr>
                <w:rFonts w:ascii="Times New Roman" w:eastAsia="Times New Roman" w:hAnsi="Times New Roman"/>
                <w:i/>
                <w:iCs/>
              </w:rPr>
              <w:t xml:space="preserve">4. Индивидуальная работа (развитие движений; математика) </w:t>
            </w:r>
          </w:p>
          <w:p w:rsidR="009E09E5" w:rsidRPr="00740ABC" w:rsidRDefault="009E09E5">
            <w:pPr>
              <w:spacing w:after="0" w:line="240" w:lineRule="auto"/>
              <w:jc w:val="both"/>
              <w:rPr>
                <w:rFonts w:ascii="Times New Roman" w:eastAsia="Times New Roman" w:hAnsi="Times New Roman"/>
                <w:i/>
                <w:iCs/>
              </w:rPr>
            </w:pPr>
            <w:r w:rsidRPr="00740ABC">
              <w:rPr>
                <w:rFonts w:ascii="Times New Roman" w:eastAsia="Times New Roman" w:hAnsi="Times New Roman"/>
                <w:i/>
                <w:iCs/>
              </w:rPr>
              <w:t xml:space="preserve">5. Творческие игры </w:t>
            </w:r>
          </w:p>
          <w:p w:rsidR="009E09E5" w:rsidRPr="00740ABC" w:rsidRDefault="009E09E5">
            <w:pPr>
              <w:spacing w:after="0" w:line="240" w:lineRule="auto"/>
              <w:rPr>
                <w:rFonts w:ascii="Times New Roman" w:eastAsia="Times New Roman" w:hAnsi="Times New Roman"/>
                <w:i/>
              </w:rPr>
            </w:pPr>
            <w:r w:rsidRPr="00740ABC">
              <w:rPr>
                <w:rFonts w:ascii="Times New Roman" w:eastAsia="Times New Roman" w:hAnsi="Times New Roman"/>
                <w:i/>
                <w:iCs/>
              </w:rPr>
              <w:t>6. Сюжетно-ролевые игры</w:t>
            </w:r>
          </w:p>
        </w:tc>
        <w:tc>
          <w:tcPr>
            <w:tcW w:w="936" w:type="pct"/>
            <w:tcBorders>
              <w:top w:val="single" w:sz="4" w:space="0" w:color="auto"/>
              <w:left w:val="single" w:sz="4" w:space="0" w:color="auto"/>
              <w:bottom w:val="single" w:sz="4" w:space="0" w:color="auto"/>
              <w:right w:val="single" w:sz="4" w:space="0" w:color="auto"/>
            </w:tcBorders>
            <w:hideMark/>
          </w:tcPr>
          <w:p w:rsidR="009E09E5" w:rsidRPr="00740ABC" w:rsidRDefault="009E09E5">
            <w:pPr>
              <w:spacing w:after="0" w:line="240" w:lineRule="auto"/>
              <w:rPr>
                <w:rFonts w:ascii="Times New Roman" w:eastAsia="Times New Roman" w:hAnsi="Times New Roman"/>
                <w:i/>
                <w:iCs/>
              </w:rPr>
            </w:pPr>
            <w:r w:rsidRPr="00740ABC">
              <w:rPr>
                <w:rFonts w:ascii="Times New Roman" w:eastAsia="Times New Roman" w:hAnsi="Times New Roman"/>
                <w:i/>
                <w:iCs/>
              </w:rPr>
              <w:lastRenderedPageBreak/>
              <w:t xml:space="preserve">1. Целевая прогулка (1 раз в месяц - транспорт, </w:t>
            </w:r>
            <w:r w:rsidRPr="00740ABC">
              <w:rPr>
                <w:rFonts w:ascii="Times New Roman" w:eastAsia="Times New Roman" w:hAnsi="Times New Roman"/>
                <w:i/>
                <w:iCs/>
              </w:rPr>
              <w:lastRenderedPageBreak/>
              <w:t xml:space="preserve">ПДД, труд взрослых, здания) </w:t>
            </w:r>
          </w:p>
          <w:p w:rsidR="009E09E5" w:rsidRPr="00740ABC" w:rsidRDefault="009E09E5">
            <w:pPr>
              <w:spacing w:after="0" w:line="240" w:lineRule="auto"/>
              <w:rPr>
                <w:rFonts w:ascii="Times New Roman" w:eastAsia="Times New Roman" w:hAnsi="Times New Roman"/>
                <w:i/>
                <w:iCs/>
              </w:rPr>
            </w:pPr>
            <w:r w:rsidRPr="00740ABC">
              <w:rPr>
                <w:rFonts w:ascii="Times New Roman" w:eastAsia="Times New Roman" w:hAnsi="Times New Roman"/>
                <w:i/>
                <w:iCs/>
              </w:rPr>
              <w:t xml:space="preserve">2. Подвижная игра с прыжками </w:t>
            </w:r>
          </w:p>
          <w:p w:rsidR="009E09E5" w:rsidRPr="00740ABC" w:rsidRDefault="009E09E5">
            <w:pPr>
              <w:spacing w:after="0" w:line="240" w:lineRule="auto"/>
              <w:rPr>
                <w:rFonts w:ascii="Times New Roman" w:eastAsia="Times New Roman" w:hAnsi="Times New Roman"/>
                <w:i/>
                <w:iCs/>
              </w:rPr>
            </w:pPr>
            <w:r w:rsidRPr="00740ABC">
              <w:rPr>
                <w:rFonts w:ascii="Times New Roman" w:eastAsia="Times New Roman" w:hAnsi="Times New Roman"/>
                <w:i/>
                <w:iCs/>
              </w:rPr>
              <w:t xml:space="preserve">3. Наблюдения за растениями на участке </w:t>
            </w:r>
          </w:p>
          <w:p w:rsidR="009E09E5" w:rsidRPr="00740ABC" w:rsidRDefault="009E09E5">
            <w:pPr>
              <w:spacing w:after="0" w:line="240" w:lineRule="auto"/>
              <w:rPr>
                <w:rFonts w:ascii="Times New Roman" w:eastAsia="Times New Roman" w:hAnsi="Times New Roman"/>
                <w:i/>
                <w:iCs/>
              </w:rPr>
            </w:pPr>
            <w:r w:rsidRPr="00740ABC">
              <w:rPr>
                <w:rFonts w:ascii="Times New Roman" w:eastAsia="Times New Roman" w:hAnsi="Times New Roman"/>
                <w:i/>
                <w:iCs/>
              </w:rPr>
              <w:t xml:space="preserve">4. Творческие игры </w:t>
            </w:r>
          </w:p>
          <w:p w:rsidR="009E09E5" w:rsidRPr="00740ABC" w:rsidRDefault="009E09E5">
            <w:pPr>
              <w:spacing w:after="0" w:line="240" w:lineRule="auto"/>
              <w:rPr>
                <w:rFonts w:ascii="Times New Roman" w:eastAsia="Times New Roman" w:hAnsi="Times New Roman"/>
                <w:i/>
              </w:rPr>
            </w:pPr>
            <w:r w:rsidRPr="00740ABC">
              <w:rPr>
                <w:rFonts w:ascii="Times New Roman" w:eastAsia="Times New Roman" w:hAnsi="Times New Roman"/>
                <w:i/>
                <w:iCs/>
              </w:rPr>
              <w:t>5. Хоз-бытовой труд</w:t>
            </w:r>
          </w:p>
        </w:tc>
        <w:tc>
          <w:tcPr>
            <w:tcW w:w="855" w:type="pct"/>
            <w:tcBorders>
              <w:top w:val="single" w:sz="4" w:space="0" w:color="auto"/>
              <w:left w:val="single" w:sz="4" w:space="0" w:color="auto"/>
              <w:bottom w:val="single" w:sz="4" w:space="0" w:color="auto"/>
              <w:right w:val="single" w:sz="4" w:space="0" w:color="auto"/>
            </w:tcBorders>
            <w:hideMark/>
          </w:tcPr>
          <w:p w:rsidR="009E09E5" w:rsidRPr="00740ABC" w:rsidRDefault="009E09E5">
            <w:pPr>
              <w:tabs>
                <w:tab w:val="left" w:pos="4502"/>
              </w:tabs>
              <w:spacing w:after="0" w:line="240" w:lineRule="auto"/>
              <w:rPr>
                <w:rFonts w:ascii="Times New Roman" w:eastAsia="Times New Roman" w:hAnsi="Times New Roman"/>
                <w:i/>
                <w:iCs/>
              </w:rPr>
            </w:pPr>
            <w:r w:rsidRPr="00740ABC">
              <w:rPr>
                <w:rFonts w:ascii="Times New Roman" w:eastAsia="Times New Roman" w:hAnsi="Times New Roman"/>
                <w:i/>
                <w:iCs/>
              </w:rPr>
              <w:lastRenderedPageBreak/>
              <w:t xml:space="preserve">1. Наблюдения в природе </w:t>
            </w:r>
          </w:p>
          <w:p w:rsidR="009E09E5" w:rsidRPr="00740ABC" w:rsidRDefault="009E09E5">
            <w:pPr>
              <w:tabs>
                <w:tab w:val="left" w:pos="3953"/>
              </w:tabs>
              <w:spacing w:after="0" w:line="240" w:lineRule="auto"/>
              <w:rPr>
                <w:rFonts w:ascii="Times New Roman" w:eastAsia="Times New Roman" w:hAnsi="Times New Roman"/>
                <w:i/>
                <w:iCs/>
              </w:rPr>
            </w:pPr>
            <w:r w:rsidRPr="00740ABC">
              <w:rPr>
                <w:rFonts w:ascii="Times New Roman" w:eastAsia="Times New Roman" w:hAnsi="Times New Roman"/>
                <w:i/>
                <w:iCs/>
              </w:rPr>
              <w:lastRenderedPageBreak/>
              <w:t xml:space="preserve">2. Подвижная игра с лазанием </w:t>
            </w:r>
          </w:p>
          <w:p w:rsidR="009E09E5" w:rsidRPr="00740ABC" w:rsidRDefault="009E09E5">
            <w:pPr>
              <w:spacing w:after="0" w:line="240" w:lineRule="auto"/>
              <w:rPr>
                <w:rFonts w:ascii="Times New Roman" w:eastAsia="Times New Roman" w:hAnsi="Times New Roman"/>
                <w:i/>
                <w:iCs/>
              </w:rPr>
            </w:pPr>
            <w:r w:rsidRPr="00740ABC">
              <w:rPr>
                <w:rFonts w:ascii="Times New Roman" w:eastAsia="Times New Roman" w:hAnsi="Times New Roman"/>
                <w:i/>
                <w:iCs/>
              </w:rPr>
              <w:t xml:space="preserve">3. Трудовые поручения (труд на огороде) </w:t>
            </w:r>
          </w:p>
          <w:p w:rsidR="009E09E5" w:rsidRPr="00740ABC" w:rsidRDefault="009E09E5">
            <w:pPr>
              <w:spacing w:after="0" w:line="240" w:lineRule="auto"/>
              <w:rPr>
                <w:rFonts w:ascii="Times New Roman" w:eastAsia="Times New Roman" w:hAnsi="Times New Roman"/>
                <w:i/>
              </w:rPr>
            </w:pPr>
            <w:r w:rsidRPr="00740ABC">
              <w:rPr>
                <w:rFonts w:ascii="Times New Roman" w:eastAsia="Times New Roman" w:hAnsi="Times New Roman"/>
                <w:i/>
                <w:iCs/>
              </w:rPr>
              <w:t>4. Индивидуальная работа по ФИЗО</w:t>
            </w:r>
          </w:p>
        </w:tc>
        <w:tc>
          <w:tcPr>
            <w:tcW w:w="921" w:type="pct"/>
            <w:tcBorders>
              <w:top w:val="single" w:sz="4" w:space="0" w:color="auto"/>
              <w:left w:val="single" w:sz="4" w:space="0" w:color="auto"/>
              <w:bottom w:val="single" w:sz="4" w:space="0" w:color="auto"/>
              <w:right w:val="single" w:sz="4" w:space="0" w:color="auto"/>
            </w:tcBorders>
            <w:hideMark/>
          </w:tcPr>
          <w:p w:rsidR="009E09E5" w:rsidRPr="00740ABC" w:rsidRDefault="009E09E5">
            <w:pPr>
              <w:spacing w:after="0" w:line="240" w:lineRule="auto"/>
              <w:jc w:val="both"/>
              <w:rPr>
                <w:rFonts w:ascii="Times New Roman" w:eastAsia="Times New Roman" w:hAnsi="Times New Roman"/>
                <w:i/>
                <w:iCs/>
              </w:rPr>
            </w:pPr>
            <w:r w:rsidRPr="00740ABC">
              <w:rPr>
                <w:rFonts w:ascii="Times New Roman" w:eastAsia="Times New Roman" w:hAnsi="Times New Roman"/>
                <w:i/>
                <w:iCs/>
              </w:rPr>
              <w:lastRenderedPageBreak/>
              <w:t xml:space="preserve">1. Наблюдения в природе - животный мир </w:t>
            </w:r>
          </w:p>
          <w:p w:rsidR="009E09E5" w:rsidRPr="00740ABC" w:rsidRDefault="009E09E5">
            <w:pPr>
              <w:spacing w:after="0" w:line="240" w:lineRule="auto"/>
              <w:jc w:val="both"/>
              <w:rPr>
                <w:rFonts w:ascii="Times New Roman" w:eastAsia="Times New Roman" w:hAnsi="Times New Roman"/>
                <w:i/>
                <w:iCs/>
              </w:rPr>
            </w:pPr>
            <w:r w:rsidRPr="00740ABC">
              <w:rPr>
                <w:rFonts w:ascii="Times New Roman" w:eastAsia="Times New Roman" w:hAnsi="Times New Roman"/>
                <w:i/>
                <w:iCs/>
              </w:rPr>
              <w:lastRenderedPageBreak/>
              <w:t>2. Подвижные игры и упражнения в равновесии</w:t>
            </w:r>
          </w:p>
          <w:p w:rsidR="009E09E5" w:rsidRPr="00740ABC" w:rsidRDefault="009E09E5">
            <w:pPr>
              <w:spacing w:after="0" w:line="240" w:lineRule="auto"/>
              <w:jc w:val="both"/>
              <w:rPr>
                <w:rFonts w:ascii="Times New Roman" w:eastAsia="Times New Roman" w:hAnsi="Times New Roman"/>
                <w:i/>
                <w:iCs/>
              </w:rPr>
            </w:pPr>
            <w:r w:rsidRPr="00740ABC">
              <w:rPr>
                <w:rFonts w:ascii="Times New Roman" w:eastAsia="Times New Roman" w:hAnsi="Times New Roman"/>
                <w:i/>
                <w:iCs/>
              </w:rPr>
              <w:t>3. Трудовые поручения</w:t>
            </w:r>
          </w:p>
          <w:p w:rsidR="009E09E5" w:rsidRPr="00740ABC" w:rsidRDefault="009E09E5">
            <w:pPr>
              <w:spacing w:after="0" w:line="240" w:lineRule="auto"/>
              <w:jc w:val="both"/>
              <w:rPr>
                <w:rFonts w:ascii="Times New Roman" w:eastAsia="Times New Roman" w:hAnsi="Times New Roman"/>
                <w:i/>
                <w:iCs/>
              </w:rPr>
            </w:pPr>
            <w:r w:rsidRPr="00740ABC">
              <w:rPr>
                <w:rFonts w:ascii="Times New Roman" w:eastAsia="Times New Roman" w:hAnsi="Times New Roman"/>
                <w:i/>
                <w:iCs/>
              </w:rPr>
              <w:t>4. Творческие игры</w:t>
            </w:r>
          </w:p>
          <w:p w:rsidR="009E09E5" w:rsidRPr="00740ABC" w:rsidRDefault="009E09E5">
            <w:pPr>
              <w:spacing w:after="0" w:line="240" w:lineRule="auto"/>
              <w:rPr>
                <w:rFonts w:ascii="Times New Roman" w:eastAsia="Times New Roman" w:hAnsi="Times New Roman"/>
                <w:i/>
              </w:rPr>
            </w:pPr>
            <w:r w:rsidRPr="00740ABC">
              <w:rPr>
                <w:rFonts w:ascii="Times New Roman" w:eastAsia="Times New Roman" w:hAnsi="Times New Roman"/>
                <w:i/>
                <w:iCs/>
              </w:rPr>
              <w:t>5. Индивидуальная работа</w:t>
            </w:r>
          </w:p>
        </w:tc>
        <w:tc>
          <w:tcPr>
            <w:tcW w:w="891" w:type="pct"/>
            <w:tcBorders>
              <w:top w:val="single" w:sz="4" w:space="0" w:color="auto"/>
              <w:left w:val="single" w:sz="4" w:space="0" w:color="auto"/>
              <w:bottom w:val="single" w:sz="4" w:space="0" w:color="auto"/>
              <w:right w:val="single" w:sz="4" w:space="0" w:color="auto"/>
            </w:tcBorders>
            <w:hideMark/>
          </w:tcPr>
          <w:p w:rsidR="009E09E5" w:rsidRPr="00740ABC" w:rsidRDefault="009E09E5">
            <w:pPr>
              <w:spacing w:after="0" w:line="240" w:lineRule="auto"/>
              <w:rPr>
                <w:rFonts w:ascii="Times New Roman" w:eastAsia="Times New Roman" w:hAnsi="Times New Roman"/>
                <w:i/>
                <w:iCs/>
              </w:rPr>
            </w:pPr>
            <w:r w:rsidRPr="00740ABC">
              <w:rPr>
                <w:rFonts w:ascii="Times New Roman" w:eastAsia="Times New Roman" w:hAnsi="Times New Roman"/>
                <w:i/>
                <w:iCs/>
              </w:rPr>
              <w:lastRenderedPageBreak/>
              <w:t xml:space="preserve">1. 1 неделя - экскурсии на луг, в сквер. В остальные </w:t>
            </w:r>
            <w:r w:rsidRPr="00740ABC">
              <w:rPr>
                <w:rFonts w:ascii="Times New Roman" w:eastAsia="Times New Roman" w:hAnsi="Times New Roman"/>
                <w:i/>
                <w:iCs/>
              </w:rPr>
              <w:lastRenderedPageBreak/>
              <w:t xml:space="preserve">недели нравственное воспитание </w:t>
            </w:r>
          </w:p>
          <w:p w:rsidR="009E09E5" w:rsidRPr="00740ABC" w:rsidRDefault="009E09E5">
            <w:pPr>
              <w:spacing w:after="0" w:line="240" w:lineRule="auto"/>
              <w:rPr>
                <w:rFonts w:ascii="Times New Roman" w:eastAsia="Times New Roman" w:hAnsi="Times New Roman"/>
                <w:i/>
                <w:iCs/>
              </w:rPr>
            </w:pPr>
            <w:r w:rsidRPr="00740ABC">
              <w:rPr>
                <w:rFonts w:ascii="Times New Roman" w:eastAsia="Times New Roman" w:hAnsi="Times New Roman"/>
                <w:i/>
                <w:iCs/>
              </w:rPr>
              <w:t>2. Наблюдения в неживой природе</w:t>
            </w:r>
          </w:p>
          <w:p w:rsidR="009E09E5" w:rsidRPr="00740ABC" w:rsidRDefault="009E09E5">
            <w:pPr>
              <w:tabs>
                <w:tab w:val="left" w:pos="206"/>
              </w:tabs>
              <w:spacing w:after="0" w:line="240" w:lineRule="auto"/>
              <w:rPr>
                <w:rFonts w:ascii="Times New Roman" w:eastAsia="Times New Roman" w:hAnsi="Times New Roman"/>
                <w:i/>
                <w:iCs/>
              </w:rPr>
            </w:pPr>
            <w:r w:rsidRPr="00740ABC">
              <w:rPr>
                <w:rFonts w:ascii="Times New Roman" w:eastAsia="Times New Roman" w:hAnsi="Times New Roman"/>
                <w:i/>
                <w:iCs/>
              </w:rPr>
              <w:t xml:space="preserve">3. Подвижная игра на упражнение в метании </w:t>
            </w:r>
          </w:p>
          <w:p w:rsidR="009E09E5" w:rsidRPr="00740ABC" w:rsidRDefault="009E09E5">
            <w:pPr>
              <w:tabs>
                <w:tab w:val="left" w:pos="206"/>
              </w:tabs>
              <w:spacing w:after="0" w:line="240" w:lineRule="auto"/>
              <w:rPr>
                <w:rFonts w:ascii="Times New Roman" w:eastAsia="Times New Roman" w:hAnsi="Times New Roman"/>
                <w:i/>
                <w:iCs/>
              </w:rPr>
            </w:pPr>
            <w:r w:rsidRPr="00740ABC">
              <w:rPr>
                <w:rFonts w:ascii="Times New Roman" w:eastAsia="Times New Roman" w:hAnsi="Times New Roman"/>
                <w:i/>
                <w:iCs/>
              </w:rPr>
              <w:t>4. Трудовые поручения</w:t>
            </w:r>
          </w:p>
          <w:p w:rsidR="009E09E5" w:rsidRPr="00740ABC" w:rsidRDefault="009E09E5">
            <w:pPr>
              <w:tabs>
                <w:tab w:val="left" w:pos="3433"/>
              </w:tabs>
              <w:spacing w:after="0" w:line="240" w:lineRule="auto"/>
              <w:rPr>
                <w:rFonts w:ascii="Times New Roman" w:eastAsia="Times New Roman" w:hAnsi="Times New Roman"/>
                <w:i/>
                <w:iCs/>
              </w:rPr>
            </w:pPr>
            <w:r w:rsidRPr="00740ABC">
              <w:rPr>
                <w:rFonts w:ascii="Times New Roman" w:eastAsia="Times New Roman" w:hAnsi="Times New Roman"/>
                <w:i/>
                <w:iCs/>
              </w:rPr>
              <w:t xml:space="preserve">5. Поделки из природного материала </w:t>
            </w:r>
          </w:p>
          <w:p w:rsidR="009E09E5" w:rsidRPr="00740ABC" w:rsidRDefault="009E09E5">
            <w:pPr>
              <w:spacing w:after="0" w:line="240" w:lineRule="auto"/>
              <w:rPr>
                <w:rFonts w:ascii="Times New Roman" w:eastAsia="Times New Roman" w:hAnsi="Times New Roman"/>
                <w:i/>
              </w:rPr>
            </w:pPr>
            <w:r w:rsidRPr="00740ABC">
              <w:rPr>
                <w:rFonts w:ascii="Times New Roman" w:eastAsia="Times New Roman" w:hAnsi="Times New Roman"/>
                <w:i/>
                <w:iCs/>
              </w:rPr>
              <w:t>6. Творческие игры</w:t>
            </w:r>
          </w:p>
        </w:tc>
      </w:tr>
      <w:tr w:rsidR="009E09E5" w:rsidRPr="00740ABC" w:rsidTr="009E09E5">
        <w:tc>
          <w:tcPr>
            <w:tcW w:w="417" w:type="pct"/>
            <w:tcBorders>
              <w:top w:val="single" w:sz="4" w:space="0" w:color="auto"/>
              <w:left w:val="single" w:sz="4" w:space="0" w:color="auto"/>
              <w:bottom w:val="single" w:sz="4" w:space="0" w:color="auto"/>
              <w:right w:val="single" w:sz="4" w:space="0" w:color="auto"/>
            </w:tcBorders>
            <w:hideMark/>
          </w:tcPr>
          <w:p w:rsidR="009E09E5" w:rsidRPr="00740ABC" w:rsidRDefault="009E09E5">
            <w:pPr>
              <w:spacing w:after="0" w:line="240" w:lineRule="auto"/>
              <w:rPr>
                <w:rFonts w:ascii="Times New Roman" w:eastAsia="Times New Roman" w:hAnsi="Times New Roman"/>
                <w:i/>
              </w:rPr>
            </w:pPr>
            <w:r w:rsidRPr="00740ABC">
              <w:rPr>
                <w:rFonts w:ascii="Times New Roman" w:eastAsia="Times New Roman" w:hAnsi="Times New Roman"/>
                <w:i/>
              </w:rPr>
              <w:lastRenderedPageBreak/>
              <w:t>2-я половина дня</w:t>
            </w:r>
          </w:p>
        </w:tc>
        <w:tc>
          <w:tcPr>
            <w:tcW w:w="981" w:type="pct"/>
            <w:tcBorders>
              <w:top w:val="single" w:sz="4" w:space="0" w:color="auto"/>
              <w:left w:val="single" w:sz="4" w:space="0" w:color="auto"/>
              <w:bottom w:val="single" w:sz="4" w:space="0" w:color="auto"/>
              <w:right w:val="single" w:sz="4" w:space="0" w:color="auto"/>
            </w:tcBorders>
            <w:hideMark/>
          </w:tcPr>
          <w:p w:rsidR="009E09E5" w:rsidRPr="00740ABC" w:rsidRDefault="009E09E5">
            <w:pPr>
              <w:spacing w:after="0" w:line="240" w:lineRule="auto"/>
              <w:rPr>
                <w:rFonts w:ascii="Times New Roman" w:eastAsia="Times New Roman" w:hAnsi="Times New Roman"/>
                <w:i/>
                <w:iCs/>
              </w:rPr>
            </w:pPr>
            <w:r w:rsidRPr="00740ABC">
              <w:rPr>
                <w:rFonts w:ascii="Times New Roman" w:eastAsia="Times New Roman" w:hAnsi="Times New Roman"/>
                <w:i/>
                <w:iCs/>
              </w:rPr>
              <w:t>1. Экономическое воспитание (одна тема в две недели, а затем повторяются)</w:t>
            </w:r>
          </w:p>
          <w:p w:rsidR="009E09E5" w:rsidRPr="00740ABC" w:rsidRDefault="009E09E5">
            <w:pPr>
              <w:spacing w:after="0" w:line="240" w:lineRule="auto"/>
              <w:rPr>
                <w:rFonts w:ascii="Times New Roman" w:eastAsia="Times New Roman" w:hAnsi="Times New Roman"/>
                <w:i/>
                <w:iCs/>
              </w:rPr>
            </w:pPr>
            <w:r w:rsidRPr="00740ABC">
              <w:rPr>
                <w:rFonts w:ascii="Times New Roman" w:eastAsia="Times New Roman" w:hAnsi="Times New Roman"/>
                <w:i/>
                <w:iCs/>
              </w:rPr>
              <w:t>2. Работа по привитию навыков самообслуживания (учить шнуровать обувь, одеваться в определённой последовательности и пр.)</w:t>
            </w:r>
          </w:p>
          <w:p w:rsidR="009E09E5" w:rsidRPr="00740ABC" w:rsidRDefault="009E09E5">
            <w:pPr>
              <w:spacing w:after="0" w:line="240" w:lineRule="auto"/>
              <w:rPr>
                <w:rFonts w:ascii="Times New Roman" w:eastAsia="Times New Roman" w:hAnsi="Times New Roman"/>
                <w:i/>
              </w:rPr>
            </w:pPr>
            <w:r w:rsidRPr="00740ABC">
              <w:rPr>
                <w:rFonts w:ascii="Times New Roman" w:eastAsia="Times New Roman" w:hAnsi="Times New Roman"/>
                <w:i/>
                <w:iCs/>
              </w:rPr>
              <w:t>З.Д/игры средней и малой подвижности</w:t>
            </w:r>
          </w:p>
        </w:tc>
        <w:tc>
          <w:tcPr>
            <w:tcW w:w="936" w:type="pct"/>
            <w:tcBorders>
              <w:top w:val="single" w:sz="4" w:space="0" w:color="auto"/>
              <w:left w:val="single" w:sz="4" w:space="0" w:color="auto"/>
              <w:bottom w:val="single" w:sz="4" w:space="0" w:color="auto"/>
              <w:right w:val="single" w:sz="4" w:space="0" w:color="auto"/>
            </w:tcBorders>
            <w:hideMark/>
          </w:tcPr>
          <w:p w:rsidR="009E09E5" w:rsidRPr="00740ABC" w:rsidRDefault="009E09E5">
            <w:pPr>
              <w:spacing w:after="0" w:line="240" w:lineRule="auto"/>
              <w:rPr>
                <w:rFonts w:ascii="Times New Roman" w:eastAsia="Times New Roman" w:hAnsi="Times New Roman"/>
                <w:i/>
                <w:iCs/>
              </w:rPr>
            </w:pPr>
            <w:r w:rsidRPr="00740ABC">
              <w:rPr>
                <w:rFonts w:ascii="Times New Roman" w:eastAsia="Times New Roman" w:hAnsi="Times New Roman"/>
                <w:i/>
                <w:iCs/>
              </w:rPr>
              <w:t xml:space="preserve">1. Сюжетно-ролевые игры </w:t>
            </w:r>
          </w:p>
          <w:p w:rsidR="009E09E5" w:rsidRPr="00740ABC" w:rsidRDefault="009E09E5">
            <w:pPr>
              <w:spacing w:after="0" w:line="240" w:lineRule="auto"/>
              <w:rPr>
                <w:rFonts w:ascii="Times New Roman" w:eastAsia="Times New Roman" w:hAnsi="Times New Roman"/>
                <w:i/>
                <w:iCs/>
              </w:rPr>
            </w:pPr>
            <w:r w:rsidRPr="00740ABC">
              <w:rPr>
                <w:rFonts w:ascii="Times New Roman" w:eastAsia="Times New Roman" w:hAnsi="Times New Roman"/>
                <w:i/>
                <w:iCs/>
              </w:rPr>
              <w:t>2. Работа в уголке книги</w:t>
            </w:r>
          </w:p>
          <w:p w:rsidR="009E09E5" w:rsidRPr="00740ABC" w:rsidRDefault="009E09E5">
            <w:pPr>
              <w:spacing w:after="0" w:line="240" w:lineRule="auto"/>
              <w:rPr>
                <w:rFonts w:ascii="Times New Roman" w:eastAsia="Times New Roman" w:hAnsi="Times New Roman"/>
                <w:i/>
              </w:rPr>
            </w:pPr>
            <w:r w:rsidRPr="00740ABC">
              <w:rPr>
                <w:rFonts w:ascii="Times New Roman" w:eastAsia="Times New Roman" w:hAnsi="Times New Roman"/>
                <w:i/>
                <w:iCs/>
              </w:rPr>
              <w:t>З. Вечер развлечений (1 неделя - физкультурный досуг, 2 неделя - кукольный театр, 3 неделя - театр на фланелеграфе, 4 неделя - драматизация произведений)</w:t>
            </w:r>
          </w:p>
        </w:tc>
        <w:tc>
          <w:tcPr>
            <w:tcW w:w="855" w:type="pct"/>
            <w:tcBorders>
              <w:top w:val="single" w:sz="4" w:space="0" w:color="auto"/>
              <w:left w:val="single" w:sz="4" w:space="0" w:color="auto"/>
              <w:bottom w:val="single" w:sz="4" w:space="0" w:color="auto"/>
              <w:right w:val="single" w:sz="4" w:space="0" w:color="auto"/>
            </w:tcBorders>
            <w:hideMark/>
          </w:tcPr>
          <w:p w:rsidR="009E09E5" w:rsidRPr="00740ABC" w:rsidRDefault="009E09E5" w:rsidP="00F93F58">
            <w:pPr>
              <w:numPr>
                <w:ilvl w:val="0"/>
                <w:numId w:val="90"/>
              </w:numPr>
              <w:tabs>
                <w:tab w:val="left" w:pos="230"/>
              </w:tabs>
              <w:autoSpaceDE w:val="0"/>
              <w:autoSpaceDN w:val="0"/>
              <w:adjustRightInd w:val="0"/>
              <w:spacing w:after="0" w:line="240" w:lineRule="auto"/>
              <w:rPr>
                <w:rFonts w:ascii="Times New Roman" w:eastAsia="Times New Roman" w:hAnsi="Times New Roman"/>
                <w:i/>
                <w:iCs/>
              </w:rPr>
            </w:pPr>
            <w:r w:rsidRPr="00740ABC">
              <w:rPr>
                <w:rFonts w:ascii="Times New Roman" w:eastAsia="Times New Roman" w:hAnsi="Times New Roman"/>
                <w:i/>
                <w:iCs/>
              </w:rPr>
              <w:t>Труд по починке книг, кукольной одежды</w:t>
            </w:r>
          </w:p>
          <w:p w:rsidR="009E09E5" w:rsidRPr="00740ABC" w:rsidRDefault="009E09E5" w:rsidP="00F93F58">
            <w:pPr>
              <w:numPr>
                <w:ilvl w:val="0"/>
                <w:numId w:val="90"/>
              </w:numPr>
              <w:tabs>
                <w:tab w:val="left" w:pos="230"/>
              </w:tabs>
              <w:autoSpaceDE w:val="0"/>
              <w:autoSpaceDN w:val="0"/>
              <w:adjustRightInd w:val="0"/>
              <w:spacing w:after="0" w:line="240" w:lineRule="auto"/>
              <w:rPr>
                <w:rFonts w:ascii="Times New Roman" w:eastAsia="Times New Roman" w:hAnsi="Times New Roman"/>
                <w:i/>
                <w:iCs/>
              </w:rPr>
            </w:pPr>
            <w:r w:rsidRPr="00740ABC">
              <w:rPr>
                <w:rFonts w:ascii="Times New Roman" w:eastAsia="Times New Roman" w:hAnsi="Times New Roman"/>
                <w:i/>
                <w:iCs/>
              </w:rPr>
              <w:t>Экологическое воспитание (одна тема в две недели)</w:t>
            </w:r>
          </w:p>
          <w:p w:rsidR="009E09E5" w:rsidRPr="00740ABC" w:rsidRDefault="009E09E5">
            <w:pPr>
              <w:spacing w:after="0" w:line="240" w:lineRule="auto"/>
              <w:rPr>
                <w:rFonts w:ascii="Times New Roman" w:eastAsia="Times New Roman" w:hAnsi="Times New Roman"/>
                <w:i/>
                <w:iCs/>
              </w:rPr>
            </w:pPr>
            <w:r w:rsidRPr="00740ABC">
              <w:rPr>
                <w:rFonts w:ascii="Times New Roman" w:eastAsia="Times New Roman" w:hAnsi="Times New Roman"/>
                <w:i/>
                <w:iCs/>
              </w:rPr>
              <w:t>3. Подготовка к драматизации сказки(1 неделя - чтение произведения, 2 неделя - распределение ролей, 3 неделя - изготовление атрибутов,4 неделя - показ сказки)</w:t>
            </w:r>
          </w:p>
        </w:tc>
        <w:tc>
          <w:tcPr>
            <w:tcW w:w="921" w:type="pct"/>
            <w:tcBorders>
              <w:top w:val="single" w:sz="4" w:space="0" w:color="auto"/>
              <w:left w:val="single" w:sz="4" w:space="0" w:color="auto"/>
              <w:bottom w:val="single" w:sz="4" w:space="0" w:color="auto"/>
              <w:right w:val="single" w:sz="4" w:space="0" w:color="auto"/>
            </w:tcBorders>
            <w:hideMark/>
          </w:tcPr>
          <w:p w:rsidR="009E09E5" w:rsidRPr="00740ABC" w:rsidRDefault="009E09E5">
            <w:pPr>
              <w:tabs>
                <w:tab w:val="left" w:pos="284"/>
              </w:tabs>
              <w:spacing w:after="0" w:line="240" w:lineRule="auto"/>
              <w:rPr>
                <w:rFonts w:ascii="Times New Roman" w:eastAsia="Times New Roman" w:hAnsi="Times New Roman"/>
                <w:i/>
                <w:iCs/>
              </w:rPr>
            </w:pPr>
            <w:r w:rsidRPr="00740ABC">
              <w:rPr>
                <w:rFonts w:ascii="Times New Roman" w:eastAsia="Times New Roman" w:hAnsi="Times New Roman"/>
                <w:i/>
                <w:iCs/>
              </w:rPr>
              <w:t>1. 1 неделя - слушание литературного произведения 2 неделя - слушание музыкального произведения, 3 неделя - показ диафильма, 4 неделя - просмотр видеозаписи.</w:t>
            </w:r>
          </w:p>
          <w:p w:rsidR="009E09E5" w:rsidRPr="00740ABC" w:rsidRDefault="009E09E5">
            <w:pPr>
              <w:spacing w:after="0" w:line="240" w:lineRule="auto"/>
              <w:rPr>
                <w:rFonts w:ascii="Times New Roman" w:eastAsia="Times New Roman" w:hAnsi="Times New Roman"/>
                <w:i/>
                <w:iCs/>
              </w:rPr>
            </w:pPr>
            <w:r w:rsidRPr="00740ABC">
              <w:rPr>
                <w:rFonts w:ascii="Times New Roman" w:eastAsia="Times New Roman" w:hAnsi="Times New Roman"/>
                <w:i/>
                <w:iCs/>
              </w:rPr>
              <w:t xml:space="preserve">2. Изготовление поделок из природного материала </w:t>
            </w:r>
          </w:p>
          <w:p w:rsidR="009E09E5" w:rsidRPr="00740ABC" w:rsidRDefault="009E09E5">
            <w:pPr>
              <w:spacing w:after="0" w:line="240" w:lineRule="auto"/>
              <w:rPr>
                <w:rFonts w:ascii="Times New Roman" w:eastAsia="Times New Roman" w:hAnsi="Times New Roman"/>
                <w:i/>
              </w:rPr>
            </w:pPr>
            <w:r w:rsidRPr="00740ABC">
              <w:rPr>
                <w:rFonts w:ascii="Times New Roman" w:eastAsia="Times New Roman" w:hAnsi="Times New Roman"/>
                <w:i/>
                <w:iCs/>
              </w:rPr>
              <w:t>З. Сюжетно-ролевая игра</w:t>
            </w:r>
          </w:p>
        </w:tc>
        <w:tc>
          <w:tcPr>
            <w:tcW w:w="891" w:type="pct"/>
            <w:tcBorders>
              <w:top w:val="single" w:sz="4" w:space="0" w:color="auto"/>
              <w:left w:val="single" w:sz="4" w:space="0" w:color="auto"/>
              <w:bottom w:val="single" w:sz="4" w:space="0" w:color="auto"/>
              <w:right w:val="single" w:sz="4" w:space="0" w:color="auto"/>
            </w:tcBorders>
            <w:hideMark/>
          </w:tcPr>
          <w:p w:rsidR="009E09E5" w:rsidRPr="00740ABC" w:rsidRDefault="009E09E5">
            <w:pPr>
              <w:spacing w:after="0" w:line="240" w:lineRule="auto"/>
              <w:rPr>
                <w:rFonts w:ascii="Times New Roman" w:eastAsia="Times New Roman" w:hAnsi="Times New Roman"/>
                <w:i/>
                <w:iCs/>
              </w:rPr>
            </w:pPr>
            <w:r w:rsidRPr="00740ABC">
              <w:rPr>
                <w:rFonts w:ascii="Times New Roman" w:eastAsia="Times New Roman" w:hAnsi="Times New Roman"/>
                <w:i/>
                <w:iCs/>
              </w:rPr>
              <w:t>1. Хозяйственно-бытовой труд</w:t>
            </w:r>
          </w:p>
          <w:p w:rsidR="009E09E5" w:rsidRPr="00740ABC" w:rsidRDefault="009E09E5">
            <w:pPr>
              <w:spacing w:after="0" w:line="240" w:lineRule="auto"/>
              <w:rPr>
                <w:rFonts w:ascii="Times New Roman" w:eastAsia="Times New Roman" w:hAnsi="Times New Roman"/>
                <w:i/>
                <w:iCs/>
              </w:rPr>
            </w:pPr>
            <w:r w:rsidRPr="00740ABC">
              <w:rPr>
                <w:rFonts w:ascii="Times New Roman" w:eastAsia="Times New Roman" w:hAnsi="Times New Roman"/>
                <w:i/>
                <w:iCs/>
              </w:rPr>
              <w:t>2. Индивидуальная работа по исполнению ролей детьми</w:t>
            </w:r>
          </w:p>
          <w:p w:rsidR="009E09E5" w:rsidRPr="00740ABC" w:rsidRDefault="009E09E5">
            <w:pPr>
              <w:spacing w:after="0" w:line="240" w:lineRule="auto"/>
              <w:rPr>
                <w:rFonts w:ascii="Times New Roman" w:eastAsia="Times New Roman" w:hAnsi="Times New Roman"/>
                <w:i/>
              </w:rPr>
            </w:pPr>
            <w:r w:rsidRPr="00740ABC">
              <w:rPr>
                <w:rFonts w:ascii="Times New Roman" w:eastAsia="Times New Roman" w:hAnsi="Times New Roman"/>
                <w:i/>
                <w:iCs/>
              </w:rPr>
              <w:t>3. Сюжетно-ролевая игра</w:t>
            </w:r>
          </w:p>
        </w:tc>
      </w:tr>
      <w:tr w:rsidR="009E09E5" w:rsidRPr="00740ABC" w:rsidTr="009E09E5">
        <w:tc>
          <w:tcPr>
            <w:tcW w:w="417" w:type="pct"/>
            <w:tcBorders>
              <w:top w:val="single" w:sz="4" w:space="0" w:color="auto"/>
              <w:left w:val="single" w:sz="4" w:space="0" w:color="auto"/>
              <w:bottom w:val="single" w:sz="4" w:space="0" w:color="auto"/>
              <w:right w:val="single" w:sz="4" w:space="0" w:color="auto"/>
            </w:tcBorders>
            <w:hideMark/>
          </w:tcPr>
          <w:p w:rsidR="009E09E5" w:rsidRPr="00740ABC" w:rsidRDefault="009E09E5">
            <w:pPr>
              <w:spacing w:after="0" w:line="240" w:lineRule="auto"/>
              <w:rPr>
                <w:rFonts w:ascii="Times New Roman" w:eastAsia="Times New Roman" w:hAnsi="Times New Roman"/>
                <w:i/>
              </w:rPr>
            </w:pPr>
            <w:r w:rsidRPr="00740ABC">
              <w:rPr>
                <w:rFonts w:ascii="Times New Roman" w:eastAsia="Times New Roman" w:hAnsi="Times New Roman"/>
                <w:i/>
              </w:rPr>
              <w:t>2-я прогулка</w:t>
            </w:r>
          </w:p>
        </w:tc>
        <w:tc>
          <w:tcPr>
            <w:tcW w:w="981" w:type="pct"/>
            <w:tcBorders>
              <w:top w:val="single" w:sz="4" w:space="0" w:color="auto"/>
              <w:left w:val="single" w:sz="4" w:space="0" w:color="auto"/>
              <w:bottom w:val="single" w:sz="4" w:space="0" w:color="auto"/>
              <w:right w:val="single" w:sz="4" w:space="0" w:color="auto"/>
            </w:tcBorders>
            <w:hideMark/>
          </w:tcPr>
          <w:p w:rsidR="009E09E5" w:rsidRPr="00740ABC" w:rsidRDefault="009E09E5" w:rsidP="00F93F58">
            <w:pPr>
              <w:numPr>
                <w:ilvl w:val="0"/>
                <w:numId w:val="91"/>
              </w:numPr>
              <w:tabs>
                <w:tab w:val="left" w:pos="230"/>
              </w:tabs>
              <w:autoSpaceDE w:val="0"/>
              <w:autoSpaceDN w:val="0"/>
              <w:adjustRightInd w:val="0"/>
              <w:spacing w:after="0" w:line="240" w:lineRule="auto"/>
              <w:jc w:val="both"/>
              <w:rPr>
                <w:rFonts w:ascii="Times New Roman" w:eastAsia="Times New Roman" w:hAnsi="Times New Roman"/>
                <w:i/>
                <w:iCs/>
              </w:rPr>
            </w:pPr>
            <w:r w:rsidRPr="00740ABC">
              <w:rPr>
                <w:rFonts w:ascii="Times New Roman" w:eastAsia="Times New Roman" w:hAnsi="Times New Roman"/>
                <w:i/>
                <w:iCs/>
              </w:rPr>
              <w:t>Спортивные игры</w:t>
            </w:r>
          </w:p>
          <w:p w:rsidR="009E09E5" w:rsidRPr="00740ABC" w:rsidRDefault="009E09E5" w:rsidP="00F93F58">
            <w:pPr>
              <w:numPr>
                <w:ilvl w:val="0"/>
                <w:numId w:val="91"/>
              </w:numPr>
              <w:tabs>
                <w:tab w:val="left" w:pos="230"/>
              </w:tabs>
              <w:autoSpaceDE w:val="0"/>
              <w:autoSpaceDN w:val="0"/>
              <w:adjustRightInd w:val="0"/>
              <w:spacing w:after="0" w:line="240" w:lineRule="auto"/>
              <w:jc w:val="both"/>
              <w:rPr>
                <w:rFonts w:ascii="Times New Roman" w:eastAsia="Times New Roman" w:hAnsi="Times New Roman"/>
                <w:i/>
                <w:iCs/>
              </w:rPr>
            </w:pPr>
            <w:r w:rsidRPr="00740ABC">
              <w:rPr>
                <w:rFonts w:ascii="Times New Roman" w:eastAsia="Times New Roman" w:hAnsi="Times New Roman"/>
                <w:i/>
                <w:iCs/>
              </w:rPr>
              <w:t>Трудовые поручения</w:t>
            </w:r>
          </w:p>
          <w:p w:rsidR="009E09E5" w:rsidRPr="00740ABC" w:rsidRDefault="009E09E5">
            <w:pPr>
              <w:spacing w:after="0" w:line="240" w:lineRule="auto"/>
              <w:rPr>
                <w:rFonts w:ascii="Times New Roman" w:eastAsia="Times New Roman" w:hAnsi="Times New Roman"/>
                <w:i/>
              </w:rPr>
            </w:pPr>
            <w:r w:rsidRPr="00740ABC">
              <w:rPr>
                <w:rFonts w:ascii="Times New Roman" w:eastAsia="Times New Roman" w:hAnsi="Times New Roman"/>
                <w:i/>
                <w:iCs/>
              </w:rPr>
              <w:t>З. Игры с правилами дорожного движения</w:t>
            </w:r>
          </w:p>
        </w:tc>
        <w:tc>
          <w:tcPr>
            <w:tcW w:w="936" w:type="pct"/>
            <w:tcBorders>
              <w:top w:val="single" w:sz="4" w:space="0" w:color="auto"/>
              <w:left w:val="single" w:sz="4" w:space="0" w:color="auto"/>
              <w:bottom w:val="single" w:sz="4" w:space="0" w:color="auto"/>
              <w:right w:val="single" w:sz="4" w:space="0" w:color="auto"/>
            </w:tcBorders>
            <w:hideMark/>
          </w:tcPr>
          <w:p w:rsidR="009E09E5" w:rsidRPr="00740ABC" w:rsidRDefault="009E09E5">
            <w:pPr>
              <w:spacing w:after="0" w:line="240" w:lineRule="auto"/>
              <w:rPr>
                <w:rFonts w:ascii="Times New Roman" w:eastAsia="Times New Roman" w:hAnsi="Times New Roman"/>
                <w:i/>
                <w:iCs/>
              </w:rPr>
            </w:pPr>
            <w:r w:rsidRPr="00740ABC">
              <w:rPr>
                <w:rFonts w:ascii="Times New Roman" w:eastAsia="Times New Roman" w:hAnsi="Times New Roman"/>
                <w:i/>
                <w:iCs/>
              </w:rPr>
              <w:t xml:space="preserve">1. Сооружение построек (из снега, песка) </w:t>
            </w:r>
          </w:p>
          <w:p w:rsidR="009E09E5" w:rsidRPr="00740ABC" w:rsidRDefault="009E09E5">
            <w:pPr>
              <w:tabs>
                <w:tab w:val="left" w:pos="3953"/>
              </w:tabs>
              <w:spacing w:after="0" w:line="240" w:lineRule="auto"/>
              <w:rPr>
                <w:rFonts w:ascii="Times New Roman" w:eastAsia="Times New Roman" w:hAnsi="Times New Roman"/>
                <w:i/>
                <w:iCs/>
              </w:rPr>
            </w:pPr>
            <w:r w:rsidRPr="00740ABC">
              <w:rPr>
                <w:rFonts w:ascii="Times New Roman" w:eastAsia="Times New Roman" w:hAnsi="Times New Roman"/>
                <w:i/>
                <w:iCs/>
              </w:rPr>
              <w:t xml:space="preserve">2. Подвижная игра с лазаньем </w:t>
            </w:r>
          </w:p>
          <w:p w:rsidR="009E09E5" w:rsidRPr="00740ABC" w:rsidRDefault="009E09E5">
            <w:pPr>
              <w:spacing w:after="0" w:line="240" w:lineRule="auto"/>
              <w:rPr>
                <w:rFonts w:ascii="Times New Roman" w:eastAsia="Times New Roman" w:hAnsi="Times New Roman"/>
                <w:i/>
                <w:iCs/>
              </w:rPr>
            </w:pPr>
            <w:r w:rsidRPr="00740ABC">
              <w:rPr>
                <w:rFonts w:ascii="Times New Roman" w:eastAsia="Times New Roman" w:hAnsi="Times New Roman"/>
                <w:i/>
                <w:iCs/>
              </w:rPr>
              <w:t xml:space="preserve">3. Индивидуальная работа по ФИЗО </w:t>
            </w:r>
          </w:p>
          <w:p w:rsidR="009E09E5" w:rsidRPr="00740ABC" w:rsidRDefault="009E09E5">
            <w:pPr>
              <w:spacing w:after="0" w:line="240" w:lineRule="auto"/>
              <w:rPr>
                <w:rFonts w:ascii="Times New Roman" w:eastAsia="Times New Roman" w:hAnsi="Times New Roman"/>
                <w:i/>
              </w:rPr>
            </w:pPr>
            <w:r w:rsidRPr="00740ABC">
              <w:rPr>
                <w:rFonts w:ascii="Times New Roman" w:eastAsia="Times New Roman" w:hAnsi="Times New Roman"/>
                <w:i/>
                <w:iCs/>
              </w:rPr>
              <w:t>4. Наблюдения за животными</w:t>
            </w:r>
          </w:p>
        </w:tc>
        <w:tc>
          <w:tcPr>
            <w:tcW w:w="855" w:type="pct"/>
            <w:tcBorders>
              <w:top w:val="single" w:sz="4" w:space="0" w:color="auto"/>
              <w:left w:val="single" w:sz="4" w:space="0" w:color="auto"/>
              <w:bottom w:val="single" w:sz="4" w:space="0" w:color="auto"/>
              <w:right w:val="single" w:sz="4" w:space="0" w:color="auto"/>
            </w:tcBorders>
            <w:hideMark/>
          </w:tcPr>
          <w:p w:rsidR="009E09E5" w:rsidRPr="00740ABC" w:rsidRDefault="009E09E5">
            <w:pPr>
              <w:spacing w:after="0" w:line="240" w:lineRule="auto"/>
              <w:rPr>
                <w:rFonts w:ascii="Times New Roman" w:eastAsia="Times New Roman" w:hAnsi="Times New Roman"/>
                <w:i/>
                <w:iCs/>
              </w:rPr>
            </w:pPr>
            <w:r w:rsidRPr="00740ABC">
              <w:rPr>
                <w:rFonts w:ascii="Times New Roman" w:eastAsia="Times New Roman" w:hAnsi="Times New Roman"/>
                <w:i/>
                <w:iCs/>
              </w:rPr>
              <w:t xml:space="preserve">1. Подвижная игра с бегом </w:t>
            </w:r>
          </w:p>
          <w:p w:rsidR="009E09E5" w:rsidRPr="00740ABC" w:rsidRDefault="009E09E5">
            <w:pPr>
              <w:tabs>
                <w:tab w:val="left" w:pos="426"/>
                <w:tab w:val="left" w:pos="567"/>
                <w:tab w:val="left" w:pos="851"/>
              </w:tabs>
              <w:spacing w:after="0" w:line="240" w:lineRule="auto"/>
              <w:rPr>
                <w:rFonts w:ascii="Times New Roman" w:eastAsia="Times New Roman" w:hAnsi="Times New Roman"/>
                <w:i/>
                <w:iCs/>
              </w:rPr>
            </w:pPr>
            <w:r w:rsidRPr="00740ABC">
              <w:rPr>
                <w:rFonts w:ascii="Times New Roman" w:eastAsia="Times New Roman" w:hAnsi="Times New Roman"/>
                <w:i/>
                <w:iCs/>
              </w:rPr>
              <w:t xml:space="preserve">2. Сюжетно-ролевые игры </w:t>
            </w:r>
          </w:p>
          <w:p w:rsidR="009E09E5" w:rsidRPr="00740ABC" w:rsidRDefault="009E09E5">
            <w:pPr>
              <w:tabs>
                <w:tab w:val="left" w:pos="426"/>
                <w:tab w:val="left" w:pos="567"/>
                <w:tab w:val="left" w:pos="851"/>
              </w:tabs>
              <w:spacing w:after="0" w:line="240" w:lineRule="auto"/>
              <w:rPr>
                <w:rFonts w:ascii="Times New Roman" w:eastAsia="Times New Roman" w:hAnsi="Times New Roman"/>
                <w:i/>
                <w:iCs/>
              </w:rPr>
            </w:pPr>
            <w:r w:rsidRPr="00740ABC">
              <w:rPr>
                <w:rFonts w:ascii="Times New Roman" w:eastAsia="Times New Roman" w:hAnsi="Times New Roman"/>
                <w:i/>
                <w:iCs/>
              </w:rPr>
              <w:t>3. Индивидуальная работа</w:t>
            </w:r>
          </w:p>
        </w:tc>
        <w:tc>
          <w:tcPr>
            <w:tcW w:w="921" w:type="pct"/>
            <w:tcBorders>
              <w:top w:val="single" w:sz="4" w:space="0" w:color="auto"/>
              <w:left w:val="single" w:sz="4" w:space="0" w:color="auto"/>
              <w:bottom w:val="single" w:sz="4" w:space="0" w:color="auto"/>
              <w:right w:val="single" w:sz="4" w:space="0" w:color="auto"/>
            </w:tcBorders>
            <w:hideMark/>
          </w:tcPr>
          <w:p w:rsidR="009E09E5" w:rsidRPr="00740ABC" w:rsidRDefault="009E09E5">
            <w:pPr>
              <w:spacing w:after="0" w:line="240" w:lineRule="auto"/>
              <w:rPr>
                <w:rFonts w:ascii="Times New Roman" w:eastAsia="Times New Roman" w:hAnsi="Times New Roman"/>
                <w:i/>
                <w:iCs/>
              </w:rPr>
            </w:pPr>
            <w:r w:rsidRPr="00740ABC">
              <w:rPr>
                <w:rFonts w:ascii="Times New Roman" w:eastAsia="Times New Roman" w:hAnsi="Times New Roman"/>
                <w:i/>
                <w:iCs/>
              </w:rPr>
              <w:t xml:space="preserve">1. Подвижная игра с прыжками </w:t>
            </w:r>
          </w:p>
          <w:p w:rsidR="009E09E5" w:rsidRPr="00740ABC" w:rsidRDefault="009E09E5">
            <w:pPr>
              <w:spacing w:after="0" w:line="240" w:lineRule="auto"/>
              <w:rPr>
                <w:rFonts w:ascii="Times New Roman" w:eastAsia="Times New Roman" w:hAnsi="Times New Roman"/>
                <w:i/>
                <w:iCs/>
              </w:rPr>
            </w:pPr>
            <w:r w:rsidRPr="00740ABC">
              <w:rPr>
                <w:rFonts w:ascii="Times New Roman" w:eastAsia="Times New Roman" w:hAnsi="Times New Roman"/>
                <w:i/>
                <w:iCs/>
              </w:rPr>
              <w:t xml:space="preserve">2. Индивидуальная работа </w:t>
            </w:r>
          </w:p>
          <w:p w:rsidR="009E09E5" w:rsidRPr="00740ABC" w:rsidRDefault="009E09E5">
            <w:pPr>
              <w:spacing w:after="0" w:line="240" w:lineRule="auto"/>
              <w:rPr>
                <w:rFonts w:ascii="Times New Roman" w:eastAsia="Times New Roman" w:hAnsi="Times New Roman"/>
                <w:i/>
                <w:iCs/>
              </w:rPr>
            </w:pPr>
            <w:r w:rsidRPr="00740ABC">
              <w:rPr>
                <w:rFonts w:ascii="Times New Roman" w:eastAsia="Times New Roman" w:hAnsi="Times New Roman"/>
                <w:i/>
                <w:iCs/>
              </w:rPr>
              <w:t xml:space="preserve">3. Труд на спортивной площадке </w:t>
            </w:r>
          </w:p>
          <w:p w:rsidR="009E09E5" w:rsidRPr="00740ABC" w:rsidRDefault="009E09E5">
            <w:pPr>
              <w:spacing w:after="0" w:line="240" w:lineRule="auto"/>
              <w:rPr>
                <w:rFonts w:ascii="Times New Roman" w:eastAsia="Times New Roman" w:hAnsi="Times New Roman"/>
                <w:i/>
              </w:rPr>
            </w:pPr>
            <w:r w:rsidRPr="00740ABC">
              <w:rPr>
                <w:rFonts w:ascii="Times New Roman" w:eastAsia="Times New Roman" w:hAnsi="Times New Roman"/>
                <w:i/>
                <w:iCs/>
              </w:rPr>
              <w:t>4. Наблюдение за птицами</w:t>
            </w:r>
          </w:p>
        </w:tc>
        <w:tc>
          <w:tcPr>
            <w:tcW w:w="891" w:type="pct"/>
            <w:tcBorders>
              <w:top w:val="single" w:sz="4" w:space="0" w:color="auto"/>
              <w:left w:val="single" w:sz="4" w:space="0" w:color="auto"/>
              <w:bottom w:val="single" w:sz="4" w:space="0" w:color="auto"/>
              <w:right w:val="single" w:sz="4" w:space="0" w:color="auto"/>
            </w:tcBorders>
            <w:hideMark/>
          </w:tcPr>
          <w:p w:rsidR="009E09E5" w:rsidRPr="00740ABC" w:rsidRDefault="009E09E5">
            <w:pPr>
              <w:tabs>
                <w:tab w:val="left" w:pos="211"/>
              </w:tabs>
              <w:spacing w:after="0" w:line="240" w:lineRule="auto"/>
              <w:rPr>
                <w:rFonts w:ascii="Times New Roman" w:eastAsia="Times New Roman" w:hAnsi="Times New Roman"/>
                <w:i/>
                <w:iCs/>
              </w:rPr>
            </w:pPr>
            <w:r w:rsidRPr="00740ABC">
              <w:rPr>
                <w:rFonts w:ascii="Times New Roman" w:eastAsia="Times New Roman" w:hAnsi="Times New Roman"/>
                <w:i/>
                <w:iCs/>
              </w:rPr>
              <w:t>1. Игры-забавы, аттракционы</w:t>
            </w:r>
          </w:p>
          <w:p w:rsidR="009E09E5" w:rsidRPr="00740ABC" w:rsidRDefault="009E09E5">
            <w:pPr>
              <w:tabs>
                <w:tab w:val="left" w:pos="211"/>
              </w:tabs>
              <w:spacing w:after="0" w:line="240" w:lineRule="auto"/>
              <w:rPr>
                <w:rFonts w:ascii="Times New Roman" w:eastAsia="Times New Roman" w:hAnsi="Times New Roman"/>
                <w:i/>
                <w:iCs/>
              </w:rPr>
            </w:pPr>
            <w:r w:rsidRPr="00740ABC">
              <w:rPr>
                <w:rFonts w:ascii="Times New Roman" w:eastAsia="Times New Roman" w:hAnsi="Times New Roman"/>
                <w:i/>
                <w:iCs/>
              </w:rPr>
              <w:t xml:space="preserve">2. Игры по развитию ориентировки в пространстве </w:t>
            </w:r>
          </w:p>
          <w:p w:rsidR="009E09E5" w:rsidRPr="00740ABC" w:rsidRDefault="009E09E5">
            <w:pPr>
              <w:tabs>
                <w:tab w:val="left" w:pos="211"/>
              </w:tabs>
              <w:spacing w:after="0" w:line="240" w:lineRule="auto"/>
              <w:rPr>
                <w:rFonts w:ascii="Times New Roman" w:eastAsia="Times New Roman" w:hAnsi="Times New Roman"/>
                <w:i/>
                <w:iCs/>
              </w:rPr>
            </w:pPr>
            <w:r w:rsidRPr="00740ABC">
              <w:rPr>
                <w:rFonts w:ascii="Times New Roman" w:eastAsia="Times New Roman" w:hAnsi="Times New Roman"/>
                <w:i/>
                <w:iCs/>
              </w:rPr>
              <w:t>3.Наблюдения за птицами</w:t>
            </w:r>
          </w:p>
          <w:p w:rsidR="009E09E5" w:rsidRPr="00740ABC" w:rsidRDefault="009E09E5">
            <w:pPr>
              <w:spacing w:after="0" w:line="240" w:lineRule="auto"/>
              <w:rPr>
                <w:rFonts w:ascii="Times New Roman" w:eastAsia="Times New Roman" w:hAnsi="Times New Roman"/>
                <w:i/>
              </w:rPr>
            </w:pPr>
            <w:r w:rsidRPr="00740ABC">
              <w:rPr>
                <w:rFonts w:ascii="Times New Roman" w:eastAsia="Times New Roman" w:hAnsi="Times New Roman"/>
                <w:i/>
                <w:iCs/>
              </w:rPr>
              <w:t>3. Трудовые поручения</w:t>
            </w:r>
          </w:p>
        </w:tc>
      </w:tr>
      <w:tr w:rsidR="009E09E5" w:rsidRPr="00740ABC" w:rsidTr="009E09E5">
        <w:tc>
          <w:tcPr>
            <w:tcW w:w="417" w:type="pct"/>
            <w:tcBorders>
              <w:top w:val="single" w:sz="4" w:space="0" w:color="auto"/>
              <w:left w:val="single" w:sz="4" w:space="0" w:color="auto"/>
              <w:bottom w:val="single" w:sz="4" w:space="0" w:color="auto"/>
              <w:right w:val="single" w:sz="4" w:space="0" w:color="auto"/>
            </w:tcBorders>
            <w:hideMark/>
          </w:tcPr>
          <w:p w:rsidR="009E09E5" w:rsidRPr="00740ABC" w:rsidRDefault="009E09E5">
            <w:pPr>
              <w:spacing w:after="0" w:line="240" w:lineRule="auto"/>
              <w:rPr>
                <w:rFonts w:ascii="Times New Roman" w:eastAsia="Times New Roman" w:hAnsi="Times New Roman"/>
                <w:i/>
              </w:rPr>
            </w:pPr>
            <w:r w:rsidRPr="00740ABC">
              <w:rPr>
                <w:rFonts w:ascii="Times New Roman" w:eastAsia="Times New Roman" w:hAnsi="Times New Roman"/>
                <w:i/>
              </w:rPr>
              <w:t>Вечер</w:t>
            </w:r>
          </w:p>
        </w:tc>
        <w:tc>
          <w:tcPr>
            <w:tcW w:w="981" w:type="pct"/>
            <w:tcBorders>
              <w:top w:val="single" w:sz="4" w:space="0" w:color="auto"/>
              <w:left w:val="single" w:sz="4" w:space="0" w:color="auto"/>
              <w:bottom w:val="single" w:sz="4" w:space="0" w:color="auto"/>
              <w:right w:val="single" w:sz="4" w:space="0" w:color="auto"/>
            </w:tcBorders>
            <w:hideMark/>
          </w:tcPr>
          <w:p w:rsidR="009E09E5" w:rsidRPr="00740ABC" w:rsidRDefault="009E09E5">
            <w:pPr>
              <w:spacing w:after="0" w:line="240" w:lineRule="auto"/>
              <w:jc w:val="both"/>
              <w:rPr>
                <w:rFonts w:ascii="Times New Roman" w:eastAsia="Times New Roman" w:hAnsi="Times New Roman"/>
                <w:i/>
                <w:iCs/>
              </w:rPr>
            </w:pPr>
            <w:r w:rsidRPr="00740ABC">
              <w:rPr>
                <w:rFonts w:ascii="Times New Roman" w:eastAsia="Times New Roman" w:hAnsi="Times New Roman"/>
                <w:i/>
                <w:iCs/>
              </w:rPr>
              <w:t xml:space="preserve">1. Рассказывание сказок </w:t>
            </w:r>
          </w:p>
          <w:p w:rsidR="009E09E5" w:rsidRPr="00740ABC" w:rsidRDefault="009E09E5">
            <w:pPr>
              <w:spacing w:after="0" w:line="240" w:lineRule="auto"/>
              <w:rPr>
                <w:rFonts w:ascii="Times New Roman" w:eastAsia="Times New Roman" w:hAnsi="Times New Roman"/>
                <w:i/>
                <w:iCs/>
              </w:rPr>
            </w:pPr>
            <w:r w:rsidRPr="00740ABC">
              <w:rPr>
                <w:rFonts w:ascii="Times New Roman" w:eastAsia="Times New Roman" w:hAnsi="Times New Roman"/>
                <w:i/>
                <w:iCs/>
              </w:rPr>
              <w:t>2. Выкладывание узоров из мозаики</w:t>
            </w:r>
          </w:p>
          <w:p w:rsidR="009E09E5" w:rsidRPr="00740ABC" w:rsidRDefault="009E09E5">
            <w:pPr>
              <w:tabs>
                <w:tab w:val="left" w:pos="230"/>
              </w:tabs>
              <w:spacing w:after="0" w:line="240" w:lineRule="auto"/>
              <w:jc w:val="both"/>
              <w:rPr>
                <w:rFonts w:ascii="Times New Roman" w:eastAsia="Times New Roman" w:hAnsi="Times New Roman"/>
                <w:i/>
                <w:iCs/>
              </w:rPr>
            </w:pPr>
            <w:r w:rsidRPr="00740ABC">
              <w:rPr>
                <w:rFonts w:ascii="Times New Roman" w:eastAsia="Times New Roman" w:hAnsi="Times New Roman"/>
                <w:i/>
                <w:iCs/>
              </w:rPr>
              <w:t>3.</w:t>
            </w:r>
            <w:r w:rsidRPr="00740ABC">
              <w:rPr>
                <w:rFonts w:ascii="Times New Roman" w:eastAsia="Times New Roman" w:hAnsi="Times New Roman"/>
                <w:i/>
                <w:iCs/>
              </w:rPr>
              <w:tab/>
              <w:t>Сюжетно-ролевая игра (новая)</w:t>
            </w:r>
          </w:p>
          <w:p w:rsidR="009E09E5" w:rsidRPr="00740ABC" w:rsidRDefault="009E09E5">
            <w:pPr>
              <w:tabs>
                <w:tab w:val="left" w:pos="230"/>
              </w:tabs>
              <w:spacing w:after="0" w:line="240" w:lineRule="auto"/>
              <w:jc w:val="both"/>
              <w:rPr>
                <w:rFonts w:ascii="Times New Roman" w:eastAsia="Times New Roman" w:hAnsi="Times New Roman"/>
                <w:i/>
                <w:iCs/>
              </w:rPr>
            </w:pPr>
            <w:r w:rsidRPr="00740ABC">
              <w:rPr>
                <w:rFonts w:ascii="Times New Roman" w:eastAsia="Times New Roman" w:hAnsi="Times New Roman"/>
                <w:i/>
                <w:iCs/>
              </w:rPr>
              <w:t>4. Слушание знакомых песен</w:t>
            </w:r>
          </w:p>
          <w:p w:rsidR="009E09E5" w:rsidRPr="00740ABC" w:rsidRDefault="009E09E5">
            <w:pPr>
              <w:spacing w:after="0" w:line="240" w:lineRule="auto"/>
              <w:rPr>
                <w:rFonts w:ascii="Times New Roman" w:eastAsia="Times New Roman" w:hAnsi="Times New Roman"/>
                <w:i/>
              </w:rPr>
            </w:pPr>
            <w:r w:rsidRPr="00740ABC">
              <w:rPr>
                <w:rFonts w:ascii="Times New Roman" w:eastAsia="Times New Roman" w:hAnsi="Times New Roman"/>
                <w:i/>
                <w:iCs/>
              </w:rPr>
              <w:t xml:space="preserve">5. Индивидуальная работа </w:t>
            </w:r>
            <w:r w:rsidRPr="00740ABC">
              <w:rPr>
                <w:rFonts w:ascii="Times New Roman" w:eastAsia="Times New Roman" w:hAnsi="Times New Roman"/>
                <w:i/>
                <w:iCs/>
              </w:rPr>
              <w:lastRenderedPageBreak/>
              <w:t>по программе.</w:t>
            </w:r>
          </w:p>
        </w:tc>
        <w:tc>
          <w:tcPr>
            <w:tcW w:w="936" w:type="pct"/>
            <w:tcBorders>
              <w:top w:val="single" w:sz="4" w:space="0" w:color="auto"/>
              <w:left w:val="single" w:sz="4" w:space="0" w:color="auto"/>
              <w:bottom w:val="single" w:sz="4" w:space="0" w:color="auto"/>
              <w:right w:val="single" w:sz="4" w:space="0" w:color="auto"/>
            </w:tcBorders>
            <w:hideMark/>
          </w:tcPr>
          <w:p w:rsidR="009E09E5" w:rsidRPr="00740ABC" w:rsidRDefault="009E09E5">
            <w:pPr>
              <w:spacing w:after="0" w:line="240" w:lineRule="auto"/>
              <w:rPr>
                <w:rFonts w:ascii="Times New Roman" w:eastAsia="Times New Roman" w:hAnsi="Times New Roman"/>
                <w:i/>
                <w:iCs/>
              </w:rPr>
            </w:pPr>
            <w:r w:rsidRPr="00740ABC">
              <w:rPr>
                <w:rFonts w:ascii="Times New Roman" w:eastAsia="Times New Roman" w:hAnsi="Times New Roman"/>
                <w:i/>
                <w:iCs/>
              </w:rPr>
              <w:lastRenderedPageBreak/>
              <w:t xml:space="preserve">1. Рассматривание произведений народно-прикладного искусства </w:t>
            </w:r>
          </w:p>
          <w:p w:rsidR="009E09E5" w:rsidRPr="00740ABC" w:rsidRDefault="009E09E5">
            <w:pPr>
              <w:spacing w:after="0" w:line="240" w:lineRule="auto"/>
              <w:rPr>
                <w:rFonts w:ascii="Times New Roman" w:eastAsia="Times New Roman" w:hAnsi="Times New Roman"/>
                <w:i/>
                <w:iCs/>
              </w:rPr>
            </w:pPr>
            <w:r w:rsidRPr="00740ABC">
              <w:rPr>
                <w:rFonts w:ascii="Times New Roman" w:eastAsia="Times New Roman" w:hAnsi="Times New Roman"/>
                <w:i/>
                <w:iCs/>
              </w:rPr>
              <w:t xml:space="preserve">2. Чтение произведений из дополнительной литературы </w:t>
            </w:r>
          </w:p>
          <w:p w:rsidR="009E09E5" w:rsidRPr="00740ABC" w:rsidRDefault="009E09E5">
            <w:pPr>
              <w:spacing w:after="0" w:line="240" w:lineRule="auto"/>
              <w:rPr>
                <w:rFonts w:ascii="Times New Roman" w:eastAsia="Times New Roman" w:hAnsi="Times New Roman"/>
                <w:i/>
                <w:iCs/>
              </w:rPr>
            </w:pPr>
            <w:r w:rsidRPr="00740ABC">
              <w:rPr>
                <w:rFonts w:ascii="Times New Roman" w:eastAsia="Times New Roman" w:hAnsi="Times New Roman"/>
                <w:i/>
                <w:iCs/>
              </w:rPr>
              <w:t xml:space="preserve">3. Ремонт игрушек, </w:t>
            </w:r>
            <w:r w:rsidRPr="00740ABC">
              <w:rPr>
                <w:rFonts w:ascii="Times New Roman" w:eastAsia="Times New Roman" w:hAnsi="Times New Roman"/>
                <w:i/>
                <w:iCs/>
              </w:rPr>
              <w:lastRenderedPageBreak/>
              <w:t xml:space="preserve">коробок. </w:t>
            </w:r>
          </w:p>
          <w:p w:rsidR="009E09E5" w:rsidRPr="00740ABC" w:rsidRDefault="009E09E5">
            <w:pPr>
              <w:spacing w:after="0" w:line="240" w:lineRule="auto"/>
              <w:rPr>
                <w:rFonts w:ascii="Times New Roman" w:eastAsia="Times New Roman" w:hAnsi="Times New Roman"/>
                <w:i/>
                <w:iCs/>
              </w:rPr>
            </w:pPr>
            <w:r w:rsidRPr="00740ABC">
              <w:rPr>
                <w:rFonts w:ascii="Times New Roman" w:eastAsia="Times New Roman" w:hAnsi="Times New Roman"/>
                <w:i/>
                <w:iCs/>
              </w:rPr>
              <w:t>4. Работа с родителями</w:t>
            </w:r>
          </w:p>
        </w:tc>
        <w:tc>
          <w:tcPr>
            <w:tcW w:w="855" w:type="pct"/>
            <w:tcBorders>
              <w:top w:val="single" w:sz="4" w:space="0" w:color="auto"/>
              <w:left w:val="single" w:sz="4" w:space="0" w:color="auto"/>
              <w:bottom w:val="single" w:sz="4" w:space="0" w:color="auto"/>
              <w:right w:val="single" w:sz="4" w:space="0" w:color="auto"/>
            </w:tcBorders>
            <w:hideMark/>
          </w:tcPr>
          <w:p w:rsidR="009E09E5" w:rsidRPr="00740ABC" w:rsidRDefault="009E09E5">
            <w:pPr>
              <w:spacing w:after="0" w:line="240" w:lineRule="auto"/>
              <w:rPr>
                <w:rFonts w:ascii="Times New Roman" w:eastAsia="Times New Roman" w:hAnsi="Times New Roman"/>
                <w:i/>
                <w:iCs/>
              </w:rPr>
            </w:pPr>
            <w:r w:rsidRPr="00740ABC">
              <w:rPr>
                <w:rFonts w:ascii="Times New Roman" w:eastAsia="Times New Roman" w:hAnsi="Times New Roman"/>
                <w:i/>
                <w:iCs/>
              </w:rPr>
              <w:lastRenderedPageBreak/>
              <w:t>1. Работа с бросовым материалом</w:t>
            </w:r>
          </w:p>
          <w:p w:rsidR="009E09E5" w:rsidRPr="00740ABC" w:rsidRDefault="009E09E5">
            <w:pPr>
              <w:spacing w:after="0" w:line="240" w:lineRule="auto"/>
              <w:rPr>
                <w:rFonts w:ascii="Times New Roman" w:eastAsia="Times New Roman" w:hAnsi="Times New Roman"/>
                <w:i/>
                <w:iCs/>
              </w:rPr>
            </w:pPr>
            <w:r w:rsidRPr="00740ABC">
              <w:rPr>
                <w:rFonts w:ascii="Times New Roman" w:eastAsia="Times New Roman" w:hAnsi="Times New Roman"/>
                <w:i/>
                <w:iCs/>
              </w:rPr>
              <w:t xml:space="preserve">2. Изодеятельность детей (лепка, рисование, вырезывание) </w:t>
            </w:r>
          </w:p>
          <w:p w:rsidR="009E09E5" w:rsidRPr="00740ABC" w:rsidRDefault="009E09E5">
            <w:pPr>
              <w:spacing w:after="0" w:line="240" w:lineRule="auto"/>
              <w:rPr>
                <w:rFonts w:ascii="Times New Roman" w:eastAsia="Times New Roman" w:hAnsi="Times New Roman"/>
                <w:i/>
              </w:rPr>
            </w:pPr>
            <w:r w:rsidRPr="00740ABC">
              <w:rPr>
                <w:rFonts w:ascii="Times New Roman" w:eastAsia="Times New Roman" w:hAnsi="Times New Roman"/>
                <w:i/>
                <w:iCs/>
              </w:rPr>
              <w:t xml:space="preserve">3. Развивающие и </w:t>
            </w:r>
            <w:r w:rsidRPr="00740ABC">
              <w:rPr>
                <w:rFonts w:ascii="Times New Roman" w:eastAsia="Times New Roman" w:hAnsi="Times New Roman"/>
                <w:i/>
                <w:iCs/>
              </w:rPr>
              <w:lastRenderedPageBreak/>
              <w:t>настольно-печатные игры</w:t>
            </w:r>
          </w:p>
        </w:tc>
        <w:tc>
          <w:tcPr>
            <w:tcW w:w="921" w:type="pct"/>
            <w:tcBorders>
              <w:top w:val="single" w:sz="4" w:space="0" w:color="auto"/>
              <w:left w:val="single" w:sz="4" w:space="0" w:color="auto"/>
              <w:bottom w:val="single" w:sz="4" w:space="0" w:color="auto"/>
              <w:right w:val="single" w:sz="4" w:space="0" w:color="auto"/>
            </w:tcBorders>
            <w:hideMark/>
          </w:tcPr>
          <w:p w:rsidR="009E09E5" w:rsidRPr="00740ABC" w:rsidRDefault="009E09E5">
            <w:pPr>
              <w:spacing w:after="0" w:line="240" w:lineRule="auto"/>
              <w:rPr>
                <w:rFonts w:ascii="Times New Roman" w:eastAsia="Times New Roman" w:hAnsi="Times New Roman"/>
                <w:i/>
                <w:iCs/>
              </w:rPr>
            </w:pPr>
            <w:r w:rsidRPr="00740ABC">
              <w:rPr>
                <w:rFonts w:ascii="Times New Roman" w:eastAsia="Times New Roman" w:hAnsi="Times New Roman"/>
                <w:i/>
                <w:iCs/>
              </w:rPr>
              <w:lastRenderedPageBreak/>
              <w:t xml:space="preserve">1. Воспитание культуры здоровья (одна тема в две недели) </w:t>
            </w:r>
          </w:p>
          <w:p w:rsidR="009E09E5" w:rsidRPr="00740ABC" w:rsidRDefault="009E09E5">
            <w:pPr>
              <w:spacing w:after="0" w:line="240" w:lineRule="auto"/>
              <w:rPr>
                <w:rFonts w:ascii="Times New Roman" w:eastAsia="Times New Roman" w:hAnsi="Times New Roman"/>
                <w:i/>
                <w:iCs/>
              </w:rPr>
            </w:pPr>
            <w:r w:rsidRPr="00740ABC">
              <w:rPr>
                <w:rFonts w:ascii="Times New Roman" w:eastAsia="Times New Roman" w:hAnsi="Times New Roman"/>
                <w:i/>
                <w:iCs/>
              </w:rPr>
              <w:t xml:space="preserve">2. Работа в уголке природы </w:t>
            </w:r>
          </w:p>
          <w:p w:rsidR="009E09E5" w:rsidRPr="00740ABC" w:rsidRDefault="009E09E5">
            <w:pPr>
              <w:spacing w:after="0" w:line="240" w:lineRule="auto"/>
              <w:rPr>
                <w:rFonts w:ascii="Times New Roman" w:eastAsia="Times New Roman" w:hAnsi="Times New Roman"/>
                <w:i/>
                <w:iCs/>
              </w:rPr>
            </w:pPr>
            <w:r w:rsidRPr="00740ABC">
              <w:rPr>
                <w:rFonts w:ascii="Times New Roman" w:eastAsia="Times New Roman" w:hAnsi="Times New Roman"/>
                <w:i/>
                <w:iCs/>
              </w:rPr>
              <w:t xml:space="preserve">3. Работа с родителями </w:t>
            </w:r>
          </w:p>
          <w:p w:rsidR="009E09E5" w:rsidRPr="00740ABC" w:rsidRDefault="009E09E5">
            <w:pPr>
              <w:spacing w:after="0" w:line="240" w:lineRule="auto"/>
              <w:rPr>
                <w:rFonts w:ascii="Times New Roman" w:eastAsia="Times New Roman" w:hAnsi="Times New Roman"/>
                <w:i/>
              </w:rPr>
            </w:pPr>
            <w:r w:rsidRPr="00740ABC">
              <w:rPr>
                <w:rFonts w:ascii="Times New Roman" w:eastAsia="Times New Roman" w:hAnsi="Times New Roman"/>
                <w:i/>
                <w:iCs/>
              </w:rPr>
              <w:t>4. Музыкально-</w:t>
            </w:r>
            <w:r w:rsidRPr="00740ABC">
              <w:rPr>
                <w:rFonts w:ascii="Times New Roman" w:eastAsia="Times New Roman" w:hAnsi="Times New Roman"/>
                <w:i/>
                <w:iCs/>
              </w:rPr>
              <w:lastRenderedPageBreak/>
              <w:t>дидактические игры</w:t>
            </w:r>
          </w:p>
        </w:tc>
        <w:tc>
          <w:tcPr>
            <w:tcW w:w="891" w:type="pct"/>
            <w:tcBorders>
              <w:top w:val="single" w:sz="4" w:space="0" w:color="auto"/>
              <w:left w:val="single" w:sz="4" w:space="0" w:color="auto"/>
              <w:bottom w:val="single" w:sz="4" w:space="0" w:color="auto"/>
              <w:right w:val="single" w:sz="4" w:space="0" w:color="auto"/>
            </w:tcBorders>
            <w:hideMark/>
          </w:tcPr>
          <w:p w:rsidR="009E09E5" w:rsidRPr="00740ABC" w:rsidRDefault="009E09E5">
            <w:pPr>
              <w:spacing w:after="0" w:line="240" w:lineRule="auto"/>
              <w:rPr>
                <w:rFonts w:ascii="Times New Roman" w:eastAsia="Times New Roman" w:hAnsi="Times New Roman"/>
                <w:i/>
                <w:iCs/>
              </w:rPr>
            </w:pPr>
            <w:r w:rsidRPr="00740ABC">
              <w:rPr>
                <w:rFonts w:ascii="Times New Roman" w:eastAsia="Times New Roman" w:hAnsi="Times New Roman"/>
                <w:i/>
                <w:iCs/>
              </w:rPr>
              <w:lastRenderedPageBreak/>
              <w:t xml:space="preserve">1. Изобразительная деятельность – аппликация </w:t>
            </w:r>
          </w:p>
          <w:p w:rsidR="009E09E5" w:rsidRPr="00740ABC" w:rsidRDefault="009E09E5">
            <w:pPr>
              <w:spacing w:after="0" w:line="240" w:lineRule="auto"/>
              <w:rPr>
                <w:rFonts w:ascii="Times New Roman" w:eastAsia="Times New Roman" w:hAnsi="Times New Roman"/>
                <w:i/>
                <w:iCs/>
              </w:rPr>
            </w:pPr>
            <w:r w:rsidRPr="00740ABC">
              <w:rPr>
                <w:rFonts w:ascii="Times New Roman" w:eastAsia="Times New Roman" w:hAnsi="Times New Roman"/>
                <w:i/>
                <w:iCs/>
              </w:rPr>
              <w:t>2. Индивидуальная работа по программе</w:t>
            </w:r>
          </w:p>
          <w:p w:rsidR="009E09E5" w:rsidRPr="00740ABC" w:rsidRDefault="009E09E5">
            <w:pPr>
              <w:spacing w:after="0" w:line="240" w:lineRule="auto"/>
              <w:rPr>
                <w:rFonts w:ascii="Times New Roman" w:eastAsia="Times New Roman" w:hAnsi="Times New Roman"/>
                <w:i/>
              </w:rPr>
            </w:pPr>
            <w:r w:rsidRPr="00740ABC">
              <w:rPr>
                <w:rFonts w:ascii="Times New Roman" w:eastAsia="Times New Roman" w:hAnsi="Times New Roman"/>
                <w:i/>
                <w:iCs/>
              </w:rPr>
              <w:t>3. Развивающие игры</w:t>
            </w:r>
          </w:p>
        </w:tc>
      </w:tr>
    </w:tbl>
    <w:p w:rsidR="009E09E5" w:rsidRPr="00740ABC" w:rsidRDefault="009E09E5" w:rsidP="009E09E5">
      <w:pPr>
        <w:autoSpaceDE w:val="0"/>
        <w:autoSpaceDN w:val="0"/>
        <w:adjustRightInd w:val="0"/>
        <w:spacing w:after="0" w:line="240" w:lineRule="auto"/>
        <w:rPr>
          <w:rFonts w:ascii="Times New Roman" w:eastAsia="Times New Roman" w:hAnsi="Times New Roman"/>
          <w:bCs/>
          <w:i/>
        </w:rPr>
      </w:pPr>
      <w:r w:rsidRPr="00740ABC">
        <w:rPr>
          <w:rFonts w:ascii="Times New Roman" w:eastAsia="Times New Roman" w:hAnsi="Times New Roman"/>
          <w:bCs/>
          <w:i/>
        </w:rPr>
        <w:lastRenderedPageBreak/>
        <w:t>Средняя группа</w:t>
      </w:r>
    </w:p>
    <w:tbl>
      <w:tblPr>
        <w:tblW w:w="49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37"/>
        <w:gridCol w:w="2906"/>
        <w:gridCol w:w="2774"/>
        <w:gridCol w:w="2502"/>
        <w:gridCol w:w="2729"/>
        <w:gridCol w:w="2605"/>
      </w:tblGrid>
      <w:tr w:rsidR="009E09E5" w:rsidRPr="00740ABC" w:rsidTr="009E09E5">
        <w:tc>
          <w:tcPr>
            <w:tcW w:w="419" w:type="pct"/>
            <w:tcBorders>
              <w:top w:val="single" w:sz="4" w:space="0" w:color="auto"/>
              <w:left w:val="single" w:sz="4" w:space="0" w:color="auto"/>
              <w:bottom w:val="single" w:sz="4" w:space="0" w:color="auto"/>
              <w:right w:val="single" w:sz="4" w:space="0" w:color="auto"/>
            </w:tcBorders>
            <w:hideMark/>
          </w:tcPr>
          <w:p w:rsidR="009E09E5" w:rsidRPr="00740ABC" w:rsidRDefault="008C6765">
            <w:pPr>
              <w:tabs>
                <w:tab w:val="left" w:pos="142"/>
              </w:tabs>
              <w:spacing w:after="0" w:line="240" w:lineRule="auto"/>
              <w:jc w:val="center"/>
              <w:rPr>
                <w:rFonts w:ascii="Times New Roman" w:eastAsia="Times New Roman" w:hAnsi="Times New Roman"/>
                <w:b/>
                <w:i/>
              </w:rPr>
            </w:pPr>
            <w:r>
              <w:rPr>
                <w:rFonts w:ascii="Times New Roman" w:eastAsia="Times New Roman" w:hAnsi="Times New Roman"/>
                <w:b/>
                <w:i/>
              </w:rPr>
              <w:t>4-5 лет</w:t>
            </w:r>
          </w:p>
        </w:tc>
        <w:tc>
          <w:tcPr>
            <w:tcW w:w="985" w:type="pct"/>
            <w:tcBorders>
              <w:top w:val="single" w:sz="4" w:space="0" w:color="auto"/>
              <w:left w:val="single" w:sz="4" w:space="0" w:color="auto"/>
              <w:bottom w:val="single" w:sz="4" w:space="0" w:color="auto"/>
              <w:right w:val="single" w:sz="4" w:space="0" w:color="auto"/>
            </w:tcBorders>
            <w:hideMark/>
          </w:tcPr>
          <w:p w:rsidR="009E09E5" w:rsidRPr="00740ABC" w:rsidRDefault="009E09E5">
            <w:pPr>
              <w:tabs>
                <w:tab w:val="left" w:pos="142"/>
              </w:tabs>
              <w:spacing w:after="0" w:line="240" w:lineRule="auto"/>
              <w:rPr>
                <w:rFonts w:ascii="Times New Roman" w:eastAsia="Times New Roman" w:hAnsi="Times New Roman"/>
                <w:i/>
              </w:rPr>
            </w:pPr>
            <w:r w:rsidRPr="00740ABC">
              <w:rPr>
                <w:rFonts w:ascii="Times New Roman" w:eastAsia="Times New Roman" w:hAnsi="Times New Roman"/>
                <w:i/>
              </w:rPr>
              <w:t>Понедельник</w:t>
            </w:r>
          </w:p>
        </w:tc>
        <w:tc>
          <w:tcPr>
            <w:tcW w:w="940" w:type="pct"/>
            <w:tcBorders>
              <w:top w:val="single" w:sz="4" w:space="0" w:color="auto"/>
              <w:left w:val="single" w:sz="4" w:space="0" w:color="auto"/>
              <w:bottom w:val="single" w:sz="4" w:space="0" w:color="auto"/>
              <w:right w:val="single" w:sz="4" w:space="0" w:color="auto"/>
            </w:tcBorders>
            <w:hideMark/>
          </w:tcPr>
          <w:p w:rsidR="009E09E5" w:rsidRPr="00740ABC" w:rsidRDefault="009E09E5">
            <w:pPr>
              <w:tabs>
                <w:tab w:val="left" w:pos="109"/>
              </w:tabs>
              <w:spacing w:after="0" w:line="240" w:lineRule="auto"/>
              <w:rPr>
                <w:rFonts w:ascii="Times New Roman" w:eastAsia="Times New Roman" w:hAnsi="Times New Roman"/>
                <w:i/>
              </w:rPr>
            </w:pPr>
            <w:r w:rsidRPr="00740ABC">
              <w:rPr>
                <w:rFonts w:ascii="Times New Roman" w:eastAsia="Times New Roman" w:hAnsi="Times New Roman"/>
                <w:i/>
              </w:rPr>
              <w:t>Вторник</w:t>
            </w:r>
          </w:p>
        </w:tc>
        <w:tc>
          <w:tcPr>
            <w:tcW w:w="848" w:type="pct"/>
            <w:tcBorders>
              <w:top w:val="single" w:sz="4" w:space="0" w:color="auto"/>
              <w:left w:val="single" w:sz="4" w:space="0" w:color="auto"/>
              <w:bottom w:val="single" w:sz="4" w:space="0" w:color="auto"/>
              <w:right w:val="single" w:sz="4" w:space="0" w:color="auto"/>
            </w:tcBorders>
            <w:hideMark/>
          </w:tcPr>
          <w:p w:rsidR="009E09E5" w:rsidRPr="00740ABC" w:rsidRDefault="009E09E5">
            <w:pPr>
              <w:tabs>
                <w:tab w:val="left" w:pos="142"/>
              </w:tabs>
              <w:spacing w:after="0" w:line="240" w:lineRule="auto"/>
              <w:rPr>
                <w:rFonts w:ascii="Times New Roman" w:eastAsia="Times New Roman" w:hAnsi="Times New Roman"/>
                <w:i/>
              </w:rPr>
            </w:pPr>
            <w:r w:rsidRPr="00740ABC">
              <w:rPr>
                <w:rFonts w:ascii="Times New Roman" w:eastAsia="Times New Roman" w:hAnsi="Times New Roman"/>
                <w:i/>
              </w:rPr>
              <w:t>Среда</w:t>
            </w:r>
          </w:p>
        </w:tc>
        <w:tc>
          <w:tcPr>
            <w:tcW w:w="925" w:type="pct"/>
            <w:tcBorders>
              <w:top w:val="single" w:sz="4" w:space="0" w:color="auto"/>
              <w:left w:val="single" w:sz="4" w:space="0" w:color="auto"/>
              <w:bottom w:val="single" w:sz="4" w:space="0" w:color="auto"/>
              <w:right w:val="single" w:sz="4" w:space="0" w:color="auto"/>
            </w:tcBorders>
            <w:hideMark/>
          </w:tcPr>
          <w:p w:rsidR="009E09E5" w:rsidRPr="00740ABC" w:rsidRDefault="009E09E5">
            <w:pPr>
              <w:tabs>
                <w:tab w:val="left" w:pos="142"/>
              </w:tabs>
              <w:spacing w:after="0" w:line="240" w:lineRule="auto"/>
              <w:rPr>
                <w:rFonts w:ascii="Times New Roman" w:eastAsia="Times New Roman" w:hAnsi="Times New Roman"/>
                <w:i/>
              </w:rPr>
            </w:pPr>
            <w:r w:rsidRPr="00740ABC">
              <w:rPr>
                <w:rFonts w:ascii="Times New Roman" w:eastAsia="Times New Roman" w:hAnsi="Times New Roman"/>
                <w:i/>
              </w:rPr>
              <w:t>Четверг</w:t>
            </w:r>
          </w:p>
        </w:tc>
        <w:tc>
          <w:tcPr>
            <w:tcW w:w="883" w:type="pct"/>
            <w:tcBorders>
              <w:top w:val="single" w:sz="4" w:space="0" w:color="auto"/>
              <w:left w:val="single" w:sz="4" w:space="0" w:color="auto"/>
              <w:bottom w:val="single" w:sz="4" w:space="0" w:color="auto"/>
              <w:right w:val="single" w:sz="4" w:space="0" w:color="auto"/>
            </w:tcBorders>
            <w:hideMark/>
          </w:tcPr>
          <w:p w:rsidR="009E09E5" w:rsidRPr="00740ABC" w:rsidRDefault="009E09E5">
            <w:pPr>
              <w:tabs>
                <w:tab w:val="left" w:pos="142"/>
              </w:tabs>
              <w:spacing w:after="0" w:line="240" w:lineRule="auto"/>
              <w:rPr>
                <w:rFonts w:ascii="Times New Roman" w:eastAsia="Times New Roman" w:hAnsi="Times New Roman"/>
                <w:i/>
              </w:rPr>
            </w:pPr>
            <w:r w:rsidRPr="00740ABC">
              <w:rPr>
                <w:rFonts w:ascii="Times New Roman" w:eastAsia="Times New Roman" w:hAnsi="Times New Roman"/>
                <w:i/>
              </w:rPr>
              <w:t>Пятница</w:t>
            </w:r>
          </w:p>
        </w:tc>
      </w:tr>
      <w:tr w:rsidR="009E09E5" w:rsidRPr="00740ABC" w:rsidTr="009E09E5">
        <w:tc>
          <w:tcPr>
            <w:tcW w:w="419" w:type="pct"/>
            <w:tcBorders>
              <w:top w:val="single" w:sz="4" w:space="0" w:color="auto"/>
              <w:left w:val="single" w:sz="4" w:space="0" w:color="auto"/>
              <w:bottom w:val="single" w:sz="4" w:space="0" w:color="auto"/>
              <w:right w:val="single" w:sz="4" w:space="0" w:color="auto"/>
            </w:tcBorders>
            <w:hideMark/>
          </w:tcPr>
          <w:p w:rsidR="009E09E5" w:rsidRPr="00740ABC" w:rsidRDefault="009E09E5">
            <w:pPr>
              <w:tabs>
                <w:tab w:val="left" w:pos="142"/>
              </w:tabs>
              <w:spacing w:after="0" w:line="240" w:lineRule="auto"/>
              <w:rPr>
                <w:rFonts w:ascii="Times New Roman" w:eastAsia="Times New Roman" w:hAnsi="Times New Roman"/>
                <w:i/>
              </w:rPr>
            </w:pPr>
            <w:r w:rsidRPr="00740ABC">
              <w:rPr>
                <w:rFonts w:ascii="Times New Roman" w:eastAsia="Times New Roman" w:hAnsi="Times New Roman"/>
                <w:i/>
              </w:rPr>
              <w:t>Утро</w:t>
            </w:r>
          </w:p>
        </w:tc>
        <w:tc>
          <w:tcPr>
            <w:tcW w:w="985" w:type="pct"/>
            <w:tcBorders>
              <w:top w:val="single" w:sz="4" w:space="0" w:color="auto"/>
              <w:left w:val="single" w:sz="4" w:space="0" w:color="auto"/>
              <w:bottom w:val="single" w:sz="4" w:space="0" w:color="auto"/>
              <w:right w:val="single" w:sz="4" w:space="0" w:color="auto"/>
            </w:tcBorders>
            <w:hideMark/>
          </w:tcPr>
          <w:p w:rsidR="009E09E5" w:rsidRPr="00740ABC" w:rsidRDefault="009E09E5">
            <w:pPr>
              <w:widowControl w:val="0"/>
              <w:tabs>
                <w:tab w:val="left" w:pos="142"/>
              </w:tabs>
              <w:autoSpaceDE w:val="0"/>
              <w:autoSpaceDN w:val="0"/>
              <w:adjustRightInd w:val="0"/>
              <w:spacing w:after="0" w:line="240" w:lineRule="auto"/>
              <w:rPr>
                <w:rFonts w:ascii="Times New Roman" w:eastAsia="Times New Roman" w:hAnsi="Times New Roman"/>
                <w:i/>
              </w:rPr>
            </w:pPr>
            <w:r w:rsidRPr="00740ABC">
              <w:rPr>
                <w:rFonts w:ascii="Times New Roman" w:eastAsia="Times New Roman" w:hAnsi="Times New Roman"/>
                <w:i/>
              </w:rPr>
              <w:t>1. Гражданско-правовое воспитание - 1 тема в месяц</w:t>
            </w:r>
          </w:p>
          <w:p w:rsidR="009E09E5" w:rsidRPr="00740ABC" w:rsidRDefault="009E09E5">
            <w:pPr>
              <w:widowControl w:val="0"/>
              <w:tabs>
                <w:tab w:val="left" w:pos="142"/>
              </w:tabs>
              <w:autoSpaceDE w:val="0"/>
              <w:autoSpaceDN w:val="0"/>
              <w:adjustRightInd w:val="0"/>
              <w:spacing w:after="0" w:line="240" w:lineRule="auto"/>
              <w:rPr>
                <w:rFonts w:ascii="Times New Roman" w:eastAsia="Times New Roman" w:hAnsi="Times New Roman"/>
                <w:i/>
              </w:rPr>
            </w:pPr>
            <w:r w:rsidRPr="00740ABC">
              <w:rPr>
                <w:rFonts w:ascii="Times New Roman" w:eastAsia="Times New Roman" w:hAnsi="Times New Roman"/>
                <w:i/>
              </w:rPr>
              <w:t>2. Наблюдения в уголке природы (за обитателями аквариума, комнатными растениями, работа с календарём природы).</w:t>
            </w:r>
          </w:p>
          <w:p w:rsidR="009E09E5" w:rsidRPr="00740ABC" w:rsidRDefault="009E09E5">
            <w:pPr>
              <w:widowControl w:val="0"/>
              <w:tabs>
                <w:tab w:val="left" w:pos="142"/>
              </w:tabs>
              <w:autoSpaceDE w:val="0"/>
              <w:autoSpaceDN w:val="0"/>
              <w:adjustRightInd w:val="0"/>
              <w:spacing w:after="0" w:line="240" w:lineRule="auto"/>
              <w:rPr>
                <w:rFonts w:ascii="Times New Roman" w:eastAsia="Times New Roman" w:hAnsi="Times New Roman"/>
                <w:i/>
              </w:rPr>
            </w:pPr>
            <w:r w:rsidRPr="00740ABC">
              <w:rPr>
                <w:rFonts w:ascii="Times New Roman" w:eastAsia="Times New Roman" w:hAnsi="Times New Roman"/>
                <w:i/>
              </w:rPr>
              <w:t>З. Д/игра по математике</w:t>
            </w:r>
          </w:p>
          <w:p w:rsidR="009E09E5" w:rsidRPr="00740ABC" w:rsidRDefault="009E09E5">
            <w:pPr>
              <w:widowControl w:val="0"/>
              <w:tabs>
                <w:tab w:val="left" w:pos="142"/>
              </w:tabs>
              <w:autoSpaceDE w:val="0"/>
              <w:autoSpaceDN w:val="0"/>
              <w:adjustRightInd w:val="0"/>
              <w:spacing w:after="0" w:line="240" w:lineRule="auto"/>
              <w:rPr>
                <w:rFonts w:ascii="Times New Roman" w:eastAsia="Times New Roman" w:hAnsi="Times New Roman"/>
                <w:i/>
              </w:rPr>
            </w:pPr>
            <w:r w:rsidRPr="00740ABC">
              <w:rPr>
                <w:rFonts w:ascii="Times New Roman" w:eastAsia="Times New Roman" w:hAnsi="Times New Roman"/>
                <w:i/>
              </w:rPr>
              <w:t>4. Хороводная игра</w:t>
            </w:r>
          </w:p>
          <w:p w:rsidR="009E09E5" w:rsidRPr="00740ABC" w:rsidRDefault="009E09E5">
            <w:pPr>
              <w:widowControl w:val="0"/>
              <w:tabs>
                <w:tab w:val="left" w:pos="142"/>
              </w:tabs>
              <w:autoSpaceDE w:val="0"/>
              <w:autoSpaceDN w:val="0"/>
              <w:adjustRightInd w:val="0"/>
              <w:spacing w:after="0" w:line="240" w:lineRule="auto"/>
              <w:rPr>
                <w:rFonts w:ascii="Times New Roman" w:eastAsia="Times New Roman" w:hAnsi="Times New Roman"/>
                <w:i/>
              </w:rPr>
            </w:pPr>
            <w:r w:rsidRPr="00740ABC">
              <w:rPr>
                <w:rFonts w:ascii="Times New Roman" w:eastAsia="Times New Roman" w:hAnsi="Times New Roman"/>
                <w:i/>
              </w:rPr>
              <w:t xml:space="preserve">5. Индивидуальная работа по ЗКР (отрабатывать произношение свистящих, шипящих и сонорных звуков; работа над дикцией, работа по развитию фонематического слуха) </w:t>
            </w:r>
          </w:p>
          <w:p w:rsidR="009E09E5" w:rsidRPr="00740ABC" w:rsidRDefault="009E09E5">
            <w:pPr>
              <w:widowControl w:val="0"/>
              <w:tabs>
                <w:tab w:val="left" w:pos="142"/>
              </w:tabs>
              <w:autoSpaceDE w:val="0"/>
              <w:autoSpaceDN w:val="0"/>
              <w:adjustRightInd w:val="0"/>
              <w:spacing w:after="0" w:line="240" w:lineRule="auto"/>
              <w:rPr>
                <w:rFonts w:ascii="Times New Roman" w:eastAsia="Times New Roman" w:hAnsi="Times New Roman"/>
                <w:i/>
              </w:rPr>
            </w:pPr>
            <w:r w:rsidRPr="00740ABC">
              <w:rPr>
                <w:rFonts w:ascii="Times New Roman" w:eastAsia="Times New Roman" w:hAnsi="Times New Roman"/>
                <w:i/>
              </w:rPr>
              <w:t>6. КГН</w:t>
            </w:r>
          </w:p>
        </w:tc>
        <w:tc>
          <w:tcPr>
            <w:tcW w:w="940" w:type="pct"/>
            <w:tcBorders>
              <w:top w:val="single" w:sz="4" w:space="0" w:color="auto"/>
              <w:left w:val="single" w:sz="4" w:space="0" w:color="auto"/>
              <w:bottom w:val="single" w:sz="4" w:space="0" w:color="auto"/>
              <w:right w:val="single" w:sz="4" w:space="0" w:color="auto"/>
            </w:tcBorders>
          </w:tcPr>
          <w:p w:rsidR="009E09E5" w:rsidRPr="00740ABC" w:rsidRDefault="009E09E5">
            <w:pPr>
              <w:widowControl w:val="0"/>
              <w:tabs>
                <w:tab w:val="left" w:pos="109"/>
              </w:tabs>
              <w:autoSpaceDE w:val="0"/>
              <w:autoSpaceDN w:val="0"/>
              <w:adjustRightInd w:val="0"/>
              <w:spacing w:after="0" w:line="240" w:lineRule="auto"/>
              <w:rPr>
                <w:rFonts w:ascii="Times New Roman" w:eastAsia="Times New Roman" w:hAnsi="Times New Roman"/>
                <w:i/>
              </w:rPr>
            </w:pPr>
            <w:r w:rsidRPr="00740ABC">
              <w:rPr>
                <w:rFonts w:ascii="Times New Roman" w:eastAsia="Times New Roman" w:hAnsi="Times New Roman"/>
                <w:i/>
              </w:rPr>
              <w:t xml:space="preserve">1. Нравственно-духовное воспитание (1 тема в неделю) </w:t>
            </w:r>
          </w:p>
          <w:p w:rsidR="009E09E5" w:rsidRPr="00740ABC" w:rsidRDefault="009E09E5">
            <w:pPr>
              <w:widowControl w:val="0"/>
              <w:tabs>
                <w:tab w:val="left" w:pos="109"/>
              </w:tabs>
              <w:autoSpaceDE w:val="0"/>
              <w:autoSpaceDN w:val="0"/>
              <w:adjustRightInd w:val="0"/>
              <w:spacing w:after="0" w:line="240" w:lineRule="auto"/>
              <w:rPr>
                <w:rFonts w:ascii="Times New Roman" w:eastAsia="Times New Roman" w:hAnsi="Times New Roman"/>
                <w:i/>
              </w:rPr>
            </w:pPr>
            <w:r w:rsidRPr="00740ABC">
              <w:rPr>
                <w:rFonts w:ascii="Times New Roman" w:eastAsia="Times New Roman" w:hAnsi="Times New Roman"/>
                <w:i/>
              </w:rPr>
              <w:t xml:space="preserve">2. Наблюдения за погодой </w:t>
            </w:r>
          </w:p>
          <w:p w:rsidR="009E09E5" w:rsidRPr="00740ABC" w:rsidRDefault="009E09E5">
            <w:pPr>
              <w:widowControl w:val="0"/>
              <w:tabs>
                <w:tab w:val="left" w:pos="109"/>
              </w:tabs>
              <w:autoSpaceDE w:val="0"/>
              <w:autoSpaceDN w:val="0"/>
              <w:adjustRightInd w:val="0"/>
              <w:spacing w:after="0" w:line="240" w:lineRule="auto"/>
              <w:rPr>
                <w:rFonts w:ascii="Times New Roman" w:eastAsia="Times New Roman" w:hAnsi="Times New Roman"/>
                <w:i/>
              </w:rPr>
            </w:pPr>
            <w:r w:rsidRPr="00740ABC">
              <w:rPr>
                <w:rFonts w:ascii="Times New Roman" w:eastAsia="Times New Roman" w:hAnsi="Times New Roman"/>
                <w:i/>
              </w:rPr>
              <w:t xml:space="preserve">З. Музыкально-дидактические игры </w:t>
            </w:r>
          </w:p>
          <w:p w:rsidR="009E09E5" w:rsidRPr="00740ABC" w:rsidRDefault="009E09E5">
            <w:pPr>
              <w:widowControl w:val="0"/>
              <w:tabs>
                <w:tab w:val="left" w:pos="109"/>
              </w:tabs>
              <w:autoSpaceDE w:val="0"/>
              <w:autoSpaceDN w:val="0"/>
              <w:adjustRightInd w:val="0"/>
              <w:spacing w:after="0" w:line="240" w:lineRule="auto"/>
              <w:rPr>
                <w:rFonts w:ascii="Times New Roman" w:eastAsia="Times New Roman" w:hAnsi="Times New Roman"/>
                <w:i/>
              </w:rPr>
            </w:pPr>
            <w:r w:rsidRPr="00740ABC">
              <w:rPr>
                <w:rFonts w:ascii="Times New Roman" w:eastAsia="Times New Roman" w:hAnsi="Times New Roman"/>
                <w:i/>
              </w:rPr>
              <w:t>4. Трудовые поручения (учить дежурить)</w:t>
            </w:r>
          </w:p>
          <w:p w:rsidR="009E09E5" w:rsidRPr="00740ABC" w:rsidRDefault="009E09E5">
            <w:pPr>
              <w:widowControl w:val="0"/>
              <w:tabs>
                <w:tab w:val="left" w:pos="109"/>
              </w:tabs>
              <w:autoSpaceDE w:val="0"/>
              <w:autoSpaceDN w:val="0"/>
              <w:adjustRightInd w:val="0"/>
              <w:spacing w:after="0" w:line="240" w:lineRule="auto"/>
              <w:rPr>
                <w:rFonts w:ascii="Times New Roman" w:eastAsia="Times New Roman" w:hAnsi="Times New Roman"/>
                <w:i/>
              </w:rPr>
            </w:pPr>
            <w:r w:rsidRPr="00740ABC">
              <w:rPr>
                <w:rFonts w:ascii="Times New Roman" w:eastAsia="Times New Roman" w:hAnsi="Times New Roman"/>
                <w:i/>
              </w:rPr>
              <w:t>5. КГН</w:t>
            </w:r>
          </w:p>
          <w:p w:rsidR="009E09E5" w:rsidRPr="00740ABC" w:rsidRDefault="009E09E5">
            <w:pPr>
              <w:widowControl w:val="0"/>
              <w:tabs>
                <w:tab w:val="left" w:pos="109"/>
              </w:tabs>
              <w:autoSpaceDE w:val="0"/>
              <w:autoSpaceDN w:val="0"/>
              <w:adjustRightInd w:val="0"/>
              <w:spacing w:after="0" w:line="240" w:lineRule="auto"/>
              <w:rPr>
                <w:rFonts w:ascii="Times New Roman" w:eastAsia="Times New Roman" w:hAnsi="Times New Roman"/>
                <w:i/>
              </w:rPr>
            </w:pPr>
            <w:r w:rsidRPr="00740ABC">
              <w:rPr>
                <w:rFonts w:ascii="Times New Roman" w:eastAsia="Times New Roman" w:hAnsi="Times New Roman"/>
                <w:i/>
              </w:rPr>
              <w:t>6. Индивидуальная работа по звукопроизношению</w:t>
            </w:r>
          </w:p>
          <w:p w:rsidR="009E09E5" w:rsidRPr="00740ABC" w:rsidRDefault="009E09E5">
            <w:pPr>
              <w:tabs>
                <w:tab w:val="left" w:pos="109"/>
              </w:tabs>
              <w:spacing w:after="0" w:line="240" w:lineRule="auto"/>
              <w:rPr>
                <w:rFonts w:ascii="Times New Roman" w:eastAsia="Times New Roman" w:hAnsi="Times New Roman"/>
                <w:i/>
              </w:rPr>
            </w:pPr>
          </w:p>
        </w:tc>
        <w:tc>
          <w:tcPr>
            <w:tcW w:w="848" w:type="pct"/>
            <w:tcBorders>
              <w:top w:val="single" w:sz="4" w:space="0" w:color="auto"/>
              <w:left w:val="single" w:sz="4" w:space="0" w:color="auto"/>
              <w:bottom w:val="single" w:sz="4" w:space="0" w:color="auto"/>
              <w:right w:val="single" w:sz="4" w:space="0" w:color="auto"/>
            </w:tcBorders>
            <w:hideMark/>
          </w:tcPr>
          <w:p w:rsidR="009E09E5" w:rsidRPr="00740ABC" w:rsidRDefault="009E09E5">
            <w:pPr>
              <w:widowControl w:val="0"/>
              <w:tabs>
                <w:tab w:val="left" w:pos="142"/>
              </w:tabs>
              <w:autoSpaceDE w:val="0"/>
              <w:autoSpaceDN w:val="0"/>
              <w:adjustRightInd w:val="0"/>
              <w:spacing w:after="0" w:line="240" w:lineRule="auto"/>
              <w:rPr>
                <w:rFonts w:ascii="Times New Roman" w:eastAsia="Times New Roman" w:hAnsi="Times New Roman"/>
                <w:i/>
              </w:rPr>
            </w:pPr>
            <w:r w:rsidRPr="00740ABC">
              <w:rPr>
                <w:rFonts w:ascii="Times New Roman" w:eastAsia="Times New Roman" w:hAnsi="Times New Roman"/>
                <w:i/>
              </w:rPr>
              <w:t>. Наблюдение (1 неделя - за трудом работников д/с,2 неделя - дежурных,3 неделя - деятельность детей соседних групп 4 неделя - природой)</w:t>
            </w:r>
          </w:p>
          <w:p w:rsidR="009E09E5" w:rsidRPr="00740ABC" w:rsidRDefault="009E09E5">
            <w:pPr>
              <w:widowControl w:val="0"/>
              <w:tabs>
                <w:tab w:val="left" w:pos="142"/>
              </w:tabs>
              <w:autoSpaceDE w:val="0"/>
              <w:autoSpaceDN w:val="0"/>
              <w:adjustRightInd w:val="0"/>
              <w:spacing w:after="0" w:line="240" w:lineRule="auto"/>
              <w:rPr>
                <w:rFonts w:ascii="Times New Roman" w:eastAsia="Times New Roman" w:hAnsi="Times New Roman"/>
                <w:i/>
              </w:rPr>
            </w:pPr>
            <w:r w:rsidRPr="00740ABC">
              <w:rPr>
                <w:rFonts w:ascii="Times New Roman" w:eastAsia="Times New Roman" w:hAnsi="Times New Roman"/>
                <w:i/>
              </w:rPr>
              <w:t>2.Рассматривание альбомов, книг по теме «Наша Родина»</w:t>
            </w:r>
          </w:p>
          <w:p w:rsidR="009E09E5" w:rsidRPr="00740ABC" w:rsidRDefault="009E09E5">
            <w:pPr>
              <w:widowControl w:val="0"/>
              <w:tabs>
                <w:tab w:val="left" w:pos="142"/>
              </w:tabs>
              <w:autoSpaceDE w:val="0"/>
              <w:autoSpaceDN w:val="0"/>
              <w:adjustRightInd w:val="0"/>
              <w:spacing w:after="0" w:line="240" w:lineRule="auto"/>
              <w:rPr>
                <w:rFonts w:ascii="Times New Roman" w:eastAsia="Times New Roman" w:hAnsi="Times New Roman"/>
                <w:i/>
              </w:rPr>
            </w:pPr>
            <w:r w:rsidRPr="00740ABC">
              <w:rPr>
                <w:rFonts w:ascii="Times New Roman" w:eastAsia="Times New Roman" w:hAnsi="Times New Roman"/>
                <w:i/>
              </w:rPr>
              <w:t>З. Д/игра по сенсорному воспитанию</w:t>
            </w:r>
          </w:p>
          <w:p w:rsidR="009E09E5" w:rsidRPr="00740ABC" w:rsidRDefault="009E09E5">
            <w:pPr>
              <w:widowControl w:val="0"/>
              <w:tabs>
                <w:tab w:val="left" w:pos="142"/>
              </w:tabs>
              <w:autoSpaceDE w:val="0"/>
              <w:autoSpaceDN w:val="0"/>
              <w:adjustRightInd w:val="0"/>
              <w:spacing w:after="0" w:line="240" w:lineRule="auto"/>
              <w:rPr>
                <w:rFonts w:ascii="Times New Roman" w:eastAsia="Times New Roman" w:hAnsi="Times New Roman"/>
                <w:i/>
              </w:rPr>
            </w:pPr>
            <w:r w:rsidRPr="00740ABC">
              <w:rPr>
                <w:rFonts w:ascii="Times New Roman" w:eastAsia="Times New Roman" w:hAnsi="Times New Roman"/>
                <w:i/>
              </w:rPr>
              <w:t>4. Трудовые поручения</w:t>
            </w:r>
          </w:p>
          <w:p w:rsidR="009E09E5" w:rsidRPr="00740ABC" w:rsidRDefault="009E09E5">
            <w:pPr>
              <w:widowControl w:val="0"/>
              <w:tabs>
                <w:tab w:val="left" w:pos="142"/>
              </w:tabs>
              <w:autoSpaceDE w:val="0"/>
              <w:autoSpaceDN w:val="0"/>
              <w:adjustRightInd w:val="0"/>
              <w:spacing w:after="0" w:line="240" w:lineRule="auto"/>
              <w:rPr>
                <w:rFonts w:ascii="Times New Roman" w:eastAsia="Times New Roman" w:hAnsi="Times New Roman"/>
                <w:i/>
              </w:rPr>
            </w:pPr>
            <w:r w:rsidRPr="00740ABC">
              <w:rPr>
                <w:rFonts w:ascii="Times New Roman" w:eastAsia="Times New Roman" w:hAnsi="Times New Roman"/>
                <w:i/>
              </w:rPr>
              <w:t>5. Индивидуальная работа по ЗКР</w:t>
            </w:r>
          </w:p>
          <w:p w:rsidR="009E09E5" w:rsidRPr="00740ABC" w:rsidRDefault="009E09E5">
            <w:pPr>
              <w:widowControl w:val="0"/>
              <w:tabs>
                <w:tab w:val="left" w:pos="142"/>
              </w:tabs>
              <w:autoSpaceDE w:val="0"/>
              <w:autoSpaceDN w:val="0"/>
              <w:adjustRightInd w:val="0"/>
              <w:spacing w:after="0" w:line="240" w:lineRule="auto"/>
              <w:rPr>
                <w:rFonts w:ascii="Times New Roman" w:eastAsia="Times New Roman" w:hAnsi="Times New Roman"/>
                <w:i/>
              </w:rPr>
            </w:pPr>
            <w:r w:rsidRPr="00740ABC">
              <w:rPr>
                <w:rFonts w:ascii="Times New Roman" w:eastAsia="Times New Roman" w:hAnsi="Times New Roman"/>
                <w:i/>
              </w:rPr>
              <w:t>6. Игры со строительным материалом</w:t>
            </w:r>
          </w:p>
          <w:p w:rsidR="009E09E5" w:rsidRPr="00740ABC" w:rsidRDefault="009E09E5">
            <w:pPr>
              <w:widowControl w:val="0"/>
              <w:tabs>
                <w:tab w:val="left" w:pos="142"/>
              </w:tabs>
              <w:autoSpaceDE w:val="0"/>
              <w:autoSpaceDN w:val="0"/>
              <w:adjustRightInd w:val="0"/>
              <w:spacing w:after="0" w:line="240" w:lineRule="auto"/>
              <w:rPr>
                <w:rFonts w:ascii="Times New Roman" w:eastAsia="Times New Roman" w:hAnsi="Times New Roman"/>
                <w:i/>
              </w:rPr>
            </w:pPr>
            <w:r w:rsidRPr="00740ABC">
              <w:rPr>
                <w:rFonts w:ascii="Times New Roman" w:eastAsia="Times New Roman" w:hAnsi="Times New Roman"/>
                <w:i/>
              </w:rPr>
              <w:t>7. КГН</w:t>
            </w:r>
          </w:p>
        </w:tc>
        <w:tc>
          <w:tcPr>
            <w:tcW w:w="925" w:type="pct"/>
            <w:tcBorders>
              <w:top w:val="single" w:sz="4" w:space="0" w:color="auto"/>
              <w:left w:val="single" w:sz="4" w:space="0" w:color="auto"/>
              <w:bottom w:val="single" w:sz="4" w:space="0" w:color="auto"/>
              <w:right w:val="single" w:sz="4" w:space="0" w:color="auto"/>
            </w:tcBorders>
          </w:tcPr>
          <w:p w:rsidR="009E09E5" w:rsidRPr="00740ABC" w:rsidRDefault="009E09E5">
            <w:pPr>
              <w:widowControl w:val="0"/>
              <w:tabs>
                <w:tab w:val="left" w:pos="142"/>
              </w:tabs>
              <w:autoSpaceDE w:val="0"/>
              <w:autoSpaceDN w:val="0"/>
              <w:adjustRightInd w:val="0"/>
              <w:spacing w:after="0" w:line="240" w:lineRule="auto"/>
              <w:rPr>
                <w:rFonts w:ascii="Times New Roman" w:eastAsia="Times New Roman" w:hAnsi="Times New Roman"/>
                <w:i/>
              </w:rPr>
            </w:pPr>
            <w:r w:rsidRPr="00740ABC">
              <w:rPr>
                <w:rFonts w:ascii="Times New Roman" w:eastAsia="Times New Roman" w:hAnsi="Times New Roman"/>
                <w:i/>
              </w:rPr>
              <w:t>1. Рассматривание картинок, альбомов. Индивидуальная работа по развитию связной речи детей.</w:t>
            </w:r>
          </w:p>
          <w:p w:rsidR="009E09E5" w:rsidRPr="00740ABC" w:rsidRDefault="009E09E5">
            <w:pPr>
              <w:widowControl w:val="0"/>
              <w:tabs>
                <w:tab w:val="left" w:pos="142"/>
              </w:tabs>
              <w:autoSpaceDE w:val="0"/>
              <w:autoSpaceDN w:val="0"/>
              <w:adjustRightInd w:val="0"/>
              <w:spacing w:after="0" w:line="240" w:lineRule="auto"/>
              <w:rPr>
                <w:rFonts w:ascii="Times New Roman" w:eastAsia="Times New Roman" w:hAnsi="Times New Roman"/>
                <w:i/>
              </w:rPr>
            </w:pPr>
            <w:r w:rsidRPr="00740ABC">
              <w:rPr>
                <w:rFonts w:ascii="Times New Roman" w:eastAsia="Times New Roman" w:hAnsi="Times New Roman"/>
                <w:i/>
              </w:rPr>
              <w:t>2.</w:t>
            </w:r>
            <w:r w:rsidRPr="00740ABC">
              <w:rPr>
                <w:rFonts w:ascii="Times New Roman" w:eastAsia="Times New Roman" w:hAnsi="Times New Roman"/>
                <w:i/>
              </w:rPr>
              <w:tab/>
              <w:t>Трудовые поручения</w:t>
            </w:r>
          </w:p>
          <w:p w:rsidR="009E09E5" w:rsidRPr="00740ABC" w:rsidRDefault="009E09E5">
            <w:pPr>
              <w:widowControl w:val="0"/>
              <w:tabs>
                <w:tab w:val="left" w:pos="142"/>
              </w:tabs>
              <w:autoSpaceDE w:val="0"/>
              <w:autoSpaceDN w:val="0"/>
              <w:adjustRightInd w:val="0"/>
              <w:spacing w:after="0" w:line="240" w:lineRule="auto"/>
              <w:rPr>
                <w:rFonts w:ascii="Times New Roman" w:eastAsia="Times New Roman" w:hAnsi="Times New Roman"/>
                <w:i/>
              </w:rPr>
            </w:pPr>
            <w:r w:rsidRPr="00740ABC">
              <w:rPr>
                <w:rFonts w:ascii="Times New Roman" w:eastAsia="Times New Roman" w:hAnsi="Times New Roman"/>
                <w:i/>
              </w:rPr>
              <w:t>3. Музыкально-дидактические игры</w:t>
            </w:r>
          </w:p>
          <w:p w:rsidR="009E09E5" w:rsidRPr="00740ABC" w:rsidRDefault="009E09E5">
            <w:pPr>
              <w:widowControl w:val="0"/>
              <w:tabs>
                <w:tab w:val="left" w:pos="142"/>
              </w:tabs>
              <w:autoSpaceDE w:val="0"/>
              <w:autoSpaceDN w:val="0"/>
              <w:adjustRightInd w:val="0"/>
              <w:spacing w:after="0" w:line="240" w:lineRule="auto"/>
              <w:rPr>
                <w:rFonts w:ascii="Times New Roman" w:eastAsia="Times New Roman" w:hAnsi="Times New Roman"/>
                <w:i/>
              </w:rPr>
            </w:pPr>
            <w:r w:rsidRPr="00740ABC">
              <w:rPr>
                <w:rFonts w:ascii="Times New Roman" w:eastAsia="Times New Roman" w:hAnsi="Times New Roman"/>
                <w:i/>
              </w:rPr>
              <w:t>4. Игры со строителем</w:t>
            </w:r>
          </w:p>
          <w:p w:rsidR="009E09E5" w:rsidRPr="00740ABC" w:rsidRDefault="009E09E5">
            <w:pPr>
              <w:widowControl w:val="0"/>
              <w:tabs>
                <w:tab w:val="left" w:pos="142"/>
              </w:tabs>
              <w:autoSpaceDE w:val="0"/>
              <w:autoSpaceDN w:val="0"/>
              <w:adjustRightInd w:val="0"/>
              <w:spacing w:after="0" w:line="240" w:lineRule="auto"/>
              <w:rPr>
                <w:rFonts w:ascii="Times New Roman" w:eastAsia="Times New Roman" w:hAnsi="Times New Roman"/>
                <w:i/>
              </w:rPr>
            </w:pPr>
            <w:r w:rsidRPr="00740ABC">
              <w:rPr>
                <w:rFonts w:ascii="Times New Roman" w:eastAsia="Times New Roman" w:hAnsi="Times New Roman"/>
                <w:i/>
              </w:rPr>
              <w:t>5. КГН</w:t>
            </w:r>
          </w:p>
          <w:p w:rsidR="009E09E5" w:rsidRPr="00740ABC" w:rsidRDefault="009E09E5">
            <w:pPr>
              <w:tabs>
                <w:tab w:val="left" w:pos="142"/>
              </w:tabs>
              <w:spacing w:after="0" w:line="240" w:lineRule="auto"/>
              <w:rPr>
                <w:rFonts w:ascii="Times New Roman" w:eastAsia="Times New Roman" w:hAnsi="Times New Roman"/>
                <w:i/>
              </w:rPr>
            </w:pPr>
          </w:p>
        </w:tc>
        <w:tc>
          <w:tcPr>
            <w:tcW w:w="883" w:type="pct"/>
            <w:tcBorders>
              <w:top w:val="single" w:sz="4" w:space="0" w:color="auto"/>
              <w:left w:val="single" w:sz="4" w:space="0" w:color="auto"/>
              <w:bottom w:val="single" w:sz="4" w:space="0" w:color="auto"/>
              <w:right w:val="single" w:sz="4" w:space="0" w:color="auto"/>
            </w:tcBorders>
          </w:tcPr>
          <w:p w:rsidR="009E09E5" w:rsidRPr="00740ABC" w:rsidRDefault="009E09E5">
            <w:pPr>
              <w:widowControl w:val="0"/>
              <w:tabs>
                <w:tab w:val="left" w:pos="142"/>
              </w:tabs>
              <w:autoSpaceDE w:val="0"/>
              <w:autoSpaceDN w:val="0"/>
              <w:adjustRightInd w:val="0"/>
              <w:spacing w:after="0" w:line="240" w:lineRule="auto"/>
              <w:rPr>
                <w:rFonts w:ascii="Times New Roman" w:eastAsia="Times New Roman" w:hAnsi="Times New Roman"/>
                <w:i/>
              </w:rPr>
            </w:pPr>
            <w:r w:rsidRPr="00740ABC">
              <w:rPr>
                <w:rFonts w:ascii="Times New Roman" w:eastAsia="Times New Roman" w:hAnsi="Times New Roman"/>
                <w:i/>
              </w:rPr>
              <w:t xml:space="preserve">1. Культурологическое воспитание (1 раз в две недели) </w:t>
            </w:r>
          </w:p>
          <w:p w:rsidR="009E09E5" w:rsidRPr="00740ABC" w:rsidRDefault="009E09E5">
            <w:pPr>
              <w:widowControl w:val="0"/>
              <w:tabs>
                <w:tab w:val="left" w:pos="142"/>
              </w:tabs>
              <w:autoSpaceDE w:val="0"/>
              <w:autoSpaceDN w:val="0"/>
              <w:adjustRightInd w:val="0"/>
              <w:spacing w:after="0" w:line="240" w:lineRule="auto"/>
              <w:rPr>
                <w:rFonts w:ascii="Times New Roman" w:eastAsia="Times New Roman" w:hAnsi="Times New Roman"/>
                <w:i/>
              </w:rPr>
            </w:pPr>
            <w:r w:rsidRPr="00740ABC">
              <w:rPr>
                <w:rFonts w:ascii="Times New Roman" w:eastAsia="Times New Roman" w:hAnsi="Times New Roman"/>
                <w:i/>
              </w:rPr>
              <w:t>2. Беседы;1 неделя - об уголке природе, 2 неделя – внешнем виде гигиене, 3 неделя - предметы быта, 4 неделя – явления общественной жизни (обычаи, праздники).</w:t>
            </w:r>
          </w:p>
          <w:p w:rsidR="009E09E5" w:rsidRPr="00740ABC" w:rsidRDefault="009E09E5">
            <w:pPr>
              <w:widowControl w:val="0"/>
              <w:tabs>
                <w:tab w:val="left" w:pos="142"/>
              </w:tabs>
              <w:autoSpaceDE w:val="0"/>
              <w:autoSpaceDN w:val="0"/>
              <w:adjustRightInd w:val="0"/>
              <w:spacing w:after="0" w:line="240" w:lineRule="auto"/>
              <w:rPr>
                <w:rFonts w:ascii="Times New Roman" w:eastAsia="Times New Roman" w:hAnsi="Times New Roman"/>
                <w:i/>
              </w:rPr>
            </w:pPr>
            <w:r w:rsidRPr="00740ABC">
              <w:rPr>
                <w:rFonts w:ascii="Times New Roman" w:eastAsia="Times New Roman" w:hAnsi="Times New Roman"/>
                <w:i/>
              </w:rPr>
              <w:t xml:space="preserve">З. Музыкально - дидактические игры </w:t>
            </w:r>
          </w:p>
          <w:p w:rsidR="009E09E5" w:rsidRPr="00740ABC" w:rsidRDefault="009E09E5">
            <w:pPr>
              <w:widowControl w:val="0"/>
              <w:tabs>
                <w:tab w:val="left" w:pos="142"/>
              </w:tabs>
              <w:autoSpaceDE w:val="0"/>
              <w:autoSpaceDN w:val="0"/>
              <w:adjustRightInd w:val="0"/>
              <w:spacing w:after="0" w:line="240" w:lineRule="auto"/>
              <w:rPr>
                <w:rFonts w:ascii="Times New Roman" w:eastAsia="Times New Roman" w:hAnsi="Times New Roman"/>
                <w:i/>
              </w:rPr>
            </w:pPr>
            <w:r w:rsidRPr="00740ABC">
              <w:rPr>
                <w:rFonts w:ascii="Times New Roman" w:eastAsia="Times New Roman" w:hAnsi="Times New Roman"/>
                <w:i/>
              </w:rPr>
              <w:t xml:space="preserve">4. Трудовые поручения </w:t>
            </w:r>
          </w:p>
          <w:p w:rsidR="009E09E5" w:rsidRPr="00740ABC" w:rsidRDefault="009E09E5">
            <w:pPr>
              <w:widowControl w:val="0"/>
              <w:tabs>
                <w:tab w:val="left" w:pos="142"/>
              </w:tabs>
              <w:autoSpaceDE w:val="0"/>
              <w:autoSpaceDN w:val="0"/>
              <w:adjustRightInd w:val="0"/>
              <w:spacing w:after="0" w:line="240" w:lineRule="auto"/>
              <w:rPr>
                <w:rFonts w:ascii="Times New Roman" w:eastAsia="Times New Roman" w:hAnsi="Times New Roman"/>
                <w:i/>
              </w:rPr>
            </w:pPr>
            <w:r w:rsidRPr="00740ABC">
              <w:rPr>
                <w:rFonts w:ascii="Times New Roman" w:eastAsia="Times New Roman" w:hAnsi="Times New Roman"/>
                <w:i/>
              </w:rPr>
              <w:t>5. КГН</w:t>
            </w:r>
          </w:p>
          <w:p w:rsidR="009E09E5" w:rsidRPr="00740ABC" w:rsidRDefault="009E09E5">
            <w:pPr>
              <w:tabs>
                <w:tab w:val="left" w:pos="142"/>
              </w:tabs>
              <w:spacing w:after="0" w:line="240" w:lineRule="auto"/>
              <w:rPr>
                <w:rFonts w:ascii="Times New Roman" w:eastAsia="Times New Roman" w:hAnsi="Times New Roman"/>
                <w:i/>
              </w:rPr>
            </w:pPr>
          </w:p>
        </w:tc>
      </w:tr>
      <w:tr w:rsidR="009E09E5" w:rsidRPr="00740ABC" w:rsidTr="009E09E5">
        <w:tc>
          <w:tcPr>
            <w:tcW w:w="5000" w:type="pct"/>
            <w:gridSpan w:val="6"/>
            <w:tcBorders>
              <w:top w:val="single" w:sz="4" w:space="0" w:color="auto"/>
              <w:left w:val="single" w:sz="4" w:space="0" w:color="auto"/>
              <w:bottom w:val="single" w:sz="4" w:space="0" w:color="auto"/>
              <w:right w:val="single" w:sz="4" w:space="0" w:color="auto"/>
            </w:tcBorders>
            <w:hideMark/>
          </w:tcPr>
          <w:p w:rsidR="009E09E5" w:rsidRPr="00740ABC" w:rsidRDefault="009E09E5">
            <w:pPr>
              <w:tabs>
                <w:tab w:val="left" w:pos="109"/>
              </w:tabs>
              <w:spacing w:after="0" w:line="240" w:lineRule="auto"/>
              <w:jc w:val="center"/>
              <w:rPr>
                <w:rFonts w:ascii="Times New Roman" w:eastAsia="Times New Roman" w:hAnsi="Times New Roman"/>
                <w:i/>
              </w:rPr>
            </w:pPr>
            <w:r w:rsidRPr="00740ABC">
              <w:rPr>
                <w:rFonts w:ascii="Times New Roman" w:eastAsia="Times New Roman" w:hAnsi="Times New Roman"/>
                <w:i/>
              </w:rPr>
              <w:t>Н</w:t>
            </w:r>
            <w:r w:rsidR="00DC5962" w:rsidRPr="00740ABC">
              <w:rPr>
                <w:rFonts w:ascii="Times New Roman" w:eastAsia="Times New Roman" w:hAnsi="Times New Roman"/>
                <w:i/>
              </w:rPr>
              <w:t xml:space="preserve">епосредственно образовательная </w:t>
            </w:r>
            <w:r w:rsidRPr="00740ABC">
              <w:rPr>
                <w:rFonts w:ascii="Times New Roman" w:eastAsia="Times New Roman" w:hAnsi="Times New Roman"/>
                <w:i/>
              </w:rPr>
              <w:t xml:space="preserve">деятельность </w:t>
            </w:r>
          </w:p>
        </w:tc>
      </w:tr>
      <w:tr w:rsidR="009E09E5" w:rsidRPr="00740ABC" w:rsidTr="009E09E5">
        <w:tc>
          <w:tcPr>
            <w:tcW w:w="419" w:type="pct"/>
            <w:tcBorders>
              <w:top w:val="single" w:sz="4" w:space="0" w:color="auto"/>
              <w:left w:val="single" w:sz="4" w:space="0" w:color="auto"/>
              <w:bottom w:val="single" w:sz="4" w:space="0" w:color="auto"/>
              <w:right w:val="single" w:sz="4" w:space="0" w:color="auto"/>
            </w:tcBorders>
            <w:hideMark/>
          </w:tcPr>
          <w:p w:rsidR="009E09E5" w:rsidRPr="00740ABC" w:rsidRDefault="009E09E5">
            <w:pPr>
              <w:tabs>
                <w:tab w:val="left" w:pos="142"/>
              </w:tabs>
              <w:spacing w:after="0" w:line="240" w:lineRule="auto"/>
              <w:rPr>
                <w:rFonts w:ascii="Times New Roman" w:eastAsia="Times New Roman" w:hAnsi="Times New Roman"/>
                <w:i/>
              </w:rPr>
            </w:pPr>
            <w:r w:rsidRPr="00740ABC">
              <w:rPr>
                <w:rFonts w:ascii="Times New Roman" w:eastAsia="Times New Roman" w:hAnsi="Times New Roman"/>
                <w:i/>
              </w:rPr>
              <w:t>1-я прогулка</w:t>
            </w:r>
          </w:p>
        </w:tc>
        <w:tc>
          <w:tcPr>
            <w:tcW w:w="985" w:type="pct"/>
            <w:tcBorders>
              <w:top w:val="single" w:sz="4" w:space="0" w:color="auto"/>
              <w:left w:val="single" w:sz="4" w:space="0" w:color="auto"/>
              <w:bottom w:val="single" w:sz="4" w:space="0" w:color="auto"/>
              <w:right w:val="single" w:sz="4" w:space="0" w:color="auto"/>
            </w:tcBorders>
            <w:hideMark/>
          </w:tcPr>
          <w:p w:rsidR="009E09E5" w:rsidRPr="00740ABC" w:rsidRDefault="009E09E5">
            <w:pPr>
              <w:widowControl w:val="0"/>
              <w:tabs>
                <w:tab w:val="left" w:pos="142"/>
              </w:tabs>
              <w:autoSpaceDE w:val="0"/>
              <w:autoSpaceDN w:val="0"/>
              <w:adjustRightInd w:val="0"/>
              <w:spacing w:after="0" w:line="240" w:lineRule="auto"/>
              <w:rPr>
                <w:rFonts w:ascii="Times New Roman" w:eastAsia="Times New Roman" w:hAnsi="Times New Roman"/>
                <w:i/>
              </w:rPr>
            </w:pPr>
            <w:r w:rsidRPr="00740ABC">
              <w:rPr>
                <w:rFonts w:ascii="Times New Roman" w:eastAsia="Times New Roman" w:hAnsi="Times New Roman"/>
                <w:i/>
              </w:rPr>
              <w:t xml:space="preserve">1. Наблюдения в неживой природе </w:t>
            </w:r>
          </w:p>
          <w:p w:rsidR="009E09E5" w:rsidRPr="00740ABC" w:rsidRDefault="009E09E5">
            <w:pPr>
              <w:widowControl w:val="0"/>
              <w:tabs>
                <w:tab w:val="left" w:pos="142"/>
              </w:tabs>
              <w:autoSpaceDE w:val="0"/>
              <w:autoSpaceDN w:val="0"/>
              <w:adjustRightInd w:val="0"/>
              <w:spacing w:after="0" w:line="240" w:lineRule="auto"/>
              <w:rPr>
                <w:rFonts w:ascii="Times New Roman" w:eastAsia="Times New Roman" w:hAnsi="Times New Roman"/>
                <w:i/>
              </w:rPr>
            </w:pPr>
            <w:r w:rsidRPr="00740ABC">
              <w:rPr>
                <w:rFonts w:ascii="Times New Roman" w:eastAsia="Times New Roman" w:hAnsi="Times New Roman"/>
                <w:i/>
              </w:rPr>
              <w:t xml:space="preserve">2. Трудовая деятельность </w:t>
            </w:r>
          </w:p>
          <w:p w:rsidR="009E09E5" w:rsidRPr="00740ABC" w:rsidRDefault="009E09E5">
            <w:pPr>
              <w:widowControl w:val="0"/>
              <w:tabs>
                <w:tab w:val="left" w:pos="142"/>
              </w:tabs>
              <w:autoSpaceDE w:val="0"/>
              <w:autoSpaceDN w:val="0"/>
              <w:adjustRightInd w:val="0"/>
              <w:spacing w:after="0" w:line="240" w:lineRule="auto"/>
              <w:rPr>
                <w:rFonts w:ascii="Times New Roman" w:eastAsia="Times New Roman" w:hAnsi="Times New Roman"/>
                <w:i/>
              </w:rPr>
            </w:pPr>
            <w:r w:rsidRPr="00740ABC">
              <w:rPr>
                <w:rFonts w:ascii="Times New Roman" w:eastAsia="Times New Roman" w:hAnsi="Times New Roman"/>
                <w:i/>
              </w:rPr>
              <w:t>3. П/игра с бегом</w:t>
            </w:r>
          </w:p>
          <w:p w:rsidR="009E09E5" w:rsidRPr="00740ABC" w:rsidRDefault="009E09E5">
            <w:pPr>
              <w:widowControl w:val="0"/>
              <w:tabs>
                <w:tab w:val="left" w:pos="142"/>
              </w:tabs>
              <w:autoSpaceDE w:val="0"/>
              <w:autoSpaceDN w:val="0"/>
              <w:adjustRightInd w:val="0"/>
              <w:spacing w:after="0" w:line="240" w:lineRule="auto"/>
              <w:rPr>
                <w:rFonts w:ascii="Times New Roman" w:eastAsia="Times New Roman" w:hAnsi="Times New Roman"/>
                <w:i/>
              </w:rPr>
            </w:pPr>
            <w:r w:rsidRPr="00740ABC">
              <w:rPr>
                <w:rFonts w:ascii="Times New Roman" w:eastAsia="Times New Roman" w:hAnsi="Times New Roman"/>
                <w:i/>
              </w:rPr>
              <w:t xml:space="preserve">4. Индивидуальная работа (развитие движений; математика) </w:t>
            </w:r>
          </w:p>
          <w:p w:rsidR="009E09E5" w:rsidRPr="00740ABC" w:rsidRDefault="009E09E5">
            <w:pPr>
              <w:widowControl w:val="0"/>
              <w:tabs>
                <w:tab w:val="left" w:pos="142"/>
              </w:tabs>
              <w:autoSpaceDE w:val="0"/>
              <w:autoSpaceDN w:val="0"/>
              <w:adjustRightInd w:val="0"/>
              <w:spacing w:after="0" w:line="240" w:lineRule="auto"/>
              <w:rPr>
                <w:rFonts w:ascii="Times New Roman" w:eastAsia="Times New Roman" w:hAnsi="Times New Roman"/>
                <w:i/>
              </w:rPr>
            </w:pPr>
            <w:r w:rsidRPr="00740ABC">
              <w:rPr>
                <w:rFonts w:ascii="Times New Roman" w:eastAsia="Times New Roman" w:hAnsi="Times New Roman"/>
                <w:i/>
              </w:rPr>
              <w:t xml:space="preserve">5. Творческие игры </w:t>
            </w:r>
          </w:p>
          <w:p w:rsidR="009E09E5" w:rsidRPr="00740ABC" w:rsidRDefault="009E09E5">
            <w:pPr>
              <w:widowControl w:val="0"/>
              <w:tabs>
                <w:tab w:val="left" w:pos="142"/>
              </w:tabs>
              <w:autoSpaceDE w:val="0"/>
              <w:autoSpaceDN w:val="0"/>
              <w:adjustRightInd w:val="0"/>
              <w:spacing w:after="0" w:line="240" w:lineRule="auto"/>
              <w:rPr>
                <w:rFonts w:ascii="Times New Roman" w:eastAsia="Times New Roman" w:hAnsi="Times New Roman"/>
                <w:i/>
              </w:rPr>
            </w:pPr>
            <w:r w:rsidRPr="00740ABC">
              <w:rPr>
                <w:rFonts w:ascii="Times New Roman" w:eastAsia="Times New Roman" w:hAnsi="Times New Roman"/>
                <w:i/>
              </w:rPr>
              <w:t>6. Сюжетно-ролевые игры</w:t>
            </w:r>
          </w:p>
        </w:tc>
        <w:tc>
          <w:tcPr>
            <w:tcW w:w="940" w:type="pct"/>
            <w:tcBorders>
              <w:top w:val="single" w:sz="4" w:space="0" w:color="auto"/>
              <w:left w:val="single" w:sz="4" w:space="0" w:color="auto"/>
              <w:bottom w:val="single" w:sz="4" w:space="0" w:color="auto"/>
              <w:right w:val="single" w:sz="4" w:space="0" w:color="auto"/>
            </w:tcBorders>
            <w:hideMark/>
          </w:tcPr>
          <w:p w:rsidR="009E09E5" w:rsidRPr="00740ABC" w:rsidRDefault="009E09E5">
            <w:pPr>
              <w:widowControl w:val="0"/>
              <w:tabs>
                <w:tab w:val="left" w:pos="109"/>
              </w:tabs>
              <w:autoSpaceDE w:val="0"/>
              <w:autoSpaceDN w:val="0"/>
              <w:adjustRightInd w:val="0"/>
              <w:spacing w:after="0" w:line="240" w:lineRule="auto"/>
              <w:rPr>
                <w:rFonts w:ascii="Times New Roman" w:eastAsia="Times New Roman" w:hAnsi="Times New Roman"/>
                <w:i/>
              </w:rPr>
            </w:pPr>
            <w:r w:rsidRPr="00740ABC">
              <w:rPr>
                <w:rFonts w:ascii="Times New Roman" w:eastAsia="Times New Roman" w:hAnsi="Times New Roman"/>
                <w:i/>
              </w:rPr>
              <w:t xml:space="preserve">1. Целевая прогулка (1 раз в месяц – транспорт, ПДД, труд взрослых, здания) </w:t>
            </w:r>
          </w:p>
          <w:p w:rsidR="009E09E5" w:rsidRPr="00740ABC" w:rsidRDefault="009E09E5">
            <w:pPr>
              <w:widowControl w:val="0"/>
              <w:tabs>
                <w:tab w:val="left" w:pos="109"/>
              </w:tabs>
              <w:autoSpaceDE w:val="0"/>
              <w:autoSpaceDN w:val="0"/>
              <w:adjustRightInd w:val="0"/>
              <w:spacing w:after="0" w:line="240" w:lineRule="auto"/>
              <w:rPr>
                <w:rFonts w:ascii="Times New Roman" w:eastAsia="Times New Roman" w:hAnsi="Times New Roman"/>
                <w:i/>
              </w:rPr>
            </w:pPr>
            <w:r w:rsidRPr="00740ABC">
              <w:rPr>
                <w:rFonts w:ascii="Times New Roman" w:eastAsia="Times New Roman" w:hAnsi="Times New Roman"/>
                <w:i/>
              </w:rPr>
              <w:t xml:space="preserve">2. Подвижная игра с прыжками </w:t>
            </w:r>
          </w:p>
          <w:p w:rsidR="009E09E5" w:rsidRPr="00740ABC" w:rsidRDefault="009E09E5">
            <w:pPr>
              <w:widowControl w:val="0"/>
              <w:tabs>
                <w:tab w:val="left" w:pos="109"/>
              </w:tabs>
              <w:autoSpaceDE w:val="0"/>
              <w:autoSpaceDN w:val="0"/>
              <w:adjustRightInd w:val="0"/>
              <w:spacing w:after="0" w:line="240" w:lineRule="auto"/>
              <w:rPr>
                <w:rFonts w:ascii="Times New Roman" w:eastAsia="Times New Roman" w:hAnsi="Times New Roman"/>
                <w:i/>
              </w:rPr>
            </w:pPr>
            <w:r w:rsidRPr="00740ABC">
              <w:rPr>
                <w:rFonts w:ascii="Times New Roman" w:eastAsia="Times New Roman" w:hAnsi="Times New Roman"/>
                <w:i/>
              </w:rPr>
              <w:t xml:space="preserve">3. Наблюдения за растениями на участке </w:t>
            </w:r>
          </w:p>
          <w:p w:rsidR="009E09E5" w:rsidRPr="00740ABC" w:rsidRDefault="009E09E5">
            <w:pPr>
              <w:widowControl w:val="0"/>
              <w:tabs>
                <w:tab w:val="left" w:pos="109"/>
              </w:tabs>
              <w:autoSpaceDE w:val="0"/>
              <w:autoSpaceDN w:val="0"/>
              <w:adjustRightInd w:val="0"/>
              <w:spacing w:after="0" w:line="240" w:lineRule="auto"/>
              <w:rPr>
                <w:rFonts w:ascii="Times New Roman" w:eastAsia="Times New Roman" w:hAnsi="Times New Roman"/>
                <w:i/>
              </w:rPr>
            </w:pPr>
            <w:r w:rsidRPr="00740ABC">
              <w:rPr>
                <w:rFonts w:ascii="Times New Roman" w:eastAsia="Times New Roman" w:hAnsi="Times New Roman"/>
                <w:i/>
              </w:rPr>
              <w:t xml:space="preserve">4. Творческие игры </w:t>
            </w:r>
          </w:p>
          <w:p w:rsidR="009E09E5" w:rsidRPr="00740ABC" w:rsidRDefault="009E09E5">
            <w:pPr>
              <w:widowControl w:val="0"/>
              <w:tabs>
                <w:tab w:val="left" w:pos="109"/>
              </w:tabs>
              <w:autoSpaceDE w:val="0"/>
              <w:autoSpaceDN w:val="0"/>
              <w:adjustRightInd w:val="0"/>
              <w:spacing w:after="0" w:line="240" w:lineRule="auto"/>
              <w:rPr>
                <w:rFonts w:ascii="Times New Roman" w:eastAsia="Times New Roman" w:hAnsi="Times New Roman"/>
                <w:i/>
              </w:rPr>
            </w:pPr>
            <w:r w:rsidRPr="00740ABC">
              <w:rPr>
                <w:rFonts w:ascii="Times New Roman" w:eastAsia="Times New Roman" w:hAnsi="Times New Roman"/>
                <w:i/>
              </w:rPr>
              <w:t>5. Хоз-бытовой труд</w:t>
            </w:r>
          </w:p>
        </w:tc>
        <w:tc>
          <w:tcPr>
            <w:tcW w:w="848" w:type="pct"/>
            <w:tcBorders>
              <w:top w:val="single" w:sz="4" w:space="0" w:color="auto"/>
              <w:left w:val="single" w:sz="4" w:space="0" w:color="auto"/>
              <w:bottom w:val="single" w:sz="4" w:space="0" w:color="auto"/>
              <w:right w:val="single" w:sz="4" w:space="0" w:color="auto"/>
            </w:tcBorders>
          </w:tcPr>
          <w:p w:rsidR="009E09E5" w:rsidRPr="00740ABC" w:rsidRDefault="009E09E5">
            <w:pPr>
              <w:widowControl w:val="0"/>
              <w:tabs>
                <w:tab w:val="left" w:pos="142"/>
              </w:tabs>
              <w:autoSpaceDE w:val="0"/>
              <w:autoSpaceDN w:val="0"/>
              <w:adjustRightInd w:val="0"/>
              <w:spacing w:after="0" w:line="240" w:lineRule="auto"/>
              <w:rPr>
                <w:rFonts w:ascii="Times New Roman" w:eastAsia="Times New Roman" w:hAnsi="Times New Roman"/>
                <w:i/>
              </w:rPr>
            </w:pPr>
            <w:r w:rsidRPr="00740ABC">
              <w:rPr>
                <w:rFonts w:ascii="Times New Roman" w:eastAsia="Times New Roman" w:hAnsi="Times New Roman"/>
                <w:i/>
              </w:rPr>
              <w:t xml:space="preserve">1. Наблюдения в природе </w:t>
            </w:r>
          </w:p>
          <w:p w:rsidR="009E09E5" w:rsidRPr="00740ABC" w:rsidRDefault="009E09E5">
            <w:pPr>
              <w:widowControl w:val="0"/>
              <w:tabs>
                <w:tab w:val="left" w:pos="142"/>
              </w:tabs>
              <w:autoSpaceDE w:val="0"/>
              <w:autoSpaceDN w:val="0"/>
              <w:adjustRightInd w:val="0"/>
              <w:spacing w:after="0" w:line="240" w:lineRule="auto"/>
              <w:rPr>
                <w:rFonts w:ascii="Times New Roman" w:eastAsia="Times New Roman" w:hAnsi="Times New Roman"/>
                <w:i/>
              </w:rPr>
            </w:pPr>
            <w:r w:rsidRPr="00740ABC">
              <w:rPr>
                <w:rFonts w:ascii="Times New Roman" w:eastAsia="Times New Roman" w:hAnsi="Times New Roman"/>
                <w:i/>
              </w:rPr>
              <w:t xml:space="preserve">2. Подвижная игра с лазанием </w:t>
            </w:r>
          </w:p>
          <w:p w:rsidR="009E09E5" w:rsidRPr="00740ABC" w:rsidRDefault="009E09E5">
            <w:pPr>
              <w:widowControl w:val="0"/>
              <w:tabs>
                <w:tab w:val="left" w:pos="142"/>
              </w:tabs>
              <w:autoSpaceDE w:val="0"/>
              <w:autoSpaceDN w:val="0"/>
              <w:adjustRightInd w:val="0"/>
              <w:spacing w:after="0" w:line="240" w:lineRule="auto"/>
              <w:rPr>
                <w:rFonts w:ascii="Times New Roman" w:eastAsia="Times New Roman" w:hAnsi="Times New Roman"/>
                <w:i/>
              </w:rPr>
            </w:pPr>
            <w:r w:rsidRPr="00740ABC">
              <w:rPr>
                <w:rFonts w:ascii="Times New Roman" w:eastAsia="Times New Roman" w:hAnsi="Times New Roman"/>
                <w:i/>
              </w:rPr>
              <w:t xml:space="preserve">3. Трудовые поручения (труд на огороде) </w:t>
            </w:r>
          </w:p>
          <w:p w:rsidR="009E09E5" w:rsidRPr="00740ABC" w:rsidRDefault="009E09E5">
            <w:pPr>
              <w:widowControl w:val="0"/>
              <w:tabs>
                <w:tab w:val="left" w:pos="142"/>
              </w:tabs>
              <w:autoSpaceDE w:val="0"/>
              <w:autoSpaceDN w:val="0"/>
              <w:adjustRightInd w:val="0"/>
              <w:spacing w:after="0" w:line="240" w:lineRule="auto"/>
              <w:rPr>
                <w:rFonts w:ascii="Times New Roman" w:eastAsia="Times New Roman" w:hAnsi="Times New Roman"/>
                <w:i/>
              </w:rPr>
            </w:pPr>
            <w:r w:rsidRPr="00740ABC">
              <w:rPr>
                <w:rFonts w:ascii="Times New Roman" w:eastAsia="Times New Roman" w:hAnsi="Times New Roman"/>
                <w:i/>
              </w:rPr>
              <w:t>4. Индивидуальная работа по ФИЗО</w:t>
            </w:r>
          </w:p>
          <w:p w:rsidR="009E09E5" w:rsidRPr="00740ABC" w:rsidRDefault="009E09E5">
            <w:pPr>
              <w:tabs>
                <w:tab w:val="left" w:pos="142"/>
              </w:tabs>
              <w:spacing w:after="0" w:line="240" w:lineRule="auto"/>
              <w:rPr>
                <w:rFonts w:ascii="Times New Roman" w:eastAsia="Times New Roman" w:hAnsi="Times New Roman"/>
                <w:i/>
              </w:rPr>
            </w:pPr>
          </w:p>
        </w:tc>
        <w:tc>
          <w:tcPr>
            <w:tcW w:w="925" w:type="pct"/>
            <w:tcBorders>
              <w:top w:val="single" w:sz="4" w:space="0" w:color="auto"/>
              <w:left w:val="single" w:sz="4" w:space="0" w:color="auto"/>
              <w:bottom w:val="single" w:sz="4" w:space="0" w:color="auto"/>
              <w:right w:val="single" w:sz="4" w:space="0" w:color="auto"/>
            </w:tcBorders>
            <w:hideMark/>
          </w:tcPr>
          <w:p w:rsidR="009E09E5" w:rsidRPr="00740ABC" w:rsidRDefault="009E09E5">
            <w:pPr>
              <w:widowControl w:val="0"/>
              <w:tabs>
                <w:tab w:val="left" w:pos="142"/>
              </w:tabs>
              <w:autoSpaceDE w:val="0"/>
              <w:autoSpaceDN w:val="0"/>
              <w:adjustRightInd w:val="0"/>
              <w:spacing w:after="0" w:line="240" w:lineRule="auto"/>
              <w:rPr>
                <w:rFonts w:ascii="Times New Roman" w:eastAsia="Times New Roman" w:hAnsi="Times New Roman"/>
                <w:i/>
              </w:rPr>
            </w:pPr>
            <w:r w:rsidRPr="00740ABC">
              <w:rPr>
                <w:rFonts w:ascii="Times New Roman" w:eastAsia="Times New Roman" w:hAnsi="Times New Roman"/>
                <w:i/>
              </w:rPr>
              <w:t>1. Рассматривание картинок, альбомов. Индивидуальная работа по развитию связной речи детей.</w:t>
            </w:r>
          </w:p>
          <w:p w:rsidR="009E09E5" w:rsidRPr="00740ABC" w:rsidRDefault="009E09E5">
            <w:pPr>
              <w:widowControl w:val="0"/>
              <w:tabs>
                <w:tab w:val="left" w:pos="142"/>
              </w:tabs>
              <w:autoSpaceDE w:val="0"/>
              <w:autoSpaceDN w:val="0"/>
              <w:adjustRightInd w:val="0"/>
              <w:spacing w:after="0" w:line="240" w:lineRule="auto"/>
              <w:rPr>
                <w:rFonts w:ascii="Times New Roman" w:eastAsia="Times New Roman" w:hAnsi="Times New Roman"/>
                <w:i/>
              </w:rPr>
            </w:pPr>
            <w:r w:rsidRPr="00740ABC">
              <w:rPr>
                <w:rFonts w:ascii="Times New Roman" w:eastAsia="Times New Roman" w:hAnsi="Times New Roman"/>
                <w:i/>
              </w:rPr>
              <w:t>2. Трудовые поручения</w:t>
            </w:r>
          </w:p>
          <w:p w:rsidR="009E09E5" w:rsidRPr="00740ABC" w:rsidRDefault="009E09E5">
            <w:pPr>
              <w:widowControl w:val="0"/>
              <w:tabs>
                <w:tab w:val="left" w:pos="142"/>
              </w:tabs>
              <w:autoSpaceDE w:val="0"/>
              <w:autoSpaceDN w:val="0"/>
              <w:adjustRightInd w:val="0"/>
              <w:spacing w:after="0" w:line="240" w:lineRule="auto"/>
              <w:rPr>
                <w:rFonts w:ascii="Times New Roman" w:eastAsia="Times New Roman" w:hAnsi="Times New Roman"/>
                <w:i/>
              </w:rPr>
            </w:pPr>
            <w:r w:rsidRPr="00740ABC">
              <w:rPr>
                <w:rFonts w:ascii="Times New Roman" w:eastAsia="Times New Roman" w:hAnsi="Times New Roman"/>
                <w:i/>
              </w:rPr>
              <w:t>3. Музыкально-дидактические игры</w:t>
            </w:r>
          </w:p>
          <w:p w:rsidR="009E09E5" w:rsidRPr="00740ABC" w:rsidRDefault="009E09E5">
            <w:pPr>
              <w:widowControl w:val="0"/>
              <w:tabs>
                <w:tab w:val="left" w:pos="142"/>
              </w:tabs>
              <w:autoSpaceDE w:val="0"/>
              <w:autoSpaceDN w:val="0"/>
              <w:adjustRightInd w:val="0"/>
              <w:spacing w:after="0" w:line="240" w:lineRule="auto"/>
              <w:rPr>
                <w:rFonts w:ascii="Times New Roman" w:eastAsia="Times New Roman" w:hAnsi="Times New Roman"/>
                <w:i/>
              </w:rPr>
            </w:pPr>
            <w:r w:rsidRPr="00740ABC">
              <w:rPr>
                <w:rFonts w:ascii="Times New Roman" w:eastAsia="Times New Roman" w:hAnsi="Times New Roman"/>
                <w:i/>
              </w:rPr>
              <w:t>4. Игры со строителем</w:t>
            </w:r>
          </w:p>
          <w:p w:rsidR="009E09E5" w:rsidRPr="00740ABC" w:rsidRDefault="009E09E5">
            <w:pPr>
              <w:widowControl w:val="0"/>
              <w:tabs>
                <w:tab w:val="left" w:pos="142"/>
              </w:tabs>
              <w:autoSpaceDE w:val="0"/>
              <w:autoSpaceDN w:val="0"/>
              <w:adjustRightInd w:val="0"/>
              <w:spacing w:after="0" w:line="240" w:lineRule="auto"/>
              <w:rPr>
                <w:rFonts w:ascii="Times New Roman" w:eastAsia="Times New Roman" w:hAnsi="Times New Roman"/>
                <w:i/>
              </w:rPr>
            </w:pPr>
            <w:r w:rsidRPr="00740ABC">
              <w:rPr>
                <w:rFonts w:ascii="Times New Roman" w:eastAsia="Times New Roman" w:hAnsi="Times New Roman"/>
                <w:i/>
              </w:rPr>
              <w:t>5. КГН</w:t>
            </w:r>
          </w:p>
        </w:tc>
        <w:tc>
          <w:tcPr>
            <w:tcW w:w="883" w:type="pct"/>
            <w:tcBorders>
              <w:top w:val="single" w:sz="4" w:space="0" w:color="auto"/>
              <w:left w:val="single" w:sz="4" w:space="0" w:color="auto"/>
              <w:bottom w:val="single" w:sz="4" w:space="0" w:color="auto"/>
              <w:right w:val="single" w:sz="4" w:space="0" w:color="auto"/>
            </w:tcBorders>
            <w:hideMark/>
          </w:tcPr>
          <w:p w:rsidR="009E09E5" w:rsidRPr="00740ABC" w:rsidRDefault="009E09E5">
            <w:pPr>
              <w:widowControl w:val="0"/>
              <w:tabs>
                <w:tab w:val="left" w:pos="142"/>
              </w:tabs>
              <w:autoSpaceDE w:val="0"/>
              <w:autoSpaceDN w:val="0"/>
              <w:adjustRightInd w:val="0"/>
              <w:spacing w:after="0" w:line="240" w:lineRule="auto"/>
              <w:rPr>
                <w:rFonts w:ascii="Times New Roman" w:eastAsia="Times New Roman" w:hAnsi="Times New Roman"/>
                <w:i/>
              </w:rPr>
            </w:pPr>
            <w:r w:rsidRPr="00740ABC">
              <w:rPr>
                <w:rFonts w:ascii="Times New Roman" w:eastAsia="Times New Roman" w:hAnsi="Times New Roman"/>
                <w:i/>
              </w:rPr>
              <w:t xml:space="preserve">1. 1 неделя - экскурсии на луг, сквер. В остальные недели нравственное воспитание </w:t>
            </w:r>
          </w:p>
          <w:p w:rsidR="009E09E5" w:rsidRPr="00740ABC" w:rsidRDefault="009E09E5">
            <w:pPr>
              <w:widowControl w:val="0"/>
              <w:tabs>
                <w:tab w:val="left" w:pos="142"/>
              </w:tabs>
              <w:autoSpaceDE w:val="0"/>
              <w:autoSpaceDN w:val="0"/>
              <w:adjustRightInd w:val="0"/>
              <w:spacing w:after="0" w:line="240" w:lineRule="auto"/>
              <w:rPr>
                <w:rFonts w:ascii="Times New Roman" w:eastAsia="Times New Roman" w:hAnsi="Times New Roman"/>
                <w:i/>
              </w:rPr>
            </w:pPr>
            <w:r w:rsidRPr="00740ABC">
              <w:rPr>
                <w:rFonts w:ascii="Times New Roman" w:eastAsia="Times New Roman" w:hAnsi="Times New Roman"/>
                <w:i/>
              </w:rPr>
              <w:t xml:space="preserve">2. Наблюдения в неживой природе </w:t>
            </w:r>
          </w:p>
          <w:p w:rsidR="009E09E5" w:rsidRPr="00740ABC" w:rsidRDefault="009E09E5">
            <w:pPr>
              <w:widowControl w:val="0"/>
              <w:tabs>
                <w:tab w:val="left" w:pos="142"/>
              </w:tabs>
              <w:autoSpaceDE w:val="0"/>
              <w:autoSpaceDN w:val="0"/>
              <w:adjustRightInd w:val="0"/>
              <w:spacing w:after="0" w:line="240" w:lineRule="auto"/>
              <w:rPr>
                <w:rFonts w:ascii="Times New Roman" w:eastAsia="Times New Roman" w:hAnsi="Times New Roman"/>
                <w:i/>
              </w:rPr>
            </w:pPr>
            <w:r w:rsidRPr="00740ABC">
              <w:rPr>
                <w:rFonts w:ascii="Times New Roman" w:eastAsia="Times New Roman" w:hAnsi="Times New Roman"/>
                <w:i/>
              </w:rPr>
              <w:t>3. Подвижная игра на упражнение в метании</w:t>
            </w:r>
          </w:p>
          <w:p w:rsidR="009E09E5" w:rsidRPr="00740ABC" w:rsidRDefault="009E09E5">
            <w:pPr>
              <w:widowControl w:val="0"/>
              <w:tabs>
                <w:tab w:val="left" w:pos="142"/>
              </w:tabs>
              <w:autoSpaceDE w:val="0"/>
              <w:autoSpaceDN w:val="0"/>
              <w:adjustRightInd w:val="0"/>
              <w:spacing w:after="0" w:line="240" w:lineRule="auto"/>
              <w:rPr>
                <w:rFonts w:ascii="Times New Roman" w:eastAsia="Times New Roman" w:hAnsi="Times New Roman"/>
                <w:i/>
              </w:rPr>
            </w:pPr>
            <w:r w:rsidRPr="00740ABC">
              <w:rPr>
                <w:rFonts w:ascii="Times New Roman" w:eastAsia="Times New Roman" w:hAnsi="Times New Roman"/>
                <w:i/>
              </w:rPr>
              <w:t>4. Трудовые поручения</w:t>
            </w:r>
          </w:p>
          <w:p w:rsidR="009E09E5" w:rsidRPr="00740ABC" w:rsidRDefault="009E09E5">
            <w:pPr>
              <w:widowControl w:val="0"/>
              <w:tabs>
                <w:tab w:val="left" w:pos="142"/>
              </w:tabs>
              <w:autoSpaceDE w:val="0"/>
              <w:autoSpaceDN w:val="0"/>
              <w:adjustRightInd w:val="0"/>
              <w:spacing w:after="0" w:line="240" w:lineRule="auto"/>
              <w:rPr>
                <w:rFonts w:ascii="Times New Roman" w:eastAsia="Times New Roman" w:hAnsi="Times New Roman"/>
                <w:i/>
              </w:rPr>
            </w:pPr>
            <w:r w:rsidRPr="00740ABC">
              <w:rPr>
                <w:rFonts w:ascii="Times New Roman" w:eastAsia="Times New Roman" w:hAnsi="Times New Roman"/>
                <w:i/>
              </w:rPr>
              <w:t>5. Поделки из природного материала</w:t>
            </w:r>
          </w:p>
          <w:p w:rsidR="009E09E5" w:rsidRPr="00740ABC" w:rsidRDefault="009E09E5">
            <w:pPr>
              <w:widowControl w:val="0"/>
              <w:tabs>
                <w:tab w:val="left" w:pos="142"/>
              </w:tabs>
              <w:autoSpaceDE w:val="0"/>
              <w:autoSpaceDN w:val="0"/>
              <w:adjustRightInd w:val="0"/>
              <w:spacing w:after="0" w:line="240" w:lineRule="auto"/>
              <w:rPr>
                <w:rFonts w:ascii="Times New Roman" w:eastAsia="Times New Roman" w:hAnsi="Times New Roman"/>
                <w:i/>
              </w:rPr>
            </w:pPr>
            <w:r w:rsidRPr="00740ABC">
              <w:rPr>
                <w:rFonts w:ascii="Times New Roman" w:eastAsia="Times New Roman" w:hAnsi="Times New Roman"/>
                <w:i/>
              </w:rPr>
              <w:t>6. Творческие игры</w:t>
            </w:r>
          </w:p>
        </w:tc>
      </w:tr>
      <w:tr w:rsidR="009E09E5" w:rsidRPr="00740ABC" w:rsidTr="009E09E5">
        <w:tc>
          <w:tcPr>
            <w:tcW w:w="419" w:type="pct"/>
            <w:tcBorders>
              <w:top w:val="single" w:sz="4" w:space="0" w:color="auto"/>
              <w:left w:val="single" w:sz="4" w:space="0" w:color="auto"/>
              <w:bottom w:val="single" w:sz="4" w:space="0" w:color="auto"/>
              <w:right w:val="single" w:sz="4" w:space="0" w:color="auto"/>
            </w:tcBorders>
            <w:hideMark/>
          </w:tcPr>
          <w:p w:rsidR="009E09E5" w:rsidRPr="00740ABC" w:rsidRDefault="009E09E5">
            <w:pPr>
              <w:tabs>
                <w:tab w:val="left" w:pos="142"/>
              </w:tabs>
              <w:spacing w:after="0" w:line="240" w:lineRule="auto"/>
              <w:rPr>
                <w:rFonts w:ascii="Times New Roman" w:eastAsia="Times New Roman" w:hAnsi="Times New Roman"/>
                <w:i/>
              </w:rPr>
            </w:pPr>
            <w:r w:rsidRPr="00740ABC">
              <w:rPr>
                <w:rFonts w:ascii="Times New Roman" w:eastAsia="Times New Roman" w:hAnsi="Times New Roman"/>
                <w:i/>
              </w:rPr>
              <w:t xml:space="preserve">2-я половина </w:t>
            </w:r>
            <w:r w:rsidRPr="00740ABC">
              <w:rPr>
                <w:rFonts w:ascii="Times New Roman" w:eastAsia="Times New Roman" w:hAnsi="Times New Roman"/>
                <w:i/>
              </w:rPr>
              <w:lastRenderedPageBreak/>
              <w:t>дня</w:t>
            </w:r>
          </w:p>
        </w:tc>
        <w:tc>
          <w:tcPr>
            <w:tcW w:w="985" w:type="pct"/>
            <w:tcBorders>
              <w:top w:val="single" w:sz="4" w:space="0" w:color="auto"/>
              <w:left w:val="single" w:sz="4" w:space="0" w:color="auto"/>
              <w:bottom w:val="single" w:sz="4" w:space="0" w:color="auto"/>
              <w:right w:val="single" w:sz="4" w:space="0" w:color="auto"/>
            </w:tcBorders>
            <w:hideMark/>
          </w:tcPr>
          <w:p w:rsidR="009E09E5" w:rsidRPr="00740ABC" w:rsidRDefault="009E09E5">
            <w:pPr>
              <w:widowControl w:val="0"/>
              <w:tabs>
                <w:tab w:val="left" w:pos="142"/>
              </w:tabs>
              <w:autoSpaceDE w:val="0"/>
              <w:autoSpaceDN w:val="0"/>
              <w:adjustRightInd w:val="0"/>
              <w:spacing w:after="0" w:line="240" w:lineRule="auto"/>
              <w:rPr>
                <w:rFonts w:ascii="Times New Roman" w:eastAsia="Times New Roman" w:hAnsi="Times New Roman"/>
                <w:i/>
              </w:rPr>
            </w:pPr>
            <w:r w:rsidRPr="00740ABC">
              <w:rPr>
                <w:rFonts w:ascii="Times New Roman" w:eastAsia="Times New Roman" w:hAnsi="Times New Roman"/>
                <w:i/>
              </w:rPr>
              <w:lastRenderedPageBreak/>
              <w:t xml:space="preserve">1. Экономическое воспитание (одна тема в </w:t>
            </w:r>
            <w:r w:rsidRPr="00740ABC">
              <w:rPr>
                <w:rFonts w:ascii="Times New Roman" w:eastAsia="Times New Roman" w:hAnsi="Times New Roman"/>
                <w:i/>
              </w:rPr>
              <w:lastRenderedPageBreak/>
              <w:t>две недели, а затем повторяются)</w:t>
            </w:r>
          </w:p>
          <w:p w:rsidR="009E09E5" w:rsidRPr="00740ABC" w:rsidRDefault="009E09E5">
            <w:pPr>
              <w:widowControl w:val="0"/>
              <w:tabs>
                <w:tab w:val="left" w:pos="142"/>
              </w:tabs>
              <w:autoSpaceDE w:val="0"/>
              <w:autoSpaceDN w:val="0"/>
              <w:adjustRightInd w:val="0"/>
              <w:spacing w:after="0" w:line="240" w:lineRule="auto"/>
              <w:rPr>
                <w:rFonts w:ascii="Times New Roman" w:eastAsia="Times New Roman" w:hAnsi="Times New Roman"/>
                <w:i/>
              </w:rPr>
            </w:pPr>
            <w:r w:rsidRPr="00740ABC">
              <w:rPr>
                <w:rFonts w:ascii="Times New Roman" w:eastAsia="Times New Roman" w:hAnsi="Times New Roman"/>
                <w:i/>
              </w:rPr>
              <w:t>2. Работа по привитию навыков самообслуживания (учить шнуровать обувь, одеваться в определённой последовательности и пр.)</w:t>
            </w:r>
          </w:p>
          <w:p w:rsidR="009E09E5" w:rsidRPr="00740ABC" w:rsidRDefault="009E09E5">
            <w:pPr>
              <w:widowControl w:val="0"/>
              <w:tabs>
                <w:tab w:val="left" w:pos="142"/>
              </w:tabs>
              <w:autoSpaceDE w:val="0"/>
              <w:autoSpaceDN w:val="0"/>
              <w:adjustRightInd w:val="0"/>
              <w:spacing w:after="0" w:line="240" w:lineRule="auto"/>
              <w:rPr>
                <w:rFonts w:ascii="Times New Roman" w:eastAsia="Times New Roman" w:hAnsi="Times New Roman"/>
                <w:i/>
              </w:rPr>
            </w:pPr>
            <w:r w:rsidRPr="00740ABC">
              <w:rPr>
                <w:rFonts w:ascii="Times New Roman" w:eastAsia="Times New Roman" w:hAnsi="Times New Roman"/>
                <w:i/>
              </w:rPr>
              <w:t>З. Д/игры средней и малой подвижности</w:t>
            </w:r>
          </w:p>
        </w:tc>
        <w:tc>
          <w:tcPr>
            <w:tcW w:w="940" w:type="pct"/>
            <w:tcBorders>
              <w:top w:val="single" w:sz="4" w:space="0" w:color="auto"/>
              <w:left w:val="single" w:sz="4" w:space="0" w:color="auto"/>
              <w:bottom w:val="single" w:sz="4" w:space="0" w:color="auto"/>
              <w:right w:val="single" w:sz="4" w:space="0" w:color="auto"/>
            </w:tcBorders>
          </w:tcPr>
          <w:p w:rsidR="009E09E5" w:rsidRPr="00740ABC" w:rsidRDefault="009E09E5">
            <w:pPr>
              <w:widowControl w:val="0"/>
              <w:tabs>
                <w:tab w:val="left" w:pos="109"/>
              </w:tabs>
              <w:autoSpaceDE w:val="0"/>
              <w:autoSpaceDN w:val="0"/>
              <w:adjustRightInd w:val="0"/>
              <w:spacing w:after="0" w:line="240" w:lineRule="auto"/>
              <w:rPr>
                <w:rFonts w:ascii="Times New Roman" w:eastAsia="Times New Roman" w:hAnsi="Times New Roman"/>
                <w:i/>
              </w:rPr>
            </w:pPr>
            <w:r w:rsidRPr="00740ABC">
              <w:rPr>
                <w:rFonts w:ascii="Times New Roman" w:eastAsia="Times New Roman" w:hAnsi="Times New Roman"/>
                <w:i/>
              </w:rPr>
              <w:lastRenderedPageBreak/>
              <w:t xml:space="preserve">. Сюжетно-ролевые игры </w:t>
            </w:r>
          </w:p>
          <w:p w:rsidR="009E09E5" w:rsidRPr="00740ABC" w:rsidRDefault="009E09E5">
            <w:pPr>
              <w:widowControl w:val="0"/>
              <w:tabs>
                <w:tab w:val="left" w:pos="109"/>
              </w:tabs>
              <w:autoSpaceDE w:val="0"/>
              <w:autoSpaceDN w:val="0"/>
              <w:adjustRightInd w:val="0"/>
              <w:spacing w:after="0" w:line="240" w:lineRule="auto"/>
              <w:rPr>
                <w:rFonts w:ascii="Times New Roman" w:eastAsia="Times New Roman" w:hAnsi="Times New Roman"/>
                <w:i/>
              </w:rPr>
            </w:pPr>
            <w:r w:rsidRPr="00740ABC">
              <w:rPr>
                <w:rFonts w:ascii="Times New Roman" w:eastAsia="Times New Roman" w:hAnsi="Times New Roman"/>
                <w:i/>
              </w:rPr>
              <w:t>2. Работа в уголке книги</w:t>
            </w:r>
          </w:p>
          <w:p w:rsidR="009E09E5" w:rsidRPr="00740ABC" w:rsidRDefault="009E09E5">
            <w:pPr>
              <w:widowControl w:val="0"/>
              <w:tabs>
                <w:tab w:val="left" w:pos="109"/>
              </w:tabs>
              <w:autoSpaceDE w:val="0"/>
              <w:autoSpaceDN w:val="0"/>
              <w:adjustRightInd w:val="0"/>
              <w:spacing w:after="0" w:line="240" w:lineRule="auto"/>
              <w:rPr>
                <w:rFonts w:ascii="Times New Roman" w:eastAsia="Times New Roman" w:hAnsi="Times New Roman"/>
                <w:i/>
              </w:rPr>
            </w:pPr>
            <w:r w:rsidRPr="00740ABC">
              <w:rPr>
                <w:rFonts w:ascii="Times New Roman" w:eastAsia="Times New Roman" w:hAnsi="Times New Roman"/>
                <w:i/>
              </w:rPr>
              <w:lastRenderedPageBreak/>
              <w:t>З. Вечер развлечений (1 неделя - физкультурный досуг,2 неделя - кукольный театр,3 неделя-театр на фланелеграфе, 4 неделя - драматизация произведений)</w:t>
            </w:r>
          </w:p>
          <w:p w:rsidR="009E09E5" w:rsidRPr="00740ABC" w:rsidRDefault="009E09E5">
            <w:pPr>
              <w:tabs>
                <w:tab w:val="left" w:pos="109"/>
              </w:tabs>
              <w:spacing w:after="0" w:line="240" w:lineRule="auto"/>
              <w:rPr>
                <w:rFonts w:ascii="Times New Roman" w:eastAsia="Times New Roman" w:hAnsi="Times New Roman"/>
                <w:i/>
              </w:rPr>
            </w:pPr>
          </w:p>
        </w:tc>
        <w:tc>
          <w:tcPr>
            <w:tcW w:w="848" w:type="pct"/>
            <w:tcBorders>
              <w:top w:val="single" w:sz="4" w:space="0" w:color="auto"/>
              <w:left w:val="single" w:sz="4" w:space="0" w:color="auto"/>
              <w:bottom w:val="single" w:sz="4" w:space="0" w:color="auto"/>
              <w:right w:val="single" w:sz="4" w:space="0" w:color="auto"/>
            </w:tcBorders>
            <w:hideMark/>
          </w:tcPr>
          <w:p w:rsidR="009E09E5" w:rsidRPr="00740ABC" w:rsidRDefault="009E09E5" w:rsidP="00F93F58">
            <w:pPr>
              <w:widowControl w:val="0"/>
              <w:numPr>
                <w:ilvl w:val="0"/>
                <w:numId w:val="92"/>
              </w:numPr>
              <w:tabs>
                <w:tab w:val="left" w:pos="142"/>
                <w:tab w:val="num" w:pos="284"/>
              </w:tabs>
              <w:autoSpaceDE w:val="0"/>
              <w:autoSpaceDN w:val="0"/>
              <w:adjustRightInd w:val="0"/>
              <w:spacing w:after="0" w:line="240" w:lineRule="auto"/>
              <w:ind w:left="0" w:firstLine="0"/>
              <w:rPr>
                <w:rFonts w:ascii="Times New Roman" w:eastAsia="Times New Roman" w:hAnsi="Times New Roman"/>
                <w:i/>
              </w:rPr>
            </w:pPr>
            <w:r w:rsidRPr="00740ABC">
              <w:rPr>
                <w:rFonts w:ascii="Times New Roman" w:eastAsia="Times New Roman" w:hAnsi="Times New Roman"/>
                <w:i/>
              </w:rPr>
              <w:lastRenderedPageBreak/>
              <w:t xml:space="preserve">Труд по починке книг, кукольной </w:t>
            </w:r>
            <w:r w:rsidRPr="00740ABC">
              <w:rPr>
                <w:rFonts w:ascii="Times New Roman" w:eastAsia="Times New Roman" w:hAnsi="Times New Roman"/>
                <w:i/>
              </w:rPr>
              <w:lastRenderedPageBreak/>
              <w:t>одежды</w:t>
            </w:r>
          </w:p>
          <w:p w:rsidR="009E09E5" w:rsidRPr="00740ABC" w:rsidRDefault="009E09E5" w:rsidP="00F93F58">
            <w:pPr>
              <w:widowControl w:val="0"/>
              <w:numPr>
                <w:ilvl w:val="0"/>
                <w:numId w:val="92"/>
              </w:numPr>
              <w:tabs>
                <w:tab w:val="left" w:pos="142"/>
                <w:tab w:val="num" w:pos="284"/>
              </w:tabs>
              <w:autoSpaceDE w:val="0"/>
              <w:autoSpaceDN w:val="0"/>
              <w:adjustRightInd w:val="0"/>
              <w:spacing w:after="0" w:line="240" w:lineRule="auto"/>
              <w:ind w:left="0" w:firstLine="0"/>
              <w:rPr>
                <w:rFonts w:ascii="Times New Roman" w:eastAsia="Times New Roman" w:hAnsi="Times New Roman"/>
                <w:i/>
              </w:rPr>
            </w:pPr>
            <w:r w:rsidRPr="00740ABC">
              <w:rPr>
                <w:rFonts w:ascii="Times New Roman" w:eastAsia="Times New Roman" w:hAnsi="Times New Roman"/>
                <w:i/>
              </w:rPr>
              <w:t>Экологическое воспитание - одна тема в две недели</w:t>
            </w:r>
          </w:p>
          <w:p w:rsidR="009E09E5" w:rsidRPr="00740ABC" w:rsidRDefault="009E09E5" w:rsidP="00F93F58">
            <w:pPr>
              <w:widowControl w:val="0"/>
              <w:numPr>
                <w:ilvl w:val="0"/>
                <w:numId w:val="92"/>
              </w:numPr>
              <w:tabs>
                <w:tab w:val="left" w:pos="142"/>
                <w:tab w:val="num" w:pos="284"/>
              </w:tabs>
              <w:autoSpaceDE w:val="0"/>
              <w:autoSpaceDN w:val="0"/>
              <w:adjustRightInd w:val="0"/>
              <w:spacing w:after="0" w:line="240" w:lineRule="auto"/>
              <w:ind w:left="0" w:firstLine="0"/>
              <w:rPr>
                <w:rFonts w:ascii="Times New Roman" w:eastAsia="Times New Roman" w:hAnsi="Times New Roman"/>
                <w:i/>
                <w:iCs/>
              </w:rPr>
            </w:pPr>
            <w:r w:rsidRPr="00740ABC">
              <w:rPr>
                <w:rFonts w:ascii="Times New Roman" w:eastAsia="Times New Roman" w:hAnsi="Times New Roman"/>
                <w:i/>
              </w:rPr>
              <w:t>Подготовка к драматизации сказки (1 неделя – чтение произведения, 2 неделя - распределение ролей, 3 неделя - изготовление атрибутов,4 неделя-показ сказки)</w:t>
            </w:r>
          </w:p>
        </w:tc>
        <w:tc>
          <w:tcPr>
            <w:tcW w:w="925" w:type="pct"/>
            <w:tcBorders>
              <w:top w:val="single" w:sz="4" w:space="0" w:color="auto"/>
              <w:left w:val="single" w:sz="4" w:space="0" w:color="auto"/>
              <w:bottom w:val="single" w:sz="4" w:space="0" w:color="auto"/>
              <w:right w:val="single" w:sz="4" w:space="0" w:color="auto"/>
            </w:tcBorders>
          </w:tcPr>
          <w:p w:rsidR="009E09E5" w:rsidRPr="00740ABC" w:rsidRDefault="009E09E5">
            <w:pPr>
              <w:widowControl w:val="0"/>
              <w:tabs>
                <w:tab w:val="left" w:pos="142"/>
              </w:tabs>
              <w:autoSpaceDE w:val="0"/>
              <w:autoSpaceDN w:val="0"/>
              <w:adjustRightInd w:val="0"/>
              <w:spacing w:after="0" w:line="240" w:lineRule="auto"/>
              <w:rPr>
                <w:rFonts w:ascii="Times New Roman" w:eastAsia="Times New Roman" w:hAnsi="Times New Roman"/>
                <w:i/>
              </w:rPr>
            </w:pPr>
            <w:r w:rsidRPr="00740ABC">
              <w:rPr>
                <w:rFonts w:ascii="Times New Roman" w:eastAsia="Times New Roman" w:hAnsi="Times New Roman"/>
                <w:i/>
              </w:rPr>
              <w:lastRenderedPageBreak/>
              <w:t xml:space="preserve">1. 1 неделя-слушание литературного </w:t>
            </w:r>
            <w:r w:rsidRPr="00740ABC">
              <w:rPr>
                <w:rFonts w:ascii="Times New Roman" w:eastAsia="Times New Roman" w:hAnsi="Times New Roman"/>
                <w:i/>
              </w:rPr>
              <w:lastRenderedPageBreak/>
              <w:t xml:space="preserve">произведения, 2 неделя-слушание музыкального произведения, 3 неделя-показ диафильма, 4 неделя-просмотр видеозаписей </w:t>
            </w:r>
          </w:p>
          <w:p w:rsidR="009E09E5" w:rsidRPr="00740ABC" w:rsidRDefault="009E09E5">
            <w:pPr>
              <w:widowControl w:val="0"/>
              <w:tabs>
                <w:tab w:val="left" w:pos="142"/>
              </w:tabs>
              <w:autoSpaceDE w:val="0"/>
              <w:autoSpaceDN w:val="0"/>
              <w:adjustRightInd w:val="0"/>
              <w:spacing w:after="0" w:line="240" w:lineRule="auto"/>
              <w:rPr>
                <w:rFonts w:ascii="Times New Roman" w:eastAsia="Times New Roman" w:hAnsi="Times New Roman"/>
                <w:i/>
              </w:rPr>
            </w:pPr>
            <w:r w:rsidRPr="00740ABC">
              <w:rPr>
                <w:rFonts w:ascii="Times New Roman" w:eastAsia="Times New Roman" w:hAnsi="Times New Roman"/>
                <w:i/>
              </w:rPr>
              <w:t xml:space="preserve">2. Изготовление поделок из природного материала </w:t>
            </w:r>
          </w:p>
          <w:p w:rsidR="009E09E5" w:rsidRPr="00740ABC" w:rsidRDefault="009E09E5">
            <w:pPr>
              <w:widowControl w:val="0"/>
              <w:tabs>
                <w:tab w:val="left" w:pos="142"/>
              </w:tabs>
              <w:autoSpaceDE w:val="0"/>
              <w:autoSpaceDN w:val="0"/>
              <w:adjustRightInd w:val="0"/>
              <w:spacing w:after="0" w:line="240" w:lineRule="auto"/>
              <w:rPr>
                <w:rFonts w:ascii="Times New Roman" w:eastAsia="Times New Roman" w:hAnsi="Times New Roman"/>
                <w:i/>
              </w:rPr>
            </w:pPr>
            <w:r w:rsidRPr="00740ABC">
              <w:rPr>
                <w:rFonts w:ascii="Times New Roman" w:eastAsia="Times New Roman" w:hAnsi="Times New Roman"/>
                <w:i/>
              </w:rPr>
              <w:t>З. Сюжетно-ролевая игра</w:t>
            </w:r>
          </w:p>
          <w:p w:rsidR="009E09E5" w:rsidRPr="00740ABC" w:rsidRDefault="009E09E5">
            <w:pPr>
              <w:tabs>
                <w:tab w:val="left" w:pos="142"/>
              </w:tabs>
              <w:spacing w:after="0" w:line="240" w:lineRule="auto"/>
              <w:rPr>
                <w:rFonts w:ascii="Times New Roman" w:eastAsia="Times New Roman" w:hAnsi="Times New Roman"/>
                <w:i/>
              </w:rPr>
            </w:pPr>
          </w:p>
        </w:tc>
        <w:tc>
          <w:tcPr>
            <w:tcW w:w="883" w:type="pct"/>
            <w:tcBorders>
              <w:top w:val="single" w:sz="4" w:space="0" w:color="auto"/>
              <w:left w:val="single" w:sz="4" w:space="0" w:color="auto"/>
              <w:bottom w:val="single" w:sz="4" w:space="0" w:color="auto"/>
              <w:right w:val="single" w:sz="4" w:space="0" w:color="auto"/>
            </w:tcBorders>
          </w:tcPr>
          <w:p w:rsidR="009E09E5" w:rsidRPr="00740ABC" w:rsidRDefault="009E09E5">
            <w:pPr>
              <w:widowControl w:val="0"/>
              <w:tabs>
                <w:tab w:val="left" w:pos="142"/>
              </w:tabs>
              <w:autoSpaceDE w:val="0"/>
              <w:autoSpaceDN w:val="0"/>
              <w:adjustRightInd w:val="0"/>
              <w:spacing w:after="0" w:line="240" w:lineRule="auto"/>
              <w:rPr>
                <w:rFonts w:ascii="Times New Roman" w:eastAsia="Times New Roman" w:hAnsi="Times New Roman"/>
                <w:i/>
              </w:rPr>
            </w:pPr>
            <w:r w:rsidRPr="00740ABC">
              <w:rPr>
                <w:rFonts w:ascii="Times New Roman" w:eastAsia="Times New Roman" w:hAnsi="Times New Roman"/>
                <w:i/>
              </w:rPr>
              <w:lastRenderedPageBreak/>
              <w:t>1. Хозяйственно-бытовой труд</w:t>
            </w:r>
          </w:p>
          <w:p w:rsidR="009E09E5" w:rsidRPr="00740ABC" w:rsidRDefault="009E09E5">
            <w:pPr>
              <w:widowControl w:val="0"/>
              <w:tabs>
                <w:tab w:val="left" w:pos="142"/>
              </w:tabs>
              <w:autoSpaceDE w:val="0"/>
              <w:autoSpaceDN w:val="0"/>
              <w:adjustRightInd w:val="0"/>
              <w:spacing w:after="0" w:line="240" w:lineRule="auto"/>
              <w:rPr>
                <w:rFonts w:ascii="Times New Roman" w:eastAsia="Times New Roman" w:hAnsi="Times New Roman"/>
                <w:i/>
              </w:rPr>
            </w:pPr>
            <w:r w:rsidRPr="00740ABC">
              <w:rPr>
                <w:rFonts w:ascii="Times New Roman" w:eastAsia="Times New Roman" w:hAnsi="Times New Roman"/>
                <w:i/>
              </w:rPr>
              <w:lastRenderedPageBreak/>
              <w:t xml:space="preserve">2. Индивидуальная работа по исполнению ролей детьми </w:t>
            </w:r>
          </w:p>
          <w:p w:rsidR="009E09E5" w:rsidRPr="00740ABC" w:rsidRDefault="009E09E5">
            <w:pPr>
              <w:widowControl w:val="0"/>
              <w:tabs>
                <w:tab w:val="left" w:pos="142"/>
              </w:tabs>
              <w:autoSpaceDE w:val="0"/>
              <w:autoSpaceDN w:val="0"/>
              <w:adjustRightInd w:val="0"/>
              <w:spacing w:after="0" w:line="240" w:lineRule="auto"/>
              <w:rPr>
                <w:rFonts w:ascii="Times New Roman" w:eastAsia="Times New Roman" w:hAnsi="Times New Roman"/>
                <w:i/>
              </w:rPr>
            </w:pPr>
            <w:r w:rsidRPr="00740ABC">
              <w:rPr>
                <w:rFonts w:ascii="Times New Roman" w:eastAsia="Times New Roman" w:hAnsi="Times New Roman"/>
                <w:i/>
              </w:rPr>
              <w:t>З. Сюжетно-ролевая игр</w:t>
            </w:r>
          </w:p>
          <w:p w:rsidR="009E09E5" w:rsidRPr="00740ABC" w:rsidRDefault="009E09E5">
            <w:pPr>
              <w:tabs>
                <w:tab w:val="left" w:pos="142"/>
              </w:tabs>
              <w:spacing w:after="0" w:line="240" w:lineRule="auto"/>
              <w:rPr>
                <w:rFonts w:ascii="Times New Roman" w:eastAsia="Times New Roman" w:hAnsi="Times New Roman"/>
                <w:i/>
              </w:rPr>
            </w:pPr>
          </w:p>
        </w:tc>
      </w:tr>
      <w:tr w:rsidR="009E09E5" w:rsidRPr="00740ABC" w:rsidTr="009E09E5">
        <w:tc>
          <w:tcPr>
            <w:tcW w:w="419" w:type="pct"/>
            <w:tcBorders>
              <w:top w:val="single" w:sz="4" w:space="0" w:color="auto"/>
              <w:left w:val="single" w:sz="4" w:space="0" w:color="auto"/>
              <w:bottom w:val="single" w:sz="4" w:space="0" w:color="auto"/>
              <w:right w:val="single" w:sz="4" w:space="0" w:color="auto"/>
            </w:tcBorders>
            <w:hideMark/>
          </w:tcPr>
          <w:p w:rsidR="009E09E5" w:rsidRPr="00740ABC" w:rsidRDefault="009E09E5">
            <w:pPr>
              <w:tabs>
                <w:tab w:val="left" w:pos="142"/>
              </w:tabs>
              <w:spacing w:after="0" w:line="240" w:lineRule="auto"/>
              <w:rPr>
                <w:rFonts w:ascii="Times New Roman" w:eastAsia="Times New Roman" w:hAnsi="Times New Roman"/>
                <w:i/>
              </w:rPr>
            </w:pPr>
            <w:r w:rsidRPr="00740ABC">
              <w:rPr>
                <w:rFonts w:ascii="Times New Roman" w:eastAsia="Times New Roman" w:hAnsi="Times New Roman"/>
                <w:i/>
              </w:rPr>
              <w:lastRenderedPageBreak/>
              <w:t>2-я прогулка</w:t>
            </w:r>
          </w:p>
        </w:tc>
        <w:tc>
          <w:tcPr>
            <w:tcW w:w="985" w:type="pct"/>
            <w:tcBorders>
              <w:top w:val="single" w:sz="4" w:space="0" w:color="auto"/>
              <w:left w:val="single" w:sz="4" w:space="0" w:color="auto"/>
              <w:bottom w:val="single" w:sz="4" w:space="0" w:color="auto"/>
              <w:right w:val="single" w:sz="4" w:space="0" w:color="auto"/>
            </w:tcBorders>
            <w:hideMark/>
          </w:tcPr>
          <w:p w:rsidR="009E09E5" w:rsidRPr="00740ABC" w:rsidRDefault="009E09E5" w:rsidP="00F93F58">
            <w:pPr>
              <w:widowControl w:val="0"/>
              <w:numPr>
                <w:ilvl w:val="0"/>
                <w:numId w:val="93"/>
              </w:numPr>
              <w:tabs>
                <w:tab w:val="num" w:pos="0"/>
                <w:tab w:val="left" w:pos="142"/>
              </w:tabs>
              <w:autoSpaceDE w:val="0"/>
              <w:autoSpaceDN w:val="0"/>
              <w:adjustRightInd w:val="0"/>
              <w:spacing w:after="0" w:line="240" w:lineRule="auto"/>
              <w:ind w:left="0" w:firstLine="0"/>
              <w:rPr>
                <w:rFonts w:ascii="Times New Roman" w:eastAsia="Times New Roman" w:hAnsi="Times New Roman"/>
                <w:i/>
              </w:rPr>
            </w:pPr>
            <w:r w:rsidRPr="00740ABC">
              <w:rPr>
                <w:rFonts w:ascii="Times New Roman" w:eastAsia="Times New Roman" w:hAnsi="Times New Roman"/>
                <w:i/>
              </w:rPr>
              <w:t>Спортивные игры</w:t>
            </w:r>
          </w:p>
          <w:p w:rsidR="009E09E5" w:rsidRPr="00740ABC" w:rsidRDefault="009E09E5" w:rsidP="00F93F58">
            <w:pPr>
              <w:widowControl w:val="0"/>
              <w:numPr>
                <w:ilvl w:val="0"/>
                <w:numId w:val="93"/>
              </w:numPr>
              <w:tabs>
                <w:tab w:val="num" w:pos="0"/>
                <w:tab w:val="left" w:pos="142"/>
              </w:tabs>
              <w:autoSpaceDE w:val="0"/>
              <w:autoSpaceDN w:val="0"/>
              <w:adjustRightInd w:val="0"/>
              <w:spacing w:after="0" w:line="240" w:lineRule="auto"/>
              <w:ind w:left="0" w:firstLine="0"/>
              <w:rPr>
                <w:rFonts w:ascii="Times New Roman" w:eastAsia="Times New Roman" w:hAnsi="Times New Roman"/>
                <w:i/>
              </w:rPr>
            </w:pPr>
            <w:r w:rsidRPr="00740ABC">
              <w:rPr>
                <w:rFonts w:ascii="Times New Roman" w:eastAsia="Times New Roman" w:hAnsi="Times New Roman"/>
                <w:i/>
              </w:rPr>
              <w:t>Трудовые поручения</w:t>
            </w:r>
          </w:p>
          <w:p w:rsidR="009E09E5" w:rsidRPr="00740ABC" w:rsidRDefault="009E09E5" w:rsidP="00F93F58">
            <w:pPr>
              <w:widowControl w:val="0"/>
              <w:numPr>
                <w:ilvl w:val="0"/>
                <w:numId w:val="93"/>
              </w:numPr>
              <w:tabs>
                <w:tab w:val="num" w:pos="0"/>
                <w:tab w:val="left" w:pos="142"/>
              </w:tabs>
              <w:autoSpaceDE w:val="0"/>
              <w:autoSpaceDN w:val="0"/>
              <w:adjustRightInd w:val="0"/>
              <w:spacing w:after="0" w:line="240" w:lineRule="auto"/>
              <w:ind w:left="0" w:firstLine="0"/>
              <w:rPr>
                <w:rFonts w:ascii="Times New Roman" w:eastAsia="Times New Roman" w:hAnsi="Times New Roman"/>
                <w:i/>
              </w:rPr>
            </w:pPr>
            <w:r w:rsidRPr="00740ABC">
              <w:rPr>
                <w:rFonts w:ascii="Times New Roman" w:eastAsia="Times New Roman" w:hAnsi="Times New Roman"/>
                <w:i/>
              </w:rPr>
              <w:t>Игры с правилами дорожного движения</w:t>
            </w:r>
          </w:p>
        </w:tc>
        <w:tc>
          <w:tcPr>
            <w:tcW w:w="940" w:type="pct"/>
            <w:tcBorders>
              <w:top w:val="single" w:sz="4" w:space="0" w:color="auto"/>
              <w:left w:val="single" w:sz="4" w:space="0" w:color="auto"/>
              <w:bottom w:val="single" w:sz="4" w:space="0" w:color="auto"/>
              <w:right w:val="single" w:sz="4" w:space="0" w:color="auto"/>
            </w:tcBorders>
            <w:hideMark/>
          </w:tcPr>
          <w:p w:rsidR="009E09E5" w:rsidRPr="00740ABC" w:rsidRDefault="009E09E5">
            <w:pPr>
              <w:widowControl w:val="0"/>
              <w:tabs>
                <w:tab w:val="left" w:pos="109"/>
              </w:tabs>
              <w:autoSpaceDE w:val="0"/>
              <w:autoSpaceDN w:val="0"/>
              <w:adjustRightInd w:val="0"/>
              <w:spacing w:after="0" w:line="240" w:lineRule="auto"/>
              <w:rPr>
                <w:rFonts w:ascii="Times New Roman" w:eastAsia="Times New Roman" w:hAnsi="Times New Roman"/>
                <w:i/>
              </w:rPr>
            </w:pPr>
            <w:r w:rsidRPr="00740ABC">
              <w:rPr>
                <w:rFonts w:ascii="Times New Roman" w:eastAsia="Times New Roman" w:hAnsi="Times New Roman"/>
                <w:i/>
              </w:rPr>
              <w:t xml:space="preserve">1. Сооружение построек (из снега, песка) </w:t>
            </w:r>
          </w:p>
          <w:p w:rsidR="009E09E5" w:rsidRPr="00740ABC" w:rsidRDefault="009E09E5">
            <w:pPr>
              <w:widowControl w:val="0"/>
              <w:tabs>
                <w:tab w:val="left" w:pos="109"/>
              </w:tabs>
              <w:autoSpaceDE w:val="0"/>
              <w:autoSpaceDN w:val="0"/>
              <w:adjustRightInd w:val="0"/>
              <w:spacing w:after="0" w:line="240" w:lineRule="auto"/>
              <w:rPr>
                <w:rFonts w:ascii="Times New Roman" w:eastAsia="Times New Roman" w:hAnsi="Times New Roman"/>
                <w:i/>
              </w:rPr>
            </w:pPr>
            <w:r w:rsidRPr="00740ABC">
              <w:rPr>
                <w:rFonts w:ascii="Times New Roman" w:eastAsia="Times New Roman" w:hAnsi="Times New Roman"/>
                <w:i/>
              </w:rPr>
              <w:t xml:space="preserve">2. Подвижная игра с лазаньем </w:t>
            </w:r>
          </w:p>
          <w:p w:rsidR="009E09E5" w:rsidRPr="00740ABC" w:rsidRDefault="009E09E5">
            <w:pPr>
              <w:widowControl w:val="0"/>
              <w:tabs>
                <w:tab w:val="left" w:pos="109"/>
              </w:tabs>
              <w:autoSpaceDE w:val="0"/>
              <w:autoSpaceDN w:val="0"/>
              <w:adjustRightInd w:val="0"/>
              <w:spacing w:after="0" w:line="240" w:lineRule="auto"/>
              <w:rPr>
                <w:rFonts w:ascii="Times New Roman" w:eastAsia="Times New Roman" w:hAnsi="Times New Roman"/>
                <w:i/>
              </w:rPr>
            </w:pPr>
            <w:r w:rsidRPr="00740ABC">
              <w:rPr>
                <w:rFonts w:ascii="Times New Roman" w:eastAsia="Times New Roman" w:hAnsi="Times New Roman"/>
                <w:i/>
              </w:rPr>
              <w:t xml:space="preserve">3. Индивидуальная работа по ФИЗО </w:t>
            </w:r>
          </w:p>
          <w:p w:rsidR="009E09E5" w:rsidRPr="00740ABC" w:rsidRDefault="009E09E5">
            <w:pPr>
              <w:widowControl w:val="0"/>
              <w:tabs>
                <w:tab w:val="left" w:pos="109"/>
              </w:tabs>
              <w:autoSpaceDE w:val="0"/>
              <w:autoSpaceDN w:val="0"/>
              <w:adjustRightInd w:val="0"/>
              <w:spacing w:after="0" w:line="240" w:lineRule="auto"/>
              <w:rPr>
                <w:rFonts w:ascii="Times New Roman" w:eastAsia="Times New Roman" w:hAnsi="Times New Roman"/>
                <w:i/>
              </w:rPr>
            </w:pPr>
            <w:r w:rsidRPr="00740ABC">
              <w:rPr>
                <w:rFonts w:ascii="Times New Roman" w:eastAsia="Times New Roman" w:hAnsi="Times New Roman"/>
                <w:i/>
              </w:rPr>
              <w:t>4. Наблюдения за животными</w:t>
            </w:r>
          </w:p>
        </w:tc>
        <w:tc>
          <w:tcPr>
            <w:tcW w:w="848" w:type="pct"/>
            <w:tcBorders>
              <w:top w:val="single" w:sz="4" w:space="0" w:color="auto"/>
              <w:left w:val="single" w:sz="4" w:space="0" w:color="auto"/>
              <w:bottom w:val="single" w:sz="4" w:space="0" w:color="auto"/>
              <w:right w:val="single" w:sz="4" w:space="0" w:color="auto"/>
            </w:tcBorders>
            <w:hideMark/>
          </w:tcPr>
          <w:p w:rsidR="009E09E5" w:rsidRPr="00740ABC" w:rsidRDefault="009E09E5">
            <w:pPr>
              <w:widowControl w:val="0"/>
              <w:tabs>
                <w:tab w:val="left" w:pos="142"/>
              </w:tabs>
              <w:autoSpaceDE w:val="0"/>
              <w:autoSpaceDN w:val="0"/>
              <w:adjustRightInd w:val="0"/>
              <w:spacing w:after="0" w:line="240" w:lineRule="auto"/>
              <w:rPr>
                <w:rFonts w:ascii="Times New Roman" w:eastAsia="Times New Roman" w:hAnsi="Times New Roman"/>
                <w:i/>
              </w:rPr>
            </w:pPr>
            <w:r w:rsidRPr="00740ABC">
              <w:rPr>
                <w:rFonts w:ascii="Times New Roman" w:eastAsia="Times New Roman" w:hAnsi="Times New Roman"/>
                <w:i/>
              </w:rPr>
              <w:t xml:space="preserve">1. Подвижная игра с бегом </w:t>
            </w:r>
          </w:p>
          <w:p w:rsidR="009E09E5" w:rsidRPr="00740ABC" w:rsidRDefault="009E09E5">
            <w:pPr>
              <w:widowControl w:val="0"/>
              <w:tabs>
                <w:tab w:val="left" w:pos="142"/>
              </w:tabs>
              <w:autoSpaceDE w:val="0"/>
              <w:autoSpaceDN w:val="0"/>
              <w:adjustRightInd w:val="0"/>
              <w:spacing w:after="0" w:line="240" w:lineRule="auto"/>
              <w:rPr>
                <w:rFonts w:ascii="Times New Roman" w:eastAsia="Times New Roman" w:hAnsi="Times New Roman"/>
                <w:i/>
              </w:rPr>
            </w:pPr>
            <w:r w:rsidRPr="00740ABC">
              <w:rPr>
                <w:rFonts w:ascii="Times New Roman" w:eastAsia="Times New Roman" w:hAnsi="Times New Roman"/>
                <w:i/>
              </w:rPr>
              <w:t xml:space="preserve">2. Сюжетно-ролевые игры </w:t>
            </w:r>
          </w:p>
          <w:p w:rsidR="009E09E5" w:rsidRPr="00740ABC" w:rsidRDefault="009E09E5">
            <w:pPr>
              <w:widowControl w:val="0"/>
              <w:tabs>
                <w:tab w:val="left" w:pos="142"/>
                <w:tab w:val="left" w:pos="3100"/>
              </w:tabs>
              <w:autoSpaceDE w:val="0"/>
              <w:autoSpaceDN w:val="0"/>
              <w:adjustRightInd w:val="0"/>
              <w:spacing w:after="0" w:line="240" w:lineRule="auto"/>
              <w:rPr>
                <w:rFonts w:ascii="Times New Roman" w:eastAsia="Times New Roman" w:hAnsi="Times New Roman"/>
                <w:i/>
                <w:iCs/>
              </w:rPr>
            </w:pPr>
            <w:r w:rsidRPr="00740ABC">
              <w:rPr>
                <w:rFonts w:ascii="Times New Roman" w:eastAsia="Times New Roman" w:hAnsi="Times New Roman"/>
                <w:i/>
              </w:rPr>
              <w:t>З. Индивидуальная работа</w:t>
            </w:r>
          </w:p>
        </w:tc>
        <w:tc>
          <w:tcPr>
            <w:tcW w:w="925" w:type="pct"/>
            <w:tcBorders>
              <w:top w:val="single" w:sz="4" w:space="0" w:color="auto"/>
              <w:left w:val="single" w:sz="4" w:space="0" w:color="auto"/>
              <w:bottom w:val="single" w:sz="4" w:space="0" w:color="auto"/>
              <w:right w:val="single" w:sz="4" w:space="0" w:color="auto"/>
            </w:tcBorders>
            <w:hideMark/>
          </w:tcPr>
          <w:p w:rsidR="009E09E5" w:rsidRPr="00740ABC" w:rsidRDefault="009E09E5">
            <w:pPr>
              <w:widowControl w:val="0"/>
              <w:tabs>
                <w:tab w:val="left" w:pos="142"/>
              </w:tabs>
              <w:autoSpaceDE w:val="0"/>
              <w:autoSpaceDN w:val="0"/>
              <w:adjustRightInd w:val="0"/>
              <w:spacing w:after="0" w:line="240" w:lineRule="auto"/>
              <w:rPr>
                <w:rFonts w:ascii="Times New Roman" w:eastAsia="Times New Roman" w:hAnsi="Times New Roman"/>
                <w:i/>
              </w:rPr>
            </w:pPr>
            <w:r w:rsidRPr="00740ABC">
              <w:rPr>
                <w:rFonts w:ascii="Times New Roman" w:eastAsia="Times New Roman" w:hAnsi="Times New Roman"/>
                <w:i/>
              </w:rPr>
              <w:t xml:space="preserve">1. Подвижная игра с прыжками </w:t>
            </w:r>
          </w:p>
          <w:p w:rsidR="009E09E5" w:rsidRPr="00740ABC" w:rsidRDefault="009E09E5">
            <w:pPr>
              <w:widowControl w:val="0"/>
              <w:tabs>
                <w:tab w:val="left" w:pos="142"/>
              </w:tabs>
              <w:autoSpaceDE w:val="0"/>
              <w:autoSpaceDN w:val="0"/>
              <w:adjustRightInd w:val="0"/>
              <w:spacing w:after="0" w:line="240" w:lineRule="auto"/>
              <w:rPr>
                <w:rFonts w:ascii="Times New Roman" w:eastAsia="Times New Roman" w:hAnsi="Times New Roman"/>
                <w:i/>
              </w:rPr>
            </w:pPr>
            <w:r w:rsidRPr="00740ABC">
              <w:rPr>
                <w:rFonts w:ascii="Times New Roman" w:eastAsia="Times New Roman" w:hAnsi="Times New Roman"/>
                <w:i/>
              </w:rPr>
              <w:t>2. Индивидуальная работа</w:t>
            </w:r>
          </w:p>
          <w:p w:rsidR="009E09E5" w:rsidRPr="00740ABC" w:rsidRDefault="009E09E5">
            <w:pPr>
              <w:widowControl w:val="0"/>
              <w:tabs>
                <w:tab w:val="left" w:pos="142"/>
              </w:tabs>
              <w:autoSpaceDE w:val="0"/>
              <w:autoSpaceDN w:val="0"/>
              <w:adjustRightInd w:val="0"/>
              <w:spacing w:after="0" w:line="240" w:lineRule="auto"/>
              <w:rPr>
                <w:rFonts w:ascii="Times New Roman" w:eastAsia="Times New Roman" w:hAnsi="Times New Roman"/>
                <w:i/>
              </w:rPr>
            </w:pPr>
            <w:r w:rsidRPr="00740ABC">
              <w:rPr>
                <w:rFonts w:ascii="Times New Roman" w:eastAsia="Times New Roman" w:hAnsi="Times New Roman"/>
                <w:i/>
              </w:rPr>
              <w:t>З. Труд на спортивной площадке</w:t>
            </w:r>
          </w:p>
          <w:p w:rsidR="009E09E5" w:rsidRPr="00740ABC" w:rsidRDefault="009E09E5">
            <w:pPr>
              <w:tabs>
                <w:tab w:val="left" w:pos="142"/>
              </w:tabs>
              <w:spacing w:after="0" w:line="240" w:lineRule="auto"/>
              <w:rPr>
                <w:rFonts w:ascii="Times New Roman" w:eastAsia="Times New Roman" w:hAnsi="Times New Roman"/>
                <w:i/>
              </w:rPr>
            </w:pPr>
            <w:r w:rsidRPr="00740ABC">
              <w:rPr>
                <w:rFonts w:ascii="Times New Roman" w:eastAsia="Times New Roman" w:hAnsi="Times New Roman"/>
                <w:i/>
              </w:rPr>
              <w:t>4. Наблюдение за птицами</w:t>
            </w:r>
          </w:p>
        </w:tc>
        <w:tc>
          <w:tcPr>
            <w:tcW w:w="883" w:type="pct"/>
            <w:tcBorders>
              <w:top w:val="single" w:sz="4" w:space="0" w:color="auto"/>
              <w:left w:val="single" w:sz="4" w:space="0" w:color="auto"/>
              <w:bottom w:val="single" w:sz="4" w:space="0" w:color="auto"/>
              <w:right w:val="single" w:sz="4" w:space="0" w:color="auto"/>
            </w:tcBorders>
            <w:hideMark/>
          </w:tcPr>
          <w:p w:rsidR="009E09E5" w:rsidRPr="00740ABC" w:rsidRDefault="009E09E5">
            <w:pPr>
              <w:widowControl w:val="0"/>
              <w:tabs>
                <w:tab w:val="left" w:pos="142"/>
              </w:tabs>
              <w:autoSpaceDE w:val="0"/>
              <w:autoSpaceDN w:val="0"/>
              <w:adjustRightInd w:val="0"/>
              <w:spacing w:after="0" w:line="240" w:lineRule="auto"/>
              <w:rPr>
                <w:rFonts w:ascii="Times New Roman" w:eastAsia="Times New Roman" w:hAnsi="Times New Roman"/>
                <w:i/>
              </w:rPr>
            </w:pPr>
            <w:r w:rsidRPr="00740ABC">
              <w:rPr>
                <w:rFonts w:ascii="Times New Roman" w:eastAsia="Times New Roman" w:hAnsi="Times New Roman"/>
                <w:i/>
              </w:rPr>
              <w:t>I. Игры-забавы, аттракционы</w:t>
            </w:r>
          </w:p>
          <w:p w:rsidR="009E09E5" w:rsidRPr="00740ABC" w:rsidRDefault="009E09E5">
            <w:pPr>
              <w:widowControl w:val="0"/>
              <w:tabs>
                <w:tab w:val="left" w:pos="142"/>
              </w:tabs>
              <w:autoSpaceDE w:val="0"/>
              <w:autoSpaceDN w:val="0"/>
              <w:adjustRightInd w:val="0"/>
              <w:spacing w:after="0" w:line="240" w:lineRule="auto"/>
              <w:rPr>
                <w:rFonts w:ascii="Times New Roman" w:eastAsia="Times New Roman" w:hAnsi="Times New Roman"/>
                <w:i/>
              </w:rPr>
            </w:pPr>
            <w:r w:rsidRPr="00740ABC">
              <w:rPr>
                <w:rFonts w:ascii="Times New Roman" w:eastAsia="Times New Roman" w:hAnsi="Times New Roman"/>
                <w:i/>
              </w:rPr>
              <w:t xml:space="preserve">2. Игры по развитию ориентировке в пространстве </w:t>
            </w:r>
          </w:p>
          <w:p w:rsidR="009E09E5" w:rsidRPr="00740ABC" w:rsidRDefault="009E09E5">
            <w:pPr>
              <w:widowControl w:val="0"/>
              <w:tabs>
                <w:tab w:val="left" w:pos="142"/>
              </w:tabs>
              <w:autoSpaceDE w:val="0"/>
              <w:autoSpaceDN w:val="0"/>
              <w:adjustRightInd w:val="0"/>
              <w:spacing w:after="0" w:line="240" w:lineRule="auto"/>
              <w:rPr>
                <w:rFonts w:ascii="Times New Roman" w:eastAsia="Times New Roman" w:hAnsi="Times New Roman"/>
                <w:i/>
              </w:rPr>
            </w:pPr>
            <w:r w:rsidRPr="00740ABC">
              <w:rPr>
                <w:rFonts w:ascii="Times New Roman" w:eastAsia="Times New Roman" w:hAnsi="Times New Roman"/>
                <w:i/>
              </w:rPr>
              <w:t xml:space="preserve">З. Наблюдения за птицами </w:t>
            </w:r>
          </w:p>
          <w:p w:rsidR="009E09E5" w:rsidRPr="00740ABC" w:rsidRDefault="009E09E5">
            <w:pPr>
              <w:widowControl w:val="0"/>
              <w:tabs>
                <w:tab w:val="left" w:pos="142"/>
              </w:tabs>
              <w:autoSpaceDE w:val="0"/>
              <w:autoSpaceDN w:val="0"/>
              <w:adjustRightInd w:val="0"/>
              <w:spacing w:after="0" w:line="240" w:lineRule="auto"/>
              <w:rPr>
                <w:rFonts w:ascii="Times New Roman" w:eastAsia="Times New Roman" w:hAnsi="Times New Roman"/>
                <w:i/>
              </w:rPr>
            </w:pPr>
            <w:r w:rsidRPr="00740ABC">
              <w:rPr>
                <w:rFonts w:ascii="Times New Roman" w:eastAsia="Times New Roman" w:hAnsi="Times New Roman"/>
                <w:i/>
              </w:rPr>
              <w:t>4. Трудовые поручения</w:t>
            </w:r>
          </w:p>
        </w:tc>
      </w:tr>
      <w:tr w:rsidR="009E09E5" w:rsidRPr="00740ABC" w:rsidTr="009E09E5">
        <w:tc>
          <w:tcPr>
            <w:tcW w:w="419" w:type="pct"/>
            <w:tcBorders>
              <w:top w:val="single" w:sz="4" w:space="0" w:color="auto"/>
              <w:left w:val="single" w:sz="4" w:space="0" w:color="auto"/>
              <w:bottom w:val="single" w:sz="4" w:space="0" w:color="auto"/>
              <w:right w:val="single" w:sz="4" w:space="0" w:color="auto"/>
            </w:tcBorders>
            <w:hideMark/>
          </w:tcPr>
          <w:p w:rsidR="009E09E5" w:rsidRPr="00740ABC" w:rsidRDefault="009E09E5">
            <w:pPr>
              <w:tabs>
                <w:tab w:val="left" w:pos="142"/>
              </w:tabs>
              <w:spacing w:after="0" w:line="240" w:lineRule="auto"/>
              <w:rPr>
                <w:rFonts w:ascii="Times New Roman" w:eastAsia="Times New Roman" w:hAnsi="Times New Roman"/>
                <w:i/>
              </w:rPr>
            </w:pPr>
            <w:r w:rsidRPr="00740ABC">
              <w:rPr>
                <w:rFonts w:ascii="Times New Roman" w:eastAsia="Times New Roman" w:hAnsi="Times New Roman"/>
                <w:i/>
              </w:rPr>
              <w:t>Вечер</w:t>
            </w:r>
          </w:p>
        </w:tc>
        <w:tc>
          <w:tcPr>
            <w:tcW w:w="985" w:type="pct"/>
            <w:tcBorders>
              <w:top w:val="single" w:sz="4" w:space="0" w:color="auto"/>
              <w:left w:val="single" w:sz="4" w:space="0" w:color="auto"/>
              <w:bottom w:val="single" w:sz="4" w:space="0" w:color="auto"/>
              <w:right w:val="single" w:sz="4" w:space="0" w:color="auto"/>
            </w:tcBorders>
            <w:hideMark/>
          </w:tcPr>
          <w:p w:rsidR="009E09E5" w:rsidRPr="00740ABC" w:rsidRDefault="009E09E5">
            <w:pPr>
              <w:widowControl w:val="0"/>
              <w:tabs>
                <w:tab w:val="left" w:pos="142"/>
              </w:tabs>
              <w:autoSpaceDE w:val="0"/>
              <w:autoSpaceDN w:val="0"/>
              <w:adjustRightInd w:val="0"/>
              <w:spacing w:after="0" w:line="240" w:lineRule="auto"/>
              <w:rPr>
                <w:rFonts w:ascii="Times New Roman" w:eastAsia="Times New Roman" w:hAnsi="Times New Roman"/>
                <w:i/>
              </w:rPr>
            </w:pPr>
            <w:r w:rsidRPr="00740ABC">
              <w:rPr>
                <w:rFonts w:ascii="Times New Roman" w:eastAsia="Times New Roman" w:hAnsi="Times New Roman"/>
                <w:i/>
              </w:rPr>
              <w:t xml:space="preserve">1. Рассказывание сказок  </w:t>
            </w:r>
          </w:p>
          <w:p w:rsidR="009E09E5" w:rsidRPr="00740ABC" w:rsidRDefault="009E09E5">
            <w:pPr>
              <w:widowControl w:val="0"/>
              <w:tabs>
                <w:tab w:val="left" w:pos="142"/>
              </w:tabs>
              <w:autoSpaceDE w:val="0"/>
              <w:autoSpaceDN w:val="0"/>
              <w:adjustRightInd w:val="0"/>
              <w:spacing w:after="0" w:line="240" w:lineRule="auto"/>
              <w:rPr>
                <w:rFonts w:ascii="Times New Roman" w:eastAsia="Times New Roman" w:hAnsi="Times New Roman"/>
                <w:i/>
              </w:rPr>
            </w:pPr>
            <w:r w:rsidRPr="00740ABC">
              <w:rPr>
                <w:rFonts w:ascii="Times New Roman" w:eastAsia="Times New Roman" w:hAnsi="Times New Roman"/>
                <w:i/>
              </w:rPr>
              <w:t>2. Сюжетно-ролевая игра (новая)</w:t>
            </w:r>
          </w:p>
          <w:p w:rsidR="009E09E5" w:rsidRPr="00740ABC" w:rsidRDefault="009E09E5">
            <w:pPr>
              <w:widowControl w:val="0"/>
              <w:tabs>
                <w:tab w:val="left" w:pos="142"/>
              </w:tabs>
              <w:autoSpaceDE w:val="0"/>
              <w:autoSpaceDN w:val="0"/>
              <w:adjustRightInd w:val="0"/>
              <w:spacing w:after="0" w:line="240" w:lineRule="auto"/>
              <w:rPr>
                <w:rFonts w:ascii="Times New Roman" w:eastAsia="Times New Roman" w:hAnsi="Times New Roman"/>
                <w:i/>
              </w:rPr>
            </w:pPr>
            <w:r w:rsidRPr="00740ABC">
              <w:rPr>
                <w:rFonts w:ascii="Times New Roman" w:eastAsia="Times New Roman" w:hAnsi="Times New Roman"/>
                <w:i/>
              </w:rPr>
              <w:t xml:space="preserve">3. Слушание знакомых песен </w:t>
            </w:r>
          </w:p>
          <w:p w:rsidR="009E09E5" w:rsidRPr="00740ABC" w:rsidRDefault="009E09E5">
            <w:pPr>
              <w:widowControl w:val="0"/>
              <w:tabs>
                <w:tab w:val="left" w:pos="142"/>
              </w:tabs>
              <w:autoSpaceDE w:val="0"/>
              <w:autoSpaceDN w:val="0"/>
              <w:adjustRightInd w:val="0"/>
              <w:spacing w:after="0" w:line="240" w:lineRule="auto"/>
              <w:rPr>
                <w:rFonts w:ascii="Times New Roman" w:eastAsia="Times New Roman" w:hAnsi="Times New Roman"/>
                <w:i/>
              </w:rPr>
            </w:pPr>
            <w:r w:rsidRPr="00740ABC">
              <w:rPr>
                <w:rFonts w:ascii="Times New Roman" w:eastAsia="Times New Roman" w:hAnsi="Times New Roman"/>
                <w:i/>
              </w:rPr>
              <w:t>4. Индивидуальная работа по программе.</w:t>
            </w:r>
          </w:p>
        </w:tc>
        <w:tc>
          <w:tcPr>
            <w:tcW w:w="940" w:type="pct"/>
            <w:tcBorders>
              <w:top w:val="single" w:sz="4" w:space="0" w:color="auto"/>
              <w:left w:val="single" w:sz="4" w:space="0" w:color="auto"/>
              <w:bottom w:val="single" w:sz="4" w:space="0" w:color="auto"/>
              <w:right w:val="single" w:sz="4" w:space="0" w:color="auto"/>
            </w:tcBorders>
            <w:hideMark/>
          </w:tcPr>
          <w:p w:rsidR="009E09E5" w:rsidRPr="00740ABC" w:rsidRDefault="009E09E5" w:rsidP="00F93F58">
            <w:pPr>
              <w:widowControl w:val="0"/>
              <w:numPr>
                <w:ilvl w:val="0"/>
                <w:numId w:val="94"/>
              </w:numPr>
              <w:tabs>
                <w:tab w:val="num" w:pos="-142"/>
                <w:tab w:val="left" w:pos="109"/>
                <w:tab w:val="left" w:pos="426"/>
                <w:tab w:val="left" w:pos="567"/>
              </w:tabs>
              <w:autoSpaceDE w:val="0"/>
              <w:autoSpaceDN w:val="0"/>
              <w:adjustRightInd w:val="0"/>
              <w:spacing w:after="0" w:line="240" w:lineRule="auto"/>
              <w:ind w:left="0" w:firstLine="0"/>
              <w:rPr>
                <w:rFonts w:ascii="Times New Roman" w:eastAsia="Times New Roman" w:hAnsi="Times New Roman"/>
                <w:i/>
              </w:rPr>
            </w:pPr>
            <w:r w:rsidRPr="00740ABC">
              <w:rPr>
                <w:rFonts w:ascii="Times New Roman" w:eastAsia="Times New Roman" w:hAnsi="Times New Roman"/>
                <w:i/>
              </w:rPr>
              <w:t>Рассматривание произведений народно-прикладного искусства</w:t>
            </w:r>
          </w:p>
          <w:p w:rsidR="009E09E5" w:rsidRPr="00740ABC" w:rsidRDefault="009E09E5" w:rsidP="00F93F58">
            <w:pPr>
              <w:widowControl w:val="0"/>
              <w:numPr>
                <w:ilvl w:val="0"/>
                <w:numId w:val="94"/>
              </w:numPr>
              <w:tabs>
                <w:tab w:val="num" w:pos="-142"/>
                <w:tab w:val="left" w:pos="109"/>
                <w:tab w:val="left" w:pos="426"/>
                <w:tab w:val="left" w:pos="567"/>
              </w:tabs>
              <w:autoSpaceDE w:val="0"/>
              <w:autoSpaceDN w:val="0"/>
              <w:adjustRightInd w:val="0"/>
              <w:spacing w:after="0" w:line="240" w:lineRule="auto"/>
              <w:ind w:left="0" w:firstLine="0"/>
              <w:rPr>
                <w:rFonts w:ascii="Times New Roman" w:eastAsia="Times New Roman" w:hAnsi="Times New Roman"/>
                <w:i/>
              </w:rPr>
            </w:pPr>
            <w:r w:rsidRPr="00740ABC">
              <w:rPr>
                <w:rFonts w:ascii="Times New Roman" w:eastAsia="Times New Roman" w:hAnsi="Times New Roman"/>
                <w:i/>
              </w:rPr>
              <w:t>Чтение произведений из дополнительной литературы</w:t>
            </w:r>
          </w:p>
          <w:p w:rsidR="009E09E5" w:rsidRPr="00740ABC" w:rsidRDefault="009E09E5" w:rsidP="00F93F58">
            <w:pPr>
              <w:widowControl w:val="0"/>
              <w:numPr>
                <w:ilvl w:val="0"/>
                <w:numId w:val="94"/>
              </w:numPr>
              <w:tabs>
                <w:tab w:val="num" w:pos="-142"/>
                <w:tab w:val="left" w:pos="109"/>
                <w:tab w:val="left" w:pos="426"/>
                <w:tab w:val="left" w:pos="567"/>
              </w:tabs>
              <w:autoSpaceDE w:val="0"/>
              <w:autoSpaceDN w:val="0"/>
              <w:adjustRightInd w:val="0"/>
              <w:spacing w:after="0" w:line="240" w:lineRule="auto"/>
              <w:ind w:left="0" w:firstLine="0"/>
              <w:rPr>
                <w:rFonts w:ascii="Times New Roman" w:eastAsia="Times New Roman" w:hAnsi="Times New Roman"/>
                <w:i/>
              </w:rPr>
            </w:pPr>
            <w:r w:rsidRPr="00740ABC">
              <w:rPr>
                <w:rFonts w:ascii="Times New Roman" w:eastAsia="Times New Roman" w:hAnsi="Times New Roman"/>
                <w:i/>
              </w:rPr>
              <w:t>Ремонт игрушек, коробок.</w:t>
            </w:r>
          </w:p>
          <w:p w:rsidR="009E09E5" w:rsidRPr="00740ABC" w:rsidRDefault="009E09E5" w:rsidP="00F93F58">
            <w:pPr>
              <w:widowControl w:val="0"/>
              <w:numPr>
                <w:ilvl w:val="0"/>
                <w:numId w:val="94"/>
              </w:numPr>
              <w:tabs>
                <w:tab w:val="num" w:pos="-142"/>
                <w:tab w:val="left" w:pos="109"/>
                <w:tab w:val="left" w:pos="426"/>
                <w:tab w:val="left" w:pos="567"/>
              </w:tabs>
              <w:autoSpaceDE w:val="0"/>
              <w:autoSpaceDN w:val="0"/>
              <w:adjustRightInd w:val="0"/>
              <w:spacing w:after="0" w:line="240" w:lineRule="auto"/>
              <w:ind w:left="0" w:firstLine="0"/>
              <w:rPr>
                <w:rFonts w:ascii="Times New Roman" w:eastAsia="Times New Roman" w:hAnsi="Times New Roman"/>
                <w:i/>
                <w:iCs/>
              </w:rPr>
            </w:pPr>
            <w:r w:rsidRPr="00740ABC">
              <w:rPr>
                <w:rFonts w:ascii="Times New Roman" w:eastAsia="Times New Roman" w:hAnsi="Times New Roman"/>
                <w:i/>
              </w:rPr>
              <w:t xml:space="preserve">Работа с родителями </w:t>
            </w:r>
          </w:p>
        </w:tc>
        <w:tc>
          <w:tcPr>
            <w:tcW w:w="848" w:type="pct"/>
            <w:tcBorders>
              <w:top w:val="single" w:sz="4" w:space="0" w:color="auto"/>
              <w:left w:val="single" w:sz="4" w:space="0" w:color="auto"/>
              <w:bottom w:val="single" w:sz="4" w:space="0" w:color="auto"/>
              <w:right w:val="single" w:sz="4" w:space="0" w:color="auto"/>
            </w:tcBorders>
            <w:hideMark/>
          </w:tcPr>
          <w:p w:rsidR="009E09E5" w:rsidRPr="00740ABC" w:rsidRDefault="009E09E5">
            <w:pPr>
              <w:widowControl w:val="0"/>
              <w:tabs>
                <w:tab w:val="left" w:pos="142"/>
              </w:tabs>
              <w:autoSpaceDE w:val="0"/>
              <w:autoSpaceDN w:val="0"/>
              <w:adjustRightInd w:val="0"/>
              <w:spacing w:after="0" w:line="240" w:lineRule="auto"/>
              <w:rPr>
                <w:rFonts w:ascii="Times New Roman" w:eastAsia="Times New Roman" w:hAnsi="Times New Roman"/>
                <w:i/>
              </w:rPr>
            </w:pPr>
            <w:r w:rsidRPr="00740ABC">
              <w:rPr>
                <w:rFonts w:ascii="Times New Roman" w:eastAsia="Times New Roman" w:hAnsi="Times New Roman"/>
                <w:i/>
              </w:rPr>
              <w:t xml:space="preserve">1. Работа с бросовым материалом </w:t>
            </w:r>
          </w:p>
          <w:p w:rsidR="009E09E5" w:rsidRPr="00740ABC" w:rsidRDefault="00740ABC">
            <w:pPr>
              <w:widowControl w:val="0"/>
              <w:tabs>
                <w:tab w:val="left" w:pos="142"/>
              </w:tabs>
              <w:autoSpaceDE w:val="0"/>
              <w:autoSpaceDN w:val="0"/>
              <w:adjustRightInd w:val="0"/>
              <w:spacing w:after="0" w:line="240" w:lineRule="auto"/>
              <w:rPr>
                <w:rFonts w:ascii="Times New Roman" w:eastAsia="Times New Roman" w:hAnsi="Times New Roman"/>
                <w:i/>
              </w:rPr>
            </w:pPr>
            <w:r>
              <w:rPr>
                <w:rFonts w:ascii="Times New Roman" w:eastAsia="Times New Roman" w:hAnsi="Times New Roman"/>
                <w:i/>
              </w:rPr>
              <w:t>2. Изо</w:t>
            </w:r>
            <w:r w:rsidR="009E09E5" w:rsidRPr="00740ABC">
              <w:rPr>
                <w:rFonts w:ascii="Times New Roman" w:eastAsia="Times New Roman" w:hAnsi="Times New Roman"/>
                <w:i/>
              </w:rPr>
              <w:t xml:space="preserve">деятельность детей (лепка, рисование, вырезывание) </w:t>
            </w:r>
          </w:p>
          <w:p w:rsidR="009E09E5" w:rsidRPr="00740ABC" w:rsidRDefault="009E09E5">
            <w:pPr>
              <w:widowControl w:val="0"/>
              <w:tabs>
                <w:tab w:val="left" w:pos="142"/>
              </w:tabs>
              <w:autoSpaceDE w:val="0"/>
              <w:autoSpaceDN w:val="0"/>
              <w:adjustRightInd w:val="0"/>
              <w:spacing w:after="0" w:line="240" w:lineRule="auto"/>
              <w:rPr>
                <w:rFonts w:ascii="Times New Roman" w:eastAsia="Times New Roman" w:hAnsi="Times New Roman"/>
                <w:i/>
              </w:rPr>
            </w:pPr>
            <w:r w:rsidRPr="00740ABC">
              <w:rPr>
                <w:rFonts w:ascii="Times New Roman" w:eastAsia="Times New Roman" w:hAnsi="Times New Roman"/>
                <w:i/>
              </w:rPr>
              <w:t xml:space="preserve">3. Развивающие и настольно - печатные игры </w:t>
            </w:r>
          </w:p>
        </w:tc>
        <w:tc>
          <w:tcPr>
            <w:tcW w:w="925" w:type="pct"/>
            <w:tcBorders>
              <w:top w:val="single" w:sz="4" w:space="0" w:color="auto"/>
              <w:left w:val="single" w:sz="4" w:space="0" w:color="auto"/>
              <w:bottom w:val="single" w:sz="4" w:space="0" w:color="auto"/>
              <w:right w:val="single" w:sz="4" w:space="0" w:color="auto"/>
            </w:tcBorders>
          </w:tcPr>
          <w:p w:rsidR="009E09E5" w:rsidRPr="00740ABC" w:rsidRDefault="009E09E5">
            <w:pPr>
              <w:widowControl w:val="0"/>
              <w:tabs>
                <w:tab w:val="left" w:pos="142"/>
              </w:tabs>
              <w:autoSpaceDE w:val="0"/>
              <w:autoSpaceDN w:val="0"/>
              <w:adjustRightInd w:val="0"/>
              <w:spacing w:after="0" w:line="240" w:lineRule="auto"/>
              <w:rPr>
                <w:rFonts w:ascii="Times New Roman" w:eastAsia="Times New Roman" w:hAnsi="Times New Roman"/>
                <w:i/>
              </w:rPr>
            </w:pPr>
            <w:r w:rsidRPr="00740ABC">
              <w:rPr>
                <w:rFonts w:ascii="Times New Roman" w:eastAsia="Times New Roman" w:hAnsi="Times New Roman"/>
                <w:i/>
              </w:rPr>
              <w:t xml:space="preserve">1. Воспитание культуры здоровья (одна тема в две недели) </w:t>
            </w:r>
          </w:p>
          <w:p w:rsidR="009E09E5" w:rsidRPr="00740ABC" w:rsidRDefault="009E09E5">
            <w:pPr>
              <w:widowControl w:val="0"/>
              <w:tabs>
                <w:tab w:val="left" w:pos="142"/>
              </w:tabs>
              <w:autoSpaceDE w:val="0"/>
              <w:autoSpaceDN w:val="0"/>
              <w:adjustRightInd w:val="0"/>
              <w:spacing w:after="0" w:line="240" w:lineRule="auto"/>
              <w:rPr>
                <w:rFonts w:ascii="Times New Roman" w:eastAsia="Times New Roman" w:hAnsi="Times New Roman"/>
                <w:i/>
              </w:rPr>
            </w:pPr>
            <w:r w:rsidRPr="00740ABC">
              <w:rPr>
                <w:rFonts w:ascii="Times New Roman" w:eastAsia="Times New Roman" w:hAnsi="Times New Roman"/>
                <w:i/>
              </w:rPr>
              <w:t xml:space="preserve">2. Работа в уголке природы </w:t>
            </w:r>
          </w:p>
          <w:p w:rsidR="009E09E5" w:rsidRPr="00740ABC" w:rsidRDefault="009E09E5">
            <w:pPr>
              <w:widowControl w:val="0"/>
              <w:tabs>
                <w:tab w:val="left" w:pos="142"/>
              </w:tabs>
              <w:autoSpaceDE w:val="0"/>
              <w:autoSpaceDN w:val="0"/>
              <w:adjustRightInd w:val="0"/>
              <w:spacing w:after="0" w:line="240" w:lineRule="auto"/>
              <w:rPr>
                <w:rFonts w:ascii="Times New Roman" w:eastAsia="Times New Roman" w:hAnsi="Times New Roman"/>
                <w:i/>
              </w:rPr>
            </w:pPr>
            <w:r w:rsidRPr="00740ABC">
              <w:rPr>
                <w:rFonts w:ascii="Times New Roman" w:eastAsia="Times New Roman" w:hAnsi="Times New Roman"/>
                <w:i/>
              </w:rPr>
              <w:t xml:space="preserve">3. Работа с родителями </w:t>
            </w:r>
          </w:p>
          <w:p w:rsidR="009E09E5" w:rsidRPr="00740ABC" w:rsidRDefault="009E09E5">
            <w:pPr>
              <w:widowControl w:val="0"/>
              <w:tabs>
                <w:tab w:val="left" w:pos="142"/>
              </w:tabs>
              <w:autoSpaceDE w:val="0"/>
              <w:autoSpaceDN w:val="0"/>
              <w:adjustRightInd w:val="0"/>
              <w:spacing w:after="0" w:line="240" w:lineRule="auto"/>
              <w:rPr>
                <w:rFonts w:ascii="Times New Roman" w:eastAsia="Times New Roman" w:hAnsi="Times New Roman"/>
                <w:i/>
              </w:rPr>
            </w:pPr>
            <w:r w:rsidRPr="00740ABC">
              <w:rPr>
                <w:rFonts w:ascii="Times New Roman" w:eastAsia="Times New Roman" w:hAnsi="Times New Roman"/>
                <w:i/>
              </w:rPr>
              <w:t>4. Музыкально - дидактические игры</w:t>
            </w:r>
          </w:p>
          <w:p w:rsidR="009E09E5" w:rsidRPr="00740ABC" w:rsidRDefault="009E09E5">
            <w:pPr>
              <w:tabs>
                <w:tab w:val="left" w:pos="142"/>
              </w:tabs>
              <w:spacing w:after="0" w:line="240" w:lineRule="auto"/>
              <w:rPr>
                <w:rFonts w:ascii="Times New Roman" w:eastAsia="Times New Roman" w:hAnsi="Times New Roman"/>
                <w:i/>
              </w:rPr>
            </w:pPr>
          </w:p>
        </w:tc>
        <w:tc>
          <w:tcPr>
            <w:tcW w:w="883" w:type="pct"/>
            <w:tcBorders>
              <w:top w:val="single" w:sz="4" w:space="0" w:color="auto"/>
              <w:left w:val="single" w:sz="4" w:space="0" w:color="auto"/>
              <w:bottom w:val="single" w:sz="4" w:space="0" w:color="auto"/>
              <w:right w:val="single" w:sz="4" w:space="0" w:color="auto"/>
            </w:tcBorders>
          </w:tcPr>
          <w:p w:rsidR="009E09E5" w:rsidRPr="00740ABC" w:rsidRDefault="009E09E5">
            <w:pPr>
              <w:widowControl w:val="0"/>
              <w:tabs>
                <w:tab w:val="left" w:pos="142"/>
              </w:tabs>
              <w:autoSpaceDE w:val="0"/>
              <w:autoSpaceDN w:val="0"/>
              <w:adjustRightInd w:val="0"/>
              <w:spacing w:after="0" w:line="240" w:lineRule="auto"/>
              <w:rPr>
                <w:rFonts w:ascii="Times New Roman" w:eastAsia="Times New Roman" w:hAnsi="Times New Roman"/>
                <w:i/>
              </w:rPr>
            </w:pPr>
            <w:r w:rsidRPr="00740ABC">
              <w:rPr>
                <w:rFonts w:ascii="Times New Roman" w:eastAsia="Times New Roman" w:hAnsi="Times New Roman"/>
                <w:i/>
              </w:rPr>
              <w:t xml:space="preserve">1 Изобразительная деятельность-аппликация </w:t>
            </w:r>
          </w:p>
          <w:p w:rsidR="009E09E5" w:rsidRPr="00740ABC" w:rsidRDefault="009E09E5">
            <w:pPr>
              <w:widowControl w:val="0"/>
              <w:tabs>
                <w:tab w:val="left" w:pos="142"/>
              </w:tabs>
              <w:autoSpaceDE w:val="0"/>
              <w:autoSpaceDN w:val="0"/>
              <w:adjustRightInd w:val="0"/>
              <w:spacing w:after="0" w:line="240" w:lineRule="auto"/>
              <w:rPr>
                <w:rFonts w:ascii="Times New Roman" w:eastAsia="Times New Roman" w:hAnsi="Times New Roman"/>
                <w:i/>
              </w:rPr>
            </w:pPr>
            <w:r w:rsidRPr="00740ABC">
              <w:rPr>
                <w:rFonts w:ascii="Times New Roman" w:eastAsia="Times New Roman" w:hAnsi="Times New Roman"/>
                <w:i/>
              </w:rPr>
              <w:t xml:space="preserve">2. Индивидуальная работа по программе </w:t>
            </w:r>
          </w:p>
          <w:p w:rsidR="009E09E5" w:rsidRPr="00740ABC" w:rsidRDefault="009E09E5">
            <w:pPr>
              <w:widowControl w:val="0"/>
              <w:tabs>
                <w:tab w:val="left" w:pos="142"/>
              </w:tabs>
              <w:autoSpaceDE w:val="0"/>
              <w:autoSpaceDN w:val="0"/>
              <w:adjustRightInd w:val="0"/>
              <w:spacing w:after="0" w:line="240" w:lineRule="auto"/>
              <w:rPr>
                <w:rFonts w:ascii="Times New Roman" w:eastAsia="Times New Roman" w:hAnsi="Times New Roman"/>
                <w:i/>
              </w:rPr>
            </w:pPr>
            <w:r w:rsidRPr="00740ABC">
              <w:rPr>
                <w:rFonts w:ascii="Times New Roman" w:eastAsia="Times New Roman" w:hAnsi="Times New Roman"/>
                <w:i/>
              </w:rPr>
              <w:t xml:space="preserve">З. Развивающие игры </w:t>
            </w:r>
          </w:p>
          <w:p w:rsidR="009E09E5" w:rsidRPr="00740ABC" w:rsidRDefault="009E09E5">
            <w:pPr>
              <w:widowControl w:val="0"/>
              <w:tabs>
                <w:tab w:val="left" w:pos="142"/>
              </w:tabs>
              <w:autoSpaceDE w:val="0"/>
              <w:autoSpaceDN w:val="0"/>
              <w:adjustRightInd w:val="0"/>
              <w:spacing w:after="0" w:line="240" w:lineRule="auto"/>
              <w:rPr>
                <w:rFonts w:ascii="Times New Roman" w:eastAsia="Times New Roman" w:hAnsi="Times New Roman"/>
                <w:i/>
              </w:rPr>
            </w:pPr>
          </w:p>
          <w:p w:rsidR="009E09E5" w:rsidRPr="00740ABC" w:rsidRDefault="009E09E5">
            <w:pPr>
              <w:tabs>
                <w:tab w:val="left" w:pos="142"/>
              </w:tabs>
              <w:spacing w:after="0" w:line="240" w:lineRule="auto"/>
              <w:rPr>
                <w:rFonts w:ascii="Times New Roman" w:eastAsia="Times New Roman" w:hAnsi="Times New Roman"/>
                <w:i/>
              </w:rPr>
            </w:pPr>
          </w:p>
        </w:tc>
      </w:tr>
    </w:tbl>
    <w:p w:rsidR="009E09E5" w:rsidRPr="00740ABC" w:rsidRDefault="009E09E5" w:rsidP="009E09E5">
      <w:pPr>
        <w:autoSpaceDE w:val="0"/>
        <w:autoSpaceDN w:val="0"/>
        <w:adjustRightInd w:val="0"/>
        <w:spacing w:after="0" w:line="240" w:lineRule="auto"/>
        <w:rPr>
          <w:rFonts w:ascii="Times New Roman" w:eastAsia="Times New Roman" w:hAnsi="Times New Roman"/>
          <w:bCs/>
          <w:i/>
        </w:rPr>
      </w:pPr>
      <w:r w:rsidRPr="00740ABC">
        <w:rPr>
          <w:rFonts w:ascii="Times New Roman" w:eastAsia="Times New Roman" w:hAnsi="Times New Roman"/>
          <w:bCs/>
          <w:i/>
        </w:rPr>
        <w:t>Старшая группа</w:t>
      </w:r>
    </w:p>
    <w:tbl>
      <w:tblPr>
        <w:tblW w:w="49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39"/>
        <w:gridCol w:w="2907"/>
        <w:gridCol w:w="2775"/>
        <w:gridCol w:w="2534"/>
        <w:gridCol w:w="2728"/>
        <w:gridCol w:w="2499"/>
      </w:tblGrid>
      <w:tr w:rsidR="009E09E5" w:rsidRPr="00740ABC" w:rsidTr="009E09E5">
        <w:tc>
          <w:tcPr>
            <w:tcW w:w="422" w:type="pct"/>
            <w:tcBorders>
              <w:top w:val="single" w:sz="4" w:space="0" w:color="auto"/>
              <w:left w:val="single" w:sz="4" w:space="0" w:color="auto"/>
              <w:bottom w:val="single" w:sz="4" w:space="0" w:color="auto"/>
              <w:right w:val="single" w:sz="4" w:space="0" w:color="auto"/>
            </w:tcBorders>
            <w:hideMark/>
          </w:tcPr>
          <w:p w:rsidR="009E09E5" w:rsidRPr="00740ABC" w:rsidRDefault="008C6765">
            <w:pPr>
              <w:tabs>
                <w:tab w:val="left" w:pos="171"/>
              </w:tabs>
              <w:spacing w:after="0" w:line="240" w:lineRule="auto"/>
              <w:rPr>
                <w:rFonts w:ascii="Times New Roman" w:eastAsia="Times New Roman" w:hAnsi="Times New Roman"/>
                <w:b/>
                <w:i/>
              </w:rPr>
            </w:pPr>
            <w:r>
              <w:rPr>
                <w:rFonts w:ascii="Times New Roman" w:eastAsia="Times New Roman" w:hAnsi="Times New Roman"/>
                <w:b/>
                <w:i/>
              </w:rPr>
              <w:t>5-6</w:t>
            </w:r>
          </w:p>
        </w:tc>
        <w:tc>
          <w:tcPr>
            <w:tcW w:w="990" w:type="pct"/>
            <w:tcBorders>
              <w:top w:val="single" w:sz="4" w:space="0" w:color="auto"/>
              <w:left w:val="single" w:sz="4" w:space="0" w:color="auto"/>
              <w:bottom w:val="single" w:sz="4" w:space="0" w:color="auto"/>
              <w:right w:val="single" w:sz="4" w:space="0" w:color="auto"/>
            </w:tcBorders>
            <w:hideMark/>
          </w:tcPr>
          <w:p w:rsidR="009E09E5" w:rsidRPr="00740ABC" w:rsidRDefault="009E09E5">
            <w:pPr>
              <w:tabs>
                <w:tab w:val="left" w:pos="95"/>
                <w:tab w:val="left" w:pos="171"/>
                <w:tab w:val="left" w:pos="237"/>
              </w:tabs>
              <w:spacing w:after="0" w:line="240" w:lineRule="auto"/>
              <w:rPr>
                <w:rFonts w:ascii="Times New Roman" w:eastAsia="Times New Roman" w:hAnsi="Times New Roman"/>
                <w:i/>
              </w:rPr>
            </w:pPr>
            <w:r w:rsidRPr="00740ABC">
              <w:rPr>
                <w:rFonts w:ascii="Times New Roman" w:eastAsia="Times New Roman" w:hAnsi="Times New Roman"/>
                <w:i/>
              </w:rPr>
              <w:t>Понедельник</w:t>
            </w:r>
          </w:p>
        </w:tc>
        <w:tc>
          <w:tcPr>
            <w:tcW w:w="945" w:type="pct"/>
            <w:tcBorders>
              <w:top w:val="single" w:sz="4" w:space="0" w:color="auto"/>
              <w:left w:val="single" w:sz="4" w:space="0" w:color="auto"/>
              <w:bottom w:val="single" w:sz="4" w:space="0" w:color="auto"/>
              <w:right w:val="single" w:sz="4" w:space="0" w:color="auto"/>
            </w:tcBorders>
            <w:hideMark/>
          </w:tcPr>
          <w:p w:rsidR="009E09E5" w:rsidRPr="00740ABC" w:rsidRDefault="009E09E5">
            <w:pPr>
              <w:tabs>
                <w:tab w:val="left" w:pos="95"/>
                <w:tab w:val="left" w:pos="171"/>
                <w:tab w:val="left" w:pos="237"/>
              </w:tabs>
              <w:spacing w:after="0" w:line="240" w:lineRule="auto"/>
              <w:rPr>
                <w:rFonts w:ascii="Times New Roman" w:eastAsia="Times New Roman" w:hAnsi="Times New Roman"/>
                <w:i/>
              </w:rPr>
            </w:pPr>
            <w:r w:rsidRPr="00740ABC">
              <w:rPr>
                <w:rFonts w:ascii="Times New Roman" w:eastAsia="Times New Roman" w:hAnsi="Times New Roman"/>
                <w:i/>
              </w:rPr>
              <w:t>Вторник</w:t>
            </w:r>
          </w:p>
        </w:tc>
        <w:tc>
          <w:tcPr>
            <w:tcW w:w="863" w:type="pct"/>
            <w:tcBorders>
              <w:top w:val="single" w:sz="4" w:space="0" w:color="auto"/>
              <w:left w:val="single" w:sz="4" w:space="0" w:color="auto"/>
              <w:bottom w:val="single" w:sz="4" w:space="0" w:color="auto"/>
              <w:right w:val="single" w:sz="4" w:space="0" w:color="auto"/>
            </w:tcBorders>
            <w:hideMark/>
          </w:tcPr>
          <w:p w:rsidR="009E09E5" w:rsidRPr="00740ABC" w:rsidRDefault="009E09E5">
            <w:pPr>
              <w:tabs>
                <w:tab w:val="left" w:pos="95"/>
                <w:tab w:val="left" w:pos="171"/>
                <w:tab w:val="left" w:pos="237"/>
              </w:tabs>
              <w:spacing w:after="0" w:line="240" w:lineRule="auto"/>
              <w:rPr>
                <w:rFonts w:ascii="Times New Roman" w:eastAsia="Times New Roman" w:hAnsi="Times New Roman"/>
                <w:i/>
              </w:rPr>
            </w:pPr>
            <w:r w:rsidRPr="00740ABC">
              <w:rPr>
                <w:rFonts w:ascii="Times New Roman" w:eastAsia="Times New Roman" w:hAnsi="Times New Roman"/>
                <w:i/>
              </w:rPr>
              <w:t>Среда</w:t>
            </w:r>
          </w:p>
        </w:tc>
        <w:tc>
          <w:tcPr>
            <w:tcW w:w="929" w:type="pct"/>
            <w:tcBorders>
              <w:top w:val="single" w:sz="4" w:space="0" w:color="auto"/>
              <w:left w:val="single" w:sz="4" w:space="0" w:color="auto"/>
              <w:bottom w:val="single" w:sz="4" w:space="0" w:color="auto"/>
              <w:right w:val="single" w:sz="4" w:space="0" w:color="auto"/>
            </w:tcBorders>
            <w:hideMark/>
          </w:tcPr>
          <w:p w:rsidR="009E09E5" w:rsidRPr="00740ABC" w:rsidRDefault="009E09E5">
            <w:pPr>
              <w:tabs>
                <w:tab w:val="left" w:pos="95"/>
                <w:tab w:val="left" w:pos="171"/>
                <w:tab w:val="left" w:pos="237"/>
              </w:tabs>
              <w:spacing w:after="0" w:line="240" w:lineRule="auto"/>
              <w:rPr>
                <w:rFonts w:ascii="Times New Roman" w:eastAsia="Times New Roman" w:hAnsi="Times New Roman"/>
                <w:i/>
              </w:rPr>
            </w:pPr>
            <w:r w:rsidRPr="00740ABC">
              <w:rPr>
                <w:rFonts w:ascii="Times New Roman" w:eastAsia="Times New Roman" w:hAnsi="Times New Roman"/>
                <w:i/>
              </w:rPr>
              <w:t>Четверг</w:t>
            </w:r>
          </w:p>
        </w:tc>
        <w:tc>
          <w:tcPr>
            <w:tcW w:w="851" w:type="pct"/>
            <w:tcBorders>
              <w:top w:val="single" w:sz="4" w:space="0" w:color="auto"/>
              <w:left w:val="single" w:sz="4" w:space="0" w:color="auto"/>
              <w:bottom w:val="single" w:sz="4" w:space="0" w:color="auto"/>
              <w:right w:val="single" w:sz="4" w:space="0" w:color="auto"/>
            </w:tcBorders>
            <w:hideMark/>
          </w:tcPr>
          <w:p w:rsidR="009E09E5" w:rsidRPr="00740ABC" w:rsidRDefault="009E09E5">
            <w:pPr>
              <w:tabs>
                <w:tab w:val="left" w:pos="95"/>
                <w:tab w:val="left" w:pos="171"/>
                <w:tab w:val="left" w:pos="237"/>
              </w:tabs>
              <w:spacing w:after="0" w:line="240" w:lineRule="auto"/>
              <w:rPr>
                <w:rFonts w:ascii="Times New Roman" w:eastAsia="Times New Roman" w:hAnsi="Times New Roman"/>
                <w:i/>
              </w:rPr>
            </w:pPr>
            <w:r w:rsidRPr="00740ABC">
              <w:rPr>
                <w:rFonts w:ascii="Times New Roman" w:eastAsia="Times New Roman" w:hAnsi="Times New Roman"/>
                <w:i/>
              </w:rPr>
              <w:t>Пятница</w:t>
            </w:r>
          </w:p>
        </w:tc>
      </w:tr>
      <w:tr w:rsidR="009E09E5" w:rsidRPr="00740ABC" w:rsidTr="009E09E5">
        <w:tc>
          <w:tcPr>
            <w:tcW w:w="422" w:type="pct"/>
            <w:tcBorders>
              <w:top w:val="single" w:sz="4" w:space="0" w:color="auto"/>
              <w:left w:val="single" w:sz="4" w:space="0" w:color="auto"/>
              <w:bottom w:val="single" w:sz="4" w:space="0" w:color="auto"/>
              <w:right w:val="single" w:sz="4" w:space="0" w:color="auto"/>
            </w:tcBorders>
            <w:hideMark/>
          </w:tcPr>
          <w:p w:rsidR="009E09E5" w:rsidRPr="00740ABC" w:rsidRDefault="009E09E5">
            <w:pPr>
              <w:tabs>
                <w:tab w:val="left" w:pos="171"/>
              </w:tabs>
              <w:spacing w:after="0" w:line="240" w:lineRule="auto"/>
              <w:rPr>
                <w:rFonts w:ascii="Times New Roman" w:eastAsia="Times New Roman" w:hAnsi="Times New Roman"/>
                <w:i/>
              </w:rPr>
            </w:pPr>
            <w:r w:rsidRPr="00740ABC">
              <w:rPr>
                <w:rFonts w:ascii="Times New Roman" w:eastAsia="Times New Roman" w:hAnsi="Times New Roman"/>
                <w:i/>
              </w:rPr>
              <w:t>Утро</w:t>
            </w:r>
          </w:p>
        </w:tc>
        <w:tc>
          <w:tcPr>
            <w:tcW w:w="990" w:type="pct"/>
            <w:tcBorders>
              <w:top w:val="single" w:sz="4" w:space="0" w:color="auto"/>
              <w:left w:val="single" w:sz="4" w:space="0" w:color="auto"/>
              <w:bottom w:val="single" w:sz="4" w:space="0" w:color="auto"/>
              <w:right w:val="single" w:sz="4" w:space="0" w:color="auto"/>
            </w:tcBorders>
          </w:tcPr>
          <w:p w:rsidR="009E09E5" w:rsidRPr="00740ABC" w:rsidRDefault="009E09E5" w:rsidP="00F93F58">
            <w:pPr>
              <w:widowControl w:val="0"/>
              <w:numPr>
                <w:ilvl w:val="0"/>
                <w:numId w:val="95"/>
              </w:numPr>
              <w:tabs>
                <w:tab w:val="left" w:pos="95"/>
                <w:tab w:val="left" w:pos="171"/>
                <w:tab w:val="left" w:pos="237"/>
              </w:tabs>
              <w:autoSpaceDE w:val="0"/>
              <w:autoSpaceDN w:val="0"/>
              <w:adjustRightInd w:val="0"/>
              <w:spacing w:after="0" w:line="240" w:lineRule="auto"/>
              <w:ind w:left="0" w:firstLine="0"/>
              <w:rPr>
                <w:rFonts w:ascii="Times New Roman" w:eastAsia="Times New Roman" w:hAnsi="Times New Roman"/>
                <w:i/>
                <w:iCs/>
              </w:rPr>
            </w:pPr>
            <w:r w:rsidRPr="00740ABC">
              <w:rPr>
                <w:rFonts w:ascii="Times New Roman" w:eastAsia="Times New Roman" w:hAnsi="Times New Roman"/>
                <w:i/>
                <w:iCs/>
              </w:rPr>
              <w:t>Духовно-нравственное воспитание.</w:t>
            </w:r>
          </w:p>
          <w:p w:rsidR="009E09E5" w:rsidRPr="00740ABC" w:rsidRDefault="009E09E5" w:rsidP="00F93F58">
            <w:pPr>
              <w:widowControl w:val="0"/>
              <w:numPr>
                <w:ilvl w:val="0"/>
                <w:numId w:val="95"/>
              </w:numPr>
              <w:tabs>
                <w:tab w:val="left" w:pos="95"/>
                <w:tab w:val="left" w:pos="171"/>
                <w:tab w:val="left" w:pos="237"/>
              </w:tabs>
              <w:autoSpaceDE w:val="0"/>
              <w:autoSpaceDN w:val="0"/>
              <w:adjustRightInd w:val="0"/>
              <w:spacing w:after="0" w:line="240" w:lineRule="auto"/>
              <w:ind w:left="0" w:firstLine="0"/>
              <w:rPr>
                <w:rFonts w:ascii="Times New Roman" w:eastAsia="Times New Roman" w:hAnsi="Times New Roman"/>
                <w:i/>
                <w:iCs/>
              </w:rPr>
            </w:pPr>
            <w:r w:rsidRPr="00740ABC">
              <w:rPr>
                <w:rFonts w:ascii="Times New Roman" w:eastAsia="Times New Roman" w:hAnsi="Times New Roman"/>
                <w:i/>
                <w:iCs/>
              </w:rPr>
              <w:t>Наблюдение по правилам дорожного движения.</w:t>
            </w:r>
          </w:p>
          <w:p w:rsidR="009E09E5" w:rsidRPr="00740ABC" w:rsidRDefault="009E09E5" w:rsidP="00F93F58">
            <w:pPr>
              <w:widowControl w:val="0"/>
              <w:numPr>
                <w:ilvl w:val="0"/>
                <w:numId w:val="95"/>
              </w:numPr>
              <w:tabs>
                <w:tab w:val="left" w:pos="95"/>
                <w:tab w:val="left" w:pos="171"/>
                <w:tab w:val="left" w:pos="237"/>
              </w:tabs>
              <w:autoSpaceDE w:val="0"/>
              <w:autoSpaceDN w:val="0"/>
              <w:adjustRightInd w:val="0"/>
              <w:spacing w:after="0" w:line="240" w:lineRule="auto"/>
              <w:ind w:left="0" w:firstLine="0"/>
              <w:rPr>
                <w:rFonts w:ascii="Times New Roman" w:eastAsia="Times New Roman" w:hAnsi="Times New Roman"/>
                <w:i/>
                <w:iCs/>
              </w:rPr>
            </w:pPr>
            <w:r w:rsidRPr="00740ABC">
              <w:rPr>
                <w:rFonts w:ascii="Times New Roman" w:eastAsia="Times New Roman" w:hAnsi="Times New Roman"/>
                <w:i/>
                <w:iCs/>
              </w:rPr>
              <w:t>Индивидуальная работа по выразительности речи.</w:t>
            </w:r>
          </w:p>
          <w:p w:rsidR="009E09E5" w:rsidRPr="00740ABC" w:rsidRDefault="009E09E5" w:rsidP="00F93F58">
            <w:pPr>
              <w:widowControl w:val="0"/>
              <w:numPr>
                <w:ilvl w:val="0"/>
                <w:numId w:val="95"/>
              </w:numPr>
              <w:tabs>
                <w:tab w:val="left" w:pos="95"/>
                <w:tab w:val="left" w:pos="171"/>
                <w:tab w:val="left" w:pos="237"/>
              </w:tabs>
              <w:autoSpaceDE w:val="0"/>
              <w:autoSpaceDN w:val="0"/>
              <w:adjustRightInd w:val="0"/>
              <w:spacing w:after="0" w:line="240" w:lineRule="auto"/>
              <w:ind w:left="0" w:firstLine="0"/>
              <w:rPr>
                <w:rFonts w:ascii="Times New Roman" w:eastAsia="Times New Roman" w:hAnsi="Times New Roman"/>
                <w:i/>
                <w:iCs/>
              </w:rPr>
            </w:pPr>
            <w:r w:rsidRPr="00740ABC">
              <w:rPr>
                <w:rFonts w:ascii="Times New Roman" w:eastAsia="Times New Roman" w:hAnsi="Times New Roman"/>
                <w:i/>
                <w:iCs/>
              </w:rPr>
              <w:t>Малоподвижная игра.</w:t>
            </w:r>
          </w:p>
          <w:p w:rsidR="009E09E5" w:rsidRPr="00740ABC" w:rsidRDefault="009E09E5" w:rsidP="00F93F58">
            <w:pPr>
              <w:widowControl w:val="0"/>
              <w:numPr>
                <w:ilvl w:val="0"/>
                <w:numId w:val="95"/>
              </w:numPr>
              <w:tabs>
                <w:tab w:val="left" w:pos="95"/>
                <w:tab w:val="left" w:pos="171"/>
                <w:tab w:val="left" w:pos="237"/>
              </w:tabs>
              <w:autoSpaceDE w:val="0"/>
              <w:autoSpaceDN w:val="0"/>
              <w:adjustRightInd w:val="0"/>
              <w:spacing w:after="0" w:line="240" w:lineRule="auto"/>
              <w:ind w:left="0" w:firstLine="0"/>
              <w:rPr>
                <w:rFonts w:ascii="Times New Roman" w:eastAsia="Times New Roman" w:hAnsi="Times New Roman"/>
                <w:i/>
                <w:iCs/>
              </w:rPr>
            </w:pPr>
            <w:r w:rsidRPr="00740ABC">
              <w:rPr>
                <w:rFonts w:ascii="Times New Roman" w:eastAsia="Times New Roman" w:hAnsi="Times New Roman"/>
                <w:i/>
                <w:iCs/>
              </w:rPr>
              <w:lastRenderedPageBreak/>
              <w:t>Дидактические игры по математике, логике.</w:t>
            </w:r>
          </w:p>
          <w:p w:rsidR="009E09E5" w:rsidRPr="00740ABC" w:rsidRDefault="009E09E5" w:rsidP="00F93F58">
            <w:pPr>
              <w:widowControl w:val="0"/>
              <w:numPr>
                <w:ilvl w:val="0"/>
                <w:numId w:val="95"/>
              </w:numPr>
              <w:tabs>
                <w:tab w:val="left" w:pos="95"/>
                <w:tab w:val="left" w:pos="171"/>
                <w:tab w:val="left" w:pos="237"/>
              </w:tabs>
              <w:autoSpaceDE w:val="0"/>
              <w:autoSpaceDN w:val="0"/>
              <w:adjustRightInd w:val="0"/>
              <w:spacing w:after="0" w:line="240" w:lineRule="auto"/>
              <w:ind w:left="0" w:firstLine="0"/>
              <w:rPr>
                <w:rFonts w:ascii="Times New Roman" w:eastAsia="Times New Roman" w:hAnsi="Times New Roman"/>
                <w:i/>
                <w:iCs/>
              </w:rPr>
            </w:pPr>
            <w:r w:rsidRPr="00740ABC">
              <w:rPr>
                <w:rFonts w:ascii="Times New Roman" w:eastAsia="Times New Roman" w:hAnsi="Times New Roman"/>
                <w:i/>
                <w:iCs/>
              </w:rPr>
              <w:t>КГН.</w:t>
            </w:r>
          </w:p>
          <w:p w:rsidR="009E09E5" w:rsidRPr="00740ABC" w:rsidRDefault="009E09E5">
            <w:pPr>
              <w:widowControl w:val="0"/>
              <w:tabs>
                <w:tab w:val="left" w:pos="95"/>
                <w:tab w:val="left" w:pos="171"/>
                <w:tab w:val="left" w:pos="237"/>
              </w:tabs>
              <w:autoSpaceDE w:val="0"/>
              <w:autoSpaceDN w:val="0"/>
              <w:adjustRightInd w:val="0"/>
              <w:spacing w:after="0" w:line="240" w:lineRule="auto"/>
              <w:rPr>
                <w:rFonts w:ascii="Times New Roman" w:eastAsia="Times New Roman" w:hAnsi="Times New Roman"/>
                <w:i/>
              </w:rPr>
            </w:pPr>
          </w:p>
        </w:tc>
        <w:tc>
          <w:tcPr>
            <w:tcW w:w="945" w:type="pct"/>
            <w:tcBorders>
              <w:top w:val="single" w:sz="4" w:space="0" w:color="auto"/>
              <w:left w:val="single" w:sz="4" w:space="0" w:color="auto"/>
              <w:bottom w:val="single" w:sz="4" w:space="0" w:color="auto"/>
              <w:right w:val="single" w:sz="4" w:space="0" w:color="auto"/>
            </w:tcBorders>
            <w:hideMark/>
          </w:tcPr>
          <w:p w:rsidR="009E09E5" w:rsidRPr="00740ABC" w:rsidRDefault="009E09E5" w:rsidP="00F93F58">
            <w:pPr>
              <w:widowControl w:val="0"/>
              <w:numPr>
                <w:ilvl w:val="0"/>
                <w:numId w:val="96"/>
              </w:numPr>
              <w:tabs>
                <w:tab w:val="left" w:pos="95"/>
                <w:tab w:val="left" w:pos="171"/>
                <w:tab w:val="left" w:pos="237"/>
              </w:tabs>
              <w:autoSpaceDE w:val="0"/>
              <w:autoSpaceDN w:val="0"/>
              <w:adjustRightInd w:val="0"/>
              <w:spacing w:after="0" w:line="240" w:lineRule="auto"/>
              <w:ind w:left="0" w:firstLine="0"/>
              <w:rPr>
                <w:rFonts w:ascii="Times New Roman" w:eastAsia="Times New Roman" w:hAnsi="Times New Roman"/>
                <w:i/>
                <w:iCs/>
              </w:rPr>
            </w:pPr>
            <w:r w:rsidRPr="00740ABC">
              <w:rPr>
                <w:rFonts w:ascii="Times New Roman" w:eastAsia="Times New Roman" w:hAnsi="Times New Roman"/>
                <w:i/>
                <w:iCs/>
              </w:rPr>
              <w:lastRenderedPageBreak/>
              <w:t>Наблюдение за природой в утренние часы</w:t>
            </w:r>
          </w:p>
          <w:p w:rsidR="009E09E5" w:rsidRPr="00740ABC" w:rsidRDefault="009E09E5" w:rsidP="00F93F58">
            <w:pPr>
              <w:widowControl w:val="0"/>
              <w:numPr>
                <w:ilvl w:val="0"/>
                <w:numId w:val="96"/>
              </w:numPr>
              <w:tabs>
                <w:tab w:val="left" w:pos="95"/>
                <w:tab w:val="left" w:pos="171"/>
                <w:tab w:val="left" w:pos="237"/>
              </w:tabs>
              <w:autoSpaceDE w:val="0"/>
              <w:autoSpaceDN w:val="0"/>
              <w:adjustRightInd w:val="0"/>
              <w:spacing w:after="0" w:line="240" w:lineRule="auto"/>
              <w:ind w:left="0" w:firstLine="0"/>
              <w:rPr>
                <w:rFonts w:ascii="Times New Roman" w:eastAsia="Times New Roman" w:hAnsi="Times New Roman"/>
                <w:i/>
                <w:iCs/>
              </w:rPr>
            </w:pPr>
            <w:r w:rsidRPr="00740ABC">
              <w:rPr>
                <w:rFonts w:ascii="Times New Roman" w:eastAsia="Times New Roman" w:hAnsi="Times New Roman"/>
                <w:i/>
                <w:iCs/>
              </w:rPr>
              <w:t>Трудовые порочения (работа с дежурными)</w:t>
            </w:r>
          </w:p>
          <w:p w:rsidR="009E09E5" w:rsidRPr="00740ABC" w:rsidRDefault="009E09E5" w:rsidP="00F93F58">
            <w:pPr>
              <w:widowControl w:val="0"/>
              <w:numPr>
                <w:ilvl w:val="0"/>
                <w:numId w:val="96"/>
              </w:numPr>
              <w:tabs>
                <w:tab w:val="left" w:pos="95"/>
                <w:tab w:val="left" w:pos="171"/>
                <w:tab w:val="left" w:pos="237"/>
              </w:tabs>
              <w:autoSpaceDE w:val="0"/>
              <w:autoSpaceDN w:val="0"/>
              <w:adjustRightInd w:val="0"/>
              <w:spacing w:after="0" w:line="240" w:lineRule="auto"/>
              <w:ind w:left="0" w:firstLine="0"/>
              <w:rPr>
                <w:rFonts w:ascii="Times New Roman" w:eastAsia="Times New Roman" w:hAnsi="Times New Roman"/>
                <w:i/>
                <w:iCs/>
              </w:rPr>
            </w:pPr>
            <w:r w:rsidRPr="00740ABC">
              <w:rPr>
                <w:rFonts w:ascii="Times New Roman" w:eastAsia="Times New Roman" w:hAnsi="Times New Roman"/>
                <w:i/>
                <w:iCs/>
              </w:rPr>
              <w:t>Дидактические игры по грамматическому строю речи.</w:t>
            </w:r>
          </w:p>
          <w:p w:rsidR="009E09E5" w:rsidRPr="00740ABC" w:rsidRDefault="009E09E5" w:rsidP="00F93F58">
            <w:pPr>
              <w:widowControl w:val="0"/>
              <w:numPr>
                <w:ilvl w:val="0"/>
                <w:numId w:val="96"/>
              </w:numPr>
              <w:tabs>
                <w:tab w:val="left" w:pos="95"/>
                <w:tab w:val="left" w:pos="171"/>
                <w:tab w:val="left" w:pos="237"/>
              </w:tabs>
              <w:autoSpaceDE w:val="0"/>
              <w:autoSpaceDN w:val="0"/>
              <w:adjustRightInd w:val="0"/>
              <w:spacing w:after="0" w:line="240" w:lineRule="auto"/>
              <w:ind w:left="0" w:firstLine="0"/>
              <w:rPr>
                <w:rFonts w:ascii="Times New Roman" w:eastAsia="Times New Roman" w:hAnsi="Times New Roman"/>
                <w:i/>
                <w:iCs/>
              </w:rPr>
            </w:pPr>
            <w:r w:rsidRPr="00740ABC">
              <w:rPr>
                <w:rFonts w:ascii="Times New Roman" w:eastAsia="Times New Roman" w:hAnsi="Times New Roman"/>
                <w:i/>
                <w:iCs/>
              </w:rPr>
              <w:lastRenderedPageBreak/>
              <w:t>Хороводная игра.</w:t>
            </w:r>
          </w:p>
          <w:p w:rsidR="009E09E5" w:rsidRPr="00740ABC" w:rsidRDefault="009E09E5" w:rsidP="00F93F58">
            <w:pPr>
              <w:widowControl w:val="0"/>
              <w:numPr>
                <w:ilvl w:val="0"/>
                <w:numId w:val="96"/>
              </w:numPr>
              <w:tabs>
                <w:tab w:val="left" w:pos="95"/>
                <w:tab w:val="left" w:pos="171"/>
                <w:tab w:val="left" w:pos="237"/>
              </w:tabs>
              <w:autoSpaceDE w:val="0"/>
              <w:autoSpaceDN w:val="0"/>
              <w:adjustRightInd w:val="0"/>
              <w:spacing w:after="0" w:line="240" w:lineRule="auto"/>
              <w:ind w:left="0" w:firstLine="0"/>
              <w:rPr>
                <w:rFonts w:ascii="Times New Roman" w:eastAsia="Times New Roman" w:hAnsi="Times New Roman"/>
                <w:i/>
                <w:iCs/>
              </w:rPr>
            </w:pPr>
            <w:r w:rsidRPr="00740ABC">
              <w:rPr>
                <w:rFonts w:ascii="Times New Roman" w:eastAsia="Times New Roman" w:hAnsi="Times New Roman"/>
                <w:i/>
                <w:iCs/>
              </w:rPr>
              <w:t>Индивидуальная работа по конструированию.</w:t>
            </w:r>
          </w:p>
          <w:p w:rsidR="009E09E5" w:rsidRPr="00740ABC" w:rsidRDefault="009E09E5" w:rsidP="00F93F58">
            <w:pPr>
              <w:widowControl w:val="0"/>
              <w:numPr>
                <w:ilvl w:val="0"/>
                <w:numId w:val="96"/>
              </w:numPr>
              <w:tabs>
                <w:tab w:val="left" w:pos="95"/>
                <w:tab w:val="left" w:pos="171"/>
                <w:tab w:val="left" w:pos="237"/>
              </w:tabs>
              <w:autoSpaceDE w:val="0"/>
              <w:autoSpaceDN w:val="0"/>
              <w:adjustRightInd w:val="0"/>
              <w:spacing w:after="0" w:line="240" w:lineRule="auto"/>
              <w:ind w:left="0" w:firstLine="0"/>
              <w:rPr>
                <w:rFonts w:ascii="Times New Roman" w:eastAsia="Times New Roman" w:hAnsi="Times New Roman"/>
                <w:i/>
              </w:rPr>
            </w:pPr>
            <w:r w:rsidRPr="00740ABC">
              <w:rPr>
                <w:rFonts w:ascii="Times New Roman" w:eastAsia="Times New Roman" w:hAnsi="Times New Roman"/>
                <w:i/>
                <w:iCs/>
              </w:rPr>
              <w:t>Работа по ЗКР.</w:t>
            </w:r>
          </w:p>
        </w:tc>
        <w:tc>
          <w:tcPr>
            <w:tcW w:w="863" w:type="pct"/>
            <w:tcBorders>
              <w:top w:val="single" w:sz="4" w:space="0" w:color="auto"/>
              <w:left w:val="single" w:sz="4" w:space="0" w:color="auto"/>
              <w:bottom w:val="single" w:sz="4" w:space="0" w:color="auto"/>
              <w:right w:val="single" w:sz="4" w:space="0" w:color="auto"/>
            </w:tcBorders>
            <w:hideMark/>
          </w:tcPr>
          <w:p w:rsidR="009E09E5" w:rsidRPr="00740ABC" w:rsidRDefault="009E09E5" w:rsidP="00F93F58">
            <w:pPr>
              <w:widowControl w:val="0"/>
              <w:numPr>
                <w:ilvl w:val="0"/>
                <w:numId w:val="97"/>
              </w:numPr>
              <w:tabs>
                <w:tab w:val="left" w:pos="95"/>
                <w:tab w:val="left" w:pos="171"/>
                <w:tab w:val="left" w:pos="237"/>
              </w:tabs>
              <w:autoSpaceDE w:val="0"/>
              <w:autoSpaceDN w:val="0"/>
              <w:adjustRightInd w:val="0"/>
              <w:spacing w:after="0" w:line="240" w:lineRule="auto"/>
              <w:ind w:left="0" w:firstLine="0"/>
              <w:rPr>
                <w:rFonts w:ascii="Times New Roman" w:eastAsia="Times New Roman" w:hAnsi="Times New Roman"/>
                <w:i/>
                <w:iCs/>
              </w:rPr>
            </w:pPr>
            <w:r w:rsidRPr="00740ABC">
              <w:rPr>
                <w:rFonts w:ascii="Times New Roman" w:eastAsia="Times New Roman" w:hAnsi="Times New Roman"/>
                <w:i/>
                <w:iCs/>
              </w:rPr>
              <w:lastRenderedPageBreak/>
              <w:t>Наблюдение в уголке природы</w:t>
            </w:r>
          </w:p>
          <w:p w:rsidR="009E09E5" w:rsidRPr="00740ABC" w:rsidRDefault="009E09E5" w:rsidP="00F93F58">
            <w:pPr>
              <w:widowControl w:val="0"/>
              <w:numPr>
                <w:ilvl w:val="0"/>
                <w:numId w:val="97"/>
              </w:numPr>
              <w:tabs>
                <w:tab w:val="left" w:pos="95"/>
                <w:tab w:val="left" w:pos="171"/>
                <w:tab w:val="left" w:pos="237"/>
              </w:tabs>
              <w:autoSpaceDE w:val="0"/>
              <w:autoSpaceDN w:val="0"/>
              <w:adjustRightInd w:val="0"/>
              <w:spacing w:after="0" w:line="240" w:lineRule="auto"/>
              <w:ind w:left="0" w:firstLine="0"/>
              <w:rPr>
                <w:rFonts w:ascii="Times New Roman" w:eastAsia="Times New Roman" w:hAnsi="Times New Roman"/>
                <w:i/>
                <w:iCs/>
              </w:rPr>
            </w:pPr>
            <w:r w:rsidRPr="00740ABC">
              <w:rPr>
                <w:rFonts w:ascii="Times New Roman" w:eastAsia="Times New Roman" w:hAnsi="Times New Roman"/>
                <w:i/>
                <w:iCs/>
              </w:rPr>
              <w:t>Трудовые поручения.</w:t>
            </w:r>
          </w:p>
          <w:p w:rsidR="009E09E5" w:rsidRPr="00740ABC" w:rsidRDefault="009E09E5" w:rsidP="00F93F58">
            <w:pPr>
              <w:widowControl w:val="0"/>
              <w:numPr>
                <w:ilvl w:val="0"/>
                <w:numId w:val="97"/>
              </w:numPr>
              <w:tabs>
                <w:tab w:val="left" w:pos="95"/>
                <w:tab w:val="left" w:pos="171"/>
                <w:tab w:val="left" w:pos="237"/>
              </w:tabs>
              <w:autoSpaceDE w:val="0"/>
              <w:autoSpaceDN w:val="0"/>
              <w:adjustRightInd w:val="0"/>
              <w:spacing w:after="0" w:line="240" w:lineRule="auto"/>
              <w:ind w:left="0" w:firstLine="0"/>
              <w:rPr>
                <w:rFonts w:ascii="Times New Roman" w:eastAsia="Times New Roman" w:hAnsi="Times New Roman"/>
                <w:i/>
                <w:iCs/>
              </w:rPr>
            </w:pPr>
            <w:r w:rsidRPr="00740ABC">
              <w:rPr>
                <w:rFonts w:ascii="Times New Roman" w:eastAsia="Times New Roman" w:hAnsi="Times New Roman"/>
                <w:i/>
                <w:iCs/>
              </w:rPr>
              <w:t>Работа по ЗКР.</w:t>
            </w:r>
          </w:p>
          <w:p w:rsidR="009E09E5" w:rsidRPr="00740ABC" w:rsidRDefault="009E09E5" w:rsidP="00F93F58">
            <w:pPr>
              <w:widowControl w:val="0"/>
              <w:numPr>
                <w:ilvl w:val="0"/>
                <w:numId w:val="97"/>
              </w:numPr>
              <w:tabs>
                <w:tab w:val="left" w:pos="95"/>
                <w:tab w:val="left" w:pos="171"/>
                <w:tab w:val="left" w:pos="237"/>
              </w:tabs>
              <w:autoSpaceDE w:val="0"/>
              <w:autoSpaceDN w:val="0"/>
              <w:adjustRightInd w:val="0"/>
              <w:spacing w:after="0" w:line="240" w:lineRule="auto"/>
              <w:ind w:left="0" w:firstLine="0"/>
              <w:rPr>
                <w:rFonts w:ascii="Times New Roman" w:eastAsia="Times New Roman" w:hAnsi="Times New Roman"/>
                <w:i/>
                <w:iCs/>
              </w:rPr>
            </w:pPr>
            <w:r w:rsidRPr="00740ABC">
              <w:rPr>
                <w:rFonts w:ascii="Times New Roman" w:eastAsia="Times New Roman" w:hAnsi="Times New Roman"/>
                <w:i/>
                <w:iCs/>
              </w:rPr>
              <w:t>Культурологическое воспитание.</w:t>
            </w:r>
          </w:p>
          <w:p w:rsidR="009E09E5" w:rsidRPr="00740ABC" w:rsidRDefault="009E09E5" w:rsidP="00F93F58">
            <w:pPr>
              <w:widowControl w:val="0"/>
              <w:numPr>
                <w:ilvl w:val="0"/>
                <w:numId w:val="97"/>
              </w:numPr>
              <w:tabs>
                <w:tab w:val="left" w:pos="95"/>
                <w:tab w:val="left" w:pos="171"/>
                <w:tab w:val="left" w:pos="237"/>
              </w:tabs>
              <w:autoSpaceDE w:val="0"/>
              <w:autoSpaceDN w:val="0"/>
              <w:adjustRightInd w:val="0"/>
              <w:spacing w:after="0" w:line="240" w:lineRule="auto"/>
              <w:ind w:left="0" w:firstLine="0"/>
              <w:rPr>
                <w:rFonts w:ascii="Times New Roman" w:eastAsia="Times New Roman" w:hAnsi="Times New Roman"/>
                <w:i/>
                <w:iCs/>
              </w:rPr>
            </w:pPr>
            <w:r w:rsidRPr="00740ABC">
              <w:rPr>
                <w:rFonts w:ascii="Times New Roman" w:eastAsia="Times New Roman" w:hAnsi="Times New Roman"/>
                <w:i/>
                <w:iCs/>
              </w:rPr>
              <w:t xml:space="preserve">Дидактические игры </w:t>
            </w:r>
            <w:r w:rsidRPr="00740ABC">
              <w:rPr>
                <w:rFonts w:ascii="Times New Roman" w:eastAsia="Times New Roman" w:hAnsi="Times New Roman"/>
                <w:i/>
                <w:iCs/>
              </w:rPr>
              <w:lastRenderedPageBreak/>
              <w:t>по сенсорному воспитанию.</w:t>
            </w:r>
          </w:p>
          <w:p w:rsidR="009E09E5" w:rsidRPr="00740ABC" w:rsidRDefault="009E09E5" w:rsidP="00F93F58">
            <w:pPr>
              <w:widowControl w:val="0"/>
              <w:numPr>
                <w:ilvl w:val="0"/>
                <w:numId w:val="97"/>
              </w:numPr>
              <w:tabs>
                <w:tab w:val="left" w:pos="95"/>
                <w:tab w:val="left" w:pos="171"/>
                <w:tab w:val="left" w:pos="237"/>
              </w:tabs>
              <w:autoSpaceDE w:val="0"/>
              <w:autoSpaceDN w:val="0"/>
              <w:adjustRightInd w:val="0"/>
              <w:spacing w:after="0" w:line="240" w:lineRule="auto"/>
              <w:ind w:left="0" w:firstLine="0"/>
              <w:rPr>
                <w:rFonts w:ascii="Times New Roman" w:eastAsia="Times New Roman" w:hAnsi="Times New Roman"/>
                <w:i/>
              </w:rPr>
            </w:pPr>
            <w:r w:rsidRPr="00740ABC">
              <w:rPr>
                <w:rFonts w:ascii="Times New Roman" w:eastAsia="Times New Roman" w:hAnsi="Times New Roman"/>
                <w:i/>
                <w:iCs/>
              </w:rPr>
              <w:t>Работа по КГН.</w:t>
            </w:r>
          </w:p>
        </w:tc>
        <w:tc>
          <w:tcPr>
            <w:tcW w:w="929" w:type="pct"/>
            <w:tcBorders>
              <w:top w:val="single" w:sz="4" w:space="0" w:color="auto"/>
              <w:left w:val="single" w:sz="4" w:space="0" w:color="auto"/>
              <w:bottom w:val="single" w:sz="4" w:space="0" w:color="auto"/>
              <w:right w:val="single" w:sz="4" w:space="0" w:color="auto"/>
            </w:tcBorders>
            <w:hideMark/>
          </w:tcPr>
          <w:p w:rsidR="009E09E5" w:rsidRPr="00740ABC" w:rsidRDefault="009E09E5" w:rsidP="00F93F58">
            <w:pPr>
              <w:widowControl w:val="0"/>
              <w:numPr>
                <w:ilvl w:val="0"/>
                <w:numId w:val="98"/>
              </w:numPr>
              <w:tabs>
                <w:tab w:val="left" w:pos="95"/>
                <w:tab w:val="left" w:pos="171"/>
                <w:tab w:val="left" w:pos="237"/>
              </w:tabs>
              <w:autoSpaceDE w:val="0"/>
              <w:autoSpaceDN w:val="0"/>
              <w:adjustRightInd w:val="0"/>
              <w:spacing w:after="0" w:line="240" w:lineRule="auto"/>
              <w:ind w:left="0" w:firstLine="0"/>
              <w:rPr>
                <w:rFonts w:ascii="Times New Roman" w:eastAsia="Times New Roman" w:hAnsi="Times New Roman"/>
                <w:i/>
                <w:iCs/>
              </w:rPr>
            </w:pPr>
            <w:r w:rsidRPr="00740ABC">
              <w:rPr>
                <w:rFonts w:ascii="Times New Roman" w:eastAsia="Times New Roman" w:hAnsi="Times New Roman"/>
                <w:i/>
                <w:iCs/>
              </w:rPr>
              <w:lastRenderedPageBreak/>
              <w:t>Гражданско-правовое воспитание.</w:t>
            </w:r>
          </w:p>
          <w:p w:rsidR="009E09E5" w:rsidRPr="00740ABC" w:rsidRDefault="009E09E5" w:rsidP="00F93F58">
            <w:pPr>
              <w:widowControl w:val="0"/>
              <w:numPr>
                <w:ilvl w:val="0"/>
                <w:numId w:val="98"/>
              </w:numPr>
              <w:tabs>
                <w:tab w:val="left" w:pos="95"/>
                <w:tab w:val="left" w:pos="171"/>
                <w:tab w:val="left" w:pos="237"/>
              </w:tabs>
              <w:autoSpaceDE w:val="0"/>
              <w:autoSpaceDN w:val="0"/>
              <w:adjustRightInd w:val="0"/>
              <w:spacing w:after="0" w:line="240" w:lineRule="auto"/>
              <w:ind w:left="0" w:firstLine="0"/>
              <w:rPr>
                <w:rFonts w:ascii="Times New Roman" w:eastAsia="Times New Roman" w:hAnsi="Times New Roman"/>
                <w:i/>
                <w:iCs/>
              </w:rPr>
            </w:pPr>
            <w:r w:rsidRPr="00740ABC">
              <w:rPr>
                <w:rFonts w:ascii="Times New Roman" w:eastAsia="Times New Roman" w:hAnsi="Times New Roman"/>
                <w:i/>
                <w:iCs/>
              </w:rPr>
              <w:t>Игры средней подвижности.</w:t>
            </w:r>
          </w:p>
          <w:p w:rsidR="009E09E5" w:rsidRPr="00740ABC" w:rsidRDefault="009E09E5" w:rsidP="00F93F58">
            <w:pPr>
              <w:widowControl w:val="0"/>
              <w:numPr>
                <w:ilvl w:val="0"/>
                <w:numId w:val="98"/>
              </w:numPr>
              <w:tabs>
                <w:tab w:val="left" w:pos="95"/>
                <w:tab w:val="left" w:pos="171"/>
                <w:tab w:val="left" w:pos="237"/>
              </w:tabs>
              <w:autoSpaceDE w:val="0"/>
              <w:autoSpaceDN w:val="0"/>
              <w:adjustRightInd w:val="0"/>
              <w:spacing w:after="0" w:line="240" w:lineRule="auto"/>
              <w:ind w:left="0" w:firstLine="0"/>
              <w:rPr>
                <w:rFonts w:ascii="Times New Roman" w:eastAsia="Times New Roman" w:hAnsi="Times New Roman"/>
                <w:i/>
                <w:iCs/>
              </w:rPr>
            </w:pPr>
            <w:r w:rsidRPr="00740ABC">
              <w:rPr>
                <w:rFonts w:ascii="Times New Roman" w:eastAsia="Times New Roman" w:hAnsi="Times New Roman"/>
                <w:i/>
                <w:iCs/>
              </w:rPr>
              <w:t>Индивидуальная работа по математике.</w:t>
            </w:r>
          </w:p>
          <w:p w:rsidR="009E09E5" w:rsidRPr="00740ABC" w:rsidRDefault="009E09E5" w:rsidP="00F93F58">
            <w:pPr>
              <w:widowControl w:val="0"/>
              <w:numPr>
                <w:ilvl w:val="0"/>
                <w:numId w:val="98"/>
              </w:numPr>
              <w:tabs>
                <w:tab w:val="left" w:pos="95"/>
                <w:tab w:val="left" w:pos="171"/>
                <w:tab w:val="left" w:pos="237"/>
              </w:tabs>
              <w:autoSpaceDE w:val="0"/>
              <w:autoSpaceDN w:val="0"/>
              <w:adjustRightInd w:val="0"/>
              <w:spacing w:after="0" w:line="240" w:lineRule="auto"/>
              <w:ind w:left="0" w:firstLine="0"/>
              <w:rPr>
                <w:rFonts w:ascii="Times New Roman" w:eastAsia="Times New Roman" w:hAnsi="Times New Roman"/>
                <w:i/>
                <w:iCs/>
              </w:rPr>
            </w:pPr>
            <w:r w:rsidRPr="00740ABC">
              <w:rPr>
                <w:rFonts w:ascii="Times New Roman" w:eastAsia="Times New Roman" w:hAnsi="Times New Roman"/>
                <w:i/>
                <w:iCs/>
              </w:rPr>
              <w:t>Трудовые поручения.</w:t>
            </w:r>
          </w:p>
          <w:p w:rsidR="009E09E5" w:rsidRPr="00740ABC" w:rsidRDefault="009E09E5" w:rsidP="00F93F58">
            <w:pPr>
              <w:widowControl w:val="0"/>
              <w:numPr>
                <w:ilvl w:val="0"/>
                <w:numId w:val="98"/>
              </w:numPr>
              <w:tabs>
                <w:tab w:val="left" w:pos="95"/>
                <w:tab w:val="left" w:pos="171"/>
                <w:tab w:val="left" w:pos="237"/>
              </w:tabs>
              <w:autoSpaceDE w:val="0"/>
              <w:autoSpaceDN w:val="0"/>
              <w:adjustRightInd w:val="0"/>
              <w:spacing w:after="0" w:line="240" w:lineRule="auto"/>
              <w:ind w:left="0" w:firstLine="0"/>
              <w:rPr>
                <w:rFonts w:ascii="Times New Roman" w:eastAsia="Times New Roman" w:hAnsi="Times New Roman"/>
                <w:i/>
                <w:iCs/>
              </w:rPr>
            </w:pPr>
            <w:r w:rsidRPr="00740ABC">
              <w:rPr>
                <w:rFonts w:ascii="Times New Roman" w:eastAsia="Times New Roman" w:hAnsi="Times New Roman"/>
                <w:i/>
                <w:iCs/>
              </w:rPr>
              <w:lastRenderedPageBreak/>
              <w:t>Наблюдение за работой дежурных.</w:t>
            </w:r>
          </w:p>
          <w:p w:rsidR="009E09E5" w:rsidRPr="00740ABC" w:rsidRDefault="009E09E5" w:rsidP="00F93F58">
            <w:pPr>
              <w:widowControl w:val="0"/>
              <w:numPr>
                <w:ilvl w:val="0"/>
                <w:numId w:val="98"/>
              </w:numPr>
              <w:tabs>
                <w:tab w:val="left" w:pos="95"/>
                <w:tab w:val="left" w:pos="171"/>
                <w:tab w:val="left" w:pos="237"/>
              </w:tabs>
              <w:autoSpaceDE w:val="0"/>
              <w:autoSpaceDN w:val="0"/>
              <w:adjustRightInd w:val="0"/>
              <w:spacing w:after="0" w:line="240" w:lineRule="auto"/>
              <w:ind w:left="0" w:firstLine="0"/>
              <w:rPr>
                <w:rFonts w:ascii="Times New Roman" w:eastAsia="Times New Roman" w:hAnsi="Times New Roman"/>
                <w:i/>
              </w:rPr>
            </w:pPr>
            <w:r w:rsidRPr="00740ABC">
              <w:rPr>
                <w:rFonts w:ascii="Times New Roman" w:eastAsia="Times New Roman" w:hAnsi="Times New Roman"/>
                <w:i/>
                <w:iCs/>
              </w:rPr>
              <w:t>Дидактические игры по формированию словаря.</w:t>
            </w:r>
          </w:p>
        </w:tc>
        <w:tc>
          <w:tcPr>
            <w:tcW w:w="851" w:type="pct"/>
            <w:tcBorders>
              <w:top w:val="single" w:sz="4" w:space="0" w:color="auto"/>
              <w:left w:val="single" w:sz="4" w:space="0" w:color="auto"/>
              <w:bottom w:val="single" w:sz="4" w:space="0" w:color="auto"/>
              <w:right w:val="single" w:sz="4" w:space="0" w:color="auto"/>
            </w:tcBorders>
          </w:tcPr>
          <w:p w:rsidR="009E09E5" w:rsidRPr="00740ABC" w:rsidRDefault="009E09E5" w:rsidP="00F93F58">
            <w:pPr>
              <w:widowControl w:val="0"/>
              <w:numPr>
                <w:ilvl w:val="0"/>
                <w:numId w:val="99"/>
              </w:numPr>
              <w:tabs>
                <w:tab w:val="left" w:pos="95"/>
                <w:tab w:val="left" w:pos="171"/>
                <w:tab w:val="left" w:pos="237"/>
              </w:tabs>
              <w:autoSpaceDE w:val="0"/>
              <w:autoSpaceDN w:val="0"/>
              <w:adjustRightInd w:val="0"/>
              <w:spacing w:after="0" w:line="240" w:lineRule="auto"/>
              <w:ind w:left="0" w:firstLine="0"/>
              <w:rPr>
                <w:rFonts w:ascii="Times New Roman" w:eastAsia="Times New Roman" w:hAnsi="Times New Roman"/>
                <w:i/>
                <w:iCs/>
              </w:rPr>
            </w:pPr>
            <w:r w:rsidRPr="00740ABC">
              <w:rPr>
                <w:rFonts w:ascii="Times New Roman" w:eastAsia="Times New Roman" w:hAnsi="Times New Roman"/>
                <w:i/>
                <w:iCs/>
              </w:rPr>
              <w:lastRenderedPageBreak/>
              <w:t>Экологическое воспитание (беседа).</w:t>
            </w:r>
          </w:p>
          <w:p w:rsidR="009E09E5" w:rsidRPr="00740ABC" w:rsidRDefault="009E09E5" w:rsidP="00F93F58">
            <w:pPr>
              <w:widowControl w:val="0"/>
              <w:numPr>
                <w:ilvl w:val="0"/>
                <w:numId w:val="99"/>
              </w:numPr>
              <w:tabs>
                <w:tab w:val="left" w:pos="95"/>
                <w:tab w:val="left" w:pos="171"/>
                <w:tab w:val="left" w:pos="237"/>
              </w:tabs>
              <w:autoSpaceDE w:val="0"/>
              <w:autoSpaceDN w:val="0"/>
              <w:adjustRightInd w:val="0"/>
              <w:spacing w:after="0" w:line="240" w:lineRule="auto"/>
              <w:ind w:left="0" w:firstLine="0"/>
              <w:rPr>
                <w:rFonts w:ascii="Times New Roman" w:eastAsia="Times New Roman" w:hAnsi="Times New Roman"/>
                <w:i/>
                <w:iCs/>
              </w:rPr>
            </w:pPr>
            <w:r w:rsidRPr="00740ABC">
              <w:rPr>
                <w:rFonts w:ascii="Times New Roman" w:eastAsia="Times New Roman" w:hAnsi="Times New Roman"/>
                <w:i/>
                <w:iCs/>
              </w:rPr>
              <w:t>Хороводная игра.</w:t>
            </w:r>
          </w:p>
          <w:p w:rsidR="009E09E5" w:rsidRPr="00740ABC" w:rsidRDefault="009E09E5" w:rsidP="00F93F58">
            <w:pPr>
              <w:widowControl w:val="0"/>
              <w:numPr>
                <w:ilvl w:val="0"/>
                <w:numId w:val="99"/>
              </w:numPr>
              <w:tabs>
                <w:tab w:val="left" w:pos="95"/>
                <w:tab w:val="left" w:pos="171"/>
                <w:tab w:val="left" w:pos="237"/>
              </w:tabs>
              <w:autoSpaceDE w:val="0"/>
              <w:autoSpaceDN w:val="0"/>
              <w:adjustRightInd w:val="0"/>
              <w:spacing w:after="0" w:line="240" w:lineRule="auto"/>
              <w:ind w:left="0" w:firstLine="0"/>
              <w:rPr>
                <w:rFonts w:ascii="Times New Roman" w:eastAsia="Times New Roman" w:hAnsi="Times New Roman"/>
                <w:i/>
                <w:iCs/>
              </w:rPr>
            </w:pPr>
            <w:r w:rsidRPr="00740ABC">
              <w:rPr>
                <w:rFonts w:ascii="Times New Roman" w:eastAsia="Times New Roman" w:hAnsi="Times New Roman"/>
                <w:i/>
                <w:iCs/>
              </w:rPr>
              <w:t>Дидактическая игра на развитие внимания.</w:t>
            </w:r>
          </w:p>
          <w:p w:rsidR="009E09E5" w:rsidRPr="00740ABC" w:rsidRDefault="009E09E5" w:rsidP="00F93F58">
            <w:pPr>
              <w:widowControl w:val="0"/>
              <w:numPr>
                <w:ilvl w:val="0"/>
                <w:numId w:val="99"/>
              </w:numPr>
              <w:tabs>
                <w:tab w:val="left" w:pos="95"/>
                <w:tab w:val="left" w:pos="171"/>
                <w:tab w:val="left" w:pos="237"/>
              </w:tabs>
              <w:autoSpaceDE w:val="0"/>
              <w:autoSpaceDN w:val="0"/>
              <w:adjustRightInd w:val="0"/>
              <w:spacing w:after="0" w:line="240" w:lineRule="auto"/>
              <w:ind w:left="0" w:firstLine="0"/>
              <w:rPr>
                <w:rFonts w:ascii="Times New Roman" w:eastAsia="Times New Roman" w:hAnsi="Times New Roman"/>
                <w:i/>
                <w:iCs/>
              </w:rPr>
            </w:pPr>
            <w:r w:rsidRPr="00740ABC">
              <w:rPr>
                <w:rFonts w:ascii="Times New Roman" w:eastAsia="Times New Roman" w:hAnsi="Times New Roman"/>
                <w:i/>
                <w:iCs/>
              </w:rPr>
              <w:t>Работа над звукопроизношением</w:t>
            </w:r>
          </w:p>
          <w:p w:rsidR="009E09E5" w:rsidRPr="00740ABC" w:rsidRDefault="009E09E5" w:rsidP="00F93F58">
            <w:pPr>
              <w:widowControl w:val="0"/>
              <w:numPr>
                <w:ilvl w:val="0"/>
                <w:numId w:val="99"/>
              </w:numPr>
              <w:tabs>
                <w:tab w:val="left" w:pos="95"/>
                <w:tab w:val="left" w:pos="171"/>
                <w:tab w:val="left" w:pos="237"/>
              </w:tabs>
              <w:autoSpaceDE w:val="0"/>
              <w:autoSpaceDN w:val="0"/>
              <w:adjustRightInd w:val="0"/>
              <w:spacing w:after="0" w:line="240" w:lineRule="auto"/>
              <w:ind w:left="0" w:firstLine="0"/>
              <w:rPr>
                <w:rFonts w:ascii="Times New Roman" w:eastAsia="Times New Roman" w:hAnsi="Times New Roman"/>
                <w:i/>
                <w:iCs/>
              </w:rPr>
            </w:pPr>
            <w:r w:rsidRPr="00740ABC">
              <w:rPr>
                <w:rFonts w:ascii="Times New Roman" w:eastAsia="Times New Roman" w:hAnsi="Times New Roman"/>
                <w:i/>
                <w:iCs/>
              </w:rPr>
              <w:lastRenderedPageBreak/>
              <w:t>КГН</w:t>
            </w:r>
          </w:p>
          <w:p w:rsidR="009E09E5" w:rsidRPr="00740ABC" w:rsidRDefault="009E09E5">
            <w:pPr>
              <w:tabs>
                <w:tab w:val="left" w:pos="95"/>
                <w:tab w:val="left" w:pos="171"/>
                <w:tab w:val="left" w:pos="237"/>
              </w:tabs>
              <w:spacing w:after="0" w:line="240" w:lineRule="auto"/>
              <w:rPr>
                <w:rFonts w:ascii="Times New Roman" w:eastAsia="Times New Roman" w:hAnsi="Times New Roman"/>
                <w:i/>
              </w:rPr>
            </w:pPr>
          </w:p>
        </w:tc>
      </w:tr>
      <w:tr w:rsidR="009E09E5" w:rsidRPr="00740ABC" w:rsidTr="009E09E5">
        <w:tc>
          <w:tcPr>
            <w:tcW w:w="5000" w:type="pct"/>
            <w:gridSpan w:val="6"/>
            <w:tcBorders>
              <w:top w:val="single" w:sz="4" w:space="0" w:color="auto"/>
              <w:left w:val="single" w:sz="4" w:space="0" w:color="auto"/>
              <w:bottom w:val="single" w:sz="4" w:space="0" w:color="auto"/>
              <w:right w:val="single" w:sz="4" w:space="0" w:color="auto"/>
            </w:tcBorders>
            <w:hideMark/>
          </w:tcPr>
          <w:p w:rsidR="009E09E5" w:rsidRPr="00740ABC" w:rsidRDefault="009E09E5">
            <w:pPr>
              <w:tabs>
                <w:tab w:val="left" w:pos="95"/>
                <w:tab w:val="left" w:pos="171"/>
                <w:tab w:val="left" w:pos="237"/>
              </w:tabs>
              <w:spacing w:after="0" w:line="240" w:lineRule="auto"/>
              <w:jc w:val="center"/>
              <w:rPr>
                <w:rFonts w:ascii="Times New Roman" w:eastAsia="Times New Roman" w:hAnsi="Times New Roman"/>
                <w:i/>
              </w:rPr>
            </w:pPr>
            <w:r w:rsidRPr="00740ABC">
              <w:rPr>
                <w:rFonts w:ascii="Times New Roman" w:eastAsia="Times New Roman" w:hAnsi="Times New Roman"/>
                <w:i/>
              </w:rPr>
              <w:lastRenderedPageBreak/>
              <w:t>Н</w:t>
            </w:r>
            <w:r w:rsidR="00740ABC">
              <w:rPr>
                <w:rFonts w:ascii="Times New Roman" w:eastAsia="Times New Roman" w:hAnsi="Times New Roman"/>
                <w:i/>
              </w:rPr>
              <w:t xml:space="preserve">епосредственно образовательная </w:t>
            </w:r>
            <w:r w:rsidRPr="00740ABC">
              <w:rPr>
                <w:rFonts w:ascii="Times New Roman" w:eastAsia="Times New Roman" w:hAnsi="Times New Roman"/>
                <w:i/>
              </w:rPr>
              <w:t>деятельность</w:t>
            </w:r>
          </w:p>
        </w:tc>
      </w:tr>
      <w:tr w:rsidR="009E09E5" w:rsidRPr="00740ABC" w:rsidTr="009E09E5">
        <w:tc>
          <w:tcPr>
            <w:tcW w:w="422" w:type="pct"/>
            <w:tcBorders>
              <w:top w:val="single" w:sz="4" w:space="0" w:color="auto"/>
              <w:left w:val="single" w:sz="4" w:space="0" w:color="auto"/>
              <w:bottom w:val="single" w:sz="4" w:space="0" w:color="auto"/>
              <w:right w:val="single" w:sz="4" w:space="0" w:color="auto"/>
            </w:tcBorders>
            <w:hideMark/>
          </w:tcPr>
          <w:p w:rsidR="009E09E5" w:rsidRPr="00740ABC" w:rsidRDefault="009E09E5">
            <w:pPr>
              <w:tabs>
                <w:tab w:val="left" w:pos="171"/>
              </w:tabs>
              <w:spacing w:after="0" w:line="240" w:lineRule="auto"/>
              <w:rPr>
                <w:rFonts w:ascii="Times New Roman" w:eastAsia="Times New Roman" w:hAnsi="Times New Roman"/>
                <w:i/>
              </w:rPr>
            </w:pPr>
            <w:r w:rsidRPr="00740ABC">
              <w:rPr>
                <w:rFonts w:ascii="Times New Roman" w:eastAsia="Times New Roman" w:hAnsi="Times New Roman"/>
                <w:i/>
              </w:rPr>
              <w:t>1-я прогулка</w:t>
            </w:r>
          </w:p>
        </w:tc>
        <w:tc>
          <w:tcPr>
            <w:tcW w:w="990" w:type="pct"/>
            <w:tcBorders>
              <w:top w:val="single" w:sz="4" w:space="0" w:color="auto"/>
              <w:left w:val="single" w:sz="4" w:space="0" w:color="auto"/>
              <w:bottom w:val="single" w:sz="4" w:space="0" w:color="auto"/>
              <w:right w:val="single" w:sz="4" w:space="0" w:color="auto"/>
            </w:tcBorders>
          </w:tcPr>
          <w:p w:rsidR="009E09E5" w:rsidRPr="00740ABC" w:rsidRDefault="009E09E5" w:rsidP="00F93F58">
            <w:pPr>
              <w:widowControl w:val="0"/>
              <w:numPr>
                <w:ilvl w:val="0"/>
                <w:numId w:val="100"/>
              </w:numPr>
              <w:tabs>
                <w:tab w:val="left" w:pos="95"/>
                <w:tab w:val="left" w:pos="171"/>
                <w:tab w:val="left" w:pos="237"/>
              </w:tabs>
              <w:autoSpaceDE w:val="0"/>
              <w:autoSpaceDN w:val="0"/>
              <w:adjustRightInd w:val="0"/>
              <w:spacing w:after="0" w:line="240" w:lineRule="auto"/>
              <w:ind w:left="0" w:firstLine="0"/>
              <w:rPr>
                <w:rFonts w:ascii="Times New Roman" w:eastAsia="Times New Roman" w:hAnsi="Times New Roman"/>
                <w:i/>
                <w:iCs/>
              </w:rPr>
            </w:pPr>
            <w:r w:rsidRPr="00740ABC">
              <w:rPr>
                <w:rFonts w:ascii="Times New Roman" w:eastAsia="Times New Roman" w:hAnsi="Times New Roman"/>
                <w:i/>
                <w:iCs/>
              </w:rPr>
              <w:t>Наблюдение за спецификой труда в природе.</w:t>
            </w:r>
          </w:p>
          <w:p w:rsidR="009E09E5" w:rsidRPr="00740ABC" w:rsidRDefault="009E09E5" w:rsidP="00F93F58">
            <w:pPr>
              <w:widowControl w:val="0"/>
              <w:numPr>
                <w:ilvl w:val="0"/>
                <w:numId w:val="100"/>
              </w:numPr>
              <w:tabs>
                <w:tab w:val="left" w:pos="95"/>
                <w:tab w:val="left" w:pos="171"/>
                <w:tab w:val="left" w:pos="237"/>
              </w:tabs>
              <w:autoSpaceDE w:val="0"/>
              <w:autoSpaceDN w:val="0"/>
              <w:adjustRightInd w:val="0"/>
              <w:spacing w:after="0" w:line="240" w:lineRule="auto"/>
              <w:ind w:left="0" w:firstLine="0"/>
              <w:rPr>
                <w:rFonts w:ascii="Times New Roman" w:eastAsia="Times New Roman" w:hAnsi="Times New Roman"/>
                <w:i/>
                <w:iCs/>
              </w:rPr>
            </w:pPr>
            <w:r w:rsidRPr="00740ABC">
              <w:rPr>
                <w:rFonts w:ascii="Times New Roman" w:eastAsia="Times New Roman" w:hAnsi="Times New Roman"/>
                <w:i/>
                <w:iCs/>
              </w:rPr>
              <w:t>Трудна участке (коллективный).</w:t>
            </w:r>
          </w:p>
          <w:p w:rsidR="009E09E5" w:rsidRPr="00740ABC" w:rsidRDefault="009E09E5" w:rsidP="00F93F58">
            <w:pPr>
              <w:widowControl w:val="0"/>
              <w:numPr>
                <w:ilvl w:val="0"/>
                <w:numId w:val="100"/>
              </w:numPr>
              <w:tabs>
                <w:tab w:val="left" w:pos="95"/>
                <w:tab w:val="left" w:pos="171"/>
                <w:tab w:val="left" w:pos="237"/>
              </w:tabs>
              <w:autoSpaceDE w:val="0"/>
              <w:autoSpaceDN w:val="0"/>
              <w:adjustRightInd w:val="0"/>
              <w:spacing w:after="0" w:line="240" w:lineRule="auto"/>
              <w:ind w:left="0" w:firstLine="0"/>
              <w:rPr>
                <w:rFonts w:ascii="Times New Roman" w:eastAsia="Times New Roman" w:hAnsi="Times New Roman"/>
                <w:i/>
                <w:iCs/>
              </w:rPr>
            </w:pPr>
            <w:r w:rsidRPr="00740ABC">
              <w:rPr>
                <w:rFonts w:ascii="Times New Roman" w:eastAsia="Times New Roman" w:hAnsi="Times New Roman"/>
                <w:i/>
                <w:iCs/>
              </w:rPr>
              <w:t>Подвижная игра с бегом.</w:t>
            </w:r>
          </w:p>
          <w:p w:rsidR="009E09E5" w:rsidRPr="00740ABC" w:rsidRDefault="009E09E5" w:rsidP="00F93F58">
            <w:pPr>
              <w:widowControl w:val="0"/>
              <w:numPr>
                <w:ilvl w:val="0"/>
                <w:numId w:val="100"/>
              </w:numPr>
              <w:tabs>
                <w:tab w:val="left" w:pos="95"/>
                <w:tab w:val="left" w:pos="171"/>
                <w:tab w:val="left" w:pos="237"/>
              </w:tabs>
              <w:autoSpaceDE w:val="0"/>
              <w:autoSpaceDN w:val="0"/>
              <w:adjustRightInd w:val="0"/>
              <w:spacing w:after="0" w:line="240" w:lineRule="auto"/>
              <w:ind w:left="0" w:firstLine="0"/>
              <w:rPr>
                <w:rFonts w:ascii="Times New Roman" w:eastAsia="Times New Roman" w:hAnsi="Times New Roman"/>
                <w:i/>
                <w:iCs/>
              </w:rPr>
            </w:pPr>
            <w:r w:rsidRPr="00740ABC">
              <w:rPr>
                <w:rFonts w:ascii="Times New Roman" w:eastAsia="Times New Roman" w:hAnsi="Times New Roman"/>
                <w:i/>
                <w:iCs/>
              </w:rPr>
              <w:t>Творческая игра.</w:t>
            </w:r>
          </w:p>
          <w:p w:rsidR="009E09E5" w:rsidRPr="00740ABC" w:rsidRDefault="009E09E5" w:rsidP="00F93F58">
            <w:pPr>
              <w:widowControl w:val="0"/>
              <w:numPr>
                <w:ilvl w:val="0"/>
                <w:numId w:val="100"/>
              </w:numPr>
              <w:tabs>
                <w:tab w:val="left" w:pos="95"/>
                <w:tab w:val="left" w:pos="171"/>
                <w:tab w:val="left" w:pos="237"/>
              </w:tabs>
              <w:autoSpaceDE w:val="0"/>
              <w:autoSpaceDN w:val="0"/>
              <w:adjustRightInd w:val="0"/>
              <w:spacing w:after="0" w:line="240" w:lineRule="auto"/>
              <w:ind w:left="0" w:firstLine="0"/>
              <w:rPr>
                <w:rFonts w:ascii="Times New Roman" w:eastAsia="Times New Roman" w:hAnsi="Times New Roman"/>
                <w:i/>
                <w:iCs/>
              </w:rPr>
            </w:pPr>
            <w:r w:rsidRPr="00740ABC">
              <w:rPr>
                <w:rFonts w:ascii="Times New Roman" w:eastAsia="Times New Roman" w:hAnsi="Times New Roman"/>
                <w:i/>
                <w:iCs/>
              </w:rPr>
              <w:t>Индивидуальная работа по ориентировке в пространстве.</w:t>
            </w:r>
          </w:p>
          <w:p w:rsidR="009E09E5" w:rsidRPr="00740ABC" w:rsidRDefault="009E09E5" w:rsidP="00F93F58">
            <w:pPr>
              <w:widowControl w:val="0"/>
              <w:numPr>
                <w:ilvl w:val="0"/>
                <w:numId w:val="100"/>
              </w:numPr>
              <w:tabs>
                <w:tab w:val="left" w:pos="95"/>
                <w:tab w:val="left" w:pos="171"/>
                <w:tab w:val="left" w:pos="237"/>
              </w:tabs>
              <w:autoSpaceDE w:val="0"/>
              <w:autoSpaceDN w:val="0"/>
              <w:adjustRightInd w:val="0"/>
              <w:spacing w:after="0" w:line="240" w:lineRule="auto"/>
              <w:ind w:left="0" w:firstLine="0"/>
              <w:rPr>
                <w:rFonts w:ascii="Times New Roman" w:eastAsia="Times New Roman" w:hAnsi="Times New Roman"/>
                <w:i/>
                <w:iCs/>
              </w:rPr>
            </w:pPr>
            <w:r w:rsidRPr="00740ABC">
              <w:rPr>
                <w:rFonts w:ascii="Times New Roman" w:eastAsia="Times New Roman" w:hAnsi="Times New Roman"/>
                <w:i/>
                <w:iCs/>
              </w:rPr>
              <w:t>Сюжетно-ролевые, настольно-печатные игры по желанию детей.</w:t>
            </w:r>
          </w:p>
          <w:p w:rsidR="009E09E5" w:rsidRPr="00740ABC" w:rsidRDefault="009E09E5">
            <w:pPr>
              <w:widowControl w:val="0"/>
              <w:tabs>
                <w:tab w:val="left" w:pos="95"/>
                <w:tab w:val="left" w:pos="171"/>
                <w:tab w:val="left" w:pos="237"/>
              </w:tabs>
              <w:autoSpaceDE w:val="0"/>
              <w:autoSpaceDN w:val="0"/>
              <w:adjustRightInd w:val="0"/>
              <w:spacing w:after="0" w:line="240" w:lineRule="auto"/>
              <w:rPr>
                <w:rFonts w:ascii="Times New Roman" w:eastAsia="Times New Roman" w:hAnsi="Times New Roman"/>
                <w:i/>
              </w:rPr>
            </w:pPr>
          </w:p>
        </w:tc>
        <w:tc>
          <w:tcPr>
            <w:tcW w:w="945" w:type="pct"/>
            <w:tcBorders>
              <w:top w:val="single" w:sz="4" w:space="0" w:color="auto"/>
              <w:left w:val="single" w:sz="4" w:space="0" w:color="auto"/>
              <w:bottom w:val="single" w:sz="4" w:space="0" w:color="auto"/>
              <w:right w:val="single" w:sz="4" w:space="0" w:color="auto"/>
            </w:tcBorders>
            <w:hideMark/>
          </w:tcPr>
          <w:p w:rsidR="009E09E5" w:rsidRPr="00740ABC" w:rsidRDefault="009E09E5" w:rsidP="00F93F58">
            <w:pPr>
              <w:widowControl w:val="0"/>
              <w:numPr>
                <w:ilvl w:val="0"/>
                <w:numId w:val="101"/>
              </w:numPr>
              <w:tabs>
                <w:tab w:val="left" w:pos="95"/>
                <w:tab w:val="left" w:pos="171"/>
                <w:tab w:val="left" w:pos="237"/>
              </w:tabs>
              <w:autoSpaceDE w:val="0"/>
              <w:autoSpaceDN w:val="0"/>
              <w:adjustRightInd w:val="0"/>
              <w:spacing w:after="0" w:line="240" w:lineRule="auto"/>
              <w:ind w:left="0" w:firstLine="0"/>
              <w:rPr>
                <w:rFonts w:ascii="Times New Roman" w:eastAsia="Times New Roman" w:hAnsi="Times New Roman"/>
                <w:i/>
                <w:iCs/>
              </w:rPr>
            </w:pPr>
            <w:r w:rsidRPr="00740ABC">
              <w:rPr>
                <w:rFonts w:ascii="Times New Roman" w:eastAsia="Times New Roman" w:hAnsi="Times New Roman"/>
                <w:i/>
                <w:iCs/>
              </w:rPr>
              <w:t>Целевая прогулка: транспорт, ПДД, здания.</w:t>
            </w:r>
          </w:p>
          <w:p w:rsidR="009E09E5" w:rsidRPr="00740ABC" w:rsidRDefault="009E09E5" w:rsidP="00F93F58">
            <w:pPr>
              <w:widowControl w:val="0"/>
              <w:numPr>
                <w:ilvl w:val="0"/>
                <w:numId w:val="101"/>
              </w:numPr>
              <w:tabs>
                <w:tab w:val="left" w:pos="95"/>
                <w:tab w:val="left" w:pos="171"/>
                <w:tab w:val="left" w:pos="237"/>
              </w:tabs>
              <w:autoSpaceDE w:val="0"/>
              <w:autoSpaceDN w:val="0"/>
              <w:adjustRightInd w:val="0"/>
              <w:spacing w:after="0" w:line="240" w:lineRule="auto"/>
              <w:ind w:left="0" w:firstLine="0"/>
              <w:rPr>
                <w:rFonts w:ascii="Times New Roman" w:eastAsia="Times New Roman" w:hAnsi="Times New Roman"/>
                <w:i/>
                <w:iCs/>
              </w:rPr>
            </w:pPr>
            <w:r w:rsidRPr="00740ABC">
              <w:rPr>
                <w:rFonts w:ascii="Times New Roman" w:eastAsia="Times New Roman" w:hAnsi="Times New Roman"/>
                <w:i/>
                <w:iCs/>
              </w:rPr>
              <w:t>Беседы на нравственные темы (разбор конкретного поступка из литературы и т.д.).</w:t>
            </w:r>
          </w:p>
          <w:p w:rsidR="009E09E5" w:rsidRPr="00740ABC" w:rsidRDefault="009E09E5" w:rsidP="00F93F58">
            <w:pPr>
              <w:widowControl w:val="0"/>
              <w:numPr>
                <w:ilvl w:val="0"/>
                <w:numId w:val="101"/>
              </w:numPr>
              <w:tabs>
                <w:tab w:val="left" w:pos="95"/>
                <w:tab w:val="left" w:pos="171"/>
                <w:tab w:val="left" w:pos="237"/>
              </w:tabs>
              <w:autoSpaceDE w:val="0"/>
              <w:autoSpaceDN w:val="0"/>
              <w:adjustRightInd w:val="0"/>
              <w:spacing w:after="0" w:line="240" w:lineRule="auto"/>
              <w:ind w:left="0" w:firstLine="0"/>
              <w:rPr>
                <w:rFonts w:ascii="Times New Roman" w:eastAsia="Times New Roman" w:hAnsi="Times New Roman"/>
                <w:i/>
                <w:iCs/>
              </w:rPr>
            </w:pPr>
            <w:r w:rsidRPr="00740ABC">
              <w:rPr>
                <w:rFonts w:ascii="Times New Roman" w:eastAsia="Times New Roman" w:hAnsi="Times New Roman"/>
                <w:i/>
                <w:iCs/>
              </w:rPr>
              <w:t>Подвижная игра с прыжками.</w:t>
            </w:r>
          </w:p>
          <w:p w:rsidR="009E09E5" w:rsidRPr="00740ABC" w:rsidRDefault="009E09E5" w:rsidP="00F93F58">
            <w:pPr>
              <w:widowControl w:val="0"/>
              <w:numPr>
                <w:ilvl w:val="0"/>
                <w:numId w:val="101"/>
              </w:numPr>
              <w:tabs>
                <w:tab w:val="left" w:pos="95"/>
                <w:tab w:val="left" w:pos="171"/>
                <w:tab w:val="left" w:pos="237"/>
              </w:tabs>
              <w:autoSpaceDE w:val="0"/>
              <w:autoSpaceDN w:val="0"/>
              <w:adjustRightInd w:val="0"/>
              <w:spacing w:after="0" w:line="240" w:lineRule="auto"/>
              <w:ind w:left="0" w:firstLine="0"/>
              <w:rPr>
                <w:rFonts w:ascii="Times New Roman" w:eastAsia="Times New Roman" w:hAnsi="Times New Roman"/>
                <w:i/>
                <w:iCs/>
              </w:rPr>
            </w:pPr>
            <w:r w:rsidRPr="00740ABC">
              <w:rPr>
                <w:rFonts w:ascii="Times New Roman" w:eastAsia="Times New Roman" w:hAnsi="Times New Roman"/>
                <w:i/>
                <w:iCs/>
              </w:rPr>
              <w:t>Развитие движений.</w:t>
            </w:r>
          </w:p>
          <w:p w:rsidR="009E09E5" w:rsidRPr="00740ABC" w:rsidRDefault="009E09E5" w:rsidP="00F93F58">
            <w:pPr>
              <w:widowControl w:val="0"/>
              <w:numPr>
                <w:ilvl w:val="0"/>
                <w:numId w:val="101"/>
              </w:numPr>
              <w:tabs>
                <w:tab w:val="left" w:pos="95"/>
                <w:tab w:val="left" w:pos="171"/>
                <w:tab w:val="left" w:pos="237"/>
              </w:tabs>
              <w:autoSpaceDE w:val="0"/>
              <w:autoSpaceDN w:val="0"/>
              <w:adjustRightInd w:val="0"/>
              <w:spacing w:after="0" w:line="240" w:lineRule="auto"/>
              <w:ind w:left="0" w:firstLine="0"/>
              <w:rPr>
                <w:rFonts w:ascii="Times New Roman" w:eastAsia="Times New Roman" w:hAnsi="Times New Roman"/>
                <w:i/>
                <w:iCs/>
              </w:rPr>
            </w:pPr>
            <w:r w:rsidRPr="00740ABC">
              <w:rPr>
                <w:rFonts w:ascii="Times New Roman" w:eastAsia="Times New Roman" w:hAnsi="Times New Roman"/>
                <w:i/>
                <w:iCs/>
              </w:rPr>
              <w:t>Творческие игры.</w:t>
            </w:r>
          </w:p>
          <w:p w:rsidR="009E09E5" w:rsidRPr="00740ABC" w:rsidRDefault="009E09E5" w:rsidP="00F93F58">
            <w:pPr>
              <w:widowControl w:val="0"/>
              <w:numPr>
                <w:ilvl w:val="0"/>
                <w:numId w:val="101"/>
              </w:numPr>
              <w:tabs>
                <w:tab w:val="left" w:pos="95"/>
                <w:tab w:val="left" w:pos="171"/>
                <w:tab w:val="left" w:pos="237"/>
              </w:tabs>
              <w:autoSpaceDE w:val="0"/>
              <w:autoSpaceDN w:val="0"/>
              <w:adjustRightInd w:val="0"/>
              <w:spacing w:after="0" w:line="240" w:lineRule="auto"/>
              <w:ind w:left="0" w:firstLine="0"/>
              <w:rPr>
                <w:rFonts w:ascii="Times New Roman" w:eastAsia="Times New Roman" w:hAnsi="Times New Roman"/>
                <w:i/>
                <w:iCs/>
              </w:rPr>
            </w:pPr>
            <w:r w:rsidRPr="00740ABC">
              <w:rPr>
                <w:rFonts w:ascii="Times New Roman" w:eastAsia="Times New Roman" w:hAnsi="Times New Roman"/>
                <w:i/>
                <w:iCs/>
              </w:rPr>
              <w:t>Игры с песком, водой, ветром.</w:t>
            </w:r>
          </w:p>
          <w:p w:rsidR="009E09E5" w:rsidRPr="00740ABC" w:rsidRDefault="00740ABC" w:rsidP="00F93F58">
            <w:pPr>
              <w:widowControl w:val="0"/>
              <w:numPr>
                <w:ilvl w:val="0"/>
                <w:numId w:val="101"/>
              </w:numPr>
              <w:tabs>
                <w:tab w:val="left" w:pos="95"/>
                <w:tab w:val="left" w:pos="171"/>
                <w:tab w:val="left" w:pos="237"/>
              </w:tabs>
              <w:autoSpaceDE w:val="0"/>
              <w:autoSpaceDN w:val="0"/>
              <w:adjustRightInd w:val="0"/>
              <w:spacing w:after="0" w:line="240" w:lineRule="auto"/>
              <w:ind w:left="0" w:firstLine="0"/>
              <w:rPr>
                <w:rFonts w:ascii="Times New Roman" w:eastAsia="Times New Roman" w:hAnsi="Times New Roman"/>
                <w:i/>
              </w:rPr>
            </w:pPr>
            <w:r>
              <w:rPr>
                <w:rFonts w:ascii="Times New Roman" w:eastAsia="Times New Roman" w:hAnsi="Times New Roman"/>
                <w:i/>
                <w:iCs/>
              </w:rPr>
              <w:t xml:space="preserve"> Хозяй</w:t>
            </w:r>
            <w:r w:rsidR="009E09E5" w:rsidRPr="00740ABC">
              <w:rPr>
                <w:rFonts w:ascii="Times New Roman" w:eastAsia="Times New Roman" w:hAnsi="Times New Roman"/>
                <w:i/>
                <w:iCs/>
              </w:rPr>
              <w:t>с</w:t>
            </w:r>
            <w:r>
              <w:rPr>
                <w:rFonts w:ascii="Times New Roman" w:eastAsia="Times New Roman" w:hAnsi="Times New Roman"/>
                <w:i/>
                <w:iCs/>
              </w:rPr>
              <w:t>т</w:t>
            </w:r>
            <w:r w:rsidR="009E09E5" w:rsidRPr="00740ABC">
              <w:rPr>
                <w:rFonts w:ascii="Times New Roman" w:eastAsia="Times New Roman" w:hAnsi="Times New Roman"/>
                <w:i/>
                <w:iCs/>
              </w:rPr>
              <w:t>венно-бытовой труд (стирка, мытье, уборка).</w:t>
            </w:r>
          </w:p>
        </w:tc>
        <w:tc>
          <w:tcPr>
            <w:tcW w:w="863" w:type="pct"/>
            <w:tcBorders>
              <w:top w:val="single" w:sz="4" w:space="0" w:color="auto"/>
              <w:left w:val="single" w:sz="4" w:space="0" w:color="auto"/>
              <w:bottom w:val="single" w:sz="4" w:space="0" w:color="auto"/>
              <w:right w:val="single" w:sz="4" w:space="0" w:color="auto"/>
            </w:tcBorders>
          </w:tcPr>
          <w:p w:rsidR="009E09E5" w:rsidRPr="00740ABC" w:rsidRDefault="009E09E5" w:rsidP="00F93F58">
            <w:pPr>
              <w:widowControl w:val="0"/>
              <w:numPr>
                <w:ilvl w:val="0"/>
                <w:numId w:val="102"/>
              </w:numPr>
              <w:tabs>
                <w:tab w:val="left" w:pos="95"/>
                <w:tab w:val="left" w:pos="171"/>
                <w:tab w:val="left" w:pos="237"/>
              </w:tabs>
              <w:autoSpaceDE w:val="0"/>
              <w:autoSpaceDN w:val="0"/>
              <w:adjustRightInd w:val="0"/>
              <w:spacing w:after="0" w:line="240" w:lineRule="auto"/>
              <w:ind w:left="0" w:firstLine="0"/>
              <w:rPr>
                <w:rFonts w:ascii="Times New Roman" w:eastAsia="Times New Roman" w:hAnsi="Times New Roman"/>
                <w:i/>
                <w:iCs/>
              </w:rPr>
            </w:pPr>
            <w:r w:rsidRPr="00740ABC">
              <w:rPr>
                <w:rFonts w:ascii="Times New Roman" w:eastAsia="Times New Roman" w:hAnsi="Times New Roman"/>
                <w:i/>
                <w:iCs/>
              </w:rPr>
              <w:t>Наблюдение для последующей изодеятельности.</w:t>
            </w:r>
          </w:p>
          <w:p w:rsidR="009E09E5" w:rsidRPr="00740ABC" w:rsidRDefault="009E09E5" w:rsidP="00F93F58">
            <w:pPr>
              <w:widowControl w:val="0"/>
              <w:numPr>
                <w:ilvl w:val="0"/>
                <w:numId w:val="102"/>
              </w:numPr>
              <w:tabs>
                <w:tab w:val="left" w:pos="95"/>
                <w:tab w:val="left" w:pos="171"/>
                <w:tab w:val="left" w:pos="237"/>
              </w:tabs>
              <w:autoSpaceDE w:val="0"/>
              <w:autoSpaceDN w:val="0"/>
              <w:adjustRightInd w:val="0"/>
              <w:spacing w:after="0" w:line="240" w:lineRule="auto"/>
              <w:ind w:left="0" w:firstLine="0"/>
              <w:rPr>
                <w:rFonts w:ascii="Times New Roman" w:eastAsia="Times New Roman" w:hAnsi="Times New Roman"/>
                <w:i/>
                <w:iCs/>
              </w:rPr>
            </w:pPr>
            <w:r w:rsidRPr="00740ABC">
              <w:rPr>
                <w:rFonts w:ascii="Times New Roman" w:eastAsia="Times New Roman" w:hAnsi="Times New Roman"/>
                <w:i/>
                <w:iCs/>
              </w:rPr>
              <w:t>Коллективный труд на огороде.</w:t>
            </w:r>
          </w:p>
          <w:p w:rsidR="009E09E5" w:rsidRPr="00740ABC" w:rsidRDefault="009E09E5" w:rsidP="00F93F58">
            <w:pPr>
              <w:widowControl w:val="0"/>
              <w:numPr>
                <w:ilvl w:val="0"/>
                <w:numId w:val="102"/>
              </w:numPr>
              <w:tabs>
                <w:tab w:val="left" w:pos="95"/>
                <w:tab w:val="left" w:pos="171"/>
                <w:tab w:val="left" w:pos="237"/>
              </w:tabs>
              <w:autoSpaceDE w:val="0"/>
              <w:autoSpaceDN w:val="0"/>
              <w:adjustRightInd w:val="0"/>
              <w:spacing w:after="0" w:line="240" w:lineRule="auto"/>
              <w:ind w:left="0" w:firstLine="0"/>
              <w:rPr>
                <w:rFonts w:ascii="Times New Roman" w:eastAsia="Times New Roman" w:hAnsi="Times New Roman"/>
                <w:i/>
                <w:iCs/>
              </w:rPr>
            </w:pPr>
            <w:r w:rsidRPr="00740ABC">
              <w:rPr>
                <w:rFonts w:ascii="Times New Roman" w:eastAsia="Times New Roman" w:hAnsi="Times New Roman"/>
                <w:i/>
                <w:iCs/>
              </w:rPr>
              <w:t>Подвижная игра с лазаньем.</w:t>
            </w:r>
          </w:p>
          <w:p w:rsidR="009E09E5" w:rsidRPr="00740ABC" w:rsidRDefault="009E09E5" w:rsidP="00F93F58">
            <w:pPr>
              <w:widowControl w:val="0"/>
              <w:numPr>
                <w:ilvl w:val="0"/>
                <w:numId w:val="102"/>
              </w:numPr>
              <w:tabs>
                <w:tab w:val="left" w:pos="95"/>
                <w:tab w:val="left" w:pos="171"/>
                <w:tab w:val="left" w:pos="237"/>
              </w:tabs>
              <w:autoSpaceDE w:val="0"/>
              <w:autoSpaceDN w:val="0"/>
              <w:adjustRightInd w:val="0"/>
              <w:spacing w:after="0" w:line="240" w:lineRule="auto"/>
              <w:ind w:left="0" w:firstLine="0"/>
              <w:rPr>
                <w:rFonts w:ascii="Times New Roman" w:eastAsia="Times New Roman" w:hAnsi="Times New Roman"/>
                <w:i/>
                <w:iCs/>
              </w:rPr>
            </w:pPr>
            <w:r w:rsidRPr="00740ABC">
              <w:rPr>
                <w:rFonts w:ascii="Times New Roman" w:eastAsia="Times New Roman" w:hAnsi="Times New Roman"/>
                <w:i/>
                <w:iCs/>
              </w:rPr>
              <w:t>Творческие игры.</w:t>
            </w:r>
          </w:p>
          <w:p w:rsidR="009E09E5" w:rsidRPr="00740ABC" w:rsidRDefault="009E09E5" w:rsidP="00F93F58">
            <w:pPr>
              <w:widowControl w:val="0"/>
              <w:numPr>
                <w:ilvl w:val="0"/>
                <w:numId w:val="102"/>
              </w:numPr>
              <w:tabs>
                <w:tab w:val="left" w:pos="95"/>
                <w:tab w:val="left" w:pos="171"/>
                <w:tab w:val="left" w:pos="237"/>
              </w:tabs>
              <w:autoSpaceDE w:val="0"/>
              <w:autoSpaceDN w:val="0"/>
              <w:adjustRightInd w:val="0"/>
              <w:spacing w:after="0" w:line="240" w:lineRule="auto"/>
              <w:ind w:left="0" w:firstLine="0"/>
              <w:rPr>
                <w:rFonts w:ascii="Times New Roman" w:eastAsia="Times New Roman" w:hAnsi="Times New Roman"/>
                <w:i/>
                <w:iCs/>
              </w:rPr>
            </w:pPr>
            <w:r w:rsidRPr="00740ABC">
              <w:rPr>
                <w:rFonts w:ascii="Times New Roman" w:eastAsia="Times New Roman" w:hAnsi="Times New Roman"/>
                <w:i/>
                <w:iCs/>
              </w:rPr>
              <w:t>Выносные игрушки.</w:t>
            </w:r>
          </w:p>
          <w:p w:rsidR="009E09E5" w:rsidRPr="00740ABC" w:rsidRDefault="009E09E5" w:rsidP="00F93F58">
            <w:pPr>
              <w:widowControl w:val="0"/>
              <w:numPr>
                <w:ilvl w:val="0"/>
                <w:numId w:val="102"/>
              </w:numPr>
              <w:tabs>
                <w:tab w:val="left" w:pos="95"/>
                <w:tab w:val="left" w:pos="171"/>
                <w:tab w:val="left" w:pos="237"/>
              </w:tabs>
              <w:autoSpaceDE w:val="0"/>
              <w:autoSpaceDN w:val="0"/>
              <w:adjustRightInd w:val="0"/>
              <w:spacing w:after="0" w:line="240" w:lineRule="auto"/>
              <w:ind w:left="0" w:firstLine="0"/>
              <w:rPr>
                <w:rFonts w:ascii="Times New Roman" w:eastAsia="Times New Roman" w:hAnsi="Times New Roman"/>
                <w:i/>
                <w:iCs/>
              </w:rPr>
            </w:pPr>
            <w:r w:rsidRPr="00740ABC">
              <w:rPr>
                <w:rFonts w:ascii="Times New Roman" w:eastAsia="Times New Roman" w:hAnsi="Times New Roman"/>
                <w:i/>
                <w:iCs/>
              </w:rPr>
              <w:t>Индивидуальная работа по ФИЗО.</w:t>
            </w:r>
          </w:p>
          <w:p w:rsidR="009E09E5" w:rsidRPr="00740ABC" w:rsidRDefault="009E09E5">
            <w:pPr>
              <w:tabs>
                <w:tab w:val="left" w:pos="95"/>
                <w:tab w:val="left" w:pos="171"/>
                <w:tab w:val="left" w:pos="237"/>
              </w:tabs>
              <w:spacing w:after="0" w:line="240" w:lineRule="auto"/>
              <w:rPr>
                <w:rFonts w:ascii="Times New Roman" w:eastAsia="Times New Roman" w:hAnsi="Times New Roman"/>
                <w:i/>
              </w:rPr>
            </w:pPr>
          </w:p>
        </w:tc>
        <w:tc>
          <w:tcPr>
            <w:tcW w:w="929" w:type="pct"/>
            <w:tcBorders>
              <w:top w:val="single" w:sz="4" w:space="0" w:color="auto"/>
              <w:left w:val="single" w:sz="4" w:space="0" w:color="auto"/>
              <w:bottom w:val="single" w:sz="4" w:space="0" w:color="auto"/>
              <w:right w:val="single" w:sz="4" w:space="0" w:color="auto"/>
            </w:tcBorders>
          </w:tcPr>
          <w:p w:rsidR="009E09E5" w:rsidRPr="00740ABC" w:rsidRDefault="009E09E5" w:rsidP="00F93F58">
            <w:pPr>
              <w:widowControl w:val="0"/>
              <w:numPr>
                <w:ilvl w:val="0"/>
                <w:numId w:val="103"/>
              </w:numPr>
              <w:tabs>
                <w:tab w:val="left" w:pos="95"/>
                <w:tab w:val="left" w:pos="171"/>
                <w:tab w:val="left" w:pos="237"/>
              </w:tabs>
              <w:autoSpaceDE w:val="0"/>
              <w:autoSpaceDN w:val="0"/>
              <w:adjustRightInd w:val="0"/>
              <w:spacing w:after="0" w:line="240" w:lineRule="auto"/>
              <w:ind w:left="0" w:firstLine="0"/>
              <w:rPr>
                <w:rFonts w:ascii="Times New Roman" w:eastAsia="Times New Roman" w:hAnsi="Times New Roman"/>
                <w:i/>
                <w:iCs/>
              </w:rPr>
            </w:pPr>
            <w:r w:rsidRPr="00740ABC">
              <w:rPr>
                <w:rFonts w:ascii="Times New Roman" w:eastAsia="Times New Roman" w:hAnsi="Times New Roman"/>
                <w:i/>
                <w:iCs/>
              </w:rPr>
              <w:t>Наблюдения на участке.</w:t>
            </w:r>
          </w:p>
          <w:p w:rsidR="009E09E5" w:rsidRPr="00740ABC" w:rsidRDefault="009E09E5" w:rsidP="00F93F58">
            <w:pPr>
              <w:widowControl w:val="0"/>
              <w:numPr>
                <w:ilvl w:val="0"/>
                <w:numId w:val="103"/>
              </w:numPr>
              <w:tabs>
                <w:tab w:val="left" w:pos="95"/>
                <w:tab w:val="left" w:pos="171"/>
                <w:tab w:val="left" w:pos="237"/>
              </w:tabs>
              <w:autoSpaceDE w:val="0"/>
              <w:autoSpaceDN w:val="0"/>
              <w:adjustRightInd w:val="0"/>
              <w:spacing w:after="0" w:line="240" w:lineRule="auto"/>
              <w:ind w:left="0" w:firstLine="0"/>
              <w:rPr>
                <w:rFonts w:ascii="Times New Roman" w:eastAsia="Times New Roman" w:hAnsi="Times New Roman"/>
                <w:i/>
                <w:iCs/>
              </w:rPr>
            </w:pPr>
            <w:r w:rsidRPr="00740ABC">
              <w:rPr>
                <w:rFonts w:ascii="Times New Roman" w:eastAsia="Times New Roman" w:hAnsi="Times New Roman"/>
                <w:i/>
                <w:iCs/>
              </w:rPr>
              <w:t>Трудовые поручения.</w:t>
            </w:r>
          </w:p>
          <w:p w:rsidR="009E09E5" w:rsidRPr="00740ABC" w:rsidRDefault="009E09E5" w:rsidP="00F93F58">
            <w:pPr>
              <w:widowControl w:val="0"/>
              <w:numPr>
                <w:ilvl w:val="0"/>
                <w:numId w:val="103"/>
              </w:numPr>
              <w:tabs>
                <w:tab w:val="left" w:pos="95"/>
                <w:tab w:val="left" w:pos="171"/>
                <w:tab w:val="left" w:pos="237"/>
              </w:tabs>
              <w:autoSpaceDE w:val="0"/>
              <w:autoSpaceDN w:val="0"/>
              <w:adjustRightInd w:val="0"/>
              <w:spacing w:after="0" w:line="240" w:lineRule="auto"/>
              <w:ind w:left="0" w:firstLine="0"/>
              <w:rPr>
                <w:rFonts w:ascii="Times New Roman" w:eastAsia="Times New Roman" w:hAnsi="Times New Roman"/>
                <w:i/>
                <w:iCs/>
              </w:rPr>
            </w:pPr>
            <w:r w:rsidRPr="00740ABC">
              <w:rPr>
                <w:rFonts w:ascii="Times New Roman" w:eastAsia="Times New Roman" w:hAnsi="Times New Roman"/>
                <w:i/>
                <w:iCs/>
              </w:rPr>
              <w:t>Подвижная игра на упражнение в равновесии.</w:t>
            </w:r>
          </w:p>
          <w:p w:rsidR="009E09E5" w:rsidRPr="00740ABC" w:rsidRDefault="009E09E5" w:rsidP="00F93F58">
            <w:pPr>
              <w:widowControl w:val="0"/>
              <w:numPr>
                <w:ilvl w:val="0"/>
                <w:numId w:val="103"/>
              </w:numPr>
              <w:tabs>
                <w:tab w:val="left" w:pos="95"/>
                <w:tab w:val="left" w:pos="171"/>
                <w:tab w:val="left" w:pos="237"/>
              </w:tabs>
              <w:autoSpaceDE w:val="0"/>
              <w:autoSpaceDN w:val="0"/>
              <w:adjustRightInd w:val="0"/>
              <w:spacing w:after="0" w:line="240" w:lineRule="auto"/>
              <w:ind w:left="0" w:firstLine="0"/>
              <w:rPr>
                <w:rFonts w:ascii="Times New Roman" w:eastAsia="Times New Roman" w:hAnsi="Times New Roman"/>
                <w:i/>
                <w:iCs/>
              </w:rPr>
            </w:pPr>
            <w:r w:rsidRPr="00740ABC">
              <w:rPr>
                <w:rFonts w:ascii="Times New Roman" w:eastAsia="Times New Roman" w:hAnsi="Times New Roman"/>
                <w:i/>
                <w:iCs/>
              </w:rPr>
              <w:t>Творческие игры.</w:t>
            </w:r>
          </w:p>
          <w:p w:rsidR="009E09E5" w:rsidRPr="00740ABC" w:rsidRDefault="009E09E5" w:rsidP="00F93F58">
            <w:pPr>
              <w:widowControl w:val="0"/>
              <w:numPr>
                <w:ilvl w:val="0"/>
                <w:numId w:val="103"/>
              </w:numPr>
              <w:tabs>
                <w:tab w:val="left" w:pos="95"/>
                <w:tab w:val="left" w:pos="171"/>
                <w:tab w:val="left" w:pos="237"/>
              </w:tabs>
              <w:autoSpaceDE w:val="0"/>
              <w:autoSpaceDN w:val="0"/>
              <w:adjustRightInd w:val="0"/>
              <w:spacing w:after="0" w:line="240" w:lineRule="auto"/>
              <w:ind w:left="0" w:firstLine="0"/>
              <w:rPr>
                <w:rFonts w:ascii="Times New Roman" w:eastAsia="Times New Roman" w:hAnsi="Times New Roman"/>
                <w:i/>
                <w:iCs/>
              </w:rPr>
            </w:pPr>
            <w:r w:rsidRPr="00740ABC">
              <w:rPr>
                <w:rFonts w:ascii="Times New Roman" w:eastAsia="Times New Roman" w:hAnsi="Times New Roman"/>
                <w:i/>
                <w:iCs/>
              </w:rPr>
              <w:t>Поделки из природного материала.</w:t>
            </w:r>
          </w:p>
          <w:p w:rsidR="009E09E5" w:rsidRPr="00740ABC" w:rsidRDefault="009E09E5" w:rsidP="00F93F58">
            <w:pPr>
              <w:widowControl w:val="0"/>
              <w:numPr>
                <w:ilvl w:val="0"/>
                <w:numId w:val="103"/>
              </w:numPr>
              <w:tabs>
                <w:tab w:val="left" w:pos="95"/>
                <w:tab w:val="left" w:pos="171"/>
                <w:tab w:val="left" w:pos="237"/>
              </w:tabs>
              <w:autoSpaceDE w:val="0"/>
              <w:autoSpaceDN w:val="0"/>
              <w:adjustRightInd w:val="0"/>
              <w:spacing w:after="0" w:line="240" w:lineRule="auto"/>
              <w:ind w:left="0" w:firstLine="0"/>
              <w:rPr>
                <w:rFonts w:ascii="Times New Roman" w:eastAsia="Times New Roman" w:hAnsi="Times New Roman"/>
                <w:i/>
                <w:iCs/>
              </w:rPr>
            </w:pPr>
            <w:r w:rsidRPr="00740ABC">
              <w:rPr>
                <w:rFonts w:ascii="Times New Roman" w:eastAsia="Times New Roman" w:hAnsi="Times New Roman"/>
                <w:i/>
                <w:iCs/>
              </w:rPr>
              <w:t>Индивидуальная работа по ФИЗО.</w:t>
            </w:r>
          </w:p>
          <w:p w:rsidR="009E09E5" w:rsidRPr="00740ABC" w:rsidRDefault="009E09E5">
            <w:pPr>
              <w:widowControl w:val="0"/>
              <w:tabs>
                <w:tab w:val="left" w:pos="95"/>
                <w:tab w:val="left" w:pos="171"/>
                <w:tab w:val="left" w:pos="237"/>
              </w:tabs>
              <w:autoSpaceDE w:val="0"/>
              <w:autoSpaceDN w:val="0"/>
              <w:adjustRightInd w:val="0"/>
              <w:spacing w:after="0" w:line="240" w:lineRule="auto"/>
              <w:rPr>
                <w:rFonts w:ascii="Times New Roman" w:eastAsia="Times New Roman" w:hAnsi="Times New Roman"/>
                <w:i/>
              </w:rPr>
            </w:pPr>
          </w:p>
        </w:tc>
        <w:tc>
          <w:tcPr>
            <w:tcW w:w="851" w:type="pct"/>
            <w:tcBorders>
              <w:top w:val="single" w:sz="4" w:space="0" w:color="auto"/>
              <w:left w:val="single" w:sz="4" w:space="0" w:color="auto"/>
              <w:bottom w:val="single" w:sz="4" w:space="0" w:color="auto"/>
              <w:right w:val="single" w:sz="4" w:space="0" w:color="auto"/>
            </w:tcBorders>
          </w:tcPr>
          <w:p w:rsidR="009E09E5" w:rsidRPr="00740ABC" w:rsidRDefault="009E09E5" w:rsidP="00F93F58">
            <w:pPr>
              <w:widowControl w:val="0"/>
              <w:numPr>
                <w:ilvl w:val="0"/>
                <w:numId w:val="104"/>
              </w:numPr>
              <w:tabs>
                <w:tab w:val="left" w:pos="95"/>
                <w:tab w:val="left" w:pos="171"/>
                <w:tab w:val="left" w:pos="237"/>
              </w:tabs>
              <w:autoSpaceDE w:val="0"/>
              <w:autoSpaceDN w:val="0"/>
              <w:adjustRightInd w:val="0"/>
              <w:spacing w:after="0" w:line="240" w:lineRule="auto"/>
              <w:ind w:left="0" w:firstLine="0"/>
              <w:rPr>
                <w:rFonts w:ascii="Times New Roman" w:eastAsia="Times New Roman" w:hAnsi="Times New Roman"/>
                <w:i/>
                <w:iCs/>
              </w:rPr>
            </w:pPr>
            <w:r w:rsidRPr="00740ABC">
              <w:rPr>
                <w:rFonts w:ascii="Times New Roman" w:eastAsia="Times New Roman" w:hAnsi="Times New Roman"/>
                <w:i/>
                <w:iCs/>
              </w:rPr>
              <w:t>За пределы детского сада (парк, сквер, поляна)</w:t>
            </w:r>
          </w:p>
          <w:p w:rsidR="009E09E5" w:rsidRPr="00740ABC" w:rsidRDefault="009E09E5" w:rsidP="00F93F58">
            <w:pPr>
              <w:widowControl w:val="0"/>
              <w:numPr>
                <w:ilvl w:val="0"/>
                <w:numId w:val="104"/>
              </w:numPr>
              <w:tabs>
                <w:tab w:val="left" w:pos="95"/>
                <w:tab w:val="left" w:pos="171"/>
                <w:tab w:val="left" w:pos="237"/>
              </w:tabs>
              <w:autoSpaceDE w:val="0"/>
              <w:autoSpaceDN w:val="0"/>
              <w:adjustRightInd w:val="0"/>
              <w:spacing w:after="0" w:line="240" w:lineRule="auto"/>
              <w:ind w:left="0" w:firstLine="0"/>
              <w:rPr>
                <w:rFonts w:ascii="Times New Roman" w:eastAsia="Times New Roman" w:hAnsi="Times New Roman"/>
                <w:i/>
                <w:iCs/>
              </w:rPr>
            </w:pPr>
            <w:r w:rsidRPr="00740ABC">
              <w:rPr>
                <w:rFonts w:ascii="Times New Roman" w:eastAsia="Times New Roman" w:hAnsi="Times New Roman"/>
                <w:i/>
                <w:iCs/>
              </w:rPr>
              <w:t>Спортивные игры.</w:t>
            </w:r>
          </w:p>
          <w:p w:rsidR="009E09E5" w:rsidRPr="00740ABC" w:rsidRDefault="009E09E5" w:rsidP="00F93F58">
            <w:pPr>
              <w:widowControl w:val="0"/>
              <w:numPr>
                <w:ilvl w:val="0"/>
                <w:numId w:val="104"/>
              </w:numPr>
              <w:tabs>
                <w:tab w:val="left" w:pos="95"/>
                <w:tab w:val="left" w:pos="171"/>
                <w:tab w:val="left" w:pos="237"/>
              </w:tabs>
              <w:autoSpaceDE w:val="0"/>
              <w:autoSpaceDN w:val="0"/>
              <w:adjustRightInd w:val="0"/>
              <w:spacing w:after="0" w:line="240" w:lineRule="auto"/>
              <w:ind w:left="0" w:firstLine="0"/>
              <w:rPr>
                <w:rFonts w:ascii="Times New Roman" w:eastAsia="Times New Roman" w:hAnsi="Times New Roman"/>
                <w:i/>
                <w:iCs/>
              </w:rPr>
            </w:pPr>
            <w:r w:rsidRPr="00740ABC">
              <w:rPr>
                <w:rFonts w:ascii="Times New Roman" w:eastAsia="Times New Roman" w:hAnsi="Times New Roman"/>
                <w:i/>
                <w:iCs/>
              </w:rPr>
              <w:t>Творческие игры с природным материалом.</w:t>
            </w:r>
          </w:p>
          <w:p w:rsidR="009E09E5" w:rsidRPr="00740ABC" w:rsidRDefault="009E09E5">
            <w:pPr>
              <w:widowControl w:val="0"/>
              <w:tabs>
                <w:tab w:val="left" w:pos="95"/>
                <w:tab w:val="left" w:pos="171"/>
                <w:tab w:val="left" w:pos="237"/>
              </w:tabs>
              <w:autoSpaceDE w:val="0"/>
              <w:autoSpaceDN w:val="0"/>
              <w:adjustRightInd w:val="0"/>
              <w:spacing w:after="0" w:line="240" w:lineRule="auto"/>
              <w:rPr>
                <w:rFonts w:ascii="Times New Roman" w:eastAsia="Times New Roman" w:hAnsi="Times New Roman"/>
                <w:i/>
              </w:rPr>
            </w:pPr>
          </w:p>
        </w:tc>
      </w:tr>
      <w:tr w:rsidR="009E09E5" w:rsidRPr="00740ABC" w:rsidTr="009E09E5">
        <w:tc>
          <w:tcPr>
            <w:tcW w:w="422" w:type="pct"/>
            <w:tcBorders>
              <w:top w:val="single" w:sz="4" w:space="0" w:color="auto"/>
              <w:left w:val="single" w:sz="4" w:space="0" w:color="auto"/>
              <w:bottom w:val="single" w:sz="4" w:space="0" w:color="auto"/>
              <w:right w:val="single" w:sz="4" w:space="0" w:color="auto"/>
            </w:tcBorders>
            <w:hideMark/>
          </w:tcPr>
          <w:p w:rsidR="009E09E5" w:rsidRPr="00740ABC" w:rsidRDefault="009E09E5">
            <w:pPr>
              <w:tabs>
                <w:tab w:val="left" w:pos="171"/>
              </w:tabs>
              <w:spacing w:after="0" w:line="240" w:lineRule="auto"/>
              <w:rPr>
                <w:rFonts w:ascii="Times New Roman" w:eastAsia="Times New Roman" w:hAnsi="Times New Roman"/>
                <w:i/>
              </w:rPr>
            </w:pPr>
            <w:r w:rsidRPr="00740ABC">
              <w:rPr>
                <w:rFonts w:ascii="Times New Roman" w:eastAsia="Times New Roman" w:hAnsi="Times New Roman"/>
                <w:i/>
              </w:rPr>
              <w:t>2-я половина дня</w:t>
            </w:r>
          </w:p>
        </w:tc>
        <w:tc>
          <w:tcPr>
            <w:tcW w:w="990" w:type="pct"/>
            <w:tcBorders>
              <w:top w:val="single" w:sz="4" w:space="0" w:color="auto"/>
              <w:left w:val="single" w:sz="4" w:space="0" w:color="auto"/>
              <w:bottom w:val="single" w:sz="4" w:space="0" w:color="auto"/>
              <w:right w:val="single" w:sz="4" w:space="0" w:color="auto"/>
            </w:tcBorders>
            <w:hideMark/>
          </w:tcPr>
          <w:p w:rsidR="009E09E5" w:rsidRPr="00740ABC" w:rsidRDefault="009E09E5" w:rsidP="00F93F58">
            <w:pPr>
              <w:widowControl w:val="0"/>
              <w:numPr>
                <w:ilvl w:val="0"/>
                <w:numId w:val="105"/>
              </w:numPr>
              <w:tabs>
                <w:tab w:val="left" w:pos="95"/>
                <w:tab w:val="left" w:pos="171"/>
                <w:tab w:val="left" w:pos="237"/>
              </w:tabs>
              <w:autoSpaceDE w:val="0"/>
              <w:autoSpaceDN w:val="0"/>
              <w:adjustRightInd w:val="0"/>
              <w:spacing w:after="0" w:line="240" w:lineRule="auto"/>
              <w:ind w:left="0" w:firstLine="0"/>
              <w:rPr>
                <w:rFonts w:ascii="Times New Roman" w:eastAsia="Times New Roman" w:hAnsi="Times New Roman"/>
                <w:i/>
                <w:iCs/>
              </w:rPr>
            </w:pPr>
            <w:r w:rsidRPr="00740ABC">
              <w:rPr>
                <w:rFonts w:ascii="Times New Roman" w:eastAsia="Times New Roman" w:hAnsi="Times New Roman"/>
                <w:i/>
                <w:iCs/>
              </w:rPr>
              <w:t>Работа по привитию навыков самообслуживания.</w:t>
            </w:r>
          </w:p>
          <w:p w:rsidR="009E09E5" w:rsidRPr="00740ABC" w:rsidRDefault="009E09E5" w:rsidP="00F93F58">
            <w:pPr>
              <w:widowControl w:val="0"/>
              <w:numPr>
                <w:ilvl w:val="0"/>
                <w:numId w:val="105"/>
              </w:numPr>
              <w:tabs>
                <w:tab w:val="left" w:pos="95"/>
                <w:tab w:val="left" w:pos="171"/>
                <w:tab w:val="left" w:pos="237"/>
              </w:tabs>
              <w:autoSpaceDE w:val="0"/>
              <w:autoSpaceDN w:val="0"/>
              <w:adjustRightInd w:val="0"/>
              <w:spacing w:after="0" w:line="240" w:lineRule="auto"/>
              <w:ind w:left="0" w:firstLine="0"/>
              <w:rPr>
                <w:rFonts w:ascii="Times New Roman" w:eastAsia="Times New Roman" w:hAnsi="Times New Roman"/>
                <w:i/>
                <w:iCs/>
              </w:rPr>
            </w:pPr>
            <w:r w:rsidRPr="00740ABC">
              <w:rPr>
                <w:rFonts w:ascii="Times New Roman" w:eastAsia="Times New Roman" w:hAnsi="Times New Roman"/>
                <w:i/>
                <w:iCs/>
              </w:rPr>
              <w:t>Подвижные игры на упражнение в метании.</w:t>
            </w:r>
          </w:p>
          <w:p w:rsidR="009E09E5" w:rsidRPr="00740ABC" w:rsidRDefault="009E09E5" w:rsidP="00F93F58">
            <w:pPr>
              <w:widowControl w:val="0"/>
              <w:numPr>
                <w:ilvl w:val="0"/>
                <w:numId w:val="105"/>
              </w:numPr>
              <w:tabs>
                <w:tab w:val="left" w:pos="95"/>
                <w:tab w:val="left" w:pos="171"/>
                <w:tab w:val="left" w:pos="237"/>
              </w:tabs>
              <w:autoSpaceDE w:val="0"/>
              <w:autoSpaceDN w:val="0"/>
              <w:adjustRightInd w:val="0"/>
              <w:spacing w:after="0" w:line="240" w:lineRule="auto"/>
              <w:ind w:left="0" w:firstLine="0"/>
              <w:rPr>
                <w:rFonts w:ascii="Times New Roman" w:eastAsia="Times New Roman" w:hAnsi="Times New Roman"/>
                <w:i/>
                <w:iCs/>
              </w:rPr>
            </w:pPr>
            <w:r w:rsidRPr="00740ABC">
              <w:rPr>
                <w:rFonts w:ascii="Times New Roman" w:eastAsia="Times New Roman" w:hAnsi="Times New Roman"/>
                <w:i/>
                <w:iCs/>
              </w:rPr>
              <w:t>Ручной труд (шитье).</w:t>
            </w:r>
          </w:p>
          <w:p w:rsidR="009E09E5" w:rsidRPr="00740ABC" w:rsidRDefault="009E09E5" w:rsidP="00F93F58">
            <w:pPr>
              <w:widowControl w:val="0"/>
              <w:numPr>
                <w:ilvl w:val="0"/>
                <w:numId w:val="105"/>
              </w:numPr>
              <w:tabs>
                <w:tab w:val="left" w:pos="95"/>
                <w:tab w:val="left" w:pos="171"/>
                <w:tab w:val="left" w:pos="237"/>
              </w:tabs>
              <w:autoSpaceDE w:val="0"/>
              <w:autoSpaceDN w:val="0"/>
              <w:adjustRightInd w:val="0"/>
              <w:spacing w:after="0" w:line="240" w:lineRule="auto"/>
              <w:ind w:left="0" w:firstLine="0"/>
              <w:rPr>
                <w:rFonts w:ascii="Times New Roman" w:eastAsia="Times New Roman" w:hAnsi="Times New Roman"/>
                <w:i/>
              </w:rPr>
            </w:pPr>
            <w:r w:rsidRPr="00740ABC">
              <w:rPr>
                <w:rFonts w:ascii="Times New Roman" w:eastAsia="Times New Roman" w:hAnsi="Times New Roman"/>
                <w:i/>
                <w:iCs/>
              </w:rPr>
              <w:t>Изобразительная деятельность детей (вырезывание).</w:t>
            </w:r>
          </w:p>
        </w:tc>
        <w:tc>
          <w:tcPr>
            <w:tcW w:w="945" w:type="pct"/>
            <w:tcBorders>
              <w:top w:val="single" w:sz="4" w:space="0" w:color="auto"/>
              <w:left w:val="single" w:sz="4" w:space="0" w:color="auto"/>
              <w:bottom w:val="single" w:sz="4" w:space="0" w:color="auto"/>
              <w:right w:val="single" w:sz="4" w:space="0" w:color="auto"/>
            </w:tcBorders>
            <w:hideMark/>
          </w:tcPr>
          <w:p w:rsidR="009E09E5" w:rsidRPr="00740ABC" w:rsidRDefault="009E09E5" w:rsidP="00F93F58">
            <w:pPr>
              <w:widowControl w:val="0"/>
              <w:numPr>
                <w:ilvl w:val="0"/>
                <w:numId w:val="106"/>
              </w:numPr>
              <w:tabs>
                <w:tab w:val="left" w:pos="95"/>
                <w:tab w:val="left" w:pos="171"/>
                <w:tab w:val="left" w:pos="237"/>
              </w:tabs>
              <w:autoSpaceDE w:val="0"/>
              <w:autoSpaceDN w:val="0"/>
              <w:adjustRightInd w:val="0"/>
              <w:spacing w:after="0" w:line="240" w:lineRule="auto"/>
              <w:ind w:left="0" w:firstLine="0"/>
              <w:rPr>
                <w:rFonts w:ascii="Times New Roman" w:eastAsia="Times New Roman" w:hAnsi="Times New Roman"/>
                <w:i/>
                <w:iCs/>
              </w:rPr>
            </w:pPr>
            <w:r w:rsidRPr="00740ABC">
              <w:rPr>
                <w:rFonts w:ascii="Times New Roman" w:eastAsia="Times New Roman" w:hAnsi="Times New Roman"/>
                <w:i/>
                <w:iCs/>
              </w:rPr>
              <w:t>Спортивный досуг (игры, аттракционы, народные игры).</w:t>
            </w:r>
          </w:p>
          <w:p w:rsidR="009E09E5" w:rsidRPr="00740ABC" w:rsidRDefault="009E09E5" w:rsidP="00F93F58">
            <w:pPr>
              <w:widowControl w:val="0"/>
              <w:numPr>
                <w:ilvl w:val="0"/>
                <w:numId w:val="106"/>
              </w:numPr>
              <w:tabs>
                <w:tab w:val="left" w:pos="95"/>
                <w:tab w:val="left" w:pos="171"/>
                <w:tab w:val="left" w:pos="237"/>
              </w:tabs>
              <w:autoSpaceDE w:val="0"/>
              <w:autoSpaceDN w:val="0"/>
              <w:adjustRightInd w:val="0"/>
              <w:spacing w:after="0" w:line="240" w:lineRule="auto"/>
              <w:ind w:left="0" w:firstLine="0"/>
              <w:rPr>
                <w:rFonts w:ascii="Times New Roman" w:eastAsia="Times New Roman" w:hAnsi="Times New Roman"/>
                <w:i/>
                <w:iCs/>
              </w:rPr>
            </w:pPr>
            <w:r w:rsidRPr="00740ABC">
              <w:rPr>
                <w:rFonts w:ascii="Times New Roman" w:eastAsia="Times New Roman" w:hAnsi="Times New Roman"/>
                <w:i/>
                <w:iCs/>
              </w:rPr>
              <w:t>Работа в уголке книги.</w:t>
            </w:r>
          </w:p>
          <w:p w:rsidR="009E09E5" w:rsidRPr="00740ABC" w:rsidRDefault="009E09E5" w:rsidP="00F93F58">
            <w:pPr>
              <w:widowControl w:val="0"/>
              <w:numPr>
                <w:ilvl w:val="0"/>
                <w:numId w:val="106"/>
              </w:numPr>
              <w:tabs>
                <w:tab w:val="left" w:pos="95"/>
                <w:tab w:val="left" w:pos="171"/>
                <w:tab w:val="left" w:pos="237"/>
              </w:tabs>
              <w:autoSpaceDE w:val="0"/>
              <w:autoSpaceDN w:val="0"/>
              <w:adjustRightInd w:val="0"/>
              <w:spacing w:after="0" w:line="240" w:lineRule="auto"/>
              <w:ind w:left="0" w:firstLine="0"/>
              <w:rPr>
                <w:rFonts w:ascii="Times New Roman" w:eastAsia="Times New Roman" w:hAnsi="Times New Roman"/>
                <w:i/>
              </w:rPr>
            </w:pPr>
            <w:r w:rsidRPr="00740ABC">
              <w:rPr>
                <w:rFonts w:ascii="Times New Roman" w:eastAsia="Times New Roman" w:hAnsi="Times New Roman"/>
                <w:i/>
                <w:iCs/>
              </w:rPr>
              <w:t>Настольные конструкторы, сооружение построек, их обыгрывание.</w:t>
            </w:r>
          </w:p>
        </w:tc>
        <w:tc>
          <w:tcPr>
            <w:tcW w:w="863" w:type="pct"/>
            <w:tcBorders>
              <w:top w:val="single" w:sz="4" w:space="0" w:color="auto"/>
              <w:left w:val="single" w:sz="4" w:space="0" w:color="auto"/>
              <w:bottom w:val="single" w:sz="4" w:space="0" w:color="auto"/>
              <w:right w:val="single" w:sz="4" w:space="0" w:color="auto"/>
            </w:tcBorders>
          </w:tcPr>
          <w:p w:rsidR="009E09E5" w:rsidRPr="00740ABC" w:rsidRDefault="009E09E5" w:rsidP="00F93F58">
            <w:pPr>
              <w:widowControl w:val="0"/>
              <w:numPr>
                <w:ilvl w:val="0"/>
                <w:numId w:val="107"/>
              </w:numPr>
              <w:tabs>
                <w:tab w:val="left" w:pos="95"/>
                <w:tab w:val="left" w:pos="171"/>
                <w:tab w:val="left" w:pos="237"/>
              </w:tabs>
              <w:autoSpaceDE w:val="0"/>
              <w:autoSpaceDN w:val="0"/>
              <w:adjustRightInd w:val="0"/>
              <w:spacing w:after="0" w:line="240" w:lineRule="auto"/>
              <w:ind w:left="0" w:firstLine="0"/>
              <w:rPr>
                <w:rFonts w:ascii="Times New Roman" w:eastAsia="Times New Roman" w:hAnsi="Times New Roman"/>
                <w:i/>
                <w:iCs/>
              </w:rPr>
            </w:pPr>
            <w:r w:rsidRPr="00740ABC">
              <w:rPr>
                <w:rFonts w:ascii="Times New Roman" w:eastAsia="Times New Roman" w:hAnsi="Times New Roman"/>
                <w:i/>
                <w:iCs/>
              </w:rPr>
              <w:t>Работа по починке книг.</w:t>
            </w:r>
          </w:p>
          <w:p w:rsidR="009E09E5" w:rsidRPr="00740ABC" w:rsidRDefault="009E09E5" w:rsidP="00F93F58">
            <w:pPr>
              <w:widowControl w:val="0"/>
              <w:numPr>
                <w:ilvl w:val="0"/>
                <w:numId w:val="107"/>
              </w:numPr>
              <w:tabs>
                <w:tab w:val="left" w:pos="95"/>
                <w:tab w:val="left" w:pos="171"/>
                <w:tab w:val="left" w:pos="237"/>
              </w:tabs>
              <w:autoSpaceDE w:val="0"/>
              <w:autoSpaceDN w:val="0"/>
              <w:adjustRightInd w:val="0"/>
              <w:spacing w:after="0" w:line="240" w:lineRule="auto"/>
              <w:ind w:left="0" w:firstLine="0"/>
              <w:rPr>
                <w:rFonts w:ascii="Times New Roman" w:eastAsia="Times New Roman" w:hAnsi="Times New Roman"/>
                <w:i/>
                <w:iCs/>
              </w:rPr>
            </w:pPr>
            <w:r w:rsidRPr="00740ABC">
              <w:rPr>
                <w:rFonts w:ascii="Times New Roman" w:eastAsia="Times New Roman" w:hAnsi="Times New Roman"/>
                <w:i/>
                <w:iCs/>
              </w:rPr>
              <w:t>Поделка атрибутов к играм, инсценировкам.</w:t>
            </w:r>
          </w:p>
          <w:p w:rsidR="009E09E5" w:rsidRPr="00740ABC" w:rsidRDefault="009E09E5" w:rsidP="00F93F58">
            <w:pPr>
              <w:widowControl w:val="0"/>
              <w:numPr>
                <w:ilvl w:val="0"/>
                <w:numId w:val="107"/>
              </w:numPr>
              <w:tabs>
                <w:tab w:val="left" w:pos="95"/>
                <w:tab w:val="left" w:pos="171"/>
                <w:tab w:val="left" w:pos="237"/>
              </w:tabs>
              <w:autoSpaceDE w:val="0"/>
              <w:autoSpaceDN w:val="0"/>
              <w:adjustRightInd w:val="0"/>
              <w:spacing w:after="0" w:line="240" w:lineRule="auto"/>
              <w:ind w:left="0" w:firstLine="0"/>
              <w:rPr>
                <w:rFonts w:ascii="Times New Roman" w:eastAsia="Times New Roman" w:hAnsi="Times New Roman"/>
                <w:i/>
                <w:iCs/>
              </w:rPr>
            </w:pPr>
            <w:r w:rsidRPr="00740ABC">
              <w:rPr>
                <w:rFonts w:ascii="Times New Roman" w:eastAsia="Times New Roman" w:hAnsi="Times New Roman"/>
                <w:i/>
                <w:iCs/>
              </w:rPr>
              <w:t>Рассматривание альбомов, книг (наша Россия).</w:t>
            </w:r>
          </w:p>
          <w:p w:rsidR="009E09E5" w:rsidRPr="00740ABC" w:rsidRDefault="009E09E5">
            <w:pPr>
              <w:widowControl w:val="0"/>
              <w:tabs>
                <w:tab w:val="left" w:pos="95"/>
                <w:tab w:val="left" w:pos="171"/>
                <w:tab w:val="left" w:pos="237"/>
              </w:tabs>
              <w:autoSpaceDE w:val="0"/>
              <w:autoSpaceDN w:val="0"/>
              <w:adjustRightInd w:val="0"/>
              <w:spacing w:after="0" w:line="240" w:lineRule="auto"/>
              <w:rPr>
                <w:rFonts w:ascii="Times New Roman" w:eastAsia="Times New Roman" w:hAnsi="Times New Roman"/>
                <w:i/>
                <w:iCs/>
              </w:rPr>
            </w:pPr>
          </w:p>
        </w:tc>
        <w:tc>
          <w:tcPr>
            <w:tcW w:w="929" w:type="pct"/>
            <w:tcBorders>
              <w:top w:val="single" w:sz="4" w:space="0" w:color="auto"/>
              <w:left w:val="single" w:sz="4" w:space="0" w:color="auto"/>
              <w:bottom w:val="single" w:sz="4" w:space="0" w:color="auto"/>
              <w:right w:val="single" w:sz="4" w:space="0" w:color="auto"/>
            </w:tcBorders>
          </w:tcPr>
          <w:p w:rsidR="009E09E5" w:rsidRPr="00740ABC" w:rsidRDefault="009E09E5" w:rsidP="00F93F58">
            <w:pPr>
              <w:widowControl w:val="0"/>
              <w:numPr>
                <w:ilvl w:val="0"/>
                <w:numId w:val="108"/>
              </w:numPr>
              <w:tabs>
                <w:tab w:val="left" w:pos="95"/>
                <w:tab w:val="left" w:pos="171"/>
                <w:tab w:val="left" w:pos="237"/>
              </w:tabs>
              <w:autoSpaceDE w:val="0"/>
              <w:autoSpaceDN w:val="0"/>
              <w:adjustRightInd w:val="0"/>
              <w:spacing w:after="0" w:line="240" w:lineRule="auto"/>
              <w:ind w:left="0" w:firstLine="0"/>
              <w:rPr>
                <w:rFonts w:ascii="Times New Roman" w:eastAsia="Times New Roman" w:hAnsi="Times New Roman"/>
                <w:i/>
                <w:iCs/>
              </w:rPr>
            </w:pPr>
            <w:r w:rsidRPr="00740ABC">
              <w:rPr>
                <w:rFonts w:ascii="Times New Roman" w:eastAsia="Times New Roman" w:hAnsi="Times New Roman"/>
                <w:i/>
                <w:iCs/>
              </w:rPr>
              <w:t>Работа по починке игрушек.</w:t>
            </w:r>
          </w:p>
          <w:p w:rsidR="009E09E5" w:rsidRPr="00740ABC" w:rsidRDefault="009E09E5" w:rsidP="00F93F58">
            <w:pPr>
              <w:widowControl w:val="0"/>
              <w:numPr>
                <w:ilvl w:val="0"/>
                <w:numId w:val="108"/>
              </w:numPr>
              <w:tabs>
                <w:tab w:val="left" w:pos="95"/>
                <w:tab w:val="left" w:pos="171"/>
                <w:tab w:val="left" w:pos="237"/>
              </w:tabs>
              <w:autoSpaceDE w:val="0"/>
              <w:autoSpaceDN w:val="0"/>
              <w:adjustRightInd w:val="0"/>
              <w:spacing w:after="0" w:line="240" w:lineRule="auto"/>
              <w:ind w:left="0" w:firstLine="0"/>
              <w:rPr>
                <w:rFonts w:ascii="Times New Roman" w:eastAsia="Times New Roman" w:hAnsi="Times New Roman"/>
                <w:i/>
                <w:iCs/>
              </w:rPr>
            </w:pPr>
            <w:r w:rsidRPr="00740ABC">
              <w:rPr>
                <w:rFonts w:ascii="Times New Roman" w:eastAsia="Times New Roman" w:hAnsi="Times New Roman"/>
                <w:i/>
                <w:iCs/>
              </w:rPr>
              <w:t>Ознакомление с устным народным творчеством.</w:t>
            </w:r>
          </w:p>
          <w:p w:rsidR="009E09E5" w:rsidRPr="00740ABC" w:rsidRDefault="009E09E5" w:rsidP="00F93F58">
            <w:pPr>
              <w:widowControl w:val="0"/>
              <w:numPr>
                <w:ilvl w:val="0"/>
                <w:numId w:val="108"/>
              </w:numPr>
              <w:tabs>
                <w:tab w:val="left" w:pos="95"/>
                <w:tab w:val="left" w:pos="171"/>
                <w:tab w:val="left" w:pos="237"/>
              </w:tabs>
              <w:autoSpaceDE w:val="0"/>
              <w:autoSpaceDN w:val="0"/>
              <w:adjustRightInd w:val="0"/>
              <w:spacing w:after="0" w:line="240" w:lineRule="auto"/>
              <w:ind w:left="0" w:firstLine="0"/>
              <w:rPr>
                <w:rFonts w:ascii="Times New Roman" w:eastAsia="Times New Roman" w:hAnsi="Times New Roman"/>
                <w:i/>
                <w:iCs/>
              </w:rPr>
            </w:pPr>
            <w:r w:rsidRPr="00740ABC">
              <w:rPr>
                <w:rFonts w:ascii="Times New Roman" w:eastAsia="Times New Roman" w:hAnsi="Times New Roman"/>
                <w:i/>
                <w:iCs/>
              </w:rPr>
              <w:t>Изобразительная деятельность – лепка.</w:t>
            </w:r>
          </w:p>
          <w:p w:rsidR="009E09E5" w:rsidRPr="00740ABC" w:rsidRDefault="009E09E5">
            <w:pPr>
              <w:tabs>
                <w:tab w:val="left" w:pos="95"/>
                <w:tab w:val="left" w:pos="171"/>
                <w:tab w:val="left" w:pos="237"/>
              </w:tabs>
              <w:spacing w:after="0" w:line="240" w:lineRule="auto"/>
              <w:rPr>
                <w:rFonts w:ascii="Times New Roman" w:eastAsia="Times New Roman" w:hAnsi="Times New Roman"/>
                <w:i/>
              </w:rPr>
            </w:pPr>
          </w:p>
        </w:tc>
        <w:tc>
          <w:tcPr>
            <w:tcW w:w="851" w:type="pct"/>
            <w:tcBorders>
              <w:top w:val="single" w:sz="4" w:space="0" w:color="auto"/>
              <w:left w:val="single" w:sz="4" w:space="0" w:color="auto"/>
              <w:bottom w:val="single" w:sz="4" w:space="0" w:color="auto"/>
              <w:right w:val="single" w:sz="4" w:space="0" w:color="auto"/>
            </w:tcBorders>
            <w:hideMark/>
          </w:tcPr>
          <w:p w:rsidR="009E09E5" w:rsidRPr="00740ABC" w:rsidRDefault="009E09E5" w:rsidP="00F93F58">
            <w:pPr>
              <w:widowControl w:val="0"/>
              <w:numPr>
                <w:ilvl w:val="0"/>
                <w:numId w:val="109"/>
              </w:numPr>
              <w:tabs>
                <w:tab w:val="left" w:pos="95"/>
                <w:tab w:val="left" w:pos="171"/>
                <w:tab w:val="left" w:pos="237"/>
              </w:tabs>
              <w:autoSpaceDE w:val="0"/>
              <w:autoSpaceDN w:val="0"/>
              <w:adjustRightInd w:val="0"/>
              <w:spacing w:after="0" w:line="240" w:lineRule="auto"/>
              <w:ind w:left="0" w:firstLine="0"/>
              <w:rPr>
                <w:rFonts w:ascii="Times New Roman" w:eastAsia="Times New Roman" w:hAnsi="Times New Roman"/>
                <w:i/>
                <w:iCs/>
              </w:rPr>
            </w:pPr>
            <w:r w:rsidRPr="00740ABC">
              <w:rPr>
                <w:rFonts w:ascii="Times New Roman" w:eastAsia="Times New Roman" w:hAnsi="Times New Roman"/>
                <w:i/>
                <w:iCs/>
              </w:rPr>
              <w:t>Хозяйственно-бытовой труд.</w:t>
            </w:r>
          </w:p>
          <w:p w:rsidR="009E09E5" w:rsidRPr="00740ABC" w:rsidRDefault="009E09E5" w:rsidP="00F93F58">
            <w:pPr>
              <w:widowControl w:val="0"/>
              <w:numPr>
                <w:ilvl w:val="0"/>
                <w:numId w:val="109"/>
              </w:numPr>
              <w:tabs>
                <w:tab w:val="left" w:pos="95"/>
                <w:tab w:val="left" w:pos="171"/>
                <w:tab w:val="left" w:pos="237"/>
              </w:tabs>
              <w:autoSpaceDE w:val="0"/>
              <w:autoSpaceDN w:val="0"/>
              <w:adjustRightInd w:val="0"/>
              <w:spacing w:after="0" w:line="240" w:lineRule="auto"/>
              <w:ind w:left="0" w:firstLine="0"/>
              <w:rPr>
                <w:rFonts w:ascii="Times New Roman" w:eastAsia="Times New Roman" w:hAnsi="Times New Roman"/>
                <w:i/>
                <w:iCs/>
              </w:rPr>
            </w:pPr>
            <w:r w:rsidRPr="00740ABC">
              <w:rPr>
                <w:rFonts w:ascii="Times New Roman" w:eastAsia="Times New Roman" w:hAnsi="Times New Roman"/>
                <w:i/>
                <w:iCs/>
              </w:rPr>
              <w:t>Чтение произведений, беседы по их содержанию, распределение ролей (подготовка к драматизации).</w:t>
            </w:r>
          </w:p>
          <w:p w:rsidR="009E09E5" w:rsidRPr="00740ABC" w:rsidRDefault="009E09E5" w:rsidP="00F93F58">
            <w:pPr>
              <w:widowControl w:val="0"/>
              <w:numPr>
                <w:ilvl w:val="0"/>
                <w:numId w:val="109"/>
              </w:numPr>
              <w:tabs>
                <w:tab w:val="left" w:pos="95"/>
                <w:tab w:val="left" w:pos="171"/>
                <w:tab w:val="left" w:pos="237"/>
              </w:tabs>
              <w:autoSpaceDE w:val="0"/>
              <w:autoSpaceDN w:val="0"/>
              <w:adjustRightInd w:val="0"/>
              <w:spacing w:after="0" w:line="240" w:lineRule="auto"/>
              <w:ind w:left="0" w:firstLine="0"/>
              <w:rPr>
                <w:rFonts w:ascii="Times New Roman" w:eastAsia="Times New Roman" w:hAnsi="Times New Roman"/>
                <w:i/>
              </w:rPr>
            </w:pPr>
            <w:r w:rsidRPr="00740ABC">
              <w:rPr>
                <w:rFonts w:ascii="Times New Roman" w:eastAsia="Times New Roman" w:hAnsi="Times New Roman"/>
                <w:i/>
                <w:iCs/>
              </w:rPr>
              <w:t>Сюжетно-ролевые игры по желанию детей.</w:t>
            </w:r>
          </w:p>
        </w:tc>
      </w:tr>
      <w:tr w:rsidR="009E09E5" w:rsidRPr="00740ABC" w:rsidTr="009E09E5">
        <w:tc>
          <w:tcPr>
            <w:tcW w:w="422" w:type="pct"/>
            <w:tcBorders>
              <w:top w:val="single" w:sz="4" w:space="0" w:color="auto"/>
              <w:left w:val="single" w:sz="4" w:space="0" w:color="auto"/>
              <w:bottom w:val="single" w:sz="4" w:space="0" w:color="auto"/>
              <w:right w:val="single" w:sz="4" w:space="0" w:color="auto"/>
            </w:tcBorders>
            <w:hideMark/>
          </w:tcPr>
          <w:p w:rsidR="009E09E5" w:rsidRPr="00740ABC" w:rsidRDefault="009E09E5">
            <w:pPr>
              <w:tabs>
                <w:tab w:val="left" w:pos="171"/>
              </w:tabs>
              <w:spacing w:after="0" w:line="240" w:lineRule="auto"/>
              <w:rPr>
                <w:rFonts w:ascii="Times New Roman" w:eastAsia="Times New Roman" w:hAnsi="Times New Roman"/>
                <w:i/>
              </w:rPr>
            </w:pPr>
            <w:r w:rsidRPr="00740ABC">
              <w:rPr>
                <w:rFonts w:ascii="Times New Roman" w:eastAsia="Times New Roman" w:hAnsi="Times New Roman"/>
                <w:i/>
              </w:rPr>
              <w:t>2-я прогулка</w:t>
            </w:r>
          </w:p>
        </w:tc>
        <w:tc>
          <w:tcPr>
            <w:tcW w:w="990" w:type="pct"/>
            <w:tcBorders>
              <w:top w:val="single" w:sz="4" w:space="0" w:color="auto"/>
              <w:left w:val="single" w:sz="4" w:space="0" w:color="auto"/>
              <w:bottom w:val="single" w:sz="4" w:space="0" w:color="auto"/>
              <w:right w:val="single" w:sz="4" w:space="0" w:color="auto"/>
            </w:tcBorders>
            <w:hideMark/>
          </w:tcPr>
          <w:p w:rsidR="009E09E5" w:rsidRPr="00740ABC" w:rsidRDefault="009E09E5" w:rsidP="00F93F58">
            <w:pPr>
              <w:widowControl w:val="0"/>
              <w:numPr>
                <w:ilvl w:val="0"/>
                <w:numId w:val="110"/>
              </w:numPr>
              <w:tabs>
                <w:tab w:val="left" w:pos="95"/>
                <w:tab w:val="left" w:pos="171"/>
                <w:tab w:val="left" w:pos="237"/>
              </w:tabs>
              <w:autoSpaceDE w:val="0"/>
              <w:autoSpaceDN w:val="0"/>
              <w:adjustRightInd w:val="0"/>
              <w:spacing w:after="0" w:line="240" w:lineRule="auto"/>
              <w:ind w:left="0" w:firstLine="0"/>
              <w:rPr>
                <w:rFonts w:ascii="Times New Roman" w:eastAsia="Times New Roman" w:hAnsi="Times New Roman"/>
                <w:i/>
                <w:iCs/>
              </w:rPr>
            </w:pPr>
            <w:r w:rsidRPr="00740ABC">
              <w:rPr>
                <w:rFonts w:ascii="Times New Roman" w:eastAsia="Times New Roman" w:hAnsi="Times New Roman"/>
                <w:i/>
                <w:iCs/>
              </w:rPr>
              <w:t>Индивидуальная работа по звукопроизношению.</w:t>
            </w:r>
          </w:p>
          <w:p w:rsidR="009E09E5" w:rsidRPr="00740ABC" w:rsidRDefault="009E09E5" w:rsidP="00F93F58">
            <w:pPr>
              <w:widowControl w:val="0"/>
              <w:numPr>
                <w:ilvl w:val="0"/>
                <w:numId w:val="110"/>
              </w:numPr>
              <w:tabs>
                <w:tab w:val="left" w:pos="95"/>
                <w:tab w:val="left" w:pos="171"/>
                <w:tab w:val="left" w:pos="237"/>
              </w:tabs>
              <w:autoSpaceDE w:val="0"/>
              <w:autoSpaceDN w:val="0"/>
              <w:adjustRightInd w:val="0"/>
              <w:spacing w:after="0" w:line="240" w:lineRule="auto"/>
              <w:ind w:left="0" w:firstLine="0"/>
              <w:rPr>
                <w:rFonts w:ascii="Times New Roman" w:eastAsia="Times New Roman" w:hAnsi="Times New Roman"/>
                <w:i/>
                <w:iCs/>
              </w:rPr>
            </w:pPr>
            <w:r w:rsidRPr="00740ABC">
              <w:rPr>
                <w:rFonts w:ascii="Times New Roman" w:eastAsia="Times New Roman" w:hAnsi="Times New Roman"/>
                <w:i/>
                <w:iCs/>
              </w:rPr>
              <w:t>Спортивные игры.</w:t>
            </w:r>
          </w:p>
          <w:p w:rsidR="009E09E5" w:rsidRPr="00740ABC" w:rsidRDefault="009E09E5" w:rsidP="00F93F58">
            <w:pPr>
              <w:widowControl w:val="0"/>
              <w:numPr>
                <w:ilvl w:val="0"/>
                <w:numId w:val="110"/>
              </w:numPr>
              <w:tabs>
                <w:tab w:val="left" w:pos="95"/>
                <w:tab w:val="left" w:pos="171"/>
                <w:tab w:val="left" w:pos="237"/>
              </w:tabs>
              <w:autoSpaceDE w:val="0"/>
              <w:autoSpaceDN w:val="0"/>
              <w:adjustRightInd w:val="0"/>
              <w:spacing w:after="0" w:line="240" w:lineRule="auto"/>
              <w:ind w:left="0" w:firstLine="0"/>
              <w:rPr>
                <w:rFonts w:ascii="Times New Roman" w:eastAsia="Times New Roman" w:hAnsi="Times New Roman"/>
                <w:i/>
                <w:iCs/>
              </w:rPr>
            </w:pPr>
            <w:r w:rsidRPr="00740ABC">
              <w:rPr>
                <w:rFonts w:ascii="Times New Roman" w:eastAsia="Times New Roman" w:hAnsi="Times New Roman"/>
                <w:i/>
                <w:iCs/>
              </w:rPr>
              <w:t>Трудовые поручения.</w:t>
            </w:r>
          </w:p>
          <w:p w:rsidR="009E09E5" w:rsidRPr="00740ABC" w:rsidRDefault="009E09E5" w:rsidP="00F93F58">
            <w:pPr>
              <w:widowControl w:val="0"/>
              <w:numPr>
                <w:ilvl w:val="0"/>
                <w:numId w:val="110"/>
              </w:numPr>
              <w:tabs>
                <w:tab w:val="left" w:pos="95"/>
                <w:tab w:val="left" w:pos="171"/>
                <w:tab w:val="left" w:pos="237"/>
              </w:tabs>
              <w:autoSpaceDE w:val="0"/>
              <w:autoSpaceDN w:val="0"/>
              <w:adjustRightInd w:val="0"/>
              <w:spacing w:after="0" w:line="240" w:lineRule="auto"/>
              <w:ind w:left="0" w:firstLine="0"/>
              <w:rPr>
                <w:rFonts w:ascii="Times New Roman" w:eastAsia="Times New Roman" w:hAnsi="Times New Roman"/>
                <w:i/>
                <w:iCs/>
              </w:rPr>
            </w:pPr>
            <w:r w:rsidRPr="00740ABC">
              <w:rPr>
                <w:rFonts w:ascii="Times New Roman" w:eastAsia="Times New Roman" w:hAnsi="Times New Roman"/>
                <w:i/>
                <w:iCs/>
              </w:rPr>
              <w:t>Наблюдения в неживой природе.</w:t>
            </w:r>
          </w:p>
          <w:p w:rsidR="009E09E5" w:rsidRPr="00740ABC" w:rsidRDefault="009E09E5" w:rsidP="00F93F58">
            <w:pPr>
              <w:widowControl w:val="0"/>
              <w:numPr>
                <w:ilvl w:val="0"/>
                <w:numId w:val="110"/>
              </w:numPr>
              <w:tabs>
                <w:tab w:val="left" w:pos="95"/>
                <w:tab w:val="left" w:pos="171"/>
                <w:tab w:val="left" w:pos="237"/>
              </w:tabs>
              <w:autoSpaceDE w:val="0"/>
              <w:autoSpaceDN w:val="0"/>
              <w:adjustRightInd w:val="0"/>
              <w:spacing w:after="0" w:line="240" w:lineRule="auto"/>
              <w:ind w:left="0" w:firstLine="0"/>
              <w:rPr>
                <w:rFonts w:ascii="Times New Roman" w:eastAsia="Times New Roman" w:hAnsi="Times New Roman"/>
                <w:i/>
              </w:rPr>
            </w:pPr>
            <w:r w:rsidRPr="00740ABC">
              <w:rPr>
                <w:rFonts w:ascii="Times New Roman" w:eastAsia="Times New Roman" w:hAnsi="Times New Roman"/>
                <w:i/>
                <w:iCs/>
              </w:rPr>
              <w:t>Развитие движений.</w:t>
            </w:r>
          </w:p>
        </w:tc>
        <w:tc>
          <w:tcPr>
            <w:tcW w:w="945" w:type="pct"/>
            <w:tcBorders>
              <w:top w:val="single" w:sz="4" w:space="0" w:color="auto"/>
              <w:left w:val="single" w:sz="4" w:space="0" w:color="auto"/>
              <w:bottom w:val="single" w:sz="4" w:space="0" w:color="auto"/>
              <w:right w:val="single" w:sz="4" w:space="0" w:color="auto"/>
            </w:tcBorders>
            <w:hideMark/>
          </w:tcPr>
          <w:p w:rsidR="009E09E5" w:rsidRPr="00740ABC" w:rsidRDefault="009E09E5" w:rsidP="00F93F58">
            <w:pPr>
              <w:widowControl w:val="0"/>
              <w:numPr>
                <w:ilvl w:val="0"/>
                <w:numId w:val="111"/>
              </w:numPr>
              <w:tabs>
                <w:tab w:val="left" w:pos="95"/>
                <w:tab w:val="left" w:pos="171"/>
                <w:tab w:val="left" w:pos="237"/>
              </w:tabs>
              <w:autoSpaceDE w:val="0"/>
              <w:autoSpaceDN w:val="0"/>
              <w:adjustRightInd w:val="0"/>
              <w:spacing w:after="0" w:line="240" w:lineRule="auto"/>
              <w:ind w:left="0" w:firstLine="0"/>
              <w:rPr>
                <w:rFonts w:ascii="Times New Roman" w:eastAsia="Times New Roman" w:hAnsi="Times New Roman"/>
                <w:i/>
                <w:iCs/>
              </w:rPr>
            </w:pPr>
            <w:r w:rsidRPr="00740ABC">
              <w:rPr>
                <w:rFonts w:ascii="Times New Roman" w:eastAsia="Times New Roman" w:hAnsi="Times New Roman"/>
                <w:i/>
                <w:iCs/>
              </w:rPr>
              <w:t>Подвижная игра на упражнение в метании</w:t>
            </w:r>
          </w:p>
          <w:p w:rsidR="009E09E5" w:rsidRPr="00740ABC" w:rsidRDefault="009E09E5" w:rsidP="00F93F58">
            <w:pPr>
              <w:widowControl w:val="0"/>
              <w:numPr>
                <w:ilvl w:val="0"/>
                <w:numId w:val="111"/>
              </w:numPr>
              <w:tabs>
                <w:tab w:val="left" w:pos="95"/>
                <w:tab w:val="left" w:pos="171"/>
                <w:tab w:val="left" w:pos="237"/>
              </w:tabs>
              <w:autoSpaceDE w:val="0"/>
              <w:autoSpaceDN w:val="0"/>
              <w:adjustRightInd w:val="0"/>
              <w:spacing w:after="0" w:line="240" w:lineRule="auto"/>
              <w:ind w:left="0" w:firstLine="0"/>
              <w:rPr>
                <w:rFonts w:ascii="Times New Roman" w:eastAsia="Times New Roman" w:hAnsi="Times New Roman"/>
                <w:i/>
                <w:iCs/>
              </w:rPr>
            </w:pPr>
            <w:r w:rsidRPr="00740ABC">
              <w:rPr>
                <w:rFonts w:ascii="Times New Roman" w:eastAsia="Times New Roman" w:hAnsi="Times New Roman"/>
                <w:i/>
                <w:iCs/>
              </w:rPr>
              <w:t>Наблюдение за природой в вечерние часы (сравнение).</w:t>
            </w:r>
          </w:p>
          <w:p w:rsidR="009E09E5" w:rsidRPr="00740ABC" w:rsidRDefault="009E09E5" w:rsidP="00F93F58">
            <w:pPr>
              <w:widowControl w:val="0"/>
              <w:numPr>
                <w:ilvl w:val="0"/>
                <w:numId w:val="111"/>
              </w:numPr>
              <w:tabs>
                <w:tab w:val="left" w:pos="95"/>
                <w:tab w:val="left" w:pos="171"/>
                <w:tab w:val="left" w:pos="237"/>
              </w:tabs>
              <w:autoSpaceDE w:val="0"/>
              <w:autoSpaceDN w:val="0"/>
              <w:adjustRightInd w:val="0"/>
              <w:spacing w:after="0" w:line="240" w:lineRule="auto"/>
              <w:ind w:left="0" w:firstLine="0"/>
              <w:rPr>
                <w:rFonts w:ascii="Times New Roman" w:eastAsia="Times New Roman" w:hAnsi="Times New Roman"/>
                <w:i/>
              </w:rPr>
            </w:pPr>
            <w:r w:rsidRPr="00740ABC">
              <w:rPr>
                <w:rFonts w:ascii="Times New Roman" w:eastAsia="Times New Roman" w:hAnsi="Times New Roman"/>
                <w:i/>
                <w:iCs/>
              </w:rPr>
              <w:t>Индивидуальная работа по ФИЗО.</w:t>
            </w:r>
          </w:p>
        </w:tc>
        <w:tc>
          <w:tcPr>
            <w:tcW w:w="863" w:type="pct"/>
            <w:tcBorders>
              <w:top w:val="single" w:sz="4" w:space="0" w:color="auto"/>
              <w:left w:val="single" w:sz="4" w:space="0" w:color="auto"/>
              <w:bottom w:val="single" w:sz="4" w:space="0" w:color="auto"/>
              <w:right w:val="single" w:sz="4" w:space="0" w:color="auto"/>
            </w:tcBorders>
          </w:tcPr>
          <w:p w:rsidR="009E09E5" w:rsidRPr="00740ABC" w:rsidRDefault="009E09E5" w:rsidP="00F93F58">
            <w:pPr>
              <w:widowControl w:val="0"/>
              <w:numPr>
                <w:ilvl w:val="0"/>
                <w:numId w:val="112"/>
              </w:numPr>
              <w:tabs>
                <w:tab w:val="left" w:pos="95"/>
                <w:tab w:val="left" w:pos="171"/>
                <w:tab w:val="left" w:pos="237"/>
              </w:tabs>
              <w:autoSpaceDE w:val="0"/>
              <w:autoSpaceDN w:val="0"/>
              <w:adjustRightInd w:val="0"/>
              <w:spacing w:after="0" w:line="240" w:lineRule="auto"/>
              <w:ind w:left="0" w:firstLine="0"/>
              <w:rPr>
                <w:rFonts w:ascii="Times New Roman" w:eastAsia="Times New Roman" w:hAnsi="Times New Roman"/>
                <w:i/>
                <w:iCs/>
              </w:rPr>
            </w:pPr>
            <w:r w:rsidRPr="00740ABC">
              <w:rPr>
                <w:rFonts w:ascii="Times New Roman" w:eastAsia="Times New Roman" w:hAnsi="Times New Roman"/>
                <w:i/>
                <w:iCs/>
              </w:rPr>
              <w:t>Спортивные игры.</w:t>
            </w:r>
          </w:p>
          <w:p w:rsidR="009E09E5" w:rsidRPr="00740ABC" w:rsidRDefault="009E09E5" w:rsidP="00F93F58">
            <w:pPr>
              <w:widowControl w:val="0"/>
              <w:numPr>
                <w:ilvl w:val="0"/>
                <w:numId w:val="112"/>
              </w:numPr>
              <w:tabs>
                <w:tab w:val="left" w:pos="95"/>
                <w:tab w:val="left" w:pos="171"/>
                <w:tab w:val="left" w:pos="237"/>
              </w:tabs>
              <w:autoSpaceDE w:val="0"/>
              <w:autoSpaceDN w:val="0"/>
              <w:adjustRightInd w:val="0"/>
              <w:spacing w:after="0" w:line="240" w:lineRule="auto"/>
              <w:ind w:left="0" w:firstLine="0"/>
              <w:rPr>
                <w:rFonts w:ascii="Times New Roman" w:eastAsia="Times New Roman" w:hAnsi="Times New Roman"/>
                <w:i/>
                <w:iCs/>
              </w:rPr>
            </w:pPr>
            <w:r w:rsidRPr="00740ABC">
              <w:rPr>
                <w:rFonts w:ascii="Times New Roman" w:eastAsia="Times New Roman" w:hAnsi="Times New Roman"/>
                <w:i/>
                <w:iCs/>
              </w:rPr>
              <w:t>Загадывание и отгадывание загадок.</w:t>
            </w:r>
          </w:p>
          <w:p w:rsidR="009E09E5" w:rsidRPr="00740ABC" w:rsidRDefault="009E09E5" w:rsidP="00F93F58">
            <w:pPr>
              <w:widowControl w:val="0"/>
              <w:numPr>
                <w:ilvl w:val="0"/>
                <w:numId w:val="112"/>
              </w:numPr>
              <w:tabs>
                <w:tab w:val="left" w:pos="95"/>
                <w:tab w:val="left" w:pos="171"/>
                <w:tab w:val="left" w:pos="237"/>
              </w:tabs>
              <w:autoSpaceDE w:val="0"/>
              <w:autoSpaceDN w:val="0"/>
              <w:adjustRightInd w:val="0"/>
              <w:spacing w:after="0" w:line="240" w:lineRule="auto"/>
              <w:ind w:left="0" w:firstLine="0"/>
              <w:rPr>
                <w:rFonts w:ascii="Times New Roman" w:eastAsia="Times New Roman" w:hAnsi="Times New Roman"/>
                <w:i/>
                <w:iCs/>
              </w:rPr>
            </w:pPr>
            <w:r w:rsidRPr="00740ABC">
              <w:rPr>
                <w:rFonts w:ascii="Times New Roman" w:eastAsia="Times New Roman" w:hAnsi="Times New Roman"/>
                <w:i/>
                <w:iCs/>
              </w:rPr>
              <w:t>Сюжетно-ролевые игры.</w:t>
            </w:r>
          </w:p>
          <w:p w:rsidR="009E09E5" w:rsidRPr="00740ABC" w:rsidRDefault="009E09E5" w:rsidP="00F93F58">
            <w:pPr>
              <w:widowControl w:val="0"/>
              <w:numPr>
                <w:ilvl w:val="0"/>
                <w:numId w:val="112"/>
              </w:numPr>
              <w:tabs>
                <w:tab w:val="left" w:pos="95"/>
                <w:tab w:val="left" w:pos="171"/>
                <w:tab w:val="left" w:pos="237"/>
              </w:tabs>
              <w:autoSpaceDE w:val="0"/>
              <w:autoSpaceDN w:val="0"/>
              <w:adjustRightInd w:val="0"/>
              <w:spacing w:after="0" w:line="240" w:lineRule="auto"/>
              <w:ind w:left="0" w:firstLine="0"/>
              <w:rPr>
                <w:rFonts w:ascii="Times New Roman" w:eastAsia="Times New Roman" w:hAnsi="Times New Roman"/>
                <w:i/>
                <w:iCs/>
              </w:rPr>
            </w:pPr>
            <w:r w:rsidRPr="00740ABC">
              <w:rPr>
                <w:rFonts w:ascii="Times New Roman" w:eastAsia="Times New Roman" w:hAnsi="Times New Roman"/>
                <w:i/>
                <w:iCs/>
              </w:rPr>
              <w:t>Трудовые поручения.</w:t>
            </w:r>
          </w:p>
          <w:p w:rsidR="009E09E5" w:rsidRPr="00740ABC" w:rsidRDefault="009E09E5">
            <w:pPr>
              <w:widowControl w:val="0"/>
              <w:tabs>
                <w:tab w:val="left" w:pos="95"/>
                <w:tab w:val="left" w:pos="171"/>
                <w:tab w:val="left" w:pos="237"/>
                <w:tab w:val="left" w:pos="3100"/>
              </w:tabs>
              <w:autoSpaceDE w:val="0"/>
              <w:autoSpaceDN w:val="0"/>
              <w:adjustRightInd w:val="0"/>
              <w:spacing w:after="0" w:line="240" w:lineRule="auto"/>
              <w:rPr>
                <w:rFonts w:ascii="Times New Roman" w:eastAsia="Times New Roman" w:hAnsi="Times New Roman"/>
                <w:i/>
                <w:iCs/>
              </w:rPr>
            </w:pPr>
          </w:p>
        </w:tc>
        <w:tc>
          <w:tcPr>
            <w:tcW w:w="929" w:type="pct"/>
            <w:tcBorders>
              <w:top w:val="single" w:sz="4" w:space="0" w:color="auto"/>
              <w:left w:val="single" w:sz="4" w:space="0" w:color="auto"/>
              <w:bottom w:val="single" w:sz="4" w:space="0" w:color="auto"/>
              <w:right w:val="single" w:sz="4" w:space="0" w:color="auto"/>
            </w:tcBorders>
          </w:tcPr>
          <w:p w:rsidR="009E09E5" w:rsidRPr="00740ABC" w:rsidRDefault="009E09E5" w:rsidP="00F93F58">
            <w:pPr>
              <w:widowControl w:val="0"/>
              <w:numPr>
                <w:ilvl w:val="0"/>
                <w:numId w:val="113"/>
              </w:numPr>
              <w:tabs>
                <w:tab w:val="left" w:pos="95"/>
                <w:tab w:val="left" w:pos="171"/>
                <w:tab w:val="left" w:pos="237"/>
              </w:tabs>
              <w:autoSpaceDE w:val="0"/>
              <w:autoSpaceDN w:val="0"/>
              <w:adjustRightInd w:val="0"/>
              <w:spacing w:after="0" w:line="240" w:lineRule="auto"/>
              <w:ind w:left="0" w:firstLine="0"/>
              <w:rPr>
                <w:rFonts w:ascii="Times New Roman" w:eastAsia="Times New Roman" w:hAnsi="Times New Roman"/>
                <w:i/>
                <w:iCs/>
              </w:rPr>
            </w:pPr>
            <w:r w:rsidRPr="00740ABC">
              <w:rPr>
                <w:rFonts w:ascii="Times New Roman" w:eastAsia="Times New Roman" w:hAnsi="Times New Roman"/>
                <w:i/>
                <w:iCs/>
              </w:rPr>
              <w:t>Подвижные игры с бегом.</w:t>
            </w:r>
          </w:p>
          <w:p w:rsidR="009E09E5" w:rsidRPr="00740ABC" w:rsidRDefault="009E09E5" w:rsidP="00F93F58">
            <w:pPr>
              <w:widowControl w:val="0"/>
              <w:numPr>
                <w:ilvl w:val="0"/>
                <w:numId w:val="113"/>
              </w:numPr>
              <w:tabs>
                <w:tab w:val="left" w:pos="95"/>
                <w:tab w:val="left" w:pos="171"/>
                <w:tab w:val="left" w:pos="237"/>
              </w:tabs>
              <w:autoSpaceDE w:val="0"/>
              <w:autoSpaceDN w:val="0"/>
              <w:adjustRightInd w:val="0"/>
              <w:spacing w:after="0" w:line="240" w:lineRule="auto"/>
              <w:ind w:left="0" w:firstLine="0"/>
              <w:rPr>
                <w:rFonts w:ascii="Times New Roman" w:eastAsia="Times New Roman" w:hAnsi="Times New Roman"/>
                <w:i/>
                <w:iCs/>
              </w:rPr>
            </w:pPr>
            <w:r w:rsidRPr="00740ABC">
              <w:rPr>
                <w:rFonts w:ascii="Times New Roman" w:eastAsia="Times New Roman" w:hAnsi="Times New Roman"/>
                <w:i/>
                <w:iCs/>
              </w:rPr>
              <w:t>Наблюдения в неживой природе.</w:t>
            </w:r>
          </w:p>
          <w:p w:rsidR="009E09E5" w:rsidRPr="00740ABC" w:rsidRDefault="009E09E5" w:rsidP="00F93F58">
            <w:pPr>
              <w:widowControl w:val="0"/>
              <w:numPr>
                <w:ilvl w:val="0"/>
                <w:numId w:val="113"/>
              </w:numPr>
              <w:tabs>
                <w:tab w:val="left" w:pos="95"/>
                <w:tab w:val="left" w:pos="171"/>
                <w:tab w:val="left" w:pos="237"/>
              </w:tabs>
              <w:autoSpaceDE w:val="0"/>
              <w:autoSpaceDN w:val="0"/>
              <w:adjustRightInd w:val="0"/>
              <w:spacing w:after="0" w:line="240" w:lineRule="auto"/>
              <w:ind w:left="0" w:firstLine="0"/>
              <w:rPr>
                <w:rFonts w:ascii="Times New Roman" w:eastAsia="Times New Roman" w:hAnsi="Times New Roman"/>
                <w:i/>
                <w:iCs/>
              </w:rPr>
            </w:pPr>
            <w:r w:rsidRPr="00740ABC">
              <w:rPr>
                <w:rFonts w:ascii="Times New Roman" w:eastAsia="Times New Roman" w:hAnsi="Times New Roman"/>
                <w:i/>
                <w:iCs/>
              </w:rPr>
              <w:t>Сюжетно-ролевые игры.</w:t>
            </w:r>
          </w:p>
          <w:p w:rsidR="009E09E5" w:rsidRPr="00740ABC" w:rsidRDefault="009E09E5" w:rsidP="00F93F58">
            <w:pPr>
              <w:widowControl w:val="0"/>
              <w:numPr>
                <w:ilvl w:val="0"/>
                <w:numId w:val="113"/>
              </w:numPr>
              <w:tabs>
                <w:tab w:val="left" w:pos="95"/>
                <w:tab w:val="left" w:pos="171"/>
                <w:tab w:val="left" w:pos="237"/>
              </w:tabs>
              <w:autoSpaceDE w:val="0"/>
              <w:autoSpaceDN w:val="0"/>
              <w:adjustRightInd w:val="0"/>
              <w:spacing w:after="0" w:line="240" w:lineRule="auto"/>
              <w:ind w:left="0" w:firstLine="0"/>
              <w:rPr>
                <w:rFonts w:ascii="Times New Roman" w:eastAsia="Times New Roman" w:hAnsi="Times New Roman"/>
                <w:i/>
                <w:iCs/>
              </w:rPr>
            </w:pPr>
            <w:r w:rsidRPr="00740ABC">
              <w:rPr>
                <w:rFonts w:ascii="Times New Roman" w:eastAsia="Times New Roman" w:hAnsi="Times New Roman"/>
                <w:i/>
                <w:iCs/>
              </w:rPr>
              <w:t>Трудовые поручения.</w:t>
            </w:r>
          </w:p>
          <w:p w:rsidR="009E09E5" w:rsidRPr="00740ABC" w:rsidRDefault="009E09E5">
            <w:pPr>
              <w:tabs>
                <w:tab w:val="left" w:pos="95"/>
                <w:tab w:val="left" w:pos="171"/>
                <w:tab w:val="left" w:pos="237"/>
              </w:tabs>
              <w:spacing w:after="0" w:line="240" w:lineRule="auto"/>
              <w:rPr>
                <w:rFonts w:ascii="Times New Roman" w:eastAsia="Times New Roman" w:hAnsi="Times New Roman"/>
                <w:i/>
              </w:rPr>
            </w:pPr>
          </w:p>
        </w:tc>
        <w:tc>
          <w:tcPr>
            <w:tcW w:w="851" w:type="pct"/>
            <w:tcBorders>
              <w:top w:val="single" w:sz="4" w:space="0" w:color="auto"/>
              <w:left w:val="single" w:sz="4" w:space="0" w:color="auto"/>
              <w:bottom w:val="single" w:sz="4" w:space="0" w:color="auto"/>
              <w:right w:val="single" w:sz="4" w:space="0" w:color="auto"/>
            </w:tcBorders>
            <w:hideMark/>
          </w:tcPr>
          <w:p w:rsidR="009E09E5" w:rsidRPr="00740ABC" w:rsidRDefault="009E09E5" w:rsidP="00F93F58">
            <w:pPr>
              <w:widowControl w:val="0"/>
              <w:numPr>
                <w:ilvl w:val="0"/>
                <w:numId w:val="114"/>
              </w:numPr>
              <w:tabs>
                <w:tab w:val="left" w:pos="95"/>
                <w:tab w:val="left" w:pos="171"/>
                <w:tab w:val="left" w:pos="237"/>
              </w:tabs>
              <w:autoSpaceDE w:val="0"/>
              <w:autoSpaceDN w:val="0"/>
              <w:adjustRightInd w:val="0"/>
              <w:spacing w:after="0" w:line="240" w:lineRule="auto"/>
              <w:ind w:left="0" w:firstLine="0"/>
              <w:rPr>
                <w:rFonts w:ascii="Times New Roman" w:eastAsia="Times New Roman" w:hAnsi="Times New Roman"/>
                <w:i/>
                <w:iCs/>
              </w:rPr>
            </w:pPr>
            <w:r w:rsidRPr="00740ABC">
              <w:rPr>
                <w:rFonts w:ascii="Times New Roman" w:eastAsia="Times New Roman" w:hAnsi="Times New Roman"/>
                <w:i/>
                <w:iCs/>
              </w:rPr>
              <w:lastRenderedPageBreak/>
              <w:t>Игры-аттракционы, соревнования, забавы.</w:t>
            </w:r>
          </w:p>
          <w:p w:rsidR="009E09E5" w:rsidRPr="00740ABC" w:rsidRDefault="009E09E5" w:rsidP="00F93F58">
            <w:pPr>
              <w:widowControl w:val="0"/>
              <w:numPr>
                <w:ilvl w:val="0"/>
                <w:numId w:val="114"/>
              </w:numPr>
              <w:tabs>
                <w:tab w:val="left" w:pos="95"/>
                <w:tab w:val="left" w:pos="171"/>
                <w:tab w:val="left" w:pos="237"/>
              </w:tabs>
              <w:autoSpaceDE w:val="0"/>
              <w:autoSpaceDN w:val="0"/>
              <w:adjustRightInd w:val="0"/>
              <w:spacing w:after="0" w:line="240" w:lineRule="auto"/>
              <w:ind w:left="0" w:firstLine="0"/>
              <w:rPr>
                <w:rFonts w:ascii="Times New Roman" w:eastAsia="Times New Roman" w:hAnsi="Times New Roman"/>
                <w:i/>
                <w:iCs/>
              </w:rPr>
            </w:pPr>
            <w:r w:rsidRPr="00740ABC">
              <w:rPr>
                <w:rFonts w:ascii="Times New Roman" w:eastAsia="Times New Roman" w:hAnsi="Times New Roman"/>
                <w:i/>
                <w:iCs/>
              </w:rPr>
              <w:t>Наблюдения в неживой природе.</w:t>
            </w:r>
          </w:p>
          <w:p w:rsidR="009E09E5" w:rsidRPr="00740ABC" w:rsidRDefault="009E09E5" w:rsidP="00F93F58">
            <w:pPr>
              <w:widowControl w:val="0"/>
              <w:numPr>
                <w:ilvl w:val="0"/>
                <w:numId w:val="114"/>
              </w:numPr>
              <w:tabs>
                <w:tab w:val="left" w:pos="95"/>
                <w:tab w:val="left" w:pos="171"/>
                <w:tab w:val="left" w:pos="237"/>
              </w:tabs>
              <w:autoSpaceDE w:val="0"/>
              <w:autoSpaceDN w:val="0"/>
              <w:adjustRightInd w:val="0"/>
              <w:spacing w:after="0" w:line="240" w:lineRule="auto"/>
              <w:ind w:left="0" w:firstLine="0"/>
              <w:rPr>
                <w:rFonts w:ascii="Times New Roman" w:eastAsia="Times New Roman" w:hAnsi="Times New Roman"/>
                <w:i/>
                <w:iCs/>
              </w:rPr>
            </w:pPr>
            <w:r w:rsidRPr="00740ABC">
              <w:rPr>
                <w:rFonts w:ascii="Times New Roman" w:eastAsia="Times New Roman" w:hAnsi="Times New Roman"/>
                <w:i/>
                <w:iCs/>
              </w:rPr>
              <w:t>Подвижная игра на упражнение в метании.</w:t>
            </w:r>
          </w:p>
          <w:p w:rsidR="009E09E5" w:rsidRPr="00740ABC" w:rsidRDefault="009E09E5" w:rsidP="00F93F58">
            <w:pPr>
              <w:widowControl w:val="0"/>
              <w:numPr>
                <w:ilvl w:val="0"/>
                <w:numId w:val="114"/>
              </w:numPr>
              <w:tabs>
                <w:tab w:val="left" w:pos="95"/>
                <w:tab w:val="left" w:pos="171"/>
                <w:tab w:val="left" w:pos="237"/>
              </w:tabs>
              <w:autoSpaceDE w:val="0"/>
              <w:autoSpaceDN w:val="0"/>
              <w:adjustRightInd w:val="0"/>
              <w:spacing w:after="0" w:line="240" w:lineRule="auto"/>
              <w:ind w:left="0" w:firstLine="0"/>
              <w:rPr>
                <w:rFonts w:ascii="Times New Roman" w:eastAsia="Times New Roman" w:hAnsi="Times New Roman"/>
                <w:i/>
              </w:rPr>
            </w:pPr>
            <w:r w:rsidRPr="00740ABC">
              <w:rPr>
                <w:rFonts w:ascii="Times New Roman" w:eastAsia="Times New Roman" w:hAnsi="Times New Roman"/>
                <w:i/>
                <w:iCs/>
              </w:rPr>
              <w:t xml:space="preserve">Сбор природного </w:t>
            </w:r>
            <w:r w:rsidRPr="00740ABC">
              <w:rPr>
                <w:rFonts w:ascii="Times New Roman" w:eastAsia="Times New Roman" w:hAnsi="Times New Roman"/>
                <w:i/>
                <w:iCs/>
              </w:rPr>
              <w:lastRenderedPageBreak/>
              <w:t>материала для изготовления поделок.</w:t>
            </w:r>
          </w:p>
        </w:tc>
      </w:tr>
      <w:tr w:rsidR="009E09E5" w:rsidRPr="00740ABC" w:rsidTr="009E09E5">
        <w:tc>
          <w:tcPr>
            <w:tcW w:w="422" w:type="pct"/>
            <w:tcBorders>
              <w:top w:val="single" w:sz="4" w:space="0" w:color="auto"/>
              <w:left w:val="single" w:sz="4" w:space="0" w:color="auto"/>
              <w:bottom w:val="single" w:sz="4" w:space="0" w:color="auto"/>
              <w:right w:val="single" w:sz="4" w:space="0" w:color="auto"/>
            </w:tcBorders>
            <w:hideMark/>
          </w:tcPr>
          <w:p w:rsidR="009E09E5" w:rsidRPr="00740ABC" w:rsidRDefault="009E09E5">
            <w:pPr>
              <w:tabs>
                <w:tab w:val="left" w:pos="171"/>
              </w:tabs>
              <w:spacing w:after="0" w:line="240" w:lineRule="auto"/>
              <w:rPr>
                <w:rFonts w:ascii="Times New Roman" w:eastAsia="Times New Roman" w:hAnsi="Times New Roman"/>
                <w:i/>
              </w:rPr>
            </w:pPr>
            <w:r w:rsidRPr="00740ABC">
              <w:rPr>
                <w:rFonts w:ascii="Times New Roman" w:eastAsia="Times New Roman" w:hAnsi="Times New Roman"/>
                <w:i/>
              </w:rPr>
              <w:lastRenderedPageBreak/>
              <w:t>Вечер</w:t>
            </w:r>
          </w:p>
        </w:tc>
        <w:tc>
          <w:tcPr>
            <w:tcW w:w="990" w:type="pct"/>
            <w:tcBorders>
              <w:top w:val="single" w:sz="4" w:space="0" w:color="auto"/>
              <w:left w:val="single" w:sz="4" w:space="0" w:color="auto"/>
              <w:bottom w:val="single" w:sz="4" w:space="0" w:color="auto"/>
              <w:right w:val="single" w:sz="4" w:space="0" w:color="auto"/>
            </w:tcBorders>
            <w:hideMark/>
          </w:tcPr>
          <w:p w:rsidR="009E09E5" w:rsidRPr="00740ABC" w:rsidRDefault="009E09E5" w:rsidP="00F93F58">
            <w:pPr>
              <w:widowControl w:val="0"/>
              <w:numPr>
                <w:ilvl w:val="0"/>
                <w:numId w:val="115"/>
              </w:numPr>
              <w:tabs>
                <w:tab w:val="left" w:pos="95"/>
                <w:tab w:val="left" w:pos="171"/>
                <w:tab w:val="left" w:pos="237"/>
              </w:tabs>
              <w:autoSpaceDE w:val="0"/>
              <w:autoSpaceDN w:val="0"/>
              <w:adjustRightInd w:val="0"/>
              <w:spacing w:after="0" w:line="240" w:lineRule="auto"/>
              <w:ind w:left="0" w:firstLine="0"/>
              <w:rPr>
                <w:rFonts w:ascii="Times New Roman" w:eastAsia="Times New Roman" w:hAnsi="Times New Roman"/>
                <w:i/>
                <w:iCs/>
              </w:rPr>
            </w:pPr>
            <w:r w:rsidRPr="00740ABC">
              <w:rPr>
                <w:rFonts w:ascii="Times New Roman" w:eastAsia="Times New Roman" w:hAnsi="Times New Roman"/>
                <w:i/>
                <w:iCs/>
              </w:rPr>
              <w:t>Исполнение знакомых песен, танцев.</w:t>
            </w:r>
          </w:p>
          <w:p w:rsidR="009E09E5" w:rsidRPr="00740ABC" w:rsidRDefault="009E09E5" w:rsidP="00F93F58">
            <w:pPr>
              <w:widowControl w:val="0"/>
              <w:numPr>
                <w:ilvl w:val="0"/>
                <w:numId w:val="115"/>
              </w:numPr>
              <w:tabs>
                <w:tab w:val="left" w:pos="95"/>
                <w:tab w:val="left" w:pos="171"/>
                <w:tab w:val="left" w:pos="237"/>
              </w:tabs>
              <w:autoSpaceDE w:val="0"/>
              <w:autoSpaceDN w:val="0"/>
              <w:adjustRightInd w:val="0"/>
              <w:spacing w:after="0" w:line="240" w:lineRule="auto"/>
              <w:ind w:left="0" w:firstLine="0"/>
              <w:rPr>
                <w:rFonts w:ascii="Times New Roman" w:eastAsia="Times New Roman" w:hAnsi="Times New Roman"/>
                <w:i/>
                <w:iCs/>
              </w:rPr>
            </w:pPr>
            <w:r w:rsidRPr="00740ABC">
              <w:rPr>
                <w:rFonts w:ascii="Times New Roman" w:eastAsia="Times New Roman" w:hAnsi="Times New Roman"/>
                <w:i/>
                <w:iCs/>
              </w:rPr>
              <w:t>Дидактические игры по правилам поведения детей на улице.</w:t>
            </w:r>
          </w:p>
          <w:p w:rsidR="009E09E5" w:rsidRPr="00740ABC" w:rsidRDefault="009E09E5" w:rsidP="00F93F58">
            <w:pPr>
              <w:widowControl w:val="0"/>
              <w:numPr>
                <w:ilvl w:val="0"/>
                <w:numId w:val="115"/>
              </w:numPr>
              <w:tabs>
                <w:tab w:val="left" w:pos="95"/>
                <w:tab w:val="left" w:pos="171"/>
                <w:tab w:val="left" w:pos="237"/>
              </w:tabs>
              <w:autoSpaceDE w:val="0"/>
              <w:autoSpaceDN w:val="0"/>
              <w:adjustRightInd w:val="0"/>
              <w:spacing w:after="0" w:line="240" w:lineRule="auto"/>
              <w:ind w:left="0" w:firstLine="0"/>
              <w:rPr>
                <w:rFonts w:ascii="Times New Roman" w:eastAsia="Times New Roman" w:hAnsi="Times New Roman"/>
                <w:i/>
                <w:iCs/>
              </w:rPr>
            </w:pPr>
            <w:r w:rsidRPr="00740ABC">
              <w:rPr>
                <w:rFonts w:ascii="Times New Roman" w:eastAsia="Times New Roman" w:hAnsi="Times New Roman"/>
                <w:i/>
                <w:iCs/>
              </w:rPr>
              <w:t>Чтение дополнительной литературы по программе.</w:t>
            </w:r>
          </w:p>
          <w:p w:rsidR="009E09E5" w:rsidRPr="00740ABC" w:rsidRDefault="009E09E5" w:rsidP="00F93F58">
            <w:pPr>
              <w:widowControl w:val="0"/>
              <w:numPr>
                <w:ilvl w:val="0"/>
                <w:numId w:val="115"/>
              </w:numPr>
              <w:tabs>
                <w:tab w:val="left" w:pos="95"/>
                <w:tab w:val="left" w:pos="171"/>
                <w:tab w:val="left" w:pos="237"/>
              </w:tabs>
              <w:autoSpaceDE w:val="0"/>
              <w:autoSpaceDN w:val="0"/>
              <w:adjustRightInd w:val="0"/>
              <w:spacing w:after="0" w:line="240" w:lineRule="auto"/>
              <w:ind w:left="0" w:firstLine="0"/>
              <w:rPr>
                <w:rFonts w:ascii="Times New Roman" w:eastAsia="Times New Roman" w:hAnsi="Times New Roman"/>
                <w:i/>
              </w:rPr>
            </w:pPr>
            <w:r w:rsidRPr="00740ABC">
              <w:rPr>
                <w:rFonts w:ascii="Times New Roman" w:eastAsia="Times New Roman" w:hAnsi="Times New Roman"/>
                <w:i/>
                <w:iCs/>
              </w:rPr>
              <w:t>Сюжетно-ролевые игры, игры драматизации.</w:t>
            </w:r>
          </w:p>
        </w:tc>
        <w:tc>
          <w:tcPr>
            <w:tcW w:w="945" w:type="pct"/>
            <w:tcBorders>
              <w:top w:val="single" w:sz="4" w:space="0" w:color="auto"/>
              <w:left w:val="single" w:sz="4" w:space="0" w:color="auto"/>
              <w:bottom w:val="single" w:sz="4" w:space="0" w:color="auto"/>
              <w:right w:val="single" w:sz="4" w:space="0" w:color="auto"/>
            </w:tcBorders>
          </w:tcPr>
          <w:p w:rsidR="009E09E5" w:rsidRPr="00740ABC" w:rsidRDefault="009E09E5" w:rsidP="00F93F58">
            <w:pPr>
              <w:widowControl w:val="0"/>
              <w:numPr>
                <w:ilvl w:val="0"/>
                <w:numId w:val="116"/>
              </w:numPr>
              <w:tabs>
                <w:tab w:val="left" w:pos="95"/>
                <w:tab w:val="left" w:pos="171"/>
                <w:tab w:val="left" w:pos="237"/>
              </w:tabs>
              <w:autoSpaceDE w:val="0"/>
              <w:autoSpaceDN w:val="0"/>
              <w:adjustRightInd w:val="0"/>
              <w:spacing w:after="0" w:line="240" w:lineRule="auto"/>
              <w:ind w:left="0" w:firstLine="0"/>
              <w:rPr>
                <w:rFonts w:ascii="Times New Roman" w:eastAsia="Times New Roman" w:hAnsi="Times New Roman"/>
                <w:i/>
                <w:iCs/>
              </w:rPr>
            </w:pPr>
            <w:r w:rsidRPr="00740ABC">
              <w:rPr>
                <w:rFonts w:ascii="Times New Roman" w:eastAsia="Times New Roman" w:hAnsi="Times New Roman"/>
                <w:i/>
                <w:iCs/>
              </w:rPr>
              <w:t>Музыкально-дидактическая игра.</w:t>
            </w:r>
          </w:p>
          <w:p w:rsidR="009E09E5" w:rsidRPr="00740ABC" w:rsidRDefault="009E09E5" w:rsidP="00F93F58">
            <w:pPr>
              <w:widowControl w:val="0"/>
              <w:numPr>
                <w:ilvl w:val="0"/>
                <w:numId w:val="116"/>
              </w:numPr>
              <w:tabs>
                <w:tab w:val="left" w:pos="95"/>
                <w:tab w:val="left" w:pos="171"/>
                <w:tab w:val="left" w:pos="237"/>
              </w:tabs>
              <w:autoSpaceDE w:val="0"/>
              <w:autoSpaceDN w:val="0"/>
              <w:adjustRightInd w:val="0"/>
              <w:spacing w:after="0" w:line="240" w:lineRule="auto"/>
              <w:ind w:left="0" w:firstLine="0"/>
              <w:rPr>
                <w:rFonts w:ascii="Times New Roman" w:eastAsia="Times New Roman" w:hAnsi="Times New Roman"/>
                <w:i/>
                <w:iCs/>
              </w:rPr>
            </w:pPr>
            <w:r w:rsidRPr="00740ABC">
              <w:rPr>
                <w:rFonts w:ascii="Times New Roman" w:eastAsia="Times New Roman" w:hAnsi="Times New Roman"/>
                <w:i/>
                <w:iCs/>
              </w:rPr>
              <w:t>Чтения произведения (подготовка к драматизации).</w:t>
            </w:r>
          </w:p>
          <w:p w:rsidR="009E09E5" w:rsidRPr="00740ABC" w:rsidRDefault="009E09E5" w:rsidP="00F93F58">
            <w:pPr>
              <w:widowControl w:val="0"/>
              <w:numPr>
                <w:ilvl w:val="0"/>
                <w:numId w:val="116"/>
              </w:numPr>
              <w:tabs>
                <w:tab w:val="left" w:pos="95"/>
                <w:tab w:val="left" w:pos="171"/>
                <w:tab w:val="left" w:pos="237"/>
              </w:tabs>
              <w:autoSpaceDE w:val="0"/>
              <w:autoSpaceDN w:val="0"/>
              <w:adjustRightInd w:val="0"/>
              <w:spacing w:after="0" w:line="240" w:lineRule="auto"/>
              <w:ind w:left="0" w:firstLine="0"/>
              <w:rPr>
                <w:rFonts w:ascii="Times New Roman" w:eastAsia="Times New Roman" w:hAnsi="Times New Roman"/>
                <w:i/>
                <w:iCs/>
              </w:rPr>
            </w:pPr>
            <w:r w:rsidRPr="00740ABC">
              <w:rPr>
                <w:rFonts w:ascii="Times New Roman" w:eastAsia="Times New Roman" w:hAnsi="Times New Roman"/>
                <w:i/>
                <w:iCs/>
              </w:rPr>
              <w:t>Воспитание культуры здоровья.</w:t>
            </w:r>
          </w:p>
          <w:p w:rsidR="009E09E5" w:rsidRPr="00740ABC" w:rsidRDefault="009E09E5">
            <w:pPr>
              <w:widowControl w:val="0"/>
              <w:tabs>
                <w:tab w:val="left" w:pos="95"/>
                <w:tab w:val="left" w:pos="171"/>
                <w:tab w:val="left" w:pos="237"/>
                <w:tab w:val="left" w:pos="426"/>
                <w:tab w:val="left" w:pos="567"/>
              </w:tabs>
              <w:autoSpaceDE w:val="0"/>
              <w:autoSpaceDN w:val="0"/>
              <w:adjustRightInd w:val="0"/>
              <w:spacing w:after="0" w:line="240" w:lineRule="auto"/>
              <w:rPr>
                <w:rFonts w:ascii="Times New Roman" w:eastAsia="Times New Roman" w:hAnsi="Times New Roman"/>
                <w:i/>
                <w:iCs/>
              </w:rPr>
            </w:pPr>
          </w:p>
        </w:tc>
        <w:tc>
          <w:tcPr>
            <w:tcW w:w="863" w:type="pct"/>
            <w:tcBorders>
              <w:top w:val="single" w:sz="4" w:space="0" w:color="auto"/>
              <w:left w:val="single" w:sz="4" w:space="0" w:color="auto"/>
              <w:bottom w:val="single" w:sz="4" w:space="0" w:color="auto"/>
              <w:right w:val="single" w:sz="4" w:space="0" w:color="auto"/>
            </w:tcBorders>
          </w:tcPr>
          <w:p w:rsidR="009E09E5" w:rsidRPr="00740ABC" w:rsidRDefault="009E09E5" w:rsidP="00F93F58">
            <w:pPr>
              <w:widowControl w:val="0"/>
              <w:numPr>
                <w:ilvl w:val="0"/>
                <w:numId w:val="117"/>
              </w:numPr>
              <w:tabs>
                <w:tab w:val="left" w:pos="95"/>
                <w:tab w:val="left" w:pos="171"/>
                <w:tab w:val="left" w:pos="237"/>
              </w:tabs>
              <w:autoSpaceDE w:val="0"/>
              <w:autoSpaceDN w:val="0"/>
              <w:adjustRightInd w:val="0"/>
              <w:spacing w:after="0" w:line="240" w:lineRule="auto"/>
              <w:ind w:left="0" w:firstLine="0"/>
              <w:rPr>
                <w:rFonts w:ascii="Times New Roman" w:eastAsia="Times New Roman" w:hAnsi="Times New Roman"/>
                <w:i/>
                <w:iCs/>
              </w:rPr>
            </w:pPr>
            <w:r w:rsidRPr="00740ABC">
              <w:rPr>
                <w:rFonts w:ascii="Times New Roman" w:eastAsia="Times New Roman" w:hAnsi="Times New Roman"/>
                <w:i/>
                <w:iCs/>
              </w:rPr>
              <w:t>Изобразительная деятельность детей (рисование, лепка и т.д.).</w:t>
            </w:r>
          </w:p>
          <w:p w:rsidR="009E09E5" w:rsidRPr="00740ABC" w:rsidRDefault="009E09E5" w:rsidP="00F93F58">
            <w:pPr>
              <w:widowControl w:val="0"/>
              <w:numPr>
                <w:ilvl w:val="0"/>
                <w:numId w:val="117"/>
              </w:numPr>
              <w:tabs>
                <w:tab w:val="left" w:pos="95"/>
                <w:tab w:val="left" w:pos="171"/>
                <w:tab w:val="left" w:pos="237"/>
              </w:tabs>
              <w:autoSpaceDE w:val="0"/>
              <w:autoSpaceDN w:val="0"/>
              <w:adjustRightInd w:val="0"/>
              <w:spacing w:after="0" w:line="240" w:lineRule="auto"/>
              <w:ind w:left="0" w:firstLine="0"/>
              <w:rPr>
                <w:rFonts w:ascii="Times New Roman" w:eastAsia="Times New Roman" w:hAnsi="Times New Roman"/>
                <w:i/>
                <w:iCs/>
              </w:rPr>
            </w:pPr>
            <w:r w:rsidRPr="00740ABC">
              <w:rPr>
                <w:rFonts w:ascii="Times New Roman" w:eastAsia="Times New Roman" w:hAnsi="Times New Roman"/>
                <w:i/>
                <w:iCs/>
              </w:rPr>
              <w:t>Игры со строительным материалом.</w:t>
            </w:r>
          </w:p>
          <w:p w:rsidR="009E09E5" w:rsidRPr="00740ABC" w:rsidRDefault="009E09E5" w:rsidP="00F93F58">
            <w:pPr>
              <w:widowControl w:val="0"/>
              <w:numPr>
                <w:ilvl w:val="0"/>
                <w:numId w:val="117"/>
              </w:numPr>
              <w:tabs>
                <w:tab w:val="left" w:pos="95"/>
                <w:tab w:val="left" w:pos="171"/>
                <w:tab w:val="left" w:pos="237"/>
              </w:tabs>
              <w:autoSpaceDE w:val="0"/>
              <w:autoSpaceDN w:val="0"/>
              <w:adjustRightInd w:val="0"/>
              <w:spacing w:after="0" w:line="240" w:lineRule="auto"/>
              <w:ind w:left="0" w:firstLine="0"/>
              <w:rPr>
                <w:rFonts w:ascii="Times New Roman" w:eastAsia="Times New Roman" w:hAnsi="Times New Roman"/>
                <w:i/>
                <w:iCs/>
              </w:rPr>
            </w:pPr>
            <w:r w:rsidRPr="00740ABC">
              <w:rPr>
                <w:rFonts w:ascii="Times New Roman" w:eastAsia="Times New Roman" w:hAnsi="Times New Roman"/>
                <w:i/>
                <w:iCs/>
              </w:rPr>
              <w:t>Индивидуальная работа по программе.</w:t>
            </w:r>
          </w:p>
          <w:p w:rsidR="009E09E5" w:rsidRPr="00740ABC" w:rsidRDefault="009E09E5" w:rsidP="00F93F58">
            <w:pPr>
              <w:widowControl w:val="0"/>
              <w:numPr>
                <w:ilvl w:val="0"/>
                <w:numId w:val="117"/>
              </w:numPr>
              <w:tabs>
                <w:tab w:val="left" w:pos="95"/>
                <w:tab w:val="left" w:pos="171"/>
                <w:tab w:val="left" w:pos="237"/>
              </w:tabs>
              <w:autoSpaceDE w:val="0"/>
              <w:autoSpaceDN w:val="0"/>
              <w:adjustRightInd w:val="0"/>
              <w:spacing w:after="0" w:line="240" w:lineRule="auto"/>
              <w:ind w:left="0" w:firstLine="0"/>
              <w:rPr>
                <w:rFonts w:ascii="Times New Roman" w:eastAsia="Times New Roman" w:hAnsi="Times New Roman"/>
                <w:i/>
                <w:iCs/>
              </w:rPr>
            </w:pPr>
            <w:r w:rsidRPr="00740ABC">
              <w:rPr>
                <w:rFonts w:ascii="Times New Roman" w:eastAsia="Times New Roman" w:hAnsi="Times New Roman"/>
                <w:i/>
                <w:iCs/>
              </w:rPr>
              <w:t>Работа с родителями.</w:t>
            </w:r>
          </w:p>
          <w:p w:rsidR="009E09E5" w:rsidRPr="00740ABC" w:rsidRDefault="009E09E5">
            <w:pPr>
              <w:tabs>
                <w:tab w:val="left" w:pos="95"/>
                <w:tab w:val="left" w:pos="171"/>
                <w:tab w:val="left" w:pos="237"/>
              </w:tabs>
              <w:spacing w:after="0" w:line="240" w:lineRule="auto"/>
              <w:rPr>
                <w:rFonts w:ascii="Times New Roman" w:eastAsia="Times New Roman" w:hAnsi="Times New Roman"/>
                <w:i/>
              </w:rPr>
            </w:pPr>
          </w:p>
        </w:tc>
        <w:tc>
          <w:tcPr>
            <w:tcW w:w="929" w:type="pct"/>
            <w:tcBorders>
              <w:top w:val="single" w:sz="4" w:space="0" w:color="auto"/>
              <w:left w:val="single" w:sz="4" w:space="0" w:color="auto"/>
              <w:bottom w:val="single" w:sz="4" w:space="0" w:color="auto"/>
              <w:right w:val="single" w:sz="4" w:space="0" w:color="auto"/>
            </w:tcBorders>
          </w:tcPr>
          <w:p w:rsidR="009E09E5" w:rsidRPr="00740ABC" w:rsidRDefault="009E09E5" w:rsidP="00F93F58">
            <w:pPr>
              <w:widowControl w:val="0"/>
              <w:numPr>
                <w:ilvl w:val="0"/>
                <w:numId w:val="118"/>
              </w:numPr>
              <w:tabs>
                <w:tab w:val="left" w:pos="95"/>
                <w:tab w:val="left" w:pos="171"/>
                <w:tab w:val="left" w:pos="237"/>
              </w:tabs>
              <w:autoSpaceDE w:val="0"/>
              <w:autoSpaceDN w:val="0"/>
              <w:adjustRightInd w:val="0"/>
              <w:spacing w:after="0" w:line="240" w:lineRule="auto"/>
              <w:ind w:left="0" w:firstLine="0"/>
              <w:rPr>
                <w:rFonts w:ascii="Times New Roman" w:eastAsia="Times New Roman" w:hAnsi="Times New Roman"/>
                <w:i/>
                <w:iCs/>
              </w:rPr>
            </w:pPr>
            <w:r w:rsidRPr="00740ABC">
              <w:rPr>
                <w:rFonts w:ascii="Times New Roman" w:eastAsia="Times New Roman" w:hAnsi="Times New Roman"/>
                <w:i/>
                <w:iCs/>
              </w:rPr>
              <w:t>Показ диафильмов.</w:t>
            </w:r>
          </w:p>
          <w:p w:rsidR="009E09E5" w:rsidRPr="00740ABC" w:rsidRDefault="009E09E5" w:rsidP="00F93F58">
            <w:pPr>
              <w:widowControl w:val="0"/>
              <w:numPr>
                <w:ilvl w:val="0"/>
                <w:numId w:val="118"/>
              </w:numPr>
              <w:tabs>
                <w:tab w:val="left" w:pos="95"/>
                <w:tab w:val="left" w:pos="171"/>
                <w:tab w:val="left" w:pos="237"/>
              </w:tabs>
              <w:autoSpaceDE w:val="0"/>
              <w:autoSpaceDN w:val="0"/>
              <w:adjustRightInd w:val="0"/>
              <w:spacing w:after="0" w:line="240" w:lineRule="auto"/>
              <w:ind w:left="0" w:firstLine="0"/>
              <w:rPr>
                <w:rFonts w:ascii="Times New Roman" w:eastAsia="Times New Roman" w:hAnsi="Times New Roman"/>
                <w:i/>
                <w:iCs/>
              </w:rPr>
            </w:pPr>
            <w:r w:rsidRPr="00740ABC">
              <w:rPr>
                <w:rFonts w:ascii="Times New Roman" w:eastAsia="Times New Roman" w:hAnsi="Times New Roman"/>
                <w:i/>
                <w:iCs/>
              </w:rPr>
              <w:t>Работа в уголке природы.</w:t>
            </w:r>
          </w:p>
          <w:p w:rsidR="009E09E5" w:rsidRPr="00740ABC" w:rsidRDefault="009E09E5" w:rsidP="00F93F58">
            <w:pPr>
              <w:widowControl w:val="0"/>
              <w:numPr>
                <w:ilvl w:val="0"/>
                <w:numId w:val="118"/>
              </w:numPr>
              <w:tabs>
                <w:tab w:val="left" w:pos="95"/>
                <w:tab w:val="left" w:pos="171"/>
                <w:tab w:val="left" w:pos="237"/>
              </w:tabs>
              <w:autoSpaceDE w:val="0"/>
              <w:autoSpaceDN w:val="0"/>
              <w:adjustRightInd w:val="0"/>
              <w:spacing w:after="0" w:line="240" w:lineRule="auto"/>
              <w:ind w:left="0" w:firstLine="0"/>
              <w:rPr>
                <w:rFonts w:ascii="Times New Roman" w:eastAsia="Times New Roman" w:hAnsi="Times New Roman"/>
                <w:i/>
                <w:iCs/>
              </w:rPr>
            </w:pPr>
            <w:r w:rsidRPr="00740ABC">
              <w:rPr>
                <w:rFonts w:ascii="Times New Roman" w:eastAsia="Times New Roman" w:hAnsi="Times New Roman"/>
                <w:i/>
                <w:iCs/>
              </w:rPr>
              <w:t>Индивидуальная работа по режиссерской игре.</w:t>
            </w:r>
          </w:p>
          <w:p w:rsidR="009E09E5" w:rsidRPr="00740ABC" w:rsidRDefault="009E09E5" w:rsidP="00F93F58">
            <w:pPr>
              <w:widowControl w:val="0"/>
              <w:numPr>
                <w:ilvl w:val="0"/>
                <w:numId w:val="118"/>
              </w:numPr>
              <w:tabs>
                <w:tab w:val="left" w:pos="95"/>
                <w:tab w:val="left" w:pos="171"/>
                <w:tab w:val="left" w:pos="237"/>
              </w:tabs>
              <w:autoSpaceDE w:val="0"/>
              <w:autoSpaceDN w:val="0"/>
              <w:adjustRightInd w:val="0"/>
              <w:spacing w:after="0" w:line="240" w:lineRule="auto"/>
              <w:ind w:left="0" w:firstLine="0"/>
              <w:rPr>
                <w:rFonts w:ascii="Times New Roman" w:eastAsia="Times New Roman" w:hAnsi="Times New Roman"/>
                <w:i/>
                <w:iCs/>
              </w:rPr>
            </w:pPr>
            <w:r w:rsidRPr="00740ABC">
              <w:rPr>
                <w:rFonts w:ascii="Times New Roman" w:eastAsia="Times New Roman" w:hAnsi="Times New Roman"/>
                <w:i/>
                <w:iCs/>
              </w:rPr>
              <w:t>Работа с родителями.</w:t>
            </w:r>
          </w:p>
          <w:p w:rsidR="009E09E5" w:rsidRPr="00740ABC" w:rsidRDefault="009E09E5">
            <w:pPr>
              <w:tabs>
                <w:tab w:val="left" w:pos="95"/>
                <w:tab w:val="left" w:pos="171"/>
                <w:tab w:val="left" w:pos="237"/>
              </w:tabs>
              <w:spacing w:after="0" w:line="240" w:lineRule="auto"/>
              <w:rPr>
                <w:rFonts w:ascii="Times New Roman" w:eastAsia="Times New Roman" w:hAnsi="Times New Roman"/>
                <w:i/>
              </w:rPr>
            </w:pPr>
          </w:p>
        </w:tc>
        <w:tc>
          <w:tcPr>
            <w:tcW w:w="851" w:type="pct"/>
            <w:tcBorders>
              <w:top w:val="single" w:sz="4" w:space="0" w:color="auto"/>
              <w:left w:val="single" w:sz="4" w:space="0" w:color="auto"/>
              <w:bottom w:val="single" w:sz="4" w:space="0" w:color="auto"/>
              <w:right w:val="single" w:sz="4" w:space="0" w:color="auto"/>
            </w:tcBorders>
            <w:hideMark/>
          </w:tcPr>
          <w:p w:rsidR="009E09E5" w:rsidRPr="00740ABC" w:rsidRDefault="009E09E5" w:rsidP="00F93F58">
            <w:pPr>
              <w:widowControl w:val="0"/>
              <w:numPr>
                <w:ilvl w:val="0"/>
                <w:numId w:val="119"/>
              </w:numPr>
              <w:tabs>
                <w:tab w:val="left" w:pos="95"/>
                <w:tab w:val="left" w:pos="171"/>
                <w:tab w:val="left" w:pos="237"/>
              </w:tabs>
              <w:autoSpaceDE w:val="0"/>
              <w:autoSpaceDN w:val="0"/>
              <w:adjustRightInd w:val="0"/>
              <w:spacing w:after="0" w:line="240" w:lineRule="auto"/>
              <w:ind w:left="0" w:firstLine="0"/>
              <w:rPr>
                <w:rFonts w:ascii="Times New Roman" w:eastAsia="Times New Roman" w:hAnsi="Times New Roman"/>
                <w:i/>
                <w:iCs/>
              </w:rPr>
            </w:pPr>
            <w:r w:rsidRPr="00740ABC">
              <w:rPr>
                <w:rFonts w:ascii="Times New Roman" w:eastAsia="Times New Roman" w:hAnsi="Times New Roman"/>
                <w:i/>
                <w:iCs/>
              </w:rPr>
              <w:t>Настольно-печатные игры.</w:t>
            </w:r>
          </w:p>
          <w:p w:rsidR="009E09E5" w:rsidRPr="00740ABC" w:rsidRDefault="009E09E5" w:rsidP="00F93F58">
            <w:pPr>
              <w:widowControl w:val="0"/>
              <w:numPr>
                <w:ilvl w:val="0"/>
                <w:numId w:val="119"/>
              </w:numPr>
              <w:tabs>
                <w:tab w:val="left" w:pos="95"/>
                <w:tab w:val="left" w:pos="171"/>
                <w:tab w:val="left" w:pos="237"/>
              </w:tabs>
              <w:autoSpaceDE w:val="0"/>
              <w:autoSpaceDN w:val="0"/>
              <w:adjustRightInd w:val="0"/>
              <w:spacing w:after="0" w:line="240" w:lineRule="auto"/>
              <w:ind w:left="0" w:firstLine="0"/>
              <w:rPr>
                <w:rFonts w:ascii="Times New Roman" w:eastAsia="Times New Roman" w:hAnsi="Times New Roman"/>
                <w:i/>
                <w:iCs/>
              </w:rPr>
            </w:pPr>
            <w:r w:rsidRPr="00740ABC">
              <w:rPr>
                <w:rFonts w:ascii="Times New Roman" w:eastAsia="Times New Roman" w:hAnsi="Times New Roman"/>
                <w:i/>
                <w:iCs/>
              </w:rPr>
              <w:t>Работа по конструированию из бумаги</w:t>
            </w:r>
          </w:p>
          <w:p w:rsidR="009E09E5" w:rsidRPr="00740ABC" w:rsidRDefault="009E09E5" w:rsidP="00F93F58">
            <w:pPr>
              <w:widowControl w:val="0"/>
              <w:numPr>
                <w:ilvl w:val="0"/>
                <w:numId w:val="119"/>
              </w:numPr>
              <w:tabs>
                <w:tab w:val="left" w:pos="95"/>
                <w:tab w:val="left" w:pos="171"/>
                <w:tab w:val="left" w:pos="237"/>
              </w:tabs>
              <w:autoSpaceDE w:val="0"/>
              <w:autoSpaceDN w:val="0"/>
              <w:adjustRightInd w:val="0"/>
              <w:spacing w:after="0" w:line="240" w:lineRule="auto"/>
              <w:ind w:left="0" w:firstLine="0"/>
              <w:rPr>
                <w:rFonts w:ascii="Times New Roman" w:eastAsia="Times New Roman" w:hAnsi="Times New Roman"/>
                <w:i/>
                <w:iCs/>
              </w:rPr>
            </w:pPr>
            <w:r w:rsidRPr="00740ABC">
              <w:rPr>
                <w:rFonts w:ascii="Times New Roman" w:eastAsia="Times New Roman" w:hAnsi="Times New Roman"/>
                <w:i/>
                <w:iCs/>
              </w:rPr>
              <w:t>Просмотр диафильмов, прослушивание грамзаписи.</w:t>
            </w:r>
          </w:p>
          <w:p w:rsidR="009E09E5" w:rsidRPr="00740ABC" w:rsidRDefault="009E09E5" w:rsidP="00F93F58">
            <w:pPr>
              <w:widowControl w:val="0"/>
              <w:numPr>
                <w:ilvl w:val="0"/>
                <w:numId w:val="119"/>
              </w:numPr>
              <w:tabs>
                <w:tab w:val="left" w:pos="95"/>
                <w:tab w:val="left" w:pos="171"/>
                <w:tab w:val="left" w:pos="237"/>
              </w:tabs>
              <w:autoSpaceDE w:val="0"/>
              <w:autoSpaceDN w:val="0"/>
              <w:adjustRightInd w:val="0"/>
              <w:spacing w:after="0" w:line="240" w:lineRule="auto"/>
              <w:ind w:left="0" w:firstLine="0"/>
              <w:rPr>
                <w:rFonts w:ascii="Times New Roman" w:eastAsia="Times New Roman" w:hAnsi="Times New Roman"/>
                <w:i/>
                <w:iCs/>
              </w:rPr>
            </w:pPr>
            <w:r w:rsidRPr="00740ABC">
              <w:rPr>
                <w:rFonts w:ascii="Times New Roman" w:eastAsia="Times New Roman" w:hAnsi="Times New Roman"/>
                <w:i/>
                <w:iCs/>
              </w:rPr>
              <w:t>Работа с родителями.</w:t>
            </w:r>
          </w:p>
          <w:p w:rsidR="009E09E5" w:rsidRPr="00740ABC" w:rsidRDefault="009E09E5" w:rsidP="00F93F58">
            <w:pPr>
              <w:widowControl w:val="0"/>
              <w:numPr>
                <w:ilvl w:val="0"/>
                <w:numId w:val="119"/>
              </w:numPr>
              <w:tabs>
                <w:tab w:val="left" w:pos="95"/>
                <w:tab w:val="left" w:pos="171"/>
                <w:tab w:val="left" w:pos="237"/>
              </w:tabs>
              <w:autoSpaceDE w:val="0"/>
              <w:autoSpaceDN w:val="0"/>
              <w:adjustRightInd w:val="0"/>
              <w:spacing w:after="0" w:line="240" w:lineRule="auto"/>
              <w:ind w:left="0" w:firstLine="0"/>
              <w:rPr>
                <w:rFonts w:ascii="Times New Roman" w:eastAsia="Times New Roman" w:hAnsi="Times New Roman"/>
                <w:i/>
              </w:rPr>
            </w:pPr>
            <w:r w:rsidRPr="00740ABC">
              <w:rPr>
                <w:rFonts w:ascii="Times New Roman" w:eastAsia="Times New Roman" w:hAnsi="Times New Roman"/>
                <w:i/>
                <w:iCs/>
              </w:rPr>
              <w:t>Экономическое воспитание.</w:t>
            </w:r>
          </w:p>
        </w:tc>
      </w:tr>
    </w:tbl>
    <w:p w:rsidR="009E09E5" w:rsidRPr="00740ABC" w:rsidRDefault="009E09E5" w:rsidP="009E09E5">
      <w:pPr>
        <w:spacing w:after="0" w:line="240" w:lineRule="auto"/>
        <w:rPr>
          <w:rFonts w:ascii="Times New Roman" w:hAnsi="Times New Roman"/>
          <w:i/>
          <w:sz w:val="24"/>
        </w:rPr>
      </w:pPr>
      <w:r w:rsidRPr="00740ABC">
        <w:rPr>
          <w:rFonts w:ascii="Times New Roman" w:hAnsi="Times New Roman"/>
          <w:i/>
          <w:sz w:val="24"/>
        </w:rPr>
        <w:t>Подготовительная к школе группа</w:t>
      </w: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37"/>
        <w:gridCol w:w="2908"/>
        <w:gridCol w:w="2778"/>
        <w:gridCol w:w="2535"/>
        <w:gridCol w:w="2728"/>
        <w:gridCol w:w="2606"/>
      </w:tblGrid>
      <w:tr w:rsidR="009E09E5" w:rsidRPr="00740ABC" w:rsidTr="009E09E5">
        <w:tc>
          <w:tcPr>
            <w:tcW w:w="418" w:type="pct"/>
            <w:tcBorders>
              <w:top w:val="single" w:sz="4" w:space="0" w:color="auto"/>
              <w:left w:val="single" w:sz="4" w:space="0" w:color="auto"/>
              <w:bottom w:val="single" w:sz="4" w:space="0" w:color="auto"/>
              <w:right w:val="single" w:sz="4" w:space="0" w:color="auto"/>
            </w:tcBorders>
            <w:hideMark/>
          </w:tcPr>
          <w:p w:rsidR="009E09E5" w:rsidRPr="00740ABC" w:rsidRDefault="008C6765">
            <w:pPr>
              <w:tabs>
                <w:tab w:val="left" w:pos="0"/>
                <w:tab w:val="left" w:pos="171"/>
              </w:tabs>
              <w:spacing w:after="0" w:line="240" w:lineRule="auto"/>
              <w:rPr>
                <w:rFonts w:ascii="Times New Roman" w:eastAsia="Times New Roman" w:hAnsi="Times New Roman"/>
                <w:b/>
                <w:i/>
                <w:lang w:eastAsia="ru-RU"/>
              </w:rPr>
            </w:pPr>
            <w:r>
              <w:rPr>
                <w:rFonts w:ascii="Times New Roman" w:eastAsia="Times New Roman" w:hAnsi="Times New Roman"/>
                <w:b/>
                <w:i/>
              </w:rPr>
              <w:t>6-7 лет</w:t>
            </w:r>
          </w:p>
        </w:tc>
        <w:tc>
          <w:tcPr>
            <w:tcW w:w="983" w:type="pct"/>
            <w:tcBorders>
              <w:top w:val="single" w:sz="4" w:space="0" w:color="auto"/>
              <w:left w:val="single" w:sz="4" w:space="0" w:color="auto"/>
              <w:bottom w:val="single" w:sz="4" w:space="0" w:color="auto"/>
              <w:right w:val="single" w:sz="4" w:space="0" w:color="auto"/>
            </w:tcBorders>
            <w:hideMark/>
          </w:tcPr>
          <w:p w:rsidR="009E09E5" w:rsidRPr="00740ABC" w:rsidRDefault="009E09E5">
            <w:pPr>
              <w:tabs>
                <w:tab w:val="left" w:pos="0"/>
                <w:tab w:val="left" w:pos="171"/>
                <w:tab w:val="left" w:pos="511"/>
              </w:tabs>
              <w:spacing w:after="0" w:line="240" w:lineRule="auto"/>
              <w:rPr>
                <w:rFonts w:ascii="Times New Roman" w:eastAsia="Times New Roman" w:hAnsi="Times New Roman"/>
                <w:i/>
              </w:rPr>
            </w:pPr>
            <w:r w:rsidRPr="00740ABC">
              <w:rPr>
                <w:rFonts w:ascii="Times New Roman" w:eastAsia="Times New Roman" w:hAnsi="Times New Roman"/>
                <w:i/>
              </w:rPr>
              <w:t>Понедельник</w:t>
            </w:r>
          </w:p>
        </w:tc>
        <w:tc>
          <w:tcPr>
            <w:tcW w:w="939" w:type="pct"/>
            <w:tcBorders>
              <w:top w:val="single" w:sz="4" w:space="0" w:color="auto"/>
              <w:left w:val="single" w:sz="4" w:space="0" w:color="auto"/>
              <w:bottom w:val="single" w:sz="4" w:space="0" w:color="auto"/>
              <w:right w:val="single" w:sz="4" w:space="0" w:color="auto"/>
            </w:tcBorders>
            <w:hideMark/>
          </w:tcPr>
          <w:p w:rsidR="009E09E5" w:rsidRPr="00740ABC" w:rsidRDefault="009E09E5">
            <w:pPr>
              <w:tabs>
                <w:tab w:val="left" w:pos="0"/>
                <w:tab w:val="left" w:pos="109"/>
                <w:tab w:val="left" w:pos="171"/>
                <w:tab w:val="left" w:pos="511"/>
              </w:tabs>
              <w:spacing w:after="0" w:line="240" w:lineRule="auto"/>
              <w:rPr>
                <w:rFonts w:ascii="Times New Roman" w:eastAsia="Times New Roman" w:hAnsi="Times New Roman"/>
                <w:i/>
              </w:rPr>
            </w:pPr>
            <w:r w:rsidRPr="00740ABC">
              <w:rPr>
                <w:rFonts w:ascii="Times New Roman" w:eastAsia="Times New Roman" w:hAnsi="Times New Roman"/>
                <w:i/>
              </w:rPr>
              <w:t>Вторник</w:t>
            </w:r>
          </w:p>
        </w:tc>
        <w:tc>
          <w:tcPr>
            <w:tcW w:w="857" w:type="pct"/>
            <w:tcBorders>
              <w:top w:val="single" w:sz="4" w:space="0" w:color="auto"/>
              <w:left w:val="single" w:sz="4" w:space="0" w:color="auto"/>
              <w:bottom w:val="single" w:sz="4" w:space="0" w:color="auto"/>
              <w:right w:val="single" w:sz="4" w:space="0" w:color="auto"/>
            </w:tcBorders>
            <w:hideMark/>
          </w:tcPr>
          <w:p w:rsidR="009E09E5" w:rsidRPr="00740ABC" w:rsidRDefault="009E09E5">
            <w:pPr>
              <w:tabs>
                <w:tab w:val="left" w:pos="0"/>
                <w:tab w:val="left" w:pos="171"/>
                <w:tab w:val="left" w:pos="511"/>
              </w:tabs>
              <w:spacing w:after="0" w:line="240" w:lineRule="auto"/>
              <w:rPr>
                <w:rFonts w:ascii="Times New Roman" w:eastAsia="Times New Roman" w:hAnsi="Times New Roman"/>
                <w:i/>
              </w:rPr>
            </w:pPr>
            <w:r w:rsidRPr="00740ABC">
              <w:rPr>
                <w:rFonts w:ascii="Times New Roman" w:eastAsia="Times New Roman" w:hAnsi="Times New Roman"/>
                <w:i/>
              </w:rPr>
              <w:t>Среда</w:t>
            </w:r>
          </w:p>
        </w:tc>
        <w:tc>
          <w:tcPr>
            <w:tcW w:w="922" w:type="pct"/>
            <w:tcBorders>
              <w:top w:val="single" w:sz="4" w:space="0" w:color="auto"/>
              <w:left w:val="single" w:sz="4" w:space="0" w:color="auto"/>
              <w:bottom w:val="single" w:sz="4" w:space="0" w:color="auto"/>
              <w:right w:val="single" w:sz="4" w:space="0" w:color="auto"/>
            </w:tcBorders>
            <w:hideMark/>
          </w:tcPr>
          <w:p w:rsidR="009E09E5" w:rsidRPr="00740ABC" w:rsidRDefault="009E09E5">
            <w:pPr>
              <w:tabs>
                <w:tab w:val="left" w:pos="0"/>
                <w:tab w:val="left" w:pos="171"/>
                <w:tab w:val="left" w:pos="511"/>
              </w:tabs>
              <w:spacing w:after="0" w:line="240" w:lineRule="auto"/>
              <w:rPr>
                <w:rFonts w:ascii="Times New Roman" w:eastAsia="Times New Roman" w:hAnsi="Times New Roman"/>
                <w:i/>
              </w:rPr>
            </w:pPr>
            <w:r w:rsidRPr="00740ABC">
              <w:rPr>
                <w:rFonts w:ascii="Times New Roman" w:eastAsia="Times New Roman" w:hAnsi="Times New Roman"/>
                <w:i/>
              </w:rPr>
              <w:t>Четверг</w:t>
            </w:r>
          </w:p>
        </w:tc>
        <w:tc>
          <w:tcPr>
            <w:tcW w:w="880" w:type="pct"/>
            <w:tcBorders>
              <w:top w:val="single" w:sz="4" w:space="0" w:color="auto"/>
              <w:left w:val="single" w:sz="4" w:space="0" w:color="auto"/>
              <w:bottom w:val="single" w:sz="4" w:space="0" w:color="auto"/>
              <w:right w:val="single" w:sz="4" w:space="0" w:color="auto"/>
            </w:tcBorders>
            <w:hideMark/>
          </w:tcPr>
          <w:p w:rsidR="009E09E5" w:rsidRPr="00740ABC" w:rsidRDefault="009E09E5">
            <w:pPr>
              <w:tabs>
                <w:tab w:val="left" w:pos="0"/>
                <w:tab w:val="left" w:pos="171"/>
                <w:tab w:val="left" w:pos="511"/>
              </w:tabs>
              <w:spacing w:after="0" w:line="240" w:lineRule="auto"/>
              <w:rPr>
                <w:rFonts w:ascii="Times New Roman" w:eastAsia="Times New Roman" w:hAnsi="Times New Roman"/>
                <w:i/>
              </w:rPr>
            </w:pPr>
            <w:r w:rsidRPr="00740ABC">
              <w:rPr>
                <w:rFonts w:ascii="Times New Roman" w:eastAsia="Times New Roman" w:hAnsi="Times New Roman"/>
                <w:i/>
              </w:rPr>
              <w:t>Пятница</w:t>
            </w:r>
          </w:p>
        </w:tc>
      </w:tr>
      <w:tr w:rsidR="009E09E5" w:rsidRPr="00740ABC" w:rsidTr="009E09E5">
        <w:tc>
          <w:tcPr>
            <w:tcW w:w="418" w:type="pct"/>
            <w:tcBorders>
              <w:top w:val="single" w:sz="4" w:space="0" w:color="auto"/>
              <w:left w:val="single" w:sz="4" w:space="0" w:color="auto"/>
              <w:bottom w:val="single" w:sz="4" w:space="0" w:color="auto"/>
              <w:right w:val="single" w:sz="4" w:space="0" w:color="auto"/>
            </w:tcBorders>
            <w:hideMark/>
          </w:tcPr>
          <w:p w:rsidR="009E09E5" w:rsidRPr="00740ABC" w:rsidRDefault="009E09E5">
            <w:pPr>
              <w:tabs>
                <w:tab w:val="left" w:pos="0"/>
                <w:tab w:val="left" w:pos="171"/>
              </w:tabs>
              <w:spacing w:after="0" w:line="240" w:lineRule="auto"/>
              <w:rPr>
                <w:rFonts w:ascii="Times New Roman" w:eastAsia="Times New Roman" w:hAnsi="Times New Roman"/>
                <w:i/>
              </w:rPr>
            </w:pPr>
            <w:r w:rsidRPr="00740ABC">
              <w:rPr>
                <w:rFonts w:ascii="Times New Roman" w:eastAsia="Times New Roman" w:hAnsi="Times New Roman"/>
                <w:i/>
              </w:rPr>
              <w:t>Утро</w:t>
            </w:r>
          </w:p>
        </w:tc>
        <w:tc>
          <w:tcPr>
            <w:tcW w:w="983" w:type="pct"/>
            <w:tcBorders>
              <w:top w:val="single" w:sz="4" w:space="0" w:color="auto"/>
              <w:left w:val="single" w:sz="4" w:space="0" w:color="auto"/>
              <w:bottom w:val="single" w:sz="4" w:space="0" w:color="auto"/>
              <w:right w:val="single" w:sz="4" w:space="0" w:color="auto"/>
            </w:tcBorders>
            <w:hideMark/>
          </w:tcPr>
          <w:p w:rsidR="009E09E5" w:rsidRPr="00740ABC" w:rsidRDefault="009E09E5" w:rsidP="00F93F58">
            <w:pPr>
              <w:numPr>
                <w:ilvl w:val="0"/>
                <w:numId w:val="120"/>
              </w:numPr>
              <w:tabs>
                <w:tab w:val="left" w:pos="0"/>
                <w:tab w:val="left" w:pos="171"/>
                <w:tab w:val="left" w:pos="511"/>
              </w:tabs>
              <w:autoSpaceDE w:val="0"/>
              <w:autoSpaceDN w:val="0"/>
              <w:adjustRightInd w:val="0"/>
              <w:spacing w:after="0" w:line="240" w:lineRule="auto"/>
              <w:ind w:left="0" w:firstLine="0"/>
              <w:rPr>
                <w:rFonts w:ascii="Times New Roman" w:eastAsia="Times New Roman" w:hAnsi="Times New Roman"/>
                <w:i/>
                <w:iCs/>
              </w:rPr>
            </w:pPr>
            <w:r w:rsidRPr="00740ABC">
              <w:rPr>
                <w:rFonts w:ascii="Times New Roman" w:eastAsia="Times New Roman" w:hAnsi="Times New Roman"/>
                <w:i/>
                <w:iCs/>
              </w:rPr>
              <w:t>Духовно-нравственное воспитание</w:t>
            </w:r>
          </w:p>
          <w:p w:rsidR="009E09E5" w:rsidRPr="00740ABC" w:rsidRDefault="009E09E5" w:rsidP="00F93F58">
            <w:pPr>
              <w:numPr>
                <w:ilvl w:val="0"/>
                <w:numId w:val="120"/>
              </w:numPr>
              <w:tabs>
                <w:tab w:val="left" w:pos="0"/>
                <w:tab w:val="left" w:pos="171"/>
                <w:tab w:val="left" w:pos="511"/>
              </w:tabs>
              <w:autoSpaceDE w:val="0"/>
              <w:autoSpaceDN w:val="0"/>
              <w:adjustRightInd w:val="0"/>
              <w:spacing w:after="0" w:line="240" w:lineRule="auto"/>
              <w:ind w:left="0" w:firstLine="0"/>
              <w:rPr>
                <w:rFonts w:ascii="Times New Roman" w:eastAsia="Times New Roman" w:hAnsi="Times New Roman"/>
                <w:i/>
                <w:iCs/>
              </w:rPr>
            </w:pPr>
            <w:r w:rsidRPr="00740ABC">
              <w:rPr>
                <w:rFonts w:ascii="Times New Roman" w:eastAsia="Times New Roman" w:hAnsi="Times New Roman"/>
                <w:i/>
                <w:iCs/>
              </w:rPr>
              <w:t>Наблюдения по ПДД</w:t>
            </w:r>
          </w:p>
          <w:p w:rsidR="009E09E5" w:rsidRPr="00740ABC" w:rsidRDefault="009E09E5" w:rsidP="00F93F58">
            <w:pPr>
              <w:numPr>
                <w:ilvl w:val="0"/>
                <w:numId w:val="120"/>
              </w:numPr>
              <w:tabs>
                <w:tab w:val="left" w:pos="0"/>
                <w:tab w:val="left" w:pos="171"/>
                <w:tab w:val="left" w:pos="511"/>
              </w:tabs>
              <w:autoSpaceDE w:val="0"/>
              <w:autoSpaceDN w:val="0"/>
              <w:adjustRightInd w:val="0"/>
              <w:spacing w:after="0" w:line="240" w:lineRule="auto"/>
              <w:ind w:left="0" w:firstLine="0"/>
              <w:rPr>
                <w:rFonts w:ascii="Times New Roman" w:eastAsia="Times New Roman" w:hAnsi="Times New Roman"/>
                <w:i/>
                <w:iCs/>
              </w:rPr>
            </w:pPr>
            <w:r w:rsidRPr="00740ABC">
              <w:rPr>
                <w:rFonts w:ascii="Times New Roman" w:eastAsia="Times New Roman" w:hAnsi="Times New Roman"/>
                <w:i/>
                <w:iCs/>
              </w:rPr>
              <w:t>Индивидуальная работа по выразительной речи</w:t>
            </w:r>
          </w:p>
          <w:p w:rsidR="009E09E5" w:rsidRPr="00740ABC" w:rsidRDefault="009E09E5" w:rsidP="00F93F58">
            <w:pPr>
              <w:numPr>
                <w:ilvl w:val="0"/>
                <w:numId w:val="120"/>
              </w:numPr>
              <w:tabs>
                <w:tab w:val="left" w:pos="0"/>
                <w:tab w:val="left" w:pos="171"/>
                <w:tab w:val="left" w:pos="511"/>
              </w:tabs>
              <w:autoSpaceDE w:val="0"/>
              <w:autoSpaceDN w:val="0"/>
              <w:adjustRightInd w:val="0"/>
              <w:spacing w:after="0" w:line="240" w:lineRule="auto"/>
              <w:ind w:left="0" w:firstLine="0"/>
              <w:rPr>
                <w:rFonts w:ascii="Times New Roman" w:eastAsia="Times New Roman" w:hAnsi="Times New Roman"/>
                <w:i/>
                <w:iCs/>
              </w:rPr>
            </w:pPr>
            <w:r w:rsidRPr="00740ABC">
              <w:rPr>
                <w:rFonts w:ascii="Times New Roman" w:eastAsia="Times New Roman" w:hAnsi="Times New Roman"/>
                <w:i/>
                <w:iCs/>
              </w:rPr>
              <w:t>Малоподвижная игра</w:t>
            </w:r>
          </w:p>
          <w:p w:rsidR="009E09E5" w:rsidRPr="00740ABC" w:rsidRDefault="009E09E5" w:rsidP="00F93F58">
            <w:pPr>
              <w:numPr>
                <w:ilvl w:val="0"/>
                <w:numId w:val="120"/>
              </w:numPr>
              <w:tabs>
                <w:tab w:val="left" w:pos="0"/>
                <w:tab w:val="left" w:pos="171"/>
                <w:tab w:val="left" w:pos="511"/>
              </w:tabs>
              <w:autoSpaceDE w:val="0"/>
              <w:autoSpaceDN w:val="0"/>
              <w:adjustRightInd w:val="0"/>
              <w:spacing w:after="0" w:line="240" w:lineRule="auto"/>
              <w:ind w:left="0" w:firstLine="0"/>
              <w:rPr>
                <w:rFonts w:ascii="Times New Roman" w:eastAsia="Times New Roman" w:hAnsi="Times New Roman"/>
                <w:i/>
                <w:iCs/>
              </w:rPr>
            </w:pPr>
            <w:r w:rsidRPr="00740ABC">
              <w:rPr>
                <w:rFonts w:ascii="Times New Roman" w:eastAsia="Times New Roman" w:hAnsi="Times New Roman"/>
                <w:i/>
                <w:iCs/>
              </w:rPr>
              <w:t>Дидактические игры по математике</w:t>
            </w:r>
          </w:p>
          <w:p w:rsidR="009E09E5" w:rsidRPr="00740ABC" w:rsidRDefault="009E09E5" w:rsidP="00F93F58">
            <w:pPr>
              <w:numPr>
                <w:ilvl w:val="0"/>
                <w:numId w:val="120"/>
              </w:numPr>
              <w:tabs>
                <w:tab w:val="left" w:pos="0"/>
                <w:tab w:val="left" w:pos="171"/>
                <w:tab w:val="left" w:pos="511"/>
              </w:tabs>
              <w:autoSpaceDE w:val="0"/>
              <w:autoSpaceDN w:val="0"/>
              <w:adjustRightInd w:val="0"/>
              <w:spacing w:after="0" w:line="240" w:lineRule="auto"/>
              <w:ind w:left="0" w:firstLine="0"/>
              <w:rPr>
                <w:rFonts w:ascii="Times New Roman" w:eastAsia="Times New Roman" w:hAnsi="Times New Roman"/>
                <w:i/>
              </w:rPr>
            </w:pPr>
            <w:r w:rsidRPr="00740ABC">
              <w:rPr>
                <w:rFonts w:ascii="Times New Roman" w:eastAsia="Times New Roman" w:hAnsi="Times New Roman"/>
                <w:i/>
                <w:iCs/>
              </w:rPr>
              <w:t>КГН</w:t>
            </w:r>
          </w:p>
        </w:tc>
        <w:tc>
          <w:tcPr>
            <w:tcW w:w="939" w:type="pct"/>
            <w:tcBorders>
              <w:top w:val="single" w:sz="4" w:space="0" w:color="auto"/>
              <w:left w:val="single" w:sz="4" w:space="0" w:color="auto"/>
              <w:bottom w:val="single" w:sz="4" w:space="0" w:color="auto"/>
              <w:right w:val="single" w:sz="4" w:space="0" w:color="auto"/>
            </w:tcBorders>
            <w:hideMark/>
          </w:tcPr>
          <w:p w:rsidR="009E09E5" w:rsidRPr="00740ABC" w:rsidRDefault="009E09E5" w:rsidP="00F93F58">
            <w:pPr>
              <w:numPr>
                <w:ilvl w:val="0"/>
                <w:numId w:val="121"/>
              </w:numPr>
              <w:tabs>
                <w:tab w:val="left" w:pos="0"/>
                <w:tab w:val="left" w:pos="171"/>
                <w:tab w:val="left" w:pos="511"/>
              </w:tabs>
              <w:autoSpaceDE w:val="0"/>
              <w:autoSpaceDN w:val="0"/>
              <w:adjustRightInd w:val="0"/>
              <w:spacing w:after="0" w:line="240" w:lineRule="auto"/>
              <w:ind w:left="0" w:firstLine="0"/>
              <w:rPr>
                <w:rFonts w:ascii="Times New Roman" w:eastAsia="Times New Roman" w:hAnsi="Times New Roman"/>
                <w:i/>
                <w:iCs/>
              </w:rPr>
            </w:pPr>
            <w:r w:rsidRPr="00740ABC">
              <w:rPr>
                <w:rFonts w:ascii="Times New Roman" w:eastAsia="Times New Roman" w:hAnsi="Times New Roman"/>
                <w:i/>
                <w:iCs/>
              </w:rPr>
              <w:t>Наблюдение за природой в утренние часы</w:t>
            </w:r>
          </w:p>
          <w:p w:rsidR="009E09E5" w:rsidRPr="00740ABC" w:rsidRDefault="009E09E5" w:rsidP="00F93F58">
            <w:pPr>
              <w:numPr>
                <w:ilvl w:val="0"/>
                <w:numId w:val="121"/>
              </w:numPr>
              <w:tabs>
                <w:tab w:val="left" w:pos="0"/>
                <w:tab w:val="left" w:pos="171"/>
                <w:tab w:val="left" w:pos="511"/>
              </w:tabs>
              <w:autoSpaceDE w:val="0"/>
              <w:autoSpaceDN w:val="0"/>
              <w:adjustRightInd w:val="0"/>
              <w:spacing w:after="0" w:line="240" w:lineRule="auto"/>
              <w:ind w:left="0" w:firstLine="0"/>
              <w:rPr>
                <w:rFonts w:ascii="Times New Roman" w:eastAsia="Times New Roman" w:hAnsi="Times New Roman"/>
                <w:i/>
                <w:iCs/>
              </w:rPr>
            </w:pPr>
            <w:r w:rsidRPr="00740ABC">
              <w:rPr>
                <w:rFonts w:ascii="Times New Roman" w:eastAsia="Times New Roman" w:hAnsi="Times New Roman"/>
                <w:i/>
                <w:iCs/>
              </w:rPr>
              <w:t>Трудовые поручения (работа с дежурными)</w:t>
            </w:r>
          </w:p>
          <w:p w:rsidR="009E09E5" w:rsidRPr="00740ABC" w:rsidRDefault="009E09E5" w:rsidP="00F93F58">
            <w:pPr>
              <w:numPr>
                <w:ilvl w:val="0"/>
                <w:numId w:val="121"/>
              </w:numPr>
              <w:tabs>
                <w:tab w:val="left" w:pos="0"/>
                <w:tab w:val="left" w:pos="171"/>
                <w:tab w:val="left" w:pos="511"/>
              </w:tabs>
              <w:autoSpaceDE w:val="0"/>
              <w:autoSpaceDN w:val="0"/>
              <w:adjustRightInd w:val="0"/>
              <w:spacing w:after="0" w:line="240" w:lineRule="auto"/>
              <w:ind w:left="0" w:firstLine="0"/>
              <w:rPr>
                <w:rFonts w:ascii="Times New Roman" w:eastAsia="Times New Roman" w:hAnsi="Times New Roman"/>
                <w:i/>
                <w:iCs/>
              </w:rPr>
            </w:pPr>
            <w:r w:rsidRPr="00740ABC">
              <w:rPr>
                <w:rFonts w:ascii="Times New Roman" w:eastAsia="Times New Roman" w:hAnsi="Times New Roman"/>
                <w:i/>
                <w:iCs/>
              </w:rPr>
              <w:t>Дидактические игры по грамматическому строю речи</w:t>
            </w:r>
          </w:p>
          <w:p w:rsidR="009E09E5" w:rsidRPr="00740ABC" w:rsidRDefault="009E09E5" w:rsidP="00F93F58">
            <w:pPr>
              <w:numPr>
                <w:ilvl w:val="0"/>
                <w:numId w:val="121"/>
              </w:numPr>
              <w:tabs>
                <w:tab w:val="left" w:pos="0"/>
                <w:tab w:val="left" w:pos="171"/>
                <w:tab w:val="left" w:pos="511"/>
              </w:tabs>
              <w:autoSpaceDE w:val="0"/>
              <w:autoSpaceDN w:val="0"/>
              <w:adjustRightInd w:val="0"/>
              <w:spacing w:after="0" w:line="240" w:lineRule="auto"/>
              <w:ind w:left="0" w:firstLine="0"/>
              <w:rPr>
                <w:rFonts w:ascii="Times New Roman" w:eastAsia="Times New Roman" w:hAnsi="Times New Roman"/>
                <w:i/>
                <w:iCs/>
              </w:rPr>
            </w:pPr>
            <w:r w:rsidRPr="00740ABC">
              <w:rPr>
                <w:rFonts w:ascii="Times New Roman" w:eastAsia="Times New Roman" w:hAnsi="Times New Roman"/>
                <w:i/>
                <w:iCs/>
              </w:rPr>
              <w:t>Хороводная игра</w:t>
            </w:r>
          </w:p>
          <w:p w:rsidR="009E09E5" w:rsidRPr="00740ABC" w:rsidRDefault="009E09E5" w:rsidP="00F93F58">
            <w:pPr>
              <w:numPr>
                <w:ilvl w:val="0"/>
                <w:numId w:val="121"/>
              </w:numPr>
              <w:tabs>
                <w:tab w:val="left" w:pos="0"/>
                <w:tab w:val="left" w:pos="171"/>
                <w:tab w:val="left" w:pos="511"/>
              </w:tabs>
              <w:autoSpaceDE w:val="0"/>
              <w:autoSpaceDN w:val="0"/>
              <w:adjustRightInd w:val="0"/>
              <w:spacing w:after="0" w:line="240" w:lineRule="auto"/>
              <w:ind w:left="0" w:firstLine="0"/>
              <w:rPr>
                <w:rFonts w:ascii="Times New Roman" w:eastAsia="Times New Roman" w:hAnsi="Times New Roman"/>
                <w:i/>
                <w:iCs/>
              </w:rPr>
            </w:pPr>
            <w:r w:rsidRPr="00740ABC">
              <w:rPr>
                <w:rFonts w:ascii="Times New Roman" w:eastAsia="Times New Roman" w:hAnsi="Times New Roman"/>
                <w:i/>
                <w:iCs/>
              </w:rPr>
              <w:t>Индивидуальная работа по конструированию</w:t>
            </w:r>
          </w:p>
          <w:p w:rsidR="009E09E5" w:rsidRPr="00740ABC" w:rsidRDefault="009E09E5" w:rsidP="00F93F58">
            <w:pPr>
              <w:numPr>
                <w:ilvl w:val="0"/>
                <w:numId w:val="121"/>
              </w:numPr>
              <w:tabs>
                <w:tab w:val="left" w:pos="0"/>
                <w:tab w:val="left" w:pos="171"/>
                <w:tab w:val="left" w:pos="511"/>
              </w:tabs>
              <w:autoSpaceDE w:val="0"/>
              <w:autoSpaceDN w:val="0"/>
              <w:adjustRightInd w:val="0"/>
              <w:spacing w:after="0" w:line="240" w:lineRule="auto"/>
              <w:ind w:left="0" w:firstLine="0"/>
              <w:rPr>
                <w:rFonts w:ascii="Times New Roman" w:eastAsia="Times New Roman" w:hAnsi="Times New Roman"/>
                <w:i/>
              </w:rPr>
            </w:pPr>
            <w:r w:rsidRPr="00740ABC">
              <w:rPr>
                <w:rFonts w:ascii="Times New Roman" w:eastAsia="Times New Roman" w:hAnsi="Times New Roman"/>
                <w:i/>
                <w:iCs/>
              </w:rPr>
              <w:t>Работа по ЗКР</w:t>
            </w:r>
          </w:p>
        </w:tc>
        <w:tc>
          <w:tcPr>
            <w:tcW w:w="857" w:type="pct"/>
            <w:tcBorders>
              <w:top w:val="single" w:sz="4" w:space="0" w:color="auto"/>
              <w:left w:val="single" w:sz="4" w:space="0" w:color="auto"/>
              <w:bottom w:val="single" w:sz="4" w:space="0" w:color="auto"/>
              <w:right w:val="single" w:sz="4" w:space="0" w:color="auto"/>
            </w:tcBorders>
            <w:hideMark/>
          </w:tcPr>
          <w:p w:rsidR="009E09E5" w:rsidRPr="00740ABC" w:rsidRDefault="009E09E5" w:rsidP="00F93F58">
            <w:pPr>
              <w:widowControl w:val="0"/>
              <w:numPr>
                <w:ilvl w:val="0"/>
                <w:numId w:val="122"/>
              </w:numPr>
              <w:tabs>
                <w:tab w:val="left" w:pos="0"/>
                <w:tab w:val="left" w:pos="171"/>
                <w:tab w:val="left" w:pos="511"/>
              </w:tabs>
              <w:autoSpaceDE w:val="0"/>
              <w:autoSpaceDN w:val="0"/>
              <w:adjustRightInd w:val="0"/>
              <w:spacing w:after="0" w:line="240" w:lineRule="auto"/>
              <w:ind w:left="0" w:firstLine="0"/>
              <w:rPr>
                <w:rFonts w:ascii="Times New Roman" w:eastAsia="Times New Roman" w:hAnsi="Times New Roman"/>
                <w:i/>
                <w:iCs/>
              </w:rPr>
            </w:pPr>
            <w:r w:rsidRPr="00740ABC">
              <w:rPr>
                <w:rFonts w:ascii="Times New Roman" w:eastAsia="Times New Roman" w:hAnsi="Times New Roman"/>
                <w:i/>
                <w:iCs/>
              </w:rPr>
              <w:t>Наблюдение в уголке природы</w:t>
            </w:r>
          </w:p>
          <w:p w:rsidR="009E09E5" w:rsidRPr="00740ABC" w:rsidRDefault="009E09E5" w:rsidP="00F93F58">
            <w:pPr>
              <w:widowControl w:val="0"/>
              <w:numPr>
                <w:ilvl w:val="0"/>
                <w:numId w:val="122"/>
              </w:numPr>
              <w:tabs>
                <w:tab w:val="left" w:pos="0"/>
                <w:tab w:val="left" w:pos="171"/>
                <w:tab w:val="left" w:pos="511"/>
              </w:tabs>
              <w:autoSpaceDE w:val="0"/>
              <w:autoSpaceDN w:val="0"/>
              <w:adjustRightInd w:val="0"/>
              <w:spacing w:after="0" w:line="240" w:lineRule="auto"/>
              <w:ind w:left="0" w:firstLine="0"/>
              <w:rPr>
                <w:rFonts w:ascii="Times New Roman" w:eastAsia="Times New Roman" w:hAnsi="Times New Roman"/>
                <w:i/>
                <w:iCs/>
              </w:rPr>
            </w:pPr>
            <w:r w:rsidRPr="00740ABC">
              <w:rPr>
                <w:rFonts w:ascii="Times New Roman" w:eastAsia="Times New Roman" w:hAnsi="Times New Roman"/>
                <w:i/>
                <w:iCs/>
              </w:rPr>
              <w:t>Трудовые поручения.</w:t>
            </w:r>
          </w:p>
          <w:p w:rsidR="009E09E5" w:rsidRPr="00740ABC" w:rsidRDefault="009E09E5" w:rsidP="00F93F58">
            <w:pPr>
              <w:widowControl w:val="0"/>
              <w:numPr>
                <w:ilvl w:val="0"/>
                <w:numId w:val="122"/>
              </w:numPr>
              <w:tabs>
                <w:tab w:val="left" w:pos="0"/>
                <w:tab w:val="left" w:pos="171"/>
                <w:tab w:val="left" w:pos="511"/>
              </w:tabs>
              <w:autoSpaceDE w:val="0"/>
              <w:autoSpaceDN w:val="0"/>
              <w:adjustRightInd w:val="0"/>
              <w:spacing w:after="0" w:line="240" w:lineRule="auto"/>
              <w:ind w:left="0" w:firstLine="0"/>
              <w:rPr>
                <w:rFonts w:ascii="Times New Roman" w:eastAsia="Times New Roman" w:hAnsi="Times New Roman"/>
                <w:i/>
                <w:iCs/>
              </w:rPr>
            </w:pPr>
            <w:r w:rsidRPr="00740ABC">
              <w:rPr>
                <w:rFonts w:ascii="Times New Roman" w:eastAsia="Times New Roman" w:hAnsi="Times New Roman"/>
                <w:i/>
                <w:iCs/>
              </w:rPr>
              <w:t>Работа по ЗКР.</w:t>
            </w:r>
          </w:p>
          <w:p w:rsidR="009E09E5" w:rsidRPr="00740ABC" w:rsidRDefault="009E09E5" w:rsidP="00F93F58">
            <w:pPr>
              <w:widowControl w:val="0"/>
              <w:numPr>
                <w:ilvl w:val="0"/>
                <w:numId w:val="122"/>
              </w:numPr>
              <w:tabs>
                <w:tab w:val="left" w:pos="0"/>
                <w:tab w:val="left" w:pos="171"/>
                <w:tab w:val="left" w:pos="511"/>
              </w:tabs>
              <w:autoSpaceDE w:val="0"/>
              <w:autoSpaceDN w:val="0"/>
              <w:adjustRightInd w:val="0"/>
              <w:spacing w:after="0" w:line="240" w:lineRule="auto"/>
              <w:ind w:left="0" w:firstLine="0"/>
              <w:rPr>
                <w:rFonts w:ascii="Times New Roman" w:eastAsia="Times New Roman" w:hAnsi="Times New Roman"/>
                <w:i/>
                <w:iCs/>
              </w:rPr>
            </w:pPr>
            <w:r w:rsidRPr="00740ABC">
              <w:rPr>
                <w:rFonts w:ascii="Times New Roman" w:eastAsia="Times New Roman" w:hAnsi="Times New Roman"/>
                <w:i/>
                <w:iCs/>
              </w:rPr>
              <w:t>Культурологическое воспитание.</w:t>
            </w:r>
          </w:p>
          <w:p w:rsidR="009E09E5" w:rsidRPr="00740ABC" w:rsidRDefault="009E09E5" w:rsidP="00F93F58">
            <w:pPr>
              <w:widowControl w:val="0"/>
              <w:numPr>
                <w:ilvl w:val="0"/>
                <w:numId w:val="122"/>
              </w:numPr>
              <w:tabs>
                <w:tab w:val="left" w:pos="0"/>
                <w:tab w:val="left" w:pos="171"/>
                <w:tab w:val="left" w:pos="511"/>
              </w:tabs>
              <w:autoSpaceDE w:val="0"/>
              <w:autoSpaceDN w:val="0"/>
              <w:adjustRightInd w:val="0"/>
              <w:spacing w:after="0" w:line="240" w:lineRule="auto"/>
              <w:ind w:left="0" w:firstLine="0"/>
              <w:rPr>
                <w:rFonts w:ascii="Times New Roman" w:eastAsia="Times New Roman" w:hAnsi="Times New Roman"/>
                <w:i/>
                <w:iCs/>
              </w:rPr>
            </w:pPr>
            <w:r w:rsidRPr="00740ABC">
              <w:rPr>
                <w:rFonts w:ascii="Times New Roman" w:eastAsia="Times New Roman" w:hAnsi="Times New Roman"/>
                <w:i/>
                <w:iCs/>
              </w:rPr>
              <w:t>Дидактические игры по сенсорному воспитанию.</w:t>
            </w:r>
          </w:p>
          <w:p w:rsidR="009E09E5" w:rsidRPr="00740ABC" w:rsidRDefault="009E09E5" w:rsidP="00F93F58">
            <w:pPr>
              <w:widowControl w:val="0"/>
              <w:numPr>
                <w:ilvl w:val="0"/>
                <w:numId w:val="122"/>
              </w:numPr>
              <w:tabs>
                <w:tab w:val="left" w:pos="0"/>
                <w:tab w:val="left" w:pos="171"/>
                <w:tab w:val="left" w:pos="511"/>
              </w:tabs>
              <w:autoSpaceDE w:val="0"/>
              <w:autoSpaceDN w:val="0"/>
              <w:adjustRightInd w:val="0"/>
              <w:spacing w:after="0" w:line="240" w:lineRule="auto"/>
              <w:ind w:left="0" w:firstLine="0"/>
              <w:rPr>
                <w:rFonts w:ascii="Times New Roman" w:eastAsia="Times New Roman" w:hAnsi="Times New Roman"/>
                <w:i/>
              </w:rPr>
            </w:pPr>
            <w:r w:rsidRPr="00740ABC">
              <w:rPr>
                <w:rFonts w:ascii="Times New Roman" w:eastAsia="Times New Roman" w:hAnsi="Times New Roman"/>
                <w:i/>
                <w:iCs/>
              </w:rPr>
              <w:t>Работа по КГН.</w:t>
            </w:r>
          </w:p>
        </w:tc>
        <w:tc>
          <w:tcPr>
            <w:tcW w:w="922" w:type="pct"/>
            <w:tcBorders>
              <w:top w:val="single" w:sz="4" w:space="0" w:color="auto"/>
              <w:left w:val="single" w:sz="4" w:space="0" w:color="auto"/>
              <w:bottom w:val="single" w:sz="4" w:space="0" w:color="auto"/>
              <w:right w:val="single" w:sz="4" w:space="0" w:color="auto"/>
            </w:tcBorders>
            <w:hideMark/>
          </w:tcPr>
          <w:p w:rsidR="009E09E5" w:rsidRPr="00740ABC" w:rsidRDefault="009E09E5" w:rsidP="00F93F58">
            <w:pPr>
              <w:widowControl w:val="0"/>
              <w:numPr>
                <w:ilvl w:val="0"/>
                <w:numId w:val="123"/>
              </w:numPr>
              <w:tabs>
                <w:tab w:val="left" w:pos="0"/>
                <w:tab w:val="left" w:pos="171"/>
                <w:tab w:val="left" w:pos="511"/>
              </w:tabs>
              <w:autoSpaceDE w:val="0"/>
              <w:autoSpaceDN w:val="0"/>
              <w:adjustRightInd w:val="0"/>
              <w:spacing w:after="0" w:line="240" w:lineRule="auto"/>
              <w:ind w:left="0" w:firstLine="0"/>
              <w:rPr>
                <w:rFonts w:ascii="Times New Roman" w:eastAsia="Times New Roman" w:hAnsi="Times New Roman"/>
                <w:i/>
                <w:iCs/>
              </w:rPr>
            </w:pPr>
            <w:r w:rsidRPr="00740ABC">
              <w:rPr>
                <w:rFonts w:ascii="Times New Roman" w:eastAsia="Times New Roman" w:hAnsi="Times New Roman"/>
                <w:i/>
                <w:iCs/>
              </w:rPr>
              <w:t>Гражданско-правовое воспитание.</w:t>
            </w:r>
          </w:p>
          <w:p w:rsidR="009E09E5" w:rsidRPr="00740ABC" w:rsidRDefault="009E09E5" w:rsidP="00F93F58">
            <w:pPr>
              <w:widowControl w:val="0"/>
              <w:numPr>
                <w:ilvl w:val="0"/>
                <w:numId w:val="123"/>
              </w:numPr>
              <w:tabs>
                <w:tab w:val="left" w:pos="0"/>
                <w:tab w:val="left" w:pos="171"/>
                <w:tab w:val="left" w:pos="511"/>
              </w:tabs>
              <w:autoSpaceDE w:val="0"/>
              <w:autoSpaceDN w:val="0"/>
              <w:adjustRightInd w:val="0"/>
              <w:spacing w:after="0" w:line="240" w:lineRule="auto"/>
              <w:ind w:left="0" w:firstLine="0"/>
              <w:rPr>
                <w:rFonts w:ascii="Times New Roman" w:eastAsia="Times New Roman" w:hAnsi="Times New Roman"/>
                <w:i/>
                <w:iCs/>
              </w:rPr>
            </w:pPr>
            <w:r w:rsidRPr="00740ABC">
              <w:rPr>
                <w:rFonts w:ascii="Times New Roman" w:eastAsia="Times New Roman" w:hAnsi="Times New Roman"/>
                <w:i/>
                <w:iCs/>
              </w:rPr>
              <w:t>Игры средней подвижности.</w:t>
            </w:r>
          </w:p>
          <w:p w:rsidR="009E09E5" w:rsidRPr="00740ABC" w:rsidRDefault="009E09E5" w:rsidP="00F93F58">
            <w:pPr>
              <w:widowControl w:val="0"/>
              <w:numPr>
                <w:ilvl w:val="0"/>
                <w:numId w:val="123"/>
              </w:numPr>
              <w:tabs>
                <w:tab w:val="left" w:pos="0"/>
                <w:tab w:val="left" w:pos="171"/>
                <w:tab w:val="left" w:pos="511"/>
              </w:tabs>
              <w:autoSpaceDE w:val="0"/>
              <w:autoSpaceDN w:val="0"/>
              <w:adjustRightInd w:val="0"/>
              <w:spacing w:after="0" w:line="240" w:lineRule="auto"/>
              <w:ind w:left="0" w:firstLine="0"/>
              <w:rPr>
                <w:rFonts w:ascii="Times New Roman" w:eastAsia="Times New Roman" w:hAnsi="Times New Roman"/>
                <w:i/>
                <w:iCs/>
              </w:rPr>
            </w:pPr>
            <w:r w:rsidRPr="00740ABC">
              <w:rPr>
                <w:rFonts w:ascii="Times New Roman" w:eastAsia="Times New Roman" w:hAnsi="Times New Roman"/>
                <w:i/>
                <w:iCs/>
              </w:rPr>
              <w:t>Индивидуальная работа по математике.</w:t>
            </w:r>
          </w:p>
          <w:p w:rsidR="009E09E5" w:rsidRPr="00740ABC" w:rsidRDefault="009E09E5" w:rsidP="00F93F58">
            <w:pPr>
              <w:widowControl w:val="0"/>
              <w:numPr>
                <w:ilvl w:val="0"/>
                <w:numId w:val="123"/>
              </w:numPr>
              <w:tabs>
                <w:tab w:val="left" w:pos="0"/>
                <w:tab w:val="left" w:pos="171"/>
                <w:tab w:val="left" w:pos="511"/>
              </w:tabs>
              <w:autoSpaceDE w:val="0"/>
              <w:autoSpaceDN w:val="0"/>
              <w:adjustRightInd w:val="0"/>
              <w:spacing w:after="0" w:line="240" w:lineRule="auto"/>
              <w:ind w:left="0" w:firstLine="0"/>
              <w:rPr>
                <w:rFonts w:ascii="Times New Roman" w:eastAsia="Times New Roman" w:hAnsi="Times New Roman"/>
                <w:i/>
                <w:iCs/>
              </w:rPr>
            </w:pPr>
            <w:r w:rsidRPr="00740ABC">
              <w:rPr>
                <w:rFonts w:ascii="Times New Roman" w:eastAsia="Times New Roman" w:hAnsi="Times New Roman"/>
                <w:i/>
                <w:iCs/>
              </w:rPr>
              <w:t>Трудовые поручения.</w:t>
            </w:r>
          </w:p>
          <w:p w:rsidR="009E09E5" w:rsidRPr="00740ABC" w:rsidRDefault="009E09E5" w:rsidP="00F93F58">
            <w:pPr>
              <w:widowControl w:val="0"/>
              <w:numPr>
                <w:ilvl w:val="0"/>
                <w:numId w:val="123"/>
              </w:numPr>
              <w:tabs>
                <w:tab w:val="left" w:pos="0"/>
                <w:tab w:val="left" w:pos="171"/>
                <w:tab w:val="left" w:pos="511"/>
              </w:tabs>
              <w:autoSpaceDE w:val="0"/>
              <w:autoSpaceDN w:val="0"/>
              <w:adjustRightInd w:val="0"/>
              <w:spacing w:after="0" w:line="240" w:lineRule="auto"/>
              <w:ind w:left="0" w:firstLine="0"/>
              <w:rPr>
                <w:rFonts w:ascii="Times New Roman" w:eastAsia="Times New Roman" w:hAnsi="Times New Roman"/>
                <w:i/>
                <w:iCs/>
              </w:rPr>
            </w:pPr>
            <w:r w:rsidRPr="00740ABC">
              <w:rPr>
                <w:rFonts w:ascii="Times New Roman" w:eastAsia="Times New Roman" w:hAnsi="Times New Roman"/>
                <w:i/>
                <w:iCs/>
              </w:rPr>
              <w:t>Наблюдение за работой дежурных.</w:t>
            </w:r>
          </w:p>
          <w:p w:rsidR="009E09E5" w:rsidRPr="00740ABC" w:rsidRDefault="009E09E5" w:rsidP="00F93F58">
            <w:pPr>
              <w:widowControl w:val="0"/>
              <w:numPr>
                <w:ilvl w:val="0"/>
                <w:numId w:val="123"/>
              </w:numPr>
              <w:tabs>
                <w:tab w:val="left" w:pos="0"/>
                <w:tab w:val="left" w:pos="171"/>
                <w:tab w:val="left" w:pos="511"/>
              </w:tabs>
              <w:autoSpaceDE w:val="0"/>
              <w:autoSpaceDN w:val="0"/>
              <w:adjustRightInd w:val="0"/>
              <w:spacing w:after="0" w:line="240" w:lineRule="auto"/>
              <w:ind w:left="0" w:firstLine="0"/>
              <w:rPr>
                <w:rFonts w:ascii="Times New Roman" w:eastAsia="Times New Roman" w:hAnsi="Times New Roman"/>
                <w:i/>
              </w:rPr>
            </w:pPr>
            <w:r w:rsidRPr="00740ABC">
              <w:rPr>
                <w:rFonts w:ascii="Times New Roman" w:eastAsia="Times New Roman" w:hAnsi="Times New Roman"/>
                <w:i/>
                <w:iCs/>
              </w:rPr>
              <w:t>Дидактические игры по формированию словаря.</w:t>
            </w:r>
          </w:p>
        </w:tc>
        <w:tc>
          <w:tcPr>
            <w:tcW w:w="880" w:type="pct"/>
            <w:tcBorders>
              <w:top w:val="single" w:sz="4" w:space="0" w:color="auto"/>
              <w:left w:val="single" w:sz="4" w:space="0" w:color="auto"/>
              <w:bottom w:val="single" w:sz="4" w:space="0" w:color="auto"/>
              <w:right w:val="single" w:sz="4" w:space="0" w:color="auto"/>
            </w:tcBorders>
          </w:tcPr>
          <w:p w:rsidR="009E09E5" w:rsidRPr="00740ABC" w:rsidRDefault="009E09E5" w:rsidP="00F93F58">
            <w:pPr>
              <w:widowControl w:val="0"/>
              <w:numPr>
                <w:ilvl w:val="0"/>
                <w:numId w:val="124"/>
              </w:numPr>
              <w:tabs>
                <w:tab w:val="left" w:pos="0"/>
                <w:tab w:val="left" w:pos="171"/>
                <w:tab w:val="left" w:pos="511"/>
              </w:tabs>
              <w:autoSpaceDE w:val="0"/>
              <w:autoSpaceDN w:val="0"/>
              <w:adjustRightInd w:val="0"/>
              <w:spacing w:after="0" w:line="240" w:lineRule="auto"/>
              <w:ind w:left="0" w:firstLine="0"/>
              <w:rPr>
                <w:rFonts w:ascii="Times New Roman" w:eastAsia="Times New Roman" w:hAnsi="Times New Roman"/>
                <w:i/>
                <w:iCs/>
              </w:rPr>
            </w:pPr>
            <w:r w:rsidRPr="00740ABC">
              <w:rPr>
                <w:rFonts w:ascii="Times New Roman" w:eastAsia="Times New Roman" w:hAnsi="Times New Roman"/>
                <w:i/>
                <w:iCs/>
              </w:rPr>
              <w:t>Экологическое воспитание.</w:t>
            </w:r>
          </w:p>
          <w:p w:rsidR="009E09E5" w:rsidRPr="00740ABC" w:rsidRDefault="009E09E5" w:rsidP="00F93F58">
            <w:pPr>
              <w:widowControl w:val="0"/>
              <w:numPr>
                <w:ilvl w:val="0"/>
                <w:numId w:val="124"/>
              </w:numPr>
              <w:tabs>
                <w:tab w:val="left" w:pos="0"/>
                <w:tab w:val="left" w:pos="171"/>
                <w:tab w:val="left" w:pos="511"/>
              </w:tabs>
              <w:autoSpaceDE w:val="0"/>
              <w:autoSpaceDN w:val="0"/>
              <w:adjustRightInd w:val="0"/>
              <w:spacing w:after="0" w:line="240" w:lineRule="auto"/>
              <w:ind w:left="0" w:firstLine="0"/>
              <w:rPr>
                <w:rFonts w:ascii="Times New Roman" w:eastAsia="Times New Roman" w:hAnsi="Times New Roman"/>
                <w:i/>
                <w:iCs/>
              </w:rPr>
            </w:pPr>
            <w:r w:rsidRPr="00740ABC">
              <w:rPr>
                <w:rFonts w:ascii="Times New Roman" w:eastAsia="Times New Roman" w:hAnsi="Times New Roman"/>
                <w:i/>
                <w:iCs/>
              </w:rPr>
              <w:t>Хороводная игра.</w:t>
            </w:r>
          </w:p>
          <w:p w:rsidR="009E09E5" w:rsidRPr="00740ABC" w:rsidRDefault="009E09E5" w:rsidP="00F93F58">
            <w:pPr>
              <w:widowControl w:val="0"/>
              <w:numPr>
                <w:ilvl w:val="0"/>
                <w:numId w:val="124"/>
              </w:numPr>
              <w:tabs>
                <w:tab w:val="left" w:pos="0"/>
                <w:tab w:val="left" w:pos="171"/>
                <w:tab w:val="left" w:pos="511"/>
              </w:tabs>
              <w:autoSpaceDE w:val="0"/>
              <w:autoSpaceDN w:val="0"/>
              <w:adjustRightInd w:val="0"/>
              <w:spacing w:after="0" w:line="240" w:lineRule="auto"/>
              <w:ind w:left="0" w:firstLine="0"/>
              <w:rPr>
                <w:rFonts w:ascii="Times New Roman" w:eastAsia="Times New Roman" w:hAnsi="Times New Roman"/>
                <w:i/>
                <w:iCs/>
              </w:rPr>
            </w:pPr>
            <w:r w:rsidRPr="00740ABC">
              <w:rPr>
                <w:rFonts w:ascii="Times New Roman" w:eastAsia="Times New Roman" w:hAnsi="Times New Roman"/>
                <w:i/>
                <w:iCs/>
              </w:rPr>
              <w:t>Дидактическая игра на развитие внимания.</w:t>
            </w:r>
          </w:p>
          <w:p w:rsidR="009E09E5" w:rsidRPr="00740ABC" w:rsidRDefault="009E09E5" w:rsidP="00F93F58">
            <w:pPr>
              <w:widowControl w:val="0"/>
              <w:numPr>
                <w:ilvl w:val="0"/>
                <w:numId w:val="124"/>
              </w:numPr>
              <w:tabs>
                <w:tab w:val="left" w:pos="0"/>
                <w:tab w:val="left" w:pos="171"/>
                <w:tab w:val="left" w:pos="511"/>
              </w:tabs>
              <w:autoSpaceDE w:val="0"/>
              <w:autoSpaceDN w:val="0"/>
              <w:adjustRightInd w:val="0"/>
              <w:spacing w:after="0" w:line="240" w:lineRule="auto"/>
              <w:ind w:left="0" w:firstLine="0"/>
              <w:rPr>
                <w:rFonts w:ascii="Times New Roman" w:eastAsia="Times New Roman" w:hAnsi="Times New Roman"/>
                <w:i/>
                <w:iCs/>
              </w:rPr>
            </w:pPr>
            <w:r w:rsidRPr="00740ABC">
              <w:rPr>
                <w:rFonts w:ascii="Times New Roman" w:eastAsia="Times New Roman" w:hAnsi="Times New Roman"/>
                <w:i/>
                <w:iCs/>
              </w:rPr>
              <w:t>Работа над звукопроизношением</w:t>
            </w:r>
          </w:p>
          <w:p w:rsidR="009E09E5" w:rsidRPr="00740ABC" w:rsidRDefault="009E09E5" w:rsidP="00F93F58">
            <w:pPr>
              <w:widowControl w:val="0"/>
              <w:numPr>
                <w:ilvl w:val="0"/>
                <w:numId w:val="124"/>
              </w:numPr>
              <w:tabs>
                <w:tab w:val="left" w:pos="0"/>
                <w:tab w:val="left" w:pos="171"/>
                <w:tab w:val="left" w:pos="511"/>
              </w:tabs>
              <w:autoSpaceDE w:val="0"/>
              <w:autoSpaceDN w:val="0"/>
              <w:adjustRightInd w:val="0"/>
              <w:spacing w:after="0" w:line="240" w:lineRule="auto"/>
              <w:ind w:left="0" w:firstLine="0"/>
              <w:rPr>
                <w:rFonts w:ascii="Times New Roman" w:eastAsia="Times New Roman" w:hAnsi="Times New Roman"/>
                <w:i/>
                <w:iCs/>
              </w:rPr>
            </w:pPr>
            <w:r w:rsidRPr="00740ABC">
              <w:rPr>
                <w:rFonts w:ascii="Times New Roman" w:eastAsia="Times New Roman" w:hAnsi="Times New Roman"/>
                <w:i/>
                <w:iCs/>
              </w:rPr>
              <w:t>КГН</w:t>
            </w:r>
          </w:p>
          <w:p w:rsidR="009E09E5" w:rsidRPr="00740ABC" w:rsidRDefault="009E09E5">
            <w:pPr>
              <w:tabs>
                <w:tab w:val="left" w:pos="0"/>
                <w:tab w:val="left" w:pos="171"/>
                <w:tab w:val="left" w:pos="511"/>
              </w:tabs>
              <w:spacing w:after="0" w:line="240" w:lineRule="auto"/>
              <w:rPr>
                <w:rFonts w:ascii="Times New Roman" w:eastAsia="Times New Roman" w:hAnsi="Times New Roman"/>
                <w:i/>
              </w:rPr>
            </w:pPr>
          </w:p>
        </w:tc>
      </w:tr>
      <w:tr w:rsidR="009E09E5" w:rsidRPr="00740ABC" w:rsidTr="009E09E5">
        <w:tc>
          <w:tcPr>
            <w:tcW w:w="5000" w:type="pct"/>
            <w:gridSpan w:val="6"/>
            <w:tcBorders>
              <w:top w:val="single" w:sz="4" w:space="0" w:color="auto"/>
              <w:left w:val="single" w:sz="4" w:space="0" w:color="auto"/>
              <w:bottom w:val="single" w:sz="4" w:space="0" w:color="auto"/>
              <w:right w:val="single" w:sz="4" w:space="0" w:color="auto"/>
            </w:tcBorders>
            <w:hideMark/>
          </w:tcPr>
          <w:p w:rsidR="009E09E5" w:rsidRPr="00740ABC" w:rsidRDefault="009E09E5" w:rsidP="009E09E5">
            <w:pPr>
              <w:tabs>
                <w:tab w:val="left" w:pos="0"/>
                <w:tab w:val="left" w:pos="109"/>
                <w:tab w:val="left" w:pos="171"/>
                <w:tab w:val="left" w:pos="511"/>
              </w:tabs>
              <w:spacing w:after="0" w:line="240" w:lineRule="auto"/>
              <w:jc w:val="center"/>
              <w:rPr>
                <w:rFonts w:ascii="Times New Roman" w:eastAsia="Times New Roman" w:hAnsi="Times New Roman"/>
                <w:i/>
              </w:rPr>
            </w:pPr>
            <w:r w:rsidRPr="00740ABC">
              <w:rPr>
                <w:rFonts w:ascii="Times New Roman" w:eastAsia="Times New Roman" w:hAnsi="Times New Roman"/>
                <w:i/>
              </w:rPr>
              <w:t>Непосредственно образовательная деятельность</w:t>
            </w:r>
          </w:p>
        </w:tc>
      </w:tr>
      <w:tr w:rsidR="009E09E5" w:rsidRPr="00740ABC" w:rsidTr="009E09E5">
        <w:tc>
          <w:tcPr>
            <w:tcW w:w="418" w:type="pct"/>
            <w:tcBorders>
              <w:top w:val="single" w:sz="4" w:space="0" w:color="auto"/>
              <w:left w:val="single" w:sz="4" w:space="0" w:color="auto"/>
              <w:bottom w:val="single" w:sz="4" w:space="0" w:color="auto"/>
              <w:right w:val="single" w:sz="4" w:space="0" w:color="auto"/>
            </w:tcBorders>
            <w:hideMark/>
          </w:tcPr>
          <w:p w:rsidR="009E09E5" w:rsidRPr="00740ABC" w:rsidRDefault="009E09E5">
            <w:pPr>
              <w:tabs>
                <w:tab w:val="left" w:pos="0"/>
                <w:tab w:val="left" w:pos="171"/>
              </w:tabs>
              <w:spacing w:after="0" w:line="240" w:lineRule="auto"/>
              <w:rPr>
                <w:rFonts w:ascii="Times New Roman" w:eastAsia="Times New Roman" w:hAnsi="Times New Roman"/>
                <w:i/>
              </w:rPr>
            </w:pPr>
            <w:r w:rsidRPr="00740ABC">
              <w:rPr>
                <w:rFonts w:ascii="Times New Roman" w:eastAsia="Times New Roman" w:hAnsi="Times New Roman"/>
                <w:i/>
              </w:rPr>
              <w:t>1-я прогулка</w:t>
            </w:r>
          </w:p>
        </w:tc>
        <w:tc>
          <w:tcPr>
            <w:tcW w:w="983" w:type="pct"/>
            <w:tcBorders>
              <w:top w:val="single" w:sz="4" w:space="0" w:color="auto"/>
              <w:left w:val="single" w:sz="4" w:space="0" w:color="auto"/>
              <w:bottom w:val="single" w:sz="4" w:space="0" w:color="auto"/>
              <w:right w:val="single" w:sz="4" w:space="0" w:color="auto"/>
            </w:tcBorders>
            <w:hideMark/>
          </w:tcPr>
          <w:p w:rsidR="009E09E5" w:rsidRPr="00740ABC" w:rsidRDefault="009E09E5" w:rsidP="00F93F58">
            <w:pPr>
              <w:numPr>
                <w:ilvl w:val="0"/>
                <w:numId w:val="125"/>
              </w:numPr>
              <w:tabs>
                <w:tab w:val="left" w:pos="0"/>
                <w:tab w:val="left" w:pos="171"/>
                <w:tab w:val="left" w:pos="511"/>
              </w:tabs>
              <w:autoSpaceDE w:val="0"/>
              <w:autoSpaceDN w:val="0"/>
              <w:adjustRightInd w:val="0"/>
              <w:spacing w:after="0" w:line="240" w:lineRule="auto"/>
              <w:ind w:left="0" w:firstLine="0"/>
              <w:rPr>
                <w:rFonts w:ascii="Times New Roman" w:eastAsia="Times New Roman" w:hAnsi="Times New Roman"/>
                <w:i/>
                <w:iCs/>
              </w:rPr>
            </w:pPr>
            <w:r w:rsidRPr="00740ABC">
              <w:rPr>
                <w:rFonts w:ascii="Times New Roman" w:eastAsia="Times New Roman" w:hAnsi="Times New Roman"/>
                <w:i/>
                <w:iCs/>
              </w:rPr>
              <w:t>Наблюдение за спецификой труда в природе</w:t>
            </w:r>
          </w:p>
          <w:p w:rsidR="009E09E5" w:rsidRPr="00740ABC" w:rsidRDefault="009E09E5" w:rsidP="00F93F58">
            <w:pPr>
              <w:numPr>
                <w:ilvl w:val="0"/>
                <w:numId w:val="125"/>
              </w:numPr>
              <w:tabs>
                <w:tab w:val="left" w:pos="0"/>
                <w:tab w:val="left" w:pos="171"/>
                <w:tab w:val="left" w:pos="511"/>
              </w:tabs>
              <w:autoSpaceDE w:val="0"/>
              <w:autoSpaceDN w:val="0"/>
              <w:adjustRightInd w:val="0"/>
              <w:spacing w:after="0" w:line="240" w:lineRule="auto"/>
              <w:ind w:left="0" w:firstLine="0"/>
              <w:rPr>
                <w:rFonts w:ascii="Times New Roman" w:eastAsia="Times New Roman" w:hAnsi="Times New Roman"/>
                <w:i/>
                <w:iCs/>
              </w:rPr>
            </w:pPr>
            <w:r w:rsidRPr="00740ABC">
              <w:rPr>
                <w:rFonts w:ascii="Times New Roman" w:eastAsia="Times New Roman" w:hAnsi="Times New Roman"/>
                <w:i/>
                <w:iCs/>
              </w:rPr>
              <w:t>Труд на участке (коллективный)</w:t>
            </w:r>
          </w:p>
          <w:p w:rsidR="009E09E5" w:rsidRPr="00740ABC" w:rsidRDefault="009E09E5" w:rsidP="00F93F58">
            <w:pPr>
              <w:numPr>
                <w:ilvl w:val="0"/>
                <w:numId w:val="125"/>
              </w:numPr>
              <w:tabs>
                <w:tab w:val="left" w:pos="0"/>
                <w:tab w:val="left" w:pos="171"/>
                <w:tab w:val="left" w:pos="511"/>
              </w:tabs>
              <w:autoSpaceDE w:val="0"/>
              <w:autoSpaceDN w:val="0"/>
              <w:adjustRightInd w:val="0"/>
              <w:spacing w:after="0" w:line="240" w:lineRule="auto"/>
              <w:ind w:left="0" w:firstLine="0"/>
              <w:rPr>
                <w:rFonts w:ascii="Times New Roman" w:eastAsia="Times New Roman" w:hAnsi="Times New Roman"/>
                <w:i/>
                <w:iCs/>
              </w:rPr>
            </w:pPr>
            <w:r w:rsidRPr="00740ABC">
              <w:rPr>
                <w:rFonts w:ascii="Times New Roman" w:eastAsia="Times New Roman" w:hAnsi="Times New Roman"/>
                <w:i/>
                <w:iCs/>
              </w:rPr>
              <w:t>Подвижная игра сбегом</w:t>
            </w:r>
          </w:p>
          <w:p w:rsidR="009E09E5" w:rsidRPr="00740ABC" w:rsidRDefault="009E09E5" w:rsidP="00F93F58">
            <w:pPr>
              <w:numPr>
                <w:ilvl w:val="0"/>
                <w:numId w:val="125"/>
              </w:numPr>
              <w:tabs>
                <w:tab w:val="left" w:pos="0"/>
                <w:tab w:val="left" w:pos="171"/>
                <w:tab w:val="left" w:pos="511"/>
              </w:tabs>
              <w:autoSpaceDE w:val="0"/>
              <w:autoSpaceDN w:val="0"/>
              <w:adjustRightInd w:val="0"/>
              <w:spacing w:after="0" w:line="240" w:lineRule="auto"/>
              <w:ind w:left="0" w:firstLine="0"/>
              <w:rPr>
                <w:rFonts w:ascii="Times New Roman" w:eastAsia="Times New Roman" w:hAnsi="Times New Roman"/>
                <w:i/>
                <w:iCs/>
              </w:rPr>
            </w:pPr>
            <w:r w:rsidRPr="00740ABC">
              <w:rPr>
                <w:rFonts w:ascii="Times New Roman" w:eastAsia="Times New Roman" w:hAnsi="Times New Roman"/>
                <w:i/>
                <w:iCs/>
              </w:rPr>
              <w:t>Творческая игра</w:t>
            </w:r>
          </w:p>
          <w:p w:rsidR="009E09E5" w:rsidRPr="00740ABC" w:rsidRDefault="009E09E5" w:rsidP="00F93F58">
            <w:pPr>
              <w:numPr>
                <w:ilvl w:val="0"/>
                <w:numId w:val="125"/>
              </w:numPr>
              <w:tabs>
                <w:tab w:val="left" w:pos="0"/>
                <w:tab w:val="left" w:pos="171"/>
                <w:tab w:val="left" w:pos="511"/>
              </w:tabs>
              <w:autoSpaceDE w:val="0"/>
              <w:autoSpaceDN w:val="0"/>
              <w:adjustRightInd w:val="0"/>
              <w:spacing w:after="0" w:line="240" w:lineRule="auto"/>
              <w:ind w:left="0" w:firstLine="0"/>
              <w:rPr>
                <w:rFonts w:ascii="Times New Roman" w:eastAsia="Times New Roman" w:hAnsi="Times New Roman"/>
                <w:i/>
                <w:iCs/>
              </w:rPr>
            </w:pPr>
            <w:r w:rsidRPr="00740ABC">
              <w:rPr>
                <w:rFonts w:ascii="Times New Roman" w:eastAsia="Times New Roman" w:hAnsi="Times New Roman"/>
                <w:i/>
                <w:iCs/>
              </w:rPr>
              <w:t xml:space="preserve">Индивидуальная работа </w:t>
            </w:r>
            <w:r w:rsidRPr="00740ABC">
              <w:rPr>
                <w:rFonts w:ascii="Times New Roman" w:eastAsia="Times New Roman" w:hAnsi="Times New Roman"/>
                <w:i/>
                <w:iCs/>
              </w:rPr>
              <w:lastRenderedPageBreak/>
              <w:t>по ориентировке в пространстве</w:t>
            </w:r>
          </w:p>
          <w:p w:rsidR="009E09E5" w:rsidRPr="00740ABC" w:rsidRDefault="009E09E5" w:rsidP="00F93F58">
            <w:pPr>
              <w:numPr>
                <w:ilvl w:val="0"/>
                <w:numId w:val="125"/>
              </w:numPr>
              <w:tabs>
                <w:tab w:val="left" w:pos="0"/>
                <w:tab w:val="left" w:pos="171"/>
                <w:tab w:val="left" w:pos="511"/>
              </w:tabs>
              <w:autoSpaceDE w:val="0"/>
              <w:autoSpaceDN w:val="0"/>
              <w:adjustRightInd w:val="0"/>
              <w:spacing w:after="0" w:line="240" w:lineRule="auto"/>
              <w:ind w:left="0" w:firstLine="0"/>
              <w:rPr>
                <w:rFonts w:ascii="Times New Roman" w:eastAsia="Times New Roman" w:hAnsi="Times New Roman"/>
                <w:i/>
              </w:rPr>
            </w:pPr>
            <w:r w:rsidRPr="00740ABC">
              <w:rPr>
                <w:rFonts w:ascii="Times New Roman" w:eastAsia="Times New Roman" w:hAnsi="Times New Roman"/>
                <w:i/>
                <w:iCs/>
              </w:rPr>
              <w:t>Сюжетно-ролевые, настольно-печатные игры по желанию детей</w:t>
            </w:r>
          </w:p>
        </w:tc>
        <w:tc>
          <w:tcPr>
            <w:tcW w:w="939" w:type="pct"/>
            <w:tcBorders>
              <w:top w:val="single" w:sz="4" w:space="0" w:color="auto"/>
              <w:left w:val="single" w:sz="4" w:space="0" w:color="auto"/>
              <w:bottom w:val="single" w:sz="4" w:space="0" w:color="auto"/>
              <w:right w:val="single" w:sz="4" w:space="0" w:color="auto"/>
            </w:tcBorders>
            <w:hideMark/>
          </w:tcPr>
          <w:p w:rsidR="009E09E5" w:rsidRPr="00740ABC" w:rsidRDefault="009E09E5" w:rsidP="00F93F58">
            <w:pPr>
              <w:numPr>
                <w:ilvl w:val="0"/>
                <w:numId w:val="126"/>
              </w:numPr>
              <w:tabs>
                <w:tab w:val="left" w:pos="0"/>
                <w:tab w:val="left" w:pos="171"/>
                <w:tab w:val="left" w:pos="511"/>
              </w:tabs>
              <w:autoSpaceDE w:val="0"/>
              <w:autoSpaceDN w:val="0"/>
              <w:adjustRightInd w:val="0"/>
              <w:spacing w:after="0" w:line="240" w:lineRule="auto"/>
              <w:ind w:left="0" w:firstLine="0"/>
              <w:rPr>
                <w:rFonts w:ascii="Times New Roman" w:eastAsia="Times New Roman" w:hAnsi="Times New Roman"/>
                <w:i/>
                <w:iCs/>
              </w:rPr>
            </w:pPr>
            <w:r w:rsidRPr="00740ABC">
              <w:rPr>
                <w:rFonts w:ascii="Times New Roman" w:eastAsia="Times New Roman" w:hAnsi="Times New Roman"/>
                <w:i/>
                <w:iCs/>
              </w:rPr>
              <w:lastRenderedPageBreak/>
              <w:t>Целевая прогулка: транспорт, ПДД, здания</w:t>
            </w:r>
          </w:p>
          <w:p w:rsidR="009E09E5" w:rsidRPr="00740ABC" w:rsidRDefault="009E09E5" w:rsidP="00F93F58">
            <w:pPr>
              <w:numPr>
                <w:ilvl w:val="0"/>
                <w:numId w:val="126"/>
              </w:numPr>
              <w:tabs>
                <w:tab w:val="left" w:pos="0"/>
                <w:tab w:val="left" w:pos="171"/>
                <w:tab w:val="left" w:pos="511"/>
              </w:tabs>
              <w:autoSpaceDE w:val="0"/>
              <w:autoSpaceDN w:val="0"/>
              <w:adjustRightInd w:val="0"/>
              <w:spacing w:after="0" w:line="240" w:lineRule="auto"/>
              <w:ind w:left="0" w:firstLine="0"/>
              <w:rPr>
                <w:rFonts w:ascii="Times New Roman" w:eastAsia="Times New Roman" w:hAnsi="Times New Roman"/>
                <w:i/>
                <w:iCs/>
              </w:rPr>
            </w:pPr>
            <w:r w:rsidRPr="00740ABC">
              <w:rPr>
                <w:rFonts w:ascii="Times New Roman" w:eastAsia="Times New Roman" w:hAnsi="Times New Roman"/>
                <w:i/>
                <w:iCs/>
              </w:rPr>
              <w:t>Беседы на нравственные темы (разбор конкретного поступка из литературы)</w:t>
            </w:r>
          </w:p>
          <w:p w:rsidR="009E09E5" w:rsidRPr="00740ABC" w:rsidRDefault="009E09E5" w:rsidP="00F93F58">
            <w:pPr>
              <w:numPr>
                <w:ilvl w:val="0"/>
                <w:numId w:val="126"/>
              </w:numPr>
              <w:tabs>
                <w:tab w:val="left" w:pos="0"/>
                <w:tab w:val="left" w:pos="171"/>
                <w:tab w:val="left" w:pos="511"/>
              </w:tabs>
              <w:autoSpaceDE w:val="0"/>
              <w:autoSpaceDN w:val="0"/>
              <w:adjustRightInd w:val="0"/>
              <w:spacing w:after="0" w:line="240" w:lineRule="auto"/>
              <w:ind w:left="0" w:firstLine="0"/>
              <w:rPr>
                <w:rFonts w:ascii="Times New Roman" w:eastAsia="Times New Roman" w:hAnsi="Times New Roman"/>
                <w:i/>
                <w:iCs/>
              </w:rPr>
            </w:pPr>
            <w:r w:rsidRPr="00740ABC">
              <w:rPr>
                <w:rFonts w:ascii="Times New Roman" w:eastAsia="Times New Roman" w:hAnsi="Times New Roman"/>
                <w:i/>
                <w:iCs/>
              </w:rPr>
              <w:t>Подвижная игра с прыжками</w:t>
            </w:r>
          </w:p>
          <w:p w:rsidR="009E09E5" w:rsidRPr="00740ABC" w:rsidRDefault="009E09E5" w:rsidP="00F93F58">
            <w:pPr>
              <w:numPr>
                <w:ilvl w:val="0"/>
                <w:numId w:val="126"/>
              </w:numPr>
              <w:tabs>
                <w:tab w:val="left" w:pos="0"/>
                <w:tab w:val="left" w:pos="171"/>
                <w:tab w:val="left" w:pos="511"/>
              </w:tabs>
              <w:autoSpaceDE w:val="0"/>
              <w:autoSpaceDN w:val="0"/>
              <w:adjustRightInd w:val="0"/>
              <w:spacing w:after="0" w:line="240" w:lineRule="auto"/>
              <w:ind w:left="0" w:firstLine="0"/>
              <w:rPr>
                <w:rFonts w:ascii="Times New Roman" w:eastAsia="Times New Roman" w:hAnsi="Times New Roman"/>
                <w:i/>
                <w:iCs/>
              </w:rPr>
            </w:pPr>
            <w:r w:rsidRPr="00740ABC">
              <w:rPr>
                <w:rFonts w:ascii="Times New Roman" w:eastAsia="Times New Roman" w:hAnsi="Times New Roman"/>
                <w:i/>
                <w:iCs/>
              </w:rPr>
              <w:lastRenderedPageBreak/>
              <w:t>Развитие движений</w:t>
            </w:r>
          </w:p>
          <w:p w:rsidR="009E09E5" w:rsidRPr="00740ABC" w:rsidRDefault="009E09E5" w:rsidP="00F93F58">
            <w:pPr>
              <w:numPr>
                <w:ilvl w:val="0"/>
                <w:numId w:val="126"/>
              </w:numPr>
              <w:tabs>
                <w:tab w:val="left" w:pos="0"/>
                <w:tab w:val="left" w:pos="171"/>
                <w:tab w:val="left" w:pos="511"/>
              </w:tabs>
              <w:autoSpaceDE w:val="0"/>
              <w:autoSpaceDN w:val="0"/>
              <w:adjustRightInd w:val="0"/>
              <w:spacing w:after="0" w:line="240" w:lineRule="auto"/>
              <w:ind w:left="0" w:firstLine="0"/>
              <w:rPr>
                <w:rFonts w:ascii="Times New Roman" w:eastAsia="Times New Roman" w:hAnsi="Times New Roman"/>
                <w:i/>
                <w:iCs/>
              </w:rPr>
            </w:pPr>
            <w:r w:rsidRPr="00740ABC">
              <w:rPr>
                <w:rFonts w:ascii="Times New Roman" w:eastAsia="Times New Roman" w:hAnsi="Times New Roman"/>
                <w:i/>
                <w:iCs/>
              </w:rPr>
              <w:t>Творческие игры</w:t>
            </w:r>
          </w:p>
          <w:p w:rsidR="009E09E5" w:rsidRPr="00740ABC" w:rsidRDefault="009E09E5" w:rsidP="00F93F58">
            <w:pPr>
              <w:numPr>
                <w:ilvl w:val="0"/>
                <w:numId w:val="126"/>
              </w:numPr>
              <w:tabs>
                <w:tab w:val="left" w:pos="0"/>
                <w:tab w:val="left" w:pos="171"/>
                <w:tab w:val="left" w:pos="511"/>
              </w:tabs>
              <w:autoSpaceDE w:val="0"/>
              <w:autoSpaceDN w:val="0"/>
              <w:adjustRightInd w:val="0"/>
              <w:spacing w:after="0" w:line="240" w:lineRule="auto"/>
              <w:ind w:left="0" w:firstLine="0"/>
              <w:rPr>
                <w:rFonts w:ascii="Times New Roman" w:eastAsia="Times New Roman" w:hAnsi="Times New Roman"/>
                <w:i/>
                <w:iCs/>
              </w:rPr>
            </w:pPr>
            <w:r w:rsidRPr="00740ABC">
              <w:rPr>
                <w:rFonts w:ascii="Times New Roman" w:eastAsia="Times New Roman" w:hAnsi="Times New Roman"/>
                <w:i/>
                <w:iCs/>
              </w:rPr>
              <w:t>Игры с водой, песком, ветром.</w:t>
            </w:r>
          </w:p>
          <w:p w:rsidR="009E09E5" w:rsidRPr="00740ABC" w:rsidRDefault="009E09E5" w:rsidP="00F93F58">
            <w:pPr>
              <w:numPr>
                <w:ilvl w:val="0"/>
                <w:numId w:val="126"/>
              </w:numPr>
              <w:tabs>
                <w:tab w:val="left" w:pos="0"/>
                <w:tab w:val="left" w:pos="171"/>
                <w:tab w:val="left" w:pos="511"/>
              </w:tabs>
              <w:autoSpaceDE w:val="0"/>
              <w:autoSpaceDN w:val="0"/>
              <w:adjustRightInd w:val="0"/>
              <w:spacing w:after="0" w:line="240" w:lineRule="auto"/>
              <w:ind w:left="0" w:firstLine="0"/>
              <w:rPr>
                <w:rFonts w:ascii="Times New Roman" w:eastAsia="Times New Roman" w:hAnsi="Times New Roman"/>
                <w:i/>
              </w:rPr>
            </w:pPr>
            <w:r w:rsidRPr="00740ABC">
              <w:rPr>
                <w:rFonts w:ascii="Times New Roman" w:eastAsia="Times New Roman" w:hAnsi="Times New Roman"/>
                <w:i/>
                <w:iCs/>
              </w:rPr>
              <w:t>Хозяйственно-бытовой труд (стирка, мытье, уборка)</w:t>
            </w:r>
          </w:p>
        </w:tc>
        <w:tc>
          <w:tcPr>
            <w:tcW w:w="857" w:type="pct"/>
            <w:tcBorders>
              <w:top w:val="single" w:sz="4" w:space="0" w:color="auto"/>
              <w:left w:val="single" w:sz="4" w:space="0" w:color="auto"/>
              <w:bottom w:val="single" w:sz="4" w:space="0" w:color="auto"/>
              <w:right w:val="single" w:sz="4" w:space="0" w:color="auto"/>
            </w:tcBorders>
          </w:tcPr>
          <w:p w:rsidR="009E09E5" w:rsidRPr="00740ABC" w:rsidRDefault="009E09E5" w:rsidP="00F93F58">
            <w:pPr>
              <w:widowControl w:val="0"/>
              <w:numPr>
                <w:ilvl w:val="0"/>
                <w:numId w:val="127"/>
              </w:numPr>
              <w:tabs>
                <w:tab w:val="left" w:pos="0"/>
                <w:tab w:val="left" w:pos="171"/>
                <w:tab w:val="left" w:pos="511"/>
              </w:tabs>
              <w:autoSpaceDE w:val="0"/>
              <w:autoSpaceDN w:val="0"/>
              <w:adjustRightInd w:val="0"/>
              <w:spacing w:after="0" w:line="240" w:lineRule="auto"/>
              <w:ind w:left="0" w:firstLine="0"/>
              <w:rPr>
                <w:rFonts w:ascii="Times New Roman" w:eastAsia="Times New Roman" w:hAnsi="Times New Roman"/>
                <w:i/>
                <w:iCs/>
              </w:rPr>
            </w:pPr>
            <w:r w:rsidRPr="00740ABC">
              <w:rPr>
                <w:rFonts w:ascii="Times New Roman" w:eastAsia="Times New Roman" w:hAnsi="Times New Roman"/>
                <w:i/>
                <w:iCs/>
              </w:rPr>
              <w:lastRenderedPageBreak/>
              <w:t>Наблюдение для последующей изодеятельности.</w:t>
            </w:r>
          </w:p>
          <w:p w:rsidR="009E09E5" w:rsidRPr="00740ABC" w:rsidRDefault="009E09E5" w:rsidP="00F93F58">
            <w:pPr>
              <w:widowControl w:val="0"/>
              <w:numPr>
                <w:ilvl w:val="0"/>
                <w:numId w:val="127"/>
              </w:numPr>
              <w:tabs>
                <w:tab w:val="left" w:pos="0"/>
                <w:tab w:val="left" w:pos="171"/>
                <w:tab w:val="left" w:pos="511"/>
              </w:tabs>
              <w:autoSpaceDE w:val="0"/>
              <w:autoSpaceDN w:val="0"/>
              <w:adjustRightInd w:val="0"/>
              <w:spacing w:after="0" w:line="240" w:lineRule="auto"/>
              <w:ind w:left="0" w:firstLine="0"/>
              <w:rPr>
                <w:rFonts w:ascii="Times New Roman" w:eastAsia="Times New Roman" w:hAnsi="Times New Roman"/>
                <w:i/>
                <w:iCs/>
              </w:rPr>
            </w:pPr>
            <w:r w:rsidRPr="00740ABC">
              <w:rPr>
                <w:rFonts w:ascii="Times New Roman" w:eastAsia="Times New Roman" w:hAnsi="Times New Roman"/>
                <w:i/>
                <w:iCs/>
              </w:rPr>
              <w:t>Коллективный труд на огороде.</w:t>
            </w:r>
          </w:p>
          <w:p w:rsidR="009E09E5" w:rsidRPr="00740ABC" w:rsidRDefault="009E09E5" w:rsidP="00F93F58">
            <w:pPr>
              <w:widowControl w:val="0"/>
              <w:numPr>
                <w:ilvl w:val="0"/>
                <w:numId w:val="127"/>
              </w:numPr>
              <w:tabs>
                <w:tab w:val="left" w:pos="0"/>
                <w:tab w:val="left" w:pos="171"/>
                <w:tab w:val="left" w:pos="511"/>
              </w:tabs>
              <w:autoSpaceDE w:val="0"/>
              <w:autoSpaceDN w:val="0"/>
              <w:adjustRightInd w:val="0"/>
              <w:spacing w:after="0" w:line="240" w:lineRule="auto"/>
              <w:ind w:left="0" w:firstLine="0"/>
              <w:rPr>
                <w:rFonts w:ascii="Times New Roman" w:eastAsia="Times New Roman" w:hAnsi="Times New Roman"/>
                <w:i/>
                <w:iCs/>
              </w:rPr>
            </w:pPr>
            <w:r w:rsidRPr="00740ABC">
              <w:rPr>
                <w:rFonts w:ascii="Times New Roman" w:eastAsia="Times New Roman" w:hAnsi="Times New Roman"/>
                <w:i/>
                <w:iCs/>
              </w:rPr>
              <w:t>Подвижная игра с лазаньем.</w:t>
            </w:r>
          </w:p>
          <w:p w:rsidR="009E09E5" w:rsidRPr="00740ABC" w:rsidRDefault="009E09E5" w:rsidP="00F93F58">
            <w:pPr>
              <w:widowControl w:val="0"/>
              <w:numPr>
                <w:ilvl w:val="0"/>
                <w:numId w:val="127"/>
              </w:numPr>
              <w:tabs>
                <w:tab w:val="left" w:pos="0"/>
                <w:tab w:val="left" w:pos="171"/>
                <w:tab w:val="left" w:pos="511"/>
              </w:tabs>
              <w:autoSpaceDE w:val="0"/>
              <w:autoSpaceDN w:val="0"/>
              <w:adjustRightInd w:val="0"/>
              <w:spacing w:after="0" w:line="240" w:lineRule="auto"/>
              <w:ind w:left="0" w:firstLine="0"/>
              <w:rPr>
                <w:rFonts w:ascii="Times New Roman" w:eastAsia="Times New Roman" w:hAnsi="Times New Roman"/>
                <w:i/>
                <w:iCs/>
              </w:rPr>
            </w:pPr>
            <w:r w:rsidRPr="00740ABC">
              <w:rPr>
                <w:rFonts w:ascii="Times New Roman" w:eastAsia="Times New Roman" w:hAnsi="Times New Roman"/>
                <w:i/>
                <w:iCs/>
              </w:rPr>
              <w:t>Творческие игры.</w:t>
            </w:r>
          </w:p>
          <w:p w:rsidR="009E09E5" w:rsidRPr="00740ABC" w:rsidRDefault="009E09E5" w:rsidP="00F93F58">
            <w:pPr>
              <w:widowControl w:val="0"/>
              <w:numPr>
                <w:ilvl w:val="0"/>
                <w:numId w:val="127"/>
              </w:numPr>
              <w:tabs>
                <w:tab w:val="left" w:pos="0"/>
                <w:tab w:val="left" w:pos="171"/>
                <w:tab w:val="left" w:pos="511"/>
              </w:tabs>
              <w:autoSpaceDE w:val="0"/>
              <w:autoSpaceDN w:val="0"/>
              <w:adjustRightInd w:val="0"/>
              <w:spacing w:after="0" w:line="240" w:lineRule="auto"/>
              <w:ind w:left="0" w:firstLine="0"/>
              <w:rPr>
                <w:rFonts w:ascii="Times New Roman" w:eastAsia="Times New Roman" w:hAnsi="Times New Roman"/>
                <w:i/>
                <w:iCs/>
              </w:rPr>
            </w:pPr>
            <w:r w:rsidRPr="00740ABC">
              <w:rPr>
                <w:rFonts w:ascii="Times New Roman" w:eastAsia="Times New Roman" w:hAnsi="Times New Roman"/>
                <w:i/>
                <w:iCs/>
              </w:rPr>
              <w:lastRenderedPageBreak/>
              <w:t>Выносные игрушки.</w:t>
            </w:r>
          </w:p>
          <w:p w:rsidR="009E09E5" w:rsidRPr="00740ABC" w:rsidRDefault="009E09E5" w:rsidP="00F93F58">
            <w:pPr>
              <w:widowControl w:val="0"/>
              <w:numPr>
                <w:ilvl w:val="0"/>
                <w:numId w:val="127"/>
              </w:numPr>
              <w:tabs>
                <w:tab w:val="left" w:pos="0"/>
                <w:tab w:val="left" w:pos="171"/>
                <w:tab w:val="left" w:pos="511"/>
              </w:tabs>
              <w:autoSpaceDE w:val="0"/>
              <w:autoSpaceDN w:val="0"/>
              <w:adjustRightInd w:val="0"/>
              <w:spacing w:after="0" w:line="240" w:lineRule="auto"/>
              <w:ind w:left="0" w:firstLine="0"/>
              <w:rPr>
                <w:rFonts w:ascii="Times New Roman" w:eastAsia="Times New Roman" w:hAnsi="Times New Roman"/>
                <w:i/>
                <w:iCs/>
              </w:rPr>
            </w:pPr>
            <w:r w:rsidRPr="00740ABC">
              <w:rPr>
                <w:rFonts w:ascii="Times New Roman" w:eastAsia="Times New Roman" w:hAnsi="Times New Roman"/>
                <w:i/>
                <w:iCs/>
              </w:rPr>
              <w:t>Индивидуальная работа по ФИЗО.</w:t>
            </w:r>
          </w:p>
          <w:p w:rsidR="009E09E5" w:rsidRPr="00740ABC" w:rsidRDefault="009E09E5">
            <w:pPr>
              <w:tabs>
                <w:tab w:val="left" w:pos="0"/>
                <w:tab w:val="left" w:pos="171"/>
                <w:tab w:val="left" w:pos="511"/>
              </w:tabs>
              <w:spacing w:after="0" w:line="240" w:lineRule="auto"/>
              <w:rPr>
                <w:rFonts w:ascii="Times New Roman" w:eastAsia="Times New Roman" w:hAnsi="Times New Roman"/>
                <w:i/>
              </w:rPr>
            </w:pPr>
          </w:p>
        </w:tc>
        <w:tc>
          <w:tcPr>
            <w:tcW w:w="922" w:type="pct"/>
            <w:tcBorders>
              <w:top w:val="single" w:sz="4" w:space="0" w:color="auto"/>
              <w:left w:val="single" w:sz="4" w:space="0" w:color="auto"/>
              <w:bottom w:val="single" w:sz="4" w:space="0" w:color="auto"/>
              <w:right w:val="single" w:sz="4" w:space="0" w:color="auto"/>
            </w:tcBorders>
          </w:tcPr>
          <w:p w:rsidR="009E09E5" w:rsidRPr="00740ABC" w:rsidRDefault="009E09E5" w:rsidP="00F93F58">
            <w:pPr>
              <w:widowControl w:val="0"/>
              <w:numPr>
                <w:ilvl w:val="0"/>
                <w:numId w:val="128"/>
              </w:numPr>
              <w:tabs>
                <w:tab w:val="left" w:pos="0"/>
                <w:tab w:val="left" w:pos="171"/>
                <w:tab w:val="left" w:pos="511"/>
              </w:tabs>
              <w:autoSpaceDE w:val="0"/>
              <w:autoSpaceDN w:val="0"/>
              <w:adjustRightInd w:val="0"/>
              <w:spacing w:after="0" w:line="240" w:lineRule="auto"/>
              <w:ind w:left="0" w:firstLine="0"/>
              <w:rPr>
                <w:rFonts w:ascii="Times New Roman" w:eastAsia="Times New Roman" w:hAnsi="Times New Roman"/>
                <w:i/>
                <w:iCs/>
              </w:rPr>
            </w:pPr>
            <w:r w:rsidRPr="00740ABC">
              <w:rPr>
                <w:rFonts w:ascii="Times New Roman" w:eastAsia="Times New Roman" w:hAnsi="Times New Roman"/>
                <w:i/>
                <w:iCs/>
              </w:rPr>
              <w:lastRenderedPageBreak/>
              <w:t>Наблюдения на участке.</w:t>
            </w:r>
          </w:p>
          <w:p w:rsidR="009E09E5" w:rsidRPr="00740ABC" w:rsidRDefault="009E09E5" w:rsidP="00F93F58">
            <w:pPr>
              <w:widowControl w:val="0"/>
              <w:numPr>
                <w:ilvl w:val="0"/>
                <w:numId w:val="128"/>
              </w:numPr>
              <w:tabs>
                <w:tab w:val="left" w:pos="0"/>
                <w:tab w:val="left" w:pos="171"/>
                <w:tab w:val="left" w:pos="511"/>
              </w:tabs>
              <w:autoSpaceDE w:val="0"/>
              <w:autoSpaceDN w:val="0"/>
              <w:adjustRightInd w:val="0"/>
              <w:spacing w:after="0" w:line="240" w:lineRule="auto"/>
              <w:ind w:left="0" w:firstLine="0"/>
              <w:rPr>
                <w:rFonts w:ascii="Times New Roman" w:eastAsia="Times New Roman" w:hAnsi="Times New Roman"/>
                <w:i/>
                <w:iCs/>
              </w:rPr>
            </w:pPr>
            <w:r w:rsidRPr="00740ABC">
              <w:rPr>
                <w:rFonts w:ascii="Times New Roman" w:eastAsia="Times New Roman" w:hAnsi="Times New Roman"/>
                <w:i/>
                <w:iCs/>
              </w:rPr>
              <w:t>Трудовые поручения.</w:t>
            </w:r>
          </w:p>
          <w:p w:rsidR="009E09E5" w:rsidRPr="00740ABC" w:rsidRDefault="009E09E5" w:rsidP="00F93F58">
            <w:pPr>
              <w:widowControl w:val="0"/>
              <w:numPr>
                <w:ilvl w:val="0"/>
                <w:numId w:val="128"/>
              </w:numPr>
              <w:tabs>
                <w:tab w:val="left" w:pos="0"/>
                <w:tab w:val="left" w:pos="171"/>
                <w:tab w:val="left" w:pos="511"/>
              </w:tabs>
              <w:autoSpaceDE w:val="0"/>
              <w:autoSpaceDN w:val="0"/>
              <w:adjustRightInd w:val="0"/>
              <w:spacing w:after="0" w:line="240" w:lineRule="auto"/>
              <w:ind w:left="0" w:firstLine="0"/>
              <w:rPr>
                <w:rFonts w:ascii="Times New Roman" w:eastAsia="Times New Roman" w:hAnsi="Times New Roman"/>
                <w:i/>
                <w:iCs/>
              </w:rPr>
            </w:pPr>
            <w:r w:rsidRPr="00740ABC">
              <w:rPr>
                <w:rFonts w:ascii="Times New Roman" w:eastAsia="Times New Roman" w:hAnsi="Times New Roman"/>
                <w:i/>
                <w:iCs/>
              </w:rPr>
              <w:t>Подвижная игра на упражнение в равновесии.</w:t>
            </w:r>
          </w:p>
          <w:p w:rsidR="009E09E5" w:rsidRPr="00740ABC" w:rsidRDefault="009E09E5" w:rsidP="00F93F58">
            <w:pPr>
              <w:widowControl w:val="0"/>
              <w:numPr>
                <w:ilvl w:val="0"/>
                <w:numId w:val="128"/>
              </w:numPr>
              <w:tabs>
                <w:tab w:val="left" w:pos="0"/>
                <w:tab w:val="left" w:pos="171"/>
                <w:tab w:val="left" w:pos="511"/>
              </w:tabs>
              <w:autoSpaceDE w:val="0"/>
              <w:autoSpaceDN w:val="0"/>
              <w:adjustRightInd w:val="0"/>
              <w:spacing w:after="0" w:line="240" w:lineRule="auto"/>
              <w:ind w:left="0" w:firstLine="0"/>
              <w:rPr>
                <w:rFonts w:ascii="Times New Roman" w:eastAsia="Times New Roman" w:hAnsi="Times New Roman"/>
                <w:i/>
                <w:iCs/>
              </w:rPr>
            </w:pPr>
            <w:r w:rsidRPr="00740ABC">
              <w:rPr>
                <w:rFonts w:ascii="Times New Roman" w:eastAsia="Times New Roman" w:hAnsi="Times New Roman"/>
                <w:i/>
                <w:iCs/>
              </w:rPr>
              <w:t>Творческие игры.</w:t>
            </w:r>
          </w:p>
          <w:p w:rsidR="009E09E5" w:rsidRPr="00740ABC" w:rsidRDefault="009E09E5" w:rsidP="00F93F58">
            <w:pPr>
              <w:widowControl w:val="0"/>
              <w:numPr>
                <w:ilvl w:val="0"/>
                <w:numId w:val="128"/>
              </w:numPr>
              <w:tabs>
                <w:tab w:val="left" w:pos="0"/>
                <w:tab w:val="left" w:pos="171"/>
                <w:tab w:val="left" w:pos="511"/>
              </w:tabs>
              <w:autoSpaceDE w:val="0"/>
              <w:autoSpaceDN w:val="0"/>
              <w:adjustRightInd w:val="0"/>
              <w:spacing w:after="0" w:line="240" w:lineRule="auto"/>
              <w:ind w:left="0" w:firstLine="0"/>
              <w:rPr>
                <w:rFonts w:ascii="Times New Roman" w:eastAsia="Times New Roman" w:hAnsi="Times New Roman"/>
                <w:i/>
                <w:iCs/>
              </w:rPr>
            </w:pPr>
            <w:r w:rsidRPr="00740ABC">
              <w:rPr>
                <w:rFonts w:ascii="Times New Roman" w:eastAsia="Times New Roman" w:hAnsi="Times New Roman"/>
                <w:i/>
                <w:iCs/>
              </w:rPr>
              <w:t>Поделки из природного материала.</w:t>
            </w:r>
          </w:p>
          <w:p w:rsidR="009E09E5" w:rsidRPr="00740ABC" w:rsidRDefault="009E09E5" w:rsidP="00F93F58">
            <w:pPr>
              <w:widowControl w:val="0"/>
              <w:numPr>
                <w:ilvl w:val="0"/>
                <w:numId w:val="128"/>
              </w:numPr>
              <w:tabs>
                <w:tab w:val="left" w:pos="0"/>
                <w:tab w:val="left" w:pos="171"/>
                <w:tab w:val="left" w:pos="511"/>
              </w:tabs>
              <w:autoSpaceDE w:val="0"/>
              <w:autoSpaceDN w:val="0"/>
              <w:adjustRightInd w:val="0"/>
              <w:spacing w:after="0" w:line="240" w:lineRule="auto"/>
              <w:ind w:left="0" w:firstLine="0"/>
              <w:rPr>
                <w:rFonts w:ascii="Times New Roman" w:eastAsia="Times New Roman" w:hAnsi="Times New Roman"/>
                <w:i/>
                <w:iCs/>
              </w:rPr>
            </w:pPr>
            <w:r w:rsidRPr="00740ABC">
              <w:rPr>
                <w:rFonts w:ascii="Times New Roman" w:eastAsia="Times New Roman" w:hAnsi="Times New Roman"/>
                <w:i/>
                <w:iCs/>
              </w:rPr>
              <w:t xml:space="preserve">Индивидуальная работа </w:t>
            </w:r>
            <w:r w:rsidRPr="00740ABC">
              <w:rPr>
                <w:rFonts w:ascii="Times New Roman" w:eastAsia="Times New Roman" w:hAnsi="Times New Roman"/>
                <w:i/>
                <w:iCs/>
              </w:rPr>
              <w:lastRenderedPageBreak/>
              <w:t>по ФИЗО.</w:t>
            </w:r>
          </w:p>
          <w:p w:rsidR="009E09E5" w:rsidRPr="00740ABC" w:rsidRDefault="009E09E5">
            <w:pPr>
              <w:widowControl w:val="0"/>
              <w:tabs>
                <w:tab w:val="left" w:pos="0"/>
                <w:tab w:val="left" w:pos="171"/>
                <w:tab w:val="left" w:pos="511"/>
              </w:tabs>
              <w:autoSpaceDE w:val="0"/>
              <w:autoSpaceDN w:val="0"/>
              <w:adjustRightInd w:val="0"/>
              <w:spacing w:after="0" w:line="240" w:lineRule="auto"/>
              <w:rPr>
                <w:rFonts w:ascii="Times New Roman" w:eastAsia="Times New Roman" w:hAnsi="Times New Roman"/>
                <w:i/>
              </w:rPr>
            </w:pPr>
          </w:p>
        </w:tc>
        <w:tc>
          <w:tcPr>
            <w:tcW w:w="880" w:type="pct"/>
            <w:tcBorders>
              <w:top w:val="single" w:sz="4" w:space="0" w:color="auto"/>
              <w:left w:val="single" w:sz="4" w:space="0" w:color="auto"/>
              <w:bottom w:val="single" w:sz="4" w:space="0" w:color="auto"/>
              <w:right w:val="single" w:sz="4" w:space="0" w:color="auto"/>
            </w:tcBorders>
          </w:tcPr>
          <w:p w:rsidR="009E09E5" w:rsidRPr="00740ABC" w:rsidRDefault="009E09E5" w:rsidP="00F93F58">
            <w:pPr>
              <w:widowControl w:val="0"/>
              <w:numPr>
                <w:ilvl w:val="0"/>
                <w:numId w:val="129"/>
              </w:numPr>
              <w:tabs>
                <w:tab w:val="left" w:pos="0"/>
                <w:tab w:val="left" w:pos="171"/>
                <w:tab w:val="left" w:pos="511"/>
              </w:tabs>
              <w:autoSpaceDE w:val="0"/>
              <w:autoSpaceDN w:val="0"/>
              <w:adjustRightInd w:val="0"/>
              <w:spacing w:after="0" w:line="240" w:lineRule="auto"/>
              <w:ind w:left="0" w:firstLine="0"/>
              <w:rPr>
                <w:rFonts w:ascii="Times New Roman" w:eastAsia="Times New Roman" w:hAnsi="Times New Roman"/>
                <w:i/>
                <w:iCs/>
              </w:rPr>
            </w:pPr>
            <w:r w:rsidRPr="00740ABC">
              <w:rPr>
                <w:rFonts w:ascii="Times New Roman" w:eastAsia="Times New Roman" w:hAnsi="Times New Roman"/>
                <w:i/>
                <w:iCs/>
              </w:rPr>
              <w:lastRenderedPageBreak/>
              <w:t>За пределы детского сада (парк, сквер, поляна)</w:t>
            </w:r>
          </w:p>
          <w:p w:rsidR="009E09E5" w:rsidRPr="00740ABC" w:rsidRDefault="009E09E5" w:rsidP="00F93F58">
            <w:pPr>
              <w:widowControl w:val="0"/>
              <w:numPr>
                <w:ilvl w:val="0"/>
                <w:numId w:val="129"/>
              </w:numPr>
              <w:tabs>
                <w:tab w:val="left" w:pos="0"/>
                <w:tab w:val="left" w:pos="171"/>
                <w:tab w:val="left" w:pos="511"/>
              </w:tabs>
              <w:autoSpaceDE w:val="0"/>
              <w:autoSpaceDN w:val="0"/>
              <w:adjustRightInd w:val="0"/>
              <w:spacing w:after="0" w:line="240" w:lineRule="auto"/>
              <w:ind w:left="0" w:firstLine="0"/>
              <w:rPr>
                <w:rFonts w:ascii="Times New Roman" w:eastAsia="Times New Roman" w:hAnsi="Times New Roman"/>
                <w:i/>
                <w:iCs/>
              </w:rPr>
            </w:pPr>
            <w:r w:rsidRPr="00740ABC">
              <w:rPr>
                <w:rFonts w:ascii="Times New Roman" w:eastAsia="Times New Roman" w:hAnsi="Times New Roman"/>
                <w:i/>
                <w:iCs/>
              </w:rPr>
              <w:t>Спортивные игры.</w:t>
            </w:r>
          </w:p>
          <w:p w:rsidR="009E09E5" w:rsidRPr="00740ABC" w:rsidRDefault="009E09E5" w:rsidP="00F93F58">
            <w:pPr>
              <w:widowControl w:val="0"/>
              <w:numPr>
                <w:ilvl w:val="0"/>
                <w:numId w:val="129"/>
              </w:numPr>
              <w:tabs>
                <w:tab w:val="left" w:pos="0"/>
                <w:tab w:val="left" w:pos="171"/>
                <w:tab w:val="left" w:pos="511"/>
              </w:tabs>
              <w:autoSpaceDE w:val="0"/>
              <w:autoSpaceDN w:val="0"/>
              <w:adjustRightInd w:val="0"/>
              <w:spacing w:after="0" w:line="240" w:lineRule="auto"/>
              <w:ind w:left="0" w:firstLine="0"/>
              <w:rPr>
                <w:rFonts w:ascii="Times New Roman" w:eastAsia="Times New Roman" w:hAnsi="Times New Roman"/>
                <w:i/>
                <w:iCs/>
              </w:rPr>
            </w:pPr>
            <w:r w:rsidRPr="00740ABC">
              <w:rPr>
                <w:rFonts w:ascii="Times New Roman" w:eastAsia="Times New Roman" w:hAnsi="Times New Roman"/>
                <w:i/>
                <w:iCs/>
              </w:rPr>
              <w:t>Творческие игры с природным материалом.</w:t>
            </w:r>
          </w:p>
          <w:p w:rsidR="009E09E5" w:rsidRPr="00740ABC" w:rsidRDefault="009E09E5">
            <w:pPr>
              <w:widowControl w:val="0"/>
              <w:tabs>
                <w:tab w:val="left" w:pos="0"/>
                <w:tab w:val="left" w:pos="171"/>
                <w:tab w:val="left" w:pos="511"/>
              </w:tabs>
              <w:autoSpaceDE w:val="0"/>
              <w:autoSpaceDN w:val="0"/>
              <w:adjustRightInd w:val="0"/>
              <w:spacing w:after="0" w:line="240" w:lineRule="auto"/>
              <w:rPr>
                <w:rFonts w:ascii="Times New Roman" w:eastAsia="Times New Roman" w:hAnsi="Times New Roman"/>
                <w:i/>
              </w:rPr>
            </w:pPr>
          </w:p>
        </w:tc>
      </w:tr>
      <w:tr w:rsidR="009E09E5" w:rsidRPr="00740ABC" w:rsidTr="009E09E5">
        <w:tc>
          <w:tcPr>
            <w:tcW w:w="418" w:type="pct"/>
            <w:tcBorders>
              <w:top w:val="single" w:sz="4" w:space="0" w:color="auto"/>
              <w:left w:val="single" w:sz="4" w:space="0" w:color="auto"/>
              <w:bottom w:val="single" w:sz="4" w:space="0" w:color="auto"/>
              <w:right w:val="single" w:sz="4" w:space="0" w:color="auto"/>
            </w:tcBorders>
            <w:hideMark/>
          </w:tcPr>
          <w:p w:rsidR="009E09E5" w:rsidRPr="00740ABC" w:rsidRDefault="009E09E5">
            <w:pPr>
              <w:tabs>
                <w:tab w:val="left" w:pos="0"/>
                <w:tab w:val="left" w:pos="171"/>
              </w:tabs>
              <w:spacing w:after="0" w:line="240" w:lineRule="auto"/>
              <w:rPr>
                <w:rFonts w:ascii="Times New Roman" w:eastAsia="Times New Roman" w:hAnsi="Times New Roman"/>
                <w:i/>
              </w:rPr>
            </w:pPr>
            <w:r w:rsidRPr="00740ABC">
              <w:rPr>
                <w:rFonts w:ascii="Times New Roman" w:eastAsia="Times New Roman" w:hAnsi="Times New Roman"/>
                <w:i/>
              </w:rPr>
              <w:lastRenderedPageBreak/>
              <w:t>2-я половина дня</w:t>
            </w:r>
          </w:p>
        </w:tc>
        <w:tc>
          <w:tcPr>
            <w:tcW w:w="983" w:type="pct"/>
            <w:tcBorders>
              <w:top w:val="single" w:sz="4" w:space="0" w:color="auto"/>
              <w:left w:val="single" w:sz="4" w:space="0" w:color="auto"/>
              <w:bottom w:val="single" w:sz="4" w:space="0" w:color="auto"/>
              <w:right w:val="single" w:sz="4" w:space="0" w:color="auto"/>
            </w:tcBorders>
            <w:hideMark/>
          </w:tcPr>
          <w:p w:rsidR="009E09E5" w:rsidRPr="00740ABC" w:rsidRDefault="009E09E5" w:rsidP="00F93F58">
            <w:pPr>
              <w:numPr>
                <w:ilvl w:val="0"/>
                <w:numId w:val="130"/>
              </w:numPr>
              <w:tabs>
                <w:tab w:val="left" w:pos="0"/>
                <w:tab w:val="left" w:pos="171"/>
                <w:tab w:val="left" w:pos="511"/>
              </w:tabs>
              <w:autoSpaceDE w:val="0"/>
              <w:autoSpaceDN w:val="0"/>
              <w:adjustRightInd w:val="0"/>
              <w:spacing w:after="0" w:line="240" w:lineRule="auto"/>
              <w:ind w:left="0" w:firstLine="0"/>
              <w:rPr>
                <w:rFonts w:ascii="Times New Roman" w:eastAsia="Times New Roman" w:hAnsi="Times New Roman"/>
                <w:i/>
                <w:iCs/>
              </w:rPr>
            </w:pPr>
            <w:r w:rsidRPr="00740ABC">
              <w:rPr>
                <w:rFonts w:ascii="Times New Roman" w:eastAsia="Times New Roman" w:hAnsi="Times New Roman"/>
                <w:i/>
                <w:iCs/>
              </w:rPr>
              <w:t>Работа по привитию навыков самообслуживания.</w:t>
            </w:r>
          </w:p>
          <w:p w:rsidR="009E09E5" w:rsidRPr="00740ABC" w:rsidRDefault="009E09E5" w:rsidP="00F93F58">
            <w:pPr>
              <w:numPr>
                <w:ilvl w:val="0"/>
                <w:numId w:val="130"/>
              </w:numPr>
              <w:tabs>
                <w:tab w:val="left" w:pos="0"/>
                <w:tab w:val="left" w:pos="171"/>
                <w:tab w:val="left" w:pos="511"/>
              </w:tabs>
              <w:autoSpaceDE w:val="0"/>
              <w:autoSpaceDN w:val="0"/>
              <w:adjustRightInd w:val="0"/>
              <w:spacing w:after="0" w:line="240" w:lineRule="auto"/>
              <w:ind w:left="0" w:firstLine="0"/>
              <w:rPr>
                <w:rFonts w:ascii="Times New Roman" w:eastAsia="Times New Roman" w:hAnsi="Times New Roman"/>
                <w:i/>
                <w:iCs/>
              </w:rPr>
            </w:pPr>
            <w:r w:rsidRPr="00740ABC">
              <w:rPr>
                <w:rFonts w:ascii="Times New Roman" w:eastAsia="Times New Roman" w:hAnsi="Times New Roman"/>
                <w:i/>
                <w:iCs/>
              </w:rPr>
              <w:t>Подвижные игры на упражнение в метании</w:t>
            </w:r>
          </w:p>
          <w:p w:rsidR="009E09E5" w:rsidRPr="00740ABC" w:rsidRDefault="009E09E5" w:rsidP="00F93F58">
            <w:pPr>
              <w:numPr>
                <w:ilvl w:val="0"/>
                <w:numId w:val="130"/>
              </w:numPr>
              <w:tabs>
                <w:tab w:val="left" w:pos="0"/>
                <w:tab w:val="left" w:pos="171"/>
                <w:tab w:val="left" w:pos="511"/>
              </w:tabs>
              <w:autoSpaceDE w:val="0"/>
              <w:autoSpaceDN w:val="0"/>
              <w:adjustRightInd w:val="0"/>
              <w:spacing w:after="0" w:line="240" w:lineRule="auto"/>
              <w:ind w:left="0" w:firstLine="0"/>
              <w:rPr>
                <w:rFonts w:ascii="Times New Roman" w:eastAsia="Times New Roman" w:hAnsi="Times New Roman"/>
                <w:i/>
                <w:iCs/>
              </w:rPr>
            </w:pPr>
            <w:r w:rsidRPr="00740ABC">
              <w:rPr>
                <w:rFonts w:ascii="Times New Roman" w:eastAsia="Times New Roman" w:hAnsi="Times New Roman"/>
                <w:i/>
                <w:iCs/>
              </w:rPr>
              <w:t>Ручной труд (шитье)</w:t>
            </w:r>
          </w:p>
          <w:p w:rsidR="009E09E5" w:rsidRPr="00740ABC" w:rsidRDefault="009E09E5" w:rsidP="00F93F58">
            <w:pPr>
              <w:numPr>
                <w:ilvl w:val="0"/>
                <w:numId w:val="130"/>
              </w:numPr>
              <w:tabs>
                <w:tab w:val="left" w:pos="0"/>
                <w:tab w:val="left" w:pos="171"/>
                <w:tab w:val="left" w:pos="511"/>
              </w:tabs>
              <w:autoSpaceDE w:val="0"/>
              <w:autoSpaceDN w:val="0"/>
              <w:adjustRightInd w:val="0"/>
              <w:spacing w:after="0" w:line="240" w:lineRule="auto"/>
              <w:ind w:left="0" w:firstLine="0"/>
              <w:rPr>
                <w:rFonts w:ascii="Times New Roman" w:eastAsia="Times New Roman" w:hAnsi="Times New Roman"/>
                <w:i/>
              </w:rPr>
            </w:pPr>
            <w:r w:rsidRPr="00740ABC">
              <w:rPr>
                <w:rFonts w:ascii="Times New Roman" w:eastAsia="Times New Roman" w:hAnsi="Times New Roman"/>
                <w:i/>
                <w:iCs/>
              </w:rPr>
              <w:t>Изобразительная деятельность детей (вырезывание)</w:t>
            </w:r>
          </w:p>
        </w:tc>
        <w:tc>
          <w:tcPr>
            <w:tcW w:w="939" w:type="pct"/>
            <w:tcBorders>
              <w:top w:val="single" w:sz="4" w:space="0" w:color="auto"/>
              <w:left w:val="single" w:sz="4" w:space="0" w:color="auto"/>
              <w:bottom w:val="single" w:sz="4" w:space="0" w:color="auto"/>
              <w:right w:val="single" w:sz="4" w:space="0" w:color="auto"/>
            </w:tcBorders>
          </w:tcPr>
          <w:p w:rsidR="009E09E5" w:rsidRPr="00740ABC" w:rsidRDefault="009E09E5" w:rsidP="00F93F58">
            <w:pPr>
              <w:numPr>
                <w:ilvl w:val="0"/>
                <w:numId w:val="131"/>
              </w:numPr>
              <w:tabs>
                <w:tab w:val="left" w:pos="0"/>
                <w:tab w:val="left" w:pos="171"/>
                <w:tab w:val="left" w:pos="511"/>
              </w:tabs>
              <w:autoSpaceDE w:val="0"/>
              <w:autoSpaceDN w:val="0"/>
              <w:adjustRightInd w:val="0"/>
              <w:spacing w:after="0" w:line="240" w:lineRule="auto"/>
              <w:ind w:left="0" w:firstLine="0"/>
              <w:rPr>
                <w:rFonts w:ascii="Times New Roman" w:eastAsia="Times New Roman" w:hAnsi="Times New Roman"/>
                <w:i/>
                <w:iCs/>
              </w:rPr>
            </w:pPr>
            <w:r w:rsidRPr="00740ABC">
              <w:rPr>
                <w:rFonts w:ascii="Times New Roman" w:eastAsia="Times New Roman" w:hAnsi="Times New Roman"/>
                <w:i/>
                <w:iCs/>
              </w:rPr>
              <w:t>Спортивный досуг (игры, аттракционы, народные игры)</w:t>
            </w:r>
          </w:p>
          <w:p w:rsidR="009E09E5" w:rsidRPr="00740ABC" w:rsidRDefault="009E09E5" w:rsidP="00F93F58">
            <w:pPr>
              <w:numPr>
                <w:ilvl w:val="0"/>
                <w:numId w:val="131"/>
              </w:numPr>
              <w:tabs>
                <w:tab w:val="left" w:pos="0"/>
                <w:tab w:val="left" w:pos="171"/>
                <w:tab w:val="left" w:pos="511"/>
              </w:tabs>
              <w:autoSpaceDE w:val="0"/>
              <w:autoSpaceDN w:val="0"/>
              <w:adjustRightInd w:val="0"/>
              <w:spacing w:after="0" w:line="240" w:lineRule="auto"/>
              <w:ind w:left="0" w:firstLine="0"/>
              <w:rPr>
                <w:rFonts w:ascii="Times New Roman" w:eastAsia="Times New Roman" w:hAnsi="Times New Roman"/>
                <w:i/>
                <w:iCs/>
              </w:rPr>
            </w:pPr>
            <w:r w:rsidRPr="00740ABC">
              <w:rPr>
                <w:rFonts w:ascii="Times New Roman" w:eastAsia="Times New Roman" w:hAnsi="Times New Roman"/>
                <w:i/>
                <w:iCs/>
              </w:rPr>
              <w:t>Работа в уголке книги</w:t>
            </w:r>
          </w:p>
          <w:p w:rsidR="009E09E5" w:rsidRPr="00740ABC" w:rsidRDefault="009E09E5" w:rsidP="00F93F58">
            <w:pPr>
              <w:numPr>
                <w:ilvl w:val="0"/>
                <w:numId w:val="131"/>
              </w:numPr>
              <w:tabs>
                <w:tab w:val="left" w:pos="0"/>
                <w:tab w:val="left" w:pos="171"/>
                <w:tab w:val="left" w:pos="511"/>
              </w:tabs>
              <w:autoSpaceDE w:val="0"/>
              <w:autoSpaceDN w:val="0"/>
              <w:adjustRightInd w:val="0"/>
              <w:spacing w:after="0" w:line="240" w:lineRule="auto"/>
              <w:ind w:left="0" w:firstLine="0"/>
              <w:rPr>
                <w:rFonts w:ascii="Times New Roman" w:eastAsia="Times New Roman" w:hAnsi="Times New Roman"/>
                <w:i/>
                <w:iCs/>
              </w:rPr>
            </w:pPr>
            <w:r w:rsidRPr="00740ABC">
              <w:rPr>
                <w:rFonts w:ascii="Times New Roman" w:eastAsia="Times New Roman" w:hAnsi="Times New Roman"/>
                <w:i/>
                <w:iCs/>
              </w:rPr>
              <w:t>Настольные конструкторы, сооружение построек и их обыгрывание</w:t>
            </w:r>
          </w:p>
          <w:p w:rsidR="009E09E5" w:rsidRPr="00740ABC" w:rsidRDefault="009E09E5">
            <w:pPr>
              <w:widowControl w:val="0"/>
              <w:tabs>
                <w:tab w:val="left" w:pos="0"/>
                <w:tab w:val="left" w:pos="171"/>
                <w:tab w:val="left" w:pos="511"/>
              </w:tabs>
              <w:autoSpaceDE w:val="0"/>
              <w:autoSpaceDN w:val="0"/>
              <w:adjustRightInd w:val="0"/>
              <w:spacing w:after="0" w:line="240" w:lineRule="auto"/>
              <w:rPr>
                <w:rFonts w:ascii="Times New Roman" w:eastAsia="Times New Roman" w:hAnsi="Times New Roman"/>
                <w:i/>
              </w:rPr>
            </w:pPr>
          </w:p>
        </w:tc>
        <w:tc>
          <w:tcPr>
            <w:tcW w:w="857" w:type="pct"/>
            <w:tcBorders>
              <w:top w:val="single" w:sz="4" w:space="0" w:color="auto"/>
              <w:left w:val="single" w:sz="4" w:space="0" w:color="auto"/>
              <w:bottom w:val="single" w:sz="4" w:space="0" w:color="auto"/>
              <w:right w:val="single" w:sz="4" w:space="0" w:color="auto"/>
            </w:tcBorders>
          </w:tcPr>
          <w:p w:rsidR="009E09E5" w:rsidRPr="00740ABC" w:rsidRDefault="009E09E5" w:rsidP="00F93F58">
            <w:pPr>
              <w:widowControl w:val="0"/>
              <w:numPr>
                <w:ilvl w:val="0"/>
                <w:numId w:val="132"/>
              </w:numPr>
              <w:tabs>
                <w:tab w:val="left" w:pos="0"/>
                <w:tab w:val="left" w:pos="171"/>
                <w:tab w:val="left" w:pos="511"/>
              </w:tabs>
              <w:autoSpaceDE w:val="0"/>
              <w:autoSpaceDN w:val="0"/>
              <w:adjustRightInd w:val="0"/>
              <w:spacing w:after="0" w:line="240" w:lineRule="auto"/>
              <w:ind w:left="0" w:firstLine="0"/>
              <w:rPr>
                <w:rFonts w:ascii="Times New Roman" w:eastAsia="Times New Roman" w:hAnsi="Times New Roman"/>
                <w:i/>
                <w:iCs/>
              </w:rPr>
            </w:pPr>
            <w:r w:rsidRPr="00740ABC">
              <w:rPr>
                <w:rFonts w:ascii="Times New Roman" w:eastAsia="Times New Roman" w:hAnsi="Times New Roman"/>
                <w:i/>
                <w:iCs/>
              </w:rPr>
              <w:t>Работа по починке книг.</w:t>
            </w:r>
          </w:p>
          <w:p w:rsidR="009E09E5" w:rsidRPr="00740ABC" w:rsidRDefault="009E09E5" w:rsidP="00F93F58">
            <w:pPr>
              <w:widowControl w:val="0"/>
              <w:numPr>
                <w:ilvl w:val="0"/>
                <w:numId w:val="132"/>
              </w:numPr>
              <w:tabs>
                <w:tab w:val="left" w:pos="0"/>
                <w:tab w:val="left" w:pos="171"/>
                <w:tab w:val="left" w:pos="511"/>
              </w:tabs>
              <w:autoSpaceDE w:val="0"/>
              <w:autoSpaceDN w:val="0"/>
              <w:adjustRightInd w:val="0"/>
              <w:spacing w:after="0" w:line="240" w:lineRule="auto"/>
              <w:ind w:left="0" w:firstLine="0"/>
              <w:rPr>
                <w:rFonts w:ascii="Times New Roman" w:eastAsia="Times New Roman" w:hAnsi="Times New Roman"/>
                <w:i/>
                <w:iCs/>
              </w:rPr>
            </w:pPr>
            <w:r w:rsidRPr="00740ABC">
              <w:rPr>
                <w:rFonts w:ascii="Times New Roman" w:eastAsia="Times New Roman" w:hAnsi="Times New Roman"/>
                <w:i/>
                <w:iCs/>
              </w:rPr>
              <w:t>Поделка атрибутов к играм, инсценировкам.</w:t>
            </w:r>
          </w:p>
          <w:p w:rsidR="009E09E5" w:rsidRPr="00740ABC" w:rsidRDefault="009E09E5" w:rsidP="00F93F58">
            <w:pPr>
              <w:widowControl w:val="0"/>
              <w:numPr>
                <w:ilvl w:val="0"/>
                <w:numId w:val="132"/>
              </w:numPr>
              <w:tabs>
                <w:tab w:val="left" w:pos="0"/>
                <w:tab w:val="left" w:pos="171"/>
                <w:tab w:val="left" w:pos="511"/>
              </w:tabs>
              <w:autoSpaceDE w:val="0"/>
              <w:autoSpaceDN w:val="0"/>
              <w:adjustRightInd w:val="0"/>
              <w:spacing w:after="0" w:line="240" w:lineRule="auto"/>
              <w:ind w:left="0" w:firstLine="0"/>
              <w:rPr>
                <w:rFonts w:ascii="Times New Roman" w:eastAsia="Times New Roman" w:hAnsi="Times New Roman"/>
                <w:i/>
                <w:iCs/>
              </w:rPr>
            </w:pPr>
            <w:r w:rsidRPr="00740ABC">
              <w:rPr>
                <w:rFonts w:ascii="Times New Roman" w:eastAsia="Times New Roman" w:hAnsi="Times New Roman"/>
                <w:i/>
                <w:iCs/>
              </w:rPr>
              <w:t>Рассматривание альбомов, книг (наша Россия).</w:t>
            </w:r>
          </w:p>
          <w:p w:rsidR="009E09E5" w:rsidRPr="00740ABC" w:rsidRDefault="009E09E5">
            <w:pPr>
              <w:widowControl w:val="0"/>
              <w:tabs>
                <w:tab w:val="left" w:pos="0"/>
                <w:tab w:val="left" w:pos="171"/>
                <w:tab w:val="left" w:pos="511"/>
              </w:tabs>
              <w:autoSpaceDE w:val="0"/>
              <w:autoSpaceDN w:val="0"/>
              <w:adjustRightInd w:val="0"/>
              <w:spacing w:after="0" w:line="240" w:lineRule="auto"/>
              <w:rPr>
                <w:rFonts w:ascii="Times New Roman" w:eastAsia="Times New Roman" w:hAnsi="Times New Roman"/>
                <w:i/>
                <w:iCs/>
              </w:rPr>
            </w:pPr>
          </w:p>
        </w:tc>
        <w:tc>
          <w:tcPr>
            <w:tcW w:w="922" w:type="pct"/>
            <w:tcBorders>
              <w:top w:val="single" w:sz="4" w:space="0" w:color="auto"/>
              <w:left w:val="single" w:sz="4" w:space="0" w:color="auto"/>
              <w:bottom w:val="single" w:sz="4" w:space="0" w:color="auto"/>
              <w:right w:val="single" w:sz="4" w:space="0" w:color="auto"/>
            </w:tcBorders>
          </w:tcPr>
          <w:p w:rsidR="009E09E5" w:rsidRPr="00740ABC" w:rsidRDefault="009E09E5" w:rsidP="00F93F58">
            <w:pPr>
              <w:widowControl w:val="0"/>
              <w:numPr>
                <w:ilvl w:val="0"/>
                <w:numId w:val="133"/>
              </w:numPr>
              <w:tabs>
                <w:tab w:val="left" w:pos="0"/>
                <w:tab w:val="left" w:pos="171"/>
                <w:tab w:val="left" w:pos="511"/>
              </w:tabs>
              <w:autoSpaceDE w:val="0"/>
              <w:autoSpaceDN w:val="0"/>
              <w:adjustRightInd w:val="0"/>
              <w:spacing w:after="0" w:line="240" w:lineRule="auto"/>
              <w:ind w:left="0" w:firstLine="0"/>
              <w:rPr>
                <w:rFonts w:ascii="Times New Roman" w:eastAsia="Times New Roman" w:hAnsi="Times New Roman"/>
                <w:i/>
                <w:iCs/>
              </w:rPr>
            </w:pPr>
            <w:r w:rsidRPr="00740ABC">
              <w:rPr>
                <w:rFonts w:ascii="Times New Roman" w:eastAsia="Times New Roman" w:hAnsi="Times New Roman"/>
                <w:i/>
                <w:iCs/>
              </w:rPr>
              <w:t>Работа по починке игрушек.</w:t>
            </w:r>
          </w:p>
          <w:p w:rsidR="009E09E5" w:rsidRPr="00740ABC" w:rsidRDefault="009E09E5" w:rsidP="00F93F58">
            <w:pPr>
              <w:widowControl w:val="0"/>
              <w:numPr>
                <w:ilvl w:val="0"/>
                <w:numId w:val="133"/>
              </w:numPr>
              <w:tabs>
                <w:tab w:val="left" w:pos="0"/>
                <w:tab w:val="left" w:pos="171"/>
                <w:tab w:val="left" w:pos="511"/>
              </w:tabs>
              <w:autoSpaceDE w:val="0"/>
              <w:autoSpaceDN w:val="0"/>
              <w:adjustRightInd w:val="0"/>
              <w:spacing w:after="0" w:line="240" w:lineRule="auto"/>
              <w:ind w:left="0" w:firstLine="0"/>
              <w:rPr>
                <w:rFonts w:ascii="Times New Roman" w:eastAsia="Times New Roman" w:hAnsi="Times New Roman"/>
                <w:i/>
                <w:iCs/>
              </w:rPr>
            </w:pPr>
            <w:r w:rsidRPr="00740ABC">
              <w:rPr>
                <w:rFonts w:ascii="Times New Roman" w:eastAsia="Times New Roman" w:hAnsi="Times New Roman"/>
                <w:i/>
                <w:iCs/>
              </w:rPr>
              <w:t>Ознакомление с устным народным творчеством.</w:t>
            </w:r>
          </w:p>
          <w:p w:rsidR="009E09E5" w:rsidRPr="00740ABC" w:rsidRDefault="009E09E5" w:rsidP="00F93F58">
            <w:pPr>
              <w:widowControl w:val="0"/>
              <w:numPr>
                <w:ilvl w:val="0"/>
                <w:numId w:val="133"/>
              </w:numPr>
              <w:tabs>
                <w:tab w:val="left" w:pos="0"/>
                <w:tab w:val="left" w:pos="171"/>
                <w:tab w:val="left" w:pos="511"/>
              </w:tabs>
              <w:autoSpaceDE w:val="0"/>
              <w:autoSpaceDN w:val="0"/>
              <w:adjustRightInd w:val="0"/>
              <w:spacing w:after="0" w:line="240" w:lineRule="auto"/>
              <w:ind w:left="0" w:firstLine="0"/>
              <w:rPr>
                <w:rFonts w:ascii="Times New Roman" w:eastAsia="Times New Roman" w:hAnsi="Times New Roman"/>
                <w:i/>
                <w:iCs/>
              </w:rPr>
            </w:pPr>
            <w:r w:rsidRPr="00740ABC">
              <w:rPr>
                <w:rFonts w:ascii="Times New Roman" w:eastAsia="Times New Roman" w:hAnsi="Times New Roman"/>
                <w:i/>
                <w:iCs/>
              </w:rPr>
              <w:t>Изобразительная деятельность – лепка.</w:t>
            </w:r>
          </w:p>
          <w:p w:rsidR="009E09E5" w:rsidRPr="00740ABC" w:rsidRDefault="009E09E5">
            <w:pPr>
              <w:tabs>
                <w:tab w:val="left" w:pos="0"/>
                <w:tab w:val="left" w:pos="171"/>
                <w:tab w:val="left" w:pos="511"/>
              </w:tabs>
              <w:spacing w:after="0" w:line="240" w:lineRule="auto"/>
              <w:rPr>
                <w:rFonts w:ascii="Times New Roman" w:eastAsia="Times New Roman" w:hAnsi="Times New Roman"/>
                <w:i/>
              </w:rPr>
            </w:pPr>
          </w:p>
        </w:tc>
        <w:tc>
          <w:tcPr>
            <w:tcW w:w="880" w:type="pct"/>
            <w:tcBorders>
              <w:top w:val="single" w:sz="4" w:space="0" w:color="auto"/>
              <w:left w:val="single" w:sz="4" w:space="0" w:color="auto"/>
              <w:bottom w:val="single" w:sz="4" w:space="0" w:color="auto"/>
              <w:right w:val="single" w:sz="4" w:space="0" w:color="auto"/>
            </w:tcBorders>
            <w:hideMark/>
          </w:tcPr>
          <w:p w:rsidR="009E09E5" w:rsidRPr="00740ABC" w:rsidRDefault="009E09E5" w:rsidP="00F93F58">
            <w:pPr>
              <w:widowControl w:val="0"/>
              <w:numPr>
                <w:ilvl w:val="0"/>
                <w:numId w:val="134"/>
              </w:numPr>
              <w:tabs>
                <w:tab w:val="left" w:pos="0"/>
                <w:tab w:val="left" w:pos="171"/>
                <w:tab w:val="left" w:pos="511"/>
              </w:tabs>
              <w:autoSpaceDE w:val="0"/>
              <w:autoSpaceDN w:val="0"/>
              <w:adjustRightInd w:val="0"/>
              <w:spacing w:after="0" w:line="240" w:lineRule="auto"/>
              <w:ind w:left="0" w:firstLine="0"/>
              <w:rPr>
                <w:rFonts w:ascii="Times New Roman" w:eastAsia="Times New Roman" w:hAnsi="Times New Roman"/>
                <w:i/>
                <w:iCs/>
              </w:rPr>
            </w:pPr>
            <w:r w:rsidRPr="00740ABC">
              <w:rPr>
                <w:rFonts w:ascii="Times New Roman" w:eastAsia="Times New Roman" w:hAnsi="Times New Roman"/>
                <w:i/>
                <w:iCs/>
              </w:rPr>
              <w:t>Хозяйственно-бытовой труд.</w:t>
            </w:r>
          </w:p>
          <w:p w:rsidR="009E09E5" w:rsidRPr="00740ABC" w:rsidRDefault="009E09E5" w:rsidP="00F93F58">
            <w:pPr>
              <w:widowControl w:val="0"/>
              <w:numPr>
                <w:ilvl w:val="0"/>
                <w:numId w:val="134"/>
              </w:numPr>
              <w:tabs>
                <w:tab w:val="left" w:pos="0"/>
                <w:tab w:val="left" w:pos="171"/>
                <w:tab w:val="left" w:pos="511"/>
              </w:tabs>
              <w:autoSpaceDE w:val="0"/>
              <w:autoSpaceDN w:val="0"/>
              <w:adjustRightInd w:val="0"/>
              <w:spacing w:after="0" w:line="240" w:lineRule="auto"/>
              <w:ind w:left="0" w:firstLine="0"/>
              <w:rPr>
                <w:rFonts w:ascii="Times New Roman" w:eastAsia="Times New Roman" w:hAnsi="Times New Roman"/>
                <w:i/>
                <w:iCs/>
              </w:rPr>
            </w:pPr>
            <w:r w:rsidRPr="00740ABC">
              <w:rPr>
                <w:rFonts w:ascii="Times New Roman" w:eastAsia="Times New Roman" w:hAnsi="Times New Roman"/>
                <w:i/>
                <w:iCs/>
              </w:rPr>
              <w:t>Чтение произведений, беседы по их содержанию, распределение ролей (подготовка к драматизации).</w:t>
            </w:r>
          </w:p>
          <w:p w:rsidR="009E09E5" w:rsidRPr="00740ABC" w:rsidRDefault="009E09E5" w:rsidP="00F93F58">
            <w:pPr>
              <w:widowControl w:val="0"/>
              <w:numPr>
                <w:ilvl w:val="0"/>
                <w:numId w:val="134"/>
              </w:numPr>
              <w:tabs>
                <w:tab w:val="left" w:pos="0"/>
                <w:tab w:val="left" w:pos="171"/>
                <w:tab w:val="left" w:pos="511"/>
              </w:tabs>
              <w:autoSpaceDE w:val="0"/>
              <w:autoSpaceDN w:val="0"/>
              <w:adjustRightInd w:val="0"/>
              <w:spacing w:after="0" w:line="240" w:lineRule="auto"/>
              <w:ind w:left="0" w:firstLine="0"/>
              <w:rPr>
                <w:rFonts w:ascii="Times New Roman" w:eastAsia="Times New Roman" w:hAnsi="Times New Roman"/>
                <w:i/>
              </w:rPr>
            </w:pPr>
            <w:r w:rsidRPr="00740ABC">
              <w:rPr>
                <w:rFonts w:ascii="Times New Roman" w:eastAsia="Times New Roman" w:hAnsi="Times New Roman"/>
                <w:i/>
                <w:iCs/>
              </w:rPr>
              <w:t>Сюжетно-ролевые игры по желанию детей.</w:t>
            </w:r>
          </w:p>
        </w:tc>
      </w:tr>
      <w:tr w:rsidR="009E09E5" w:rsidRPr="00740ABC" w:rsidTr="009E09E5">
        <w:tc>
          <w:tcPr>
            <w:tcW w:w="418" w:type="pct"/>
            <w:tcBorders>
              <w:top w:val="single" w:sz="4" w:space="0" w:color="auto"/>
              <w:left w:val="single" w:sz="4" w:space="0" w:color="auto"/>
              <w:bottom w:val="single" w:sz="4" w:space="0" w:color="auto"/>
              <w:right w:val="single" w:sz="4" w:space="0" w:color="auto"/>
            </w:tcBorders>
            <w:hideMark/>
          </w:tcPr>
          <w:p w:rsidR="009E09E5" w:rsidRPr="00740ABC" w:rsidRDefault="009E09E5">
            <w:pPr>
              <w:tabs>
                <w:tab w:val="left" w:pos="0"/>
                <w:tab w:val="left" w:pos="171"/>
              </w:tabs>
              <w:spacing w:after="0" w:line="240" w:lineRule="auto"/>
              <w:rPr>
                <w:rFonts w:ascii="Times New Roman" w:eastAsia="Times New Roman" w:hAnsi="Times New Roman"/>
                <w:i/>
              </w:rPr>
            </w:pPr>
            <w:r w:rsidRPr="00740ABC">
              <w:rPr>
                <w:rFonts w:ascii="Times New Roman" w:eastAsia="Times New Roman" w:hAnsi="Times New Roman"/>
                <w:i/>
              </w:rPr>
              <w:t>2-я прогулка</w:t>
            </w:r>
          </w:p>
        </w:tc>
        <w:tc>
          <w:tcPr>
            <w:tcW w:w="983" w:type="pct"/>
            <w:tcBorders>
              <w:top w:val="single" w:sz="4" w:space="0" w:color="auto"/>
              <w:left w:val="single" w:sz="4" w:space="0" w:color="auto"/>
              <w:bottom w:val="single" w:sz="4" w:space="0" w:color="auto"/>
              <w:right w:val="single" w:sz="4" w:space="0" w:color="auto"/>
            </w:tcBorders>
            <w:hideMark/>
          </w:tcPr>
          <w:p w:rsidR="009E09E5" w:rsidRPr="00740ABC" w:rsidRDefault="009E09E5" w:rsidP="00F93F58">
            <w:pPr>
              <w:numPr>
                <w:ilvl w:val="0"/>
                <w:numId w:val="135"/>
              </w:numPr>
              <w:tabs>
                <w:tab w:val="left" w:pos="0"/>
                <w:tab w:val="left" w:pos="171"/>
                <w:tab w:val="left" w:pos="511"/>
              </w:tabs>
              <w:autoSpaceDE w:val="0"/>
              <w:autoSpaceDN w:val="0"/>
              <w:adjustRightInd w:val="0"/>
              <w:spacing w:after="0" w:line="240" w:lineRule="auto"/>
              <w:ind w:left="0" w:firstLine="0"/>
              <w:rPr>
                <w:rFonts w:ascii="Times New Roman" w:eastAsia="Times New Roman" w:hAnsi="Times New Roman"/>
                <w:i/>
                <w:iCs/>
              </w:rPr>
            </w:pPr>
            <w:r w:rsidRPr="00740ABC">
              <w:rPr>
                <w:rFonts w:ascii="Times New Roman" w:eastAsia="Times New Roman" w:hAnsi="Times New Roman"/>
                <w:i/>
                <w:iCs/>
              </w:rPr>
              <w:t>Индивидуальная работа по звукопроизношению</w:t>
            </w:r>
          </w:p>
          <w:p w:rsidR="009E09E5" w:rsidRPr="00740ABC" w:rsidRDefault="009E09E5" w:rsidP="00F93F58">
            <w:pPr>
              <w:numPr>
                <w:ilvl w:val="0"/>
                <w:numId w:val="135"/>
              </w:numPr>
              <w:tabs>
                <w:tab w:val="left" w:pos="0"/>
                <w:tab w:val="left" w:pos="171"/>
                <w:tab w:val="left" w:pos="511"/>
              </w:tabs>
              <w:autoSpaceDE w:val="0"/>
              <w:autoSpaceDN w:val="0"/>
              <w:adjustRightInd w:val="0"/>
              <w:spacing w:after="0" w:line="240" w:lineRule="auto"/>
              <w:ind w:left="0" w:firstLine="0"/>
              <w:rPr>
                <w:rFonts w:ascii="Times New Roman" w:eastAsia="Times New Roman" w:hAnsi="Times New Roman"/>
                <w:i/>
                <w:iCs/>
              </w:rPr>
            </w:pPr>
            <w:r w:rsidRPr="00740ABC">
              <w:rPr>
                <w:rFonts w:ascii="Times New Roman" w:eastAsia="Times New Roman" w:hAnsi="Times New Roman"/>
                <w:i/>
                <w:iCs/>
              </w:rPr>
              <w:t>Спортивные игры</w:t>
            </w:r>
          </w:p>
          <w:p w:rsidR="009E09E5" w:rsidRPr="00740ABC" w:rsidRDefault="009E09E5" w:rsidP="00F93F58">
            <w:pPr>
              <w:numPr>
                <w:ilvl w:val="0"/>
                <w:numId w:val="135"/>
              </w:numPr>
              <w:tabs>
                <w:tab w:val="left" w:pos="0"/>
                <w:tab w:val="left" w:pos="171"/>
                <w:tab w:val="left" w:pos="511"/>
              </w:tabs>
              <w:autoSpaceDE w:val="0"/>
              <w:autoSpaceDN w:val="0"/>
              <w:adjustRightInd w:val="0"/>
              <w:spacing w:after="0" w:line="240" w:lineRule="auto"/>
              <w:ind w:left="0" w:firstLine="0"/>
              <w:rPr>
                <w:rFonts w:ascii="Times New Roman" w:eastAsia="Times New Roman" w:hAnsi="Times New Roman"/>
                <w:i/>
                <w:iCs/>
              </w:rPr>
            </w:pPr>
            <w:r w:rsidRPr="00740ABC">
              <w:rPr>
                <w:rFonts w:ascii="Times New Roman" w:eastAsia="Times New Roman" w:hAnsi="Times New Roman"/>
                <w:i/>
                <w:iCs/>
              </w:rPr>
              <w:t>Трудовые поручения</w:t>
            </w:r>
          </w:p>
          <w:p w:rsidR="009E09E5" w:rsidRPr="00740ABC" w:rsidRDefault="009E09E5" w:rsidP="00F93F58">
            <w:pPr>
              <w:numPr>
                <w:ilvl w:val="0"/>
                <w:numId w:val="135"/>
              </w:numPr>
              <w:tabs>
                <w:tab w:val="left" w:pos="0"/>
                <w:tab w:val="left" w:pos="171"/>
                <w:tab w:val="left" w:pos="511"/>
              </w:tabs>
              <w:autoSpaceDE w:val="0"/>
              <w:autoSpaceDN w:val="0"/>
              <w:adjustRightInd w:val="0"/>
              <w:spacing w:after="0" w:line="240" w:lineRule="auto"/>
              <w:ind w:left="0" w:firstLine="0"/>
              <w:rPr>
                <w:rFonts w:ascii="Times New Roman" w:eastAsia="Times New Roman" w:hAnsi="Times New Roman"/>
                <w:i/>
                <w:iCs/>
              </w:rPr>
            </w:pPr>
            <w:r w:rsidRPr="00740ABC">
              <w:rPr>
                <w:rFonts w:ascii="Times New Roman" w:eastAsia="Times New Roman" w:hAnsi="Times New Roman"/>
                <w:i/>
                <w:iCs/>
              </w:rPr>
              <w:t>Наблюдения в неживой природе</w:t>
            </w:r>
          </w:p>
          <w:p w:rsidR="009E09E5" w:rsidRPr="00740ABC" w:rsidRDefault="009E09E5" w:rsidP="00F93F58">
            <w:pPr>
              <w:numPr>
                <w:ilvl w:val="0"/>
                <w:numId w:val="135"/>
              </w:numPr>
              <w:tabs>
                <w:tab w:val="left" w:pos="0"/>
                <w:tab w:val="left" w:pos="171"/>
                <w:tab w:val="left" w:pos="511"/>
              </w:tabs>
              <w:autoSpaceDE w:val="0"/>
              <w:autoSpaceDN w:val="0"/>
              <w:adjustRightInd w:val="0"/>
              <w:spacing w:after="0" w:line="240" w:lineRule="auto"/>
              <w:ind w:left="0" w:firstLine="0"/>
              <w:rPr>
                <w:rFonts w:ascii="Times New Roman" w:eastAsia="Times New Roman" w:hAnsi="Times New Roman"/>
                <w:i/>
              </w:rPr>
            </w:pPr>
            <w:r w:rsidRPr="00740ABC">
              <w:rPr>
                <w:rFonts w:ascii="Times New Roman" w:eastAsia="Times New Roman" w:hAnsi="Times New Roman"/>
                <w:i/>
                <w:iCs/>
              </w:rPr>
              <w:t>Развитие движений</w:t>
            </w:r>
          </w:p>
        </w:tc>
        <w:tc>
          <w:tcPr>
            <w:tcW w:w="939" w:type="pct"/>
            <w:tcBorders>
              <w:top w:val="single" w:sz="4" w:space="0" w:color="auto"/>
              <w:left w:val="single" w:sz="4" w:space="0" w:color="auto"/>
              <w:bottom w:val="single" w:sz="4" w:space="0" w:color="auto"/>
              <w:right w:val="single" w:sz="4" w:space="0" w:color="auto"/>
            </w:tcBorders>
            <w:hideMark/>
          </w:tcPr>
          <w:p w:rsidR="009E09E5" w:rsidRPr="00740ABC" w:rsidRDefault="009E09E5" w:rsidP="00F93F58">
            <w:pPr>
              <w:numPr>
                <w:ilvl w:val="0"/>
                <w:numId w:val="136"/>
              </w:numPr>
              <w:tabs>
                <w:tab w:val="left" w:pos="0"/>
                <w:tab w:val="left" w:pos="171"/>
                <w:tab w:val="left" w:pos="511"/>
              </w:tabs>
              <w:autoSpaceDE w:val="0"/>
              <w:autoSpaceDN w:val="0"/>
              <w:adjustRightInd w:val="0"/>
              <w:spacing w:after="0" w:line="240" w:lineRule="auto"/>
              <w:ind w:left="0" w:firstLine="0"/>
              <w:rPr>
                <w:rFonts w:ascii="Times New Roman" w:eastAsia="Times New Roman" w:hAnsi="Times New Roman"/>
                <w:i/>
                <w:iCs/>
              </w:rPr>
            </w:pPr>
            <w:r w:rsidRPr="00740ABC">
              <w:rPr>
                <w:rFonts w:ascii="Times New Roman" w:eastAsia="Times New Roman" w:hAnsi="Times New Roman"/>
                <w:i/>
                <w:iCs/>
              </w:rPr>
              <w:t>Подвижная игра на упражнение в метании</w:t>
            </w:r>
          </w:p>
          <w:p w:rsidR="009E09E5" w:rsidRPr="00740ABC" w:rsidRDefault="009E09E5" w:rsidP="00F93F58">
            <w:pPr>
              <w:numPr>
                <w:ilvl w:val="0"/>
                <w:numId w:val="136"/>
              </w:numPr>
              <w:tabs>
                <w:tab w:val="left" w:pos="0"/>
                <w:tab w:val="left" w:pos="171"/>
                <w:tab w:val="left" w:pos="511"/>
              </w:tabs>
              <w:autoSpaceDE w:val="0"/>
              <w:autoSpaceDN w:val="0"/>
              <w:adjustRightInd w:val="0"/>
              <w:spacing w:after="0" w:line="240" w:lineRule="auto"/>
              <w:ind w:left="0" w:firstLine="0"/>
              <w:rPr>
                <w:rFonts w:ascii="Times New Roman" w:eastAsia="Times New Roman" w:hAnsi="Times New Roman"/>
                <w:i/>
                <w:iCs/>
              </w:rPr>
            </w:pPr>
            <w:r w:rsidRPr="00740ABC">
              <w:rPr>
                <w:rFonts w:ascii="Times New Roman" w:eastAsia="Times New Roman" w:hAnsi="Times New Roman"/>
                <w:i/>
                <w:iCs/>
              </w:rPr>
              <w:t>Наблюдение за природой в вечерние часы (сравнение)</w:t>
            </w:r>
          </w:p>
          <w:p w:rsidR="009E09E5" w:rsidRPr="00740ABC" w:rsidRDefault="009E09E5" w:rsidP="00F93F58">
            <w:pPr>
              <w:numPr>
                <w:ilvl w:val="0"/>
                <w:numId w:val="136"/>
              </w:numPr>
              <w:tabs>
                <w:tab w:val="left" w:pos="0"/>
                <w:tab w:val="left" w:pos="171"/>
                <w:tab w:val="left" w:pos="511"/>
              </w:tabs>
              <w:autoSpaceDE w:val="0"/>
              <w:autoSpaceDN w:val="0"/>
              <w:adjustRightInd w:val="0"/>
              <w:spacing w:after="0" w:line="240" w:lineRule="auto"/>
              <w:ind w:left="0" w:firstLine="0"/>
              <w:rPr>
                <w:rFonts w:ascii="Times New Roman" w:eastAsia="Times New Roman" w:hAnsi="Times New Roman"/>
                <w:i/>
              </w:rPr>
            </w:pPr>
            <w:r w:rsidRPr="00740ABC">
              <w:rPr>
                <w:rFonts w:ascii="Times New Roman" w:eastAsia="Times New Roman" w:hAnsi="Times New Roman"/>
                <w:i/>
                <w:iCs/>
              </w:rPr>
              <w:t>Индивидуальная работа по ФИЗО</w:t>
            </w:r>
          </w:p>
        </w:tc>
        <w:tc>
          <w:tcPr>
            <w:tcW w:w="857" w:type="pct"/>
            <w:tcBorders>
              <w:top w:val="single" w:sz="4" w:space="0" w:color="auto"/>
              <w:left w:val="single" w:sz="4" w:space="0" w:color="auto"/>
              <w:bottom w:val="single" w:sz="4" w:space="0" w:color="auto"/>
              <w:right w:val="single" w:sz="4" w:space="0" w:color="auto"/>
            </w:tcBorders>
            <w:hideMark/>
          </w:tcPr>
          <w:p w:rsidR="009E09E5" w:rsidRPr="00740ABC" w:rsidRDefault="009E09E5" w:rsidP="00F93F58">
            <w:pPr>
              <w:widowControl w:val="0"/>
              <w:numPr>
                <w:ilvl w:val="0"/>
                <w:numId w:val="137"/>
              </w:numPr>
              <w:tabs>
                <w:tab w:val="left" w:pos="0"/>
                <w:tab w:val="left" w:pos="171"/>
                <w:tab w:val="left" w:pos="511"/>
              </w:tabs>
              <w:autoSpaceDE w:val="0"/>
              <w:autoSpaceDN w:val="0"/>
              <w:adjustRightInd w:val="0"/>
              <w:spacing w:after="0" w:line="240" w:lineRule="auto"/>
              <w:ind w:left="0" w:firstLine="0"/>
              <w:rPr>
                <w:rFonts w:ascii="Times New Roman" w:eastAsia="Times New Roman" w:hAnsi="Times New Roman"/>
                <w:i/>
                <w:iCs/>
              </w:rPr>
            </w:pPr>
            <w:r w:rsidRPr="00740ABC">
              <w:rPr>
                <w:rFonts w:ascii="Times New Roman" w:eastAsia="Times New Roman" w:hAnsi="Times New Roman"/>
                <w:i/>
                <w:iCs/>
              </w:rPr>
              <w:t>Спортивные игры.</w:t>
            </w:r>
          </w:p>
          <w:p w:rsidR="009E09E5" w:rsidRPr="00740ABC" w:rsidRDefault="009E09E5" w:rsidP="00F93F58">
            <w:pPr>
              <w:widowControl w:val="0"/>
              <w:numPr>
                <w:ilvl w:val="0"/>
                <w:numId w:val="137"/>
              </w:numPr>
              <w:tabs>
                <w:tab w:val="left" w:pos="0"/>
                <w:tab w:val="left" w:pos="171"/>
                <w:tab w:val="left" w:pos="511"/>
              </w:tabs>
              <w:autoSpaceDE w:val="0"/>
              <w:autoSpaceDN w:val="0"/>
              <w:adjustRightInd w:val="0"/>
              <w:spacing w:after="0" w:line="240" w:lineRule="auto"/>
              <w:ind w:left="0" w:firstLine="0"/>
              <w:rPr>
                <w:rFonts w:ascii="Times New Roman" w:eastAsia="Times New Roman" w:hAnsi="Times New Roman"/>
                <w:i/>
                <w:iCs/>
              </w:rPr>
            </w:pPr>
            <w:r w:rsidRPr="00740ABC">
              <w:rPr>
                <w:rFonts w:ascii="Times New Roman" w:eastAsia="Times New Roman" w:hAnsi="Times New Roman"/>
                <w:i/>
                <w:iCs/>
              </w:rPr>
              <w:t>Загадывание и отгадывание загадок.</w:t>
            </w:r>
          </w:p>
          <w:p w:rsidR="009E09E5" w:rsidRPr="00740ABC" w:rsidRDefault="009E09E5" w:rsidP="00F93F58">
            <w:pPr>
              <w:widowControl w:val="0"/>
              <w:numPr>
                <w:ilvl w:val="0"/>
                <w:numId w:val="137"/>
              </w:numPr>
              <w:tabs>
                <w:tab w:val="left" w:pos="0"/>
                <w:tab w:val="left" w:pos="171"/>
                <w:tab w:val="left" w:pos="511"/>
              </w:tabs>
              <w:autoSpaceDE w:val="0"/>
              <w:autoSpaceDN w:val="0"/>
              <w:adjustRightInd w:val="0"/>
              <w:spacing w:after="0" w:line="240" w:lineRule="auto"/>
              <w:ind w:left="0" w:firstLine="0"/>
              <w:rPr>
                <w:rFonts w:ascii="Times New Roman" w:eastAsia="Times New Roman" w:hAnsi="Times New Roman"/>
                <w:i/>
                <w:iCs/>
              </w:rPr>
            </w:pPr>
            <w:r w:rsidRPr="00740ABC">
              <w:rPr>
                <w:rFonts w:ascii="Times New Roman" w:eastAsia="Times New Roman" w:hAnsi="Times New Roman"/>
                <w:i/>
                <w:iCs/>
              </w:rPr>
              <w:t>Сюжетно-ролевые игры.</w:t>
            </w:r>
          </w:p>
          <w:p w:rsidR="009E09E5" w:rsidRPr="00740ABC" w:rsidRDefault="009E09E5" w:rsidP="00F93F58">
            <w:pPr>
              <w:widowControl w:val="0"/>
              <w:numPr>
                <w:ilvl w:val="0"/>
                <w:numId w:val="137"/>
              </w:numPr>
              <w:tabs>
                <w:tab w:val="left" w:pos="0"/>
                <w:tab w:val="left" w:pos="171"/>
                <w:tab w:val="left" w:pos="511"/>
              </w:tabs>
              <w:autoSpaceDE w:val="0"/>
              <w:autoSpaceDN w:val="0"/>
              <w:adjustRightInd w:val="0"/>
              <w:spacing w:after="0" w:line="240" w:lineRule="auto"/>
              <w:ind w:left="0" w:firstLine="0"/>
              <w:rPr>
                <w:rFonts w:ascii="Times New Roman" w:eastAsia="Times New Roman" w:hAnsi="Times New Roman"/>
                <w:i/>
                <w:iCs/>
              </w:rPr>
            </w:pPr>
            <w:r w:rsidRPr="00740ABC">
              <w:rPr>
                <w:rFonts w:ascii="Times New Roman" w:eastAsia="Times New Roman" w:hAnsi="Times New Roman"/>
                <w:i/>
                <w:iCs/>
              </w:rPr>
              <w:t>Трудовые поручения.</w:t>
            </w:r>
          </w:p>
        </w:tc>
        <w:tc>
          <w:tcPr>
            <w:tcW w:w="922" w:type="pct"/>
            <w:tcBorders>
              <w:top w:val="single" w:sz="4" w:space="0" w:color="auto"/>
              <w:left w:val="single" w:sz="4" w:space="0" w:color="auto"/>
              <w:bottom w:val="single" w:sz="4" w:space="0" w:color="auto"/>
              <w:right w:val="single" w:sz="4" w:space="0" w:color="auto"/>
            </w:tcBorders>
            <w:hideMark/>
          </w:tcPr>
          <w:p w:rsidR="009E09E5" w:rsidRPr="00740ABC" w:rsidRDefault="009E09E5">
            <w:pPr>
              <w:tabs>
                <w:tab w:val="left" w:pos="0"/>
                <w:tab w:val="left" w:pos="171"/>
                <w:tab w:val="left" w:pos="511"/>
              </w:tabs>
              <w:spacing w:after="0" w:line="240" w:lineRule="auto"/>
              <w:rPr>
                <w:rFonts w:ascii="Times New Roman" w:eastAsia="Times New Roman" w:hAnsi="Times New Roman"/>
                <w:i/>
              </w:rPr>
            </w:pPr>
            <w:r w:rsidRPr="00740ABC">
              <w:rPr>
                <w:rFonts w:ascii="Times New Roman" w:eastAsia="Times New Roman" w:hAnsi="Times New Roman"/>
                <w:i/>
              </w:rPr>
              <w:t>1.</w:t>
            </w:r>
            <w:r w:rsidRPr="00740ABC">
              <w:rPr>
                <w:rFonts w:ascii="Times New Roman" w:eastAsia="Times New Roman" w:hAnsi="Times New Roman"/>
                <w:i/>
              </w:rPr>
              <w:tab/>
              <w:t>Подвижные игры с бегом.</w:t>
            </w:r>
          </w:p>
          <w:p w:rsidR="009E09E5" w:rsidRPr="00740ABC" w:rsidRDefault="009E09E5">
            <w:pPr>
              <w:tabs>
                <w:tab w:val="left" w:pos="0"/>
                <w:tab w:val="left" w:pos="171"/>
                <w:tab w:val="left" w:pos="511"/>
              </w:tabs>
              <w:spacing w:after="0" w:line="240" w:lineRule="auto"/>
              <w:rPr>
                <w:rFonts w:ascii="Times New Roman" w:eastAsia="Times New Roman" w:hAnsi="Times New Roman"/>
                <w:i/>
              </w:rPr>
            </w:pPr>
            <w:r w:rsidRPr="00740ABC">
              <w:rPr>
                <w:rFonts w:ascii="Times New Roman" w:eastAsia="Times New Roman" w:hAnsi="Times New Roman"/>
                <w:i/>
              </w:rPr>
              <w:t>2.</w:t>
            </w:r>
            <w:r w:rsidRPr="00740ABC">
              <w:rPr>
                <w:rFonts w:ascii="Times New Roman" w:eastAsia="Times New Roman" w:hAnsi="Times New Roman"/>
                <w:i/>
              </w:rPr>
              <w:tab/>
              <w:t>Наблюдения в неживой природе.</w:t>
            </w:r>
          </w:p>
          <w:p w:rsidR="009E09E5" w:rsidRPr="00740ABC" w:rsidRDefault="009E09E5">
            <w:pPr>
              <w:tabs>
                <w:tab w:val="left" w:pos="0"/>
                <w:tab w:val="left" w:pos="171"/>
                <w:tab w:val="left" w:pos="511"/>
              </w:tabs>
              <w:spacing w:after="0" w:line="240" w:lineRule="auto"/>
              <w:rPr>
                <w:rFonts w:ascii="Times New Roman" w:eastAsia="Times New Roman" w:hAnsi="Times New Roman"/>
                <w:i/>
              </w:rPr>
            </w:pPr>
            <w:r w:rsidRPr="00740ABC">
              <w:rPr>
                <w:rFonts w:ascii="Times New Roman" w:eastAsia="Times New Roman" w:hAnsi="Times New Roman"/>
                <w:i/>
              </w:rPr>
              <w:t>3.</w:t>
            </w:r>
            <w:r w:rsidRPr="00740ABC">
              <w:rPr>
                <w:rFonts w:ascii="Times New Roman" w:eastAsia="Times New Roman" w:hAnsi="Times New Roman"/>
                <w:i/>
              </w:rPr>
              <w:tab/>
              <w:t>Сюжетно-ролевые игры.</w:t>
            </w:r>
          </w:p>
          <w:p w:rsidR="009E09E5" w:rsidRPr="00740ABC" w:rsidRDefault="009E09E5">
            <w:pPr>
              <w:tabs>
                <w:tab w:val="left" w:pos="0"/>
                <w:tab w:val="left" w:pos="171"/>
                <w:tab w:val="left" w:pos="511"/>
              </w:tabs>
              <w:spacing w:after="0" w:line="240" w:lineRule="auto"/>
              <w:rPr>
                <w:rFonts w:ascii="Times New Roman" w:eastAsia="Times New Roman" w:hAnsi="Times New Roman"/>
                <w:i/>
              </w:rPr>
            </w:pPr>
            <w:r w:rsidRPr="00740ABC">
              <w:rPr>
                <w:rFonts w:ascii="Times New Roman" w:eastAsia="Times New Roman" w:hAnsi="Times New Roman"/>
                <w:i/>
              </w:rPr>
              <w:t>4.</w:t>
            </w:r>
            <w:r w:rsidRPr="00740ABC">
              <w:rPr>
                <w:rFonts w:ascii="Times New Roman" w:eastAsia="Times New Roman" w:hAnsi="Times New Roman"/>
                <w:i/>
              </w:rPr>
              <w:tab/>
              <w:t>Трудовые поручения.</w:t>
            </w:r>
          </w:p>
        </w:tc>
        <w:tc>
          <w:tcPr>
            <w:tcW w:w="880" w:type="pct"/>
            <w:tcBorders>
              <w:top w:val="single" w:sz="4" w:space="0" w:color="auto"/>
              <w:left w:val="single" w:sz="4" w:space="0" w:color="auto"/>
              <w:bottom w:val="single" w:sz="4" w:space="0" w:color="auto"/>
              <w:right w:val="single" w:sz="4" w:space="0" w:color="auto"/>
            </w:tcBorders>
            <w:hideMark/>
          </w:tcPr>
          <w:p w:rsidR="009E09E5" w:rsidRPr="00740ABC" w:rsidRDefault="009E09E5" w:rsidP="00F93F58">
            <w:pPr>
              <w:widowControl w:val="0"/>
              <w:numPr>
                <w:ilvl w:val="0"/>
                <w:numId w:val="138"/>
              </w:numPr>
              <w:tabs>
                <w:tab w:val="left" w:pos="0"/>
                <w:tab w:val="left" w:pos="171"/>
                <w:tab w:val="left" w:pos="511"/>
              </w:tabs>
              <w:autoSpaceDE w:val="0"/>
              <w:autoSpaceDN w:val="0"/>
              <w:adjustRightInd w:val="0"/>
              <w:spacing w:after="0" w:line="240" w:lineRule="auto"/>
              <w:ind w:left="0" w:firstLine="0"/>
              <w:rPr>
                <w:rFonts w:ascii="Times New Roman" w:eastAsia="Times New Roman" w:hAnsi="Times New Roman"/>
                <w:i/>
                <w:iCs/>
              </w:rPr>
            </w:pPr>
            <w:r w:rsidRPr="00740ABC">
              <w:rPr>
                <w:rFonts w:ascii="Times New Roman" w:eastAsia="Times New Roman" w:hAnsi="Times New Roman"/>
                <w:i/>
                <w:iCs/>
              </w:rPr>
              <w:t>Игры-аттракционы, соревнования, забавы.</w:t>
            </w:r>
          </w:p>
          <w:p w:rsidR="009E09E5" w:rsidRPr="00740ABC" w:rsidRDefault="009E09E5" w:rsidP="00F93F58">
            <w:pPr>
              <w:widowControl w:val="0"/>
              <w:numPr>
                <w:ilvl w:val="0"/>
                <w:numId w:val="138"/>
              </w:numPr>
              <w:tabs>
                <w:tab w:val="left" w:pos="0"/>
                <w:tab w:val="left" w:pos="171"/>
                <w:tab w:val="left" w:pos="511"/>
              </w:tabs>
              <w:autoSpaceDE w:val="0"/>
              <w:autoSpaceDN w:val="0"/>
              <w:adjustRightInd w:val="0"/>
              <w:spacing w:after="0" w:line="240" w:lineRule="auto"/>
              <w:ind w:left="0" w:firstLine="0"/>
              <w:rPr>
                <w:rFonts w:ascii="Times New Roman" w:eastAsia="Times New Roman" w:hAnsi="Times New Roman"/>
                <w:i/>
                <w:iCs/>
              </w:rPr>
            </w:pPr>
            <w:r w:rsidRPr="00740ABC">
              <w:rPr>
                <w:rFonts w:ascii="Times New Roman" w:eastAsia="Times New Roman" w:hAnsi="Times New Roman"/>
                <w:i/>
                <w:iCs/>
              </w:rPr>
              <w:t>Наблюдения в неживой природе.</w:t>
            </w:r>
          </w:p>
          <w:p w:rsidR="009E09E5" w:rsidRPr="00740ABC" w:rsidRDefault="009E09E5" w:rsidP="00F93F58">
            <w:pPr>
              <w:widowControl w:val="0"/>
              <w:numPr>
                <w:ilvl w:val="0"/>
                <w:numId w:val="138"/>
              </w:numPr>
              <w:tabs>
                <w:tab w:val="left" w:pos="0"/>
                <w:tab w:val="left" w:pos="171"/>
                <w:tab w:val="left" w:pos="511"/>
              </w:tabs>
              <w:autoSpaceDE w:val="0"/>
              <w:autoSpaceDN w:val="0"/>
              <w:adjustRightInd w:val="0"/>
              <w:spacing w:after="0" w:line="240" w:lineRule="auto"/>
              <w:ind w:left="0" w:firstLine="0"/>
              <w:rPr>
                <w:rFonts w:ascii="Times New Roman" w:eastAsia="Times New Roman" w:hAnsi="Times New Roman"/>
                <w:i/>
                <w:iCs/>
              </w:rPr>
            </w:pPr>
            <w:r w:rsidRPr="00740ABC">
              <w:rPr>
                <w:rFonts w:ascii="Times New Roman" w:eastAsia="Times New Roman" w:hAnsi="Times New Roman"/>
                <w:i/>
                <w:iCs/>
              </w:rPr>
              <w:t>Подвижная игра на упражнение в метании.</w:t>
            </w:r>
          </w:p>
          <w:p w:rsidR="009E09E5" w:rsidRPr="00740ABC" w:rsidRDefault="009E09E5" w:rsidP="00F93F58">
            <w:pPr>
              <w:widowControl w:val="0"/>
              <w:numPr>
                <w:ilvl w:val="0"/>
                <w:numId w:val="138"/>
              </w:numPr>
              <w:tabs>
                <w:tab w:val="left" w:pos="0"/>
                <w:tab w:val="left" w:pos="171"/>
                <w:tab w:val="left" w:pos="511"/>
              </w:tabs>
              <w:autoSpaceDE w:val="0"/>
              <w:autoSpaceDN w:val="0"/>
              <w:adjustRightInd w:val="0"/>
              <w:spacing w:after="0" w:line="240" w:lineRule="auto"/>
              <w:ind w:left="0" w:firstLine="0"/>
              <w:rPr>
                <w:rFonts w:ascii="Times New Roman" w:eastAsia="Times New Roman" w:hAnsi="Times New Roman"/>
                <w:i/>
              </w:rPr>
            </w:pPr>
            <w:r w:rsidRPr="00740ABC">
              <w:rPr>
                <w:rFonts w:ascii="Times New Roman" w:eastAsia="Times New Roman" w:hAnsi="Times New Roman"/>
                <w:i/>
                <w:iCs/>
              </w:rPr>
              <w:t>Сбор природного материала для изготовления поделок.</w:t>
            </w:r>
          </w:p>
        </w:tc>
      </w:tr>
      <w:tr w:rsidR="009E09E5" w:rsidRPr="00740ABC" w:rsidTr="009E09E5">
        <w:tc>
          <w:tcPr>
            <w:tcW w:w="418" w:type="pct"/>
            <w:tcBorders>
              <w:top w:val="single" w:sz="4" w:space="0" w:color="auto"/>
              <w:left w:val="single" w:sz="4" w:space="0" w:color="auto"/>
              <w:bottom w:val="single" w:sz="4" w:space="0" w:color="auto"/>
              <w:right w:val="single" w:sz="4" w:space="0" w:color="auto"/>
            </w:tcBorders>
            <w:hideMark/>
          </w:tcPr>
          <w:p w:rsidR="009E09E5" w:rsidRPr="00740ABC" w:rsidRDefault="009E09E5">
            <w:pPr>
              <w:tabs>
                <w:tab w:val="left" w:pos="0"/>
                <w:tab w:val="left" w:pos="171"/>
              </w:tabs>
              <w:spacing w:after="0" w:line="240" w:lineRule="auto"/>
              <w:rPr>
                <w:rFonts w:ascii="Times New Roman" w:eastAsia="Times New Roman" w:hAnsi="Times New Roman"/>
                <w:i/>
              </w:rPr>
            </w:pPr>
            <w:r w:rsidRPr="00740ABC">
              <w:rPr>
                <w:rFonts w:ascii="Times New Roman" w:eastAsia="Times New Roman" w:hAnsi="Times New Roman"/>
                <w:i/>
              </w:rPr>
              <w:t>Вечер</w:t>
            </w:r>
          </w:p>
        </w:tc>
        <w:tc>
          <w:tcPr>
            <w:tcW w:w="983" w:type="pct"/>
            <w:tcBorders>
              <w:top w:val="single" w:sz="4" w:space="0" w:color="auto"/>
              <w:left w:val="single" w:sz="4" w:space="0" w:color="auto"/>
              <w:bottom w:val="single" w:sz="4" w:space="0" w:color="auto"/>
              <w:right w:val="single" w:sz="4" w:space="0" w:color="auto"/>
            </w:tcBorders>
            <w:hideMark/>
          </w:tcPr>
          <w:p w:rsidR="009E09E5" w:rsidRPr="00740ABC" w:rsidRDefault="009E09E5" w:rsidP="00F93F58">
            <w:pPr>
              <w:numPr>
                <w:ilvl w:val="0"/>
                <w:numId w:val="139"/>
              </w:numPr>
              <w:tabs>
                <w:tab w:val="left" w:pos="0"/>
                <w:tab w:val="left" w:pos="171"/>
                <w:tab w:val="left" w:pos="511"/>
              </w:tabs>
              <w:autoSpaceDE w:val="0"/>
              <w:autoSpaceDN w:val="0"/>
              <w:adjustRightInd w:val="0"/>
              <w:spacing w:after="0" w:line="240" w:lineRule="auto"/>
              <w:ind w:left="0" w:firstLine="0"/>
              <w:rPr>
                <w:rFonts w:ascii="Times New Roman" w:eastAsia="Times New Roman" w:hAnsi="Times New Roman"/>
                <w:i/>
                <w:iCs/>
              </w:rPr>
            </w:pPr>
            <w:r w:rsidRPr="00740ABC">
              <w:rPr>
                <w:rFonts w:ascii="Times New Roman" w:eastAsia="Times New Roman" w:hAnsi="Times New Roman"/>
                <w:i/>
                <w:iCs/>
              </w:rPr>
              <w:t>Исполнение знакомых песен, танцев</w:t>
            </w:r>
          </w:p>
          <w:p w:rsidR="009E09E5" w:rsidRPr="00740ABC" w:rsidRDefault="009E09E5" w:rsidP="00F93F58">
            <w:pPr>
              <w:numPr>
                <w:ilvl w:val="0"/>
                <w:numId w:val="139"/>
              </w:numPr>
              <w:tabs>
                <w:tab w:val="left" w:pos="0"/>
                <w:tab w:val="left" w:pos="171"/>
                <w:tab w:val="left" w:pos="511"/>
              </w:tabs>
              <w:autoSpaceDE w:val="0"/>
              <w:autoSpaceDN w:val="0"/>
              <w:adjustRightInd w:val="0"/>
              <w:spacing w:after="0" w:line="240" w:lineRule="auto"/>
              <w:ind w:left="0" w:firstLine="0"/>
              <w:rPr>
                <w:rFonts w:ascii="Times New Roman" w:eastAsia="Times New Roman" w:hAnsi="Times New Roman"/>
                <w:i/>
                <w:iCs/>
              </w:rPr>
            </w:pPr>
            <w:r w:rsidRPr="00740ABC">
              <w:rPr>
                <w:rFonts w:ascii="Times New Roman" w:eastAsia="Times New Roman" w:hAnsi="Times New Roman"/>
                <w:i/>
                <w:iCs/>
              </w:rPr>
              <w:t>Дидактические игры по правилам поведения детей на улице</w:t>
            </w:r>
          </w:p>
          <w:p w:rsidR="009E09E5" w:rsidRPr="00740ABC" w:rsidRDefault="009E09E5" w:rsidP="00F93F58">
            <w:pPr>
              <w:numPr>
                <w:ilvl w:val="0"/>
                <w:numId w:val="139"/>
              </w:numPr>
              <w:tabs>
                <w:tab w:val="left" w:pos="0"/>
                <w:tab w:val="left" w:pos="171"/>
                <w:tab w:val="left" w:pos="511"/>
              </w:tabs>
              <w:autoSpaceDE w:val="0"/>
              <w:autoSpaceDN w:val="0"/>
              <w:adjustRightInd w:val="0"/>
              <w:spacing w:after="0" w:line="240" w:lineRule="auto"/>
              <w:ind w:left="0" w:firstLine="0"/>
              <w:rPr>
                <w:rFonts w:ascii="Times New Roman" w:eastAsia="Times New Roman" w:hAnsi="Times New Roman"/>
                <w:i/>
                <w:iCs/>
              </w:rPr>
            </w:pPr>
            <w:r w:rsidRPr="00740ABC">
              <w:rPr>
                <w:rFonts w:ascii="Times New Roman" w:eastAsia="Times New Roman" w:hAnsi="Times New Roman"/>
                <w:i/>
                <w:iCs/>
              </w:rPr>
              <w:t>Чтение дополнительной литературы по программе</w:t>
            </w:r>
          </w:p>
          <w:p w:rsidR="009E09E5" w:rsidRPr="00740ABC" w:rsidRDefault="009E09E5" w:rsidP="00F93F58">
            <w:pPr>
              <w:numPr>
                <w:ilvl w:val="0"/>
                <w:numId w:val="139"/>
              </w:numPr>
              <w:tabs>
                <w:tab w:val="left" w:pos="0"/>
                <w:tab w:val="left" w:pos="171"/>
                <w:tab w:val="left" w:pos="511"/>
              </w:tabs>
              <w:autoSpaceDE w:val="0"/>
              <w:autoSpaceDN w:val="0"/>
              <w:adjustRightInd w:val="0"/>
              <w:spacing w:after="0" w:line="240" w:lineRule="auto"/>
              <w:ind w:left="0" w:firstLine="0"/>
              <w:rPr>
                <w:rFonts w:ascii="Times New Roman" w:eastAsia="Times New Roman" w:hAnsi="Times New Roman"/>
                <w:i/>
              </w:rPr>
            </w:pPr>
            <w:r w:rsidRPr="00740ABC">
              <w:rPr>
                <w:rFonts w:ascii="Times New Roman" w:eastAsia="Times New Roman" w:hAnsi="Times New Roman"/>
                <w:i/>
                <w:iCs/>
              </w:rPr>
              <w:t>Сюжетно-ролевые игры, игры драматизации</w:t>
            </w:r>
          </w:p>
        </w:tc>
        <w:tc>
          <w:tcPr>
            <w:tcW w:w="939" w:type="pct"/>
            <w:tcBorders>
              <w:top w:val="single" w:sz="4" w:space="0" w:color="auto"/>
              <w:left w:val="single" w:sz="4" w:space="0" w:color="auto"/>
              <w:bottom w:val="single" w:sz="4" w:space="0" w:color="auto"/>
              <w:right w:val="single" w:sz="4" w:space="0" w:color="auto"/>
            </w:tcBorders>
          </w:tcPr>
          <w:p w:rsidR="009E09E5" w:rsidRPr="00740ABC" w:rsidRDefault="009E09E5" w:rsidP="00F93F58">
            <w:pPr>
              <w:numPr>
                <w:ilvl w:val="3"/>
                <w:numId w:val="136"/>
              </w:numPr>
              <w:tabs>
                <w:tab w:val="left" w:pos="0"/>
                <w:tab w:val="left" w:pos="171"/>
                <w:tab w:val="left" w:pos="511"/>
                <w:tab w:val="num" w:pos="709"/>
              </w:tabs>
              <w:autoSpaceDE w:val="0"/>
              <w:autoSpaceDN w:val="0"/>
              <w:adjustRightInd w:val="0"/>
              <w:spacing w:after="0" w:line="240" w:lineRule="auto"/>
              <w:ind w:left="0" w:firstLine="0"/>
              <w:rPr>
                <w:rFonts w:ascii="Times New Roman" w:eastAsia="Times New Roman" w:hAnsi="Times New Roman"/>
                <w:i/>
                <w:iCs/>
              </w:rPr>
            </w:pPr>
            <w:r w:rsidRPr="00740ABC">
              <w:rPr>
                <w:rFonts w:ascii="Times New Roman" w:eastAsia="Times New Roman" w:hAnsi="Times New Roman"/>
                <w:i/>
                <w:iCs/>
              </w:rPr>
              <w:t>Музыкально-дидактическая игра</w:t>
            </w:r>
          </w:p>
          <w:p w:rsidR="009E09E5" w:rsidRPr="00740ABC" w:rsidRDefault="009E09E5" w:rsidP="00F93F58">
            <w:pPr>
              <w:numPr>
                <w:ilvl w:val="3"/>
                <w:numId w:val="136"/>
              </w:numPr>
              <w:tabs>
                <w:tab w:val="left" w:pos="0"/>
                <w:tab w:val="left" w:pos="171"/>
                <w:tab w:val="left" w:pos="511"/>
                <w:tab w:val="num" w:pos="709"/>
              </w:tabs>
              <w:autoSpaceDE w:val="0"/>
              <w:autoSpaceDN w:val="0"/>
              <w:adjustRightInd w:val="0"/>
              <w:spacing w:after="0" w:line="240" w:lineRule="auto"/>
              <w:ind w:left="0" w:firstLine="0"/>
              <w:rPr>
                <w:rFonts w:ascii="Times New Roman" w:eastAsia="Times New Roman" w:hAnsi="Times New Roman"/>
                <w:i/>
                <w:iCs/>
              </w:rPr>
            </w:pPr>
            <w:r w:rsidRPr="00740ABC">
              <w:rPr>
                <w:rFonts w:ascii="Times New Roman" w:eastAsia="Times New Roman" w:hAnsi="Times New Roman"/>
                <w:i/>
                <w:iCs/>
              </w:rPr>
              <w:t>Чтение произведения (подготовка к драматизации)</w:t>
            </w:r>
          </w:p>
          <w:p w:rsidR="009E09E5" w:rsidRPr="00740ABC" w:rsidRDefault="009E09E5" w:rsidP="00F93F58">
            <w:pPr>
              <w:numPr>
                <w:ilvl w:val="3"/>
                <w:numId w:val="136"/>
              </w:numPr>
              <w:tabs>
                <w:tab w:val="left" w:pos="0"/>
                <w:tab w:val="left" w:pos="171"/>
                <w:tab w:val="left" w:pos="511"/>
                <w:tab w:val="num" w:pos="709"/>
              </w:tabs>
              <w:autoSpaceDE w:val="0"/>
              <w:autoSpaceDN w:val="0"/>
              <w:adjustRightInd w:val="0"/>
              <w:spacing w:after="0" w:line="240" w:lineRule="auto"/>
              <w:ind w:left="0" w:firstLine="0"/>
              <w:rPr>
                <w:rFonts w:ascii="Times New Roman" w:eastAsia="Times New Roman" w:hAnsi="Times New Roman"/>
                <w:i/>
                <w:iCs/>
              </w:rPr>
            </w:pPr>
            <w:r w:rsidRPr="00740ABC">
              <w:rPr>
                <w:rFonts w:ascii="Times New Roman" w:eastAsia="Times New Roman" w:hAnsi="Times New Roman"/>
                <w:i/>
                <w:iCs/>
              </w:rPr>
              <w:t>Воспитание культуры здоровья</w:t>
            </w:r>
          </w:p>
          <w:p w:rsidR="009E09E5" w:rsidRPr="00740ABC" w:rsidRDefault="009E09E5">
            <w:pPr>
              <w:widowControl w:val="0"/>
              <w:tabs>
                <w:tab w:val="left" w:pos="0"/>
                <w:tab w:val="left" w:pos="109"/>
                <w:tab w:val="left" w:pos="171"/>
                <w:tab w:val="left" w:pos="426"/>
                <w:tab w:val="left" w:pos="511"/>
              </w:tabs>
              <w:autoSpaceDE w:val="0"/>
              <w:autoSpaceDN w:val="0"/>
              <w:adjustRightInd w:val="0"/>
              <w:spacing w:after="0" w:line="240" w:lineRule="auto"/>
              <w:rPr>
                <w:rFonts w:ascii="Times New Roman" w:eastAsia="Times New Roman" w:hAnsi="Times New Roman"/>
                <w:i/>
                <w:iCs/>
              </w:rPr>
            </w:pPr>
          </w:p>
        </w:tc>
        <w:tc>
          <w:tcPr>
            <w:tcW w:w="857" w:type="pct"/>
            <w:tcBorders>
              <w:top w:val="single" w:sz="4" w:space="0" w:color="auto"/>
              <w:left w:val="single" w:sz="4" w:space="0" w:color="auto"/>
              <w:bottom w:val="single" w:sz="4" w:space="0" w:color="auto"/>
              <w:right w:val="single" w:sz="4" w:space="0" w:color="auto"/>
            </w:tcBorders>
          </w:tcPr>
          <w:p w:rsidR="009E09E5" w:rsidRPr="00740ABC" w:rsidRDefault="009E09E5" w:rsidP="00F93F58">
            <w:pPr>
              <w:widowControl w:val="0"/>
              <w:numPr>
                <w:ilvl w:val="0"/>
                <w:numId w:val="140"/>
              </w:numPr>
              <w:tabs>
                <w:tab w:val="left" w:pos="0"/>
                <w:tab w:val="left" w:pos="171"/>
                <w:tab w:val="left" w:pos="511"/>
              </w:tabs>
              <w:autoSpaceDE w:val="0"/>
              <w:autoSpaceDN w:val="0"/>
              <w:adjustRightInd w:val="0"/>
              <w:spacing w:after="0" w:line="240" w:lineRule="auto"/>
              <w:ind w:left="0" w:firstLine="0"/>
              <w:rPr>
                <w:rFonts w:ascii="Times New Roman" w:eastAsia="Times New Roman" w:hAnsi="Times New Roman"/>
                <w:i/>
                <w:iCs/>
              </w:rPr>
            </w:pPr>
            <w:r w:rsidRPr="00740ABC">
              <w:rPr>
                <w:rFonts w:ascii="Times New Roman" w:eastAsia="Times New Roman" w:hAnsi="Times New Roman"/>
                <w:i/>
                <w:iCs/>
              </w:rPr>
              <w:t>Изобразительная деятельность детей (рисование, лепка и т.д.).</w:t>
            </w:r>
          </w:p>
          <w:p w:rsidR="009E09E5" w:rsidRPr="00740ABC" w:rsidRDefault="009E09E5" w:rsidP="00F93F58">
            <w:pPr>
              <w:widowControl w:val="0"/>
              <w:numPr>
                <w:ilvl w:val="0"/>
                <w:numId w:val="140"/>
              </w:numPr>
              <w:tabs>
                <w:tab w:val="left" w:pos="0"/>
                <w:tab w:val="left" w:pos="171"/>
                <w:tab w:val="left" w:pos="511"/>
              </w:tabs>
              <w:autoSpaceDE w:val="0"/>
              <w:autoSpaceDN w:val="0"/>
              <w:adjustRightInd w:val="0"/>
              <w:spacing w:after="0" w:line="240" w:lineRule="auto"/>
              <w:ind w:left="0" w:firstLine="0"/>
              <w:rPr>
                <w:rFonts w:ascii="Times New Roman" w:eastAsia="Times New Roman" w:hAnsi="Times New Roman"/>
                <w:i/>
                <w:iCs/>
              </w:rPr>
            </w:pPr>
            <w:r w:rsidRPr="00740ABC">
              <w:rPr>
                <w:rFonts w:ascii="Times New Roman" w:eastAsia="Times New Roman" w:hAnsi="Times New Roman"/>
                <w:i/>
                <w:iCs/>
              </w:rPr>
              <w:t>Игры со строительным материалом.</w:t>
            </w:r>
          </w:p>
          <w:p w:rsidR="009E09E5" w:rsidRPr="00740ABC" w:rsidRDefault="009E09E5" w:rsidP="00F93F58">
            <w:pPr>
              <w:widowControl w:val="0"/>
              <w:numPr>
                <w:ilvl w:val="0"/>
                <w:numId w:val="140"/>
              </w:numPr>
              <w:tabs>
                <w:tab w:val="left" w:pos="0"/>
                <w:tab w:val="left" w:pos="171"/>
                <w:tab w:val="left" w:pos="511"/>
              </w:tabs>
              <w:autoSpaceDE w:val="0"/>
              <w:autoSpaceDN w:val="0"/>
              <w:adjustRightInd w:val="0"/>
              <w:spacing w:after="0" w:line="240" w:lineRule="auto"/>
              <w:ind w:left="0" w:firstLine="0"/>
              <w:rPr>
                <w:rFonts w:ascii="Times New Roman" w:eastAsia="Times New Roman" w:hAnsi="Times New Roman"/>
                <w:i/>
                <w:iCs/>
              </w:rPr>
            </w:pPr>
            <w:r w:rsidRPr="00740ABC">
              <w:rPr>
                <w:rFonts w:ascii="Times New Roman" w:eastAsia="Times New Roman" w:hAnsi="Times New Roman"/>
                <w:i/>
                <w:iCs/>
              </w:rPr>
              <w:t>Индивидуальная работа по программе.</w:t>
            </w:r>
          </w:p>
          <w:p w:rsidR="009E09E5" w:rsidRPr="00740ABC" w:rsidRDefault="009E09E5" w:rsidP="00F93F58">
            <w:pPr>
              <w:widowControl w:val="0"/>
              <w:numPr>
                <w:ilvl w:val="0"/>
                <w:numId w:val="140"/>
              </w:numPr>
              <w:tabs>
                <w:tab w:val="left" w:pos="0"/>
                <w:tab w:val="left" w:pos="171"/>
                <w:tab w:val="left" w:pos="511"/>
              </w:tabs>
              <w:autoSpaceDE w:val="0"/>
              <w:autoSpaceDN w:val="0"/>
              <w:adjustRightInd w:val="0"/>
              <w:spacing w:after="0" w:line="240" w:lineRule="auto"/>
              <w:ind w:left="0" w:firstLine="0"/>
              <w:rPr>
                <w:rFonts w:ascii="Times New Roman" w:eastAsia="Times New Roman" w:hAnsi="Times New Roman"/>
                <w:i/>
                <w:iCs/>
              </w:rPr>
            </w:pPr>
            <w:r w:rsidRPr="00740ABC">
              <w:rPr>
                <w:rFonts w:ascii="Times New Roman" w:eastAsia="Times New Roman" w:hAnsi="Times New Roman"/>
                <w:i/>
                <w:iCs/>
              </w:rPr>
              <w:t>Работа с родителями.</w:t>
            </w:r>
          </w:p>
          <w:p w:rsidR="009E09E5" w:rsidRPr="00740ABC" w:rsidRDefault="009E09E5">
            <w:pPr>
              <w:tabs>
                <w:tab w:val="left" w:pos="0"/>
                <w:tab w:val="left" w:pos="171"/>
                <w:tab w:val="left" w:pos="511"/>
              </w:tabs>
              <w:spacing w:after="0" w:line="240" w:lineRule="auto"/>
              <w:rPr>
                <w:rFonts w:ascii="Times New Roman" w:eastAsia="Times New Roman" w:hAnsi="Times New Roman"/>
                <w:i/>
              </w:rPr>
            </w:pPr>
          </w:p>
        </w:tc>
        <w:tc>
          <w:tcPr>
            <w:tcW w:w="922" w:type="pct"/>
            <w:tcBorders>
              <w:top w:val="single" w:sz="4" w:space="0" w:color="auto"/>
              <w:left w:val="single" w:sz="4" w:space="0" w:color="auto"/>
              <w:bottom w:val="single" w:sz="4" w:space="0" w:color="auto"/>
              <w:right w:val="single" w:sz="4" w:space="0" w:color="auto"/>
            </w:tcBorders>
          </w:tcPr>
          <w:p w:rsidR="009E09E5" w:rsidRPr="00740ABC" w:rsidRDefault="009E09E5" w:rsidP="00F93F58">
            <w:pPr>
              <w:widowControl w:val="0"/>
              <w:numPr>
                <w:ilvl w:val="0"/>
                <w:numId w:val="141"/>
              </w:numPr>
              <w:tabs>
                <w:tab w:val="left" w:pos="0"/>
                <w:tab w:val="left" w:pos="171"/>
                <w:tab w:val="left" w:pos="511"/>
              </w:tabs>
              <w:autoSpaceDE w:val="0"/>
              <w:autoSpaceDN w:val="0"/>
              <w:adjustRightInd w:val="0"/>
              <w:spacing w:after="0" w:line="240" w:lineRule="auto"/>
              <w:ind w:left="0" w:firstLine="0"/>
              <w:rPr>
                <w:rFonts w:ascii="Times New Roman" w:eastAsia="Times New Roman" w:hAnsi="Times New Roman"/>
                <w:i/>
                <w:iCs/>
              </w:rPr>
            </w:pPr>
            <w:r w:rsidRPr="00740ABC">
              <w:rPr>
                <w:rFonts w:ascii="Times New Roman" w:eastAsia="Times New Roman" w:hAnsi="Times New Roman"/>
                <w:i/>
                <w:iCs/>
              </w:rPr>
              <w:t>Показ диафильмов.</w:t>
            </w:r>
          </w:p>
          <w:p w:rsidR="009E09E5" w:rsidRPr="00740ABC" w:rsidRDefault="009E09E5" w:rsidP="00F93F58">
            <w:pPr>
              <w:widowControl w:val="0"/>
              <w:numPr>
                <w:ilvl w:val="0"/>
                <w:numId w:val="141"/>
              </w:numPr>
              <w:tabs>
                <w:tab w:val="left" w:pos="0"/>
                <w:tab w:val="left" w:pos="171"/>
                <w:tab w:val="left" w:pos="511"/>
              </w:tabs>
              <w:autoSpaceDE w:val="0"/>
              <w:autoSpaceDN w:val="0"/>
              <w:adjustRightInd w:val="0"/>
              <w:spacing w:after="0" w:line="240" w:lineRule="auto"/>
              <w:ind w:left="0" w:firstLine="0"/>
              <w:rPr>
                <w:rFonts w:ascii="Times New Roman" w:eastAsia="Times New Roman" w:hAnsi="Times New Roman"/>
                <w:i/>
                <w:iCs/>
              </w:rPr>
            </w:pPr>
            <w:r w:rsidRPr="00740ABC">
              <w:rPr>
                <w:rFonts w:ascii="Times New Roman" w:eastAsia="Times New Roman" w:hAnsi="Times New Roman"/>
                <w:i/>
                <w:iCs/>
              </w:rPr>
              <w:t>Работа в уголке природы.</w:t>
            </w:r>
          </w:p>
          <w:p w:rsidR="009E09E5" w:rsidRPr="00740ABC" w:rsidRDefault="009E09E5" w:rsidP="00F93F58">
            <w:pPr>
              <w:widowControl w:val="0"/>
              <w:numPr>
                <w:ilvl w:val="0"/>
                <w:numId w:val="141"/>
              </w:numPr>
              <w:tabs>
                <w:tab w:val="left" w:pos="0"/>
                <w:tab w:val="left" w:pos="171"/>
                <w:tab w:val="left" w:pos="511"/>
              </w:tabs>
              <w:autoSpaceDE w:val="0"/>
              <w:autoSpaceDN w:val="0"/>
              <w:adjustRightInd w:val="0"/>
              <w:spacing w:after="0" w:line="240" w:lineRule="auto"/>
              <w:ind w:left="0" w:firstLine="0"/>
              <w:rPr>
                <w:rFonts w:ascii="Times New Roman" w:eastAsia="Times New Roman" w:hAnsi="Times New Roman"/>
                <w:i/>
                <w:iCs/>
              </w:rPr>
            </w:pPr>
            <w:r w:rsidRPr="00740ABC">
              <w:rPr>
                <w:rFonts w:ascii="Times New Roman" w:eastAsia="Times New Roman" w:hAnsi="Times New Roman"/>
                <w:i/>
                <w:iCs/>
              </w:rPr>
              <w:t>Индивидуальная работа по режиссерской игре.</w:t>
            </w:r>
          </w:p>
          <w:p w:rsidR="009E09E5" w:rsidRPr="00740ABC" w:rsidRDefault="009E09E5" w:rsidP="00F93F58">
            <w:pPr>
              <w:widowControl w:val="0"/>
              <w:numPr>
                <w:ilvl w:val="0"/>
                <w:numId w:val="141"/>
              </w:numPr>
              <w:tabs>
                <w:tab w:val="left" w:pos="0"/>
                <w:tab w:val="left" w:pos="171"/>
                <w:tab w:val="left" w:pos="511"/>
              </w:tabs>
              <w:autoSpaceDE w:val="0"/>
              <w:autoSpaceDN w:val="0"/>
              <w:adjustRightInd w:val="0"/>
              <w:spacing w:after="0" w:line="240" w:lineRule="auto"/>
              <w:ind w:left="0" w:firstLine="0"/>
              <w:rPr>
                <w:rFonts w:ascii="Times New Roman" w:eastAsia="Times New Roman" w:hAnsi="Times New Roman"/>
                <w:i/>
                <w:iCs/>
              </w:rPr>
            </w:pPr>
            <w:r w:rsidRPr="00740ABC">
              <w:rPr>
                <w:rFonts w:ascii="Times New Roman" w:eastAsia="Times New Roman" w:hAnsi="Times New Roman"/>
                <w:i/>
                <w:iCs/>
              </w:rPr>
              <w:t>Работа с родителями.</w:t>
            </w:r>
          </w:p>
          <w:p w:rsidR="009E09E5" w:rsidRPr="00740ABC" w:rsidRDefault="009E09E5">
            <w:pPr>
              <w:tabs>
                <w:tab w:val="left" w:pos="0"/>
                <w:tab w:val="left" w:pos="171"/>
                <w:tab w:val="left" w:pos="511"/>
              </w:tabs>
              <w:spacing w:after="0" w:line="240" w:lineRule="auto"/>
              <w:rPr>
                <w:rFonts w:ascii="Times New Roman" w:eastAsia="Times New Roman" w:hAnsi="Times New Roman"/>
                <w:i/>
              </w:rPr>
            </w:pPr>
          </w:p>
        </w:tc>
        <w:tc>
          <w:tcPr>
            <w:tcW w:w="880" w:type="pct"/>
            <w:tcBorders>
              <w:top w:val="single" w:sz="4" w:space="0" w:color="auto"/>
              <w:left w:val="single" w:sz="4" w:space="0" w:color="auto"/>
              <w:bottom w:val="single" w:sz="4" w:space="0" w:color="auto"/>
              <w:right w:val="single" w:sz="4" w:space="0" w:color="auto"/>
            </w:tcBorders>
            <w:hideMark/>
          </w:tcPr>
          <w:p w:rsidR="009E09E5" w:rsidRPr="00740ABC" w:rsidRDefault="009E09E5" w:rsidP="00F93F58">
            <w:pPr>
              <w:widowControl w:val="0"/>
              <w:numPr>
                <w:ilvl w:val="0"/>
                <w:numId w:val="142"/>
              </w:numPr>
              <w:tabs>
                <w:tab w:val="left" w:pos="0"/>
                <w:tab w:val="left" w:pos="171"/>
                <w:tab w:val="left" w:pos="511"/>
              </w:tabs>
              <w:autoSpaceDE w:val="0"/>
              <w:autoSpaceDN w:val="0"/>
              <w:adjustRightInd w:val="0"/>
              <w:spacing w:after="0" w:line="240" w:lineRule="auto"/>
              <w:ind w:left="0" w:firstLine="0"/>
              <w:rPr>
                <w:rFonts w:ascii="Times New Roman" w:eastAsia="Times New Roman" w:hAnsi="Times New Roman"/>
                <w:i/>
                <w:iCs/>
              </w:rPr>
            </w:pPr>
            <w:r w:rsidRPr="00740ABC">
              <w:rPr>
                <w:rFonts w:ascii="Times New Roman" w:eastAsia="Times New Roman" w:hAnsi="Times New Roman"/>
                <w:i/>
                <w:iCs/>
              </w:rPr>
              <w:t>Настольно-печатные игры.</w:t>
            </w:r>
          </w:p>
          <w:p w:rsidR="009E09E5" w:rsidRPr="00740ABC" w:rsidRDefault="009E09E5" w:rsidP="00F93F58">
            <w:pPr>
              <w:widowControl w:val="0"/>
              <w:numPr>
                <w:ilvl w:val="0"/>
                <w:numId w:val="142"/>
              </w:numPr>
              <w:tabs>
                <w:tab w:val="left" w:pos="0"/>
                <w:tab w:val="left" w:pos="171"/>
                <w:tab w:val="left" w:pos="511"/>
              </w:tabs>
              <w:autoSpaceDE w:val="0"/>
              <w:autoSpaceDN w:val="0"/>
              <w:adjustRightInd w:val="0"/>
              <w:spacing w:after="0" w:line="240" w:lineRule="auto"/>
              <w:ind w:left="0" w:firstLine="0"/>
              <w:rPr>
                <w:rFonts w:ascii="Times New Roman" w:eastAsia="Times New Roman" w:hAnsi="Times New Roman"/>
                <w:i/>
                <w:iCs/>
              </w:rPr>
            </w:pPr>
            <w:r w:rsidRPr="00740ABC">
              <w:rPr>
                <w:rFonts w:ascii="Times New Roman" w:eastAsia="Times New Roman" w:hAnsi="Times New Roman"/>
                <w:i/>
                <w:iCs/>
              </w:rPr>
              <w:t>Работа по конструированию из бумаги</w:t>
            </w:r>
          </w:p>
          <w:p w:rsidR="009E09E5" w:rsidRPr="00740ABC" w:rsidRDefault="009E09E5" w:rsidP="00F93F58">
            <w:pPr>
              <w:widowControl w:val="0"/>
              <w:numPr>
                <w:ilvl w:val="0"/>
                <w:numId w:val="142"/>
              </w:numPr>
              <w:tabs>
                <w:tab w:val="left" w:pos="0"/>
                <w:tab w:val="left" w:pos="171"/>
                <w:tab w:val="left" w:pos="511"/>
              </w:tabs>
              <w:autoSpaceDE w:val="0"/>
              <w:autoSpaceDN w:val="0"/>
              <w:adjustRightInd w:val="0"/>
              <w:spacing w:after="0" w:line="240" w:lineRule="auto"/>
              <w:ind w:left="0" w:firstLine="0"/>
              <w:rPr>
                <w:rFonts w:ascii="Times New Roman" w:eastAsia="Times New Roman" w:hAnsi="Times New Roman"/>
                <w:i/>
                <w:iCs/>
              </w:rPr>
            </w:pPr>
            <w:r w:rsidRPr="00740ABC">
              <w:rPr>
                <w:rFonts w:ascii="Times New Roman" w:eastAsia="Times New Roman" w:hAnsi="Times New Roman"/>
                <w:i/>
                <w:iCs/>
              </w:rPr>
              <w:t>Просмотр диафильмов, прослушивание грамзаписи.</w:t>
            </w:r>
          </w:p>
          <w:p w:rsidR="009E09E5" w:rsidRPr="00740ABC" w:rsidRDefault="009E09E5" w:rsidP="00F93F58">
            <w:pPr>
              <w:widowControl w:val="0"/>
              <w:numPr>
                <w:ilvl w:val="0"/>
                <w:numId w:val="142"/>
              </w:numPr>
              <w:tabs>
                <w:tab w:val="left" w:pos="0"/>
                <w:tab w:val="left" w:pos="171"/>
                <w:tab w:val="left" w:pos="511"/>
              </w:tabs>
              <w:autoSpaceDE w:val="0"/>
              <w:autoSpaceDN w:val="0"/>
              <w:adjustRightInd w:val="0"/>
              <w:spacing w:after="0" w:line="240" w:lineRule="auto"/>
              <w:ind w:left="0" w:firstLine="0"/>
              <w:rPr>
                <w:rFonts w:ascii="Times New Roman" w:eastAsia="Times New Roman" w:hAnsi="Times New Roman"/>
                <w:i/>
                <w:iCs/>
              </w:rPr>
            </w:pPr>
            <w:r w:rsidRPr="00740ABC">
              <w:rPr>
                <w:rFonts w:ascii="Times New Roman" w:eastAsia="Times New Roman" w:hAnsi="Times New Roman"/>
                <w:i/>
                <w:iCs/>
              </w:rPr>
              <w:t>Работа с родителями.</w:t>
            </w:r>
          </w:p>
          <w:p w:rsidR="009E09E5" w:rsidRPr="00740ABC" w:rsidRDefault="009E09E5" w:rsidP="00F93F58">
            <w:pPr>
              <w:widowControl w:val="0"/>
              <w:numPr>
                <w:ilvl w:val="0"/>
                <w:numId w:val="142"/>
              </w:numPr>
              <w:tabs>
                <w:tab w:val="left" w:pos="0"/>
                <w:tab w:val="left" w:pos="171"/>
                <w:tab w:val="left" w:pos="511"/>
              </w:tabs>
              <w:autoSpaceDE w:val="0"/>
              <w:autoSpaceDN w:val="0"/>
              <w:adjustRightInd w:val="0"/>
              <w:spacing w:after="0" w:line="240" w:lineRule="auto"/>
              <w:ind w:left="0" w:firstLine="0"/>
              <w:rPr>
                <w:rFonts w:ascii="Times New Roman" w:eastAsia="Times New Roman" w:hAnsi="Times New Roman"/>
                <w:i/>
              </w:rPr>
            </w:pPr>
            <w:r w:rsidRPr="00740ABC">
              <w:rPr>
                <w:rFonts w:ascii="Times New Roman" w:eastAsia="Times New Roman" w:hAnsi="Times New Roman"/>
                <w:i/>
                <w:iCs/>
              </w:rPr>
              <w:t>Экономическое воспитание.</w:t>
            </w:r>
          </w:p>
        </w:tc>
      </w:tr>
    </w:tbl>
    <w:p w:rsidR="009E09E5" w:rsidRDefault="009E09E5" w:rsidP="009E09E5">
      <w:pPr>
        <w:spacing w:after="0" w:line="240" w:lineRule="auto"/>
        <w:rPr>
          <w:rFonts w:ascii="Times New Roman" w:hAnsi="Times New Roman"/>
          <w:sz w:val="24"/>
        </w:rPr>
      </w:pPr>
    </w:p>
    <w:p w:rsidR="009E09E5" w:rsidRDefault="009E09E5" w:rsidP="009E09E5">
      <w:pPr>
        <w:spacing w:after="0" w:line="240" w:lineRule="auto"/>
        <w:jc w:val="center"/>
        <w:rPr>
          <w:rFonts w:ascii="Times New Roman" w:hAnsi="Times New Roman"/>
          <w:b/>
          <w:sz w:val="24"/>
        </w:rPr>
      </w:pPr>
    </w:p>
    <w:p w:rsidR="009E09E5" w:rsidRDefault="009E09E5" w:rsidP="009E09E5">
      <w:pPr>
        <w:spacing w:after="0" w:line="240" w:lineRule="auto"/>
        <w:jc w:val="center"/>
        <w:rPr>
          <w:rFonts w:ascii="Times New Roman" w:hAnsi="Times New Roman"/>
          <w:b/>
          <w:sz w:val="24"/>
        </w:rPr>
        <w:sectPr w:rsidR="009E09E5" w:rsidSect="00EB5D16">
          <w:pgSz w:w="16838" w:h="11906" w:orient="landscape"/>
          <w:pgMar w:top="851" w:right="1134" w:bottom="851" w:left="1134" w:header="709" w:footer="624" w:gutter="0"/>
          <w:cols w:space="708"/>
          <w:titlePg/>
          <w:docGrid w:linePitch="360"/>
        </w:sectPr>
      </w:pPr>
    </w:p>
    <w:p w:rsidR="009E09E5" w:rsidRPr="009E09E5" w:rsidRDefault="009E09E5" w:rsidP="009E09E5">
      <w:pPr>
        <w:spacing w:after="0" w:line="240" w:lineRule="auto"/>
        <w:ind w:firstLine="540"/>
        <w:jc w:val="center"/>
        <w:rPr>
          <w:rFonts w:ascii="Times New Roman" w:eastAsia="Times New Roman" w:hAnsi="Times New Roman"/>
          <w:sz w:val="24"/>
          <w:szCs w:val="24"/>
          <w:lang w:eastAsia="ru-RU"/>
        </w:rPr>
      </w:pPr>
      <w:r w:rsidRPr="009E09E5">
        <w:rPr>
          <w:rFonts w:ascii="Times New Roman" w:eastAsia="Times New Roman" w:hAnsi="Times New Roman"/>
          <w:b/>
          <w:bCs/>
          <w:sz w:val="24"/>
          <w:szCs w:val="24"/>
          <w:lang w:eastAsia="ru-RU"/>
        </w:rPr>
        <w:lastRenderedPageBreak/>
        <w:t>Описание форм, способов, методов и средств реализации Программы</w:t>
      </w:r>
    </w:p>
    <w:p w:rsidR="009E09E5" w:rsidRPr="009E09E5" w:rsidRDefault="009E09E5" w:rsidP="009E09E5">
      <w:pPr>
        <w:shd w:val="clear" w:color="auto" w:fill="FFFFFF"/>
        <w:spacing w:after="0" w:line="240" w:lineRule="auto"/>
        <w:ind w:firstLine="540"/>
        <w:jc w:val="both"/>
        <w:rPr>
          <w:rFonts w:ascii="Times New Roman" w:eastAsia="Times New Roman" w:hAnsi="Times New Roman"/>
          <w:sz w:val="24"/>
          <w:szCs w:val="24"/>
          <w:lang w:eastAsia="ru-RU"/>
        </w:rPr>
      </w:pPr>
      <w:r w:rsidRPr="009E09E5">
        <w:rPr>
          <w:rFonts w:ascii="Times New Roman" w:eastAsia="Times New Roman" w:hAnsi="Times New Roman"/>
          <w:sz w:val="24"/>
          <w:szCs w:val="24"/>
          <w:lang w:eastAsia="ru-RU"/>
        </w:rPr>
        <w:t>Образовательная работа воспитателя с детьми происходит в процессе различных образовательных ситуаций. Образовательные ситуации могут специально создаваться для решения какой-то образовательной задачи. Такие ситуации специально организуются, планируются, для них готовится материал, продумывается место и время. Такие ситуации мы называем «</w:t>
      </w:r>
      <w:r w:rsidRPr="009E09E5">
        <w:rPr>
          <w:rFonts w:ascii="Times New Roman" w:eastAsia="Times New Roman" w:hAnsi="Times New Roman"/>
          <w:i/>
          <w:iCs/>
          <w:sz w:val="24"/>
          <w:szCs w:val="24"/>
          <w:lang w:eastAsia="ru-RU"/>
        </w:rPr>
        <w:t xml:space="preserve">прямыми образовательными» </w:t>
      </w:r>
      <w:r w:rsidRPr="009E09E5">
        <w:rPr>
          <w:rFonts w:ascii="Times New Roman" w:eastAsia="Times New Roman" w:hAnsi="Times New Roman"/>
          <w:sz w:val="24"/>
          <w:szCs w:val="24"/>
          <w:lang w:eastAsia="ru-RU"/>
        </w:rPr>
        <w:t>(например, ситуации, которые раньше организовывались как занятия). Цель и задача педагога в таких ситуациях – образовательная: развитие у детей познавательных и творческих способностей, психических качеств, сообщение им знаний, создание условий для овладения детьми определенными действиями.</w:t>
      </w:r>
    </w:p>
    <w:p w:rsidR="009E09E5" w:rsidRPr="009E09E5" w:rsidRDefault="009E09E5" w:rsidP="009E09E5">
      <w:pPr>
        <w:shd w:val="clear" w:color="auto" w:fill="FFFFFF"/>
        <w:spacing w:after="0" w:line="240" w:lineRule="auto"/>
        <w:ind w:firstLine="540"/>
        <w:jc w:val="both"/>
        <w:rPr>
          <w:rFonts w:ascii="Times New Roman" w:eastAsia="Times New Roman" w:hAnsi="Times New Roman"/>
          <w:sz w:val="24"/>
          <w:szCs w:val="24"/>
          <w:lang w:eastAsia="ru-RU"/>
        </w:rPr>
      </w:pPr>
      <w:r w:rsidRPr="009E09E5">
        <w:rPr>
          <w:rFonts w:ascii="Times New Roman" w:eastAsia="Times New Roman" w:hAnsi="Times New Roman"/>
          <w:sz w:val="24"/>
          <w:szCs w:val="24"/>
          <w:lang w:eastAsia="ru-RU"/>
        </w:rPr>
        <w:t>Взаимодействие педагога с детьми часто происходит в ситуациях, которые можно назвать «бытовыми». Это ситуации еды и подготовки к еде, сбора на прогулку (одевание) и возвращение с нее (раздевание), свободное взаимодействие детей друг с другом (игра, перемещение по группе, помещениям детского сада). Для педагога цель в таких ситуациях – обеспечение здоровья детей, разрешение конфликтов между детьми. Такие ситуации, однако, могут и должны использоваться для решения других образовательных задач. Ситуации, преследующие одну цель, но используемые, в то же время, для решения других образовательных задач, мы называем «</w:t>
      </w:r>
      <w:r w:rsidRPr="009E09E5">
        <w:rPr>
          <w:rFonts w:ascii="Times New Roman" w:eastAsia="Times New Roman" w:hAnsi="Times New Roman"/>
          <w:i/>
          <w:iCs/>
          <w:sz w:val="24"/>
          <w:szCs w:val="24"/>
          <w:lang w:eastAsia="ru-RU"/>
        </w:rPr>
        <w:t>косвенными».</w:t>
      </w:r>
      <w:r w:rsidRPr="009E09E5">
        <w:rPr>
          <w:rFonts w:ascii="Times New Roman" w:eastAsia="Times New Roman" w:hAnsi="Times New Roman"/>
          <w:sz w:val="24"/>
          <w:szCs w:val="24"/>
          <w:lang w:eastAsia="ru-RU"/>
        </w:rPr>
        <w:t xml:space="preserve"> Образовательная работа в таких ситуациях происходит, как правило, неосознаваемым для педагога образом и не всегда эффективно и даже адекватно. Однако ее образовательное воздействие будет гораздо более эффективным, если педагог осознает образовательные возможности таких ситуаций, будет действовать в них сознательно, профессионально, с установкой на развитие ребенка. </w:t>
      </w:r>
    </w:p>
    <w:p w:rsidR="009E09E5" w:rsidRPr="009E09E5" w:rsidRDefault="009E09E5" w:rsidP="009E09E5">
      <w:pPr>
        <w:shd w:val="clear" w:color="auto" w:fill="FFFFFF"/>
        <w:spacing w:after="0" w:line="240" w:lineRule="auto"/>
        <w:ind w:firstLine="540"/>
        <w:jc w:val="both"/>
        <w:rPr>
          <w:rFonts w:ascii="Times New Roman" w:eastAsia="Times New Roman" w:hAnsi="Times New Roman"/>
          <w:sz w:val="24"/>
          <w:szCs w:val="24"/>
          <w:lang w:eastAsia="ru-RU"/>
        </w:rPr>
      </w:pPr>
      <w:r w:rsidRPr="009E09E5">
        <w:rPr>
          <w:rFonts w:ascii="Times New Roman" w:eastAsia="Times New Roman" w:hAnsi="Times New Roman"/>
          <w:spacing w:val="-3"/>
          <w:sz w:val="24"/>
          <w:szCs w:val="24"/>
          <w:lang w:eastAsia="ru-RU"/>
        </w:rPr>
        <w:t xml:space="preserve">Деятельность детей в образовательной ситуации может происходить в виде свободной игры, </w:t>
      </w:r>
      <w:r w:rsidRPr="009E09E5">
        <w:rPr>
          <w:rFonts w:ascii="Times New Roman" w:eastAsia="Times New Roman" w:hAnsi="Times New Roman"/>
          <w:spacing w:val="-5"/>
          <w:sz w:val="24"/>
          <w:szCs w:val="24"/>
          <w:lang w:eastAsia="ru-RU"/>
        </w:rPr>
        <w:t xml:space="preserve">когда дети могут перемещаться по всей группе; дидактических игр за </w:t>
      </w:r>
      <w:r w:rsidRPr="009E09E5">
        <w:rPr>
          <w:rFonts w:ascii="Times New Roman" w:eastAsia="Times New Roman" w:hAnsi="Times New Roman"/>
          <w:spacing w:val="-4"/>
          <w:sz w:val="24"/>
          <w:szCs w:val="24"/>
          <w:lang w:eastAsia="ru-RU"/>
        </w:rPr>
        <w:t xml:space="preserve">столиками; бесед и слушания чтения, когда дети сидят на полу, </w:t>
      </w:r>
      <w:r w:rsidRPr="009E09E5">
        <w:rPr>
          <w:rFonts w:ascii="Times New Roman" w:eastAsia="Times New Roman" w:hAnsi="Times New Roman"/>
          <w:sz w:val="24"/>
          <w:szCs w:val="24"/>
          <w:lang w:eastAsia="ru-RU"/>
        </w:rPr>
        <w:t xml:space="preserve">и др. В образовательной ситуации часто происходит смена форм и видов </w:t>
      </w:r>
      <w:r w:rsidRPr="009E09E5">
        <w:rPr>
          <w:rFonts w:ascii="Times New Roman" w:eastAsia="Times New Roman" w:hAnsi="Times New Roman"/>
          <w:spacing w:val="-4"/>
          <w:sz w:val="24"/>
          <w:szCs w:val="24"/>
          <w:lang w:eastAsia="ru-RU"/>
        </w:rPr>
        <w:t xml:space="preserve">деятельности детей. Многие </w:t>
      </w:r>
      <w:r w:rsidRPr="009E09E5">
        <w:rPr>
          <w:rFonts w:ascii="Times New Roman" w:eastAsia="Times New Roman" w:hAnsi="Times New Roman"/>
          <w:spacing w:val="-3"/>
          <w:sz w:val="24"/>
          <w:szCs w:val="24"/>
          <w:lang w:eastAsia="ru-RU"/>
        </w:rPr>
        <w:t>образовательные ситуации</w:t>
      </w:r>
      <w:r w:rsidRPr="009E09E5">
        <w:rPr>
          <w:rFonts w:ascii="Times New Roman" w:eastAsia="Times New Roman" w:hAnsi="Times New Roman"/>
          <w:spacing w:val="-4"/>
          <w:sz w:val="24"/>
          <w:szCs w:val="24"/>
          <w:lang w:eastAsia="ru-RU"/>
        </w:rPr>
        <w:t xml:space="preserve"> могут быть связаны между собой еди</w:t>
      </w:r>
      <w:r w:rsidRPr="009E09E5">
        <w:rPr>
          <w:rFonts w:ascii="Times New Roman" w:eastAsia="Times New Roman" w:hAnsi="Times New Roman"/>
          <w:spacing w:val="-3"/>
          <w:sz w:val="24"/>
          <w:szCs w:val="24"/>
          <w:lang w:eastAsia="ru-RU"/>
        </w:rPr>
        <w:t>ной сюжетной линией, постоянно действующим персона</w:t>
      </w:r>
      <w:r w:rsidRPr="009E09E5">
        <w:rPr>
          <w:rFonts w:ascii="Times New Roman" w:eastAsia="Times New Roman" w:hAnsi="Times New Roman"/>
          <w:sz w:val="24"/>
          <w:szCs w:val="24"/>
          <w:lang w:eastAsia="ru-RU"/>
        </w:rPr>
        <w:t>жем или сказочной деталью (волшебный ключик, старушка-Сказочница, Путешественник и т. п.).</w:t>
      </w:r>
    </w:p>
    <w:p w:rsidR="009E09E5" w:rsidRPr="009E09E5" w:rsidRDefault="009E09E5" w:rsidP="009E09E5">
      <w:pPr>
        <w:shd w:val="clear" w:color="auto" w:fill="FFFFFF"/>
        <w:spacing w:after="0" w:line="240" w:lineRule="auto"/>
        <w:ind w:firstLine="540"/>
        <w:jc w:val="both"/>
        <w:rPr>
          <w:rFonts w:ascii="Times New Roman" w:eastAsia="Times New Roman" w:hAnsi="Times New Roman"/>
          <w:sz w:val="24"/>
          <w:szCs w:val="24"/>
          <w:lang w:eastAsia="ru-RU"/>
        </w:rPr>
      </w:pPr>
      <w:r w:rsidRPr="009E09E5">
        <w:rPr>
          <w:rFonts w:ascii="Times New Roman" w:eastAsia="Times New Roman" w:hAnsi="Times New Roman"/>
          <w:spacing w:val="-3"/>
          <w:sz w:val="24"/>
          <w:szCs w:val="24"/>
          <w:lang w:eastAsia="ru-RU"/>
        </w:rPr>
        <w:t>Само слово «образовательная ситуация» употребляется условно, как характе</w:t>
      </w:r>
      <w:r w:rsidRPr="009E09E5">
        <w:rPr>
          <w:rFonts w:ascii="Times New Roman" w:eastAsia="Times New Roman" w:hAnsi="Times New Roman"/>
          <w:spacing w:val="-1"/>
          <w:sz w:val="24"/>
          <w:szCs w:val="24"/>
          <w:lang w:eastAsia="ru-RU"/>
        </w:rPr>
        <w:t>ристика времени, отведенного на специальную работу с деть</w:t>
      </w:r>
      <w:r w:rsidRPr="009E09E5">
        <w:rPr>
          <w:rFonts w:ascii="Times New Roman" w:eastAsia="Times New Roman" w:hAnsi="Times New Roman"/>
          <w:spacing w:val="-3"/>
          <w:sz w:val="24"/>
          <w:szCs w:val="24"/>
          <w:lang w:eastAsia="ru-RU"/>
        </w:rPr>
        <w:t xml:space="preserve">ми. </w:t>
      </w:r>
      <w:r w:rsidRPr="009E09E5">
        <w:rPr>
          <w:rFonts w:ascii="Times New Roman" w:eastAsia="Times New Roman" w:hAnsi="Times New Roman"/>
          <w:spacing w:val="-2"/>
          <w:sz w:val="24"/>
          <w:szCs w:val="24"/>
          <w:lang w:eastAsia="ru-RU"/>
        </w:rPr>
        <w:t xml:space="preserve">Это могут быть </w:t>
      </w:r>
    </w:p>
    <w:p w:rsidR="009E09E5" w:rsidRPr="009E09E5" w:rsidRDefault="009E09E5" w:rsidP="009E09E5">
      <w:pPr>
        <w:shd w:val="clear" w:color="auto" w:fill="FFFFFF"/>
        <w:spacing w:after="0" w:line="240" w:lineRule="auto"/>
        <w:jc w:val="both"/>
        <w:rPr>
          <w:rFonts w:ascii="Times New Roman" w:eastAsia="Times New Roman" w:hAnsi="Times New Roman"/>
          <w:sz w:val="24"/>
          <w:szCs w:val="24"/>
          <w:lang w:eastAsia="ru-RU"/>
        </w:rPr>
      </w:pPr>
      <w:r w:rsidRPr="009E09E5">
        <w:rPr>
          <w:rFonts w:ascii="Times New Roman" w:eastAsia="Times New Roman" w:hAnsi="Times New Roman"/>
          <w:spacing w:val="-2"/>
          <w:sz w:val="24"/>
          <w:szCs w:val="24"/>
          <w:lang w:eastAsia="ru-RU"/>
        </w:rPr>
        <w:t xml:space="preserve">- ролевая игра воспитателя с детьми (индивидуально или с несколькими), </w:t>
      </w:r>
    </w:p>
    <w:p w:rsidR="009E09E5" w:rsidRPr="009E09E5" w:rsidRDefault="009E09E5" w:rsidP="009E09E5">
      <w:pPr>
        <w:shd w:val="clear" w:color="auto" w:fill="FFFFFF"/>
        <w:spacing w:after="0" w:line="240" w:lineRule="auto"/>
        <w:jc w:val="both"/>
        <w:rPr>
          <w:rFonts w:ascii="Times New Roman" w:eastAsia="Times New Roman" w:hAnsi="Times New Roman"/>
          <w:sz w:val="24"/>
          <w:szCs w:val="24"/>
          <w:lang w:eastAsia="ru-RU"/>
        </w:rPr>
      </w:pPr>
      <w:r w:rsidRPr="009E09E5">
        <w:rPr>
          <w:rFonts w:ascii="Times New Roman" w:eastAsia="Times New Roman" w:hAnsi="Times New Roman"/>
          <w:spacing w:val="-2"/>
          <w:sz w:val="24"/>
          <w:szCs w:val="24"/>
          <w:lang w:eastAsia="ru-RU"/>
        </w:rPr>
        <w:t>- свободная игра детей;</w:t>
      </w:r>
    </w:p>
    <w:p w:rsidR="009E09E5" w:rsidRPr="009E09E5" w:rsidRDefault="009E09E5" w:rsidP="009E09E5">
      <w:pPr>
        <w:shd w:val="clear" w:color="auto" w:fill="FFFFFF"/>
        <w:spacing w:after="0" w:line="240" w:lineRule="auto"/>
        <w:jc w:val="both"/>
        <w:rPr>
          <w:rFonts w:ascii="Times New Roman" w:eastAsia="Times New Roman" w:hAnsi="Times New Roman"/>
          <w:sz w:val="24"/>
          <w:szCs w:val="24"/>
          <w:lang w:eastAsia="ru-RU"/>
        </w:rPr>
      </w:pPr>
      <w:r w:rsidRPr="009E09E5">
        <w:rPr>
          <w:rFonts w:ascii="Times New Roman" w:eastAsia="Times New Roman" w:hAnsi="Times New Roman"/>
          <w:spacing w:val="-2"/>
          <w:sz w:val="24"/>
          <w:szCs w:val="24"/>
          <w:lang w:eastAsia="ru-RU"/>
        </w:rPr>
        <w:t>- дидактические игры,</w:t>
      </w:r>
    </w:p>
    <w:p w:rsidR="009E09E5" w:rsidRPr="009E09E5" w:rsidRDefault="009E09E5" w:rsidP="009E09E5">
      <w:pPr>
        <w:shd w:val="clear" w:color="auto" w:fill="FFFFFF"/>
        <w:spacing w:after="0" w:line="240" w:lineRule="auto"/>
        <w:jc w:val="both"/>
        <w:rPr>
          <w:rFonts w:ascii="Times New Roman" w:eastAsia="Times New Roman" w:hAnsi="Times New Roman"/>
          <w:sz w:val="24"/>
          <w:szCs w:val="24"/>
          <w:lang w:eastAsia="ru-RU"/>
        </w:rPr>
      </w:pPr>
      <w:r w:rsidRPr="009E09E5">
        <w:rPr>
          <w:rFonts w:ascii="Times New Roman" w:eastAsia="Times New Roman" w:hAnsi="Times New Roman"/>
          <w:spacing w:val="-2"/>
          <w:sz w:val="24"/>
          <w:szCs w:val="24"/>
          <w:lang w:eastAsia="ru-RU"/>
        </w:rPr>
        <w:t>- спортивные игры;</w:t>
      </w:r>
    </w:p>
    <w:p w:rsidR="009E09E5" w:rsidRPr="009E09E5" w:rsidRDefault="009E09E5" w:rsidP="009E09E5">
      <w:pPr>
        <w:shd w:val="clear" w:color="auto" w:fill="FFFFFF"/>
        <w:spacing w:after="0" w:line="240" w:lineRule="auto"/>
        <w:jc w:val="both"/>
        <w:rPr>
          <w:rFonts w:ascii="Times New Roman" w:eastAsia="Times New Roman" w:hAnsi="Times New Roman"/>
          <w:sz w:val="24"/>
          <w:szCs w:val="24"/>
          <w:lang w:eastAsia="ru-RU"/>
        </w:rPr>
      </w:pPr>
      <w:r w:rsidRPr="009E09E5">
        <w:rPr>
          <w:rFonts w:ascii="Times New Roman" w:eastAsia="Times New Roman" w:hAnsi="Times New Roman"/>
          <w:spacing w:val="-2"/>
          <w:sz w:val="24"/>
          <w:szCs w:val="24"/>
          <w:lang w:eastAsia="ru-RU"/>
        </w:rPr>
        <w:t>- подвижные игры;</w:t>
      </w:r>
    </w:p>
    <w:p w:rsidR="009E09E5" w:rsidRPr="009E09E5" w:rsidRDefault="009E09E5" w:rsidP="009E09E5">
      <w:pPr>
        <w:shd w:val="clear" w:color="auto" w:fill="FFFFFF"/>
        <w:spacing w:after="0" w:line="240" w:lineRule="auto"/>
        <w:rPr>
          <w:rFonts w:ascii="Times New Roman" w:eastAsia="Times New Roman" w:hAnsi="Times New Roman"/>
          <w:sz w:val="24"/>
          <w:szCs w:val="24"/>
          <w:lang w:eastAsia="ru-RU"/>
        </w:rPr>
      </w:pPr>
      <w:r w:rsidRPr="009E09E5">
        <w:rPr>
          <w:rFonts w:ascii="Times New Roman" w:eastAsia="Times New Roman" w:hAnsi="Times New Roman"/>
          <w:spacing w:val="-2"/>
          <w:sz w:val="24"/>
          <w:szCs w:val="24"/>
          <w:lang w:eastAsia="ru-RU"/>
        </w:rPr>
        <w:t xml:space="preserve">- наблюдения, </w:t>
      </w:r>
      <w:r w:rsidRPr="009E09E5">
        <w:rPr>
          <w:rFonts w:ascii="Times New Roman" w:eastAsia="Times New Roman" w:hAnsi="Times New Roman"/>
          <w:spacing w:val="-2"/>
          <w:sz w:val="24"/>
          <w:szCs w:val="24"/>
          <w:lang w:eastAsia="ru-RU"/>
        </w:rPr>
        <w:br/>
        <w:t xml:space="preserve">- экспериментирование, </w:t>
      </w:r>
    </w:p>
    <w:p w:rsidR="009E09E5" w:rsidRPr="009E09E5" w:rsidRDefault="009E09E5" w:rsidP="009E09E5">
      <w:pPr>
        <w:shd w:val="clear" w:color="auto" w:fill="FFFFFF"/>
        <w:spacing w:after="0" w:line="240" w:lineRule="auto"/>
        <w:jc w:val="both"/>
        <w:rPr>
          <w:rFonts w:ascii="Times New Roman" w:eastAsia="Times New Roman" w:hAnsi="Times New Roman"/>
          <w:sz w:val="24"/>
          <w:szCs w:val="24"/>
          <w:lang w:eastAsia="ru-RU"/>
        </w:rPr>
      </w:pPr>
      <w:r w:rsidRPr="009E09E5">
        <w:rPr>
          <w:rFonts w:ascii="Times New Roman" w:eastAsia="Times New Roman" w:hAnsi="Times New Roman"/>
          <w:spacing w:val="-2"/>
          <w:sz w:val="24"/>
          <w:szCs w:val="24"/>
          <w:lang w:eastAsia="ru-RU"/>
        </w:rPr>
        <w:t>- специально организованная деятельность по обучению детей (занятия с игровой мотивацией, воображаемой ситуацией);</w:t>
      </w:r>
    </w:p>
    <w:p w:rsidR="009E09E5" w:rsidRPr="009E09E5" w:rsidRDefault="009E09E5" w:rsidP="009E09E5">
      <w:pPr>
        <w:shd w:val="clear" w:color="auto" w:fill="FFFFFF"/>
        <w:spacing w:after="0" w:line="240" w:lineRule="auto"/>
        <w:jc w:val="both"/>
        <w:rPr>
          <w:rFonts w:ascii="Times New Roman" w:eastAsia="Times New Roman" w:hAnsi="Times New Roman"/>
          <w:sz w:val="24"/>
          <w:szCs w:val="24"/>
          <w:lang w:eastAsia="ru-RU"/>
        </w:rPr>
      </w:pPr>
      <w:r w:rsidRPr="009E09E5">
        <w:rPr>
          <w:rFonts w:ascii="Times New Roman" w:eastAsia="Times New Roman" w:hAnsi="Times New Roman"/>
          <w:spacing w:val="-2"/>
          <w:sz w:val="24"/>
          <w:szCs w:val="24"/>
          <w:lang w:eastAsia="ru-RU"/>
        </w:rPr>
        <w:t>- переход из одного помещения в другое</w:t>
      </w:r>
      <w:r w:rsidR="002F55B3">
        <w:rPr>
          <w:rFonts w:ascii="Times New Roman" w:eastAsia="Times New Roman" w:hAnsi="Times New Roman"/>
          <w:spacing w:val="-2"/>
          <w:sz w:val="24"/>
          <w:szCs w:val="24"/>
          <w:lang w:eastAsia="ru-RU"/>
        </w:rPr>
        <w:t xml:space="preserve"> </w:t>
      </w:r>
      <w:r w:rsidRPr="009E09E5">
        <w:rPr>
          <w:rFonts w:ascii="Times New Roman" w:eastAsia="Times New Roman" w:hAnsi="Times New Roman"/>
          <w:spacing w:val="-2"/>
          <w:sz w:val="24"/>
          <w:szCs w:val="24"/>
          <w:lang w:eastAsia="ru-RU"/>
        </w:rPr>
        <w:t xml:space="preserve"> (в музыкальный, физкультурный залы, на занятия в специально оформленное помещение), </w:t>
      </w:r>
    </w:p>
    <w:p w:rsidR="009E09E5" w:rsidRPr="009E09E5" w:rsidRDefault="009E09E5" w:rsidP="009E09E5">
      <w:pPr>
        <w:shd w:val="clear" w:color="auto" w:fill="FFFFFF"/>
        <w:spacing w:after="0" w:line="240" w:lineRule="auto"/>
        <w:jc w:val="both"/>
        <w:rPr>
          <w:rFonts w:ascii="Times New Roman" w:eastAsia="Times New Roman" w:hAnsi="Times New Roman"/>
          <w:sz w:val="24"/>
          <w:szCs w:val="24"/>
          <w:lang w:eastAsia="ru-RU"/>
        </w:rPr>
      </w:pPr>
      <w:r w:rsidRPr="009E09E5">
        <w:rPr>
          <w:rFonts w:ascii="Times New Roman" w:eastAsia="Times New Roman" w:hAnsi="Times New Roman"/>
          <w:spacing w:val="-2"/>
          <w:sz w:val="24"/>
          <w:szCs w:val="24"/>
          <w:lang w:eastAsia="ru-RU"/>
        </w:rPr>
        <w:t>- беседы;</w:t>
      </w:r>
    </w:p>
    <w:p w:rsidR="009E09E5" w:rsidRPr="009E09E5" w:rsidRDefault="009E09E5" w:rsidP="009E09E5">
      <w:pPr>
        <w:shd w:val="clear" w:color="auto" w:fill="FFFFFF"/>
        <w:spacing w:after="0" w:line="240" w:lineRule="auto"/>
        <w:jc w:val="both"/>
        <w:rPr>
          <w:rFonts w:ascii="Times New Roman" w:eastAsia="Times New Roman" w:hAnsi="Times New Roman"/>
          <w:sz w:val="24"/>
          <w:szCs w:val="24"/>
          <w:lang w:eastAsia="ru-RU"/>
        </w:rPr>
      </w:pPr>
      <w:r w:rsidRPr="009E09E5">
        <w:rPr>
          <w:rFonts w:ascii="Times New Roman" w:eastAsia="Times New Roman" w:hAnsi="Times New Roman"/>
          <w:spacing w:val="-2"/>
          <w:sz w:val="24"/>
          <w:szCs w:val="24"/>
          <w:lang w:eastAsia="ru-RU"/>
        </w:rPr>
        <w:t xml:space="preserve">- свободное общение детей друг с другом, воспитателя с детьми, </w:t>
      </w:r>
    </w:p>
    <w:p w:rsidR="009E09E5" w:rsidRDefault="009E09E5" w:rsidP="009E09E5">
      <w:pPr>
        <w:shd w:val="clear" w:color="auto" w:fill="FFFFFF"/>
        <w:spacing w:after="0" w:line="240" w:lineRule="auto"/>
        <w:jc w:val="both"/>
        <w:rPr>
          <w:rFonts w:ascii="Times New Roman" w:eastAsia="Times New Roman" w:hAnsi="Times New Roman"/>
          <w:spacing w:val="-2"/>
          <w:sz w:val="24"/>
          <w:szCs w:val="24"/>
          <w:lang w:eastAsia="ru-RU"/>
        </w:rPr>
      </w:pPr>
      <w:r w:rsidRPr="009E09E5">
        <w:rPr>
          <w:rFonts w:ascii="Times New Roman" w:eastAsia="Times New Roman" w:hAnsi="Times New Roman"/>
          <w:spacing w:val="-2"/>
          <w:sz w:val="24"/>
          <w:szCs w:val="24"/>
          <w:lang w:eastAsia="ru-RU"/>
        </w:rPr>
        <w:t xml:space="preserve">- выполнение поручений; </w:t>
      </w:r>
    </w:p>
    <w:p w:rsidR="009E09E5" w:rsidRPr="009E09E5" w:rsidRDefault="009E09E5" w:rsidP="009E09E5">
      <w:pPr>
        <w:shd w:val="clear" w:color="auto" w:fill="FFFFFF"/>
        <w:spacing w:after="0" w:line="240" w:lineRule="auto"/>
        <w:jc w:val="both"/>
        <w:rPr>
          <w:rFonts w:ascii="Times New Roman" w:eastAsia="Times New Roman" w:hAnsi="Times New Roman"/>
          <w:sz w:val="24"/>
          <w:szCs w:val="24"/>
          <w:lang w:eastAsia="ru-RU"/>
        </w:rPr>
      </w:pPr>
      <w:r w:rsidRPr="009E09E5">
        <w:rPr>
          <w:rFonts w:ascii="Times New Roman" w:eastAsia="Times New Roman" w:hAnsi="Times New Roman"/>
          <w:spacing w:val="-2"/>
          <w:sz w:val="24"/>
          <w:szCs w:val="24"/>
          <w:lang w:eastAsia="ru-RU"/>
        </w:rPr>
        <w:t>- досуги (математические, лингвистические, музыкальные, экологические и др.);</w:t>
      </w:r>
    </w:p>
    <w:p w:rsidR="009E09E5" w:rsidRPr="009E09E5" w:rsidRDefault="009E09E5" w:rsidP="009E09E5">
      <w:pPr>
        <w:shd w:val="clear" w:color="auto" w:fill="FFFFFF"/>
        <w:spacing w:after="0" w:line="240" w:lineRule="auto"/>
        <w:jc w:val="both"/>
        <w:rPr>
          <w:rFonts w:ascii="Times New Roman" w:eastAsia="Times New Roman" w:hAnsi="Times New Roman"/>
          <w:sz w:val="24"/>
          <w:szCs w:val="24"/>
          <w:lang w:eastAsia="ru-RU"/>
        </w:rPr>
      </w:pPr>
      <w:r w:rsidRPr="009E09E5">
        <w:rPr>
          <w:rFonts w:ascii="Times New Roman" w:eastAsia="Times New Roman" w:hAnsi="Times New Roman"/>
          <w:spacing w:val="-2"/>
          <w:sz w:val="24"/>
          <w:szCs w:val="24"/>
          <w:lang w:eastAsia="ru-RU"/>
        </w:rPr>
        <w:t>- чтение художественной литературы</w:t>
      </w:r>
    </w:p>
    <w:p w:rsidR="009E09E5" w:rsidRPr="009E09E5" w:rsidRDefault="009E09E5" w:rsidP="009E09E5">
      <w:pPr>
        <w:shd w:val="clear" w:color="auto" w:fill="FFFFFF"/>
        <w:spacing w:after="0" w:line="240" w:lineRule="auto"/>
        <w:jc w:val="both"/>
        <w:rPr>
          <w:rFonts w:ascii="Times New Roman" w:eastAsia="Times New Roman" w:hAnsi="Times New Roman"/>
          <w:sz w:val="24"/>
          <w:szCs w:val="24"/>
          <w:lang w:eastAsia="ru-RU"/>
        </w:rPr>
      </w:pPr>
      <w:r w:rsidRPr="009E09E5">
        <w:rPr>
          <w:rFonts w:ascii="Times New Roman" w:eastAsia="Times New Roman" w:hAnsi="Times New Roman"/>
          <w:spacing w:val="-2"/>
          <w:sz w:val="24"/>
          <w:szCs w:val="24"/>
          <w:lang w:eastAsia="ru-RU"/>
        </w:rPr>
        <w:t>- рассматривание картин, иллюстраций,</w:t>
      </w:r>
    </w:p>
    <w:p w:rsidR="009E09E5" w:rsidRPr="009E09E5" w:rsidRDefault="009E09E5" w:rsidP="009E09E5">
      <w:pPr>
        <w:shd w:val="clear" w:color="auto" w:fill="FFFFFF"/>
        <w:spacing w:after="0" w:line="240" w:lineRule="auto"/>
        <w:jc w:val="both"/>
        <w:rPr>
          <w:rFonts w:ascii="Times New Roman" w:eastAsia="Times New Roman" w:hAnsi="Times New Roman"/>
          <w:sz w:val="24"/>
          <w:szCs w:val="24"/>
          <w:lang w:eastAsia="ru-RU"/>
        </w:rPr>
      </w:pPr>
      <w:r w:rsidRPr="009E09E5">
        <w:rPr>
          <w:rFonts w:ascii="Times New Roman" w:eastAsia="Times New Roman" w:hAnsi="Times New Roman"/>
          <w:spacing w:val="-2"/>
          <w:sz w:val="24"/>
          <w:szCs w:val="24"/>
          <w:lang w:eastAsia="ru-RU"/>
        </w:rPr>
        <w:t>- подготовка к прогулке, еде, сну,</w:t>
      </w:r>
    </w:p>
    <w:p w:rsidR="009E09E5" w:rsidRPr="009E09E5" w:rsidRDefault="009E09E5" w:rsidP="009E09E5">
      <w:pPr>
        <w:shd w:val="clear" w:color="auto" w:fill="FFFFFF"/>
        <w:spacing w:after="0" w:line="240" w:lineRule="auto"/>
        <w:jc w:val="both"/>
        <w:rPr>
          <w:rFonts w:ascii="Times New Roman" w:eastAsia="Times New Roman" w:hAnsi="Times New Roman"/>
          <w:sz w:val="24"/>
          <w:szCs w:val="24"/>
          <w:lang w:eastAsia="ru-RU"/>
        </w:rPr>
      </w:pPr>
      <w:r w:rsidRPr="009E09E5">
        <w:rPr>
          <w:rFonts w:ascii="Times New Roman" w:eastAsia="Times New Roman" w:hAnsi="Times New Roman"/>
          <w:spacing w:val="-2"/>
          <w:sz w:val="24"/>
          <w:szCs w:val="24"/>
          <w:lang w:eastAsia="ru-RU"/>
        </w:rPr>
        <w:t>- прогулка, еда, сон.</w:t>
      </w:r>
    </w:p>
    <w:p w:rsidR="009E09E5" w:rsidRPr="009E09E5" w:rsidRDefault="009E09E5" w:rsidP="009E09E5">
      <w:pPr>
        <w:shd w:val="clear" w:color="auto" w:fill="FFFFFF"/>
        <w:spacing w:after="0" w:line="240" w:lineRule="auto"/>
        <w:ind w:firstLine="540"/>
        <w:jc w:val="both"/>
        <w:rPr>
          <w:rFonts w:ascii="Times New Roman" w:eastAsia="Times New Roman" w:hAnsi="Times New Roman"/>
          <w:sz w:val="24"/>
          <w:szCs w:val="24"/>
          <w:lang w:eastAsia="ru-RU"/>
        </w:rPr>
      </w:pPr>
      <w:r w:rsidRPr="009E09E5">
        <w:rPr>
          <w:rFonts w:ascii="Times New Roman" w:eastAsia="Times New Roman" w:hAnsi="Times New Roman"/>
          <w:spacing w:val="-2"/>
          <w:sz w:val="24"/>
          <w:szCs w:val="24"/>
          <w:lang w:eastAsia="ru-RU"/>
        </w:rPr>
        <w:lastRenderedPageBreak/>
        <w:t xml:space="preserve">Каждая из перечисленных ситуаций может рассматриваться как образовательная и вносить свой вклад в развитие ребенка. </w:t>
      </w:r>
    </w:p>
    <w:p w:rsidR="009E09E5" w:rsidRPr="009E09E5" w:rsidRDefault="009E09E5" w:rsidP="009E09E5">
      <w:pPr>
        <w:shd w:val="clear" w:color="auto" w:fill="FFFFFF"/>
        <w:spacing w:after="0" w:line="240" w:lineRule="auto"/>
        <w:ind w:firstLine="540"/>
        <w:jc w:val="both"/>
        <w:rPr>
          <w:rFonts w:ascii="Times New Roman" w:eastAsia="Times New Roman" w:hAnsi="Times New Roman"/>
          <w:sz w:val="24"/>
          <w:szCs w:val="24"/>
          <w:lang w:eastAsia="ru-RU"/>
        </w:rPr>
      </w:pPr>
      <w:r w:rsidRPr="009E09E5">
        <w:rPr>
          <w:rFonts w:ascii="Times New Roman" w:eastAsia="Times New Roman" w:hAnsi="Times New Roman"/>
          <w:spacing w:val="-3"/>
          <w:sz w:val="24"/>
          <w:szCs w:val="24"/>
          <w:lang w:eastAsia="ru-RU"/>
        </w:rPr>
        <w:t xml:space="preserve">Прямые образовательные ситуации могут происходить по инициативе ребенка, когда он сам задает взрослому вопросы, пытается рассказать об увиденном, услышанном, сделанном детьми. Это – наиболее эффективная для развития детей форма проявления познавательного интереса, познавательной мотивации. Для развития ребенка очень важно поощрение взрослым такой активности в виде ответов на вопросы, выслушивания, поддержки диалога. Поощрение присущей детям любознательности развивает положительное отношение к познанию, познавательный интерес к окружающей действительности. </w:t>
      </w:r>
    </w:p>
    <w:p w:rsidR="009E09E5" w:rsidRPr="009E09E5" w:rsidRDefault="009E09E5" w:rsidP="009E09E5">
      <w:pPr>
        <w:shd w:val="clear" w:color="auto" w:fill="FFFFFF"/>
        <w:spacing w:after="0" w:line="240" w:lineRule="auto"/>
        <w:ind w:firstLine="540"/>
        <w:jc w:val="both"/>
        <w:rPr>
          <w:rFonts w:ascii="Times New Roman" w:eastAsia="Times New Roman" w:hAnsi="Times New Roman"/>
          <w:sz w:val="24"/>
          <w:szCs w:val="24"/>
          <w:lang w:eastAsia="ru-RU"/>
        </w:rPr>
      </w:pPr>
      <w:r w:rsidRPr="009E09E5">
        <w:rPr>
          <w:rFonts w:ascii="Times New Roman" w:eastAsia="Times New Roman" w:hAnsi="Times New Roman"/>
          <w:spacing w:val="-3"/>
          <w:sz w:val="24"/>
          <w:szCs w:val="24"/>
          <w:lang w:eastAsia="ru-RU"/>
        </w:rPr>
        <w:t xml:space="preserve">Одним из путей целенаправленного развития любознательности детей может являться создание условий для детского экспериментирования (Н.Н.Поддьяков). Наблюдая на практике проявления различных природных закономерностей, дети приобретают интерес к их открытию, обнаружению общего в конкретных проявлениях действительности. </w:t>
      </w:r>
    </w:p>
    <w:p w:rsidR="009E09E5" w:rsidRPr="009E09E5" w:rsidRDefault="009E09E5" w:rsidP="009E09E5">
      <w:pPr>
        <w:shd w:val="clear" w:color="auto" w:fill="FFFFFF"/>
        <w:spacing w:after="0" w:line="240" w:lineRule="auto"/>
        <w:ind w:firstLine="540"/>
        <w:jc w:val="both"/>
        <w:rPr>
          <w:rFonts w:ascii="Times New Roman" w:eastAsia="Times New Roman" w:hAnsi="Times New Roman"/>
          <w:sz w:val="24"/>
          <w:szCs w:val="24"/>
          <w:lang w:eastAsia="ru-RU"/>
        </w:rPr>
      </w:pPr>
      <w:r w:rsidRPr="009E09E5">
        <w:rPr>
          <w:rFonts w:ascii="Times New Roman" w:eastAsia="Times New Roman" w:hAnsi="Times New Roman"/>
          <w:spacing w:val="-3"/>
          <w:sz w:val="24"/>
          <w:szCs w:val="24"/>
          <w:lang w:eastAsia="ru-RU"/>
        </w:rPr>
        <w:t>В организацию экспериментирования может включиться и педагог. Он может специально организовать практику экспериментирования, например, опуская в емкость с водой различные предметы и наблюдая, тонут они или нет. После нескольких проб можно попросить детей угадать заранее, утонет или нет следующий предмет.</w:t>
      </w:r>
    </w:p>
    <w:p w:rsidR="009E09E5" w:rsidRPr="009E09E5" w:rsidRDefault="009E09E5" w:rsidP="009E09E5">
      <w:pPr>
        <w:shd w:val="clear" w:color="auto" w:fill="FFFFFF"/>
        <w:spacing w:after="0" w:line="240" w:lineRule="auto"/>
        <w:ind w:firstLine="540"/>
        <w:jc w:val="both"/>
        <w:rPr>
          <w:rFonts w:ascii="Times New Roman" w:eastAsia="Times New Roman" w:hAnsi="Times New Roman"/>
          <w:sz w:val="24"/>
          <w:szCs w:val="24"/>
          <w:lang w:eastAsia="ru-RU"/>
        </w:rPr>
      </w:pPr>
      <w:r w:rsidRPr="009E09E5">
        <w:rPr>
          <w:rFonts w:ascii="Times New Roman" w:eastAsia="Times New Roman" w:hAnsi="Times New Roman"/>
          <w:spacing w:val="-3"/>
          <w:sz w:val="24"/>
          <w:szCs w:val="24"/>
          <w:lang w:eastAsia="ru-RU"/>
        </w:rPr>
        <w:t>Можно поставить в комнате аптечные весы, которые сами по себе будут наталкивать детей на сравнение массы различных предметов, предложив детям использовать какой-нибудь предмет, например, кубик из набора строительного материала, в качестве образца, с которым сравнивается масса других предметов, можно подвести детей представлению к единице измерения массы, условности ее выбора, относительности количества получаемых единиц. Такие опыты целесообразно проводить не на занятиях, а в свободное время с несколькими заинтересованными детьми, предоставляя им свободу действий, лишь чуть направляя их исследования и отвечая на возникающие по ходу дела вопросы.</w:t>
      </w:r>
    </w:p>
    <w:p w:rsidR="009E09E5" w:rsidRPr="009E09E5" w:rsidRDefault="009E09E5" w:rsidP="009E09E5">
      <w:pPr>
        <w:shd w:val="clear" w:color="auto" w:fill="FFFFFF"/>
        <w:spacing w:after="0" w:line="240" w:lineRule="auto"/>
        <w:ind w:firstLine="540"/>
        <w:jc w:val="both"/>
        <w:rPr>
          <w:rFonts w:ascii="Times New Roman" w:eastAsia="Times New Roman" w:hAnsi="Times New Roman"/>
          <w:sz w:val="24"/>
          <w:szCs w:val="24"/>
          <w:lang w:eastAsia="ru-RU"/>
        </w:rPr>
      </w:pPr>
      <w:r w:rsidRPr="009E09E5">
        <w:rPr>
          <w:rFonts w:ascii="Times New Roman" w:eastAsia="Times New Roman" w:hAnsi="Times New Roman"/>
          <w:spacing w:val="-3"/>
          <w:sz w:val="24"/>
          <w:szCs w:val="24"/>
          <w:lang w:eastAsia="ru-RU"/>
        </w:rPr>
        <w:t xml:space="preserve">Примером специально организованных образовательных ситуаций полезных с точки зрения развития интересов детей, развития их представлений об окружающем могут быть ситуации наблюдений и специальных бесед, чтения художественной литературы. </w:t>
      </w:r>
    </w:p>
    <w:p w:rsidR="009E09E5" w:rsidRPr="009E09E5" w:rsidRDefault="009E09E5" w:rsidP="009E09E5">
      <w:pPr>
        <w:shd w:val="clear" w:color="auto" w:fill="FFFFFF"/>
        <w:spacing w:after="0" w:line="240" w:lineRule="auto"/>
        <w:ind w:firstLine="540"/>
        <w:jc w:val="both"/>
        <w:rPr>
          <w:rFonts w:ascii="Times New Roman" w:eastAsia="Times New Roman" w:hAnsi="Times New Roman"/>
          <w:sz w:val="24"/>
          <w:szCs w:val="24"/>
          <w:lang w:eastAsia="ru-RU"/>
        </w:rPr>
      </w:pPr>
      <w:r w:rsidRPr="009E09E5">
        <w:rPr>
          <w:rFonts w:ascii="Times New Roman" w:eastAsia="Times New Roman" w:hAnsi="Times New Roman"/>
          <w:spacing w:val="-3"/>
          <w:sz w:val="24"/>
          <w:szCs w:val="24"/>
          <w:lang w:eastAsia="ru-RU"/>
        </w:rPr>
        <w:t xml:space="preserve">Все это создает базу для дальнейшего углубления знаний. Ведь интерес как раз и возникает там, где у ребенка уже есть какие-то знания, но они еще недостаточны, неточны, их еще очень мало, и новые сведения об окружающем дополняют ранее известное. </w:t>
      </w:r>
    </w:p>
    <w:p w:rsidR="009E09E5" w:rsidRPr="009E09E5" w:rsidRDefault="009E09E5" w:rsidP="009E09E5">
      <w:pPr>
        <w:shd w:val="clear" w:color="auto" w:fill="FFFFFF"/>
        <w:spacing w:after="0" w:line="240" w:lineRule="auto"/>
        <w:ind w:firstLine="540"/>
        <w:jc w:val="both"/>
        <w:rPr>
          <w:rFonts w:ascii="Times New Roman" w:eastAsia="Times New Roman" w:hAnsi="Times New Roman"/>
          <w:sz w:val="24"/>
          <w:szCs w:val="24"/>
          <w:lang w:eastAsia="ru-RU"/>
        </w:rPr>
      </w:pPr>
      <w:r w:rsidRPr="009E09E5">
        <w:rPr>
          <w:rFonts w:ascii="Times New Roman" w:eastAsia="Times New Roman" w:hAnsi="Times New Roman"/>
          <w:spacing w:val="-3"/>
          <w:sz w:val="24"/>
          <w:szCs w:val="24"/>
          <w:lang w:eastAsia="ru-RU"/>
        </w:rPr>
        <w:t>Когда новые сведения ложатся на подготовленную почву, они легко включаются в приобретенный ребенком ранее опыт познавательной деятельности, дополняют его, расширяя представления о различных областях окружающей действительности, стимулируют познавательное отношение к ней.</w:t>
      </w:r>
    </w:p>
    <w:p w:rsidR="009E09E5" w:rsidRPr="009E09E5" w:rsidRDefault="009E09E5" w:rsidP="009E09E5">
      <w:pPr>
        <w:shd w:val="clear" w:color="auto" w:fill="FFFFFF"/>
        <w:spacing w:after="0" w:line="240" w:lineRule="auto"/>
        <w:ind w:firstLine="540"/>
        <w:jc w:val="both"/>
        <w:rPr>
          <w:rFonts w:ascii="Times New Roman" w:eastAsia="Times New Roman" w:hAnsi="Times New Roman"/>
          <w:sz w:val="24"/>
          <w:szCs w:val="24"/>
          <w:lang w:eastAsia="ru-RU"/>
        </w:rPr>
      </w:pPr>
      <w:r w:rsidRPr="009E09E5">
        <w:rPr>
          <w:rFonts w:ascii="Times New Roman" w:eastAsia="Times New Roman" w:hAnsi="Times New Roman"/>
          <w:spacing w:val="-3"/>
          <w:sz w:val="24"/>
          <w:szCs w:val="24"/>
          <w:lang w:eastAsia="ru-RU"/>
        </w:rPr>
        <w:t>Еще одну возможность появления познавательного интереса содержат регулярно проводимые с детьми занятия (специально организуемые образовательные ситуации). Хотя основная цель их проведения – овладение средствами и способами умственной деятельности, однако развивающий эффект может быть гораздо более широким, если в результате у детей возникает интерес, потребность в познавательной деятельности.</w:t>
      </w:r>
    </w:p>
    <w:p w:rsidR="009E09E5" w:rsidRPr="009E09E5" w:rsidRDefault="009E09E5" w:rsidP="009E09E5">
      <w:pPr>
        <w:shd w:val="clear" w:color="auto" w:fill="FFFFFF"/>
        <w:spacing w:after="0" w:line="240" w:lineRule="auto"/>
        <w:ind w:firstLine="540"/>
        <w:jc w:val="both"/>
        <w:rPr>
          <w:rFonts w:ascii="Times New Roman" w:eastAsia="Times New Roman" w:hAnsi="Times New Roman"/>
          <w:sz w:val="24"/>
          <w:szCs w:val="24"/>
          <w:lang w:eastAsia="ru-RU"/>
        </w:rPr>
      </w:pPr>
      <w:r w:rsidRPr="009E09E5">
        <w:rPr>
          <w:rFonts w:ascii="Times New Roman" w:eastAsia="Times New Roman" w:hAnsi="Times New Roman"/>
          <w:spacing w:val="-3"/>
          <w:sz w:val="24"/>
          <w:szCs w:val="24"/>
          <w:lang w:eastAsia="ru-RU"/>
        </w:rPr>
        <w:t>При каких условиях это происходит?</w:t>
      </w:r>
    </w:p>
    <w:p w:rsidR="009E09E5" w:rsidRPr="009E09E5" w:rsidRDefault="009E09E5" w:rsidP="009E09E5">
      <w:pPr>
        <w:shd w:val="clear" w:color="auto" w:fill="FFFFFF"/>
        <w:spacing w:after="0" w:line="240" w:lineRule="auto"/>
        <w:ind w:firstLine="540"/>
        <w:jc w:val="both"/>
        <w:rPr>
          <w:rFonts w:ascii="Times New Roman" w:eastAsia="Times New Roman" w:hAnsi="Times New Roman"/>
          <w:sz w:val="24"/>
          <w:szCs w:val="24"/>
          <w:lang w:eastAsia="ru-RU"/>
        </w:rPr>
      </w:pPr>
      <w:r w:rsidRPr="009E09E5">
        <w:rPr>
          <w:rFonts w:ascii="Times New Roman" w:eastAsia="Times New Roman" w:hAnsi="Times New Roman"/>
          <w:spacing w:val="-3"/>
          <w:sz w:val="24"/>
          <w:szCs w:val="24"/>
          <w:lang w:eastAsia="ru-RU"/>
        </w:rPr>
        <w:t xml:space="preserve">Когда мы говорим об умственном развитии ребенка, мы имеем в виду развитие его познавательных способностей. Основу его составляет овладение детьми различными средствами решения познавательных задач. С нашей точки зрения развитие происходит </w:t>
      </w:r>
      <w:r w:rsidRPr="009E09E5">
        <w:rPr>
          <w:rFonts w:ascii="Times New Roman" w:eastAsia="Times New Roman" w:hAnsi="Times New Roman"/>
          <w:i/>
          <w:iCs/>
          <w:spacing w:val="-3"/>
          <w:sz w:val="24"/>
          <w:szCs w:val="24"/>
          <w:lang w:eastAsia="ru-RU"/>
        </w:rPr>
        <w:t>только в тех случаях</w:t>
      </w:r>
      <w:r w:rsidRPr="009E09E5">
        <w:rPr>
          <w:rFonts w:ascii="Times New Roman" w:eastAsia="Times New Roman" w:hAnsi="Times New Roman"/>
          <w:spacing w:val="-3"/>
          <w:sz w:val="24"/>
          <w:szCs w:val="24"/>
          <w:lang w:eastAsia="ru-RU"/>
        </w:rPr>
        <w:t xml:space="preserve">, когда задача </w:t>
      </w:r>
      <w:r w:rsidRPr="009E09E5">
        <w:rPr>
          <w:rFonts w:ascii="Times New Roman" w:eastAsia="Times New Roman" w:hAnsi="Times New Roman"/>
          <w:i/>
          <w:iCs/>
          <w:spacing w:val="-3"/>
          <w:sz w:val="24"/>
          <w:szCs w:val="24"/>
          <w:lang w:eastAsia="ru-RU"/>
        </w:rPr>
        <w:t>именно для данного ребенка</w:t>
      </w:r>
      <w:r w:rsidRPr="009E09E5">
        <w:rPr>
          <w:rFonts w:ascii="Times New Roman" w:eastAsia="Times New Roman" w:hAnsi="Times New Roman"/>
          <w:spacing w:val="-3"/>
          <w:sz w:val="24"/>
          <w:szCs w:val="24"/>
          <w:lang w:eastAsia="ru-RU"/>
        </w:rPr>
        <w:t xml:space="preserve"> оказывается познавательной и успешно им решается. И если мы предлагаем ребенку интеллектуальную задачу (например, складывание пирамидки из последовательно уменьшающихся колец), которая не представляет для него трудностей и решается им как бы «с ходу», то это не является мыслительной задачей для самого ребенка. И выполнение действий, связанных с технической стороной решения, - нанизывание колец на стержень пирамидки – не будет способствовать </w:t>
      </w:r>
      <w:r w:rsidRPr="009E09E5">
        <w:rPr>
          <w:rFonts w:ascii="Times New Roman" w:eastAsia="Times New Roman" w:hAnsi="Times New Roman"/>
          <w:i/>
          <w:iCs/>
          <w:spacing w:val="-3"/>
          <w:sz w:val="24"/>
          <w:szCs w:val="24"/>
          <w:lang w:eastAsia="ru-RU"/>
        </w:rPr>
        <w:t>познавательному</w:t>
      </w:r>
      <w:r w:rsidRPr="009E09E5">
        <w:rPr>
          <w:rFonts w:ascii="Times New Roman" w:eastAsia="Times New Roman" w:hAnsi="Times New Roman"/>
          <w:spacing w:val="-3"/>
          <w:sz w:val="24"/>
          <w:szCs w:val="24"/>
          <w:lang w:eastAsia="ru-RU"/>
        </w:rPr>
        <w:t xml:space="preserve"> развитию ребенка.</w:t>
      </w:r>
    </w:p>
    <w:p w:rsidR="009E09E5" w:rsidRPr="009E09E5" w:rsidRDefault="009E09E5" w:rsidP="009E09E5">
      <w:pPr>
        <w:shd w:val="clear" w:color="auto" w:fill="FFFFFF"/>
        <w:spacing w:after="0" w:line="240" w:lineRule="auto"/>
        <w:ind w:firstLine="540"/>
        <w:jc w:val="both"/>
        <w:rPr>
          <w:rFonts w:ascii="Times New Roman" w:eastAsia="Times New Roman" w:hAnsi="Times New Roman"/>
          <w:sz w:val="24"/>
          <w:szCs w:val="24"/>
          <w:lang w:eastAsia="ru-RU"/>
        </w:rPr>
      </w:pPr>
      <w:r w:rsidRPr="009E09E5">
        <w:rPr>
          <w:rFonts w:ascii="Times New Roman" w:eastAsia="Times New Roman" w:hAnsi="Times New Roman"/>
          <w:spacing w:val="-3"/>
          <w:sz w:val="24"/>
          <w:szCs w:val="24"/>
          <w:lang w:eastAsia="ru-RU"/>
        </w:rPr>
        <w:lastRenderedPageBreak/>
        <w:t xml:space="preserve">Познавательная деятельность, направляемая и побуждаемая познавательной задачей, появляется уже в дошкольном возрасте. В связи с этим с особой остротой встает вопрос о развитии у ребенка положительного отношения к познанию, ведь нередко решение познавательных задач сопряжено с определенными усилиями. Поэтому взрослый встает перед необходимостью поддержания положительного отношения к познавательной деятельности. </w:t>
      </w:r>
    </w:p>
    <w:p w:rsidR="009E09E5" w:rsidRPr="009E09E5" w:rsidRDefault="009E09E5" w:rsidP="009E09E5">
      <w:pPr>
        <w:shd w:val="clear" w:color="auto" w:fill="FFFFFF"/>
        <w:spacing w:after="0" w:line="240" w:lineRule="auto"/>
        <w:ind w:firstLine="540"/>
        <w:jc w:val="both"/>
        <w:rPr>
          <w:rFonts w:ascii="Times New Roman" w:eastAsia="Times New Roman" w:hAnsi="Times New Roman"/>
          <w:sz w:val="24"/>
          <w:szCs w:val="24"/>
          <w:lang w:eastAsia="ru-RU"/>
        </w:rPr>
      </w:pPr>
      <w:r w:rsidRPr="009E09E5">
        <w:rPr>
          <w:rFonts w:ascii="Times New Roman" w:eastAsia="Times New Roman" w:hAnsi="Times New Roman"/>
          <w:spacing w:val="-3"/>
          <w:sz w:val="24"/>
          <w:szCs w:val="24"/>
          <w:lang w:eastAsia="ru-RU"/>
        </w:rPr>
        <w:t>Уже достаточно рано ребенок может проявить свое отношений к ситуации решения познавательных задач, определенным образом ее осмыслить.</w:t>
      </w:r>
    </w:p>
    <w:p w:rsidR="009E09E5" w:rsidRPr="009E09E5" w:rsidRDefault="009E09E5" w:rsidP="009E09E5">
      <w:pPr>
        <w:shd w:val="clear" w:color="auto" w:fill="FFFFFF"/>
        <w:spacing w:after="0" w:line="240" w:lineRule="auto"/>
        <w:ind w:firstLine="540"/>
        <w:jc w:val="both"/>
        <w:rPr>
          <w:rFonts w:ascii="Times New Roman" w:eastAsia="Times New Roman" w:hAnsi="Times New Roman"/>
          <w:sz w:val="24"/>
          <w:szCs w:val="24"/>
          <w:lang w:eastAsia="ru-RU"/>
        </w:rPr>
      </w:pPr>
      <w:r w:rsidRPr="009E09E5">
        <w:rPr>
          <w:rFonts w:ascii="Times New Roman" w:eastAsia="Times New Roman" w:hAnsi="Times New Roman"/>
          <w:spacing w:val="-3"/>
          <w:sz w:val="24"/>
          <w:szCs w:val="24"/>
          <w:lang w:eastAsia="ru-RU"/>
        </w:rPr>
        <w:t xml:space="preserve">Изучая </w:t>
      </w:r>
      <w:r w:rsidR="002F55B3">
        <w:rPr>
          <w:rFonts w:ascii="Times New Roman" w:eastAsia="Times New Roman" w:hAnsi="Times New Roman"/>
          <w:spacing w:val="-3"/>
          <w:sz w:val="24"/>
          <w:szCs w:val="24"/>
          <w:lang w:eastAsia="ru-RU"/>
        </w:rPr>
        <w:t xml:space="preserve"> </w:t>
      </w:r>
      <w:r w:rsidRPr="009E09E5">
        <w:rPr>
          <w:rFonts w:ascii="Times New Roman" w:eastAsia="Times New Roman" w:hAnsi="Times New Roman"/>
          <w:spacing w:val="-3"/>
          <w:sz w:val="24"/>
          <w:szCs w:val="24"/>
          <w:lang w:eastAsia="ru-RU"/>
        </w:rPr>
        <w:t xml:space="preserve">особенности </w:t>
      </w:r>
      <w:r w:rsidR="002F55B3">
        <w:rPr>
          <w:rFonts w:ascii="Times New Roman" w:eastAsia="Times New Roman" w:hAnsi="Times New Roman"/>
          <w:spacing w:val="-3"/>
          <w:sz w:val="24"/>
          <w:szCs w:val="24"/>
          <w:lang w:eastAsia="ru-RU"/>
        </w:rPr>
        <w:t xml:space="preserve"> </w:t>
      </w:r>
      <w:r w:rsidRPr="009E09E5">
        <w:rPr>
          <w:rFonts w:ascii="Times New Roman" w:eastAsia="Times New Roman" w:hAnsi="Times New Roman"/>
          <w:spacing w:val="-3"/>
          <w:sz w:val="24"/>
          <w:szCs w:val="24"/>
          <w:lang w:eastAsia="ru-RU"/>
        </w:rPr>
        <w:t>смыслообразования,</w:t>
      </w:r>
      <w:r w:rsidR="002F55B3">
        <w:rPr>
          <w:rFonts w:ascii="Times New Roman" w:eastAsia="Times New Roman" w:hAnsi="Times New Roman"/>
          <w:spacing w:val="-3"/>
          <w:sz w:val="24"/>
          <w:szCs w:val="24"/>
          <w:lang w:eastAsia="ru-RU"/>
        </w:rPr>
        <w:t xml:space="preserve"> </w:t>
      </w:r>
      <w:r w:rsidRPr="009E09E5">
        <w:rPr>
          <w:rFonts w:ascii="Times New Roman" w:eastAsia="Times New Roman" w:hAnsi="Times New Roman"/>
          <w:spacing w:val="-3"/>
          <w:sz w:val="24"/>
          <w:szCs w:val="24"/>
          <w:lang w:eastAsia="ru-RU"/>
        </w:rPr>
        <w:t xml:space="preserve"> психологи (В.</w:t>
      </w:r>
      <w:r w:rsidR="002F55B3">
        <w:rPr>
          <w:rFonts w:ascii="Times New Roman" w:eastAsia="Times New Roman" w:hAnsi="Times New Roman"/>
          <w:spacing w:val="-3"/>
          <w:sz w:val="24"/>
          <w:szCs w:val="24"/>
          <w:lang w:eastAsia="ru-RU"/>
        </w:rPr>
        <w:t xml:space="preserve"> </w:t>
      </w:r>
      <w:r w:rsidRPr="009E09E5">
        <w:rPr>
          <w:rFonts w:ascii="Times New Roman" w:eastAsia="Times New Roman" w:hAnsi="Times New Roman"/>
          <w:spacing w:val="-3"/>
          <w:sz w:val="24"/>
          <w:szCs w:val="24"/>
          <w:lang w:eastAsia="ru-RU"/>
        </w:rPr>
        <w:t>К.</w:t>
      </w:r>
      <w:r w:rsidR="002F55B3">
        <w:rPr>
          <w:rFonts w:ascii="Times New Roman" w:eastAsia="Times New Roman" w:hAnsi="Times New Roman"/>
          <w:spacing w:val="-3"/>
          <w:sz w:val="24"/>
          <w:szCs w:val="24"/>
          <w:lang w:eastAsia="ru-RU"/>
        </w:rPr>
        <w:t xml:space="preserve"> </w:t>
      </w:r>
      <w:r w:rsidRPr="009E09E5">
        <w:rPr>
          <w:rFonts w:ascii="Times New Roman" w:eastAsia="Times New Roman" w:hAnsi="Times New Roman"/>
          <w:spacing w:val="-3"/>
          <w:sz w:val="24"/>
          <w:szCs w:val="24"/>
          <w:lang w:eastAsia="ru-RU"/>
        </w:rPr>
        <w:t>Вилюнас) обнаружили, что личностные смыслы могут существовать в двух формах: эмоционально-непосредственной и вербализованной, словесной. Вербализованная форма – это осознание, обозначение того, что придает смысл ситуации, эмоционально – непосредственная – это ее эмоциональное проживание.</w:t>
      </w:r>
    </w:p>
    <w:p w:rsidR="009E09E5" w:rsidRPr="009E09E5" w:rsidRDefault="009E09E5" w:rsidP="009E09E5">
      <w:pPr>
        <w:shd w:val="clear" w:color="auto" w:fill="FFFFFF"/>
        <w:spacing w:after="0" w:line="240" w:lineRule="auto"/>
        <w:ind w:firstLine="540"/>
        <w:jc w:val="both"/>
        <w:rPr>
          <w:rFonts w:ascii="Times New Roman" w:eastAsia="Times New Roman" w:hAnsi="Times New Roman"/>
          <w:sz w:val="24"/>
          <w:szCs w:val="24"/>
          <w:lang w:eastAsia="ru-RU"/>
        </w:rPr>
      </w:pPr>
      <w:r w:rsidRPr="009E09E5">
        <w:rPr>
          <w:rFonts w:ascii="Times New Roman" w:eastAsia="Times New Roman" w:hAnsi="Times New Roman"/>
          <w:spacing w:val="-3"/>
          <w:sz w:val="24"/>
          <w:szCs w:val="24"/>
          <w:lang w:eastAsia="ru-RU"/>
        </w:rPr>
        <w:t xml:space="preserve">Вербализованная форма практически недоступна детям дошкольного возраста. Поэтому единственно возможной формой, благодаря которой детям станет понятен смысл деятельности, в том числе и познавательной, будет эмоциональное проживание различных познавательных ситуаций – ситуаций решения познавательных задач. </w:t>
      </w:r>
    </w:p>
    <w:p w:rsidR="009E09E5" w:rsidRPr="009E09E5" w:rsidRDefault="009E09E5" w:rsidP="009E09E5">
      <w:pPr>
        <w:shd w:val="clear" w:color="auto" w:fill="FFFFFF"/>
        <w:spacing w:after="0" w:line="240" w:lineRule="auto"/>
        <w:ind w:firstLine="540"/>
        <w:jc w:val="both"/>
        <w:rPr>
          <w:rFonts w:ascii="Times New Roman" w:eastAsia="Times New Roman" w:hAnsi="Times New Roman"/>
          <w:sz w:val="24"/>
          <w:szCs w:val="24"/>
          <w:lang w:eastAsia="ru-RU"/>
        </w:rPr>
      </w:pPr>
      <w:r w:rsidRPr="009E09E5">
        <w:rPr>
          <w:rFonts w:ascii="Times New Roman" w:eastAsia="Times New Roman" w:hAnsi="Times New Roman"/>
          <w:spacing w:val="-3"/>
          <w:sz w:val="24"/>
          <w:szCs w:val="24"/>
          <w:lang w:eastAsia="ru-RU"/>
        </w:rPr>
        <w:t>Необходимость положительного отношения ребенка к познавательной задаче – условие развитие его познавательных интересов. Поэтому взрослый, ставя перед собой цель развития познавательной мотивации, познавательных интересов детей, должен сделать ситуацию, в которую включена познавательная задача, осмысленной для них, а, следовательно, создать условия для положительного эмоционального отношения к ней.</w:t>
      </w:r>
    </w:p>
    <w:p w:rsidR="009E09E5" w:rsidRPr="009E09E5" w:rsidRDefault="009E09E5" w:rsidP="009E09E5">
      <w:pPr>
        <w:shd w:val="clear" w:color="auto" w:fill="FFFFFF"/>
        <w:spacing w:after="0" w:line="240" w:lineRule="auto"/>
        <w:ind w:firstLine="540"/>
        <w:jc w:val="both"/>
        <w:rPr>
          <w:rFonts w:ascii="Times New Roman" w:eastAsia="Times New Roman" w:hAnsi="Times New Roman"/>
          <w:sz w:val="24"/>
          <w:szCs w:val="24"/>
          <w:lang w:eastAsia="ru-RU"/>
        </w:rPr>
      </w:pPr>
      <w:r w:rsidRPr="009E09E5">
        <w:rPr>
          <w:rFonts w:ascii="Times New Roman" w:eastAsia="Times New Roman" w:hAnsi="Times New Roman"/>
          <w:spacing w:val="-3"/>
          <w:sz w:val="24"/>
          <w:szCs w:val="24"/>
          <w:lang w:eastAsia="ru-RU"/>
        </w:rPr>
        <w:t>Это отношение должно быть связано именно с познавательной задачей, поэтому, в какой бы форме она ни давалась детям, важно привлечь их внимание к самому факту решения задачи. Этого можно достичь, похвалив детей за хорошие придумки, интересные решения.</w:t>
      </w:r>
    </w:p>
    <w:p w:rsidR="009E09E5" w:rsidRPr="009E09E5" w:rsidRDefault="009E09E5" w:rsidP="009E09E5">
      <w:pPr>
        <w:shd w:val="clear" w:color="auto" w:fill="FFFFFF"/>
        <w:spacing w:after="0" w:line="240" w:lineRule="auto"/>
        <w:ind w:firstLine="540"/>
        <w:jc w:val="both"/>
        <w:rPr>
          <w:rFonts w:ascii="Times New Roman" w:eastAsia="Times New Roman" w:hAnsi="Times New Roman"/>
          <w:sz w:val="24"/>
          <w:szCs w:val="24"/>
          <w:lang w:eastAsia="ru-RU"/>
        </w:rPr>
      </w:pPr>
      <w:r w:rsidRPr="009E09E5">
        <w:rPr>
          <w:rFonts w:ascii="Times New Roman" w:eastAsia="Times New Roman" w:hAnsi="Times New Roman"/>
          <w:spacing w:val="-3"/>
          <w:sz w:val="24"/>
          <w:szCs w:val="24"/>
          <w:lang w:eastAsia="ru-RU"/>
        </w:rPr>
        <w:t xml:space="preserve">Познавательная задача может задаваться детям в трех основных формах так, чтобы она имела для ребенка определенный смысл. Первой такой формой является сюжетно-ролевая игра. </w:t>
      </w:r>
    </w:p>
    <w:p w:rsidR="009E09E5" w:rsidRPr="009E09E5" w:rsidRDefault="009E09E5" w:rsidP="009E09E5">
      <w:pPr>
        <w:shd w:val="clear" w:color="auto" w:fill="FFFFFF"/>
        <w:spacing w:after="0" w:line="240" w:lineRule="auto"/>
        <w:ind w:firstLine="540"/>
        <w:jc w:val="both"/>
        <w:rPr>
          <w:rFonts w:ascii="Times New Roman" w:eastAsia="Times New Roman" w:hAnsi="Times New Roman"/>
          <w:sz w:val="24"/>
          <w:szCs w:val="24"/>
          <w:lang w:eastAsia="ru-RU"/>
        </w:rPr>
      </w:pPr>
      <w:r w:rsidRPr="009E09E5">
        <w:rPr>
          <w:rFonts w:ascii="Times New Roman" w:eastAsia="Times New Roman" w:hAnsi="Times New Roman"/>
          <w:spacing w:val="-3"/>
          <w:sz w:val="24"/>
          <w:szCs w:val="24"/>
          <w:lang w:eastAsia="ru-RU"/>
        </w:rPr>
        <w:t>Известно, что в младшем дошкольном возрасте сюжетно-ролевая игра протекает в развернутой форме, сопровождаясь внешними игровыми действиями. Поэтому познавательные задачи, требующие от детей развернутых внешних действий, уже в младших возрастах можно предлагать в форме сюжетно-ролевой игры. Примером таких ситуаций может быть выполнение заданий на сравнение по количеству групп предметов при помощи фишек (для отбора количества предметов, равного заданному из большего количества). В разыгрываемой игре «Магазин» один ребенок играет роль покупателя, другой – продавца. Игровая ситуация – покупка в магазине определенного количества пуговиц – диктует ребенку выполнение определенных действий, которые совпадают с действиями использования заместителей для обозначения количества предметов.</w:t>
      </w:r>
    </w:p>
    <w:p w:rsidR="009E09E5" w:rsidRPr="009E09E5" w:rsidRDefault="009E09E5" w:rsidP="009E09E5">
      <w:pPr>
        <w:shd w:val="clear" w:color="auto" w:fill="FFFFFF"/>
        <w:spacing w:after="0" w:line="240" w:lineRule="auto"/>
        <w:ind w:firstLine="540"/>
        <w:jc w:val="both"/>
        <w:rPr>
          <w:rFonts w:ascii="Times New Roman" w:eastAsia="Times New Roman" w:hAnsi="Times New Roman"/>
          <w:sz w:val="24"/>
          <w:szCs w:val="24"/>
          <w:lang w:eastAsia="ru-RU"/>
        </w:rPr>
      </w:pPr>
      <w:r w:rsidRPr="009E09E5">
        <w:rPr>
          <w:rFonts w:ascii="Times New Roman" w:eastAsia="Times New Roman" w:hAnsi="Times New Roman"/>
          <w:spacing w:val="-3"/>
          <w:sz w:val="24"/>
          <w:szCs w:val="24"/>
          <w:lang w:eastAsia="ru-RU"/>
        </w:rPr>
        <w:t>К старшему дошкольному возрасту на первый план могут выходить новые формы.</w:t>
      </w:r>
    </w:p>
    <w:p w:rsidR="009E09E5" w:rsidRPr="009E09E5" w:rsidRDefault="009E09E5" w:rsidP="009E09E5">
      <w:pPr>
        <w:shd w:val="clear" w:color="auto" w:fill="FFFFFF"/>
        <w:spacing w:after="0" w:line="240" w:lineRule="auto"/>
        <w:ind w:firstLine="540"/>
        <w:jc w:val="both"/>
        <w:rPr>
          <w:rFonts w:ascii="Times New Roman" w:eastAsia="Times New Roman" w:hAnsi="Times New Roman"/>
          <w:sz w:val="24"/>
          <w:szCs w:val="24"/>
          <w:lang w:eastAsia="ru-RU"/>
        </w:rPr>
      </w:pPr>
      <w:r w:rsidRPr="009E09E5">
        <w:rPr>
          <w:rFonts w:ascii="Times New Roman" w:eastAsia="Times New Roman" w:hAnsi="Times New Roman"/>
          <w:spacing w:val="-3"/>
          <w:sz w:val="24"/>
          <w:szCs w:val="24"/>
          <w:lang w:eastAsia="ru-RU"/>
        </w:rPr>
        <w:t>В старшем дошкольном возрасте детям для игры уже не требуется внешних развернутых действий (которые, однако, нужные еще при решении познавательных задач), достаточно лишь обозначения ролей, игровые же действия совершаются «как будто». Поэтому при проведении развивающих занятий становится достаточным использование просто игровых персонажей, когда не разыгрывается сюжетно-ролевая игра, а создается лишь игровая мотивация деятельности, требующей решения познавательной задачи. Так, могут быть использованы различные игрушки: Карлсон, обезьяна, Мальвина, которые будут выполнять задание вместе с детьми или за них (руками детей), выслушивать ответы детей, давать им задания.</w:t>
      </w:r>
    </w:p>
    <w:p w:rsidR="009E09E5" w:rsidRPr="009E09E5" w:rsidRDefault="009E09E5" w:rsidP="009E09E5">
      <w:pPr>
        <w:shd w:val="clear" w:color="auto" w:fill="FFFFFF"/>
        <w:spacing w:after="0" w:line="240" w:lineRule="auto"/>
        <w:ind w:firstLine="540"/>
        <w:jc w:val="both"/>
        <w:rPr>
          <w:rFonts w:ascii="Times New Roman" w:eastAsia="Times New Roman" w:hAnsi="Times New Roman"/>
          <w:sz w:val="24"/>
          <w:szCs w:val="24"/>
          <w:lang w:eastAsia="ru-RU"/>
        </w:rPr>
      </w:pPr>
      <w:r w:rsidRPr="009E09E5">
        <w:rPr>
          <w:rFonts w:ascii="Times New Roman" w:eastAsia="Times New Roman" w:hAnsi="Times New Roman"/>
          <w:spacing w:val="-3"/>
          <w:sz w:val="24"/>
          <w:szCs w:val="24"/>
          <w:lang w:eastAsia="ru-RU"/>
        </w:rPr>
        <w:t>Безусловно, такие игровые обозначения игровой ситуации используются и в младших возрастах, но в старших они занимают большее место.</w:t>
      </w:r>
    </w:p>
    <w:p w:rsidR="009E09E5" w:rsidRPr="009E09E5" w:rsidRDefault="009E09E5" w:rsidP="009E09E5">
      <w:pPr>
        <w:shd w:val="clear" w:color="auto" w:fill="FFFFFF"/>
        <w:spacing w:after="0" w:line="240" w:lineRule="auto"/>
        <w:ind w:firstLine="540"/>
        <w:jc w:val="both"/>
        <w:rPr>
          <w:rFonts w:ascii="Times New Roman" w:eastAsia="Times New Roman" w:hAnsi="Times New Roman"/>
          <w:sz w:val="24"/>
          <w:szCs w:val="24"/>
          <w:lang w:eastAsia="ru-RU"/>
        </w:rPr>
      </w:pPr>
      <w:r w:rsidRPr="009E09E5">
        <w:rPr>
          <w:rFonts w:ascii="Times New Roman" w:eastAsia="Times New Roman" w:hAnsi="Times New Roman"/>
          <w:spacing w:val="-3"/>
          <w:sz w:val="24"/>
          <w:szCs w:val="24"/>
          <w:lang w:eastAsia="ru-RU"/>
        </w:rPr>
        <w:lastRenderedPageBreak/>
        <w:t>Использование игровых персонажей создает игровую мотивацию в ситуации решения задачи. Действия, хотя и выполняются реально, приобретают игровой смысл. Эмоция, возникающая по поводу игровой роли, начинает распространяться и на всю ситуацию, а, следовательно, и на задачу.</w:t>
      </w:r>
    </w:p>
    <w:p w:rsidR="009E09E5" w:rsidRPr="009E09E5" w:rsidRDefault="009E09E5" w:rsidP="009E09E5">
      <w:pPr>
        <w:shd w:val="clear" w:color="auto" w:fill="FFFFFF"/>
        <w:spacing w:after="0" w:line="240" w:lineRule="auto"/>
        <w:ind w:firstLine="540"/>
        <w:jc w:val="both"/>
        <w:rPr>
          <w:rFonts w:ascii="Times New Roman" w:eastAsia="Times New Roman" w:hAnsi="Times New Roman"/>
          <w:sz w:val="24"/>
          <w:szCs w:val="24"/>
          <w:lang w:eastAsia="ru-RU"/>
        </w:rPr>
      </w:pPr>
      <w:r w:rsidRPr="009E09E5">
        <w:rPr>
          <w:rFonts w:ascii="Times New Roman" w:eastAsia="Times New Roman" w:hAnsi="Times New Roman"/>
          <w:spacing w:val="-3"/>
          <w:sz w:val="24"/>
          <w:szCs w:val="24"/>
          <w:lang w:eastAsia="ru-RU"/>
        </w:rPr>
        <w:t>Еще одна возможность эмоционального проживания ситуаций познавательных задач открывается за счет обозначения их различными символическими средствами. Это могут быть, например, «волшебные стекляшки», через которые нужно посмотреть на предметы при рисовании; воспитатель, одетый в костюм «осени» (желтый платочек), дающий задания на занятиях по ознакомлению с природой; «математический лес в царстве математики», требующий сравнения чисел и расположения цифр по определенному правилу, и т.п. Символы, обладая значительной эмоциональной насыщенностью, дают детям возможность эмоционального включения в ситуацию, выражения своего отношения к ней, что, как уже было сказано, является одной из форм ее осмысления.</w:t>
      </w:r>
    </w:p>
    <w:p w:rsidR="009E09E5" w:rsidRPr="009E09E5" w:rsidRDefault="009E09E5" w:rsidP="009E09E5">
      <w:pPr>
        <w:shd w:val="clear" w:color="auto" w:fill="FFFFFF"/>
        <w:spacing w:after="0" w:line="240" w:lineRule="auto"/>
        <w:ind w:firstLine="540"/>
        <w:jc w:val="both"/>
        <w:rPr>
          <w:rFonts w:ascii="Times New Roman" w:eastAsia="Times New Roman" w:hAnsi="Times New Roman"/>
          <w:sz w:val="24"/>
          <w:szCs w:val="24"/>
          <w:lang w:eastAsia="ru-RU"/>
        </w:rPr>
      </w:pPr>
      <w:r w:rsidRPr="009E09E5">
        <w:rPr>
          <w:rFonts w:ascii="Times New Roman" w:eastAsia="Times New Roman" w:hAnsi="Times New Roman"/>
          <w:spacing w:val="-3"/>
          <w:sz w:val="24"/>
          <w:szCs w:val="24"/>
          <w:lang w:eastAsia="ru-RU"/>
        </w:rPr>
        <w:t>Во всех предложенных способах эмоциональное отношение связано с познавательной задачей не непосредственно, а через воображаемую ситуацию, возникающую в результате игрового или символического обозначения. Возможно, однако, использование приемов, приводящих к непосредственному эмоциональному отношению к самой задаче.</w:t>
      </w:r>
    </w:p>
    <w:p w:rsidR="009E09E5" w:rsidRPr="009E09E5" w:rsidRDefault="009E09E5" w:rsidP="009E09E5">
      <w:pPr>
        <w:shd w:val="clear" w:color="auto" w:fill="FFFFFF"/>
        <w:spacing w:after="0" w:line="240" w:lineRule="auto"/>
        <w:ind w:firstLine="540"/>
        <w:jc w:val="both"/>
        <w:rPr>
          <w:rFonts w:ascii="Times New Roman" w:eastAsia="Times New Roman" w:hAnsi="Times New Roman"/>
          <w:sz w:val="24"/>
          <w:szCs w:val="24"/>
          <w:lang w:eastAsia="ru-RU"/>
        </w:rPr>
      </w:pPr>
      <w:r w:rsidRPr="009E09E5">
        <w:rPr>
          <w:rFonts w:ascii="Times New Roman" w:eastAsia="Times New Roman" w:hAnsi="Times New Roman"/>
          <w:spacing w:val="-3"/>
          <w:sz w:val="24"/>
          <w:szCs w:val="24"/>
          <w:lang w:eastAsia="ru-RU"/>
        </w:rPr>
        <w:t xml:space="preserve">Такое непосредственное отношение к самой задаче представлено третьей формой организации познавательной деятельности. В эту форму входят проблемные ситуации, задачи-загадки, собственно задачи. Очутившись в ситуации, требующей для своего решения применения новых способов, дети начинают испытывать эмоции неудовлетворения от возникшего противоречия, направлять себя на поиск решения. Нахождение способа, его применение и, наконец, решение задачи приводит к возникновению положительной эмоции, которая может быть названа познавательной. Это и приводит к возникновению познавательных интересов. </w:t>
      </w:r>
    </w:p>
    <w:p w:rsidR="009E09E5" w:rsidRPr="009E09E5" w:rsidRDefault="009E09E5" w:rsidP="009E09E5">
      <w:pPr>
        <w:shd w:val="clear" w:color="auto" w:fill="FFFFFF"/>
        <w:spacing w:after="0" w:line="240" w:lineRule="auto"/>
        <w:ind w:firstLine="540"/>
        <w:jc w:val="both"/>
        <w:rPr>
          <w:rFonts w:ascii="Times New Roman" w:eastAsia="Times New Roman" w:hAnsi="Times New Roman"/>
          <w:sz w:val="24"/>
          <w:szCs w:val="24"/>
          <w:lang w:eastAsia="ru-RU"/>
        </w:rPr>
      </w:pPr>
      <w:r w:rsidRPr="009E09E5">
        <w:rPr>
          <w:rFonts w:ascii="Times New Roman" w:eastAsia="Times New Roman" w:hAnsi="Times New Roman"/>
          <w:spacing w:val="-3"/>
          <w:sz w:val="24"/>
          <w:szCs w:val="24"/>
          <w:lang w:eastAsia="ru-RU"/>
        </w:rPr>
        <w:t>Предпочитать такую форму обучения дети начинают в подготовительной группе. В это время избыток игровых атрибутов может даже мешать им. Познавательные задачи в форме загадок и проблемных ситуаций могут стать промежуточной формой на пути перехода детей к учебно-познавательным задачам в младшем школьном возрасте.</w:t>
      </w:r>
    </w:p>
    <w:p w:rsidR="009E09E5" w:rsidRPr="009E09E5" w:rsidRDefault="009E09E5" w:rsidP="009E09E5">
      <w:pPr>
        <w:shd w:val="clear" w:color="auto" w:fill="FFFFFF"/>
        <w:spacing w:after="0" w:line="240" w:lineRule="auto"/>
        <w:ind w:firstLine="540"/>
        <w:jc w:val="both"/>
        <w:rPr>
          <w:rFonts w:ascii="Times New Roman" w:eastAsia="Times New Roman" w:hAnsi="Times New Roman"/>
          <w:sz w:val="24"/>
          <w:szCs w:val="24"/>
          <w:lang w:eastAsia="ru-RU"/>
        </w:rPr>
      </w:pPr>
      <w:r w:rsidRPr="009E09E5">
        <w:rPr>
          <w:rFonts w:ascii="Times New Roman" w:eastAsia="Times New Roman" w:hAnsi="Times New Roman"/>
          <w:spacing w:val="-3"/>
          <w:sz w:val="24"/>
          <w:szCs w:val="24"/>
          <w:lang w:eastAsia="ru-RU"/>
        </w:rPr>
        <w:t>Задача взрослых при использовании любой формы развивающих занятий – выделить момент нахождения решения, положительно оценить преодоление трудностей в процессе решения. Тогда интерес к познанию и радость открытия могут стать постоянными спутниками жизни ребенка.</w:t>
      </w:r>
    </w:p>
    <w:p w:rsidR="009E09E5" w:rsidRPr="009E09E5" w:rsidRDefault="009E09E5" w:rsidP="009E09E5">
      <w:pPr>
        <w:shd w:val="clear" w:color="auto" w:fill="FFFFFF"/>
        <w:spacing w:after="0" w:line="240" w:lineRule="auto"/>
        <w:ind w:firstLine="540"/>
        <w:jc w:val="both"/>
        <w:rPr>
          <w:rFonts w:ascii="Times New Roman" w:eastAsia="Times New Roman" w:hAnsi="Times New Roman"/>
          <w:sz w:val="24"/>
          <w:szCs w:val="24"/>
          <w:lang w:eastAsia="ru-RU"/>
        </w:rPr>
      </w:pPr>
      <w:r w:rsidRPr="009E09E5">
        <w:rPr>
          <w:rFonts w:ascii="Times New Roman" w:eastAsia="Times New Roman" w:hAnsi="Times New Roman"/>
          <w:spacing w:val="-4"/>
          <w:sz w:val="24"/>
          <w:szCs w:val="24"/>
          <w:lang w:eastAsia="ru-RU"/>
        </w:rPr>
        <w:t xml:space="preserve">Взаимодействие воспитателя с детьми, детей друг с другом во всех этих ситуациях </w:t>
      </w:r>
      <w:r w:rsidRPr="009E09E5">
        <w:rPr>
          <w:rFonts w:ascii="Times New Roman" w:eastAsia="Times New Roman" w:hAnsi="Times New Roman"/>
          <w:spacing w:val="-2"/>
          <w:sz w:val="24"/>
          <w:szCs w:val="24"/>
          <w:lang w:eastAsia="ru-RU"/>
        </w:rPr>
        <w:t xml:space="preserve">носит характер диалога и активного сотрудничества. Для образовательной работы воспитатель может использовать все многообразие форм работы, ситуаций взаимодействия и общения с детьми. </w:t>
      </w:r>
    </w:p>
    <w:p w:rsidR="009E09E5" w:rsidRPr="009E09E5" w:rsidRDefault="009E09E5" w:rsidP="009E09E5">
      <w:pPr>
        <w:shd w:val="clear" w:color="auto" w:fill="FFFFFF"/>
        <w:spacing w:after="0" w:line="240" w:lineRule="auto"/>
        <w:ind w:firstLine="540"/>
        <w:jc w:val="both"/>
        <w:rPr>
          <w:rFonts w:ascii="Times New Roman" w:eastAsia="Times New Roman" w:hAnsi="Times New Roman"/>
          <w:sz w:val="24"/>
          <w:szCs w:val="24"/>
          <w:lang w:eastAsia="ru-RU"/>
        </w:rPr>
      </w:pPr>
      <w:r w:rsidRPr="009E09E5">
        <w:rPr>
          <w:rFonts w:ascii="Times New Roman" w:eastAsia="Times New Roman" w:hAnsi="Times New Roman"/>
          <w:spacing w:val="-7"/>
          <w:sz w:val="24"/>
          <w:szCs w:val="24"/>
          <w:lang w:eastAsia="ru-RU"/>
        </w:rPr>
        <w:t xml:space="preserve">Большей индивидуализации работы воспитателя способствует </w:t>
      </w:r>
      <w:r w:rsidRPr="009E09E5">
        <w:rPr>
          <w:rFonts w:ascii="Times New Roman" w:eastAsia="Times New Roman" w:hAnsi="Times New Roman"/>
          <w:spacing w:val="-6"/>
          <w:sz w:val="24"/>
          <w:szCs w:val="24"/>
          <w:lang w:eastAsia="ru-RU"/>
        </w:rPr>
        <w:t>проектирование им своей работы по програм</w:t>
      </w:r>
      <w:r w:rsidRPr="009E09E5">
        <w:rPr>
          <w:rFonts w:ascii="Times New Roman" w:eastAsia="Times New Roman" w:hAnsi="Times New Roman"/>
          <w:spacing w:val="-5"/>
          <w:sz w:val="24"/>
          <w:szCs w:val="24"/>
          <w:lang w:eastAsia="ru-RU"/>
        </w:rPr>
        <w:t>ме. Ему предоставляется возможность проанализировать реаль</w:t>
      </w:r>
      <w:r w:rsidRPr="009E09E5">
        <w:rPr>
          <w:rFonts w:ascii="Times New Roman" w:eastAsia="Times New Roman" w:hAnsi="Times New Roman"/>
          <w:spacing w:val="-2"/>
          <w:sz w:val="24"/>
          <w:szCs w:val="24"/>
          <w:lang w:eastAsia="ru-RU"/>
        </w:rPr>
        <w:t xml:space="preserve">ную ситуацию в своем конкретном дошкольном учреждении, </w:t>
      </w:r>
      <w:r w:rsidRPr="009E09E5">
        <w:rPr>
          <w:rFonts w:ascii="Times New Roman" w:eastAsia="Times New Roman" w:hAnsi="Times New Roman"/>
          <w:spacing w:val="-3"/>
          <w:sz w:val="24"/>
          <w:szCs w:val="24"/>
          <w:lang w:eastAsia="ru-RU"/>
        </w:rPr>
        <w:t>выявить возможности, форму и способы своей работы и соста</w:t>
      </w:r>
      <w:r w:rsidRPr="009E09E5">
        <w:rPr>
          <w:rFonts w:ascii="Times New Roman" w:eastAsia="Times New Roman" w:hAnsi="Times New Roman"/>
          <w:spacing w:val="-2"/>
          <w:sz w:val="24"/>
          <w:szCs w:val="24"/>
          <w:lang w:eastAsia="ru-RU"/>
        </w:rPr>
        <w:t>вить ее проект. Реализация проекта зависит и от степени про</w:t>
      </w:r>
      <w:r w:rsidRPr="009E09E5">
        <w:rPr>
          <w:rFonts w:ascii="Times New Roman" w:eastAsia="Times New Roman" w:hAnsi="Times New Roman"/>
          <w:spacing w:val="-6"/>
          <w:sz w:val="24"/>
          <w:szCs w:val="24"/>
          <w:lang w:eastAsia="ru-RU"/>
        </w:rPr>
        <w:t xml:space="preserve">движения детей и взрослых по программе. В предложенных к программе методических пособиях, содержащих описание специально организуемых образовательных ситуаций (планов), описание последовательности образовательных задач по каждому направлению работы может быть для воспитателя руководством по составлению таких проектов. При этом педагогам следует ориентироваться на </w:t>
      </w:r>
      <w:r w:rsidRPr="009E09E5">
        <w:rPr>
          <w:rFonts w:ascii="Times New Roman" w:eastAsia="Times New Roman" w:hAnsi="Times New Roman"/>
          <w:spacing w:val="-5"/>
          <w:sz w:val="24"/>
          <w:szCs w:val="24"/>
          <w:lang w:eastAsia="ru-RU"/>
        </w:rPr>
        <w:t xml:space="preserve">последовательность развивающих задач и средств, с </w:t>
      </w:r>
      <w:r w:rsidRPr="009E09E5">
        <w:rPr>
          <w:rFonts w:ascii="Times New Roman" w:eastAsia="Times New Roman" w:hAnsi="Times New Roman"/>
          <w:sz w:val="24"/>
          <w:szCs w:val="24"/>
          <w:lang w:eastAsia="ru-RU"/>
        </w:rPr>
        <w:t>помощью которых ребенок решает эти задачи.</w:t>
      </w:r>
    </w:p>
    <w:p w:rsidR="009E09E5" w:rsidRPr="009E09E5" w:rsidRDefault="009E09E5" w:rsidP="009E09E5">
      <w:pPr>
        <w:shd w:val="clear" w:color="auto" w:fill="FFFFFF"/>
        <w:spacing w:after="0" w:line="240" w:lineRule="auto"/>
        <w:ind w:firstLine="540"/>
        <w:jc w:val="both"/>
        <w:rPr>
          <w:rFonts w:ascii="Times New Roman" w:eastAsia="Times New Roman" w:hAnsi="Times New Roman"/>
          <w:sz w:val="24"/>
          <w:szCs w:val="24"/>
          <w:lang w:eastAsia="ru-RU"/>
        </w:rPr>
      </w:pPr>
      <w:r w:rsidRPr="009E09E5">
        <w:rPr>
          <w:rFonts w:ascii="Times New Roman" w:eastAsia="Times New Roman" w:hAnsi="Times New Roman"/>
          <w:i/>
          <w:iCs/>
          <w:spacing w:val="-2"/>
          <w:sz w:val="24"/>
          <w:szCs w:val="24"/>
          <w:lang w:eastAsia="ru-RU"/>
        </w:rPr>
        <w:t>Косвенные</w:t>
      </w:r>
      <w:r w:rsidRPr="009E09E5">
        <w:rPr>
          <w:rFonts w:ascii="Times New Roman" w:eastAsia="Times New Roman" w:hAnsi="Times New Roman"/>
          <w:spacing w:val="-2"/>
          <w:sz w:val="24"/>
          <w:szCs w:val="24"/>
          <w:lang w:eastAsia="ru-RU"/>
        </w:rPr>
        <w:t xml:space="preserve"> об</w:t>
      </w:r>
      <w:r w:rsidR="005F45C4">
        <w:rPr>
          <w:rFonts w:ascii="Times New Roman" w:eastAsia="Times New Roman" w:hAnsi="Times New Roman"/>
          <w:spacing w:val="-2"/>
          <w:sz w:val="24"/>
          <w:szCs w:val="24"/>
          <w:lang w:eastAsia="ru-RU"/>
        </w:rPr>
        <w:t>разовательные ситуации содержат</w:t>
      </w:r>
      <w:r w:rsidRPr="009E09E5">
        <w:rPr>
          <w:rFonts w:ascii="Times New Roman" w:eastAsia="Times New Roman" w:hAnsi="Times New Roman"/>
          <w:spacing w:val="-2"/>
          <w:sz w:val="24"/>
          <w:szCs w:val="24"/>
          <w:lang w:eastAsia="ru-RU"/>
        </w:rPr>
        <w:t xml:space="preserve"> большие возможности для образовательной работы с детьми по социальному развитию детей. Естественная жизнь детей в детском саду как одна из форм социальной жизни маленького человека протекает по выработанным культурой правилам. Овладение этими правилами, развитие коммуникативных и регуляторных способностей детей - задача социального развития </w:t>
      </w:r>
      <w:r w:rsidRPr="009E09E5">
        <w:rPr>
          <w:rFonts w:ascii="Times New Roman" w:eastAsia="Times New Roman" w:hAnsi="Times New Roman"/>
          <w:spacing w:val="-2"/>
          <w:sz w:val="24"/>
          <w:szCs w:val="24"/>
          <w:lang w:eastAsia="ru-RU"/>
        </w:rPr>
        <w:lastRenderedPageBreak/>
        <w:t>детей в ДОУ. Способами действия с предметами (пользование приборами для еды, карандашами, кисточками, средствами гигиены) детям предлагается овладевать в процессе той деятельности, в той ситуации, которая содержит саму задачу, требующую необходимость их применения. Достижение результата, требующего применения способа настолько важно для ситуации, что взрослые часто забывают, что овладение способом – как и любое другое действие, а тем более навык, требует времени, специальных приемов для овладения им, и забывают о закономерностях овладения. Осознание образовательных возможностей таких ситуаций содержит резерв образовательных возможностей ДОУ.</w:t>
      </w:r>
    </w:p>
    <w:p w:rsidR="009E09E5" w:rsidRDefault="009E09E5" w:rsidP="009E09E5">
      <w:pPr>
        <w:spacing w:after="0" w:line="240" w:lineRule="auto"/>
        <w:jc w:val="both"/>
        <w:rPr>
          <w:rFonts w:ascii="Times New Roman" w:hAnsi="Times New Roman"/>
          <w:b/>
          <w:sz w:val="24"/>
        </w:rPr>
      </w:pPr>
    </w:p>
    <w:p w:rsidR="009E09E5" w:rsidRPr="009E09E5" w:rsidRDefault="009E09E5" w:rsidP="009E09E5">
      <w:pPr>
        <w:spacing w:after="0" w:line="240" w:lineRule="auto"/>
        <w:ind w:firstLine="540"/>
        <w:jc w:val="center"/>
        <w:rPr>
          <w:rFonts w:ascii="Times New Roman" w:eastAsia="Times New Roman" w:hAnsi="Times New Roman"/>
          <w:sz w:val="24"/>
          <w:szCs w:val="24"/>
          <w:lang w:eastAsia="ru-RU"/>
        </w:rPr>
      </w:pPr>
      <w:r w:rsidRPr="009E09E5">
        <w:rPr>
          <w:rFonts w:ascii="Times New Roman" w:eastAsia="Times New Roman" w:hAnsi="Times New Roman"/>
          <w:b/>
          <w:bCs/>
          <w:sz w:val="24"/>
          <w:szCs w:val="24"/>
          <w:lang w:eastAsia="ru-RU"/>
        </w:rPr>
        <w:t>Условия реализации Программы</w:t>
      </w:r>
    </w:p>
    <w:p w:rsidR="009E09E5" w:rsidRPr="009E09E5" w:rsidRDefault="009E09E5" w:rsidP="009E09E5">
      <w:pPr>
        <w:spacing w:after="0" w:line="240" w:lineRule="auto"/>
        <w:ind w:firstLine="540"/>
        <w:rPr>
          <w:rFonts w:ascii="Times New Roman" w:eastAsia="Times New Roman" w:hAnsi="Times New Roman"/>
          <w:sz w:val="24"/>
          <w:szCs w:val="24"/>
          <w:lang w:eastAsia="ru-RU"/>
        </w:rPr>
      </w:pPr>
      <w:r w:rsidRPr="009E09E5">
        <w:rPr>
          <w:rFonts w:ascii="Times New Roman" w:eastAsia="Times New Roman" w:hAnsi="Times New Roman"/>
          <w:b/>
          <w:bCs/>
          <w:sz w:val="24"/>
          <w:szCs w:val="24"/>
          <w:lang w:eastAsia="ru-RU"/>
        </w:rPr>
        <w:t>Особенности организации предметно-пространственной среды</w:t>
      </w:r>
    </w:p>
    <w:p w:rsidR="009E09E5" w:rsidRPr="009E09E5" w:rsidRDefault="009E09E5" w:rsidP="009E09E5">
      <w:pPr>
        <w:spacing w:after="0" w:line="240" w:lineRule="auto"/>
        <w:ind w:firstLine="540"/>
        <w:jc w:val="both"/>
        <w:rPr>
          <w:rFonts w:ascii="Times New Roman" w:eastAsia="Times New Roman" w:hAnsi="Times New Roman"/>
          <w:sz w:val="24"/>
          <w:szCs w:val="24"/>
          <w:lang w:eastAsia="ru-RU"/>
        </w:rPr>
      </w:pPr>
      <w:r w:rsidRPr="009E09E5">
        <w:rPr>
          <w:rFonts w:ascii="Times New Roman" w:eastAsia="Times New Roman" w:hAnsi="Times New Roman"/>
          <w:sz w:val="24"/>
          <w:szCs w:val="24"/>
          <w:lang w:eastAsia="ru-RU"/>
        </w:rPr>
        <w:t xml:space="preserve">Возможность психического развития содержит также окружающая ребенка предметная среда. С одной стороны, он выступает как источник саморазвития и самообразования детей, с другой – это возможность реализации приобретаемых в специальной образовательной работе способов деятельности, эмоционального проживания различных знакомых содержаний. </w:t>
      </w:r>
    </w:p>
    <w:p w:rsidR="009E09E5" w:rsidRPr="009E09E5" w:rsidRDefault="009E09E5" w:rsidP="009E09E5">
      <w:pPr>
        <w:spacing w:after="0" w:line="240" w:lineRule="auto"/>
        <w:ind w:firstLine="540"/>
        <w:jc w:val="both"/>
        <w:rPr>
          <w:rFonts w:ascii="Times New Roman" w:eastAsia="Times New Roman" w:hAnsi="Times New Roman"/>
          <w:sz w:val="24"/>
          <w:szCs w:val="24"/>
          <w:lang w:eastAsia="ru-RU"/>
        </w:rPr>
      </w:pPr>
      <w:r w:rsidRPr="009E09E5">
        <w:rPr>
          <w:rFonts w:ascii="Times New Roman" w:eastAsia="Times New Roman" w:hAnsi="Times New Roman"/>
          <w:sz w:val="24"/>
          <w:szCs w:val="24"/>
          <w:lang w:eastAsia="ru-RU"/>
        </w:rPr>
        <w:t>Окружающая среда, в которой живет ребенок, может быть монотонной, однообразной, бедной, стандартной, но она может быть и другой - насыщенной, неординарной, разно</w:t>
      </w:r>
      <w:r w:rsidR="002F55B3">
        <w:rPr>
          <w:rFonts w:ascii="Times New Roman" w:eastAsia="Times New Roman" w:hAnsi="Times New Roman"/>
          <w:sz w:val="24"/>
          <w:szCs w:val="24"/>
          <w:lang w:eastAsia="ru-RU"/>
        </w:rPr>
        <w:t>образной, меняющейся.</w:t>
      </w:r>
    </w:p>
    <w:p w:rsidR="009E09E5" w:rsidRPr="009E09E5" w:rsidRDefault="009E09E5" w:rsidP="009E09E5">
      <w:pPr>
        <w:spacing w:after="0" w:line="240" w:lineRule="auto"/>
        <w:ind w:firstLine="540"/>
        <w:jc w:val="both"/>
        <w:rPr>
          <w:rFonts w:ascii="Times New Roman" w:eastAsia="Times New Roman" w:hAnsi="Times New Roman"/>
          <w:sz w:val="24"/>
          <w:szCs w:val="24"/>
          <w:lang w:eastAsia="ru-RU"/>
        </w:rPr>
      </w:pPr>
      <w:r w:rsidRPr="009E09E5">
        <w:rPr>
          <w:rFonts w:ascii="Times New Roman" w:eastAsia="Times New Roman" w:hAnsi="Times New Roman"/>
          <w:sz w:val="24"/>
          <w:szCs w:val="24"/>
          <w:lang w:eastAsia="ru-RU"/>
        </w:rPr>
        <w:t xml:space="preserve">Важно, чтобы в окружении ребенка находился стимулирующий его развитие материал трех типов: во-первых, использовавшийся в процессе специально организованного обучения; во-вторых, иной, но похожий (например, на занятиях, использовался строительный материал одного размера, а вне занятий - такой же формы, но другого размера), и, в-третьих, совершенно отличающийся (например, любой другой строительный материал, металлический или пластмассовый со специальным креплением) т.е. позволяющий ребенку применять усвоенные средства и способы познания в других обстоятельствах. Размещение материала связано с трудностями пространственного характера: ограниченностью помещения детского сада, тем более что детям для проявления свободной активности необходимо не перегруженное предметами пространство. Удачное решение, позволяющее использовать ограниченное помещение детского сада наилучшим образом, представлено так называемым принципом комплексирования и свободного зонирования Петровский В.А., Кларина Л.М., Смывина Л.А., Стрелкова Л.П.). В детском саду создаются помещения, в которых материалы, стимулирующие развитие детей, располагаются в разных функциональных пространствах. Это части помещения группы, которые могут быть названы «Кабинет», «Мастерская», «Изостудия», «Театр», «Уголок для игр» и др. Все материалы, прежде всего, должны быть доступны детям, но следует разграничивать места хранения и использования материалов. Материалы следует периодически обновлять, они должны, конечно, различаться в разных возрастных группах. </w:t>
      </w:r>
    </w:p>
    <w:p w:rsidR="009E09E5" w:rsidRPr="009E09E5" w:rsidRDefault="009E09E5" w:rsidP="009E09E5">
      <w:pPr>
        <w:spacing w:after="0" w:line="240" w:lineRule="auto"/>
        <w:ind w:firstLine="540"/>
        <w:jc w:val="both"/>
        <w:rPr>
          <w:rFonts w:ascii="Times New Roman" w:eastAsia="Times New Roman" w:hAnsi="Times New Roman"/>
          <w:sz w:val="24"/>
          <w:szCs w:val="24"/>
          <w:lang w:eastAsia="ru-RU"/>
        </w:rPr>
      </w:pPr>
      <w:r w:rsidRPr="009E09E5">
        <w:rPr>
          <w:rFonts w:ascii="Times New Roman" w:eastAsia="Times New Roman" w:hAnsi="Times New Roman"/>
          <w:sz w:val="24"/>
          <w:szCs w:val="24"/>
          <w:lang w:eastAsia="ru-RU"/>
        </w:rPr>
        <w:t xml:space="preserve">Желательно создать в группе условия для экспериментирования детей с различными материалами и предметами: водой, глиной, различными рычагами, весами и т.п. Можно организовать, например, уголок, назвав его «Что получится?», в который помещать различные предметы, время от времени меняя их. </w:t>
      </w:r>
    </w:p>
    <w:p w:rsidR="009E09E5" w:rsidRPr="009E09E5" w:rsidRDefault="009E09E5" w:rsidP="005F45C4">
      <w:pPr>
        <w:spacing w:before="100" w:beforeAutospacing="1" w:after="100" w:afterAutospacing="1" w:line="276" w:lineRule="auto"/>
        <w:ind w:firstLine="540"/>
        <w:jc w:val="both"/>
        <w:rPr>
          <w:rFonts w:ascii="Times New Roman" w:eastAsia="Times New Roman" w:hAnsi="Times New Roman"/>
          <w:sz w:val="24"/>
          <w:szCs w:val="24"/>
          <w:lang w:eastAsia="ru-RU"/>
        </w:rPr>
      </w:pPr>
      <w:r w:rsidRPr="009E09E5">
        <w:rPr>
          <w:rFonts w:ascii="Times New Roman" w:eastAsia="Times New Roman" w:hAnsi="Times New Roman"/>
          <w:sz w:val="24"/>
          <w:szCs w:val="24"/>
          <w:lang w:eastAsia="ru-RU"/>
        </w:rPr>
        <w:t xml:space="preserve">Реализация усвоенных на занятиях способов деятельности и приобретенных знаний может происходить в различных деятельностях детей: игре, конструировании, лепке, рисовании и пр. Для игр детей, а также для конструирования из крупного строительного материал следует выделить помещение такой площади, которая обеспечит свободное перемещение, размещение материала. Это позволит создавать постройки, прятаться, отыскивать «клады» в соответствии с картой-схемой, организовывать «путешествия», соревнования, разыгрывать постановки. Следует иметь для игр определенную </w:t>
      </w:r>
      <w:r w:rsidRPr="009E09E5">
        <w:rPr>
          <w:rFonts w:ascii="Times New Roman" w:eastAsia="Times New Roman" w:hAnsi="Times New Roman"/>
          <w:sz w:val="24"/>
          <w:szCs w:val="24"/>
          <w:lang w:eastAsia="ru-RU"/>
        </w:rPr>
        <w:lastRenderedPageBreak/>
        <w:t xml:space="preserve">атрибутику в соответствии с возрастными особенностями детей. Хорошо, если в группе будут различные наборы конструкторов: деревянный различных размеров, пластмассовый (типа «Лего»), металлический. Желательна различная атрибутика для обыгрывания построек. </w:t>
      </w:r>
    </w:p>
    <w:p w:rsidR="009E09E5" w:rsidRPr="009E09E5" w:rsidRDefault="009E09E5" w:rsidP="005F45C4">
      <w:pPr>
        <w:spacing w:before="100" w:beforeAutospacing="1" w:after="100" w:afterAutospacing="1" w:line="276" w:lineRule="auto"/>
        <w:ind w:firstLine="540"/>
        <w:jc w:val="both"/>
        <w:rPr>
          <w:rFonts w:ascii="Times New Roman" w:eastAsia="Times New Roman" w:hAnsi="Times New Roman"/>
          <w:sz w:val="24"/>
          <w:szCs w:val="24"/>
          <w:lang w:eastAsia="ru-RU"/>
        </w:rPr>
      </w:pPr>
      <w:r w:rsidRPr="009E09E5">
        <w:rPr>
          <w:rFonts w:ascii="Times New Roman" w:eastAsia="Times New Roman" w:hAnsi="Times New Roman"/>
          <w:sz w:val="24"/>
          <w:szCs w:val="24"/>
          <w:lang w:eastAsia="ru-RU"/>
        </w:rPr>
        <w:t>Для развития познавательных способностей и познавательной активности можно предложить детям различные настольные игры: шашки,</w:t>
      </w:r>
      <w:r w:rsidR="002F55B3">
        <w:rPr>
          <w:rFonts w:ascii="Times New Roman" w:eastAsia="Times New Roman" w:hAnsi="Times New Roman"/>
          <w:sz w:val="24"/>
          <w:szCs w:val="24"/>
          <w:lang w:eastAsia="ru-RU"/>
        </w:rPr>
        <w:t xml:space="preserve"> шахматы, игры типа «Танграм», </w:t>
      </w:r>
      <w:r w:rsidRPr="009E09E5">
        <w:rPr>
          <w:rFonts w:ascii="Times New Roman" w:eastAsia="Times New Roman" w:hAnsi="Times New Roman"/>
          <w:sz w:val="24"/>
          <w:szCs w:val="24"/>
          <w:lang w:eastAsia="ru-RU"/>
        </w:rPr>
        <w:t xml:space="preserve"> «Морской бой», различные головоломки. </w:t>
      </w:r>
    </w:p>
    <w:p w:rsidR="009E09E5" w:rsidRPr="009E09E5" w:rsidRDefault="009E09E5" w:rsidP="005F45C4">
      <w:pPr>
        <w:spacing w:before="100" w:beforeAutospacing="1" w:after="100" w:afterAutospacing="1" w:line="276" w:lineRule="auto"/>
        <w:ind w:firstLine="540"/>
        <w:jc w:val="both"/>
        <w:rPr>
          <w:rFonts w:ascii="Times New Roman" w:eastAsia="Times New Roman" w:hAnsi="Times New Roman"/>
          <w:sz w:val="24"/>
          <w:szCs w:val="24"/>
          <w:lang w:eastAsia="ru-RU"/>
        </w:rPr>
      </w:pPr>
      <w:r w:rsidRPr="009E09E5">
        <w:rPr>
          <w:rFonts w:ascii="Times New Roman" w:eastAsia="Times New Roman" w:hAnsi="Times New Roman"/>
          <w:sz w:val="24"/>
          <w:szCs w:val="24"/>
          <w:lang w:eastAsia="ru-RU"/>
        </w:rPr>
        <w:t>Следует приносить в группу книги познавательного характера, ориентирующие на изучение окружающего мира, дающие возможность приобретения новых знаний. Желательно, чтобы книги имели яркие красочные иллюстрации и не очень большое количество довольно крупного текста. Читающие дети смогут прочитать его сами.</w:t>
      </w:r>
    </w:p>
    <w:p w:rsidR="002F55B3" w:rsidRDefault="009E09E5" w:rsidP="005F45C4">
      <w:pPr>
        <w:spacing w:before="100" w:beforeAutospacing="1" w:after="100" w:afterAutospacing="1" w:line="276" w:lineRule="auto"/>
        <w:ind w:firstLine="540"/>
        <w:jc w:val="both"/>
        <w:rPr>
          <w:rFonts w:ascii="Times New Roman" w:eastAsia="Times New Roman" w:hAnsi="Times New Roman"/>
          <w:sz w:val="24"/>
          <w:szCs w:val="24"/>
          <w:lang w:eastAsia="ru-RU"/>
        </w:rPr>
      </w:pPr>
      <w:r w:rsidRPr="009E09E5">
        <w:rPr>
          <w:rFonts w:ascii="Times New Roman" w:eastAsia="Times New Roman" w:hAnsi="Times New Roman"/>
          <w:sz w:val="24"/>
          <w:szCs w:val="24"/>
          <w:lang w:eastAsia="ru-RU"/>
        </w:rPr>
        <w:t>Для свободного доступа детей следует иметь бумагу, цветные карандаши, фломастеры, доску для рисования, цветные мелки, остатки обоев, краски, а также пластилин, различный бросовый материал (шишки, спичечные коробки, ленты, куски веревки, дерева, остатки цветной бумаги). Это может натолкнуть ребенка на то, чтобы смастерить какую-то поделку, изготовить костюм для того или иного персонажа игры и др.</w:t>
      </w:r>
    </w:p>
    <w:p w:rsidR="009E09E5" w:rsidRPr="009E09E5" w:rsidRDefault="009E09E5" w:rsidP="005F45C4">
      <w:pPr>
        <w:spacing w:before="100" w:beforeAutospacing="1" w:after="100" w:afterAutospacing="1" w:line="276" w:lineRule="auto"/>
        <w:ind w:firstLine="540"/>
        <w:jc w:val="both"/>
        <w:rPr>
          <w:rFonts w:ascii="Times New Roman" w:eastAsia="Times New Roman" w:hAnsi="Times New Roman"/>
          <w:sz w:val="24"/>
          <w:szCs w:val="24"/>
          <w:lang w:eastAsia="ru-RU"/>
        </w:rPr>
      </w:pPr>
      <w:r w:rsidRPr="009E09E5">
        <w:rPr>
          <w:rFonts w:ascii="Times New Roman" w:eastAsia="Times New Roman" w:hAnsi="Times New Roman"/>
          <w:sz w:val="24"/>
          <w:szCs w:val="24"/>
          <w:lang w:eastAsia="ru-RU"/>
        </w:rPr>
        <w:t>Эмоциональное проживание различных состояний будет происходить в процессе разыгрывания сцен из литературных произведений, которое может явиться продолжением литературно-игровой деятельности, используемой на занятиях. Для этого можно приготовить различные костюмы, маски, детали одежды, куски ткани, предметы, характерные для образа различных персонажей: перо для шляпы, большой сапог, корзину, «шпагу», метлу, ступу и т.п. Можно менять в игровом уголке эти детали, изготавливать вместе с детьми новые.</w:t>
      </w:r>
    </w:p>
    <w:p w:rsidR="009E09E5" w:rsidRPr="009E09E5" w:rsidRDefault="009E09E5" w:rsidP="005F45C4">
      <w:pPr>
        <w:spacing w:before="100" w:beforeAutospacing="1" w:after="100" w:afterAutospacing="1" w:line="276" w:lineRule="auto"/>
        <w:ind w:firstLine="540"/>
        <w:jc w:val="both"/>
        <w:rPr>
          <w:rFonts w:ascii="Times New Roman" w:eastAsia="Times New Roman" w:hAnsi="Times New Roman"/>
          <w:sz w:val="24"/>
          <w:szCs w:val="24"/>
          <w:lang w:eastAsia="ru-RU"/>
        </w:rPr>
      </w:pPr>
      <w:r w:rsidRPr="009E09E5">
        <w:rPr>
          <w:rFonts w:ascii="Times New Roman" w:eastAsia="Times New Roman" w:hAnsi="Times New Roman"/>
          <w:sz w:val="24"/>
          <w:szCs w:val="24"/>
          <w:lang w:eastAsia="ru-RU"/>
        </w:rPr>
        <w:t xml:space="preserve">Немаловажное значение имеет наличие в группе оборудования и материалов, позволяющих детям строить изолированные помещения типа замков, пещер, сказочных домиков, поездов, дающие возможность укрыться от взрослых и других детей. Для этого также подойдут ткань, покрывала, куски картона, диванные подушки, крупный строительный материал, различные подвижные игровые модули. </w:t>
      </w:r>
    </w:p>
    <w:p w:rsidR="009E09E5" w:rsidRPr="009E09E5" w:rsidRDefault="009E09E5" w:rsidP="005F45C4">
      <w:pPr>
        <w:spacing w:before="100" w:beforeAutospacing="1" w:after="100" w:afterAutospacing="1" w:line="276" w:lineRule="auto"/>
        <w:ind w:firstLine="540"/>
        <w:jc w:val="both"/>
        <w:rPr>
          <w:rFonts w:ascii="Times New Roman" w:eastAsia="Times New Roman" w:hAnsi="Times New Roman"/>
          <w:sz w:val="24"/>
          <w:szCs w:val="24"/>
          <w:lang w:eastAsia="ru-RU"/>
        </w:rPr>
      </w:pPr>
      <w:r w:rsidRPr="009E09E5">
        <w:rPr>
          <w:rFonts w:ascii="Times New Roman" w:eastAsia="Times New Roman" w:hAnsi="Times New Roman"/>
          <w:sz w:val="24"/>
          <w:szCs w:val="24"/>
          <w:lang w:eastAsia="ru-RU"/>
        </w:rPr>
        <w:t>Таким образом, окружающая предметная среда должна быть представлена рядом специфических</w:t>
      </w:r>
      <w:r w:rsidR="002F55B3">
        <w:rPr>
          <w:rFonts w:ascii="Times New Roman" w:eastAsia="Times New Roman" w:hAnsi="Times New Roman"/>
          <w:sz w:val="24"/>
          <w:szCs w:val="24"/>
          <w:lang w:eastAsia="ru-RU"/>
        </w:rPr>
        <w:t xml:space="preserve"> </w:t>
      </w:r>
      <w:r w:rsidRPr="009E09E5">
        <w:rPr>
          <w:rFonts w:ascii="Times New Roman" w:eastAsia="Times New Roman" w:hAnsi="Times New Roman"/>
          <w:sz w:val="24"/>
          <w:szCs w:val="24"/>
          <w:lang w:eastAsia="ru-RU"/>
        </w:rPr>
        <w:t xml:space="preserve"> особенностей: усложненность и большое разнообразие игр, наличие книг для чтения, в том числе познавательного характера, обеспечение материалами для экспериментирования, дающего возможность практического применения знаний и их самостоятельного приобретения, создание условий для реализации приобретенных знаний, способов деятельности, способностей, проживания эмоциональных состояний в играх и детских деятельностях. Это обеспечит дальнейшее развитие способностей детей, создаст условия для сбалансированного когнитивного и эмоционально-личностного развития.</w:t>
      </w:r>
    </w:p>
    <w:p w:rsidR="005F45C4" w:rsidRDefault="005F45C4" w:rsidP="0000025D">
      <w:pPr>
        <w:pStyle w:val="a9"/>
        <w:spacing w:after="0" w:line="240" w:lineRule="auto"/>
        <w:jc w:val="both"/>
        <w:rPr>
          <w:rFonts w:ascii="Times New Roman" w:eastAsia="+mn-ea" w:hAnsi="Times New Roman"/>
          <w:kern w:val="24"/>
          <w:sz w:val="24"/>
          <w:szCs w:val="24"/>
        </w:rPr>
        <w:sectPr w:rsidR="005F45C4" w:rsidSect="009E09E5">
          <w:pgSz w:w="11906" w:h="16838"/>
          <w:pgMar w:top="1134" w:right="991" w:bottom="1134" w:left="1701" w:header="708" w:footer="624" w:gutter="0"/>
          <w:cols w:space="708"/>
          <w:titlePg/>
          <w:docGrid w:linePitch="360"/>
        </w:sectPr>
      </w:pPr>
    </w:p>
    <w:p w:rsidR="003B080E" w:rsidRPr="003B080E" w:rsidRDefault="003B080E" w:rsidP="003B080E">
      <w:pPr>
        <w:autoSpaceDE w:val="0"/>
        <w:autoSpaceDN w:val="0"/>
        <w:adjustRightInd w:val="0"/>
        <w:spacing w:after="0" w:line="240" w:lineRule="auto"/>
        <w:ind w:firstLine="396"/>
        <w:jc w:val="center"/>
        <w:rPr>
          <w:rFonts w:ascii="Times New Roman" w:eastAsia="Times New Roman" w:hAnsi="Times New Roman"/>
          <w:sz w:val="24"/>
          <w:szCs w:val="24"/>
          <w:lang w:eastAsia="ru-RU"/>
        </w:rPr>
      </w:pPr>
      <w:r w:rsidRPr="003B080E">
        <w:rPr>
          <w:rFonts w:ascii="Times New Roman" w:eastAsia="Times New Roman" w:hAnsi="Times New Roman"/>
          <w:sz w:val="24"/>
          <w:szCs w:val="24"/>
          <w:lang w:eastAsia="ru-RU"/>
        </w:rPr>
        <w:lastRenderedPageBreak/>
        <w:t>Содержание развивающей среды групп М</w:t>
      </w:r>
      <w:r>
        <w:rPr>
          <w:rFonts w:ascii="Times New Roman" w:eastAsia="Times New Roman" w:hAnsi="Times New Roman"/>
          <w:sz w:val="24"/>
          <w:szCs w:val="24"/>
          <w:lang w:eastAsia="ru-RU"/>
        </w:rPr>
        <w:t>Б</w:t>
      </w:r>
      <w:r w:rsidRPr="003B080E">
        <w:rPr>
          <w:rFonts w:ascii="Times New Roman" w:eastAsia="Times New Roman" w:hAnsi="Times New Roman"/>
          <w:sz w:val="24"/>
          <w:szCs w:val="24"/>
          <w:lang w:eastAsia="ru-RU"/>
        </w:rPr>
        <w:t>ДОУ</w:t>
      </w:r>
    </w:p>
    <w:tbl>
      <w:tblPr>
        <w:tblW w:w="14411" w:type="dxa"/>
        <w:tblInd w:w="40" w:type="dxa"/>
        <w:tblLayout w:type="fixed"/>
        <w:tblCellMar>
          <w:left w:w="40" w:type="dxa"/>
          <w:right w:w="40" w:type="dxa"/>
        </w:tblCellMar>
        <w:tblLook w:val="04A0"/>
      </w:tblPr>
      <w:tblGrid>
        <w:gridCol w:w="5197"/>
        <w:gridCol w:w="9214"/>
      </w:tblGrid>
      <w:tr w:rsidR="003B080E" w:rsidRPr="003B080E" w:rsidTr="003B080E">
        <w:tc>
          <w:tcPr>
            <w:tcW w:w="5197" w:type="dxa"/>
            <w:tcBorders>
              <w:top w:val="single" w:sz="6" w:space="0" w:color="auto"/>
              <w:left w:val="single" w:sz="6" w:space="0" w:color="auto"/>
              <w:bottom w:val="single" w:sz="6" w:space="0" w:color="auto"/>
              <w:right w:val="single" w:sz="6" w:space="0" w:color="auto"/>
            </w:tcBorders>
            <w:hideMark/>
          </w:tcPr>
          <w:p w:rsidR="003B080E" w:rsidRPr="003B080E" w:rsidRDefault="003B080E" w:rsidP="003B080E">
            <w:pPr>
              <w:autoSpaceDE w:val="0"/>
              <w:autoSpaceDN w:val="0"/>
              <w:adjustRightInd w:val="0"/>
              <w:spacing w:after="0" w:line="240" w:lineRule="auto"/>
              <w:jc w:val="center"/>
              <w:rPr>
                <w:rFonts w:ascii="Times New Roman" w:eastAsia="Times New Roman" w:hAnsi="Times New Roman"/>
                <w:sz w:val="24"/>
                <w:szCs w:val="24"/>
              </w:rPr>
            </w:pPr>
            <w:r w:rsidRPr="003B080E">
              <w:rPr>
                <w:rFonts w:ascii="Times New Roman" w:eastAsia="Times New Roman" w:hAnsi="Times New Roman"/>
                <w:sz w:val="24"/>
                <w:szCs w:val="24"/>
              </w:rPr>
              <w:t>Функциональное пространство</w:t>
            </w:r>
          </w:p>
        </w:tc>
        <w:tc>
          <w:tcPr>
            <w:tcW w:w="9214" w:type="dxa"/>
            <w:tcBorders>
              <w:top w:val="single" w:sz="6" w:space="0" w:color="auto"/>
              <w:left w:val="single" w:sz="6" w:space="0" w:color="auto"/>
              <w:bottom w:val="single" w:sz="6" w:space="0" w:color="auto"/>
              <w:right w:val="single" w:sz="6" w:space="0" w:color="auto"/>
            </w:tcBorders>
            <w:hideMark/>
          </w:tcPr>
          <w:p w:rsidR="003B080E" w:rsidRPr="003B080E" w:rsidRDefault="003B080E" w:rsidP="003B080E">
            <w:pPr>
              <w:autoSpaceDE w:val="0"/>
              <w:autoSpaceDN w:val="0"/>
              <w:adjustRightInd w:val="0"/>
              <w:spacing w:after="0" w:line="240" w:lineRule="auto"/>
              <w:jc w:val="center"/>
              <w:rPr>
                <w:rFonts w:ascii="Times New Roman" w:eastAsia="Times New Roman" w:hAnsi="Times New Roman"/>
                <w:sz w:val="24"/>
                <w:szCs w:val="24"/>
              </w:rPr>
            </w:pPr>
            <w:r w:rsidRPr="003B080E">
              <w:rPr>
                <w:rFonts w:ascii="Times New Roman" w:eastAsia="Times New Roman" w:hAnsi="Times New Roman"/>
                <w:sz w:val="24"/>
                <w:szCs w:val="24"/>
              </w:rPr>
              <w:t>Раздел программы</w:t>
            </w:r>
          </w:p>
        </w:tc>
      </w:tr>
      <w:tr w:rsidR="003B080E" w:rsidRPr="003B080E" w:rsidTr="003B080E">
        <w:tc>
          <w:tcPr>
            <w:tcW w:w="5197" w:type="dxa"/>
            <w:tcBorders>
              <w:top w:val="single" w:sz="6" w:space="0" w:color="auto"/>
              <w:left w:val="single" w:sz="6" w:space="0" w:color="auto"/>
              <w:bottom w:val="single" w:sz="6" w:space="0" w:color="auto"/>
              <w:right w:val="single" w:sz="6" w:space="0" w:color="auto"/>
            </w:tcBorders>
            <w:hideMark/>
          </w:tcPr>
          <w:p w:rsidR="003B080E" w:rsidRPr="003B080E" w:rsidRDefault="003B080E" w:rsidP="003B080E">
            <w:pPr>
              <w:autoSpaceDE w:val="0"/>
              <w:autoSpaceDN w:val="0"/>
              <w:adjustRightInd w:val="0"/>
              <w:spacing w:after="0" w:line="240" w:lineRule="auto"/>
              <w:ind w:left="274"/>
              <w:jc w:val="center"/>
              <w:rPr>
                <w:rFonts w:ascii="Times New Roman" w:eastAsia="Times New Roman" w:hAnsi="Times New Roman"/>
                <w:sz w:val="24"/>
                <w:szCs w:val="24"/>
              </w:rPr>
            </w:pPr>
            <w:r w:rsidRPr="003B080E">
              <w:rPr>
                <w:rFonts w:ascii="Times New Roman" w:eastAsia="Times New Roman" w:hAnsi="Times New Roman"/>
                <w:sz w:val="24"/>
                <w:szCs w:val="24"/>
              </w:rPr>
              <w:t>*Кабинет</w:t>
            </w:r>
          </w:p>
        </w:tc>
        <w:tc>
          <w:tcPr>
            <w:tcW w:w="9214" w:type="dxa"/>
            <w:tcBorders>
              <w:top w:val="single" w:sz="6" w:space="0" w:color="auto"/>
              <w:left w:val="single" w:sz="6" w:space="0" w:color="auto"/>
              <w:bottom w:val="single" w:sz="6" w:space="0" w:color="auto"/>
              <w:right w:val="single" w:sz="6" w:space="0" w:color="auto"/>
            </w:tcBorders>
            <w:hideMark/>
          </w:tcPr>
          <w:p w:rsidR="003B080E" w:rsidRPr="003B080E" w:rsidRDefault="003B080E" w:rsidP="003B080E">
            <w:pPr>
              <w:autoSpaceDE w:val="0"/>
              <w:autoSpaceDN w:val="0"/>
              <w:adjustRightInd w:val="0"/>
              <w:spacing w:after="0" w:line="240" w:lineRule="auto"/>
              <w:ind w:left="350"/>
              <w:jc w:val="center"/>
              <w:rPr>
                <w:rFonts w:ascii="Times New Roman" w:eastAsia="Times New Roman" w:hAnsi="Times New Roman"/>
                <w:sz w:val="24"/>
                <w:szCs w:val="24"/>
              </w:rPr>
            </w:pPr>
            <w:r w:rsidRPr="003B080E">
              <w:rPr>
                <w:rFonts w:ascii="Times New Roman" w:eastAsia="Times New Roman" w:hAnsi="Times New Roman"/>
                <w:sz w:val="24"/>
                <w:szCs w:val="24"/>
              </w:rPr>
              <w:t>Сенсорика, грамота, математика, природа</w:t>
            </w:r>
          </w:p>
        </w:tc>
      </w:tr>
      <w:tr w:rsidR="003B080E" w:rsidRPr="003B080E" w:rsidTr="003B080E">
        <w:tc>
          <w:tcPr>
            <w:tcW w:w="5197" w:type="dxa"/>
            <w:tcBorders>
              <w:top w:val="single" w:sz="6" w:space="0" w:color="auto"/>
              <w:left w:val="single" w:sz="6" w:space="0" w:color="auto"/>
              <w:bottom w:val="single" w:sz="6" w:space="0" w:color="auto"/>
              <w:right w:val="single" w:sz="6" w:space="0" w:color="auto"/>
            </w:tcBorders>
            <w:hideMark/>
          </w:tcPr>
          <w:p w:rsidR="003B080E" w:rsidRPr="003B080E" w:rsidRDefault="003B080E" w:rsidP="003B080E">
            <w:pPr>
              <w:autoSpaceDE w:val="0"/>
              <w:autoSpaceDN w:val="0"/>
              <w:adjustRightInd w:val="0"/>
              <w:spacing w:after="0" w:line="240" w:lineRule="auto"/>
              <w:jc w:val="center"/>
              <w:rPr>
                <w:rFonts w:ascii="Times New Roman" w:eastAsia="Times New Roman" w:hAnsi="Times New Roman"/>
                <w:sz w:val="24"/>
                <w:szCs w:val="24"/>
              </w:rPr>
            </w:pPr>
            <w:r w:rsidRPr="003B080E">
              <w:rPr>
                <w:rFonts w:ascii="Times New Roman" w:eastAsia="Times New Roman" w:hAnsi="Times New Roman"/>
                <w:sz w:val="24"/>
                <w:szCs w:val="24"/>
              </w:rPr>
              <w:t>Мастерская</w:t>
            </w:r>
          </w:p>
        </w:tc>
        <w:tc>
          <w:tcPr>
            <w:tcW w:w="9214" w:type="dxa"/>
            <w:tcBorders>
              <w:top w:val="single" w:sz="6" w:space="0" w:color="auto"/>
              <w:left w:val="single" w:sz="6" w:space="0" w:color="auto"/>
              <w:bottom w:val="single" w:sz="6" w:space="0" w:color="auto"/>
              <w:right w:val="single" w:sz="6" w:space="0" w:color="auto"/>
            </w:tcBorders>
            <w:hideMark/>
          </w:tcPr>
          <w:p w:rsidR="003B080E" w:rsidRPr="003B080E" w:rsidRDefault="003B080E" w:rsidP="003B080E">
            <w:pPr>
              <w:autoSpaceDE w:val="0"/>
              <w:autoSpaceDN w:val="0"/>
              <w:adjustRightInd w:val="0"/>
              <w:spacing w:after="0" w:line="240" w:lineRule="auto"/>
              <w:jc w:val="center"/>
              <w:rPr>
                <w:rFonts w:ascii="Times New Roman" w:eastAsia="Times New Roman" w:hAnsi="Times New Roman"/>
                <w:sz w:val="24"/>
                <w:szCs w:val="24"/>
              </w:rPr>
            </w:pPr>
            <w:r w:rsidRPr="003B080E">
              <w:rPr>
                <w:rFonts w:ascii="Times New Roman" w:eastAsia="Times New Roman" w:hAnsi="Times New Roman"/>
                <w:sz w:val="24"/>
                <w:szCs w:val="24"/>
              </w:rPr>
              <w:t>Конструирование, пространственная ориентировка, материалы по математике</w:t>
            </w:r>
          </w:p>
        </w:tc>
      </w:tr>
      <w:tr w:rsidR="003B080E" w:rsidRPr="003B080E" w:rsidTr="003B080E">
        <w:tc>
          <w:tcPr>
            <w:tcW w:w="5197" w:type="dxa"/>
            <w:tcBorders>
              <w:top w:val="single" w:sz="6" w:space="0" w:color="auto"/>
              <w:left w:val="single" w:sz="6" w:space="0" w:color="auto"/>
              <w:bottom w:val="single" w:sz="6" w:space="0" w:color="auto"/>
              <w:right w:val="single" w:sz="6" w:space="0" w:color="auto"/>
            </w:tcBorders>
            <w:hideMark/>
          </w:tcPr>
          <w:p w:rsidR="003B080E" w:rsidRPr="003B080E" w:rsidRDefault="003B080E" w:rsidP="003B080E">
            <w:pPr>
              <w:autoSpaceDE w:val="0"/>
              <w:autoSpaceDN w:val="0"/>
              <w:adjustRightInd w:val="0"/>
              <w:spacing w:after="0" w:line="240" w:lineRule="auto"/>
              <w:jc w:val="center"/>
              <w:rPr>
                <w:rFonts w:ascii="Times New Roman" w:eastAsia="Times New Roman" w:hAnsi="Times New Roman"/>
                <w:sz w:val="24"/>
                <w:szCs w:val="24"/>
              </w:rPr>
            </w:pPr>
            <w:r w:rsidRPr="003B080E">
              <w:rPr>
                <w:rFonts w:ascii="Times New Roman" w:eastAsia="Times New Roman" w:hAnsi="Times New Roman"/>
                <w:sz w:val="24"/>
                <w:szCs w:val="24"/>
              </w:rPr>
              <w:t>Изостудия</w:t>
            </w:r>
          </w:p>
        </w:tc>
        <w:tc>
          <w:tcPr>
            <w:tcW w:w="9214" w:type="dxa"/>
            <w:tcBorders>
              <w:top w:val="single" w:sz="6" w:space="0" w:color="auto"/>
              <w:left w:val="single" w:sz="6" w:space="0" w:color="auto"/>
              <w:bottom w:val="single" w:sz="6" w:space="0" w:color="auto"/>
              <w:right w:val="single" w:sz="6" w:space="0" w:color="auto"/>
            </w:tcBorders>
            <w:hideMark/>
          </w:tcPr>
          <w:p w:rsidR="003B080E" w:rsidRPr="003B080E" w:rsidRDefault="003B080E" w:rsidP="003B080E">
            <w:pPr>
              <w:autoSpaceDE w:val="0"/>
              <w:autoSpaceDN w:val="0"/>
              <w:adjustRightInd w:val="0"/>
              <w:spacing w:after="0" w:line="240" w:lineRule="auto"/>
              <w:jc w:val="center"/>
              <w:rPr>
                <w:rFonts w:ascii="Times New Roman" w:eastAsia="Times New Roman" w:hAnsi="Times New Roman"/>
                <w:sz w:val="24"/>
                <w:szCs w:val="24"/>
              </w:rPr>
            </w:pPr>
            <w:r w:rsidRPr="003B080E">
              <w:rPr>
                <w:rFonts w:ascii="Times New Roman" w:eastAsia="Times New Roman" w:hAnsi="Times New Roman"/>
                <w:sz w:val="24"/>
                <w:szCs w:val="24"/>
              </w:rPr>
              <w:t>Изодеятельность</w:t>
            </w:r>
          </w:p>
        </w:tc>
      </w:tr>
      <w:tr w:rsidR="003B080E" w:rsidRPr="003B080E" w:rsidTr="003B080E">
        <w:tc>
          <w:tcPr>
            <w:tcW w:w="5197" w:type="dxa"/>
            <w:tcBorders>
              <w:top w:val="single" w:sz="6" w:space="0" w:color="auto"/>
              <w:left w:val="single" w:sz="6" w:space="0" w:color="auto"/>
              <w:bottom w:val="single" w:sz="6" w:space="0" w:color="auto"/>
              <w:right w:val="single" w:sz="6" w:space="0" w:color="auto"/>
            </w:tcBorders>
            <w:hideMark/>
          </w:tcPr>
          <w:p w:rsidR="003B080E" w:rsidRPr="003B080E" w:rsidRDefault="003B080E" w:rsidP="003B080E">
            <w:pPr>
              <w:autoSpaceDE w:val="0"/>
              <w:autoSpaceDN w:val="0"/>
              <w:adjustRightInd w:val="0"/>
              <w:spacing w:after="0" w:line="240" w:lineRule="auto"/>
              <w:jc w:val="center"/>
              <w:rPr>
                <w:rFonts w:ascii="Times New Roman" w:eastAsia="Times New Roman" w:hAnsi="Times New Roman"/>
                <w:sz w:val="24"/>
                <w:szCs w:val="24"/>
              </w:rPr>
            </w:pPr>
            <w:r w:rsidRPr="003B080E">
              <w:rPr>
                <w:rFonts w:ascii="Times New Roman" w:eastAsia="Times New Roman" w:hAnsi="Times New Roman"/>
                <w:sz w:val="24"/>
                <w:szCs w:val="24"/>
              </w:rPr>
              <w:t>Театр</w:t>
            </w:r>
          </w:p>
        </w:tc>
        <w:tc>
          <w:tcPr>
            <w:tcW w:w="9214" w:type="dxa"/>
            <w:tcBorders>
              <w:top w:val="single" w:sz="6" w:space="0" w:color="auto"/>
              <w:left w:val="single" w:sz="6" w:space="0" w:color="auto"/>
              <w:bottom w:val="single" w:sz="6" w:space="0" w:color="auto"/>
              <w:right w:val="single" w:sz="6" w:space="0" w:color="auto"/>
            </w:tcBorders>
            <w:hideMark/>
          </w:tcPr>
          <w:p w:rsidR="003B080E" w:rsidRPr="003B080E" w:rsidRDefault="003B080E" w:rsidP="003B080E">
            <w:pPr>
              <w:autoSpaceDE w:val="0"/>
              <w:autoSpaceDN w:val="0"/>
              <w:adjustRightInd w:val="0"/>
              <w:spacing w:after="0" w:line="240" w:lineRule="auto"/>
              <w:ind w:left="583" w:right="588"/>
              <w:jc w:val="center"/>
              <w:rPr>
                <w:rFonts w:ascii="Times New Roman" w:eastAsia="Times New Roman" w:hAnsi="Times New Roman"/>
                <w:sz w:val="24"/>
                <w:szCs w:val="24"/>
              </w:rPr>
            </w:pPr>
            <w:r w:rsidRPr="003B080E">
              <w:rPr>
                <w:rFonts w:ascii="Times New Roman" w:eastAsia="Times New Roman" w:hAnsi="Times New Roman"/>
                <w:sz w:val="24"/>
                <w:szCs w:val="24"/>
              </w:rPr>
              <w:t>Литература и развитие речи, Я и мир</w:t>
            </w:r>
          </w:p>
        </w:tc>
      </w:tr>
      <w:tr w:rsidR="003B080E" w:rsidRPr="003B080E" w:rsidTr="003B080E">
        <w:tc>
          <w:tcPr>
            <w:tcW w:w="5197" w:type="dxa"/>
            <w:tcBorders>
              <w:top w:val="single" w:sz="6" w:space="0" w:color="auto"/>
              <w:left w:val="single" w:sz="6" w:space="0" w:color="auto"/>
              <w:bottom w:val="single" w:sz="6" w:space="0" w:color="auto"/>
              <w:right w:val="single" w:sz="6" w:space="0" w:color="auto"/>
            </w:tcBorders>
            <w:hideMark/>
          </w:tcPr>
          <w:p w:rsidR="003B080E" w:rsidRPr="003B080E" w:rsidRDefault="002F55B3" w:rsidP="003B080E">
            <w:pPr>
              <w:autoSpaceDE w:val="0"/>
              <w:autoSpaceDN w:val="0"/>
              <w:adjustRightInd w:val="0"/>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Уголок для сюжетно-ролевых</w:t>
            </w:r>
            <w:r w:rsidR="003B080E" w:rsidRPr="003B080E">
              <w:rPr>
                <w:rFonts w:ascii="Times New Roman" w:eastAsia="Times New Roman" w:hAnsi="Times New Roman"/>
                <w:sz w:val="24"/>
                <w:szCs w:val="24"/>
              </w:rPr>
              <w:t xml:space="preserve"> и других игр</w:t>
            </w:r>
          </w:p>
        </w:tc>
        <w:tc>
          <w:tcPr>
            <w:tcW w:w="9214" w:type="dxa"/>
            <w:tcBorders>
              <w:top w:val="single" w:sz="6" w:space="0" w:color="auto"/>
              <w:left w:val="single" w:sz="6" w:space="0" w:color="auto"/>
              <w:bottom w:val="single" w:sz="6" w:space="0" w:color="auto"/>
              <w:right w:val="single" w:sz="6" w:space="0" w:color="auto"/>
            </w:tcBorders>
            <w:hideMark/>
          </w:tcPr>
          <w:p w:rsidR="003B080E" w:rsidRPr="003B080E" w:rsidRDefault="003B080E" w:rsidP="003B080E">
            <w:pPr>
              <w:autoSpaceDE w:val="0"/>
              <w:autoSpaceDN w:val="0"/>
              <w:adjustRightInd w:val="0"/>
              <w:spacing w:after="0" w:line="240" w:lineRule="auto"/>
              <w:ind w:left="209"/>
              <w:jc w:val="center"/>
              <w:rPr>
                <w:rFonts w:ascii="Times New Roman" w:eastAsia="Times New Roman" w:hAnsi="Times New Roman"/>
                <w:sz w:val="24"/>
                <w:szCs w:val="24"/>
              </w:rPr>
            </w:pPr>
            <w:r w:rsidRPr="003B080E">
              <w:rPr>
                <w:rFonts w:ascii="Times New Roman" w:eastAsia="Times New Roman" w:hAnsi="Times New Roman"/>
                <w:sz w:val="24"/>
                <w:szCs w:val="24"/>
              </w:rPr>
              <w:t xml:space="preserve">Игрушки и игры (в том числе игры из разных разделов - сенсорика, математика, </w:t>
            </w:r>
          </w:p>
          <w:p w:rsidR="003B080E" w:rsidRPr="003B080E" w:rsidRDefault="003B080E" w:rsidP="003B080E">
            <w:pPr>
              <w:autoSpaceDE w:val="0"/>
              <w:autoSpaceDN w:val="0"/>
              <w:adjustRightInd w:val="0"/>
              <w:spacing w:after="0" w:line="240" w:lineRule="auto"/>
              <w:ind w:left="209"/>
              <w:jc w:val="center"/>
              <w:rPr>
                <w:rFonts w:ascii="Times New Roman" w:eastAsia="Times New Roman" w:hAnsi="Times New Roman"/>
                <w:sz w:val="24"/>
                <w:szCs w:val="24"/>
              </w:rPr>
            </w:pPr>
            <w:r w:rsidRPr="003B080E">
              <w:rPr>
                <w:rFonts w:ascii="Times New Roman" w:eastAsia="Times New Roman" w:hAnsi="Times New Roman"/>
                <w:sz w:val="24"/>
                <w:szCs w:val="24"/>
              </w:rPr>
              <w:t>природа и т. д. - по усмотрению воспитателя)</w:t>
            </w:r>
          </w:p>
        </w:tc>
      </w:tr>
    </w:tbl>
    <w:p w:rsidR="003B080E" w:rsidRPr="003B080E" w:rsidRDefault="003B080E" w:rsidP="003B080E">
      <w:pPr>
        <w:spacing w:after="0" w:line="240" w:lineRule="auto"/>
        <w:ind w:firstLine="720"/>
        <w:rPr>
          <w:rFonts w:ascii="Times New Roman" w:eastAsia="Times New Roman" w:hAnsi="Times New Roman"/>
          <w:sz w:val="24"/>
          <w:szCs w:val="24"/>
          <w:lang w:eastAsia="ru-RU"/>
        </w:rPr>
      </w:pPr>
      <w:r w:rsidRPr="003B080E">
        <w:rPr>
          <w:rFonts w:ascii="Times New Roman" w:eastAsia="Times New Roman" w:hAnsi="Times New Roman"/>
          <w:sz w:val="24"/>
          <w:szCs w:val="24"/>
          <w:lang w:eastAsia="ru-RU"/>
        </w:rPr>
        <w:t>Примечание: *функциональное пространство - часть групповой комнаты (подходящее место расположения материалов) стимулирующие развитие различных способностей воспитанников.</w:t>
      </w:r>
    </w:p>
    <w:p w:rsidR="003B080E" w:rsidRPr="003B080E" w:rsidRDefault="003B080E" w:rsidP="003B080E">
      <w:pPr>
        <w:spacing w:after="0" w:line="240" w:lineRule="auto"/>
        <w:ind w:firstLine="720"/>
        <w:rPr>
          <w:rFonts w:ascii="Times New Roman" w:eastAsia="Times New Roman" w:hAnsi="Times New Roman"/>
          <w:sz w:val="24"/>
          <w:szCs w:val="24"/>
          <w:lang w:eastAsia="ru-RU"/>
        </w:rPr>
      </w:pPr>
    </w:p>
    <w:p w:rsidR="003B080E" w:rsidRPr="003B080E" w:rsidRDefault="003B080E" w:rsidP="003B080E">
      <w:pPr>
        <w:spacing w:after="0" w:line="240" w:lineRule="auto"/>
        <w:ind w:left="720"/>
        <w:jc w:val="center"/>
        <w:rPr>
          <w:rFonts w:ascii="Times New Roman" w:eastAsia="Times New Roman" w:hAnsi="Times New Roman"/>
          <w:sz w:val="24"/>
          <w:szCs w:val="24"/>
          <w:lang w:eastAsia="ru-RU"/>
        </w:rPr>
      </w:pPr>
      <w:r w:rsidRPr="003B080E">
        <w:rPr>
          <w:rFonts w:ascii="Times New Roman" w:eastAsia="Times New Roman" w:hAnsi="Times New Roman"/>
          <w:sz w:val="24"/>
          <w:szCs w:val="24"/>
          <w:lang w:eastAsia="ru-RU"/>
        </w:rPr>
        <w:t xml:space="preserve">Содержание функционального пространства в группах </w:t>
      </w:r>
    </w:p>
    <w:p w:rsidR="003B080E" w:rsidRPr="003B080E" w:rsidRDefault="003B080E" w:rsidP="003B080E">
      <w:pPr>
        <w:spacing w:after="0" w:line="240" w:lineRule="auto"/>
        <w:ind w:left="720"/>
        <w:jc w:val="both"/>
        <w:rPr>
          <w:rFonts w:ascii="Times New Roman" w:eastAsia="Times New Roman" w:hAnsi="Times New Roman"/>
          <w:sz w:val="24"/>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59"/>
        <w:gridCol w:w="2124"/>
        <w:gridCol w:w="2020"/>
        <w:gridCol w:w="8783"/>
      </w:tblGrid>
      <w:tr w:rsidR="003B080E" w:rsidRPr="003B080E" w:rsidTr="003B080E">
        <w:trPr>
          <w:trHeight w:val="315"/>
        </w:trPr>
        <w:tc>
          <w:tcPr>
            <w:tcW w:w="649" w:type="pct"/>
            <w:tcBorders>
              <w:top w:val="single" w:sz="4" w:space="0" w:color="auto"/>
              <w:left w:val="single" w:sz="4" w:space="0" w:color="auto"/>
              <w:bottom w:val="single" w:sz="4" w:space="0" w:color="auto"/>
              <w:right w:val="single" w:sz="4" w:space="0" w:color="auto"/>
            </w:tcBorders>
            <w:vAlign w:val="center"/>
            <w:hideMark/>
          </w:tcPr>
          <w:p w:rsidR="003B080E" w:rsidRPr="003B080E" w:rsidRDefault="003B080E" w:rsidP="003B080E">
            <w:pPr>
              <w:spacing w:after="0" w:line="240" w:lineRule="auto"/>
              <w:jc w:val="center"/>
              <w:rPr>
                <w:rFonts w:ascii="Times New Roman" w:eastAsia="Times New Roman" w:hAnsi="Times New Roman"/>
              </w:rPr>
            </w:pPr>
            <w:r w:rsidRPr="003B080E">
              <w:rPr>
                <w:rFonts w:ascii="Times New Roman" w:eastAsia="Times New Roman" w:hAnsi="Times New Roman"/>
              </w:rPr>
              <w:t>Функциональное пространство</w:t>
            </w:r>
          </w:p>
        </w:tc>
        <w:tc>
          <w:tcPr>
            <w:tcW w:w="658" w:type="pct"/>
            <w:tcBorders>
              <w:top w:val="single" w:sz="4" w:space="0" w:color="auto"/>
              <w:left w:val="single" w:sz="4" w:space="0" w:color="auto"/>
              <w:bottom w:val="single" w:sz="4" w:space="0" w:color="auto"/>
              <w:right w:val="single" w:sz="4" w:space="0" w:color="auto"/>
            </w:tcBorders>
            <w:vAlign w:val="center"/>
            <w:hideMark/>
          </w:tcPr>
          <w:p w:rsidR="003B080E" w:rsidRPr="003B080E" w:rsidRDefault="003B080E" w:rsidP="003B080E">
            <w:pPr>
              <w:spacing w:after="0" w:line="240" w:lineRule="auto"/>
              <w:jc w:val="center"/>
              <w:rPr>
                <w:rFonts w:ascii="Times New Roman" w:eastAsia="Times New Roman" w:hAnsi="Times New Roman"/>
              </w:rPr>
            </w:pPr>
            <w:r w:rsidRPr="003B080E">
              <w:rPr>
                <w:rFonts w:ascii="Times New Roman" w:eastAsia="Times New Roman" w:hAnsi="Times New Roman"/>
              </w:rPr>
              <w:t>*Образовательная область</w:t>
            </w:r>
          </w:p>
          <w:p w:rsidR="003B080E" w:rsidRPr="003B080E" w:rsidRDefault="003B080E" w:rsidP="003B080E">
            <w:pPr>
              <w:spacing w:after="0" w:line="240" w:lineRule="auto"/>
              <w:jc w:val="center"/>
              <w:rPr>
                <w:rFonts w:ascii="Times New Roman" w:eastAsia="Times New Roman" w:hAnsi="Times New Roman"/>
              </w:rPr>
            </w:pPr>
            <w:r w:rsidRPr="003B080E">
              <w:rPr>
                <w:rFonts w:ascii="Times New Roman" w:eastAsia="Times New Roman" w:hAnsi="Times New Roman"/>
              </w:rPr>
              <w:t>Направление деятельности</w:t>
            </w:r>
          </w:p>
        </w:tc>
        <w:tc>
          <w:tcPr>
            <w:tcW w:w="703" w:type="pct"/>
            <w:tcBorders>
              <w:top w:val="single" w:sz="4" w:space="0" w:color="auto"/>
              <w:left w:val="single" w:sz="4" w:space="0" w:color="auto"/>
              <w:bottom w:val="single" w:sz="4" w:space="0" w:color="auto"/>
              <w:right w:val="single" w:sz="4" w:space="0" w:color="auto"/>
            </w:tcBorders>
            <w:vAlign w:val="center"/>
            <w:hideMark/>
          </w:tcPr>
          <w:p w:rsidR="003B080E" w:rsidRPr="003B080E" w:rsidRDefault="003B080E" w:rsidP="003B080E">
            <w:pPr>
              <w:spacing w:after="0" w:line="240" w:lineRule="auto"/>
              <w:jc w:val="center"/>
              <w:rPr>
                <w:rFonts w:ascii="Times New Roman" w:eastAsia="Times New Roman" w:hAnsi="Times New Roman"/>
              </w:rPr>
            </w:pPr>
            <w:r w:rsidRPr="003B080E">
              <w:rPr>
                <w:rFonts w:ascii="Times New Roman" w:eastAsia="Times New Roman" w:hAnsi="Times New Roman"/>
              </w:rPr>
              <w:t>Группа</w:t>
            </w:r>
          </w:p>
        </w:tc>
        <w:tc>
          <w:tcPr>
            <w:tcW w:w="2990" w:type="pct"/>
            <w:tcBorders>
              <w:top w:val="single" w:sz="4" w:space="0" w:color="auto"/>
              <w:left w:val="single" w:sz="4" w:space="0" w:color="auto"/>
              <w:bottom w:val="single" w:sz="4" w:space="0" w:color="auto"/>
              <w:right w:val="single" w:sz="4" w:space="0" w:color="auto"/>
            </w:tcBorders>
            <w:vAlign w:val="center"/>
            <w:hideMark/>
          </w:tcPr>
          <w:p w:rsidR="003B080E" w:rsidRPr="003B080E" w:rsidRDefault="003B080E" w:rsidP="003B080E">
            <w:pPr>
              <w:spacing w:after="0" w:line="240" w:lineRule="auto"/>
              <w:jc w:val="center"/>
              <w:rPr>
                <w:rFonts w:ascii="Times New Roman" w:eastAsia="Times New Roman" w:hAnsi="Times New Roman"/>
              </w:rPr>
            </w:pPr>
            <w:r w:rsidRPr="003B080E">
              <w:rPr>
                <w:rFonts w:ascii="Times New Roman" w:eastAsia="Times New Roman" w:hAnsi="Times New Roman"/>
              </w:rPr>
              <w:t>Оформление</w:t>
            </w:r>
          </w:p>
        </w:tc>
      </w:tr>
      <w:tr w:rsidR="003B080E" w:rsidRPr="003B080E" w:rsidTr="003B080E">
        <w:trPr>
          <w:trHeight w:val="315"/>
        </w:trPr>
        <w:tc>
          <w:tcPr>
            <w:tcW w:w="5000" w:type="pct"/>
            <w:gridSpan w:val="4"/>
            <w:tcBorders>
              <w:top w:val="single" w:sz="4" w:space="0" w:color="auto"/>
              <w:left w:val="single" w:sz="4" w:space="0" w:color="auto"/>
              <w:bottom w:val="single" w:sz="4" w:space="0" w:color="auto"/>
              <w:right w:val="single" w:sz="4" w:space="0" w:color="auto"/>
            </w:tcBorders>
            <w:vAlign w:val="center"/>
            <w:hideMark/>
          </w:tcPr>
          <w:p w:rsidR="003B080E" w:rsidRPr="003B080E" w:rsidRDefault="003B080E" w:rsidP="003B080E">
            <w:pPr>
              <w:spacing w:after="0" w:line="240" w:lineRule="auto"/>
              <w:jc w:val="center"/>
              <w:rPr>
                <w:rFonts w:ascii="Times New Roman" w:eastAsia="Times New Roman" w:hAnsi="Times New Roman"/>
              </w:rPr>
            </w:pPr>
            <w:r w:rsidRPr="003B080E">
              <w:rPr>
                <w:rFonts w:ascii="Times New Roman" w:eastAsia="Times New Roman" w:hAnsi="Times New Roman"/>
              </w:rPr>
              <w:t xml:space="preserve">Групповая комната </w:t>
            </w:r>
          </w:p>
        </w:tc>
      </w:tr>
      <w:tr w:rsidR="003B080E" w:rsidRPr="003B080E" w:rsidTr="003B080E">
        <w:trPr>
          <w:trHeight w:val="315"/>
        </w:trPr>
        <w:tc>
          <w:tcPr>
            <w:tcW w:w="5000" w:type="pct"/>
            <w:gridSpan w:val="4"/>
            <w:tcBorders>
              <w:top w:val="single" w:sz="4" w:space="0" w:color="auto"/>
              <w:left w:val="single" w:sz="4" w:space="0" w:color="auto"/>
              <w:bottom w:val="single" w:sz="4" w:space="0" w:color="auto"/>
              <w:right w:val="single" w:sz="4" w:space="0" w:color="auto"/>
            </w:tcBorders>
            <w:vAlign w:val="center"/>
            <w:hideMark/>
          </w:tcPr>
          <w:p w:rsidR="003B080E" w:rsidRPr="003B080E" w:rsidRDefault="003B080E" w:rsidP="003B080E">
            <w:pPr>
              <w:spacing w:after="0" w:line="240" w:lineRule="auto"/>
              <w:rPr>
                <w:rFonts w:ascii="Times New Roman" w:eastAsia="Times New Roman" w:hAnsi="Times New Roman"/>
              </w:rPr>
            </w:pPr>
            <w:r w:rsidRPr="003B080E">
              <w:rPr>
                <w:rFonts w:ascii="Times New Roman" w:eastAsia="Times New Roman" w:hAnsi="Times New Roman"/>
              </w:rPr>
              <w:t>Функциональное использование: Организованная совместная деятельность, самостоятельная творческая деятельность, сюжетно-ролевые игры, самообслуживание, трудовая деятельность, ознакомление с природой, труд в природе</w:t>
            </w:r>
          </w:p>
        </w:tc>
      </w:tr>
      <w:tr w:rsidR="003B080E" w:rsidRPr="003B080E" w:rsidTr="003B080E">
        <w:trPr>
          <w:trHeight w:val="349"/>
        </w:trPr>
        <w:tc>
          <w:tcPr>
            <w:tcW w:w="649" w:type="pct"/>
            <w:tcBorders>
              <w:top w:val="single" w:sz="4" w:space="0" w:color="auto"/>
              <w:left w:val="single" w:sz="4" w:space="0" w:color="auto"/>
              <w:bottom w:val="single" w:sz="4" w:space="0" w:color="auto"/>
              <w:right w:val="single" w:sz="4" w:space="0" w:color="auto"/>
            </w:tcBorders>
            <w:vAlign w:val="center"/>
            <w:hideMark/>
          </w:tcPr>
          <w:p w:rsidR="003B080E" w:rsidRPr="003B080E" w:rsidRDefault="003B080E" w:rsidP="003B080E">
            <w:pPr>
              <w:spacing w:after="0" w:line="240" w:lineRule="auto"/>
              <w:jc w:val="center"/>
              <w:rPr>
                <w:rFonts w:ascii="Times New Roman" w:eastAsia="Times New Roman" w:hAnsi="Times New Roman"/>
              </w:rPr>
            </w:pPr>
            <w:r w:rsidRPr="003B080E">
              <w:rPr>
                <w:rFonts w:ascii="Times New Roman" w:eastAsia="Times New Roman" w:hAnsi="Times New Roman"/>
              </w:rPr>
              <w:t>Кабинет</w:t>
            </w:r>
          </w:p>
        </w:tc>
        <w:tc>
          <w:tcPr>
            <w:tcW w:w="658" w:type="pct"/>
            <w:tcBorders>
              <w:top w:val="single" w:sz="4" w:space="0" w:color="auto"/>
              <w:left w:val="single" w:sz="4" w:space="0" w:color="auto"/>
              <w:bottom w:val="single" w:sz="4" w:space="0" w:color="auto"/>
              <w:right w:val="single" w:sz="4" w:space="0" w:color="auto"/>
            </w:tcBorders>
            <w:vAlign w:val="center"/>
          </w:tcPr>
          <w:p w:rsidR="003B080E" w:rsidRPr="003B080E" w:rsidRDefault="003B080E" w:rsidP="003B080E">
            <w:pPr>
              <w:spacing w:after="0" w:line="240" w:lineRule="auto"/>
              <w:jc w:val="center"/>
              <w:rPr>
                <w:rFonts w:ascii="Times New Roman" w:eastAsia="Times New Roman" w:hAnsi="Times New Roman"/>
              </w:rPr>
            </w:pPr>
            <w:r w:rsidRPr="003B080E">
              <w:rPr>
                <w:rFonts w:ascii="Times New Roman" w:eastAsia="Times New Roman" w:hAnsi="Times New Roman"/>
              </w:rPr>
              <w:t>«Познавательное развитие»</w:t>
            </w:r>
          </w:p>
          <w:p w:rsidR="003B080E" w:rsidRPr="003B080E" w:rsidRDefault="003B080E" w:rsidP="003B080E">
            <w:pPr>
              <w:spacing w:after="0" w:line="240" w:lineRule="auto"/>
              <w:jc w:val="center"/>
              <w:rPr>
                <w:rFonts w:ascii="Times New Roman" w:eastAsia="Times New Roman" w:hAnsi="Times New Roman"/>
              </w:rPr>
            </w:pPr>
          </w:p>
          <w:p w:rsidR="003B080E" w:rsidRPr="003B080E" w:rsidRDefault="003B080E" w:rsidP="003B080E">
            <w:pPr>
              <w:spacing w:after="0" w:line="240" w:lineRule="auto"/>
              <w:jc w:val="center"/>
              <w:rPr>
                <w:rFonts w:ascii="Times New Roman" w:eastAsia="Times New Roman" w:hAnsi="Times New Roman"/>
              </w:rPr>
            </w:pPr>
            <w:r w:rsidRPr="003B080E">
              <w:rPr>
                <w:rFonts w:ascii="Times New Roman" w:eastAsia="Times New Roman" w:hAnsi="Times New Roman"/>
              </w:rPr>
              <w:t>Сенсорное воспитание</w:t>
            </w:r>
          </w:p>
        </w:tc>
        <w:tc>
          <w:tcPr>
            <w:tcW w:w="703" w:type="pct"/>
            <w:tcBorders>
              <w:top w:val="single" w:sz="4" w:space="0" w:color="auto"/>
              <w:left w:val="single" w:sz="4" w:space="0" w:color="auto"/>
              <w:bottom w:val="single" w:sz="4" w:space="0" w:color="auto"/>
              <w:right w:val="single" w:sz="4" w:space="0" w:color="auto"/>
            </w:tcBorders>
            <w:vAlign w:val="center"/>
            <w:hideMark/>
          </w:tcPr>
          <w:p w:rsidR="003B080E" w:rsidRPr="003B080E" w:rsidRDefault="003B080E" w:rsidP="003B080E">
            <w:pPr>
              <w:spacing w:after="0" w:line="240" w:lineRule="auto"/>
              <w:jc w:val="center"/>
              <w:rPr>
                <w:rFonts w:ascii="Times New Roman" w:eastAsia="Times New Roman" w:hAnsi="Times New Roman"/>
              </w:rPr>
            </w:pPr>
            <w:r w:rsidRPr="003B080E">
              <w:rPr>
                <w:rFonts w:ascii="Times New Roman" w:eastAsia="Times New Roman" w:hAnsi="Times New Roman"/>
              </w:rPr>
              <w:t>2 мл. гр</w:t>
            </w:r>
          </w:p>
        </w:tc>
        <w:tc>
          <w:tcPr>
            <w:tcW w:w="2990" w:type="pct"/>
            <w:tcBorders>
              <w:top w:val="single" w:sz="4" w:space="0" w:color="auto"/>
              <w:left w:val="single" w:sz="4" w:space="0" w:color="auto"/>
              <w:bottom w:val="single" w:sz="4" w:space="0" w:color="auto"/>
              <w:right w:val="single" w:sz="4" w:space="0" w:color="auto"/>
            </w:tcBorders>
            <w:vAlign w:val="center"/>
            <w:hideMark/>
          </w:tcPr>
          <w:p w:rsidR="003B080E" w:rsidRPr="003B080E" w:rsidRDefault="003B080E" w:rsidP="003B080E">
            <w:pPr>
              <w:spacing w:after="0" w:line="240" w:lineRule="auto"/>
              <w:rPr>
                <w:rFonts w:ascii="Times New Roman" w:eastAsia="Times New Roman" w:hAnsi="Times New Roman"/>
              </w:rPr>
            </w:pPr>
            <w:r w:rsidRPr="003B080E">
              <w:rPr>
                <w:rFonts w:ascii="Times New Roman" w:eastAsia="Times New Roman" w:hAnsi="Times New Roman"/>
              </w:rPr>
              <w:t>Детская мебель для практической деятельности Материал по сенсорике (пирамидки – одноцветные, разноцветные из 6-8, 12 колец; мисочки-вкладыши (из 10 шт.); матрешки (2, 3, 4-местные); наборы игрушек (мягких, деревянных, пластмассовых – одноцветных, основных цветов спектра и их оттенков); мячи 3-4 размеров; наборы песочных формочек для игр с водой. Материал по грамоте: «звучащие часы», предметные картинки и т.д.</w:t>
            </w:r>
          </w:p>
        </w:tc>
      </w:tr>
      <w:tr w:rsidR="003B080E" w:rsidRPr="003B080E" w:rsidTr="003B080E">
        <w:trPr>
          <w:trHeight w:val="455"/>
        </w:trPr>
        <w:tc>
          <w:tcPr>
            <w:tcW w:w="649" w:type="pct"/>
            <w:tcBorders>
              <w:top w:val="single" w:sz="4" w:space="0" w:color="auto"/>
              <w:left w:val="single" w:sz="4" w:space="0" w:color="auto"/>
              <w:bottom w:val="single" w:sz="4" w:space="0" w:color="auto"/>
              <w:right w:val="single" w:sz="4" w:space="0" w:color="auto"/>
            </w:tcBorders>
            <w:vAlign w:val="center"/>
            <w:hideMark/>
          </w:tcPr>
          <w:p w:rsidR="003B080E" w:rsidRPr="003B080E" w:rsidRDefault="003B080E" w:rsidP="003B080E">
            <w:pPr>
              <w:spacing w:after="0" w:line="240" w:lineRule="auto"/>
              <w:jc w:val="center"/>
              <w:rPr>
                <w:rFonts w:ascii="Times New Roman" w:eastAsia="Times New Roman" w:hAnsi="Times New Roman"/>
              </w:rPr>
            </w:pPr>
            <w:r w:rsidRPr="003B080E">
              <w:rPr>
                <w:rFonts w:ascii="Times New Roman" w:eastAsia="Times New Roman" w:hAnsi="Times New Roman"/>
              </w:rPr>
              <w:t> </w:t>
            </w:r>
          </w:p>
        </w:tc>
        <w:tc>
          <w:tcPr>
            <w:tcW w:w="658" w:type="pct"/>
            <w:tcBorders>
              <w:top w:val="single" w:sz="4" w:space="0" w:color="auto"/>
              <w:left w:val="single" w:sz="4" w:space="0" w:color="auto"/>
              <w:bottom w:val="single" w:sz="4" w:space="0" w:color="auto"/>
              <w:right w:val="single" w:sz="4" w:space="0" w:color="auto"/>
            </w:tcBorders>
            <w:vAlign w:val="center"/>
            <w:hideMark/>
          </w:tcPr>
          <w:p w:rsidR="003B080E" w:rsidRPr="003B080E" w:rsidRDefault="003B080E" w:rsidP="003B080E">
            <w:pPr>
              <w:spacing w:after="0" w:line="240" w:lineRule="auto"/>
              <w:jc w:val="center"/>
              <w:rPr>
                <w:rFonts w:ascii="Times New Roman" w:eastAsia="Times New Roman" w:hAnsi="Times New Roman"/>
              </w:rPr>
            </w:pPr>
            <w:r w:rsidRPr="003B080E">
              <w:rPr>
                <w:rFonts w:ascii="Times New Roman" w:eastAsia="Times New Roman" w:hAnsi="Times New Roman"/>
              </w:rPr>
              <w:t> </w:t>
            </w:r>
          </w:p>
        </w:tc>
        <w:tc>
          <w:tcPr>
            <w:tcW w:w="703" w:type="pct"/>
            <w:tcBorders>
              <w:top w:val="single" w:sz="4" w:space="0" w:color="auto"/>
              <w:left w:val="single" w:sz="4" w:space="0" w:color="auto"/>
              <w:bottom w:val="single" w:sz="4" w:space="0" w:color="auto"/>
              <w:right w:val="single" w:sz="4" w:space="0" w:color="auto"/>
            </w:tcBorders>
            <w:vAlign w:val="center"/>
            <w:hideMark/>
          </w:tcPr>
          <w:p w:rsidR="003B080E" w:rsidRPr="003B080E" w:rsidRDefault="003B080E" w:rsidP="003B080E">
            <w:pPr>
              <w:spacing w:after="0" w:line="240" w:lineRule="auto"/>
              <w:jc w:val="center"/>
              <w:rPr>
                <w:rFonts w:ascii="Times New Roman" w:eastAsia="Times New Roman" w:hAnsi="Times New Roman"/>
              </w:rPr>
            </w:pPr>
            <w:r w:rsidRPr="003B080E">
              <w:rPr>
                <w:rFonts w:ascii="Times New Roman" w:eastAsia="Times New Roman" w:hAnsi="Times New Roman"/>
              </w:rPr>
              <w:t>Средняя</w:t>
            </w:r>
          </w:p>
        </w:tc>
        <w:tc>
          <w:tcPr>
            <w:tcW w:w="2990" w:type="pct"/>
            <w:tcBorders>
              <w:top w:val="single" w:sz="4" w:space="0" w:color="auto"/>
              <w:left w:val="single" w:sz="4" w:space="0" w:color="auto"/>
              <w:bottom w:val="single" w:sz="4" w:space="0" w:color="auto"/>
              <w:right w:val="single" w:sz="4" w:space="0" w:color="auto"/>
            </w:tcBorders>
            <w:vAlign w:val="center"/>
            <w:hideMark/>
          </w:tcPr>
          <w:p w:rsidR="003B080E" w:rsidRPr="003B080E" w:rsidRDefault="003B080E" w:rsidP="003B080E">
            <w:pPr>
              <w:spacing w:after="0" w:line="240" w:lineRule="auto"/>
              <w:rPr>
                <w:rFonts w:ascii="Times New Roman" w:eastAsia="Times New Roman" w:hAnsi="Times New Roman"/>
              </w:rPr>
            </w:pPr>
            <w:r w:rsidRPr="003B080E">
              <w:rPr>
                <w:rFonts w:ascii="Times New Roman" w:eastAsia="Times New Roman" w:hAnsi="Times New Roman"/>
              </w:rPr>
              <w:t>Материал по сенсорике + материалы из разделов «Математика», «Грамота», «Природа», «Шашки».</w:t>
            </w:r>
          </w:p>
        </w:tc>
      </w:tr>
      <w:tr w:rsidR="003B080E" w:rsidRPr="003B080E" w:rsidTr="003B080E">
        <w:trPr>
          <w:trHeight w:val="349"/>
        </w:trPr>
        <w:tc>
          <w:tcPr>
            <w:tcW w:w="649" w:type="pct"/>
            <w:tcBorders>
              <w:top w:val="single" w:sz="4" w:space="0" w:color="auto"/>
              <w:left w:val="single" w:sz="4" w:space="0" w:color="auto"/>
              <w:bottom w:val="single" w:sz="4" w:space="0" w:color="auto"/>
              <w:right w:val="single" w:sz="4" w:space="0" w:color="auto"/>
            </w:tcBorders>
            <w:vAlign w:val="center"/>
            <w:hideMark/>
          </w:tcPr>
          <w:p w:rsidR="003B080E" w:rsidRPr="003B080E" w:rsidRDefault="003B080E" w:rsidP="003B080E">
            <w:pPr>
              <w:spacing w:after="0" w:line="240" w:lineRule="auto"/>
              <w:jc w:val="center"/>
              <w:rPr>
                <w:rFonts w:ascii="Times New Roman" w:eastAsia="Times New Roman" w:hAnsi="Times New Roman"/>
              </w:rPr>
            </w:pPr>
            <w:r w:rsidRPr="003B080E">
              <w:rPr>
                <w:rFonts w:ascii="Times New Roman" w:eastAsia="Times New Roman" w:hAnsi="Times New Roman"/>
              </w:rPr>
              <w:t> </w:t>
            </w:r>
          </w:p>
        </w:tc>
        <w:tc>
          <w:tcPr>
            <w:tcW w:w="658" w:type="pct"/>
            <w:tcBorders>
              <w:top w:val="single" w:sz="4" w:space="0" w:color="auto"/>
              <w:left w:val="single" w:sz="4" w:space="0" w:color="auto"/>
              <w:bottom w:val="single" w:sz="4" w:space="0" w:color="auto"/>
              <w:right w:val="single" w:sz="4" w:space="0" w:color="auto"/>
            </w:tcBorders>
            <w:vAlign w:val="center"/>
            <w:hideMark/>
          </w:tcPr>
          <w:p w:rsidR="003B080E" w:rsidRPr="003B080E" w:rsidRDefault="003B080E" w:rsidP="003B080E">
            <w:pPr>
              <w:spacing w:after="0" w:line="240" w:lineRule="auto"/>
              <w:jc w:val="center"/>
              <w:rPr>
                <w:rFonts w:ascii="Times New Roman" w:eastAsia="Times New Roman" w:hAnsi="Times New Roman"/>
              </w:rPr>
            </w:pPr>
            <w:r w:rsidRPr="003B080E">
              <w:rPr>
                <w:rFonts w:ascii="Times New Roman" w:eastAsia="Times New Roman" w:hAnsi="Times New Roman"/>
              </w:rPr>
              <w:t> </w:t>
            </w:r>
          </w:p>
        </w:tc>
        <w:tc>
          <w:tcPr>
            <w:tcW w:w="703" w:type="pct"/>
            <w:tcBorders>
              <w:top w:val="single" w:sz="4" w:space="0" w:color="auto"/>
              <w:left w:val="single" w:sz="4" w:space="0" w:color="auto"/>
              <w:bottom w:val="single" w:sz="4" w:space="0" w:color="auto"/>
              <w:right w:val="single" w:sz="4" w:space="0" w:color="auto"/>
            </w:tcBorders>
            <w:vAlign w:val="center"/>
            <w:hideMark/>
          </w:tcPr>
          <w:p w:rsidR="003B080E" w:rsidRPr="003B080E" w:rsidRDefault="003B080E" w:rsidP="003B080E">
            <w:pPr>
              <w:spacing w:after="0" w:line="240" w:lineRule="auto"/>
              <w:jc w:val="center"/>
              <w:rPr>
                <w:rFonts w:ascii="Times New Roman" w:eastAsia="Times New Roman" w:hAnsi="Times New Roman"/>
              </w:rPr>
            </w:pPr>
            <w:r w:rsidRPr="003B080E">
              <w:rPr>
                <w:rFonts w:ascii="Times New Roman" w:eastAsia="Times New Roman" w:hAnsi="Times New Roman"/>
              </w:rPr>
              <w:t>Старшая и п</w:t>
            </w:r>
            <w:r w:rsidR="005F29B6">
              <w:rPr>
                <w:rFonts w:ascii="Times New Roman" w:eastAsia="Times New Roman" w:hAnsi="Times New Roman"/>
              </w:rPr>
              <w:t>одготовительная</w:t>
            </w:r>
          </w:p>
        </w:tc>
        <w:tc>
          <w:tcPr>
            <w:tcW w:w="2990" w:type="pct"/>
            <w:tcBorders>
              <w:top w:val="single" w:sz="4" w:space="0" w:color="auto"/>
              <w:left w:val="single" w:sz="4" w:space="0" w:color="auto"/>
              <w:bottom w:val="single" w:sz="4" w:space="0" w:color="auto"/>
              <w:right w:val="single" w:sz="4" w:space="0" w:color="auto"/>
            </w:tcBorders>
            <w:vAlign w:val="center"/>
            <w:hideMark/>
          </w:tcPr>
          <w:p w:rsidR="003B080E" w:rsidRPr="003B080E" w:rsidRDefault="003B080E" w:rsidP="003B080E">
            <w:pPr>
              <w:spacing w:after="0" w:line="240" w:lineRule="auto"/>
              <w:rPr>
                <w:rFonts w:ascii="Times New Roman" w:eastAsia="Times New Roman" w:hAnsi="Times New Roman"/>
              </w:rPr>
            </w:pPr>
            <w:r w:rsidRPr="003B080E">
              <w:rPr>
                <w:rFonts w:ascii="Times New Roman" w:eastAsia="Times New Roman" w:hAnsi="Times New Roman"/>
              </w:rPr>
              <w:t>Доска школьная; дидактические игры с математическим содержанием т</w:t>
            </w:r>
            <w:r w:rsidR="005F29B6">
              <w:rPr>
                <w:rFonts w:ascii="Times New Roman" w:eastAsia="Times New Roman" w:hAnsi="Times New Roman"/>
              </w:rPr>
              <w:t>ипа лото, домино; настольные иг</w:t>
            </w:r>
            <w:r w:rsidRPr="003B080E">
              <w:rPr>
                <w:rFonts w:ascii="Times New Roman" w:eastAsia="Times New Roman" w:hAnsi="Times New Roman"/>
              </w:rPr>
              <w:t>ры; «Танграм», геометрические головоломки. Часы «Времена года и месяцы» (до</w:t>
            </w:r>
            <w:r w:rsidR="005F29B6">
              <w:rPr>
                <w:rFonts w:ascii="Times New Roman" w:eastAsia="Times New Roman" w:hAnsi="Times New Roman"/>
              </w:rPr>
              <w:t>л</w:t>
            </w:r>
            <w:r w:rsidRPr="003B080E">
              <w:rPr>
                <w:rFonts w:ascii="Times New Roman" w:eastAsia="Times New Roman" w:hAnsi="Times New Roman"/>
              </w:rPr>
              <w:t>жны висеть на стене); касса букв, модели звукового состава слов; книги для чтения.</w:t>
            </w:r>
          </w:p>
        </w:tc>
      </w:tr>
      <w:tr w:rsidR="003B080E" w:rsidRPr="003B080E" w:rsidTr="003B080E">
        <w:trPr>
          <w:trHeight w:val="2520"/>
        </w:trPr>
        <w:tc>
          <w:tcPr>
            <w:tcW w:w="649" w:type="pct"/>
            <w:vMerge w:val="restart"/>
            <w:tcBorders>
              <w:top w:val="single" w:sz="4" w:space="0" w:color="auto"/>
              <w:left w:val="single" w:sz="4" w:space="0" w:color="auto"/>
              <w:bottom w:val="single" w:sz="4" w:space="0" w:color="auto"/>
              <w:right w:val="single" w:sz="4" w:space="0" w:color="auto"/>
            </w:tcBorders>
            <w:vAlign w:val="center"/>
            <w:hideMark/>
          </w:tcPr>
          <w:p w:rsidR="003B080E" w:rsidRPr="003B080E" w:rsidRDefault="000715D6" w:rsidP="003B080E">
            <w:pPr>
              <w:spacing w:after="0" w:line="220" w:lineRule="exact"/>
              <w:jc w:val="center"/>
              <w:rPr>
                <w:rFonts w:ascii="Times New Roman" w:eastAsia="Times New Roman" w:hAnsi="Times New Roman"/>
              </w:rPr>
            </w:pPr>
            <w:r>
              <w:rPr>
                <w:rFonts w:ascii="Times New Roman" w:eastAsia="Times New Roman" w:hAnsi="Times New Roman"/>
              </w:rPr>
              <w:lastRenderedPageBreak/>
              <w:t>Мастерская</w:t>
            </w:r>
          </w:p>
        </w:tc>
        <w:tc>
          <w:tcPr>
            <w:tcW w:w="658" w:type="pct"/>
            <w:tcBorders>
              <w:top w:val="single" w:sz="4" w:space="0" w:color="auto"/>
              <w:left w:val="single" w:sz="4" w:space="0" w:color="auto"/>
              <w:bottom w:val="single" w:sz="4" w:space="0" w:color="auto"/>
              <w:right w:val="single" w:sz="4" w:space="0" w:color="auto"/>
            </w:tcBorders>
            <w:vAlign w:val="center"/>
          </w:tcPr>
          <w:p w:rsidR="003B080E" w:rsidRPr="003B080E" w:rsidRDefault="003B080E" w:rsidP="003B080E">
            <w:pPr>
              <w:spacing w:after="0" w:line="220" w:lineRule="exact"/>
              <w:jc w:val="center"/>
              <w:rPr>
                <w:rFonts w:ascii="Times New Roman" w:eastAsia="Times New Roman" w:hAnsi="Times New Roman"/>
              </w:rPr>
            </w:pPr>
            <w:r w:rsidRPr="003B080E">
              <w:rPr>
                <w:rFonts w:ascii="Times New Roman" w:eastAsia="Times New Roman" w:hAnsi="Times New Roman"/>
              </w:rPr>
              <w:t>«Познавательное развитие»</w:t>
            </w:r>
          </w:p>
          <w:p w:rsidR="003B080E" w:rsidRPr="003B080E" w:rsidRDefault="003B080E" w:rsidP="003B080E">
            <w:pPr>
              <w:spacing w:after="0" w:line="220" w:lineRule="exact"/>
              <w:jc w:val="center"/>
              <w:rPr>
                <w:rFonts w:ascii="Times New Roman" w:eastAsia="Times New Roman" w:hAnsi="Times New Roman"/>
              </w:rPr>
            </w:pPr>
          </w:p>
          <w:p w:rsidR="003B080E" w:rsidRPr="003B080E" w:rsidRDefault="003B080E" w:rsidP="003B080E">
            <w:pPr>
              <w:spacing w:after="0" w:line="220" w:lineRule="exact"/>
              <w:jc w:val="center"/>
              <w:rPr>
                <w:rFonts w:ascii="Times New Roman" w:eastAsia="Times New Roman" w:hAnsi="Times New Roman"/>
              </w:rPr>
            </w:pPr>
            <w:r w:rsidRPr="003B080E">
              <w:rPr>
                <w:rFonts w:ascii="Times New Roman" w:eastAsia="Times New Roman" w:hAnsi="Times New Roman"/>
              </w:rPr>
              <w:t xml:space="preserve">Конструирование. </w:t>
            </w:r>
          </w:p>
          <w:p w:rsidR="003B080E" w:rsidRPr="003B080E" w:rsidRDefault="003B080E" w:rsidP="003B080E">
            <w:pPr>
              <w:spacing w:after="0" w:line="220" w:lineRule="exact"/>
              <w:jc w:val="center"/>
              <w:rPr>
                <w:rFonts w:ascii="Times New Roman" w:eastAsia="Times New Roman" w:hAnsi="Times New Roman"/>
              </w:rPr>
            </w:pPr>
            <w:r w:rsidRPr="003B080E">
              <w:rPr>
                <w:rFonts w:ascii="Times New Roman" w:eastAsia="Times New Roman" w:hAnsi="Times New Roman"/>
              </w:rPr>
              <w:t>Развитие пространственных представлений, формирование элементарных математических представлений.</w:t>
            </w:r>
          </w:p>
        </w:tc>
        <w:tc>
          <w:tcPr>
            <w:tcW w:w="703" w:type="pct"/>
            <w:tcBorders>
              <w:top w:val="single" w:sz="4" w:space="0" w:color="auto"/>
              <w:left w:val="single" w:sz="4" w:space="0" w:color="auto"/>
              <w:bottom w:val="single" w:sz="4" w:space="0" w:color="auto"/>
              <w:right w:val="single" w:sz="4" w:space="0" w:color="auto"/>
            </w:tcBorders>
            <w:vAlign w:val="center"/>
            <w:hideMark/>
          </w:tcPr>
          <w:p w:rsidR="003B080E" w:rsidRPr="003B080E" w:rsidRDefault="003B080E" w:rsidP="003B080E">
            <w:pPr>
              <w:spacing w:after="0" w:line="220" w:lineRule="exact"/>
              <w:jc w:val="center"/>
              <w:rPr>
                <w:rFonts w:ascii="Times New Roman" w:eastAsia="Times New Roman" w:hAnsi="Times New Roman"/>
              </w:rPr>
            </w:pPr>
            <w:r w:rsidRPr="003B080E">
              <w:rPr>
                <w:rFonts w:ascii="Times New Roman" w:eastAsia="Times New Roman" w:hAnsi="Times New Roman"/>
              </w:rPr>
              <w:t>Вторая младшая</w:t>
            </w:r>
          </w:p>
        </w:tc>
        <w:tc>
          <w:tcPr>
            <w:tcW w:w="2990" w:type="pct"/>
            <w:tcBorders>
              <w:top w:val="single" w:sz="4" w:space="0" w:color="auto"/>
              <w:left w:val="single" w:sz="4" w:space="0" w:color="auto"/>
              <w:bottom w:val="single" w:sz="4" w:space="0" w:color="auto"/>
              <w:right w:val="single" w:sz="4" w:space="0" w:color="auto"/>
            </w:tcBorders>
            <w:vAlign w:val="center"/>
            <w:hideMark/>
          </w:tcPr>
          <w:p w:rsidR="003B080E" w:rsidRPr="003B080E" w:rsidRDefault="003B080E" w:rsidP="003B080E">
            <w:pPr>
              <w:spacing w:after="0" w:line="220" w:lineRule="exact"/>
              <w:rPr>
                <w:rFonts w:ascii="Times New Roman" w:eastAsia="Times New Roman" w:hAnsi="Times New Roman"/>
              </w:rPr>
            </w:pPr>
            <w:r w:rsidRPr="003B080E">
              <w:rPr>
                <w:rFonts w:ascii="Times New Roman" w:eastAsia="Times New Roman" w:hAnsi="Times New Roman"/>
              </w:rPr>
              <w:t>Материал по конструированию в открытых коробках (мелкий и крупный строительный материал 2-3 размеров, настольный и напольный); «бросовый» материал; различные тематические наборы деталей; наборы разнообразных мелких игрушек (куклы, машинки, зверюшки) для обыгрывания готовых построек.</w:t>
            </w:r>
          </w:p>
        </w:tc>
      </w:tr>
      <w:tr w:rsidR="003B080E" w:rsidRPr="003B080E" w:rsidTr="003B080E">
        <w:trPr>
          <w:trHeight w:val="1068"/>
        </w:trPr>
        <w:tc>
          <w:tcPr>
            <w:tcW w:w="0" w:type="auto"/>
            <w:vMerge/>
            <w:tcBorders>
              <w:top w:val="single" w:sz="4" w:space="0" w:color="auto"/>
              <w:left w:val="single" w:sz="4" w:space="0" w:color="auto"/>
              <w:bottom w:val="single" w:sz="4" w:space="0" w:color="auto"/>
              <w:right w:val="single" w:sz="4" w:space="0" w:color="auto"/>
            </w:tcBorders>
            <w:vAlign w:val="center"/>
            <w:hideMark/>
          </w:tcPr>
          <w:p w:rsidR="003B080E" w:rsidRPr="003B080E" w:rsidRDefault="003B080E" w:rsidP="003B080E">
            <w:pPr>
              <w:spacing w:after="0"/>
              <w:rPr>
                <w:rFonts w:ascii="Times New Roman" w:eastAsia="Times New Roman" w:hAnsi="Times New Roman"/>
              </w:rPr>
            </w:pPr>
          </w:p>
        </w:tc>
        <w:tc>
          <w:tcPr>
            <w:tcW w:w="658" w:type="pct"/>
            <w:tcBorders>
              <w:top w:val="single" w:sz="4" w:space="0" w:color="auto"/>
              <w:left w:val="single" w:sz="4" w:space="0" w:color="auto"/>
              <w:bottom w:val="single" w:sz="4" w:space="0" w:color="auto"/>
              <w:right w:val="single" w:sz="4" w:space="0" w:color="auto"/>
            </w:tcBorders>
            <w:vAlign w:val="center"/>
            <w:hideMark/>
          </w:tcPr>
          <w:p w:rsidR="003B080E" w:rsidRPr="003B080E" w:rsidRDefault="003B080E" w:rsidP="003B080E">
            <w:pPr>
              <w:spacing w:after="0" w:line="220" w:lineRule="exact"/>
              <w:jc w:val="center"/>
              <w:rPr>
                <w:rFonts w:ascii="Times New Roman" w:eastAsia="Times New Roman" w:hAnsi="Times New Roman"/>
              </w:rPr>
            </w:pPr>
            <w:r w:rsidRPr="003B080E">
              <w:rPr>
                <w:rFonts w:ascii="Times New Roman" w:eastAsia="Times New Roman" w:hAnsi="Times New Roman"/>
              </w:rPr>
              <w:t>«Художественно- эстетическое развитие»</w:t>
            </w:r>
          </w:p>
        </w:tc>
        <w:tc>
          <w:tcPr>
            <w:tcW w:w="703" w:type="pct"/>
            <w:tcBorders>
              <w:top w:val="single" w:sz="4" w:space="0" w:color="auto"/>
              <w:left w:val="single" w:sz="4" w:space="0" w:color="auto"/>
              <w:bottom w:val="single" w:sz="4" w:space="0" w:color="auto"/>
              <w:right w:val="single" w:sz="4" w:space="0" w:color="auto"/>
            </w:tcBorders>
            <w:vAlign w:val="center"/>
            <w:hideMark/>
          </w:tcPr>
          <w:p w:rsidR="003B080E" w:rsidRPr="003B080E" w:rsidRDefault="003B080E" w:rsidP="003B080E">
            <w:pPr>
              <w:spacing w:after="0" w:line="220" w:lineRule="exact"/>
              <w:jc w:val="center"/>
              <w:rPr>
                <w:rFonts w:ascii="Times New Roman" w:eastAsia="Times New Roman" w:hAnsi="Times New Roman"/>
              </w:rPr>
            </w:pPr>
            <w:r w:rsidRPr="003B080E">
              <w:rPr>
                <w:rFonts w:ascii="Times New Roman" w:eastAsia="Times New Roman" w:hAnsi="Times New Roman"/>
              </w:rPr>
              <w:t>Средняя</w:t>
            </w:r>
          </w:p>
        </w:tc>
        <w:tc>
          <w:tcPr>
            <w:tcW w:w="2990" w:type="pct"/>
            <w:tcBorders>
              <w:top w:val="single" w:sz="4" w:space="0" w:color="auto"/>
              <w:left w:val="single" w:sz="4" w:space="0" w:color="auto"/>
              <w:bottom w:val="single" w:sz="4" w:space="0" w:color="auto"/>
              <w:right w:val="single" w:sz="4" w:space="0" w:color="auto"/>
            </w:tcBorders>
            <w:vAlign w:val="center"/>
            <w:hideMark/>
          </w:tcPr>
          <w:p w:rsidR="003B080E" w:rsidRPr="003B080E" w:rsidRDefault="003B080E" w:rsidP="003B080E">
            <w:pPr>
              <w:spacing w:after="0" w:line="220" w:lineRule="exact"/>
              <w:rPr>
                <w:rFonts w:ascii="Times New Roman" w:eastAsia="Times New Roman" w:hAnsi="Times New Roman"/>
              </w:rPr>
            </w:pPr>
            <w:r w:rsidRPr="003B080E">
              <w:rPr>
                <w:rFonts w:ascii="Times New Roman" w:eastAsia="Times New Roman" w:hAnsi="Times New Roman"/>
              </w:rPr>
              <w:t>«Строительный» материал; природный материал (кора, ши</w:t>
            </w:r>
            <w:r>
              <w:rPr>
                <w:rFonts w:ascii="Times New Roman" w:eastAsia="Times New Roman" w:hAnsi="Times New Roman"/>
              </w:rPr>
              <w:t>ш</w:t>
            </w:r>
            <w:r w:rsidRPr="003B080E">
              <w:rPr>
                <w:rFonts w:ascii="Times New Roman" w:eastAsia="Times New Roman" w:hAnsi="Times New Roman"/>
              </w:rPr>
              <w:t>ки, листочки, перышки); цветная бумага, клей, пластилин; рисунки, схемы, трафареты; простые и цветные карандаши, бумага; макет кукольной комнаты, кукольная мебель. Фланелеграфы, геометрические фигуры – заместители мебели. Макет детского сада, план участка, план отдельных помещений; поэтажный план детского сада. Куклы, машинки, игрушечные автобусы и т.д. для обыгрывания.</w:t>
            </w:r>
          </w:p>
        </w:tc>
      </w:tr>
      <w:tr w:rsidR="003B080E" w:rsidRPr="003B080E" w:rsidTr="003B080E">
        <w:trPr>
          <w:trHeight w:val="956"/>
        </w:trPr>
        <w:tc>
          <w:tcPr>
            <w:tcW w:w="0" w:type="auto"/>
            <w:vMerge/>
            <w:tcBorders>
              <w:top w:val="single" w:sz="4" w:space="0" w:color="auto"/>
              <w:left w:val="single" w:sz="4" w:space="0" w:color="auto"/>
              <w:bottom w:val="single" w:sz="4" w:space="0" w:color="auto"/>
              <w:right w:val="single" w:sz="4" w:space="0" w:color="auto"/>
            </w:tcBorders>
            <w:vAlign w:val="center"/>
            <w:hideMark/>
          </w:tcPr>
          <w:p w:rsidR="003B080E" w:rsidRPr="003B080E" w:rsidRDefault="003B080E" w:rsidP="003B080E">
            <w:pPr>
              <w:spacing w:after="0"/>
              <w:rPr>
                <w:rFonts w:ascii="Times New Roman" w:eastAsia="Times New Roman" w:hAnsi="Times New Roman"/>
              </w:rPr>
            </w:pPr>
          </w:p>
        </w:tc>
        <w:tc>
          <w:tcPr>
            <w:tcW w:w="658" w:type="pct"/>
            <w:tcBorders>
              <w:top w:val="single" w:sz="4" w:space="0" w:color="auto"/>
              <w:left w:val="single" w:sz="4" w:space="0" w:color="auto"/>
              <w:bottom w:val="single" w:sz="4" w:space="0" w:color="auto"/>
              <w:right w:val="single" w:sz="4" w:space="0" w:color="auto"/>
            </w:tcBorders>
            <w:vAlign w:val="center"/>
            <w:hideMark/>
          </w:tcPr>
          <w:p w:rsidR="003B080E" w:rsidRPr="003B080E" w:rsidRDefault="003B080E" w:rsidP="003B080E">
            <w:pPr>
              <w:spacing w:after="0" w:line="220" w:lineRule="exact"/>
              <w:jc w:val="center"/>
              <w:rPr>
                <w:rFonts w:ascii="Times New Roman" w:eastAsia="Times New Roman" w:hAnsi="Times New Roman"/>
              </w:rPr>
            </w:pPr>
            <w:r w:rsidRPr="003B080E">
              <w:rPr>
                <w:rFonts w:ascii="Times New Roman" w:eastAsia="Times New Roman" w:hAnsi="Times New Roman"/>
              </w:rPr>
              <w:t>«Социально-коммуникативное развитие»</w:t>
            </w:r>
          </w:p>
        </w:tc>
        <w:tc>
          <w:tcPr>
            <w:tcW w:w="703" w:type="pct"/>
            <w:tcBorders>
              <w:top w:val="single" w:sz="4" w:space="0" w:color="auto"/>
              <w:left w:val="single" w:sz="4" w:space="0" w:color="auto"/>
              <w:bottom w:val="single" w:sz="4" w:space="0" w:color="auto"/>
              <w:right w:val="single" w:sz="4" w:space="0" w:color="auto"/>
            </w:tcBorders>
            <w:vAlign w:val="center"/>
            <w:hideMark/>
          </w:tcPr>
          <w:p w:rsidR="003B080E" w:rsidRPr="003B080E" w:rsidRDefault="003B080E" w:rsidP="003B080E">
            <w:pPr>
              <w:spacing w:after="0" w:line="220" w:lineRule="exact"/>
              <w:jc w:val="center"/>
              <w:rPr>
                <w:rFonts w:ascii="Times New Roman" w:eastAsia="Times New Roman" w:hAnsi="Times New Roman"/>
              </w:rPr>
            </w:pPr>
            <w:r w:rsidRPr="003B080E">
              <w:rPr>
                <w:rFonts w:ascii="Times New Roman" w:eastAsia="Times New Roman" w:hAnsi="Times New Roman"/>
              </w:rPr>
              <w:t xml:space="preserve">Старшая и подготовительная </w:t>
            </w:r>
          </w:p>
        </w:tc>
        <w:tc>
          <w:tcPr>
            <w:tcW w:w="2990" w:type="pct"/>
            <w:tcBorders>
              <w:top w:val="single" w:sz="4" w:space="0" w:color="auto"/>
              <w:left w:val="single" w:sz="4" w:space="0" w:color="auto"/>
              <w:bottom w:val="single" w:sz="4" w:space="0" w:color="auto"/>
              <w:right w:val="single" w:sz="4" w:space="0" w:color="auto"/>
            </w:tcBorders>
            <w:vAlign w:val="center"/>
            <w:hideMark/>
          </w:tcPr>
          <w:p w:rsidR="003B080E" w:rsidRPr="003B080E" w:rsidRDefault="003B080E" w:rsidP="003B080E">
            <w:pPr>
              <w:spacing w:after="0" w:line="220" w:lineRule="exact"/>
              <w:rPr>
                <w:rFonts w:ascii="Times New Roman" w:eastAsia="Times New Roman" w:hAnsi="Times New Roman"/>
              </w:rPr>
            </w:pPr>
            <w:r w:rsidRPr="003B080E">
              <w:rPr>
                <w:rFonts w:ascii="Times New Roman" w:eastAsia="Times New Roman" w:hAnsi="Times New Roman"/>
              </w:rPr>
              <w:t>Рисунки отдельных частей построек, игр, колонн, башен; схемы конструкций, трафареты. Разные пластмассовые строительные части. Металлический конструктор. Макет, план участка детского сада. Карта города, области, республики. Компас; транспортная схема города; альбомы с видами города.</w:t>
            </w:r>
          </w:p>
        </w:tc>
      </w:tr>
      <w:tr w:rsidR="003B080E" w:rsidRPr="003B080E" w:rsidTr="003B080E">
        <w:trPr>
          <w:trHeight w:val="1977"/>
        </w:trPr>
        <w:tc>
          <w:tcPr>
            <w:tcW w:w="649" w:type="pct"/>
            <w:tcBorders>
              <w:top w:val="single" w:sz="4" w:space="0" w:color="auto"/>
              <w:left w:val="single" w:sz="4" w:space="0" w:color="auto"/>
              <w:bottom w:val="single" w:sz="4" w:space="0" w:color="auto"/>
              <w:right w:val="single" w:sz="4" w:space="0" w:color="auto"/>
            </w:tcBorders>
            <w:vAlign w:val="center"/>
            <w:hideMark/>
          </w:tcPr>
          <w:p w:rsidR="003B080E" w:rsidRPr="003B080E" w:rsidRDefault="003B080E" w:rsidP="003B080E">
            <w:pPr>
              <w:spacing w:after="0" w:line="220" w:lineRule="exact"/>
              <w:jc w:val="center"/>
              <w:rPr>
                <w:rFonts w:ascii="Times New Roman" w:eastAsia="Times New Roman" w:hAnsi="Times New Roman"/>
              </w:rPr>
            </w:pPr>
            <w:r w:rsidRPr="003B080E">
              <w:rPr>
                <w:rFonts w:ascii="Times New Roman" w:eastAsia="Times New Roman" w:hAnsi="Times New Roman"/>
              </w:rPr>
              <w:t>Уголок природы</w:t>
            </w:r>
          </w:p>
        </w:tc>
        <w:tc>
          <w:tcPr>
            <w:tcW w:w="658" w:type="pct"/>
            <w:tcBorders>
              <w:top w:val="single" w:sz="4" w:space="0" w:color="auto"/>
              <w:left w:val="single" w:sz="4" w:space="0" w:color="auto"/>
              <w:bottom w:val="single" w:sz="4" w:space="0" w:color="auto"/>
              <w:right w:val="single" w:sz="4" w:space="0" w:color="auto"/>
            </w:tcBorders>
            <w:vAlign w:val="center"/>
          </w:tcPr>
          <w:p w:rsidR="003B080E" w:rsidRPr="003B080E" w:rsidRDefault="003B080E" w:rsidP="003B080E">
            <w:pPr>
              <w:spacing w:after="0" w:line="220" w:lineRule="exact"/>
              <w:jc w:val="center"/>
              <w:rPr>
                <w:rFonts w:ascii="Times New Roman" w:eastAsia="Times New Roman" w:hAnsi="Times New Roman"/>
              </w:rPr>
            </w:pPr>
            <w:r w:rsidRPr="003B080E">
              <w:rPr>
                <w:rFonts w:ascii="Times New Roman" w:eastAsia="Times New Roman" w:hAnsi="Times New Roman"/>
              </w:rPr>
              <w:t>«Познавательное развитие»</w:t>
            </w:r>
          </w:p>
          <w:p w:rsidR="003B080E" w:rsidRPr="003B080E" w:rsidRDefault="003B080E" w:rsidP="003B080E">
            <w:pPr>
              <w:spacing w:after="0" w:line="220" w:lineRule="exact"/>
              <w:jc w:val="center"/>
              <w:rPr>
                <w:rFonts w:ascii="Times New Roman" w:eastAsia="Times New Roman" w:hAnsi="Times New Roman"/>
              </w:rPr>
            </w:pPr>
          </w:p>
          <w:p w:rsidR="003B080E" w:rsidRPr="003B080E" w:rsidRDefault="003B080E" w:rsidP="003B080E">
            <w:pPr>
              <w:spacing w:after="0" w:line="220" w:lineRule="exact"/>
              <w:jc w:val="center"/>
              <w:rPr>
                <w:rFonts w:ascii="Times New Roman" w:eastAsia="Times New Roman" w:hAnsi="Times New Roman"/>
              </w:rPr>
            </w:pPr>
            <w:r w:rsidRPr="003B080E">
              <w:rPr>
                <w:rFonts w:ascii="Times New Roman" w:eastAsia="Times New Roman" w:hAnsi="Times New Roman"/>
              </w:rPr>
              <w:t>Развитие пространственно-временных представлений, представлений об окружающем</w:t>
            </w:r>
            <w:r>
              <w:rPr>
                <w:rFonts w:ascii="Times New Roman" w:eastAsia="Times New Roman" w:hAnsi="Times New Roman"/>
              </w:rPr>
              <w:t xml:space="preserve"> мире</w:t>
            </w:r>
          </w:p>
        </w:tc>
        <w:tc>
          <w:tcPr>
            <w:tcW w:w="703" w:type="pct"/>
            <w:tcBorders>
              <w:top w:val="single" w:sz="4" w:space="0" w:color="auto"/>
              <w:left w:val="single" w:sz="4" w:space="0" w:color="auto"/>
              <w:bottom w:val="single" w:sz="4" w:space="0" w:color="auto"/>
              <w:right w:val="single" w:sz="4" w:space="0" w:color="auto"/>
            </w:tcBorders>
            <w:vAlign w:val="center"/>
            <w:hideMark/>
          </w:tcPr>
          <w:p w:rsidR="003B080E" w:rsidRPr="003B080E" w:rsidRDefault="003B080E" w:rsidP="003B080E">
            <w:pPr>
              <w:spacing w:after="0" w:line="220" w:lineRule="exact"/>
              <w:jc w:val="center"/>
              <w:rPr>
                <w:rFonts w:ascii="Times New Roman" w:eastAsia="Times New Roman" w:hAnsi="Times New Roman"/>
              </w:rPr>
            </w:pPr>
            <w:r w:rsidRPr="003B080E">
              <w:rPr>
                <w:rFonts w:ascii="Times New Roman" w:eastAsia="Times New Roman" w:hAnsi="Times New Roman"/>
              </w:rPr>
              <w:t>Подготовительная</w:t>
            </w:r>
          </w:p>
        </w:tc>
        <w:tc>
          <w:tcPr>
            <w:tcW w:w="2990" w:type="pct"/>
            <w:tcBorders>
              <w:top w:val="single" w:sz="4" w:space="0" w:color="auto"/>
              <w:left w:val="single" w:sz="4" w:space="0" w:color="auto"/>
              <w:bottom w:val="single" w:sz="4" w:space="0" w:color="auto"/>
              <w:right w:val="single" w:sz="4" w:space="0" w:color="auto"/>
            </w:tcBorders>
            <w:vAlign w:val="center"/>
            <w:hideMark/>
          </w:tcPr>
          <w:p w:rsidR="003B080E" w:rsidRPr="003B080E" w:rsidRDefault="003B080E" w:rsidP="003B080E">
            <w:pPr>
              <w:spacing w:after="0" w:line="220" w:lineRule="exact"/>
              <w:rPr>
                <w:rFonts w:ascii="Times New Roman" w:eastAsia="Times New Roman" w:hAnsi="Times New Roman"/>
              </w:rPr>
            </w:pPr>
            <w:r w:rsidRPr="003B080E">
              <w:rPr>
                <w:rFonts w:ascii="Times New Roman" w:eastAsia="Times New Roman" w:hAnsi="Times New Roman"/>
              </w:rPr>
              <w:t>Во всех группах «Волшебный круг» (диаграмма + условные обозначения). Комнатные растения; растения, характерные для различных времен года: зимой – ветки хвойных растений, летом – букеты садовых цветов и т.д. «Волшебный сундучок» для хранения природного материала. Ландшафтные модели – различные природные зоны. Модель эволюционного древа. Можно использовать природный материал на подносах; пластилин.</w:t>
            </w:r>
          </w:p>
        </w:tc>
      </w:tr>
      <w:tr w:rsidR="003B080E" w:rsidRPr="003B080E" w:rsidTr="003B080E">
        <w:trPr>
          <w:trHeight w:val="1126"/>
        </w:trPr>
        <w:tc>
          <w:tcPr>
            <w:tcW w:w="649" w:type="pct"/>
            <w:vMerge w:val="restart"/>
            <w:tcBorders>
              <w:top w:val="single" w:sz="4" w:space="0" w:color="auto"/>
              <w:left w:val="single" w:sz="4" w:space="0" w:color="auto"/>
              <w:bottom w:val="single" w:sz="4" w:space="0" w:color="auto"/>
              <w:right w:val="single" w:sz="4" w:space="0" w:color="auto"/>
            </w:tcBorders>
            <w:vAlign w:val="center"/>
            <w:hideMark/>
          </w:tcPr>
          <w:p w:rsidR="003B080E" w:rsidRPr="003B080E" w:rsidRDefault="003B080E" w:rsidP="003B080E">
            <w:pPr>
              <w:spacing w:after="0" w:line="220" w:lineRule="exact"/>
              <w:jc w:val="center"/>
              <w:rPr>
                <w:rFonts w:ascii="Times New Roman" w:eastAsia="Times New Roman" w:hAnsi="Times New Roman"/>
              </w:rPr>
            </w:pPr>
            <w:r w:rsidRPr="003B080E">
              <w:rPr>
                <w:rFonts w:ascii="Times New Roman" w:eastAsia="Times New Roman" w:hAnsi="Times New Roman"/>
              </w:rPr>
              <w:t>Уголок изодеятельности</w:t>
            </w:r>
          </w:p>
          <w:p w:rsidR="003B080E" w:rsidRPr="003B080E" w:rsidRDefault="003B080E" w:rsidP="003B080E">
            <w:pPr>
              <w:spacing w:after="0" w:line="220" w:lineRule="exact"/>
              <w:jc w:val="center"/>
              <w:rPr>
                <w:rFonts w:ascii="Times New Roman" w:eastAsia="Times New Roman" w:hAnsi="Times New Roman"/>
              </w:rPr>
            </w:pPr>
            <w:r w:rsidRPr="003B080E">
              <w:rPr>
                <w:rFonts w:ascii="Times New Roman" w:eastAsia="Times New Roman" w:hAnsi="Times New Roman"/>
              </w:rPr>
              <w:t> </w:t>
            </w:r>
          </w:p>
        </w:tc>
        <w:tc>
          <w:tcPr>
            <w:tcW w:w="658" w:type="pct"/>
            <w:tcBorders>
              <w:top w:val="single" w:sz="4" w:space="0" w:color="auto"/>
              <w:left w:val="single" w:sz="4" w:space="0" w:color="auto"/>
              <w:bottom w:val="single" w:sz="4" w:space="0" w:color="auto"/>
              <w:right w:val="single" w:sz="4" w:space="0" w:color="auto"/>
            </w:tcBorders>
            <w:vAlign w:val="center"/>
            <w:hideMark/>
          </w:tcPr>
          <w:p w:rsidR="003B080E" w:rsidRPr="003B080E" w:rsidRDefault="003B080E" w:rsidP="003B080E">
            <w:pPr>
              <w:spacing w:after="0" w:line="220" w:lineRule="exact"/>
              <w:jc w:val="center"/>
              <w:rPr>
                <w:rFonts w:ascii="Times New Roman" w:eastAsia="Times New Roman" w:hAnsi="Times New Roman"/>
              </w:rPr>
            </w:pPr>
            <w:r w:rsidRPr="003B080E">
              <w:rPr>
                <w:rFonts w:ascii="Times New Roman" w:eastAsia="Times New Roman" w:hAnsi="Times New Roman"/>
              </w:rPr>
              <w:t>«Художественно- эстетическое развитие»</w:t>
            </w:r>
          </w:p>
          <w:p w:rsidR="003B080E" w:rsidRPr="003B080E" w:rsidRDefault="003B080E" w:rsidP="003B080E">
            <w:pPr>
              <w:spacing w:after="0" w:line="220" w:lineRule="exact"/>
              <w:jc w:val="center"/>
              <w:rPr>
                <w:rFonts w:ascii="Times New Roman" w:eastAsia="Times New Roman" w:hAnsi="Times New Roman"/>
              </w:rPr>
            </w:pPr>
            <w:r w:rsidRPr="003B080E">
              <w:rPr>
                <w:rFonts w:ascii="Times New Roman" w:eastAsia="Times New Roman" w:hAnsi="Times New Roman"/>
              </w:rPr>
              <w:t>Экспонирование детских рисунков</w:t>
            </w:r>
          </w:p>
        </w:tc>
        <w:tc>
          <w:tcPr>
            <w:tcW w:w="703" w:type="pct"/>
            <w:tcBorders>
              <w:top w:val="single" w:sz="4" w:space="0" w:color="auto"/>
              <w:left w:val="single" w:sz="4" w:space="0" w:color="auto"/>
              <w:bottom w:val="single" w:sz="4" w:space="0" w:color="auto"/>
              <w:right w:val="single" w:sz="4" w:space="0" w:color="auto"/>
            </w:tcBorders>
            <w:vAlign w:val="center"/>
            <w:hideMark/>
          </w:tcPr>
          <w:p w:rsidR="003B080E" w:rsidRPr="003B080E" w:rsidRDefault="003B080E" w:rsidP="003B080E">
            <w:pPr>
              <w:spacing w:after="0" w:line="220" w:lineRule="exact"/>
              <w:jc w:val="center"/>
              <w:rPr>
                <w:rFonts w:ascii="Times New Roman" w:eastAsia="Times New Roman" w:hAnsi="Times New Roman"/>
              </w:rPr>
            </w:pPr>
            <w:r w:rsidRPr="003B080E">
              <w:rPr>
                <w:rFonts w:ascii="Times New Roman" w:eastAsia="Times New Roman" w:hAnsi="Times New Roman"/>
              </w:rPr>
              <w:t>Вторая младшая средняя</w:t>
            </w:r>
          </w:p>
        </w:tc>
        <w:tc>
          <w:tcPr>
            <w:tcW w:w="2990" w:type="pct"/>
            <w:tcBorders>
              <w:top w:val="single" w:sz="4" w:space="0" w:color="auto"/>
              <w:left w:val="single" w:sz="4" w:space="0" w:color="auto"/>
              <w:bottom w:val="single" w:sz="4" w:space="0" w:color="auto"/>
              <w:right w:val="single" w:sz="4" w:space="0" w:color="auto"/>
            </w:tcBorders>
            <w:vAlign w:val="center"/>
            <w:hideMark/>
          </w:tcPr>
          <w:p w:rsidR="003B080E" w:rsidRPr="003B080E" w:rsidRDefault="003B080E" w:rsidP="003B080E">
            <w:pPr>
              <w:spacing w:after="0" w:line="220" w:lineRule="exact"/>
              <w:rPr>
                <w:rFonts w:ascii="Times New Roman" w:eastAsia="Times New Roman" w:hAnsi="Times New Roman"/>
              </w:rPr>
            </w:pPr>
            <w:r w:rsidRPr="003B080E">
              <w:rPr>
                <w:rFonts w:ascii="Times New Roman" w:eastAsia="Times New Roman" w:hAnsi="Times New Roman"/>
              </w:rPr>
              <w:t>Краски –гуашь, уголь, акварель, кисточки тонкие. Бумага разного формата; кубики из поролона, тряпочки для рук и кистей, баночки для красок. Тазики и баночки для воды, пластилин.</w:t>
            </w:r>
          </w:p>
        </w:tc>
      </w:tr>
      <w:tr w:rsidR="003B080E" w:rsidRPr="003B080E" w:rsidTr="003B080E">
        <w:trPr>
          <w:trHeight w:val="5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3B080E" w:rsidRPr="003B080E" w:rsidRDefault="003B080E" w:rsidP="003B080E">
            <w:pPr>
              <w:spacing w:after="0"/>
              <w:rPr>
                <w:rFonts w:ascii="Times New Roman" w:eastAsia="Times New Roman" w:hAnsi="Times New Roman"/>
              </w:rPr>
            </w:pPr>
          </w:p>
        </w:tc>
        <w:tc>
          <w:tcPr>
            <w:tcW w:w="658" w:type="pct"/>
            <w:tcBorders>
              <w:top w:val="single" w:sz="4" w:space="0" w:color="auto"/>
              <w:left w:val="single" w:sz="4" w:space="0" w:color="auto"/>
              <w:bottom w:val="single" w:sz="4" w:space="0" w:color="auto"/>
              <w:right w:val="single" w:sz="4" w:space="0" w:color="auto"/>
            </w:tcBorders>
            <w:vAlign w:val="center"/>
            <w:hideMark/>
          </w:tcPr>
          <w:p w:rsidR="003B080E" w:rsidRPr="003B080E" w:rsidRDefault="003B080E" w:rsidP="003B080E">
            <w:pPr>
              <w:spacing w:after="0" w:line="220" w:lineRule="exact"/>
              <w:jc w:val="center"/>
              <w:rPr>
                <w:rFonts w:ascii="Times New Roman" w:eastAsia="Times New Roman" w:hAnsi="Times New Roman"/>
              </w:rPr>
            </w:pPr>
            <w:r w:rsidRPr="003B080E">
              <w:rPr>
                <w:rFonts w:ascii="Times New Roman" w:eastAsia="Times New Roman" w:hAnsi="Times New Roman"/>
              </w:rPr>
              <w:t> </w:t>
            </w:r>
          </w:p>
        </w:tc>
        <w:tc>
          <w:tcPr>
            <w:tcW w:w="703" w:type="pct"/>
            <w:tcBorders>
              <w:top w:val="single" w:sz="4" w:space="0" w:color="auto"/>
              <w:left w:val="single" w:sz="4" w:space="0" w:color="auto"/>
              <w:bottom w:val="single" w:sz="4" w:space="0" w:color="auto"/>
              <w:right w:val="single" w:sz="4" w:space="0" w:color="auto"/>
            </w:tcBorders>
            <w:vAlign w:val="center"/>
            <w:hideMark/>
          </w:tcPr>
          <w:p w:rsidR="003B080E" w:rsidRPr="003B080E" w:rsidRDefault="003B080E" w:rsidP="003B080E">
            <w:pPr>
              <w:spacing w:after="0" w:line="220" w:lineRule="exact"/>
              <w:jc w:val="center"/>
              <w:rPr>
                <w:rFonts w:ascii="Times New Roman" w:eastAsia="Times New Roman" w:hAnsi="Times New Roman"/>
              </w:rPr>
            </w:pPr>
            <w:r w:rsidRPr="003B080E">
              <w:rPr>
                <w:rFonts w:ascii="Times New Roman" w:eastAsia="Times New Roman" w:hAnsi="Times New Roman"/>
              </w:rPr>
              <w:t>Старшая и подготовительная</w:t>
            </w:r>
          </w:p>
        </w:tc>
        <w:tc>
          <w:tcPr>
            <w:tcW w:w="2990" w:type="pct"/>
            <w:tcBorders>
              <w:top w:val="single" w:sz="4" w:space="0" w:color="auto"/>
              <w:left w:val="single" w:sz="4" w:space="0" w:color="auto"/>
              <w:bottom w:val="single" w:sz="4" w:space="0" w:color="auto"/>
              <w:right w:val="single" w:sz="4" w:space="0" w:color="auto"/>
            </w:tcBorders>
            <w:vAlign w:val="center"/>
            <w:hideMark/>
          </w:tcPr>
          <w:p w:rsidR="003B080E" w:rsidRPr="003B080E" w:rsidRDefault="003B080E" w:rsidP="003B080E">
            <w:pPr>
              <w:spacing w:after="0" w:line="220" w:lineRule="exact"/>
              <w:rPr>
                <w:rFonts w:ascii="Times New Roman" w:eastAsia="Times New Roman" w:hAnsi="Times New Roman"/>
              </w:rPr>
            </w:pPr>
            <w:r w:rsidRPr="003B080E">
              <w:rPr>
                <w:rFonts w:ascii="Times New Roman" w:eastAsia="Times New Roman" w:hAnsi="Times New Roman"/>
              </w:rPr>
              <w:t>Добавляются: пастель; соус, глина, коробочки для росписи; цветные лоскутки, бусинки, фольга и т.п.</w:t>
            </w:r>
          </w:p>
        </w:tc>
      </w:tr>
      <w:tr w:rsidR="003B080E" w:rsidRPr="003B080E" w:rsidTr="003B080E">
        <w:trPr>
          <w:trHeight w:val="888"/>
        </w:trPr>
        <w:tc>
          <w:tcPr>
            <w:tcW w:w="649" w:type="pct"/>
            <w:tcBorders>
              <w:top w:val="single" w:sz="4" w:space="0" w:color="auto"/>
              <w:left w:val="single" w:sz="4" w:space="0" w:color="auto"/>
              <w:bottom w:val="single" w:sz="4" w:space="0" w:color="auto"/>
              <w:right w:val="single" w:sz="4" w:space="0" w:color="auto"/>
            </w:tcBorders>
            <w:vAlign w:val="center"/>
            <w:hideMark/>
          </w:tcPr>
          <w:p w:rsidR="003B080E" w:rsidRPr="003B080E" w:rsidRDefault="003B080E" w:rsidP="003B080E">
            <w:pPr>
              <w:spacing w:after="0" w:line="220" w:lineRule="exact"/>
              <w:jc w:val="center"/>
              <w:rPr>
                <w:rFonts w:ascii="Times New Roman" w:eastAsia="Times New Roman" w:hAnsi="Times New Roman"/>
              </w:rPr>
            </w:pPr>
            <w:r w:rsidRPr="003B080E">
              <w:rPr>
                <w:rFonts w:ascii="Times New Roman" w:eastAsia="Times New Roman" w:hAnsi="Times New Roman"/>
              </w:rPr>
              <w:lastRenderedPageBreak/>
              <w:t>Уголок театра</w:t>
            </w:r>
          </w:p>
        </w:tc>
        <w:tc>
          <w:tcPr>
            <w:tcW w:w="658" w:type="pct"/>
            <w:tcBorders>
              <w:top w:val="single" w:sz="4" w:space="0" w:color="auto"/>
              <w:left w:val="single" w:sz="4" w:space="0" w:color="auto"/>
              <w:bottom w:val="single" w:sz="4" w:space="0" w:color="auto"/>
              <w:right w:val="single" w:sz="4" w:space="0" w:color="auto"/>
            </w:tcBorders>
            <w:vAlign w:val="center"/>
          </w:tcPr>
          <w:p w:rsidR="003B080E" w:rsidRPr="003B080E" w:rsidRDefault="003B080E" w:rsidP="003B080E">
            <w:pPr>
              <w:spacing w:after="0" w:line="220" w:lineRule="exact"/>
              <w:jc w:val="center"/>
              <w:rPr>
                <w:rFonts w:ascii="Times New Roman" w:eastAsia="Times New Roman" w:hAnsi="Times New Roman"/>
              </w:rPr>
            </w:pPr>
            <w:r w:rsidRPr="003B080E">
              <w:rPr>
                <w:rFonts w:ascii="Times New Roman" w:eastAsia="Times New Roman" w:hAnsi="Times New Roman"/>
              </w:rPr>
              <w:t>«Художественно- эстетическое развитие»</w:t>
            </w:r>
          </w:p>
          <w:p w:rsidR="003B080E" w:rsidRPr="003B080E" w:rsidRDefault="003B080E" w:rsidP="003B080E">
            <w:pPr>
              <w:spacing w:after="0" w:line="220" w:lineRule="exact"/>
              <w:jc w:val="center"/>
              <w:rPr>
                <w:rFonts w:ascii="Times New Roman" w:eastAsia="Times New Roman" w:hAnsi="Times New Roman"/>
              </w:rPr>
            </w:pPr>
            <w:r w:rsidRPr="003B080E">
              <w:rPr>
                <w:rFonts w:ascii="Times New Roman" w:eastAsia="Times New Roman" w:hAnsi="Times New Roman"/>
              </w:rPr>
              <w:t>«Речевое развитие»</w:t>
            </w:r>
          </w:p>
          <w:p w:rsidR="003B080E" w:rsidRPr="003B080E" w:rsidRDefault="003B080E" w:rsidP="003B080E">
            <w:pPr>
              <w:spacing w:after="0" w:line="220" w:lineRule="exact"/>
              <w:jc w:val="center"/>
              <w:rPr>
                <w:rFonts w:ascii="Times New Roman" w:eastAsia="Times New Roman" w:hAnsi="Times New Roman"/>
              </w:rPr>
            </w:pPr>
          </w:p>
          <w:p w:rsidR="003B080E" w:rsidRPr="003B080E" w:rsidRDefault="003B080E" w:rsidP="003B080E">
            <w:pPr>
              <w:spacing w:after="0" w:line="220" w:lineRule="exact"/>
              <w:jc w:val="center"/>
              <w:rPr>
                <w:rFonts w:ascii="Times New Roman" w:eastAsia="Times New Roman" w:hAnsi="Times New Roman"/>
              </w:rPr>
            </w:pPr>
            <w:r w:rsidRPr="003B080E">
              <w:rPr>
                <w:rFonts w:ascii="Times New Roman" w:eastAsia="Times New Roman" w:hAnsi="Times New Roman"/>
              </w:rPr>
              <w:t>Литература. Развитие речи. Музыка</w:t>
            </w:r>
          </w:p>
        </w:tc>
        <w:tc>
          <w:tcPr>
            <w:tcW w:w="703" w:type="pct"/>
            <w:tcBorders>
              <w:top w:val="single" w:sz="4" w:space="0" w:color="auto"/>
              <w:left w:val="single" w:sz="4" w:space="0" w:color="auto"/>
              <w:bottom w:val="single" w:sz="4" w:space="0" w:color="auto"/>
              <w:right w:val="single" w:sz="4" w:space="0" w:color="auto"/>
            </w:tcBorders>
            <w:vAlign w:val="center"/>
            <w:hideMark/>
          </w:tcPr>
          <w:p w:rsidR="003B080E" w:rsidRPr="003B080E" w:rsidRDefault="003B080E" w:rsidP="003B080E">
            <w:pPr>
              <w:spacing w:after="0" w:line="220" w:lineRule="exact"/>
              <w:jc w:val="center"/>
              <w:rPr>
                <w:rFonts w:ascii="Times New Roman" w:eastAsia="Times New Roman" w:hAnsi="Times New Roman"/>
              </w:rPr>
            </w:pPr>
            <w:r w:rsidRPr="003B080E">
              <w:rPr>
                <w:rFonts w:ascii="Times New Roman" w:eastAsia="Times New Roman" w:hAnsi="Times New Roman"/>
              </w:rPr>
              <w:t>Вторая младшая, средняя, старшая, подготовительная</w:t>
            </w:r>
          </w:p>
        </w:tc>
        <w:tc>
          <w:tcPr>
            <w:tcW w:w="2990" w:type="pct"/>
            <w:tcBorders>
              <w:top w:val="single" w:sz="4" w:space="0" w:color="auto"/>
              <w:left w:val="single" w:sz="4" w:space="0" w:color="auto"/>
              <w:bottom w:val="single" w:sz="4" w:space="0" w:color="auto"/>
              <w:right w:val="single" w:sz="4" w:space="0" w:color="auto"/>
            </w:tcBorders>
            <w:vAlign w:val="center"/>
            <w:hideMark/>
          </w:tcPr>
          <w:p w:rsidR="003B080E" w:rsidRPr="003B080E" w:rsidRDefault="003B080E" w:rsidP="003B080E">
            <w:pPr>
              <w:spacing w:after="0" w:line="220" w:lineRule="exact"/>
              <w:rPr>
                <w:rFonts w:ascii="Times New Roman" w:eastAsia="Times New Roman" w:hAnsi="Times New Roman"/>
              </w:rPr>
            </w:pPr>
            <w:r w:rsidRPr="003B080E">
              <w:rPr>
                <w:rFonts w:ascii="Times New Roman" w:eastAsia="Times New Roman" w:hAnsi="Times New Roman"/>
              </w:rPr>
              <w:t>Театр настольный: небольшая ширма и наборы пальчиковых и плоскостных фигур для разыгрывания сюжетов сказок. Театр, сделанный самими детьми и воспитателями (декорации, маски). Материал для изготовления персонажей и декораций (цветная бумага, клей, «бросовый» материал, карандаши, краски, ножницы). Условные заместители (руги разных цветов, полоски разной длинны), полки с книгами, столик. Оснащение для разыгрывания сюжетов сказок и спектаклей (маски, театральные атрибуты). Музыкальные инструменты, игрушки.</w:t>
            </w:r>
          </w:p>
        </w:tc>
      </w:tr>
      <w:tr w:rsidR="003B080E" w:rsidRPr="003B080E" w:rsidTr="003B080E">
        <w:trPr>
          <w:trHeight w:val="629"/>
        </w:trPr>
        <w:tc>
          <w:tcPr>
            <w:tcW w:w="649" w:type="pct"/>
            <w:tcBorders>
              <w:top w:val="single" w:sz="4" w:space="0" w:color="auto"/>
              <w:left w:val="single" w:sz="4" w:space="0" w:color="auto"/>
              <w:bottom w:val="single" w:sz="4" w:space="0" w:color="auto"/>
              <w:right w:val="single" w:sz="4" w:space="0" w:color="auto"/>
            </w:tcBorders>
            <w:vAlign w:val="center"/>
            <w:hideMark/>
          </w:tcPr>
          <w:p w:rsidR="003B080E" w:rsidRPr="003B080E" w:rsidRDefault="003B080E" w:rsidP="003B080E">
            <w:pPr>
              <w:spacing w:after="0" w:line="220" w:lineRule="exact"/>
              <w:jc w:val="center"/>
              <w:rPr>
                <w:rFonts w:ascii="Times New Roman" w:eastAsia="Times New Roman" w:hAnsi="Times New Roman"/>
              </w:rPr>
            </w:pPr>
            <w:r w:rsidRPr="003B080E">
              <w:rPr>
                <w:rFonts w:ascii="Times New Roman" w:eastAsia="Times New Roman" w:hAnsi="Times New Roman"/>
              </w:rPr>
              <w:t>Уголок для сюжетно-ролевой и других игр</w:t>
            </w:r>
          </w:p>
        </w:tc>
        <w:tc>
          <w:tcPr>
            <w:tcW w:w="658" w:type="pct"/>
            <w:tcBorders>
              <w:top w:val="single" w:sz="4" w:space="0" w:color="auto"/>
              <w:left w:val="single" w:sz="4" w:space="0" w:color="auto"/>
              <w:bottom w:val="single" w:sz="4" w:space="0" w:color="auto"/>
              <w:right w:val="single" w:sz="4" w:space="0" w:color="auto"/>
            </w:tcBorders>
            <w:vAlign w:val="center"/>
            <w:hideMark/>
          </w:tcPr>
          <w:p w:rsidR="003B080E" w:rsidRPr="003B080E" w:rsidRDefault="003B080E" w:rsidP="003B080E">
            <w:pPr>
              <w:spacing w:after="0" w:line="220" w:lineRule="exact"/>
              <w:jc w:val="center"/>
              <w:rPr>
                <w:rFonts w:ascii="Times New Roman" w:eastAsia="Times New Roman" w:hAnsi="Times New Roman"/>
              </w:rPr>
            </w:pPr>
            <w:r w:rsidRPr="003B080E">
              <w:rPr>
                <w:rFonts w:ascii="Times New Roman" w:eastAsia="Times New Roman" w:hAnsi="Times New Roman"/>
              </w:rPr>
              <w:t>«Социально-коммуникативное развитие»</w:t>
            </w:r>
          </w:p>
        </w:tc>
        <w:tc>
          <w:tcPr>
            <w:tcW w:w="703" w:type="pct"/>
            <w:tcBorders>
              <w:top w:val="single" w:sz="4" w:space="0" w:color="auto"/>
              <w:left w:val="single" w:sz="4" w:space="0" w:color="auto"/>
              <w:bottom w:val="single" w:sz="4" w:space="0" w:color="auto"/>
              <w:right w:val="single" w:sz="4" w:space="0" w:color="auto"/>
            </w:tcBorders>
            <w:vAlign w:val="center"/>
            <w:hideMark/>
          </w:tcPr>
          <w:p w:rsidR="003B080E" w:rsidRPr="003B080E" w:rsidRDefault="003B080E" w:rsidP="003B080E">
            <w:pPr>
              <w:spacing w:after="0" w:line="220" w:lineRule="exact"/>
              <w:jc w:val="center"/>
              <w:rPr>
                <w:rFonts w:ascii="Times New Roman" w:eastAsia="Times New Roman" w:hAnsi="Times New Roman"/>
              </w:rPr>
            </w:pPr>
            <w:r w:rsidRPr="003B080E">
              <w:rPr>
                <w:rFonts w:ascii="Times New Roman" w:eastAsia="Times New Roman" w:hAnsi="Times New Roman"/>
              </w:rPr>
              <w:t> </w:t>
            </w:r>
          </w:p>
        </w:tc>
        <w:tc>
          <w:tcPr>
            <w:tcW w:w="2990" w:type="pct"/>
            <w:tcBorders>
              <w:top w:val="single" w:sz="4" w:space="0" w:color="auto"/>
              <w:left w:val="single" w:sz="4" w:space="0" w:color="auto"/>
              <w:bottom w:val="single" w:sz="4" w:space="0" w:color="auto"/>
              <w:right w:val="single" w:sz="4" w:space="0" w:color="auto"/>
            </w:tcBorders>
            <w:vAlign w:val="center"/>
            <w:hideMark/>
          </w:tcPr>
          <w:p w:rsidR="003B080E" w:rsidRPr="003B080E" w:rsidRDefault="003B080E" w:rsidP="003B080E">
            <w:pPr>
              <w:spacing w:after="0" w:line="220" w:lineRule="exact"/>
              <w:rPr>
                <w:rFonts w:ascii="Times New Roman" w:eastAsia="Times New Roman" w:hAnsi="Times New Roman"/>
              </w:rPr>
            </w:pPr>
            <w:r w:rsidRPr="003B080E">
              <w:rPr>
                <w:rFonts w:ascii="Times New Roman" w:eastAsia="Times New Roman" w:hAnsi="Times New Roman"/>
              </w:rPr>
              <w:t>Атрибуты для сюжетно-ролевых игр (сюжетные игровые наборы, игрушки).</w:t>
            </w:r>
          </w:p>
        </w:tc>
      </w:tr>
      <w:tr w:rsidR="003B080E" w:rsidRPr="003B080E" w:rsidTr="003B080E">
        <w:trPr>
          <w:trHeight w:val="323"/>
        </w:trPr>
        <w:tc>
          <w:tcPr>
            <w:tcW w:w="649" w:type="pct"/>
            <w:tcBorders>
              <w:top w:val="single" w:sz="4" w:space="0" w:color="auto"/>
              <w:left w:val="single" w:sz="4" w:space="0" w:color="auto"/>
              <w:bottom w:val="single" w:sz="4" w:space="0" w:color="auto"/>
              <w:right w:val="single" w:sz="4" w:space="0" w:color="auto"/>
            </w:tcBorders>
            <w:vAlign w:val="center"/>
            <w:hideMark/>
          </w:tcPr>
          <w:p w:rsidR="003B080E" w:rsidRPr="003B080E" w:rsidRDefault="003B080E" w:rsidP="003B080E">
            <w:pPr>
              <w:spacing w:after="0" w:line="220" w:lineRule="exact"/>
              <w:jc w:val="center"/>
              <w:rPr>
                <w:rFonts w:ascii="Times New Roman" w:eastAsia="Times New Roman" w:hAnsi="Times New Roman"/>
              </w:rPr>
            </w:pPr>
            <w:r w:rsidRPr="003B080E">
              <w:rPr>
                <w:rFonts w:ascii="Times New Roman" w:eastAsia="Times New Roman" w:hAnsi="Times New Roman"/>
              </w:rPr>
              <w:t>Уголок уединения</w:t>
            </w:r>
          </w:p>
        </w:tc>
        <w:tc>
          <w:tcPr>
            <w:tcW w:w="658" w:type="pct"/>
            <w:tcBorders>
              <w:top w:val="single" w:sz="4" w:space="0" w:color="auto"/>
              <w:left w:val="single" w:sz="4" w:space="0" w:color="auto"/>
              <w:bottom w:val="single" w:sz="4" w:space="0" w:color="auto"/>
              <w:right w:val="single" w:sz="4" w:space="0" w:color="auto"/>
            </w:tcBorders>
            <w:vAlign w:val="center"/>
            <w:hideMark/>
          </w:tcPr>
          <w:p w:rsidR="003B080E" w:rsidRPr="003B080E" w:rsidRDefault="003B080E" w:rsidP="003B080E">
            <w:pPr>
              <w:spacing w:after="0" w:line="220" w:lineRule="exact"/>
              <w:jc w:val="center"/>
              <w:rPr>
                <w:rFonts w:ascii="Times New Roman" w:eastAsia="Times New Roman" w:hAnsi="Times New Roman"/>
              </w:rPr>
            </w:pPr>
            <w:r w:rsidRPr="003B080E">
              <w:rPr>
                <w:rFonts w:ascii="Times New Roman" w:eastAsia="Times New Roman" w:hAnsi="Times New Roman"/>
              </w:rPr>
              <w:t> </w:t>
            </w:r>
          </w:p>
        </w:tc>
        <w:tc>
          <w:tcPr>
            <w:tcW w:w="703" w:type="pct"/>
            <w:tcBorders>
              <w:top w:val="single" w:sz="4" w:space="0" w:color="auto"/>
              <w:left w:val="single" w:sz="4" w:space="0" w:color="auto"/>
              <w:bottom w:val="single" w:sz="4" w:space="0" w:color="auto"/>
              <w:right w:val="single" w:sz="4" w:space="0" w:color="auto"/>
            </w:tcBorders>
            <w:vAlign w:val="center"/>
            <w:hideMark/>
          </w:tcPr>
          <w:p w:rsidR="003B080E" w:rsidRPr="003B080E" w:rsidRDefault="003B080E" w:rsidP="003B080E">
            <w:pPr>
              <w:spacing w:after="0" w:line="220" w:lineRule="exact"/>
              <w:jc w:val="center"/>
              <w:rPr>
                <w:rFonts w:ascii="Times New Roman" w:eastAsia="Times New Roman" w:hAnsi="Times New Roman"/>
              </w:rPr>
            </w:pPr>
            <w:r w:rsidRPr="003B080E">
              <w:rPr>
                <w:rFonts w:ascii="Times New Roman" w:eastAsia="Times New Roman" w:hAnsi="Times New Roman"/>
              </w:rPr>
              <w:t> </w:t>
            </w:r>
          </w:p>
        </w:tc>
        <w:tc>
          <w:tcPr>
            <w:tcW w:w="2990" w:type="pct"/>
            <w:tcBorders>
              <w:top w:val="single" w:sz="4" w:space="0" w:color="auto"/>
              <w:left w:val="single" w:sz="4" w:space="0" w:color="auto"/>
              <w:bottom w:val="single" w:sz="4" w:space="0" w:color="auto"/>
              <w:right w:val="single" w:sz="4" w:space="0" w:color="auto"/>
            </w:tcBorders>
            <w:vAlign w:val="center"/>
            <w:hideMark/>
          </w:tcPr>
          <w:p w:rsidR="003B080E" w:rsidRPr="003B080E" w:rsidRDefault="003B080E" w:rsidP="003B080E">
            <w:pPr>
              <w:spacing w:after="0" w:line="220" w:lineRule="exact"/>
              <w:rPr>
                <w:rFonts w:ascii="Times New Roman" w:eastAsia="Times New Roman" w:hAnsi="Times New Roman"/>
              </w:rPr>
            </w:pPr>
            <w:r w:rsidRPr="003B080E">
              <w:rPr>
                <w:rFonts w:ascii="Times New Roman" w:eastAsia="Times New Roman" w:hAnsi="Times New Roman"/>
              </w:rPr>
              <w:t>Оформление по усмотрению педагогов</w:t>
            </w:r>
          </w:p>
        </w:tc>
      </w:tr>
      <w:tr w:rsidR="003B080E" w:rsidRPr="003B080E" w:rsidTr="003B080E">
        <w:trPr>
          <w:trHeight w:val="945"/>
        </w:trPr>
        <w:tc>
          <w:tcPr>
            <w:tcW w:w="649" w:type="pct"/>
            <w:tcBorders>
              <w:top w:val="single" w:sz="4" w:space="0" w:color="auto"/>
              <w:left w:val="single" w:sz="4" w:space="0" w:color="auto"/>
              <w:bottom w:val="single" w:sz="4" w:space="0" w:color="auto"/>
              <w:right w:val="single" w:sz="4" w:space="0" w:color="auto"/>
            </w:tcBorders>
            <w:vAlign w:val="center"/>
            <w:hideMark/>
          </w:tcPr>
          <w:p w:rsidR="003B080E" w:rsidRPr="003B080E" w:rsidRDefault="003B080E" w:rsidP="003B080E">
            <w:pPr>
              <w:spacing w:after="0" w:line="220" w:lineRule="exact"/>
              <w:jc w:val="center"/>
              <w:rPr>
                <w:rFonts w:ascii="Times New Roman" w:eastAsia="Times New Roman" w:hAnsi="Times New Roman"/>
              </w:rPr>
            </w:pPr>
            <w:r w:rsidRPr="003B080E">
              <w:rPr>
                <w:rFonts w:ascii="Times New Roman" w:eastAsia="Times New Roman" w:hAnsi="Times New Roman"/>
              </w:rPr>
              <w:t>Уголок науки</w:t>
            </w:r>
          </w:p>
        </w:tc>
        <w:tc>
          <w:tcPr>
            <w:tcW w:w="658" w:type="pct"/>
            <w:tcBorders>
              <w:top w:val="single" w:sz="4" w:space="0" w:color="auto"/>
              <w:left w:val="single" w:sz="4" w:space="0" w:color="auto"/>
              <w:bottom w:val="single" w:sz="4" w:space="0" w:color="auto"/>
              <w:right w:val="single" w:sz="4" w:space="0" w:color="auto"/>
            </w:tcBorders>
            <w:vAlign w:val="center"/>
          </w:tcPr>
          <w:p w:rsidR="003B080E" w:rsidRPr="003B080E" w:rsidRDefault="003B080E" w:rsidP="003B080E">
            <w:pPr>
              <w:spacing w:after="0" w:line="220" w:lineRule="exact"/>
              <w:jc w:val="center"/>
              <w:rPr>
                <w:rFonts w:ascii="Times New Roman" w:eastAsia="Times New Roman" w:hAnsi="Times New Roman"/>
              </w:rPr>
            </w:pPr>
            <w:r w:rsidRPr="003B080E">
              <w:rPr>
                <w:rFonts w:ascii="Times New Roman" w:eastAsia="Times New Roman" w:hAnsi="Times New Roman"/>
              </w:rPr>
              <w:t>«Познавательное развитие»</w:t>
            </w:r>
          </w:p>
          <w:p w:rsidR="003B080E" w:rsidRPr="003B080E" w:rsidRDefault="003B080E" w:rsidP="003B080E">
            <w:pPr>
              <w:spacing w:after="0" w:line="220" w:lineRule="exact"/>
              <w:jc w:val="center"/>
              <w:rPr>
                <w:rFonts w:ascii="Times New Roman" w:eastAsia="Times New Roman" w:hAnsi="Times New Roman"/>
              </w:rPr>
            </w:pPr>
          </w:p>
          <w:p w:rsidR="003B080E" w:rsidRPr="003B080E" w:rsidRDefault="000715D6" w:rsidP="003B080E">
            <w:pPr>
              <w:spacing w:after="0" w:line="220" w:lineRule="exact"/>
              <w:jc w:val="center"/>
              <w:rPr>
                <w:rFonts w:ascii="Times New Roman" w:eastAsia="Times New Roman" w:hAnsi="Times New Roman"/>
                <w:sz w:val="21"/>
                <w:szCs w:val="21"/>
              </w:rPr>
            </w:pPr>
            <w:r w:rsidRPr="000715D6">
              <w:rPr>
                <w:rFonts w:ascii="Times New Roman" w:eastAsia="Times New Roman" w:hAnsi="Times New Roman"/>
                <w:sz w:val="21"/>
                <w:szCs w:val="21"/>
              </w:rPr>
              <w:t>Эксперимети</w:t>
            </w:r>
            <w:r w:rsidR="003B080E" w:rsidRPr="003B080E">
              <w:rPr>
                <w:rFonts w:ascii="Times New Roman" w:eastAsia="Times New Roman" w:hAnsi="Times New Roman"/>
                <w:sz w:val="21"/>
                <w:szCs w:val="21"/>
              </w:rPr>
              <w:t>рование</w:t>
            </w:r>
          </w:p>
        </w:tc>
        <w:tc>
          <w:tcPr>
            <w:tcW w:w="703" w:type="pct"/>
            <w:tcBorders>
              <w:top w:val="single" w:sz="4" w:space="0" w:color="auto"/>
              <w:left w:val="single" w:sz="4" w:space="0" w:color="auto"/>
              <w:bottom w:val="single" w:sz="4" w:space="0" w:color="auto"/>
              <w:right w:val="single" w:sz="4" w:space="0" w:color="auto"/>
            </w:tcBorders>
            <w:vAlign w:val="center"/>
            <w:hideMark/>
          </w:tcPr>
          <w:p w:rsidR="003B080E" w:rsidRPr="003B080E" w:rsidRDefault="003B080E" w:rsidP="003B080E">
            <w:pPr>
              <w:spacing w:after="0" w:line="220" w:lineRule="exact"/>
              <w:jc w:val="center"/>
              <w:rPr>
                <w:rFonts w:ascii="Times New Roman" w:eastAsia="Times New Roman" w:hAnsi="Times New Roman"/>
              </w:rPr>
            </w:pPr>
            <w:r w:rsidRPr="003B080E">
              <w:rPr>
                <w:rFonts w:ascii="Times New Roman" w:eastAsia="Times New Roman" w:hAnsi="Times New Roman"/>
              </w:rPr>
              <w:t>Ясли</w:t>
            </w:r>
          </w:p>
        </w:tc>
        <w:tc>
          <w:tcPr>
            <w:tcW w:w="2990" w:type="pct"/>
            <w:tcBorders>
              <w:top w:val="single" w:sz="4" w:space="0" w:color="auto"/>
              <w:left w:val="single" w:sz="4" w:space="0" w:color="auto"/>
              <w:bottom w:val="single" w:sz="4" w:space="0" w:color="auto"/>
              <w:right w:val="single" w:sz="4" w:space="0" w:color="auto"/>
            </w:tcBorders>
            <w:vAlign w:val="center"/>
            <w:hideMark/>
          </w:tcPr>
          <w:p w:rsidR="003B080E" w:rsidRPr="003B080E" w:rsidRDefault="003B080E" w:rsidP="003B080E">
            <w:pPr>
              <w:spacing w:after="0" w:line="220" w:lineRule="exact"/>
              <w:rPr>
                <w:rFonts w:ascii="Times New Roman" w:eastAsia="Times New Roman" w:hAnsi="Times New Roman"/>
              </w:rPr>
            </w:pPr>
            <w:r w:rsidRPr="003B080E">
              <w:rPr>
                <w:rFonts w:ascii="Times New Roman" w:eastAsia="Times New Roman" w:hAnsi="Times New Roman"/>
              </w:rPr>
              <w:t>Наборы, оборудование для игр с водой и песком. Наборы песочных формочек. Игрушки для игр с водой.</w:t>
            </w:r>
          </w:p>
        </w:tc>
      </w:tr>
      <w:tr w:rsidR="003B080E" w:rsidRPr="003B080E" w:rsidTr="003B080E">
        <w:trPr>
          <w:trHeight w:val="644"/>
        </w:trPr>
        <w:tc>
          <w:tcPr>
            <w:tcW w:w="649" w:type="pct"/>
            <w:tcBorders>
              <w:top w:val="single" w:sz="4" w:space="0" w:color="auto"/>
              <w:left w:val="single" w:sz="4" w:space="0" w:color="auto"/>
              <w:bottom w:val="single" w:sz="4" w:space="0" w:color="auto"/>
              <w:right w:val="single" w:sz="4" w:space="0" w:color="auto"/>
            </w:tcBorders>
            <w:vAlign w:val="center"/>
            <w:hideMark/>
          </w:tcPr>
          <w:p w:rsidR="003B080E" w:rsidRPr="003B080E" w:rsidRDefault="003B080E" w:rsidP="003B080E">
            <w:pPr>
              <w:spacing w:after="0" w:line="220" w:lineRule="exact"/>
              <w:jc w:val="center"/>
              <w:rPr>
                <w:rFonts w:ascii="Times New Roman" w:eastAsia="Times New Roman" w:hAnsi="Times New Roman"/>
              </w:rPr>
            </w:pPr>
            <w:r w:rsidRPr="003B080E">
              <w:rPr>
                <w:rFonts w:ascii="Times New Roman" w:eastAsia="Times New Roman" w:hAnsi="Times New Roman"/>
              </w:rPr>
              <w:t> </w:t>
            </w:r>
          </w:p>
        </w:tc>
        <w:tc>
          <w:tcPr>
            <w:tcW w:w="658" w:type="pct"/>
            <w:tcBorders>
              <w:top w:val="single" w:sz="4" w:space="0" w:color="auto"/>
              <w:left w:val="single" w:sz="4" w:space="0" w:color="auto"/>
              <w:bottom w:val="single" w:sz="4" w:space="0" w:color="auto"/>
              <w:right w:val="single" w:sz="4" w:space="0" w:color="auto"/>
            </w:tcBorders>
            <w:vAlign w:val="center"/>
            <w:hideMark/>
          </w:tcPr>
          <w:p w:rsidR="003B080E" w:rsidRPr="003B080E" w:rsidRDefault="003B080E" w:rsidP="003B080E">
            <w:pPr>
              <w:spacing w:after="0" w:line="220" w:lineRule="exact"/>
              <w:jc w:val="center"/>
              <w:rPr>
                <w:rFonts w:ascii="Times New Roman" w:eastAsia="Times New Roman" w:hAnsi="Times New Roman"/>
              </w:rPr>
            </w:pPr>
            <w:r w:rsidRPr="003B080E">
              <w:rPr>
                <w:rFonts w:ascii="Times New Roman" w:eastAsia="Times New Roman" w:hAnsi="Times New Roman"/>
              </w:rPr>
              <w:t> </w:t>
            </w:r>
          </w:p>
        </w:tc>
        <w:tc>
          <w:tcPr>
            <w:tcW w:w="703" w:type="pct"/>
            <w:tcBorders>
              <w:top w:val="single" w:sz="4" w:space="0" w:color="auto"/>
              <w:left w:val="single" w:sz="4" w:space="0" w:color="auto"/>
              <w:bottom w:val="single" w:sz="4" w:space="0" w:color="auto"/>
              <w:right w:val="single" w:sz="4" w:space="0" w:color="auto"/>
            </w:tcBorders>
            <w:vAlign w:val="center"/>
            <w:hideMark/>
          </w:tcPr>
          <w:p w:rsidR="003B080E" w:rsidRPr="003B080E" w:rsidRDefault="003B080E" w:rsidP="003B080E">
            <w:pPr>
              <w:spacing w:after="0" w:line="220" w:lineRule="exact"/>
              <w:jc w:val="center"/>
              <w:rPr>
                <w:rFonts w:ascii="Times New Roman" w:eastAsia="Times New Roman" w:hAnsi="Times New Roman"/>
              </w:rPr>
            </w:pPr>
            <w:r w:rsidRPr="003B080E">
              <w:rPr>
                <w:rFonts w:ascii="Times New Roman" w:eastAsia="Times New Roman" w:hAnsi="Times New Roman"/>
              </w:rPr>
              <w:t>Вторая младшая</w:t>
            </w:r>
          </w:p>
        </w:tc>
        <w:tc>
          <w:tcPr>
            <w:tcW w:w="2990" w:type="pct"/>
            <w:tcBorders>
              <w:top w:val="single" w:sz="4" w:space="0" w:color="auto"/>
              <w:left w:val="single" w:sz="4" w:space="0" w:color="auto"/>
              <w:bottom w:val="single" w:sz="4" w:space="0" w:color="auto"/>
              <w:right w:val="single" w:sz="4" w:space="0" w:color="auto"/>
            </w:tcBorders>
            <w:vAlign w:val="center"/>
            <w:hideMark/>
          </w:tcPr>
          <w:p w:rsidR="003B080E" w:rsidRPr="003B080E" w:rsidRDefault="003B080E" w:rsidP="003B080E">
            <w:pPr>
              <w:spacing w:after="0" w:line="220" w:lineRule="exact"/>
              <w:rPr>
                <w:rFonts w:ascii="Times New Roman" w:eastAsia="Times New Roman" w:hAnsi="Times New Roman"/>
              </w:rPr>
            </w:pPr>
            <w:r w:rsidRPr="003B080E">
              <w:rPr>
                <w:rFonts w:ascii="Times New Roman" w:eastAsia="Times New Roman" w:hAnsi="Times New Roman"/>
              </w:rPr>
              <w:t>Материалы для развития органов чувств: доски, различные виды тканей. Материалы для различения шумов и звуков: коробочки; коробочки с запахом; материал для различения веса; мелкие стаканчики; губки; поднос; лейка.</w:t>
            </w:r>
          </w:p>
        </w:tc>
      </w:tr>
      <w:tr w:rsidR="003B080E" w:rsidRPr="003B080E" w:rsidTr="003B080E">
        <w:trPr>
          <w:trHeight w:val="400"/>
        </w:trPr>
        <w:tc>
          <w:tcPr>
            <w:tcW w:w="649" w:type="pct"/>
            <w:tcBorders>
              <w:top w:val="single" w:sz="4" w:space="0" w:color="auto"/>
              <w:left w:val="single" w:sz="4" w:space="0" w:color="auto"/>
              <w:bottom w:val="single" w:sz="4" w:space="0" w:color="auto"/>
              <w:right w:val="single" w:sz="4" w:space="0" w:color="auto"/>
            </w:tcBorders>
            <w:vAlign w:val="center"/>
            <w:hideMark/>
          </w:tcPr>
          <w:p w:rsidR="003B080E" w:rsidRPr="003B080E" w:rsidRDefault="003B080E" w:rsidP="003B080E">
            <w:pPr>
              <w:spacing w:after="0" w:line="220" w:lineRule="exact"/>
              <w:jc w:val="center"/>
              <w:rPr>
                <w:rFonts w:ascii="Times New Roman" w:eastAsia="Times New Roman" w:hAnsi="Times New Roman"/>
              </w:rPr>
            </w:pPr>
            <w:r w:rsidRPr="003B080E">
              <w:rPr>
                <w:rFonts w:ascii="Times New Roman" w:eastAsia="Times New Roman" w:hAnsi="Times New Roman"/>
              </w:rPr>
              <w:t> </w:t>
            </w:r>
          </w:p>
        </w:tc>
        <w:tc>
          <w:tcPr>
            <w:tcW w:w="658" w:type="pct"/>
            <w:tcBorders>
              <w:top w:val="single" w:sz="4" w:space="0" w:color="auto"/>
              <w:left w:val="single" w:sz="4" w:space="0" w:color="auto"/>
              <w:bottom w:val="single" w:sz="4" w:space="0" w:color="auto"/>
              <w:right w:val="single" w:sz="4" w:space="0" w:color="auto"/>
            </w:tcBorders>
            <w:vAlign w:val="center"/>
            <w:hideMark/>
          </w:tcPr>
          <w:p w:rsidR="003B080E" w:rsidRPr="003B080E" w:rsidRDefault="003B080E" w:rsidP="003B080E">
            <w:pPr>
              <w:spacing w:after="0" w:line="220" w:lineRule="exact"/>
              <w:jc w:val="center"/>
              <w:rPr>
                <w:rFonts w:ascii="Times New Roman" w:eastAsia="Times New Roman" w:hAnsi="Times New Roman"/>
              </w:rPr>
            </w:pPr>
            <w:r w:rsidRPr="003B080E">
              <w:rPr>
                <w:rFonts w:ascii="Times New Roman" w:eastAsia="Times New Roman" w:hAnsi="Times New Roman"/>
              </w:rPr>
              <w:t> </w:t>
            </w:r>
          </w:p>
        </w:tc>
        <w:tc>
          <w:tcPr>
            <w:tcW w:w="703" w:type="pct"/>
            <w:tcBorders>
              <w:top w:val="single" w:sz="4" w:space="0" w:color="auto"/>
              <w:left w:val="single" w:sz="4" w:space="0" w:color="auto"/>
              <w:bottom w:val="single" w:sz="4" w:space="0" w:color="auto"/>
              <w:right w:val="single" w:sz="4" w:space="0" w:color="auto"/>
            </w:tcBorders>
            <w:vAlign w:val="center"/>
            <w:hideMark/>
          </w:tcPr>
          <w:p w:rsidR="003B080E" w:rsidRPr="003B080E" w:rsidRDefault="003B080E" w:rsidP="003B080E">
            <w:pPr>
              <w:spacing w:after="0" w:line="220" w:lineRule="exact"/>
              <w:jc w:val="center"/>
              <w:rPr>
                <w:rFonts w:ascii="Times New Roman" w:eastAsia="Times New Roman" w:hAnsi="Times New Roman"/>
              </w:rPr>
            </w:pPr>
            <w:r w:rsidRPr="003B080E">
              <w:rPr>
                <w:rFonts w:ascii="Times New Roman" w:eastAsia="Times New Roman" w:hAnsi="Times New Roman"/>
              </w:rPr>
              <w:t>Старшая и подготовительная</w:t>
            </w:r>
          </w:p>
        </w:tc>
        <w:tc>
          <w:tcPr>
            <w:tcW w:w="2990" w:type="pct"/>
            <w:tcBorders>
              <w:top w:val="single" w:sz="4" w:space="0" w:color="auto"/>
              <w:left w:val="single" w:sz="4" w:space="0" w:color="auto"/>
              <w:bottom w:val="single" w:sz="4" w:space="0" w:color="auto"/>
              <w:right w:val="single" w:sz="4" w:space="0" w:color="auto"/>
            </w:tcBorders>
            <w:vAlign w:val="center"/>
            <w:hideMark/>
          </w:tcPr>
          <w:p w:rsidR="003B080E" w:rsidRPr="003B080E" w:rsidRDefault="003B080E" w:rsidP="003B080E">
            <w:pPr>
              <w:spacing w:after="0" w:line="220" w:lineRule="exact"/>
              <w:rPr>
                <w:rFonts w:ascii="Times New Roman" w:eastAsia="Times New Roman" w:hAnsi="Times New Roman"/>
              </w:rPr>
            </w:pPr>
            <w:r w:rsidRPr="003B080E">
              <w:rPr>
                <w:rFonts w:ascii="Times New Roman" w:eastAsia="Times New Roman" w:hAnsi="Times New Roman"/>
              </w:rPr>
              <w:t>Весы; лупа, микроскоп; магниты</w:t>
            </w:r>
          </w:p>
        </w:tc>
      </w:tr>
      <w:tr w:rsidR="003B080E" w:rsidRPr="003B080E" w:rsidTr="003B080E">
        <w:trPr>
          <w:trHeight w:val="377"/>
        </w:trPr>
        <w:tc>
          <w:tcPr>
            <w:tcW w:w="649" w:type="pct"/>
            <w:tcBorders>
              <w:top w:val="single" w:sz="4" w:space="0" w:color="auto"/>
              <w:left w:val="single" w:sz="4" w:space="0" w:color="auto"/>
              <w:bottom w:val="single" w:sz="4" w:space="0" w:color="auto"/>
              <w:right w:val="single" w:sz="4" w:space="0" w:color="auto"/>
            </w:tcBorders>
            <w:vAlign w:val="center"/>
            <w:hideMark/>
          </w:tcPr>
          <w:p w:rsidR="003B080E" w:rsidRPr="003B080E" w:rsidRDefault="003B080E" w:rsidP="003B080E">
            <w:pPr>
              <w:spacing w:after="0" w:line="220" w:lineRule="exact"/>
              <w:jc w:val="center"/>
              <w:rPr>
                <w:rFonts w:ascii="Times New Roman" w:eastAsia="Times New Roman" w:hAnsi="Times New Roman"/>
              </w:rPr>
            </w:pPr>
            <w:r w:rsidRPr="003B080E">
              <w:rPr>
                <w:rFonts w:ascii="Times New Roman" w:eastAsia="Times New Roman" w:hAnsi="Times New Roman"/>
              </w:rPr>
              <w:t>Физкультурный уголок</w:t>
            </w:r>
          </w:p>
        </w:tc>
        <w:tc>
          <w:tcPr>
            <w:tcW w:w="658" w:type="pct"/>
            <w:tcBorders>
              <w:top w:val="single" w:sz="4" w:space="0" w:color="auto"/>
              <w:left w:val="single" w:sz="4" w:space="0" w:color="auto"/>
              <w:bottom w:val="single" w:sz="4" w:space="0" w:color="auto"/>
              <w:right w:val="single" w:sz="4" w:space="0" w:color="auto"/>
            </w:tcBorders>
            <w:vAlign w:val="center"/>
            <w:hideMark/>
          </w:tcPr>
          <w:p w:rsidR="003B080E" w:rsidRPr="003B080E" w:rsidRDefault="003B080E" w:rsidP="003B080E">
            <w:pPr>
              <w:spacing w:after="0" w:line="220" w:lineRule="exact"/>
              <w:jc w:val="center"/>
              <w:rPr>
                <w:rFonts w:ascii="Times New Roman" w:eastAsia="Times New Roman" w:hAnsi="Times New Roman"/>
              </w:rPr>
            </w:pPr>
            <w:r w:rsidRPr="003B080E">
              <w:rPr>
                <w:rFonts w:ascii="Times New Roman" w:eastAsia="Times New Roman" w:hAnsi="Times New Roman"/>
              </w:rPr>
              <w:t>«Физическое развитие»</w:t>
            </w:r>
          </w:p>
          <w:p w:rsidR="003B080E" w:rsidRPr="003B080E" w:rsidRDefault="003B080E" w:rsidP="003B080E">
            <w:pPr>
              <w:spacing w:after="0" w:line="220" w:lineRule="exact"/>
              <w:jc w:val="center"/>
              <w:rPr>
                <w:rFonts w:ascii="Times New Roman" w:eastAsia="Times New Roman" w:hAnsi="Times New Roman"/>
              </w:rPr>
            </w:pPr>
            <w:r w:rsidRPr="003B080E">
              <w:rPr>
                <w:rFonts w:ascii="Times New Roman" w:eastAsia="Times New Roman" w:hAnsi="Times New Roman"/>
              </w:rPr>
              <w:t>Развитие физических и личностных качеств</w:t>
            </w:r>
          </w:p>
        </w:tc>
        <w:tc>
          <w:tcPr>
            <w:tcW w:w="703" w:type="pct"/>
            <w:tcBorders>
              <w:top w:val="single" w:sz="4" w:space="0" w:color="auto"/>
              <w:left w:val="single" w:sz="4" w:space="0" w:color="auto"/>
              <w:bottom w:val="single" w:sz="4" w:space="0" w:color="auto"/>
              <w:right w:val="single" w:sz="4" w:space="0" w:color="auto"/>
            </w:tcBorders>
            <w:vAlign w:val="center"/>
            <w:hideMark/>
          </w:tcPr>
          <w:p w:rsidR="003B080E" w:rsidRPr="003B080E" w:rsidRDefault="003B080E" w:rsidP="003B080E">
            <w:pPr>
              <w:spacing w:after="0" w:line="220" w:lineRule="exact"/>
              <w:jc w:val="center"/>
              <w:rPr>
                <w:rFonts w:ascii="Times New Roman" w:eastAsia="Times New Roman" w:hAnsi="Times New Roman"/>
              </w:rPr>
            </w:pPr>
            <w:r w:rsidRPr="003B080E">
              <w:rPr>
                <w:rFonts w:ascii="Times New Roman" w:eastAsia="Times New Roman" w:hAnsi="Times New Roman"/>
              </w:rPr>
              <w:t>Х</w:t>
            </w:r>
          </w:p>
        </w:tc>
        <w:tc>
          <w:tcPr>
            <w:tcW w:w="2990" w:type="pct"/>
            <w:tcBorders>
              <w:top w:val="single" w:sz="4" w:space="0" w:color="auto"/>
              <w:left w:val="single" w:sz="4" w:space="0" w:color="auto"/>
              <w:bottom w:val="single" w:sz="4" w:space="0" w:color="auto"/>
              <w:right w:val="single" w:sz="4" w:space="0" w:color="auto"/>
            </w:tcBorders>
            <w:vAlign w:val="center"/>
            <w:hideMark/>
          </w:tcPr>
          <w:p w:rsidR="003B080E" w:rsidRPr="003B080E" w:rsidRDefault="003B080E" w:rsidP="003B080E">
            <w:pPr>
              <w:spacing w:after="0" w:line="220" w:lineRule="exact"/>
              <w:rPr>
                <w:rFonts w:ascii="Times New Roman" w:eastAsia="Times New Roman" w:hAnsi="Times New Roman"/>
              </w:rPr>
            </w:pPr>
            <w:r w:rsidRPr="003B080E">
              <w:rPr>
                <w:rFonts w:ascii="Times New Roman" w:eastAsia="Times New Roman" w:hAnsi="Times New Roman"/>
              </w:rPr>
              <w:t>Оборудование для физической активности. Массажные коврики.</w:t>
            </w:r>
          </w:p>
        </w:tc>
      </w:tr>
      <w:tr w:rsidR="003B080E" w:rsidRPr="003B080E" w:rsidTr="003B080E">
        <w:trPr>
          <w:trHeight w:val="1192"/>
        </w:trPr>
        <w:tc>
          <w:tcPr>
            <w:tcW w:w="649" w:type="pct"/>
            <w:tcBorders>
              <w:top w:val="single" w:sz="4" w:space="0" w:color="auto"/>
              <w:left w:val="single" w:sz="4" w:space="0" w:color="auto"/>
              <w:bottom w:val="single" w:sz="4" w:space="0" w:color="auto"/>
              <w:right w:val="single" w:sz="4" w:space="0" w:color="auto"/>
            </w:tcBorders>
            <w:vAlign w:val="center"/>
            <w:hideMark/>
          </w:tcPr>
          <w:p w:rsidR="003B080E" w:rsidRPr="003B080E" w:rsidRDefault="003B080E" w:rsidP="003B080E">
            <w:pPr>
              <w:spacing w:after="0" w:line="220" w:lineRule="exact"/>
              <w:jc w:val="center"/>
              <w:rPr>
                <w:rFonts w:ascii="Times New Roman" w:eastAsia="Times New Roman" w:hAnsi="Times New Roman"/>
              </w:rPr>
            </w:pPr>
            <w:r w:rsidRPr="003B080E">
              <w:rPr>
                <w:rFonts w:ascii="Times New Roman" w:eastAsia="Times New Roman" w:hAnsi="Times New Roman"/>
              </w:rPr>
              <w:t> </w:t>
            </w:r>
          </w:p>
        </w:tc>
        <w:tc>
          <w:tcPr>
            <w:tcW w:w="658" w:type="pct"/>
            <w:tcBorders>
              <w:top w:val="single" w:sz="4" w:space="0" w:color="auto"/>
              <w:left w:val="single" w:sz="4" w:space="0" w:color="auto"/>
              <w:bottom w:val="single" w:sz="4" w:space="0" w:color="auto"/>
              <w:right w:val="single" w:sz="4" w:space="0" w:color="auto"/>
            </w:tcBorders>
            <w:vAlign w:val="center"/>
            <w:hideMark/>
          </w:tcPr>
          <w:p w:rsidR="003B080E" w:rsidRPr="003B080E" w:rsidRDefault="003B080E" w:rsidP="003B080E">
            <w:pPr>
              <w:spacing w:after="0" w:line="220" w:lineRule="exact"/>
              <w:jc w:val="center"/>
              <w:rPr>
                <w:rFonts w:ascii="Times New Roman" w:eastAsia="Times New Roman" w:hAnsi="Times New Roman"/>
              </w:rPr>
            </w:pPr>
            <w:r w:rsidRPr="003B080E">
              <w:rPr>
                <w:rFonts w:ascii="Times New Roman" w:eastAsia="Times New Roman" w:hAnsi="Times New Roman"/>
              </w:rPr>
              <w:t> </w:t>
            </w:r>
          </w:p>
        </w:tc>
        <w:tc>
          <w:tcPr>
            <w:tcW w:w="703" w:type="pct"/>
            <w:tcBorders>
              <w:top w:val="single" w:sz="4" w:space="0" w:color="auto"/>
              <w:left w:val="single" w:sz="4" w:space="0" w:color="auto"/>
              <w:bottom w:val="single" w:sz="4" w:space="0" w:color="auto"/>
              <w:right w:val="single" w:sz="4" w:space="0" w:color="auto"/>
            </w:tcBorders>
            <w:vAlign w:val="center"/>
            <w:hideMark/>
          </w:tcPr>
          <w:p w:rsidR="003B080E" w:rsidRPr="003B080E" w:rsidRDefault="003B080E" w:rsidP="003B080E">
            <w:pPr>
              <w:spacing w:after="0" w:line="220" w:lineRule="exact"/>
              <w:jc w:val="center"/>
              <w:rPr>
                <w:rFonts w:ascii="Times New Roman" w:eastAsia="Times New Roman" w:hAnsi="Times New Roman"/>
              </w:rPr>
            </w:pPr>
            <w:r w:rsidRPr="003B080E">
              <w:rPr>
                <w:rFonts w:ascii="Times New Roman" w:eastAsia="Times New Roman" w:hAnsi="Times New Roman"/>
              </w:rPr>
              <w:t>Ясли</w:t>
            </w:r>
          </w:p>
        </w:tc>
        <w:tc>
          <w:tcPr>
            <w:tcW w:w="2990" w:type="pct"/>
            <w:tcBorders>
              <w:top w:val="single" w:sz="4" w:space="0" w:color="auto"/>
              <w:left w:val="single" w:sz="4" w:space="0" w:color="auto"/>
              <w:bottom w:val="single" w:sz="4" w:space="0" w:color="auto"/>
              <w:right w:val="single" w:sz="4" w:space="0" w:color="auto"/>
            </w:tcBorders>
            <w:vAlign w:val="center"/>
            <w:hideMark/>
          </w:tcPr>
          <w:p w:rsidR="003B080E" w:rsidRPr="003B080E" w:rsidRDefault="003B080E" w:rsidP="003B080E">
            <w:pPr>
              <w:spacing w:after="0" w:line="220" w:lineRule="exact"/>
              <w:rPr>
                <w:rFonts w:ascii="Times New Roman" w:eastAsia="Times New Roman" w:hAnsi="Times New Roman"/>
              </w:rPr>
            </w:pPr>
            <w:r w:rsidRPr="003B080E">
              <w:rPr>
                <w:rFonts w:ascii="Times New Roman" w:eastAsia="Times New Roman" w:hAnsi="Times New Roman"/>
              </w:rPr>
              <w:t>Мозаика, матрешки, пирамидки; качели с отверстиями разных геометрических форм и соответствующие вкладыши; коробочки разных размеров; разноцветные кубики; мячи, машинки; игрушки которые можно катать, бросать; горки, скамейки, тренажеры. Оборудование для развития сенсорики, мелкой моторики, изготовленное руками воспитателей. Оборудование для сюжетных игр.</w:t>
            </w:r>
          </w:p>
        </w:tc>
      </w:tr>
      <w:tr w:rsidR="003B080E" w:rsidRPr="003B080E" w:rsidTr="003B080E">
        <w:trPr>
          <w:trHeight w:val="258"/>
        </w:trPr>
        <w:tc>
          <w:tcPr>
            <w:tcW w:w="5000" w:type="pct"/>
            <w:gridSpan w:val="4"/>
            <w:tcBorders>
              <w:top w:val="single" w:sz="4" w:space="0" w:color="auto"/>
              <w:left w:val="single" w:sz="4" w:space="0" w:color="auto"/>
              <w:bottom w:val="single" w:sz="4" w:space="0" w:color="auto"/>
              <w:right w:val="single" w:sz="4" w:space="0" w:color="auto"/>
            </w:tcBorders>
            <w:vAlign w:val="center"/>
            <w:hideMark/>
          </w:tcPr>
          <w:p w:rsidR="003B080E" w:rsidRPr="003B080E" w:rsidRDefault="003B080E" w:rsidP="003B080E">
            <w:pPr>
              <w:spacing w:after="0" w:line="220" w:lineRule="exact"/>
              <w:jc w:val="center"/>
              <w:rPr>
                <w:rFonts w:ascii="Times New Roman" w:eastAsia="Times New Roman" w:hAnsi="Times New Roman"/>
              </w:rPr>
            </w:pPr>
            <w:r w:rsidRPr="003B080E">
              <w:rPr>
                <w:rFonts w:ascii="Times New Roman" w:eastAsia="Times New Roman" w:hAnsi="Times New Roman"/>
              </w:rPr>
              <w:t>Приемная</w:t>
            </w:r>
          </w:p>
        </w:tc>
      </w:tr>
      <w:tr w:rsidR="003B080E" w:rsidRPr="003B080E" w:rsidTr="003B080E">
        <w:trPr>
          <w:trHeight w:val="275"/>
        </w:trPr>
        <w:tc>
          <w:tcPr>
            <w:tcW w:w="5000" w:type="pct"/>
            <w:gridSpan w:val="4"/>
            <w:tcBorders>
              <w:top w:val="single" w:sz="4" w:space="0" w:color="auto"/>
              <w:left w:val="single" w:sz="4" w:space="0" w:color="auto"/>
              <w:bottom w:val="single" w:sz="4" w:space="0" w:color="auto"/>
              <w:right w:val="single" w:sz="4" w:space="0" w:color="auto"/>
            </w:tcBorders>
            <w:vAlign w:val="center"/>
            <w:hideMark/>
          </w:tcPr>
          <w:p w:rsidR="003B080E" w:rsidRPr="003B080E" w:rsidRDefault="003B080E" w:rsidP="003B080E">
            <w:pPr>
              <w:spacing w:after="0" w:line="220" w:lineRule="exact"/>
              <w:rPr>
                <w:rFonts w:ascii="Times New Roman" w:eastAsia="Times New Roman" w:hAnsi="Times New Roman"/>
              </w:rPr>
            </w:pPr>
            <w:r w:rsidRPr="003B080E">
              <w:rPr>
                <w:rFonts w:ascii="Times New Roman" w:eastAsia="Times New Roman" w:hAnsi="Times New Roman"/>
              </w:rPr>
              <w:t>Функциональное использование: Информационно-просветительская работа с родителями</w:t>
            </w:r>
          </w:p>
        </w:tc>
      </w:tr>
      <w:tr w:rsidR="003B080E" w:rsidRPr="003B080E" w:rsidTr="003B080E">
        <w:trPr>
          <w:trHeight w:val="136"/>
        </w:trPr>
        <w:tc>
          <w:tcPr>
            <w:tcW w:w="649" w:type="pct"/>
            <w:tcBorders>
              <w:top w:val="single" w:sz="4" w:space="0" w:color="auto"/>
              <w:left w:val="single" w:sz="4" w:space="0" w:color="auto"/>
              <w:bottom w:val="single" w:sz="4" w:space="0" w:color="auto"/>
              <w:right w:val="single" w:sz="4" w:space="0" w:color="auto"/>
            </w:tcBorders>
            <w:vAlign w:val="center"/>
          </w:tcPr>
          <w:p w:rsidR="003B080E" w:rsidRPr="003B080E" w:rsidRDefault="003B080E" w:rsidP="003B080E">
            <w:pPr>
              <w:spacing w:after="0" w:line="240" w:lineRule="auto"/>
              <w:jc w:val="center"/>
              <w:rPr>
                <w:rFonts w:ascii="Times New Roman" w:eastAsia="Times New Roman" w:hAnsi="Times New Roman"/>
              </w:rPr>
            </w:pPr>
          </w:p>
        </w:tc>
        <w:tc>
          <w:tcPr>
            <w:tcW w:w="658" w:type="pct"/>
            <w:tcBorders>
              <w:top w:val="single" w:sz="4" w:space="0" w:color="auto"/>
              <w:left w:val="single" w:sz="4" w:space="0" w:color="auto"/>
              <w:bottom w:val="single" w:sz="4" w:space="0" w:color="auto"/>
              <w:right w:val="single" w:sz="4" w:space="0" w:color="auto"/>
            </w:tcBorders>
            <w:vAlign w:val="center"/>
            <w:hideMark/>
          </w:tcPr>
          <w:p w:rsidR="003B080E" w:rsidRPr="003B080E" w:rsidRDefault="003B080E" w:rsidP="003B080E">
            <w:pPr>
              <w:spacing w:after="0" w:line="240" w:lineRule="auto"/>
              <w:jc w:val="center"/>
              <w:rPr>
                <w:rFonts w:ascii="Times New Roman" w:eastAsia="Times New Roman" w:hAnsi="Times New Roman"/>
              </w:rPr>
            </w:pPr>
            <w:r w:rsidRPr="003B080E">
              <w:rPr>
                <w:rFonts w:ascii="Times New Roman" w:eastAsia="Times New Roman" w:hAnsi="Times New Roman"/>
              </w:rPr>
              <w:t> </w:t>
            </w:r>
          </w:p>
        </w:tc>
        <w:tc>
          <w:tcPr>
            <w:tcW w:w="703" w:type="pct"/>
            <w:tcBorders>
              <w:top w:val="single" w:sz="4" w:space="0" w:color="auto"/>
              <w:left w:val="single" w:sz="4" w:space="0" w:color="auto"/>
              <w:bottom w:val="single" w:sz="4" w:space="0" w:color="auto"/>
              <w:right w:val="single" w:sz="4" w:space="0" w:color="auto"/>
            </w:tcBorders>
            <w:vAlign w:val="center"/>
            <w:hideMark/>
          </w:tcPr>
          <w:p w:rsidR="003B080E" w:rsidRPr="003B080E" w:rsidRDefault="003B080E" w:rsidP="003B080E">
            <w:pPr>
              <w:spacing w:after="0" w:line="240" w:lineRule="auto"/>
              <w:jc w:val="center"/>
              <w:rPr>
                <w:rFonts w:ascii="Times New Roman" w:eastAsia="Times New Roman" w:hAnsi="Times New Roman"/>
              </w:rPr>
            </w:pPr>
            <w:r w:rsidRPr="003B080E">
              <w:rPr>
                <w:rFonts w:ascii="Times New Roman" w:eastAsia="Times New Roman" w:hAnsi="Times New Roman"/>
              </w:rPr>
              <w:t> </w:t>
            </w:r>
          </w:p>
        </w:tc>
        <w:tc>
          <w:tcPr>
            <w:tcW w:w="2990" w:type="pct"/>
            <w:tcBorders>
              <w:top w:val="single" w:sz="4" w:space="0" w:color="auto"/>
              <w:left w:val="single" w:sz="4" w:space="0" w:color="auto"/>
              <w:bottom w:val="single" w:sz="4" w:space="0" w:color="auto"/>
              <w:right w:val="single" w:sz="4" w:space="0" w:color="auto"/>
            </w:tcBorders>
            <w:vAlign w:val="center"/>
            <w:hideMark/>
          </w:tcPr>
          <w:p w:rsidR="003B080E" w:rsidRPr="003B080E" w:rsidRDefault="003B080E" w:rsidP="003B080E">
            <w:pPr>
              <w:spacing w:after="0" w:line="240" w:lineRule="auto"/>
              <w:rPr>
                <w:rFonts w:ascii="Times New Roman" w:eastAsia="Times New Roman" w:hAnsi="Times New Roman"/>
              </w:rPr>
            </w:pPr>
            <w:r w:rsidRPr="003B080E">
              <w:rPr>
                <w:rFonts w:ascii="Times New Roman" w:eastAsia="Times New Roman" w:hAnsi="Times New Roman"/>
              </w:rPr>
              <w:t>Экспонирование фотографий детей</w:t>
            </w:r>
          </w:p>
          <w:p w:rsidR="003B080E" w:rsidRPr="003B080E" w:rsidRDefault="003B080E" w:rsidP="003B080E">
            <w:pPr>
              <w:spacing w:after="0" w:line="240" w:lineRule="auto"/>
              <w:rPr>
                <w:rFonts w:ascii="Times New Roman" w:eastAsia="Times New Roman" w:hAnsi="Times New Roman"/>
              </w:rPr>
            </w:pPr>
            <w:r w:rsidRPr="003B080E">
              <w:rPr>
                <w:rFonts w:ascii="Times New Roman" w:eastAsia="Times New Roman" w:hAnsi="Times New Roman"/>
              </w:rPr>
              <w:t xml:space="preserve">Информационный уголок </w:t>
            </w:r>
          </w:p>
          <w:p w:rsidR="003B080E" w:rsidRPr="003B080E" w:rsidRDefault="003B080E" w:rsidP="003B080E">
            <w:pPr>
              <w:spacing w:after="0" w:line="240" w:lineRule="auto"/>
              <w:rPr>
                <w:rFonts w:ascii="Times New Roman" w:eastAsia="Times New Roman" w:hAnsi="Times New Roman"/>
              </w:rPr>
            </w:pPr>
            <w:r w:rsidRPr="003B080E">
              <w:rPr>
                <w:rFonts w:ascii="Times New Roman" w:eastAsia="Times New Roman" w:hAnsi="Times New Roman"/>
              </w:rPr>
              <w:t xml:space="preserve">Выставки детского творчества </w:t>
            </w:r>
          </w:p>
          <w:p w:rsidR="003B080E" w:rsidRPr="003B080E" w:rsidRDefault="003B080E" w:rsidP="003B080E">
            <w:pPr>
              <w:spacing w:after="0" w:line="240" w:lineRule="auto"/>
              <w:rPr>
                <w:rFonts w:ascii="Times New Roman" w:eastAsia="Times New Roman" w:hAnsi="Times New Roman"/>
              </w:rPr>
            </w:pPr>
            <w:r w:rsidRPr="003B080E">
              <w:rPr>
                <w:rFonts w:ascii="Times New Roman" w:eastAsia="Times New Roman" w:hAnsi="Times New Roman"/>
              </w:rPr>
              <w:t>Наглядно-информационный материал для родителей</w:t>
            </w:r>
          </w:p>
        </w:tc>
      </w:tr>
      <w:tr w:rsidR="003B080E" w:rsidRPr="003B080E" w:rsidTr="003B080E">
        <w:trPr>
          <w:trHeight w:val="197"/>
        </w:trPr>
        <w:tc>
          <w:tcPr>
            <w:tcW w:w="5000" w:type="pct"/>
            <w:gridSpan w:val="4"/>
            <w:tcBorders>
              <w:top w:val="single" w:sz="4" w:space="0" w:color="auto"/>
              <w:left w:val="single" w:sz="4" w:space="0" w:color="auto"/>
              <w:bottom w:val="single" w:sz="4" w:space="0" w:color="auto"/>
              <w:right w:val="single" w:sz="4" w:space="0" w:color="auto"/>
            </w:tcBorders>
            <w:vAlign w:val="center"/>
            <w:hideMark/>
          </w:tcPr>
          <w:p w:rsidR="003B080E" w:rsidRPr="003B080E" w:rsidRDefault="003B080E" w:rsidP="003B080E">
            <w:pPr>
              <w:spacing w:after="0" w:line="240" w:lineRule="auto"/>
              <w:jc w:val="center"/>
              <w:rPr>
                <w:rFonts w:ascii="Times New Roman" w:eastAsia="Times New Roman" w:hAnsi="Times New Roman"/>
              </w:rPr>
            </w:pPr>
            <w:r w:rsidRPr="003B080E">
              <w:rPr>
                <w:rFonts w:ascii="Times New Roman" w:eastAsia="Times New Roman" w:hAnsi="Times New Roman"/>
              </w:rPr>
              <w:lastRenderedPageBreak/>
              <w:t>Спальное помещение</w:t>
            </w:r>
          </w:p>
        </w:tc>
      </w:tr>
      <w:tr w:rsidR="003B080E" w:rsidRPr="003B080E" w:rsidTr="003B080E">
        <w:trPr>
          <w:trHeight w:val="242"/>
        </w:trPr>
        <w:tc>
          <w:tcPr>
            <w:tcW w:w="5000" w:type="pct"/>
            <w:gridSpan w:val="4"/>
            <w:tcBorders>
              <w:top w:val="single" w:sz="4" w:space="0" w:color="auto"/>
              <w:left w:val="single" w:sz="4" w:space="0" w:color="auto"/>
              <w:bottom w:val="single" w:sz="4" w:space="0" w:color="auto"/>
              <w:right w:val="single" w:sz="4" w:space="0" w:color="auto"/>
            </w:tcBorders>
            <w:hideMark/>
          </w:tcPr>
          <w:p w:rsidR="003B080E" w:rsidRPr="003B080E" w:rsidRDefault="003B080E" w:rsidP="003B080E">
            <w:pPr>
              <w:spacing w:after="0" w:line="240" w:lineRule="auto"/>
              <w:rPr>
                <w:rFonts w:ascii="Times New Roman" w:eastAsia="Times New Roman" w:hAnsi="Times New Roman"/>
              </w:rPr>
            </w:pPr>
            <w:r w:rsidRPr="003B080E">
              <w:rPr>
                <w:rFonts w:ascii="Times New Roman" w:eastAsia="Times New Roman" w:hAnsi="Times New Roman"/>
              </w:rPr>
              <w:t>Функциональное использование: Дневной сон, игровая деятельность, гимнастика после сна</w:t>
            </w:r>
          </w:p>
        </w:tc>
      </w:tr>
      <w:tr w:rsidR="003B080E" w:rsidRPr="003B080E" w:rsidTr="003B080E">
        <w:trPr>
          <w:trHeight w:val="315"/>
        </w:trPr>
        <w:tc>
          <w:tcPr>
            <w:tcW w:w="649" w:type="pct"/>
            <w:tcBorders>
              <w:top w:val="single" w:sz="4" w:space="0" w:color="auto"/>
              <w:left w:val="single" w:sz="4" w:space="0" w:color="auto"/>
              <w:bottom w:val="single" w:sz="4" w:space="0" w:color="auto"/>
              <w:right w:val="single" w:sz="4" w:space="0" w:color="auto"/>
            </w:tcBorders>
            <w:vAlign w:val="center"/>
          </w:tcPr>
          <w:p w:rsidR="003B080E" w:rsidRPr="003B080E" w:rsidRDefault="003B080E" w:rsidP="003B080E">
            <w:pPr>
              <w:spacing w:after="0" w:line="240" w:lineRule="auto"/>
              <w:jc w:val="center"/>
              <w:rPr>
                <w:rFonts w:ascii="Times New Roman" w:eastAsia="Times New Roman" w:hAnsi="Times New Roman"/>
              </w:rPr>
            </w:pPr>
          </w:p>
        </w:tc>
        <w:tc>
          <w:tcPr>
            <w:tcW w:w="658" w:type="pct"/>
            <w:tcBorders>
              <w:top w:val="single" w:sz="4" w:space="0" w:color="auto"/>
              <w:left w:val="single" w:sz="4" w:space="0" w:color="auto"/>
              <w:bottom w:val="single" w:sz="4" w:space="0" w:color="auto"/>
              <w:right w:val="single" w:sz="4" w:space="0" w:color="auto"/>
            </w:tcBorders>
            <w:vAlign w:val="center"/>
          </w:tcPr>
          <w:p w:rsidR="003B080E" w:rsidRPr="003B080E" w:rsidRDefault="003B080E" w:rsidP="003B080E">
            <w:pPr>
              <w:spacing w:after="0" w:line="240" w:lineRule="auto"/>
              <w:jc w:val="center"/>
              <w:rPr>
                <w:rFonts w:ascii="Times New Roman" w:eastAsia="Times New Roman" w:hAnsi="Times New Roman"/>
              </w:rPr>
            </w:pPr>
          </w:p>
        </w:tc>
        <w:tc>
          <w:tcPr>
            <w:tcW w:w="703" w:type="pct"/>
            <w:tcBorders>
              <w:top w:val="single" w:sz="4" w:space="0" w:color="auto"/>
              <w:left w:val="single" w:sz="4" w:space="0" w:color="auto"/>
              <w:bottom w:val="single" w:sz="4" w:space="0" w:color="auto"/>
              <w:right w:val="single" w:sz="4" w:space="0" w:color="auto"/>
            </w:tcBorders>
            <w:vAlign w:val="center"/>
          </w:tcPr>
          <w:p w:rsidR="003B080E" w:rsidRPr="003B080E" w:rsidRDefault="003B080E" w:rsidP="003B080E">
            <w:pPr>
              <w:spacing w:after="0" w:line="240" w:lineRule="auto"/>
              <w:jc w:val="center"/>
              <w:rPr>
                <w:rFonts w:ascii="Times New Roman" w:eastAsia="Times New Roman" w:hAnsi="Times New Roman"/>
              </w:rPr>
            </w:pPr>
          </w:p>
        </w:tc>
        <w:tc>
          <w:tcPr>
            <w:tcW w:w="2990" w:type="pct"/>
            <w:tcBorders>
              <w:top w:val="single" w:sz="4" w:space="0" w:color="auto"/>
              <w:left w:val="single" w:sz="4" w:space="0" w:color="auto"/>
              <w:bottom w:val="single" w:sz="4" w:space="0" w:color="auto"/>
              <w:right w:val="single" w:sz="4" w:space="0" w:color="auto"/>
            </w:tcBorders>
            <w:hideMark/>
          </w:tcPr>
          <w:p w:rsidR="003B080E" w:rsidRPr="003B080E" w:rsidRDefault="003B080E" w:rsidP="003B080E">
            <w:pPr>
              <w:spacing w:after="0" w:line="240" w:lineRule="auto"/>
              <w:rPr>
                <w:rFonts w:ascii="Times New Roman" w:eastAsia="Times New Roman" w:hAnsi="Times New Roman"/>
              </w:rPr>
            </w:pPr>
            <w:r w:rsidRPr="003B080E">
              <w:rPr>
                <w:rFonts w:ascii="Times New Roman" w:eastAsia="Times New Roman" w:hAnsi="Times New Roman"/>
              </w:rPr>
              <w:t>Спальная мебель, физкультурное оборудование для гимнастики после сна: ребристая дорожка, массажные коврики и мячи, резиновые кольца и кубики</w:t>
            </w:r>
          </w:p>
        </w:tc>
      </w:tr>
    </w:tbl>
    <w:p w:rsidR="003B080E" w:rsidRPr="003B080E" w:rsidRDefault="003B080E" w:rsidP="003B080E">
      <w:pPr>
        <w:spacing w:after="0" w:line="240" w:lineRule="auto"/>
        <w:ind w:left="720"/>
        <w:rPr>
          <w:rFonts w:ascii="Times New Roman" w:eastAsia="Times New Roman" w:hAnsi="Times New Roman"/>
          <w:sz w:val="24"/>
          <w:szCs w:val="24"/>
          <w:lang w:eastAsia="ru-RU"/>
        </w:rPr>
      </w:pPr>
      <w:r w:rsidRPr="003B080E">
        <w:rPr>
          <w:rFonts w:ascii="Times New Roman" w:eastAsia="Times New Roman" w:hAnsi="Times New Roman"/>
          <w:sz w:val="24"/>
          <w:szCs w:val="24"/>
          <w:lang w:eastAsia="ru-RU"/>
        </w:rPr>
        <w:t>Деление функциональных зон</w:t>
      </w:r>
    </w:p>
    <w:p w:rsidR="003B080E" w:rsidRPr="003B080E" w:rsidRDefault="003B080E" w:rsidP="003B080E">
      <w:pPr>
        <w:spacing w:after="0" w:line="240" w:lineRule="auto"/>
        <w:ind w:left="720"/>
        <w:jc w:val="center"/>
        <w:rPr>
          <w:rFonts w:ascii="Times New Roman" w:eastAsia="Times New Roman" w:hAnsi="Times New Roman"/>
          <w:sz w:val="24"/>
          <w:szCs w:val="24"/>
          <w:lang w:eastAsia="ru-RU"/>
        </w:rPr>
      </w:pPr>
    </w:p>
    <w:p w:rsidR="003B080E" w:rsidRPr="003B080E" w:rsidRDefault="003B080E" w:rsidP="003B080E">
      <w:pPr>
        <w:spacing w:after="0" w:line="240" w:lineRule="auto"/>
        <w:ind w:left="720"/>
        <w:jc w:val="center"/>
        <w:rPr>
          <w:rFonts w:ascii="Times New Roman" w:eastAsia="Times New Roman" w:hAnsi="Times New Roman"/>
          <w:sz w:val="24"/>
          <w:szCs w:val="24"/>
          <w:lang w:eastAsia="ru-RU"/>
        </w:rPr>
      </w:pPr>
      <w:r w:rsidRPr="003B080E">
        <w:rPr>
          <w:rFonts w:ascii="Times New Roman" w:eastAsia="Times New Roman" w:hAnsi="Times New Roman"/>
          <w:sz w:val="24"/>
          <w:szCs w:val="24"/>
          <w:lang w:eastAsia="ru-RU"/>
        </w:rPr>
        <w:t>Содержание развивающей среды в МБДОУ г. Невинномысска</w:t>
      </w:r>
    </w:p>
    <w:tbl>
      <w:tblPr>
        <w:tblW w:w="5000" w:type="pct"/>
        <w:tblCellMar>
          <w:left w:w="40" w:type="dxa"/>
          <w:right w:w="40" w:type="dxa"/>
        </w:tblCellMar>
        <w:tblLook w:val="04A0"/>
      </w:tblPr>
      <w:tblGrid>
        <w:gridCol w:w="7633"/>
        <w:gridCol w:w="7017"/>
      </w:tblGrid>
      <w:tr w:rsidR="003B080E" w:rsidRPr="003B080E" w:rsidTr="003B080E">
        <w:trPr>
          <w:trHeight w:val="264"/>
        </w:trPr>
        <w:tc>
          <w:tcPr>
            <w:tcW w:w="2605" w:type="pct"/>
            <w:tcBorders>
              <w:top w:val="single" w:sz="6" w:space="0" w:color="auto"/>
              <w:left w:val="single" w:sz="6" w:space="0" w:color="auto"/>
              <w:bottom w:val="single" w:sz="6" w:space="0" w:color="auto"/>
              <w:right w:val="single" w:sz="6" w:space="0" w:color="auto"/>
            </w:tcBorders>
            <w:shd w:val="clear" w:color="auto" w:fill="FFFFFF"/>
            <w:hideMark/>
          </w:tcPr>
          <w:p w:rsidR="003B080E" w:rsidRPr="003B080E" w:rsidRDefault="003B080E" w:rsidP="003B080E">
            <w:pPr>
              <w:spacing w:after="0" w:line="240" w:lineRule="auto"/>
              <w:jc w:val="center"/>
              <w:rPr>
                <w:rFonts w:ascii="Times New Roman" w:eastAsia="Times New Roman" w:hAnsi="Times New Roman"/>
              </w:rPr>
            </w:pPr>
            <w:r>
              <w:rPr>
                <w:rFonts w:ascii="Times New Roman" w:eastAsia="Times New Roman" w:hAnsi="Times New Roman"/>
              </w:rPr>
              <w:t xml:space="preserve">Вид помещения/ </w:t>
            </w:r>
            <w:r w:rsidRPr="003B080E">
              <w:rPr>
                <w:rFonts w:ascii="Times New Roman" w:eastAsia="Times New Roman" w:hAnsi="Times New Roman"/>
              </w:rPr>
              <w:t>функциональное использование</w:t>
            </w:r>
          </w:p>
        </w:tc>
        <w:tc>
          <w:tcPr>
            <w:tcW w:w="2395" w:type="pct"/>
            <w:tcBorders>
              <w:top w:val="single" w:sz="6" w:space="0" w:color="auto"/>
              <w:left w:val="single" w:sz="6" w:space="0" w:color="auto"/>
              <w:bottom w:val="single" w:sz="6" w:space="0" w:color="auto"/>
              <w:right w:val="single" w:sz="6" w:space="0" w:color="auto"/>
            </w:tcBorders>
            <w:shd w:val="clear" w:color="auto" w:fill="FFFFFF"/>
            <w:hideMark/>
          </w:tcPr>
          <w:p w:rsidR="003B080E" w:rsidRPr="003B080E" w:rsidRDefault="003B080E" w:rsidP="003B080E">
            <w:pPr>
              <w:spacing w:after="0" w:line="240" w:lineRule="auto"/>
              <w:jc w:val="center"/>
              <w:rPr>
                <w:rFonts w:ascii="Times New Roman" w:eastAsia="Times New Roman" w:hAnsi="Times New Roman"/>
              </w:rPr>
            </w:pPr>
            <w:r w:rsidRPr="003B080E">
              <w:rPr>
                <w:rFonts w:ascii="Times New Roman" w:eastAsia="Times New Roman" w:hAnsi="Times New Roman"/>
              </w:rPr>
              <w:t>Оснащение</w:t>
            </w:r>
          </w:p>
        </w:tc>
      </w:tr>
      <w:tr w:rsidR="003B080E" w:rsidRPr="003B080E" w:rsidTr="003B080E">
        <w:trPr>
          <w:trHeight w:val="345"/>
        </w:trPr>
        <w:tc>
          <w:tcPr>
            <w:tcW w:w="2605" w:type="pct"/>
            <w:tcBorders>
              <w:top w:val="single" w:sz="6" w:space="0" w:color="auto"/>
              <w:left w:val="single" w:sz="6" w:space="0" w:color="auto"/>
              <w:bottom w:val="single" w:sz="6" w:space="0" w:color="auto"/>
              <w:right w:val="single" w:sz="6" w:space="0" w:color="auto"/>
            </w:tcBorders>
            <w:shd w:val="clear" w:color="auto" w:fill="FFFFFF"/>
            <w:hideMark/>
          </w:tcPr>
          <w:p w:rsidR="003B080E" w:rsidRPr="003B080E" w:rsidRDefault="003B080E" w:rsidP="003B080E">
            <w:pPr>
              <w:spacing w:after="0" w:line="240" w:lineRule="auto"/>
              <w:jc w:val="center"/>
              <w:rPr>
                <w:rFonts w:ascii="Times New Roman" w:eastAsia="Times New Roman" w:hAnsi="Times New Roman"/>
              </w:rPr>
            </w:pPr>
            <w:r w:rsidRPr="003B080E">
              <w:rPr>
                <w:rFonts w:ascii="Times New Roman" w:eastAsia="Times New Roman" w:hAnsi="Times New Roman"/>
              </w:rPr>
              <w:t>Методический кабинет</w:t>
            </w:r>
          </w:p>
          <w:p w:rsidR="003B080E" w:rsidRPr="003B080E" w:rsidRDefault="003B080E" w:rsidP="003B080E">
            <w:pPr>
              <w:spacing w:after="0" w:line="240" w:lineRule="auto"/>
              <w:rPr>
                <w:rFonts w:ascii="Times New Roman" w:eastAsia="Times New Roman" w:hAnsi="Times New Roman"/>
              </w:rPr>
            </w:pPr>
            <w:r w:rsidRPr="003B080E">
              <w:rPr>
                <w:rFonts w:ascii="Times New Roman" w:eastAsia="Times New Roman" w:hAnsi="Times New Roman"/>
              </w:rPr>
              <w:t xml:space="preserve">- Осуществление методической помощи педагогам </w:t>
            </w:r>
          </w:p>
          <w:p w:rsidR="003B080E" w:rsidRPr="003B080E" w:rsidRDefault="003B080E" w:rsidP="003B080E">
            <w:pPr>
              <w:spacing w:after="0" w:line="240" w:lineRule="auto"/>
              <w:rPr>
                <w:rFonts w:ascii="Times New Roman" w:eastAsia="Times New Roman" w:hAnsi="Times New Roman"/>
              </w:rPr>
            </w:pPr>
            <w:r w:rsidRPr="003B080E">
              <w:rPr>
                <w:rFonts w:ascii="Times New Roman" w:eastAsia="Times New Roman" w:hAnsi="Times New Roman"/>
              </w:rPr>
              <w:t xml:space="preserve">- Организация консультаций, семинаров, педагогических советов - Выставка дидактических и методических материалов для организации работы с детьми по различным направлениям развития </w:t>
            </w:r>
          </w:p>
        </w:tc>
        <w:tc>
          <w:tcPr>
            <w:tcW w:w="2395" w:type="pct"/>
            <w:tcBorders>
              <w:top w:val="single" w:sz="6" w:space="0" w:color="auto"/>
              <w:left w:val="single" w:sz="6" w:space="0" w:color="auto"/>
              <w:bottom w:val="single" w:sz="6" w:space="0" w:color="auto"/>
              <w:right w:val="single" w:sz="6" w:space="0" w:color="auto"/>
            </w:tcBorders>
            <w:shd w:val="clear" w:color="auto" w:fill="FFFFFF"/>
            <w:hideMark/>
          </w:tcPr>
          <w:p w:rsidR="003B080E" w:rsidRPr="003B080E" w:rsidRDefault="003B080E" w:rsidP="003B080E">
            <w:pPr>
              <w:spacing w:after="0" w:line="240" w:lineRule="auto"/>
              <w:rPr>
                <w:rFonts w:ascii="Times New Roman" w:eastAsia="Times New Roman" w:hAnsi="Times New Roman"/>
              </w:rPr>
            </w:pPr>
            <w:r w:rsidRPr="003B080E">
              <w:rPr>
                <w:rFonts w:ascii="Times New Roman" w:eastAsia="Times New Roman" w:hAnsi="Times New Roman"/>
              </w:rPr>
              <w:t>- Библиотека педагогической и методической литературы</w:t>
            </w:r>
          </w:p>
          <w:p w:rsidR="003B080E" w:rsidRPr="003B080E" w:rsidRDefault="003B080E" w:rsidP="003B080E">
            <w:pPr>
              <w:spacing w:after="0" w:line="240" w:lineRule="auto"/>
              <w:rPr>
                <w:rFonts w:ascii="Times New Roman" w:eastAsia="Times New Roman" w:hAnsi="Times New Roman"/>
              </w:rPr>
            </w:pPr>
            <w:r w:rsidRPr="003B080E">
              <w:rPr>
                <w:rFonts w:ascii="Times New Roman" w:eastAsia="Times New Roman" w:hAnsi="Times New Roman"/>
              </w:rPr>
              <w:t xml:space="preserve">- Библиотека периодических изданий </w:t>
            </w:r>
          </w:p>
          <w:p w:rsidR="003B080E" w:rsidRPr="003B080E" w:rsidRDefault="003B080E" w:rsidP="003B080E">
            <w:pPr>
              <w:spacing w:after="0" w:line="240" w:lineRule="auto"/>
              <w:rPr>
                <w:rFonts w:ascii="Times New Roman" w:eastAsia="Times New Roman" w:hAnsi="Times New Roman"/>
              </w:rPr>
            </w:pPr>
            <w:r w:rsidRPr="003B080E">
              <w:rPr>
                <w:rFonts w:ascii="Times New Roman" w:eastAsia="Times New Roman" w:hAnsi="Times New Roman"/>
              </w:rPr>
              <w:t>- Пособия для занятий</w:t>
            </w:r>
          </w:p>
          <w:p w:rsidR="003B080E" w:rsidRPr="003B080E" w:rsidRDefault="003B080E" w:rsidP="003B080E">
            <w:pPr>
              <w:spacing w:after="0" w:line="240" w:lineRule="auto"/>
              <w:rPr>
                <w:rFonts w:ascii="Times New Roman" w:eastAsia="Times New Roman" w:hAnsi="Times New Roman"/>
              </w:rPr>
            </w:pPr>
            <w:r w:rsidRPr="003B080E">
              <w:rPr>
                <w:rFonts w:ascii="Times New Roman" w:eastAsia="Times New Roman" w:hAnsi="Times New Roman"/>
              </w:rPr>
              <w:t>- Опыт работы педагогов</w:t>
            </w:r>
          </w:p>
          <w:p w:rsidR="003B080E" w:rsidRPr="003B080E" w:rsidRDefault="003B080E" w:rsidP="003B080E">
            <w:pPr>
              <w:spacing w:after="0" w:line="240" w:lineRule="auto"/>
              <w:rPr>
                <w:rFonts w:ascii="Times New Roman" w:eastAsia="Times New Roman" w:hAnsi="Times New Roman"/>
              </w:rPr>
            </w:pPr>
            <w:r w:rsidRPr="003B080E">
              <w:rPr>
                <w:rFonts w:ascii="Times New Roman" w:eastAsia="Times New Roman" w:hAnsi="Times New Roman"/>
              </w:rPr>
              <w:t xml:space="preserve">- Материалы консультаций, семинаров, семинаров-практикумов </w:t>
            </w:r>
          </w:p>
          <w:p w:rsidR="003B080E" w:rsidRPr="003B080E" w:rsidRDefault="003B080E" w:rsidP="003B080E">
            <w:pPr>
              <w:spacing w:after="0" w:line="240" w:lineRule="auto"/>
              <w:rPr>
                <w:rFonts w:ascii="Times New Roman" w:eastAsia="Times New Roman" w:hAnsi="Times New Roman"/>
              </w:rPr>
            </w:pPr>
            <w:r w:rsidRPr="003B080E">
              <w:rPr>
                <w:rFonts w:ascii="Times New Roman" w:eastAsia="Times New Roman" w:hAnsi="Times New Roman"/>
              </w:rPr>
              <w:t>- Демонстрационный, раздаточный материал для занятий с детьми</w:t>
            </w:r>
          </w:p>
          <w:p w:rsidR="003B080E" w:rsidRPr="003B080E" w:rsidRDefault="003B080E" w:rsidP="003B080E">
            <w:pPr>
              <w:spacing w:after="0" w:line="240" w:lineRule="auto"/>
              <w:rPr>
                <w:rFonts w:ascii="Times New Roman" w:eastAsia="Times New Roman" w:hAnsi="Times New Roman"/>
              </w:rPr>
            </w:pPr>
            <w:r w:rsidRPr="003B080E">
              <w:rPr>
                <w:rFonts w:ascii="Times New Roman" w:eastAsia="Times New Roman" w:hAnsi="Times New Roman"/>
              </w:rPr>
              <w:t xml:space="preserve">- Иллюстративный материал </w:t>
            </w:r>
          </w:p>
          <w:p w:rsidR="003B080E" w:rsidRPr="003B080E" w:rsidRDefault="003B080E" w:rsidP="003B080E">
            <w:pPr>
              <w:spacing w:after="0" w:line="240" w:lineRule="auto"/>
              <w:rPr>
                <w:rFonts w:ascii="Times New Roman" w:eastAsia="Times New Roman" w:hAnsi="Times New Roman"/>
              </w:rPr>
            </w:pPr>
            <w:r w:rsidRPr="003B080E">
              <w:rPr>
                <w:rFonts w:ascii="Times New Roman" w:eastAsia="Times New Roman" w:hAnsi="Times New Roman"/>
              </w:rPr>
              <w:t>- Игрушки, муляжи, гербарии, коллекции семян растений</w:t>
            </w:r>
          </w:p>
        </w:tc>
      </w:tr>
      <w:tr w:rsidR="003B080E" w:rsidRPr="003B080E" w:rsidTr="003B080E">
        <w:trPr>
          <w:trHeight w:val="344"/>
        </w:trPr>
        <w:tc>
          <w:tcPr>
            <w:tcW w:w="2605" w:type="pct"/>
            <w:tcBorders>
              <w:top w:val="single" w:sz="6" w:space="0" w:color="auto"/>
              <w:left w:val="single" w:sz="6" w:space="0" w:color="auto"/>
              <w:bottom w:val="single" w:sz="6" w:space="0" w:color="auto"/>
              <w:right w:val="single" w:sz="6" w:space="0" w:color="auto"/>
            </w:tcBorders>
            <w:shd w:val="clear" w:color="auto" w:fill="FFFFFF"/>
            <w:hideMark/>
          </w:tcPr>
          <w:p w:rsidR="003B080E" w:rsidRPr="003B080E" w:rsidRDefault="003B080E" w:rsidP="003B080E">
            <w:pPr>
              <w:spacing w:after="0" w:line="240" w:lineRule="auto"/>
              <w:jc w:val="center"/>
              <w:rPr>
                <w:rFonts w:ascii="Times New Roman" w:eastAsia="Times New Roman" w:hAnsi="Times New Roman"/>
              </w:rPr>
            </w:pPr>
            <w:r w:rsidRPr="003B080E">
              <w:rPr>
                <w:rFonts w:ascii="Times New Roman" w:eastAsia="Times New Roman" w:hAnsi="Times New Roman"/>
              </w:rPr>
              <w:t>Кабинет изодеятельности</w:t>
            </w:r>
          </w:p>
          <w:p w:rsidR="003B080E" w:rsidRPr="003B080E" w:rsidRDefault="003B080E" w:rsidP="003B080E">
            <w:pPr>
              <w:spacing w:after="0" w:line="240" w:lineRule="auto"/>
              <w:rPr>
                <w:rFonts w:ascii="Times New Roman" w:eastAsia="Times New Roman" w:hAnsi="Times New Roman"/>
              </w:rPr>
            </w:pPr>
            <w:r w:rsidRPr="003B080E">
              <w:rPr>
                <w:rFonts w:ascii="Times New Roman" w:eastAsia="Times New Roman" w:hAnsi="Times New Roman"/>
              </w:rPr>
              <w:t>- Занятия по рисованию</w:t>
            </w:r>
          </w:p>
          <w:p w:rsidR="003B080E" w:rsidRPr="003B080E" w:rsidRDefault="003B080E" w:rsidP="003B080E">
            <w:pPr>
              <w:spacing w:after="0" w:line="240" w:lineRule="auto"/>
              <w:rPr>
                <w:rFonts w:ascii="Times New Roman" w:eastAsia="Times New Roman" w:hAnsi="Times New Roman"/>
              </w:rPr>
            </w:pPr>
            <w:r w:rsidRPr="003B080E">
              <w:rPr>
                <w:rFonts w:ascii="Times New Roman" w:eastAsia="Times New Roman" w:hAnsi="Times New Roman"/>
              </w:rPr>
              <w:t>- Индивидуальные занятия</w:t>
            </w:r>
          </w:p>
          <w:p w:rsidR="003B080E" w:rsidRPr="003B080E" w:rsidRDefault="003B080E" w:rsidP="003B080E">
            <w:pPr>
              <w:spacing w:after="0" w:line="240" w:lineRule="auto"/>
              <w:rPr>
                <w:rFonts w:ascii="Times New Roman" w:eastAsia="Times New Roman" w:hAnsi="Times New Roman"/>
              </w:rPr>
            </w:pPr>
            <w:r w:rsidRPr="003B080E">
              <w:rPr>
                <w:rFonts w:ascii="Times New Roman" w:eastAsia="Times New Roman" w:hAnsi="Times New Roman"/>
              </w:rPr>
              <w:t xml:space="preserve">- Тематические досуги </w:t>
            </w:r>
          </w:p>
          <w:p w:rsidR="003B080E" w:rsidRPr="003B080E" w:rsidRDefault="003B080E" w:rsidP="003B080E">
            <w:pPr>
              <w:spacing w:after="0" w:line="240" w:lineRule="auto"/>
              <w:rPr>
                <w:rFonts w:ascii="Times New Roman" w:eastAsia="Times New Roman" w:hAnsi="Times New Roman"/>
              </w:rPr>
            </w:pPr>
            <w:r w:rsidRPr="003B080E">
              <w:rPr>
                <w:rFonts w:ascii="Times New Roman" w:eastAsia="Times New Roman" w:hAnsi="Times New Roman"/>
              </w:rPr>
              <w:t>- Развлечения</w:t>
            </w:r>
          </w:p>
          <w:p w:rsidR="003B080E" w:rsidRPr="003B080E" w:rsidRDefault="003B080E" w:rsidP="003B080E">
            <w:pPr>
              <w:spacing w:after="0" w:line="240" w:lineRule="auto"/>
              <w:rPr>
                <w:rFonts w:ascii="Times New Roman" w:eastAsia="Times New Roman" w:hAnsi="Times New Roman"/>
              </w:rPr>
            </w:pPr>
            <w:r w:rsidRPr="003B080E">
              <w:rPr>
                <w:rFonts w:ascii="Times New Roman" w:eastAsia="Times New Roman" w:hAnsi="Times New Roman"/>
              </w:rPr>
              <w:t>- Выставка изделий народно-прикладного искусства</w:t>
            </w:r>
          </w:p>
          <w:p w:rsidR="003B080E" w:rsidRPr="003B080E" w:rsidRDefault="003B080E" w:rsidP="003B080E">
            <w:pPr>
              <w:spacing w:after="0" w:line="240" w:lineRule="auto"/>
              <w:rPr>
                <w:rFonts w:ascii="Times New Roman" w:eastAsia="Times New Roman" w:hAnsi="Times New Roman"/>
              </w:rPr>
            </w:pPr>
            <w:r w:rsidRPr="003B080E">
              <w:rPr>
                <w:rFonts w:ascii="Times New Roman" w:eastAsia="Times New Roman" w:hAnsi="Times New Roman"/>
              </w:rPr>
              <w:t>- Выставка дидактических и методических материалов для организации работы с детьми по различным направлениям рисования и лепки</w:t>
            </w:r>
          </w:p>
          <w:p w:rsidR="003B080E" w:rsidRPr="003B080E" w:rsidRDefault="003B080E" w:rsidP="003B080E">
            <w:pPr>
              <w:spacing w:after="0" w:line="240" w:lineRule="auto"/>
              <w:rPr>
                <w:rFonts w:ascii="Times New Roman" w:eastAsia="Times New Roman" w:hAnsi="Times New Roman"/>
              </w:rPr>
            </w:pPr>
            <w:r w:rsidRPr="003B080E">
              <w:rPr>
                <w:rFonts w:ascii="Times New Roman" w:eastAsia="Times New Roman" w:hAnsi="Times New Roman"/>
              </w:rPr>
              <w:t>- Родительские собрания и прочие мероприятия для родителей</w:t>
            </w:r>
          </w:p>
        </w:tc>
        <w:tc>
          <w:tcPr>
            <w:tcW w:w="2395" w:type="pct"/>
            <w:tcBorders>
              <w:top w:val="single" w:sz="6" w:space="0" w:color="auto"/>
              <w:left w:val="single" w:sz="6" w:space="0" w:color="auto"/>
              <w:bottom w:val="single" w:sz="6" w:space="0" w:color="auto"/>
              <w:right w:val="single" w:sz="6" w:space="0" w:color="auto"/>
            </w:tcBorders>
            <w:shd w:val="clear" w:color="auto" w:fill="FFFFFF"/>
            <w:hideMark/>
          </w:tcPr>
          <w:p w:rsidR="003B080E" w:rsidRPr="003B080E" w:rsidRDefault="003B080E" w:rsidP="003B080E">
            <w:pPr>
              <w:spacing w:after="0" w:line="240" w:lineRule="auto"/>
              <w:rPr>
                <w:rFonts w:ascii="Times New Roman" w:eastAsia="Times New Roman" w:hAnsi="Times New Roman"/>
              </w:rPr>
            </w:pPr>
            <w:r w:rsidRPr="003B080E">
              <w:rPr>
                <w:rFonts w:ascii="Times New Roman" w:eastAsia="Times New Roman" w:hAnsi="Times New Roman"/>
              </w:rPr>
              <w:t xml:space="preserve">- Библиотека методической литературы, </w:t>
            </w:r>
          </w:p>
          <w:p w:rsidR="003B080E" w:rsidRPr="003B080E" w:rsidRDefault="003B080E" w:rsidP="003B080E">
            <w:pPr>
              <w:spacing w:after="0" w:line="240" w:lineRule="auto"/>
              <w:rPr>
                <w:rFonts w:ascii="Times New Roman" w:eastAsia="Times New Roman" w:hAnsi="Times New Roman"/>
              </w:rPr>
            </w:pPr>
            <w:r w:rsidRPr="003B080E">
              <w:rPr>
                <w:rFonts w:ascii="Times New Roman" w:eastAsia="Times New Roman" w:hAnsi="Times New Roman"/>
              </w:rPr>
              <w:t>- Шкаф для используемых пособий, игрушек, атрибутов и прочего материала</w:t>
            </w:r>
          </w:p>
          <w:p w:rsidR="003B080E" w:rsidRPr="003B080E" w:rsidRDefault="003B080E" w:rsidP="003B080E">
            <w:pPr>
              <w:spacing w:after="0" w:line="240" w:lineRule="auto"/>
              <w:rPr>
                <w:rFonts w:ascii="Times New Roman" w:eastAsia="Times New Roman" w:hAnsi="Times New Roman"/>
              </w:rPr>
            </w:pPr>
            <w:r w:rsidRPr="003B080E">
              <w:rPr>
                <w:rFonts w:ascii="Times New Roman" w:eastAsia="Times New Roman" w:hAnsi="Times New Roman"/>
              </w:rPr>
              <w:t>- магнитофон</w:t>
            </w:r>
          </w:p>
          <w:p w:rsidR="003B080E" w:rsidRPr="003B080E" w:rsidRDefault="003B080E" w:rsidP="003B080E">
            <w:pPr>
              <w:spacing w:after="0" w:line="240" w:lineRule="auto"/>
              <w:rPr>
                <w:rFonts w:ascii="Times New Roman" w:eastAsia="Times New Roman" w:hAnsi="Times New Roman"/>
              </w:rPr>
            </w:pPr>
            <w:r w:rsidRPr="003B080E">
              <w:rPr>
                <w:rFonts w:ascii="Times New Roman" w:eastAsia="Times New Roman" w:hAnsi="Times New Roman"/>
              </w:rPr>
              <w:t>- Подборка аудио- и видеокассет с музыкальными произведениями</w:t>
            </w:r>
          </w:p>
          <w:p w:rsidR="003B080E" w:rsidRPr="003B080E" w:rsidRDefault="003B080E" w:rsidP="003B080E">
            <w:pPr>
              <w:spacing w:after="0" w:line="240" w:lineRule="auto"/>
              <w:rPr>
                <w:rFonts w:ascii="Times New Roman" w:eastAsia="Times New Roman" w:hAnsi="Times New Roman"/>
              </w:rPr>
            </w:pPr>
            <w:r w:rsidRPr="003B080E">
              <w:rPr>
                <w:rFonts w:ascii="Times New Roman" w:eastAsia="Times New Roman" w:hAnsi="Times New Roman"/>
              </w:rPr>
              <w:t>- Изделия народных промыслов</w:t>
            </w:r>
          </w:p>
          <w:p w:rsidR="003B080E" w:rsidRPr="003B080E" w:rsidRDefault="003B080E" w:rsidP="003B080E">
            <w:pPr>
              <w:spacing w:after="0" w:line="240" w:lineRule="auto"/>
              <w:rPr>
                <w:rFonts w:ascii="Times New Roman" w:eastAsia="Times New Roman" w:hAnsi="Times New Roman"/>
              </w:rPr>
            </w:pPr>
            <w:r w:rsidRPr="003B080E">
              <w:rPr>
                <w:rFonts w:ascii="Times New Roman" w:eastAsia="Times New Roman" w:hAnsi="Times New Roman"/>
              </w:rPr>
              <w:t>- Скульптуры малых форм (глина, дерево)</w:t>
            </w:r>
          </w:p>
          <w:p w:rsidR="003B080E" w:rsidRPr="003B080E" w:rsidRDefault="003B080E" w:rsidP="003B080E">
            <w:pPr>
              <w:spacing w:after="0" w:line="240" w:lineRule="auto"/>
              <w:rPr>
                <w:rFonts w:ascii="Times New Roman" w:eastAsia="Times New Roman" w:hAnsi="Times New Roman"/>
              </w:rPr>
            </w:pPr>
            <w:r w:rsidRPr="003B080E">
              <w:rPr>
                <w:rFonts w:ascii="Times New Roman" w:eastAsia="Times New Roman" w:hAnsi="Times New Roman"/>
              </w:rPr>
              <w:t>- Детские стулья и столы</w:t>
            </w:r>
          </w:p>
        </w:tc>
      </w:tr>
      <w:tr w:rsidR="003B080E" w:rsidRPr="003B080E" w:rsidTr="003B080E">
        <w:trPr>
          <w:trHeight w:val="1536"/>
        </w:trPr>
        <w:tc>
          <w:tcPr>
            <w:tcW w:w="2605" w:type="pct"/>
            <w:tcBorders>
              <w:top w:val="single" w:sz="6" w:space="0" w:color="auto"/>
              <w:left w:val="single" w:sz="6" w:space="0" w:color="auto"/>
              <w:bottom w:val="single" w:sz="6" w:space="0" w:color="auto"/>
              <w:right w:val="single" w:sz="6" w:space="0" w:color="auto"/>
            </w:tcBorders>
            <w:shd w:val="clear" w:color="auto" w:fill="FFFFFF"/>
            <w:hideMark/>
          </w:tcPr>
          <w:p w:rsidR="003B080E" w:rsidRPr="003B080E" w:rsidRDefault="003B080E" w:rsidP="003B080E">
            <w:pPr>
              <w:spacing w:after="0" w:line="240" w:lineRule="auto"/>
              <w:jc w:val="center"/>
              <w:rPr>
                <w:rFonts w:ascii="Times New Roman" w:eastAsia="Times New Roman" w:hAnsi="Times New Roman"/>
              </w:rPr>
            </w:pPr>
            <w:r w:rsidRPr="003B080E">
              <w:rPr>
                <w:rFonts w:ascii="Times New Roman" w:eastAsia="Times New Roman" w:hAnsi="Times New Roman"/>
              </w:rPr>
              <w:t>Кабинет психолога/логопеда</w:t>
            </w:r>
          </w:p>
          <w:p w:rsidR="003B080E" w:rsidRPr="003B080E" w:rsidRDefault="003B080E" w:rsidP="003B080E">
            <w:pPr>
              <w:spacing w:after="0" w:line="240" w:lineRule="auto"/>
              <w:rPr>
                <w:rFonts w:ascii="Times New Roman" w:eastAsia="Times New Roman" w:hAnsi="Times New Roman"/>
              </w:rPr>
            </w:pPr>
            <w:r w:rsidRPr="003B080E">
              <w:rPr>
                <w:rFonts w:ascii="Times New Roman" w:eastAsia="Times New Roman" w:hAnsi="Times New Roman"/>
              </w:rPr>
              <w:t xml:space="preserve">- Психолого-педагогическая диагностика </w:t>
            </w:r>
          </w:p>
          <w:p w:rsidR="003B080E" w:rsidRPr="003B080E" w:rsidRDefault="003B080E" w:rsidP="003B080E">
            <w:pPr>
              <w:spacing w:after="0" w:line="240" w:lineRule="auto"/>
              <w:rPr>
                <w:rFonts w:ascii="Times New Roman" w:eastAsia="Times New Roman" w:hAnsi="Times New Roman"/>
              </w:rPr>
            </w:pPr>
            <w:r w:rsidRPr="003B080E">
              <w:rPr>
                <w:rFonts w:ascii="Times New Roman" w:eastAsia="Times New Roman" w:hAnsi="Times New Roman"/>
              </w:rPr>
              <w:t>- Коррекционная работа с детьми, педагогами, родителями</w:t>
            </w:r>
          </w:p>
          <w:p w:rsidR="003B080E" w:rsidRPr="003B080E" w:rsidRDefault="003B080E" w:rsidP="003B080E">
            <w:pPr>
              <w:spacing w:after="0" w:line="240" w:lineRule="auto"/>
              <w:rPr>
                <w:rFonts w:ascii="Times New Roman" w:eastAsia="Times New Roman" w:hAnsi="Times New Roman"/>
              </w:rPr>
            </w:pPr>
            <w:r w:rsidRPr="003B080E">
              <w:rPr>
                <w:rFonts w:ascii="Times New Roman" w:eastAsia="Times New Roman" w:hAnsi="Times New Roman"/>
              </w:rPr>
              <w:t>- Индивидуальные консультации</w:t>
            </w:r>
          </w:p>
        </w:tc>
        <w:tc>
          <w:tcPr>
            <w:tcW w:w="2395" w:type="pct"/>
            <w:tcBorders>
              <w:top w:val="single" w:sz="6" w:space="0" w:color="auto"/>
              <w:left w:val="single" w:sz="6" w:space="0" w:color="auto"/>
              <w:bottom w:val="single" w:sz="6" w:space="0" w:color="auto"/>
              <w:right w:val="single" w:sz="6" w:space="0" w:color="auto"/>
            </w:tcBorders>
            <w:shd w:val="clear" w:color="auto" w:fill="FFFFFF"/>
            <w:hideMark/>
          </w:tcPr>
          <w:p w:rsidR="003B080E" w:rsidRPr="003B080E" w:rsidRDefault="003B080E" w:rsidP="003B080E">
            <w:pPr>
              <w:spacing w:after="0" w:line="240" w:lineRule="auto"/>
              <w:rPr>
                <w:rFonts w:ascii="Times New Roman" w:eastAsia="Times New Roman" w:hAnsi="Times New Roman"/>
              </w:rPr>
            </w:pPr>
            <w:r w:rsidRPr="003B080E">
              <w:rPr>
                <w:rFonts w:ascii="Times New Roman" w:eastAsia="Times New Roman" w:hAnsi="Times New Roman"/>
              </w:rPr>
              <w:t xml:space="preserve">- Детская мягкая мебель </w:t>
            </w:r>
          </w:p>
          <w:p w:rsidR="003B080E" w:rsidRPr="003B080E" w:rsidRDefault="003B080E" w:rsidP="003B080E">
            <w:pPr>
              <w:spacing w:after="0" w:line="240" w:lineRule="auto"/>
              <w:rPr>
                <w:rFonts w:ascii="Times New Roman" w:eastAsia="Times New Roman" w:hAnsi="Times New Roman"/>
              </w:rPr>
            </w:pPr>
            <w:r w:rsidRPr="003B080E">
              <w:rPr>
                <w:rFonts w:ascii="Times New Roman" w:eastAsia="Times New Roman" w:hAnsi="Times New Roman"/>
              </w:rPr>
              <w:t xml:space="preserve">- Журнальный стол, стул </w:t>
            </w:r>
          </w:p>
          <w:p w:rsidR="003B080E" w:rsidRPr="003B080E" w:rsidRDefault="003B080E" w:rsidP="003B080E">
            <w:pPr>
              <w:spacing w:after="0" w:line="240" w:lineRule="auto"/>
              <w:rPr>
                <w:rFonts w:ascii="Times New Roman" w:eastAsia="Times New Roman" w:hAnsi="Times New Roman"/>
              </w:rPr>
            </w:pPr>
            <w:r w:rsidRPr="003B080E">
              <w:rPr>
                <w:rFonts w:ascii="Times New Roman" w:eastAsia="Times New Roman" w:hAnsi="Times New Roman"/>
              </w:rPr>
              <w:t>- Стимулирующий материал для психолого-педагогического обследования детей</w:t>
            </w:r>
          </w:p>
          <w:p w:rsidR="003B080E" w:rsidRPr="003B080E" w:rsidRDefault="003B080E" w:rsidP="003B080E">
            <w:pPr>
              <w:spacing w:after="0" w:line="240" w:lineRule="auto"/>
              <w:rPr>
                <w:rFonts w:ascii="Times New Roman" w:eastAsia="Times New Roman" w:hAnsi="Times New Roman"/>
              </w:rPr>
            </w:pPr>
            <w:r w:rsidRPr="003B080E">
              <w:rPr>
                <w:rFonts w:ascii="Times New Roman" w:eastAsia="Times New Roman" w:hAnsi="Times New Roman"/>
              </w:rPr>
              <w:t xml:space="preserve">- Игровой материал </w:t>
            </w:r>
          </w:p>
          <w:p w:rsidR="003B080E" w:rsidRPr="003B080E" w:rsidRDefault="003B080E" w:rsidP="003B080E">
            <w:pPr>
              <w:spacing w:after="0" w:line="240" w:lineRule="auto"/>
              <w:rPr>
                <w:rFonts w:ascii="Times New Roman" w:eastAsia="Times New Roman" w:hAnsi="Times New Roman"/>
              </w:rPr>
            </w:pPr>
            <w:r w:rsidRPr="003B080E">
              <w:rPr>
                <w:rFonts w:ascii="Times New Roman" w:eastAsia="Times New Roman" w:hAnsi="Times New Roman"/>
              </w:rPr>
              <w:t>- Развивающие игры</w:t>
            </w:r>
          </w:p>
        </w:tc>
      </w:tr>
      <w:tr w:rsidR="003B080E" w:rsidRPr="003B080E" w:rsidTr="003B080E">
        <w:trPr>
          <w:trHeight w:val="2683"/>
        </w:trPr>
        <w:tc>
          <w:tcPr>
            <w:tcW w:w="2605" w:type="pct"/>
            <w:tcBorders>
              <w:top w:val="single" w:sz="6" w:space="0" w:color="auto"/>
              <w:left w:val="single" w:sz="6" w:space="0" w:color="auto"/>
              <w:bottom w:val="single" w:sz="6" w:space="0" w:color="auto"/>
              <w:right w:val="single" w:sz="6" w:space="0" w:color="auto"/>
            </w:tcBorders>
            <w:shd w:val="clear" w:color="auto" w:fill="FFFFFF"/>
            <w:hideMark/>
          </w:tcPr>
          <w:p w:rsidR="003B080E" w:rsidRPr="003B080E" w:rsidRDefault="003B080E" w:rsidP="003B080E">
            <w:pPr>
              <w:spacing w:after="0" w:line="240" w:lineRule="auto"/>
              <w:jc w:val="center"/>
              <w:rPr>
                <w:rFonts w:ascii="Times New Roman" w:eastAsia="Times New Roman" w:hAnsi="Times New Roman"/>
              </w:rPr>
            </w:pPr>
            <w:r w:rsidRPr="003B080E">
              <w:rPr>
                <w:rFonts w:ascii="Times New Roman" w:eastAsia="Times New Roman" w:hAnsi="Times New Roman"/>
              </w:rPr>
              <w:lastRenderedPageBreak/>
              <w:t>Музыкальный зал, кабинет музыкального руководителя</w:t>
            </w:r>
          </w:p>
          <w:p w:rsidR="003B080E" w:rsidRPr="003B080E" w:rsidRDefault="003B080E" w:rsidP="003B080E">
            <w:pPr>
              <w:spacing w:after="0" w:line="240" w:lineRule="auto"/>
              <w:rPr>
                <w:rFonts w:ascii="Times New Roman" w:eastAsia="Times New Roman" w:hAnsi="Times New Roman"/>
              </w:rPr>
            </w:pPr>
            <w:r w:rsidRPr="003B080E">
              <w:rPr>
                <w:rFonts w:ascii="Times New Roman" w:eastAsia="Times New Roman" w:hAnsi="Times New Roman"/>
              </w:rPr>
              <w:t xml:space="preserve">- Занятия по музыкальному воспитанию </w:t>
            </w:r>
          </w:p>
          <w:p w:rsidR="003B080E" w:rsidRPr="003B080E" w:rsidRDefault="003B080E" w:rsidP="003B080E">
            <w:pPr>
              <w:spacing w:after="0" w:line="240" w:lineRule="auto"/>
              <w:rPr>
                <w:rFonts w:ascii="Times New Roman" w:eastAsia="Times New Roman" w:hAnsi="Times New Roman"/>
              </w:rPr>
            </w:pPr>
            <w:r w:rsidRPr="003B080E">
              <w:rPr>
                <w:rFonts w:ascii="Times New Roman" w:eastAsia="Times New Roman" w:hAnsi="Times New Roman"/>
              </w:rPr>
              <w:t>- Индивидуальные занятия</w:t>
            </w:r>
          </w:p>
          <w:p w:rsidR="003B080E" w:rsidRPr="003B080E" w:rsidRDefault="003B080E" w:rsidP="003B080E">
            <w:pPr>
              <w:spacing w:after="0" w:line="240" w:lineRule="auto"/>
              <w:rPr>
                <w:rFonts w:ascii="Times New Roman" w:eastAsia="Times New Roman" w:hAnsi="Times New Roman"/>
              </w:rPr>
            </w:pPr>
            <w:r w:rsidRPr="003B080E">
              <w:rPr>
                <w:rFonts w:ascii="Times New Roman" w:eastAsia="Times New Roman" w:hAnsi="Times New Roman"/>
              </w:rPr>
              <w:t xml:space="preserve">- Тематические досуги </w:t>
            </w:r>
          </w:p>
          <w:p w:rsidR="003B080E" w:rsidRPr="003B080E" w:rsidRDefault="003B080E" w:rsidP="003B080E">
            <w:pPr>
              <w:spacing w:after="0" w:line="240" w:lineRule="auto"/>
              <w:rPr>
                <w:rFonts w:ascii="Times New Roman" w:eastAsia="Times New Roman" w:hAnsi="Times New Roman"/>
              </w:rPr>
            </w:pPr>
            <w:r w:rsidRPr="003B080E">
              <w:rPr>
                <w:rFonts w:ascii="Times New Roman" w:eastAsia="Times New Roman" w:hAnsi="Times New Roman"/>
              </w:rPr>
              <w:t>- Развлечения</w:t>
            </w:r>
          </w:p>
          <w:p w:rsidR="003B080E" w:rsidRPr="003B080E" w:rsidRDefault="003B080E" w:rsidP="003B080E">
            <w:pPr>
              <w:spacing w:after="0" w:line="240" w:lineRule="auto"/>
              <w:rPr>
                <w:rFonts w:ascii="Times New Roman" w:eastAsia="Times New Roman" w:hAnsi="Times New Roman"/>
              </w:rPr>
            </w:pPr>
            <w:r w:rsidRPr="003B080E">
              <w:rPr>
                <w:rFonts w:ascii="Times New Roman" w:eastAsia="Times New Roman" w:hAnsi="Times New Roman"/>
              </w:rPr>
              <w:t>- Театральные представления</w:t>
            </w:r>
          </w:p>
          <w:p w:rsidR="003B080E" w:rsidRPr="003B080E" w:rsidRDefault="003B080E" w:rsidP="003B080E">
            <w:pPr>
              <w:spacing w:after="0" w:line="240" w:lineRule="auto"/>
              <w:rPr>
                <w:rFonts w:ascii="Times New Roman" w:eastAsia="Times New Roman" w:hAnsi="Times New Roman"/>
              </w:rPr>
            </w:pPr>
            <w:r w:rsidRPr="003B080E">
              <w:rPr>
                <w:rFonts w:ascii="Times New Roman" w:eastAsia="Times New Roman" w:hAnsi="Times New Roman"/>
              </w:rPr>
              <w:t>- Праздники и утренники</w:t>
            </w:r>
          </w:p>
          <w:p w:rsidR="003B080E" w:rsidRPr="003B080E" w:rsidRDefault="003B080E" w:rsidP="003B080E">
            <w:pPr>
              <w:spacing w:after="0" w:line="240" w:lineRule="auto"/>
              <w:rPr>
                <w:rFonts w:ascii="Times New Roman" w:eastAsia="Times New Roman" w:hAnsi="Times New Roman"/>
              </w:rPr>
            </w:pPr>
            <w:r w:rsidRPr="003B080E">
              <w:rPr>
                <w:rFonts w:ascii="Times New Roman" w:eastAsia="Times New Roman" w:hAnsi="Times New Roman"/>
              </w:rPr>
              <w:t>- Занятия по хореографии</w:t>
            </w:r>
          </w:p>
          <w:p w:rsidR="003B080E" w:rsidRPr="003B080E" w:rsidRDefault="003B080E" w:rsidP="003B080E">
            <w:pPr>
              <w:spacing w:after="0" w:line="240" w:lineRule="auto"/>
              <w:rPr>
                <w:rFonts w:ascii="Times New Roman" w:eastAsia="Times New Roman" w:hAnsi="Times New Roman"/>
              </w:rPr>
            </w:pPr>
            <w:r w:rsidRPr="003B080E">
              <w:rPr>
                <w:rFonts w:ascii="Times New Roman" w:eastAsia="Times New Roman" w:hAnsi="Times New Roman"/>
              </w:rPr>
              <w:t>- Родительские собрания и прочие мероприятия для родителей</w:t>
            </w:r>
          </w:p>
        </w:tc>
        <w:tc>
          <w:tcPr>
            <w:tcW w:w="2395" w:type="pct"/>
            <w:tcBorders>
              <w:top w:val="single" w:sz="6" w:space="0" w:color="auto"/>
              <w:left w:val="single" w:sz="6" w:space="0" w:color="auto"/>
              <w:bottom w:val="single" w:sz="6" w:space="0" w:color="auto"/>
              <w:right w:val="single" w:sz="6" w:space="0" w:color="auto"/>
            </w:tcBorders>
            <w:shd w:val="clear" w:color="auto" w:fill="FFFFFF"/>
            <w:hideMark/>
          </w:tcPr>
          <w:p w:rsidR="003B080E" w:rsidRPr="003B080E" w:rsidRDefault="003B080E" w:rsidP="003B080E">
            <w:pPr>
              <w:spacing w:after="0" w:line="240" w:lineRule="auto"/>
              <w:rPr>
                <w:rFonts w:ascii="Times New Roman" w:eastAsia="Times New Roman" w:hAnsi="Times New Roman"/>
              </w:rPr>
            </w:pPr>
            <w:r w:rsidRPr="003B080E">
              <w:rPr>
                <w:rFonts w:ascii="Times New Roman" w:eastAsia="Times New Roman" w:hAnsi="Times New Roman"/>
              </w:rPr>
              <w:t xml:space="preserve">- Библиотека методической литературы, сборники нот </w:t>
            </w:r>
          </w:p>
          <w:p w:rsidR="003B080E" w:rsidRPr="003B080E" w:rsidRDefault="003B080E" w:rsidP="003B080E">
            <w:pPr>
              <w:spacing w:after="0" w:line="240" w:lineRule="auto"/>
              <w:rPr>
                <w:rFonts w:ascii="Times New Roman" w:eastAsia="Times New Roman" w:hAnsi="Times New Roman"/>
              </w:rPr>
            </w:pPr>
            <w:r w:rsidRPr="003B080E">
              <w:rPr>
                <w:rFonts w:ascii="Times New Roman" w:eastAsia="Times New Roman" w:hAnsi="Times New Roman"/>
              </w:rPr>
              <w:t>- Шкаф для используемых пособий, игрушек, атрибутов и прочего материала</w:t>
            </w:r>
          </w:p>
          <w:p w:rsidR="003B080E" w:rsidRPr="003B080E" w:rsidRDefault="003B080E" w:rsidP="003B080E">
            <w:pPr>
              <w:spacing w:after="0" w:line="240" w:lineRule="auto"/>
              <w:rPr>
                <w:rFonts w:ascii="Times New Roman" w:eastAsia="Times New Roman" w:hAnsi="Times New Roman"/>
              </w:rPr>
            </w:pPr>
            <w:r w:rsidRPr="003B080E">
              <w:rPr>
                <w:rFonts w:ascii="Times New Roman" w:eastAsia="Times New Roman" w:hAnsi="Times New Roman"/>
              </w:rPr>
              <w:t>- Музыкальный центр</w:t>
            </w:r>
          </w:p>
          <w:p w:rsidR="003B080E" w:rsidRPr="003B080E" w:rsidRDefault="003B080E" w:rsidP="003B080E">
            <w:pPr>
              <w:spacing w:after="0" w:line="240" w:lineRule="auto"/>
              <w:rPr>
                <w:rFonts w:ascii="Times New Roman" w:eastAsia="Times New Roman" w:hAnsi="Times New Roman"/>
              </w:rPr>
            </w:pPr>
            <w:r w:rsidRPr="003B080E">
              <w:rPr>
                <w:rFonts w:ascii="Times New Roman" w:eastAsia="Times New Roman" w:hAnsi="Times New Roman"/>
              </w:rPr>
              <w:t>- Пианино</w:t>
            </w:r>
          </w:p>
          <w:p w:rsidR="003B080E" w:rsidRPr="003B080E" w:rsidRDefault="003B080E" w:rsidP="003B080E">
            <w:pPr>
              <w:spacing w:after="0" w:line="240" w:lineRule="auto"/>
              <w:rPr>
                <w:rFonts w:ascii="Times New Roman" w:eastAsia="Times New Roman" w:hAnsi="Times New Roman"/>
              </w:rPr>
            </w:pPr>
            <w:r w:rsidRPr="003B080E">
              <w:rPr>
                <w:rFonts w:ascii="Times New Roman" w:eastAsia="Times New Roman" w:hAnsi="Times New Roman"/>
              </w:rPr>
              <w:t>- Синтезатор</w:t>
            </w:r>
          </w:p>
          <w:p w:rsidR="003B080E" w:rsidRPr="003B080E" w:rsidRDefault="003B080E" w:rsidP="003B080E">
            <w:pPr>
              <w:spacing w:after="0" w:line="240" w:lineRule="auto"/>
              <w:rPr>
                <w:rFonts w:ascii="Times New Roman" w:eastAsia="Times New Roman" w:hAnsi="Times New Roman"/>
              </w:rPr>
            </w:pPr>
            <w:r w:rsidRPr="003B080E">
              <w:rPr>
                <w:rFonts w:ascii="Times New Roman" w:eastAsia="Times New Roman" w:hAnsi="Times New Roman"/>
              </w:rPr>
              <w:t xml:space="preserve">- Разнообразные музыкальные инструменты для детей </w:t>
            </w:r>
          </w:p>
          <w:p w:rsidR="003B080E" w:rsidRPr="003B080E" w:rsidRDefault="003B080E" w:rsidP="003B080E">
            <w:pPr>
              <w:spacing w:after="0" w:line="240" w:lineRule="auto"/>
              <w:rPr>
                <w:rFonts w:ascii="Times New Roman" w:eastAsia="Times New Roman" w:hAnsi="Times New Roman"/>
              </w:rPr>
            </w:pPr>
            <w:r w:rsidRPr="003B080E">
              <w:rPr>
                <w:rFonts w:ascii="Times New Roman" w:eastAsia="Times New Roman" w:hAnsi="Times New Roman"/>
              </w:rPr>
              <w:t>- Подборка аудио- и видеокассет с музыкальными произведениями</w:t>
            </w:r>
          </w:p>
          <w:p w:rsidR="003B080E" w:rsidRPr="003B080E" w:rsidRDefault="003B080E" w:rsidP="003B080E">
            <w:pPr>
              <w:spacing w:after="0" w:line="240" w:lineRule="auto"/>
              <w:rPr>
                <w:rFonts w:ascii="Times New Roman" w:eastAsia="Times New Roman" w:hAnsi="Times New Roman"/>
              </w:rPr>
            </w:pPr>
            <w:r w:rsidRPr="003B080E">
              <w:rPr>
                <w:rFonts w:ascii="Times New Roman" w:eastAsia="Times New Roman" w:hAnsi="Times New Roman"/>
              </w:rPr>
              <w:t>- Различные виды театров</w:t>
            </w:r>
          </w:p>
          <w:p w:rsidR="003B080E" w:rsidRPr="003B080E" w:rsidRDefault="003B080E" w:rsidP="003B080E">
            <w:pPr>
              <w:spacing w:after="0" w:line="240" w:lineRule="auto"/>
              <w:rPr>
                <w:rFonts w:ascii="Times New Roman" w:eastAsia="Times New Roman" w:hAnsi="Times New Roman"/>
              </w:rPr>
            </w:pPr>
            <w:r w:rsidRPr="003B080E">
              <w:rPr>
                <w:rFonts w:ascii="Times New Roman" w:eastAsia="Times New Roman" w:hAnsi="Times New Roman"/>
              </w:rPr>
              <w:t>- Ширма для кукольного театра</w:t>
            </w:r>
          </w:p>
          <w:p w:rsidR="003B080E" w:rsidRPr="003B080E" w:rsidRDefault="003B080E" w:rsidP="003B080E">
            <w:pPr>
              <w:spacing w:after="0" w:line="240" w:lineRule="auto"/>
              <w:rPr>
                <w:rFonts w:ascii="Times New Roman" w:eastAsia="Times New Roman" w:hAnsi="Times New Roman"/>
              </w:rPr>
            </w:pPr>
            <w:r w:rsidRPr="003B080E">
              <w:rPr>
                <w:rFonts w:ascii="Times New Roman" w:eastAsia="Times New Roman" w:hAnsi="Times New Roman"/>
              </w:rPr>
              <w:t>- Детские и взрослые костюмы</w:t>
            </w:r>
          </w:p>
          <w:p w:rsidR="003B080E" w:rsidRPr="003B080E" w:rsidRDefault="003B080E" w:rsidP="003B080E">
            <w:pPr>
              <w:spacing w:after="0" w:line="240" w:lineRule="auto"/>
              <w:rPr>
                <w:rFonts w:ascii="Times New Roman" w:eastAsia="Times New Roman" w:hAnsi="Times New Roman"/>
              </w:rPr>
            </w:pPr>
            <w:r w:rsidRPr="003B080E">
              <w:rPr>
                <w:rFonts w:ascii="Times New Roman" w:eastAsia="Times New Roman" w:hAnsi="Times New Roman"/>
              </w:rPr>
              <w:t xml:space="preserve">- Детские стулья </w:t>
            </w:r>
          </w:p>
        </w:tc>
      </w:tr>
      <w:tr w:rsidR="003B080E" w:rsidRPr="003B080E" w:rsidTr="003B080E">
        <w:trPr>
          <w:trHeight w:val="1119"/>
        </w:trPr>
        <w:tc>
          <w:tcPr>
            <w:tcW w:w="2605" w:type="pct"/>
            <w:tcBorders>
              <w:top w:val="single" w:sz="6" w:space="0" w:color="auto"/>
              <w:left w:val="single" w:sz="6" w:space="0" w:color="auto"/>
              <w:bottom w:val="single" w:sz="6" w:space="0" w:color="auto"/>
              <w:right w:val="single" w:sz="6" w:space="0" w:color="auto"/>
            </w:tcBorders>
            <w:shd w:val="clear" w:color="auto" w:fill="FFFFFF"/>
            <w:hideMark/>
          </w:tcPr>
          <w:p w:rsidR="003B080E" w:rsidRPr="003B080E" w:rsidRDefault="003B080E" w:rsidP="003B080E">
            <w:pPr>
              <w:spacing w:after="0" w:line="240" w:lineRule="auto"/>
              <w:jc w:val="center"/>
              <w:rPr>
                <w:rFonts w:ascii="Times New Roman" w:eastAsia="Times New Roman" w:hAnsi="Times New Roman"/>
              </w:rPr>
            </w:pPr>
            <w:r w:rsidRPr="003B080E">
              <w:rPr>
                <w:rFonts w:ascii="Times New Roman" w:eastAsia="Times New Roman" w:hAnsi="Times New Roman"/>
              </w:rPr>
              <w:t>Физкультурный зал</w:t>
            </w:r>
          </w:p>
          <w:p w:rsidR="003B080E" w:rsidRPr="003B080E" w:rsidRDefault="003B080E" w:rsidP="003B080E">
            <w:pPr>
              <w:spacing w:after="0" w:line="240" w:lineRule="auto"/>
              <w:rPr>
                <w:rFonts w:ascii="Times New Roman" w:eastAsia="Times New Roman" w:hAnsi="Times New Roman"/>
              </w:rPr>
            </w:pPr>
            <w:r w:rsidRPr="003B080E">
              <w:rPr>
                <w:rFonts w:ascii="Times New Roman" w:eastAsia="Times New Roman" w:hAnsi="Times New Roman"/>
              </w:rPr>
              <w:t>- Физкультурные занятия</w:t>
            </w:r>
          </w:p>
          <w:p w:rsidR="003B080E" w:rsidRPr="003B080E" w:rsidRDefault="003B080E" w:rsidP="003B080E">
            <w:pPr>
              <w:spacing w:after="0" w:line="240" w:lineRule="auto"/>
              <w:rPr>
                <w:rFonts w:ascii="Times New Roman" w:eastAsia="Times New Roman" w:hAnsi="Times New Roman"/>
              </w:rPr>
            </w:pPr>
            <w:r w:rsidRPr="003B080E">
              <w:rPr>
                <w:rFonts w:ascii="Times New Roman" w:eastAsia="Times New Roman" w:hAnsi="Times New Roman"/>
              </w:rPr>
              <w:t xml:space="preserve">- Спортивные досуги </w:t>
            </w:r>
          </w:p>
          <w:p w:rsidR="003B080E" w:rsidRPr="003B080E" w:rsidRDefault="003B080E" w:rsidP="003B080E">
            <w:pPr>
              <w:spacing w:after="0" w:line="240" w:lineRule="auto"/>
              <w:rPr>
                <w:rFonts w:ascii="Times New Roman" w:eastAsia="Times New Roman" w:hAnsi="Times New Roman"/>
              </w:rPr>
            </w:pPr>
            <w:r w:rsidRPr="003B080E">
              <w:rPr>
                <w:rFonts w:ascii="Times New Roman" w:eastAsia="Times New Roman" w:hAnsi="Times New Roman"/>
              </w:rPr>
              <w:t xml:space="preserve">- Развлечения, праздники </w:t>
            </w:r>
          </w:p>
          <w:p w:rsidR="003B080E" w:rsidRPr="003B080E" w:rsidRDefault="003B080E" w:rsidP="003B080E">
            <w:pPr>
              <w:spacing w:after="0" w:line="240" w:lineRule="auto"/>
              <w:rPr>
                <w:rFonts w:ascii="Times New Roman" w:eastAsia="Times New Roman" w:hAnsi="Times New Roman"/>
              </w:rPr>
            </w:pPr>
            <w:r w:rsidRPr="003B080E">
              <w:rPr>
                <w:rFonts w:ascii="Times New Roman" w:eastAsia="Times New Roman" w:hAnsi="Times New Roman"/>
              </w:rPr>
              <w:t>- Консультативная работа с родителями и воспитателями</w:t>
            </w:r>
          </w:p>
        </w:tc>
        <w:tc>
          <w:tcPr>
            <w:tcW w:w="2395" w:type="pct"/>
            <w:tcBorders>
              <w:top w:val="single" w:sz="6" w:space="0" w:color="auto"/>
              <w:left w:val="single" w:sz="6" w:space="0" w:color="auto"/>
              <w:bottom w:val="single" w:sz="6" w:space="0" w:color="auto"/>
              <w:right w:val="single" w:sz="6" w:space="0" w:color="auto"/>
            </w:tcBorders>
            <w:shd w:val="clear" w:color="auto" w:fill="FFFFFF"/>
            <w:hideMark/>
          </w:tcPr>
          <w:p w:rsidR="003B080E" w:rsidRPr="003B080E" w:rsidRDefault="003B080E" w:rsidP="003B080E">
            <w:pPr>
              <w:spacing w:after="0" w:line="240" w:lineRule="auto"/>
              <w:rPr>
                <w:rFonts w:ascii="Times New Roman" w:eastAsia="Times New Roman" w:hAnsi="Times New Roman"/>
              </w:rPr>
            </w:pPr>
            <w:r w:rsidRPr="003B080E">
              <w:rPr>
                <w:rFonts w:ascii="Times New Roman" w:eastAsia="Times New Roman" w:hAnsi="Times New Roman"/>
              </w:rPr>
              <w:t xml:space="preserve">- Спортивное оборудование для прыжков, метания, лазания </w:t>
            </w:r>
          </w:p>
          <w:p w:rsidR="003B080E" w:rsidRPr="003B080E" w:rsidRDefault="003B080E" w:rsidP="003B080E">
            <w:pPr>
              <w:spacing w:after="0" w:line="240" w:lineRule="auto"/>
              <w:rPr>
                <w:rFonts w:ascii="Times New Roman" w:eastAsia="Times New Roman" w:hAnsi="Times New Roman"/>
              </w:rPr>
            </w:pPr>
            <w:r w:rsidRPr="003B080E">
              <w:rPr>
                <w:rFonts w:ascii="Times New Roman" w:eastAsia="Times New Roman" w:hAnsi="Times New Roman"/>
              </w:rPr>
              <w:t>- Мини-батут</w:t>
            </w:r>
          </w:p>
          <w:p w:rsidR="003B080E" w:rsidRPr="003B080E" w:rsidRDefault="003B080E" w:rsidP="003B080E">
            <w:pPr>
              <w:spacing w:after="0" w:line="240" w:lineRule="auto"/>
              <w:rPr>
                <w:rFonts w:ascii="Times New Roman" w:eastAsia="Times New Roman" w:hAnsi="Times New Roman"/>
              </w:rPr>
            </w:pPr>
            <w:r w:rsidRPr="003B080E">
              <w:rPr>
                <w:rFonts w:ascii="Times New Roman" w:eastAsia="Times New Roman" w:hAnsi="Times New Roman"/>
              </w:rPr>
              <w:t>- спортивные маты</w:t>
            </w:r>
          </w:p>
          <w:p w:rsidR="003B080E" w:rsidRPr="003B080E" w:rsidRDefault="003B080E" w:rsidP="003B080E">
            <w:pPr>
              <w:spacing w:after="0" w:line="240" w:lineRule="auto"/>
              <w:rPr>
                <w:rFonts w:ascii="Times New Roman" w:eastAsia="Times New Roman" w:hAnsi="Times New Roman"/>
              </w:rPr>
            </w:pPr>
            <w:r w:rsidRPr="003B080E">
              <w:rPr>
                <w:rFonts w:ascii="Times New Roman" w:eastAsia="Times New Roman" w:hAnsi="Times New Roman"/>
              </w:rPr>
              <w:t>- нестандартное оборудование</w:t>
            </w:r>
          </w:p>
          <w:p w:rsidR="003B080E" w:rsidRPr="003B080E" w:rsidRDefault="003B080E" w:rsidP="003B080E">
            <w:pPr>
              <w:spacing w:after="0" w:line="240" w:lineRule="auto"/>
              <w:rPr>
                <w:rFonts w:ascii="Times New Roman" w:eastAsia="Times New Roman" w:hAnsi="Times New Roman"/>
              </w:rPr>
            </w:pPr>
            <w:r w:rsidRPr="003B080E">
              <w:rPr>
                <w:rFonts w:ascii="Times New Roman" w:eastAsia="Times New Roman" w:hAnsi="Times New Roman"/>
              </w:rPr>
              <w:t>- Магнитофон</w:t>
            </w:r>
          </w:p>
        </w:tc>
      </w:tr>
    </w:tbl>
    <w:p w:rsidR="003B080E" w:rsidRPr="003B080E" w:rsidRDefault="003B080E" w:rsidP="003B080E">
      <w:pPr>
        <w:spacing w:after="0" w:line="240" w:lineRule="auto"/>
        <w:ind w:left="720"/>
        <w:jc w:val="both"/>
        <w:rPr>
          <w:rFonts w:ascii="Times New Roman" w:eastAsia="Times New Roman" w:hAnsi="Times New Roman"/>
          <w:sz w:val="24"/>
          <w:szCs w:val="24"/>
          <w:lang w:eastAsia="ru-RU"/>
        </w:rPr>
      </w:pPr>
    </w:p>
    <w:p w:rsidR="003B080E" w:rsidRPr="003B080E" w:rsidRDefault="003B080E" w:rsidP="003B080E">
      <w:pPr>
        <w:spacing w:after="0" w:line="240" w:lineRule="auto"/>
        <w:ind w:left="720"/>
        <w:jc w:val="center"/>
        <w:rPr>
          <w:rFonts w:ascii="Times New Roman" w:eastAsia="Times New Roman" w:hAnsi="Times New Roman"/>
          <w:sz w:val="24"/>
          <w:szCs w:val="24"/>
          <w:lang w:eastAsia="ru-RU"/>
        </w:rPr>
      </w:pPr>
      <w:r w:rsidRPr="003B080E">
        <w:rPr>
          <w:rFonts w:ascii="Times New Roman" w:eastAsia="Times New Roman" w:hAnsi="Times New Roman"/>
          <w:sz w:val="24"/>
          <w:szCs w:val="24"/>
          <w:lang w:eastAsia="ru-RU"/>
        </w:rPr>
        <w:t>Содержание развивающей среды территории МБДОУ г. Невинномысска</w:t>
      </w:r>
    </w:p>
    <w:tbl>
      <w:tblPr>
        <w:tblW w:w="5000" w:type="pct"/>
        <w:tblCellMar>
          <w:left w:w="40" w:type="dxa"/>
          <w:right w:w="40" w:type="dxa"/>
        </w:tblCellMar>
        <w:tblLook w:val="04A0"/>
      </w:tblPr>
      <w:tblGrid>
        <w:gridCol w:w="7196"/>
        <w:gridCol w:w="7454"/>
      </w:tblGrid>
      <w:tr w:rsidR="003B080E" w:rsidRPr="003B080E" w:rsidTr="003B080E">
        <w:trPr>
          <w:trHeight w:val="324"/>
        </w:trPr>
        <w:tc>
          <w:tcPr>
            <w:tcW w:w="2456" w:type="pct"/>
            <w:tcBorders>
              <w:top w:val="single" w:sz="6" w:space="0" w:color="auto"/>
              <w:left w:val="single" w:sz="6" w:space="0" w:color="auto"/>
              <w:bottom w:val="single" w:sz="6" w:space="0" w:color="auto"/>
              <w:right w:val="single" w:sz="6" w:space="0" w:color="auto"/>
            </w:tcBorders>
            <w:shd w:val="clear" w:color="auto" w:fill="FFFFFF"/>
            <w:hideMark/>
          </w:tcPr>
          <w:p w:rsidR="003B080E" w:rsidRPr="003B080E" w:rsidRDefault="003B080E" w:rsidP="003B080E">
            <w:pPr>
              <w:spacing w:after="0" w:line="240" w:lineRule="auto"/>
              <w:jc w:val="center"/>
              <w:rPr>
                <w:rFonts w:ascii="Times New Roman" w:eastAsia="Times New Roman" w:hAnsi="Times New Roman"/>
              </w:rPr>
            </w:pPr>
            <w:r w:rsidRPr="003B080E">
              <w:rPr>
                <w:rFonts w:ascii="Times New Roman" w:eastAsia="Times New Roman" w:hAnsi="Times New Roman"/>
              </w:rPr>
              <w:t>Территория -функциональное использование</w:t>
            </w:r>
          </w:p>
        </w:tc>
        <w:tc>
          <w:tcPr>
            <w:tcW w:w="2544" w:type="pct"/>
            <w:tcBorders>
              <w:top w:val="single" w:sz="6" w:space="0" w:color="auto"/>
              <w:left w:val="single" w:sz="6" w:space="0" w:color="auto"/>
              <w:bottom w:val="single" w:sz="6" w:space="0" w:color="auto"/>
              <w:right w:val="single" w:sz="6" w:space="0" w:color="auto"/>
            </w:tcBorders>
            <w:shd w:val="clear" w:color="auto" w:fill="FFFFFF"/>
            <w:hideMark/>
          </w:tcPr>
          <w:p w:rsidR="003B080E" w:rsidRPr="003B080E" w:rsidRDefault="003B080E" w:rsidP="003B080E">
            <w:pPr>
              <w:spacing w:after="0" w:line="240" w:lineRule="auto"/>
              <w:jc w:val="center"/>
              <w:rPr>
                <w:rFonts w:ascii="Times New Roman" w:eastAsia="Times New Roman" w:hAnsi="Times New Roman"/>
              </w:rPr>
            </w:pPr>
            <w:r w:rsidRPr="003B080E">
              <w:rPr>
                <w:rFonts w:ascii="Times New Roman" w:eastAsia="Times New Roman" w:hAnsi="Times New Roman"/>
              </w:rPr>
              <w:t>Оснащение</w:t>
            </w:r>
          </w:p>
        </w:tc>
      </w:tr>
      <w:tr w:rsidR="003B080E" w:rsidRPr="003B080E" w:rsidTr="003B080E">
        <w:trPr>
          <w:trHeight w:val="1758"/>
        </w:trPr>
        <w:tc>
          <w:tcPr>
            <w:tcW w:w="2456" w:type="pct"/>
            <w:tcBorders>
              <w:top w:val="single" w:sz="6" w:space="0" w:color="auto"/>
              <w:left w:val="single" w:sz="6" w:space="0" w:color="auto"/>
              <w:bottom w:val="single" w:sz="6" w:space="0" w:color="auto"/>
              <w:right w:val="single" w:sz="6" w:space="0" w:color="auto"/>
            </w:tcBorders>
            <w:shd w:val="clear" w:color="auto" w:fill="FFFFFF"/>
            <w:hideMark/>
          </w:tcPr>
          <w:p w:rsidR="003B080E" w:rsidRPr="003B080E" w:rsidRDefault="003B080E" w:rsidP="003B080E">
            <w:pPr>
              <w:spacing w:after="0" w:line="240" w:lineRule="auto"/>
              <w:jc w:val="center"/>
              <w:rPr>
                <w:rFonts w:ascii="Times New Roman" w:eastAsia="Times New Roman" w:hAnsi="Times New Roman"/>
              </w:rPr>
            </w:pPr>
            <w:r w:rsidRPr="003B080E">
              <w:rPr>
                <w:rFonts w:ascii="Times New Roman" w:eastAsia="Times New Roman" w:hAnsi="Times New Roman"/>
              </w:rPr>
              <w:t>Прогулочные участки</w:t>
            </w:r>
          </w:p>
          <w:p w:rsidR="003B080E" w:rsidRPr="003B080E" w:rsidRDefault="003B080E" w:rsidP="003B080E">
            <w:pPr>
              <w:spacing w:after="0" w:line="240" w:lineRule="auto"/>
              <w:rPr>
                <w:rFonts w:ascii="Times New Roman" w:eastAsia="Times New Roman" w:hAnsi="Times New Roman"/>
              </w:rPr>
            </w:pPr>
            <w:r w:rsidRPr="003B080E">
              <w:rPr>
                <w:rFonts w:ascii="Times New Roman" w:eastAsia="Times New Roman" w:hAnsi="Times New Roman"/>
              </w:rPr>
              <w:t>- Утренняя гимнастика (в зависимости от погодных условий)</w:t>
            </w:r>
          </w:p>
          <w:p w:rsidR="003B080E" w:rsidRPr="003B080E" w:rsidRDefault="003B080E" w:rsidP="003B080E">
            <w:pPr>
              <w:spacing w:after="0" w:line="240" w:lineRule="auto"/>
              <w:rPr>
                <w:rFonts w:ascii="Times New Roman" w:eastAsia="Times New Roman" w:hAnsi="Times New Roman"/>
              </w:rPr>
            </w:pPr>
            <w:r w:rsidRPr="003B080E">
              <w:rPr>
                <w:rFonts w:ascii="Times New Roman" w:eastAsia="Times New Roman" w:hAnsi="Times New Roman"/>
              </w:rPr>
              <w:t>- Прогулки,</w:t>
            </w:r>
          </w:p>
          <w:p w:rsidR="003B080E" w:rsidRPr="003B080E" w:rsidRDefault="003B080E" w:rsidP="003B080E">
            <w:pPr>
              <w:spacing w:after="0" w:line="240" w:lineRule="auto"/>
              <w:rPr>
                <w:rFonts w:ascii="Times New Roman" w:eastAsia="Times New Roman" w:hAnsi="Times New Roman"/>
              </w:rPr>
            </w:pPr>
            <w:r w:rsidRPr="003B080E">
              <w:rPr>
                <w:rFonts w:ascii="Times New Roman" w:eastAsia="Times New Roman" w:hAnsi="Times New Roman"/>
              </w:rPr>
              <w:t xml:space="preserve">- Наблюдения за природными явлениями </w:t>
            </w:r>
          </w:p>
          <w:p w:rsidR="003B080E" w:rsidRPr="003B080E" w:rsidRDefault="003B080E" w:rsidP="003B080E">
            <w:pPr>
              <w:spacing w:after="0" w:line="240" w:lineRule="auto"/>
              <w:rPr>
                <w:rFonts w:ascii="Times New Roman" w:eastAsia="Times New Roman" w:hAnsi="Times New Roman"/>
              </w:rPr>
            </w:pPr>
            <w:r w:rsidRPr="003B080E">
              <w:rPr>
                <w:rFonts w:ascii="Times New Roman" w:eastAsia="Times New Roman" w:hAnsi="Times New Roman"/>
              </w:rPr>
              <w:t>- Подвижные и сюжетно-ролевые игры</w:t>
            </w:r>
          </w:p>
          <w:p w:rsidR="003B080E" w:rsidRPr="003B080E" w:rsidRDefault="003B080E" w:rsidP="003B080E">
            <w:pPr>
              <w:spacing w:after="0" w:line="240" w:lineRule="auto"/>
              <w:rPr>
                <w:rFonts w:ascii="Times New Roman" w:eastAsia="Times New Roman" w:hAnsi="Times New Roman"/>
              </w:rPr>
            </w:pPr>
            <w:r w:rsidRPr="003B080E">
              <w:rPr>
                <w:rFonts w:ascii="Times New Roman" w:eastAsia="Times New Roman" w:hAnsi="Times New Roman"/>
              </w:rPr>
              <w:t>- Трудовое воспитание</w:t>
            </w:r>
          </w:p>
          <w:p w:rsidR="003B080E" w:rsidRPr="003B080E" w:rsidRDefault="003B080E" w:rsidP="003B080E">
            <w:pPr>
              <w:spacing w:after="0" w:line="240" w:lineRule="auto"/>
              <w:rPr>
                <w:rFonts w:ascii="Times New Roman" w:eastAsia="Times New Roman" w:hAnsi="Times New Roman"/>
              </w:rPr>
            </w:pPr>
            <w:r w:rsidRPr="003B080E">
              <w:rPr>
                <w:rFonts w:ascii="Times New Roman" w:eastAsia="Times New Roman" w:hAnsi="Times New Roman"/>
              </w:rPr>
              <w:t>- Развлечения</w:t>
            </w:r>
          </w:p>
          <w:p w:rsidR="003B080E" w:rsidRPr="003B080E" w:rsidRDefault="003B080E" w:rsidP="003B080E">
            <w:pPr>
              <w:spacing w:after="0" w:line="240" w:lineRule="auto"/>
              <w:rPr>
                <w:rFonts w:ascii="Times New Roman" w:eastAsia="Times New Roman" w:hAnsi="Times New Roman"/>
              </w:rPr>
            </w:pPr>
            <w:r w:rsidRPr="003B080E">
              <w:rPr>
                <w:rFonts w:ascii="Times New Roman" w:eastAsia="Times New Roman" w:hAnsi="Times New Roman"/>
              </w:rPr>
              <w:t>- Индивидуальная работа</w:t>
            </w:r>
          </w:p>
        </w:tc>
        <w:tc>
          <w:tcPr>
            <w:tcW w:w="2544" w:type="pct"/>
            <w:tcBorders>
              <w:top w:val="single" w:sz="6" w:space="0" w:color="auto"/>
              <w:left w:val="single" w:sz="6" w:space="0" w:color="auto"/>
              <w:bottom w:val="single" w:sz="6" w:space="0" w:color="auto"/>
              <w:right w:val="single" w:sz="6" w:space="0" w:color="auto"/>
            </w:tcBorders>
            <w:shd w:val="clear" w:color="auto" w:fill="FFFFFF"/>
            <w:hideMark/>
          </w:tcPr>
          <w:p w:rsidR="003B080E" w:rsidRPr="003B080E" w:rsidRDefault="003B080E" w:rsidP="003B080E">
            <w:pPr>
              <w:spacing w:after="0" w:line="240" w:lineRule="auto"/>
              <w:rPr>
                <w:rFonts w:ascii="Times New Roman" w:eastAsia="Times New Roman" w:hAnsi="Times New Roman"/>
              </w:rPr>
            </w:pPr>
            <w:r w:rsidRPr="003B080E">
              <w:rPr>
                <w:rFonts w:ascii="Times New Roman" w:eastAsia="Times New Roman" w:hAnsi="Times New Roman"/>
              </w:rPr>
              <w:t xml:space="preserve">Прогулочные веранды, </w:t>
            </w:r>
          </w:p>
          <w:p w:rsidR="003B080E" w:rsidRPr="003B080E" w:rsidRDefault="003B080E" w:rsidP="003B080E">
            <w:pPr>
              <w:spacing w:after="0" w:line="240" w:lineRule="auto"/>
              <w:rPr>
                <w:rFonts w:ascii="Times New Roman" w:eastAsia="Times New Roman" w:hAnsi="Times New Roman"/>
              </w:rPr>
            </w:pPr>
            <w:r w:rsidRPr="003B080E">
              <w:rPr>
                <w:rFonts w:ascii="Times New Roman" w:eastAsia="Times New Roman" w:hAnsi="Times New Roman"/>
              </w:rPr>
              <w:t xml:space="preserve">песочницы, </w:t>
            </w:r>
          </w:p>
          <w:p w:rsidR="003B080E" w:rsidRPr="003B080E" w:rsidRDefault="003B080E" w:rsidP="003B080E">
            <w:pPr>
              <w:spacing w:after="0" w:line="240" w:lineRule="auto"/>
              <w:rPr>
                <w:rFonts w:ascii="Times New Roman" w:eastAsia="Times New Roman" w:hAnsi="Times New Roman"/>
              </w:rPr>
            </w:pPr>
            <w:r w:rsidRPr="003B080E">
              <w:rPr>
                <w:rFonts w:ascii="Times New Roman" w:eastAsia="Times New Roman" w:hAnsi="Times New Roman"/>
              </w:rPr>
              <w:t xml:space="preserve">цветочные клумбы, </w:t>
            </w:r>
          </w:p>
          <w:p w:rsidR="003B080E" w:rsidRPr="003B080E" w:rsidRDefault="003B080E" w:rsidP="003B080E">
            <w:pPr>
              <w:spacing w:after="0" w:line="240" w:lineRule="auto"/>
              <w:rPr>
                <w:rFonts w:ascii="Times New Roman" w:eastAsia="Times New Roman" w:hAnsi="Times New Roman"/>
              </w:rPr>
            </w:pPr>
            <w:r w:rsidRPr="003B080E">
              <w:rPr>
                <w:rFonts w:ascii="Times New Roman" w:eastAsia="Times New Roman" w:hAnsi="Times New Roman"/>
              </w:rPr>
              <w:t>овощные грядки,</w:t>
            </w:r>
          </w:p>
          <w:p w:rsidR="003B080E" w:rsidRPr="003B080E" w:rsidRDefault="003B080E" w:rsidP="003B080E">
            <w:pPr>
              <w:spacing w:after="0" w:line="240" w:lineRule="auto"/>
              <w:rPr>
                <w:rFonts w:ascii="Times New Roman" w:eastAsia="Times New Roman" w:hAnsi="Times New Roman"/>
              </w:rPr>
            </w:pPr>
            <w:r w:rsidRPr="003B080E">
              <w:rPr>
                <w:rFonts w:ascii="Times New Roman" w:eastAsia="Times New Roman" w:hAnsi="Times New Roman"/>
              </w:rPr>
              <w:t xml:space="preserve">малые архитектурные формы, </w:t>
            </w:r>
          </w:p>
          <w:p w:rsidR="003B080E" w:rsidRPr="003B080E" w:rsidRDefault="003B080E" w:rsidP="003B080E">
            <w:pPr>
              <w:spacing w:after="0" w:line="240" w:lineRule="auto"/>
              <w:rPr>
                <w:rFonts w:ascii="Times New Roman" w:eastAsia="Times New Roman" w:hAnsi="Times New Roman"/>
              </w:rPr>
            </w:pPr>
            <w:r w:rsidRPr="003B080E">
              <w:rPr>
                <w:rFonts w:ascii="Times New Roman" w:eastAsia="Times New Roman" w:hAnsi="Times New Roman"/>
              </w:rPr>
              <w:t>выносной игровой материал.</w:t>
            </w:r>
          </w:p>
        </w:tc>
      </w:tr>
      <w:tr w:rsidR="003B080E" w:rsidRPr="003B080E" w:rsidTr="003B080E">
        <w:trPr>
          <w:trHeight w:val="268"/>
        </w:trPr>
        <w:tc>
          <w:tcPr>
            <w:tcW w:w="2456" w:type="pct"/>
            <w:tcBorders>
              <w:top w:val="single" w:sz="6" w:space="0" w:color="auto"/>
              <w:left w:val="single" w:sz="6" w:space="0" w:color="auto"/>
              <w:bottom w:val="single" w:sz="6" w:space="0" w:color="auto"/>
              <w:right w:val="single" w:sz="6" w:space="0" w:color="auto"/>
            </w:tcBorders>
            <w:shd w:val="clear" w:color="auto" w:fill="FFFFFF"/>
            <w:hideMark/>
          </w:tcPr>
          <w:p w:rsidR="003B080E" w:rsidRPr="003B080E" w:rsidRDefault="003B080E" w:rsidP="003B080E">
            <w:pPr>
              <w:spacing w:after="0" w:line="240" w:lineRule="auto"/>
              <w:jc w:val="center"/>
              <w:rPr>
                <w:rFonts w:ascii="Times New Roman" w:eastAsia="Times New Roman" w:hAnsi="Times New Roman"/>
              </w:rPr>
            </w:pPr>
            <w:r w:rsidRPr="003B080E">
              <w:rPr>
                <w:rFonts w:ascii="Times New Roman" w:eastAsia="Times New Roman" w:hAnsi="Times New Roman"/>
              </w:rPr>
              <w:t>Спортивная площадка</w:t>
            </w:r>
          </w:p>
          <w:p w:rsidR="003B080E" w:rsidRPr="003B080E" w:rsidRDefault="003B080E" w:rsidP="003B080E">
            <w:pPr>
              <w:spacing w:after="0" w:line="240" w:lineRule="auto"/>
              <w:rPr>
                <w:rFonts w:ascii="Times New Roman" w:eastAsia="Times New Roman" w:hAnsi="Times New Roman"/>
              </w:rPr>
            </w:pPr>
            <w:r w:rsidRPr="003B080E">
              <w:rPr>
                <w:rFonts w:ascii="Times New Roman" w:eastAsia="Times New Roman" w:hAnsi="Times New Roman"/>
              </w:rPr>
              <w:t>- Утренняя гимнастика (в зависимости от погодных условий)</w:t>
            </w:r>
          </w:p>
          <w:p w:rsidR="003B080E" w:rsidRPr="003B080E" w:rsidRDefault="003B080E" w:rsidP="003B080E">
            <w:pPr>
              <w:spacing w:after="0" w:line="240" w:lineRule="auto"/>
              <w:rPr>
                <w:rFonts w:ascii="Times New Roman" w:eastAsia="Times New Roman" w:hAnsi="Times New Roman"/>
              </w:rPr>
            </w:pPr>
            <w:r w:rsidRPr="003B080E">
              <w:rPr>
                <w:rFonts w:ascii="Times New Roman" w:eastAsia="Times New Roman" w:hAnsi="Times New Roman"/>
              </w:rPr>
              <w:t>- Занятия по физической культуре</w:t>
            </w:r>
          </w:p>
          <w:p w:rsidR="003B080E" w:rsidRPr="003B080E" w:rsidRDefault="003B080E" w:rsidP="003B080E">
            <w:pPr>
              <w:spacing w:after="0" w:line="240" w:lineRule="auto"/>
              <w:rPr>
                <w:rFonts w:ascii="Times New Roman" w:eastAsia="Times New Roman" w:hAnsi="Times New Roman"/>
              </w:rPr>
            </w:pPr>
            <w:r w:rsidRPr="003B080E">
              <w:rPr>
                <w:rFonts w:ascii="Times New Roman" w:eastAsia="Times New Roman" w:hAnsi="Times New Roman"/>
              </w:rPr>
              <w:t>- Спортивные развлечения, праздники, досуги</w:t>
            </w:r>
          </w:p>
          <w:p w:rsidR="003B080E" w:rsidRPr="003B080E" w:rsidRDefault="003B080E" w:rsidP="003B080E">
            <w:pPr>
              <w:spacing w:after="0" w:line="240" w:lineRule="auto"/>
              <w:rPr>
                <w:rFonts w:ascii="Times New Roman" w:eastAsia="Times New Roman" w:hAnsi="Times New Roman"/>
              </w:rPr>
            </w:pPr>
            <w:r w:rsidRPr="003B080E">
              <w:rPr>
                <w:rFonts w:ascii="Times New Roman" w:eastAsia="Times New Roman" w:hAnsi="Times New Roman"/>
              </w:rPr>
              <w:t>- Индивидуальная работа</w:t>
            </w:r>
          </w:p>
        </w:tc>
        <w:tc>
          <w:tcPr>
            <w:tcW w:w="2544" w:type="pct"/>
            <w:tcBorders>
              <w:top w:val="single" w:sz="6" w:space="0" w:color="auto"/>
              <w:left w:val="single" w:sz="6" w:space="0" w:color="auto"/>
              <w:bottom w:val="single" w:sz="6" w:space="0" w:color="auto"/>
              <w:right w:val="single" w:sz="6" w:space="0" w:color="auto"/>
            </w:tcBorders>
            <w:shd w:val="clear" w:color="auto" w:fill="FFFFFF"/>
            <w:hideMark/>
          </w:tcPr>
          <w:p w:rsidR="003B080E" w:rsidRPr="003B080E" w:rsidRDefault="003B080E" w:rsidP="003B080E">
            <w:pPr>
              <w:spacing w:after="0" w:line="240" w:lineRule="auto"/>
              <w:rPr>
                <w:rFonts w:ascii="Times New Roman" w:eastAsia="Times New Roman" w:hAnsi="Times New Roman"/>
              </w:rPr>
            </w:pPr>
            <w:r w:rsidRPr="003B080E">
              <w:rPr>
                <w:rFonts w:ascii="Times New Roman" w:eastAsia="Times New Roman" w:hAnsi="Times New Roman"/>
              </w:rPr>
              <w:t xml:space="preserve">Площадка для проведения занятий, </w:t>
            </w:r>
          </w:p>
          <w:p w:rsidR="003B080E" w:rsidRPr="003B080E" w:rsidRDefault="003B080E" w:rsidP="003B080E">
            <w:pPr>
              <w:spacing w:after="0" w:line="240" w:lineRule="auto"/>
              <w:rPr>
                <w:rFonts w:ascii="Times New Roman" w:eastAsia="Times New Roman" w:hAnsi="Times New Roman"/>
              </w:rPr>
            </w:pPr>
            <w:r w:rsidRPr="003B080E">
              <w:rPr>
                <w:rFonts w:ascii="Times New Roman" w:eastAsia="Times New Roman" w:hAnsi="Times New Roman"/>
              </w:rPr>
              <w:t>Яма для прыжков в длину,</w:t>
            </w:r>
          </w:p>
          <w:p w:rsidR="003B080E" w:rsidRPr="003B080E" w:rsidRDefault="003B080E" w:rsidP="003B080E">
            <w:pPr>
              <w:spacing w:after="0" w:line="240" w:lineRule="auto"/>
              <w:rPr>
                <w:rFonts w:ascii="Times New Roman" w:eastAsia="Times New Roman" w:hAnsi="Times New Roman"/>
              </w:rPr>
            </w:pPr>
            <w:r w:rsidRPr="003B080E">
              <w:rPr>
                <w:rFonts w:ascii="Times New Roman" w:eastAsia="Times New Roman" w:hAnsi="Times New Roman"/>
              </w:rPr>
              <w:t>Стационарное спортивное оборудование</w:t>
            </w:r>
          </w:p>
          <w:p w:rsidR="003B080E" w:rsidRPr="003B080E" w:rsidRDefault="003B080E" w:rsidP="003B080E">
            <w:pPr>
              <w:spacing w:after="0" w:line="240" w:lineRule="auto"/>
              <w:rPr>
                <w:rFonts w:ascii="Times New Roman" w:eastAsia="Times New Roman" w:hAnsi="Times New Roman"/>
              </w:rPr>
            </w:pPr>
            <w:r w:rsidRPr="003B080E">
              <w:rPr>
                <w:rFonts w:ascii="Times New Roman" w:eastAsia="Times New Roman" w:hAnsi="Times New Roman"/>
              </w:rPr>
              <w:t>Выносной спортивный материал</w:t>
            </w:r>
          </w:p>
          <w:p w:rsidR="003B080E" w:rsidRPr="003B080E" w:rsidRDefault="003B080E" w:rsidP="003B080E">
            <w:pPr>
              <w:spacing w:after="0" w:line="240" w:lineRule="auto"/>
              <w:rPr>
                <w:rFonts w:ascii="Times New Roman" w:eastAsia="Times New Roman" w:hAnsi="Times New Roman"/>
              </w:rPr>
            </w:pPr>
            <w:r w:rsidRPr="003B080E">
              <w:rPr>
                <w:rFonts w:ascii="Times New Roman" w:eastAsia="Times New Roman" w:hAnsi="Times New Roman"/>
              </w:rPr>
              <w:t>Нестандартное выносное оборудование</w:t>
            </w:r>
          </w:p>
        </w:tc>
      </w:tr>
    </w:tbl>
    <w:p w:rsidR="0000025D" w:rsidRDefault="0000025D" w:rsidP="003B080E">
      <w:pPr>
        <w:pStyle w:val="a9"/>
        <w:spacing w:after="0" w:line="240" w:lineRule="auto"/>
        <w:jc w:val="both"/>
        <w:rPr>
          <w:rFonts w:ascii="Times New Roman" w:eastAsia="+mn-ea" w:hAnsi="Times New Roman"/>
          <w:kern w:val="24"/>
          <w:sz w:val="24"/>
          <w:szCs w:val="24"/>
        </w:rPr>
      </w:pPr>
    </w:p>
    <w:p w:rsidR="003B080E" w:rsidRDefault="003B080E" w:rsidP="003B080E">
      <w:pPr>
        <w:pStyle w:val="a9"/>
        <w:spacing w:after="0" w:line="240" w:lineRule="auto"/>
        <w:jc w:val="both"/>
        <w:rPr>
          <w:rFonts w:ascii="Times New Roman" w:eastAsia="+mn-ea" w:hAnsi="Times New Roman"/>
          <w:kern w:val="24"/>
          <w:sz w:val="24"/>
          <w:szCs w:val="24"/>
        </w:rPr>
      </w:pPr>
    </w:p>
    <w:p w:rsidR="00EA60C4" w:rsidRDefault="00EA60C4" w:rsidP="003B080E">
      <w:pPr>
        <w:pStyle w:val="a9"/>
        <w:spacing w:after="0" w:line="240" w:lineRule="auto"/>
        <w:jc w:val="both"/>
        <w:rPr>
          <w:rFonts w:ascii="Times New Roman" w:eastAsia="+mn-ea" w:hAnsi="Times New Roman"/>
          <w:i/>
          <w:kern w:val="24"/>
          <w:sz w:val="24"/>
          <w:szCs w:val="24"/>
        </w:rPr>
        <w:sectPr w:rsidR="00EA60C4" w:rsidSect="003B080E">
          <w:pgSz w:w="16838" w:h="11906" w:orient="landscape"/>
          <w:pgMar w:top="991" w:right="1134" w:bottom="1701" w:left="1134" w:header="708" w:footer="624" w:gutter="0"/>
          <w:cols w:space="708"/>
          <w:titlePg/>
          <w:docGrid w:linePitch="360"/>
        </w:sectPr>
      </w:pPr>
    </w:p>
    <w:p w:rsidR="00EA60C4" w:rsidRPr="00EA60C4" w:rsidRDefault="00EA60C4" w:rsidP="00EA60C4">
      <w:pPr>
        <w:spacing w:after="0" w:line="240" w:lineRule="auto"/>
        <w:ind w:firstLine="540"/>
        <w:jc w:val="center"/>
        <w:rPr>
          <w:rFonts w:ascii="Times New Roman" w:eastAsia="Times New Roman" w:hAnsi="Times New Roman"/>
          <w:sz w:val="24"/>
          <w:szCs w:val="24"/>
          <w:lang w:eastAsia="ru-RU"/>
        </w:rPr>
      </w:pPr>
      <w:r w:rsidRPr="00EA60C4">
        <w:rPr>
          <w:rFonts w:ascii="Times New Roman" w:eastAsia="Times New Roman" w:hAnsi="Times New Roman"/>
          <w:b/>
          <w:bCs/>
          <w:sz w:val="24"/>
          <w:szCs w:val="24"/>
          <w:lang w:eastAsia="ru-RU"/>
        </w:rPr>
        <w:lastRenderedPageBreak/>
        <w:t>Особенности профессиональной деятельности и подготовки педагогов по программе «Развитие»</w:t>
      </w:r>
    </w:p>
    <w:p w:rsidR="00EA60C4" w:rsidRPr="00EA60C4" w:rsidRDefault="00EA60C4" w:rsidP="00EA60C4">
      <w:pPr>
        <w:spacing w:after="0" w:line="240" w:lineRule="auto"/>
        <w:ind w:firstLine="540"/>
        <w:jc w:val="both"/>
        <w:rPr>
          <w:rFonts w:ascii="Times New Roman" w:eastAsia="Times New Roman" w:hAnsi="Times New Roman"/>
          <w:sz w:val="24"/>
          <w:szCs w:val="24"/>
          <w:lang w:eastAsia="ru-RU"/>
        </w:rPr>
      </w:pPr>
      <w:r w:rsidRPr="00EA60C4">
        <w:rPr>
          <w:rFonts w:ascii="Times New Roman" w:eastAsia="Times New Roman" w:hAnsi="Times New Roman"/>
          <w:sz w:val="24"/>
          <w:szCs w:val="24"/>
          <w:lang w:eastAsia="ru-RU"/>
        </w:rPr>
        <w:t>Одним из условий влияния окружающей среды на развитие ребенка является участие находящегося рядом взрослого, а в детском саду – педагоги. Основным требованием к профессиональной деятельности педагога становится высокий профессионализм, т.е. высокий уровень педагогической и психологической подготовки. Это его представление о возрастных особенностях развития детей, возможных специфических и индивидуальных особенностях, знание концепции, в рамках которой проводится обучение, а также детальное знание самой развивающей программы, владение конкретными методиками работы.</w:t>
      </w:r>
    </w:p>
    <w:p w:rsidR="00EA60C4" w:rsidRPr="00EA60C4" w:rsidRDefault="00EA60C4" w:rsidP="00EA60C4">
      <w:pPr>
        <w:autoSpaceDE w:val="0"/>
        <w:autoSpaceDN w:val="0"/>
        <w:adjustRightInd w:val="0"/>
        <w:spacing w:after="0" w:line="240" w:lineRule="auto"/>
        <w:ind w:firstLine="851"/>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МБДОУ укомплектован</w:t>
      </w:r>
      <w:r w:rsidRPr="00EA60C4">
        <w:rPr>
          <w:rFonts w:ascii="Times New Roman" w:eastAsia="Times New Roman" w:hAnsi="Times New Roman"/>
          <w:sz w:val="24"/>
          <w:szCs w:val="24"/>
          <w:lang w:eastAsia="ru-RU"/>
        </w:rPr>
        <w:t xml:space="preserve"> квалифицированными кадрами, в т. ч. руководящими, педагогическими, вспомогательными, административно- хозяйственными работниками. Исходя из особенностей реализуемой Программы в ДОУ сформировано штатное расписание, определена потребность в педагогических кадрах.</w:t>
      </w:r>
    </w:p>
    <w:p w:rsidR="00EA60C4" w:rsidRPr="00EA60C4" w:rsidRDefault="00EA60C4" w:rsidP="00EA60C4">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EA60C4">
        <w:rPr>
          <w:rFonts w:ascii="Times New Roman" w:eastAsia="Times New Roman" w:hAnsi="Times New Roman"/>
          <w:sz w:val="24"/>
          <w:szCs w:val="24"/>
          <w:lang w:eastAsia="ru-RU"/>
        </w:rPr>
        <w:t>Реализация Программы осуществляется:</w:t>
      </w:r>
    </w:p>
    <w:p w:rsidR="00EA60C4" w:rsidRPr="00EA60C4" w:rsidRDefault="00EA60C4" w:rsidP="00EA60C4">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EA60C4">
        <w:rPr>
          <w:rFonts w:ascii="Times New Roman" w:eastAsia="Times New Roman" w:hAnsi="Times New Roman"/>
          <w:sz w:val="24"/>
          <w:szCs w:val="24"/>
          <w:lang w:eastAsia="ru-RU"/>
        </w:rPr>
        <w:t xml:space="preserve">1) </w:t>
      </w:r>
      <w:r w:rsidRPr="00EA60C4">
        <w:rPr>
          <w:rFonts w:ascii="Times New Roman" w:eastAsia="Times New Roman" w:hAnsi="Times New Roman"/>
          <w:iCs/>
          <w:sz w:val="24"/>
          <w:szCs w:val="24"/>
          <w:lang w:eastAsia="ru-RU"/>
        </w:rPr>
        <w:t>педагогическими работниками</w:t>
      </w:r>
      <w:r w:rsidRPr="00EA60C4">
        <w:rPr>
          <w:rFonts w:ascii="Times New Roman" w:eastAsia="Times New Roman" w:hAnsi="Times New Roman"/>
          <w:sz w:val="24"/>
          <w:szCs w:val="24"/>
          <w:lang w:eastAsia="ru-RU"/>
        </w:rPr>
        <w:t xml:space="preserve"> в течение всего времени пребывания воспитанников в ДОУ.</w:t>
      </w:r>
    </w:p>
    <w:p w:rsidR="00EA60C4" w:rsidRPr="00EA60C4" w:rsidRDefault="00EA60C4" w:rsidP="00EA60C4">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EA60C4">
        <w:rPr>
          <w:rFonts w:ascii="Times New Roman" w:eastAsia="Times New Roman" w:hAnsi="Times New Roman"/>
          <w:sz w:val="24"/>
          <w:szCs w:val="24"/>
          <w:lang w:eastAsia="ru-RU"/>
        </w:rPr>
        <w:t xml:space="preserve">2) </w:t>
      </w:r>
      <w:r w:rsidRPr="00EA60C4">
        <w:rPr>
          <w:rFonts w:ascii="Times New Roman" w:eastAsia="Times New Roman" w:hAnsi="Times New Roman"/>
          <w:iCs/>
          <w:sz w:val="24"/>
          <w:szCs w:val="24"/>
          <w:lang w:eastAsia="ru-RU"/>
        </w:rPr>
        <w:t>вспомогательными работниками</w:t>
      </w:r>
      <w:r w:rsidRPr="00EA60C4">
        <w:rPr>
          <w:rFonts w:ascii="Times New Roman" w:eastAsia="Times New Roman" w:hAnsi="Times New Roman"/>
          <w:sz w:val="24"/>
          <w:szCs w:val="24"/>
          <w:lang w:eastAsia="ru-RU"/>
        </w:rPr>
        <w:t xml:space="preserve"> в группе в течение всего времени пребывания воспитанников в ДОУ. Каждая группа непрерывно сопровожда</w:t>
      </w:r>
      <w:r w:rsidR="005F29B6">
        <w:rPr>
          <w:rFonts w:ascii="Times New Roman" w:eastAsia="Times New Roman" w:hAnsi="Times New Roman"/>
          <w:sz w:val="24"/>
          <w:szCs w:val="24"/>
          <w:lang w:eastAsia="ru-RU"/>
        </w:rPr>
        <w:t>ет</w:t>
      </w:r>
      <w:r w:rsidRPr="00EA60C4">
        <w:rPr>
          <w:rFonts w:ascii="Times New Roman" w:eastAsia="Times New Roman" w:hAnsi="Times New Roman"/>
          <w:sz w:val="24"/>
          <w:szCs w:val="24"/>
          <w:lang w:eastAsia="ru-RU"/>
        </w:rPr>
        <w:t>ся одним вспомогательным работником.</w:t>
      </w:r>
    </w:p>
    <w:p w:rsidR="00EA60C4" w:rsidRPr="00EA60C4" w:rsidRDefault="00EA60C4" w:rsidP="00EA60C4">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EA60C4">
        <w:rPr>
          <w:rFonts w:ascii="Times New Roman" w:eastAsia="Times New Roman" w:hAnsi="Times New Roman"/>
          <w:sz w:val="24"/>
          <w:szCs w:val="24"/>
          <w:lang w:eastAsia="ru-RU"/>
        </w:rPr>
        <w:t xml:space="preserve">Реализация Программы требует от ДОУ осуществления управления, ведения бухгалтерского учета, финансово-хозяйственной и хозяйственной деятельности, организации необходимого медицинского обслуживания. </w:t>
      </w:r>
    </w:p>
    <w:p w:rsidR="00EA60C4" w:rsidRPr="00EA60C4" w:rsidRDefault="00EA60C4" w:rsidP="00EA60C4">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EA60C4">
        <w:rPr>
          <w:rFonts w:ascii="Times New Roman" w:eastAsia="Times New Roman" w:hAnsi="Times New Roman"/>
          <w:sz w:val="24"/>
          <w:szCs w:val="24"/>
          <w:lang w:eastAsia="ru-RU"/>
        </w:rPr>
        <w:t>При работе в комбинированных группах</w:t>
      </w:r>
      <w:r>
        <w:rPr>
          <w:rFonts w:ascii="Times New Roman" w:eastAsia="Times New Roman" w:hAnsi="Times New Roman"/>
          <w:sz w:val="24"/>
          <w:szCs w:val="24"/>
          <w:lang w:eastAsia="ru-RU"/>
        </w:rPr>
        <w:t xml:space="preserve"> для детей с ОВЗ в ДОУ</w:t>
      </w:r>
      <w:r w:rsidRPr="00EA60C4">
        <w:rPr>
          <w:rFonts w:ascii="Times New Roman" w:eastAsia="Times New Roman" w:hAnsi="Times New Roman"/>
          <w:sz w:val="24"/>
          <w:szCs w:val="24"/>
          <w:lang w:eastAsia="ru-RU"/>
        </w:rPr>
        <w:t xml:space="preserve"> дополнительно предусмотрены должност</w:t>
      </w:r>
      <w:r>
        <w:rPr>
          <w:rFonts w:ascii="Times New Roman" w:eastAsia="Times New Roman" w:hAnsi="Times New Roman"/>
          <w:sz w:val="24"/>
          <w:szCs w:val="24"/>
          <w:lang w:eastAsia="ru-RU"/>
        </w:rPr>
        <w:t>ь</w:t>
      </w:r>
      <w:r w:rsidRPr="00EA60C4">
        <w:rPr>
          <w:rFonts w:ascii="Times New Roman" w:eastAsia="Times New Roman" w:hAnsi="Times New Roman"/>
          <w:sz w:val="24"/>
          <w:szCs w:val="24"/>
          <w:lang w:eastAsia="ru-RU"/>
        </w:rPr>
        <w:t xml:space="preserve"> учител</w:t>
      </w:r>
      <w:r>
        <w:rPr>
          <w:rFonts w:ascii="Times New Roman" w:eastAsia="Times New Roman" w:hAnsi="Times New Roman"/>
          <w:sz w:val="24"/>
          <w:szCs w:val="24"/>
          <w:lang w:eastAsia="ru-RU"/>
        </w:rPr>
        <w:t>я</w:t>
      </w:r>
      <w:r w:rsidRPr="00EA60C4">
        <w:rPr>
          <w:rFonts w:ascii="Times New Roman" w:eastAsia="Times New Roman" w:hAnsi="Times New Roman"/>
          <w:sz w:val="24"/>
          <w:szCs w:val="24"/>
          <w:lang w:eastAsia="ru-RU"/>
        </w:rPr>
        <w:t>-логопед</w:t>
      </w:r>
      <w:r>
        <w:rPr>
          <w:rFonts w:ascii="Times New Roman" w:eastAsia="Times New Roman" w:hAnsi="Times New Roman"/>
          <w:sz w:val="24"/>
          <w:szCs w:val="24"/>
          <w:lang w:eastAsia="ru-RU"/>
        </w:rPr>
        <w:t>а,</w:t>
      </w:r>
      <w:r w:rsidRPr="00EA60C4">
        <w:rPr>
          <w:rFonts w:ascii="Times New Roman" w:eastAsia="Times New Roman" w:hAnsi="Times New Roman"/>
          <w:sz w:val="24"/>
          <w:szCs w:val="24"/>
          <w:lang w:eastAsia="ru-RU"/>
        </w:rPr>
        <w:t xml:space="preserve"> имеющ</w:t>
      </w:r>
      <w:r>
        <w:rPr>
          <w:rFonts w:ascii="Times New Roman" w:eastAsia="Times New Roman" w:hAnsi="Times New Roman"/>
          <w:sz w:val="24"/>
          <w:szCs w:val="24"/>
          <w:lang w:eastAsia="ru-RU"/>
        </w:rPr>
        <w:t>его</w:t>
      </w:r>
      <w:r w:rsidRPr="00EA60C4">
        <w:rPr>
          <w:rFonts w:ascii="Times New Roman" w:eastAsia="Times New Roman" w:hAnsi="Times New Roman"/>
          <w:sz w:val="24"/>
          <w:szCs w:val="24"/>
          <w:lang w:eastAsia="ru-RU"/>
        </w:rPr>
        <w:t xml:space="preserve"> соответствующую квалификацию для работы в соответствии со спецификой ограничения здоровья детей.</w:t>
      </w:r>
    </w:p>
    <w:p w:rsidR="00EA60C4" w:rsidRPr="00EA60C4" w:rsidRDefault="00EA60C4" w:rsidP="00EA60C4">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EA60C4">
        <w:rPr>
          <w:rFonts w:ascii="Times New Roman" w:eastAsia="Times New Roman" w:hAnsi="Times New Roman"/>
          <w:sz w:val="24"/>
          <w:szCs w:val="24"/>
          <w:lang w:eastAsia="ru-RU"/>
        </w:rPr>
        <w:t>В целях эффективной реализации Программы ДОУ создаёт условия для профессионального развития педагогических и руководящих кадров, в т. ч. их дополнительного профессионального образования. Программой предусмотрены различные формы и программы дополнительного профессионального образования, в т. ч. учитывающие особенности реализуемой Программы.</w:t>
      </w:r>
    </w:p>
    <w:p w:rsidR="00EA60C4" w:rsidRPr="00EA60C4" w:rsidRDefault="00EA60C4" w:rsidP="00EA60C4">
      <w:pPr>
        <w:spacing w:after="0" w:line="240" w:lineRule="auto"/>
        <w:ind w:firstLine="851"/>
        <w:jc w:val="both"/>
        <w:rPr>
          <w:rFonts w:ascii="Times New Roman" w:eastAsia="Times New Roman" w:hAnsi="Times New Roman"/>
          <w:bCs/>
          <w:sz w:val="24"/>
          <w:szCs w:val="24"/>
          <w:lang w:eastAsia="ru-RU"/>
        </w:rPr>
      </w:pPr>
      <w:r w:rsidRPr="00EA60C4">
        <w:rPr>
          <w:rFonts w:ascii="Times New Roman" w:eastAsia="Times New Roman" w:hAnsi="Times New Roman"/>
          <w:sz w:val="24"/>
          <w:szCs w:val="24"/>
          <w:lang w:eastAsia="ru-RU"/>
        </w:rPr>
        <w:t>ДОУ самостоятельно или с привлечением других организаций и партнеров обеспечивает консультативную поддержку руководящих и педагогических работников по вопросам образования детей, в том числе реализации программам дополнительного образования, адаптивных коррекционно-развивающих программ. ДОУ осуществляет организационно- методическое сопровождение процесса реализации Программы.</w:t>
      </w:r>
    </w:p>
    <w:p w:rsidR="003B080E" w:rsidRDefault="003B080E" w:rsidP="003B080E">
      <w:pPr>
        <w:pStyle w:val="a9"/>
        <w:spacing w:after="0" w:line="240" w:lineRule="auto"/>
        <w:jc w:val="both"/>
        <w:rPr>
          <w:rFonts w:ascii="Times New Roman" w:eastAsia="+mn-ea" w:hAnsi="Times New Roman"/>
          <w:i/>
          <w:kern w:val="24"/>
          <w:sz w:val="24"/>
          <w:szCs w:val="24"/>
        </w:rPr>
      </w:pPr>
    </w:p>
    <w:p w:rsidR="00EA60C4" w:rsidRPr="00EA60C4" w:rsidRDefault="00EA60C4" w:rsidP="00EA60C4">
      <w:pPr>
        <w:spacing w:after="0" w:line="240" w:lineRule="auto"/>
        <w:ind w:left="720"/>
        <w:jc w:val="center"/>
        <w:rPr>
          <w:rFonts w:ascii="Times New Roman" w:eastAsia="Times New Roman" w:hAnsi="Times New Roman"/>
          <w:b/>
          <w:sz w:val="24"/>
          <w:szCs w:val="24"/>
          <w:lang w:eastAsia="ru-RU"/>
        </w:rPr>
      </w:pPr>
      <w:r w:rsidRPr="00EA60C4">
        <w:rPr>
          <w:rFonts w:ascii="Times New Roman" w:eastAsia="Times New Roman" w:hAnsi="Times New Roman"/>
          <w:b/>
          <w:sz w:val="24"/>
          <w:szCs w:val="24"/>
          <w:lang w:eastAsia="ru-RU"/>
        </w:rPr>
        <w:t>Материально-технические условия</w:t>
      </w:r>
    </w:p>
    <w:p w:rsidR="00EA60C4" w:rsidRPr="00EA60C4" w:rsidRDefault="00EA60C4" w:rsidP="00EA60C4">
      <w:pPr>
        <w:spacing w:after="0" w:line="240" w:lineRule="auto"/>
        <w:ind w:left="720"/>
        <w:jc w:val="center"/>
        <w:rPr>
          <w:rFonts w:ascii="Times New Roman" w:eastAsia="Times New Roman" w:hAnsi="Times New Roman"/>
          <w:b/>
          <w:sz w:val="24"/>
          <w:szCs w:val="24"/>
          <w:lang w:eastAsia="ru-RU"/>
        </w:rPr>
      </w:pPr>
      <w:r w:rsidRPr="00EA60C4">
        <w:rPr>
          <w:rFonts w:ascii="Times New Roman" w:eastAsia="Times New Roman" w:hAnsi="Times New Roman"/>
          <w:b/>
          <w:sz w:val="24"/>
          <w:szCs w:val="24"/>
          <w:lang w:eastAsia="ru-RU"/>
        </w:rPr>
        <w:t>реализации основной образовательной Программы</w:t>
      </w:r>
    </w:p>
    <w:p w:rsidR="00EA60C4" w:rsidRPr="00EA60C4" w:rsidRDefault="00EA60C4" w:rsidP="00EA60C4">
      <w:pPr>
        <w:spacing w:after="0" w:line="240" w:lineRule="auto"/>
        <w:ind w:left="720"/>
        <w:jc w:val="center"/>
        <w:rPr>
          <w:rFonts w:ascii="Times New Roman" w:eastAsia="Times New Roman" w:hAnsi="Times New Roman"/>
          <w:sz w:val="24"/>
          <w:szCs w:val="24"/>
          <w:lang w:eastAsia="ru-RU"/>
        </w:rPr>
      </w:pPr>
    </w:p>
    <w:p w:rsidR="00D74311" w:rsidRPr="00D74311" w:rsidRDefault="00D74311" w:rsidP="00D74311">
      <w:pPr>
        <w:autoSpaceDE w:val="0"/>
        <w:autoSpaceDN w:val="0"/>
        <w:adjustRightInd w:val="0"/>
        <w:spacing w:after="0" w:line="240" w:lineRule="auto"/>
        <w:ind w:firstLine="851"/>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МБ</w:t>
      </w:r>
      <w:r w:rsidRPr="00D74311">
        <w:rPr>
          <w:rFonts w:ascii="Times New Roman" w:eastAsia="Times New Roman" w:hAnsi="Times New Roman"/>
          <w:sz w:val="24"/>
          <w:szCs w:val="24"/>
          <w:lang w:eastAsia="ru-RU"/>
        </w:rPr>
        <w:t>ДОУ обеспечивает материально-технические условия, позволяющие достичь обозначенные ею цель и выполнить задачи, в том числе:</w:t>
      </w:r>
    </w:p>
    <w:p w:rsidR="00D74311" w:rsidRPr="00D74311" w:rsidRDefault="00D74311" w:rsidP="00F93F58">
      <w:pPr>
        <w:pStyle w:val="a9"/>
        <w:numPr>
          <w:ilvl w:val="0"/>
          <w:numId w:val="144"/>
        </w:numPr>
        <w:autoSpaceDE w:val="0"/>
        <w:autoSpaceDN w:val="0"/>
        <w:adjustRightInd w:val="0"/>
        <w:spacing w:after="0" w:line="240" w:lineRule="auto"/>
        <w:ind w:left="709"/>
        <w:jc w:val="both"/>
        <w:rPr>
          <w:rFonts w:ascii="Times New Roman" w:eastAsia="Times New Roman" w:hAnsi="Times New Roman"/>
          <w:sz w:val="24"/>
          <w:szCs w:val="24"/>
          <w:lang w:eastAsia="ru-RU"/>
        </w:rPr>
      </w:pPr>
      <w:r w:rsidRPr="00D74311">
        <w:rPr>
          <w:rFonts w:ascii="Times New Roman" w:eastAsia="Times New Roman" w:hAnsi="Times New Roman"/>
          <w:sz w:val="24"/>
          <w:szCs w:val="24"/>
          <w:lang w:eastAsia="ru-RU"/>
        </w:rPr>
        <w:t>осуществлять все виды деятельности ребенка, как индивидуальной самостоятельной, так и в рамках каждой дошкольной группы с учетом возрастных и индивидуальных особенностей воспитанников, их особых образовательных потребностей;</w:t>
      </w:r>
    </w:p>
    <w:p w:rsidR="00D74311" w:rsidRPr="00D74311" w:rsidRDefault="00D74311" w:rsidP="00F93F58">
      <w:pPr>
        <w:pStyle w:val="a9"/>
        <w:numPr>
          <w:ilvl w:val="0"/>
          <w:numId w:val="144"/>
        </w:numPr>
        <w:autoSpaceDE w:val="0"/>
        <w:autoSpaceDN w:val="0"/>
        <w:adjustRightInd w:val="0"/>
        <w:spacing w:after="0" w:line="240" w:lineRule="auto"/>
        <w:ind w:left="709"/>
        <w:jc w:val="both"/>
        <w:rPr>
          <w:rFonts w:ascii="Times New Roman" w:eastAsia="Times New Roman" w:hAnsi="Times New Roman"/>
          <w:sz w:val="24"/>
          <w:szCs w:val="24"/>
          <w:lang w:eastAsia="ru-RU"/>
        </w:rPr>
      </w:pPr>
      <w:r w:rsidRPr="00D74311">
        <w:rPr>
          <w:rFonts w:ascii="Times New Roman" w:eastAsia="Times New Roman" w:hAnsi="Times New Roman"/>
          <w:sz w:val="24"/>
          <w:szCs w:val="24"/>
          <w:lang w:eastAsia="ru-RU"/>
        </w:rPr>
        <w:t>организовывать участие родителей воспитанников (законных представителей), педагогических работников в разработке Программы, в создании условий для ее реализации, а также мотивирующей образовательной среды, уклада организации, осуществляющей образовательную деятельность;</w:t>
      </w:r>
    </w:p>
    <w:p w:rsidR="00D74311" w:rsidRPr="00D74311" w:rsidRDefault="00D74311" w:rsidP="00F93F58">
      <w:pPr>
        <w:pStyle w:val="a9"/>
        <w:numPr>
          <w:ilvl w:val="0"/>
          <w:numId w:val="144"/>
        </w:numPr>
        <w:autoSpaceDE w:val="0"/>
        <w:autoSpaceDN w:val="0"/>
        <w:adjustRightInd w:val="0"/>
        <w:spacing w:after="0" w:line="240" w:lineRule="auto"/>
        <w:ind w:left="709"/>
        <w:jc w:val="both"/>
        <w:rPr>
          <w:rFonts w:ascii="Times New Roman" w:eastAsia="Times New Roman" w:hAnsi="Times New Roman"/>
          <w:sz w:val="24"/>
          <w:szCs w:val="24"/>
          <w:lang w:eastAsia="ru-RU"/>
        </w:rPr>
      </w:pPr>
      <w:r w:rsidRPr="00D74311">
        <w:rPr>
          <w:rFonts w:ascii="Times New Roman" w:eastAsia="Times New Roman" w:hAnsi="Times New Roman"/>
          <w:sz w:val="24"/>
          <w:szCs w:val="24"/>
          <w:lang w:eastAsia="ru-RU"/>
        </w:rPr>
        <w:lastRenderedPageBreak/>
        <w:t>использовать в образовательном процессе современные образовательные технологии (вт. ч. игровые, коммуникативные, проектные технологии и культурные практики социализации детей);</w:t>
      </w:r>
    </w:p>
    <w:p w:rsidR="00D74311" w:rsidRPr="00D74311" w:rsidRDefault="00D74311" w:rsidP="00F93F58">
      <w:pPr>
        <w:pStyle w:val="a9"/>
        <w:numPr>
          <w:ilvl w:val="0"/>
          <w:numId w:val="144"/>
        </w:numPr>
        <w:autoSpaceDE w:val="0"/>
        <w:autoSpaceDN w:val="0"/>
        <w:adjustRightInd w:val="0"/>
        <w:spacing w:after="0" w:line="240" w:lineRule="auto"/>
        <w:ind w:left="709"/>
        <w:jc w:val="both"/>
        <w:rPr>
          <w:rFonts w:ascii="Times New Roman" w:eastAsia="Times New Roman" w:hAnsi="Times New Roman"/>
          <w:sz w:val="24"/>
          <w:szCs w:val="24"/>
          <w:lang w:eastAsia="ru-RU"/>
        </w:rPr>
      </w:pPr>
      <w:r w:rsidRPr="00D74311">
        <w:rPr>
          <w:rFonts w:ascii="Times New Roman" w:eastAsia="Times New Roman" w:hAnsi="Times New Roman"/>
          <w:sz w:val="24"/>
          <w:szCs w:val="24"/>
          <w:lang w:eastAsia="ru-RU"/>
        </w:rPr>
        <w:t>обновлять содержание Программы, методики и технологий ее реализации в соответствии с динамикой развития системы образования, запросами воспитанников и их родителей (законных представителей) с учетом особенностей социокультурной среды развития воспитанников и специфики информационной социализации детей;</w:t>
      </w:r>
    </w:p>
    <w:p w:rsidR="00D74311" w:rsidRPr="00D74311" w:rsidRDefault="00D74311" w:rsidP="00F93F58">
      <w:pPr>
        <w:pStyle w:val="a9"/>
        <w:numPr>
          <w:ilvl w:val="0"/>
          <w:numId w:val="144"/>
        </w:numPr>
        <w:autoSpaceDE w:val="0"/>
        <w:autoSpaceDN w:val="0"/>
        <w:adjustRightInd w:val="0"/>
        <w:spacing w:after="0" w:line="240" w:lineRule="auto"/>
        <w:ind w:left="709"/>
        <w:jc w:val="both"/>
        <w:rPr>
          <w:rFonts w:ascii="Times New Roman" w:eastAsia="Times New Roman" w:hAnsi="Times New Roman"/>
          <w:sz w:val="24"/>
          <w:szCs w:val="24"/>
          <w:lang w:eastAsia="ru-RU"/>
        </w:rPr>
      </w:pPr>
      <w:r w:rsidRPr="00D74311">
        <w:rPr>
          <w:rFonts w:ascii="Times New Roman" w:eastAsia="Times New Roman" w:hAnsi="Times New Roman"/>
          <w:sz w:val="24"/>
          <w:szCs w:val="24"/>
          <w:lang w:eastAsia="ru-RU"/>
        </w:rPr>
        <w:t>обеспечивать эффективное использование профессионального и творческого потенциала педагогических, руководящих и иных работников ДОУ, осуществляющей образовательную деятельность, повышения их профессиональной, коммуникативной, информационной, правовой компетентности и мастерства мотивирования детей;</w:t>
      </w:r>
    </w:p>
    <w:p w:rsidR="00D74311" w:rsidRPr="00D74311" w:rsidRDefault="00D74311" w:rsidP="00F93F58">
      <w:pPr>
        <w:pStyle w:val="a9"/>
        <w:numPr>
          <w:ilvl w:val="0"/>
          <w:numId w:val="144"/>
        </w:numPr>
        <w:autoSpaceDE w:val="0"/>
        <w:autoSpaceDN w:val="0"/>
        <w:adjustRightInd w:val="0"/>
        <w:spacing w:after="0" w:line="240" w:lineRule="auto"/>
        <w:ind w:left="709"/>
        <w:jc w:val="both"/>
        <w:rPr>
          <w:rFonts w:ascii="Times New Roman" w:eastAsia="Times New Roman" w:hAnsi="Times New Roman"/>
          <w:sz w:val="24"/>
          <w:szCs w:val="24"/>
          <w:lang w:eastAsia="ru-RU"/>
        </w:rPr>
      </w:pPr>
      <w:r w:rsidRPr="00D74311">
        <w:rPr>
          <w:rFonts w:ascii="Times New Roman" w:eastAsia="Times New Roman" w:hAnsi="Times New Roman"/>
          <w:sz w:val="24"/>
          <w:szCs w:val="24"/>
          <w:lang w:eastAsia="ru-RU"/>
        </w:rPr>
        <w:t>эффективно управлять ДОУ с использованием технологий управления проектами и знаниями, управления рисками, технологий разрешения конфликтов, информационно-коммуникационных технологий, современных механизмов финансирования.</w:t>
      </w:r>
    </w:p>
    <w:p w:rsidR="00D74311" w:rsidRPr="00D74311" w:rsidRDefault="00D74311" w:rsidP="00D74311">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D74311">
        <w:rPr>
          <w:rFonts w:ascii="Times New Roman" w:eastAsia="Times New Roman" w:hAnsi="Times New Roman"/>
          <w:sz w:val="24"/>
          <w:szCs w:val="24"/>
          <w:lang w:eastAsia="ru-RU"/>
        </w:rPr>
        <w:t>ДОУ создает материально-технические условия, обеспечивающие:</w:t>
      </w:r>
    </w:p>
    <w:p w:rsidR="00D74311" w:rsidRPr="00D74311" w:rsidRDefault="00D74311" w:rsidP="00D74311">
      <w:pPr>
        <w:autoSpaceDE w:val="0"/>
        <w:autoSpaceDN w:val="0"/>
        <w:adjustRightInd w:val="0"/>
        <w:spacing w:after="0" w:line="240" w:lineRule="auto"/>
        <w:ind w:left="851"/>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r w:rsidRPr="00D74311">
        <w:rPr>
          <w:rFonts w:ascii="Times New Roman" w:eastAsia="Times New Roman" w:hAnsi="Times New Roman"/>
          <w:sz w:val="24"/>
          <w:szCs w:val="24"/>
          <w:lang w:eastAsia="ru-RU"/>
        </w:rPr>
        <w:t>Возможность достижения воспитанниками планируемых результатов освоения Программы;</w:t>
      </w:r>
    </w:p>
    <w:p w:rsidR="00D74311" w:rsidRPr="00D74311" w:rsidRDefault="00D74311" w:rsidP="00D74311">
      <w:pPr>
        <w:autoSpaceDE w:val="0"/>
        <w:autoSpaceDN w:val="0"/>
        <w:adjustRightInd w:val="0"/>
        <w:spacing w:after="0" w:line="240" w:lineRule="auto"/>
        <w:ind w:left="851"/>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r w:rsidRPr="00D74311">
        <w:rPr>
          <w:rFonts w:ascii="Times New Roman" w:eastAsia="Times New Roman" w:hAnsi="Times New Roman"/>
          <w:sz w:val="24"/>
          <w:szCs w:val="24"/>
          <w:lang w:eastAsia="ru-RU"/>
        </w:rPr>
        <w:t>Выполнение требований:</w:t>
      </w:r>
    </w:p>
    <w:p w:rsidR="00D74311" w:rsidRPr="00D74311" w:rsidRDefault="00D74311" w:rsidP="00D74311">
      <w:pPr>
        <w:autoSpaceDE w:val="0"/>
        <w:autoSpaceDN w:val="0"/>
        <w:adjustRightInd w:val="0"/>
        <w:spacing w:after="0" w:line="240" w:lineRule="auto"/>
        <w:ind w:firstLine="851"/>
        <w:jc w:val="both"/>
        <w:rPr>
          <w:rFonts w:ascii="Times New Roman" w:eastAsia="Times New Roman" w:hAnsi="Times New Roman"/>
          <w:b/>
          <w:sz w:val="24"/>
          <w:szCs w:val="24"/>
          <w:lang w:eastAsia="ru-RU"/>
        </w:rPr>
      </w:pPr>
      <w:r w:rsidRPr="00D74311">
        <w:rPr>
          <w:rFonts w:ascii="Times New Roman" w:eastAsia="Times New Roman" w:hAnsi="Times New Roman"/>
          <w:b/>
          <w:bCs/>
          <w:sz w:val="24"/>
          <w:szCs w:val="24"/>
          <w:lang w:eastAsia="ru-RU"/>
        </w:rPr>
        <w:t>-санитарно-эпидемиологических правил и нормативов</w:t>
      </w:r>
      <w:r w:rsidRPr="00D74311">
        <w:rPr>
          <w:rFonts w:ascii="Times New Roman" w:eastAsia="Times New Roman" w:hAnsi="Times New Roman"/>
          <w:b/>
          <w:sz w:val="24"/>
          <w:szCs w:val="24"/>
          <w:lang w:eastAsia="ru-RU"/>
        </w:rPr>
        <w:t>:</w:t>
      </w:r>
    </w:p>
    <w:p w:rsidR="00D74311" w:rsidRPr="00D74311" w:rsidRDefault="00D74311" w:rsidP="00D74311">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D74311">
        <w:rPr>
          <w:rFonts w:ascii="Times New Roman" w:eastAsia="Times New Roman" w:hAnsi="Times New Roman"/>
          <w:sz w:val="24"/>
          <w:szCs w:val="24"/>
          <w:lang w:eastAsia="ru-RU"/>
        </w:rPr>
        <w:t>к условиям размещения организаций, осуществляющих образовательную деятельность,</w:t>
      </w:r>
    </w:p>
    <w:p w:rsidR="00D74311" w:rsidRPr="00D74311" w:rsidRDefault="00D74311" w:rsidP="00D74311">
      <w:pPr>
        <w:autoSpaceDE w:val="0"/>
        <w:autoSpaceDN w:val="0"/>
        <w:adjustRightInd w:val="0"/>
        <w:spacing w:after="0" w:line="240" w:lineRule="auto"/>
        <w:ind w:firstLine="851"/>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D74311">
        <w:rPr>
          <w:rFonts w:ascii="Times New Roman" w:eastAsia="Times New Roman" w:hAnsi="Times New Roman"/>
          <w:sz w:val="24"/>
          <w:szCs w:val="24"/>
          <w:lang w:eastAsia="ru-RU"/>
        </w:rPr>
        <w:t>оборудованию и содержанию территории,</w:t>
      </w:r>
    </w:p>
    <w:p w:rsidR="00D74311" w:rsidRPr="00D74311" w:rsidRDefault="00D74311" w:rsidP="00D74311">
      <w:pPr>
        <w:autoSpaceDE w:val="0"/>
        <w:autoSpaceDN w:val="0"/>
        <w:adjustRightInd w:val="0"/>
        <w:spacing w:after="0" w:line="240" w:lineRule="auto"/>
        <w:ind w:firstLine="851"/>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D74311">
        <w:rPr>
          <w:rFonts w:ascii="Times New Roman" w:eastAsia="Times New Roman" w:hAnsi="Times New Roman"/>
          <w:sz w:val="24"/>
          <w:szCs w:val="24"/>
          <w:lang w:eastAsia="ru-RU"/>
        </w:rPr>
        <w:t>помещениям, их оборудованию и содержанию,</w:t>
      </w:r>
    </w:p>
    <w:p w:rsidR="00D74311" w:rsidRPr="00D74311" w:rsidRDefault="00D74311" w:rsidP="00D74311">
      <w:pPr>
        <w:autoSpaceDE w:val="0"/>
        <w:autoSpaceDN w:val="0"/>
        <w:adjustRightInd w:val="0"/>
        <w:spacing w:after="0" w:line="240" w:lineRule="auto"/>
        <w:ind w:firstLine="851"/>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D74311">
        <w:rPr>
          <w:rFonts w:ascii="Times New Roman" w:eastAsia="Times New Roman" w:hAnsi="Times New Roman"/>
          <w:sz w:val="24"/>
          <w:szCs w:val="24"/>
          <w:lang w:eastAsia="ru-RU"/>
        </w:rPr>
        <w:t>естественному и искусственному освещению помещений,</w:t>
      </w:r>
    </w:p>
    <w:p w:rsidR="00D74311" w:rsidRPr="00D74311" w:rsidRDefault="00D74311" w:rsidP="00D74311">
      <w:pPr>
        <w:autoSpaceDE w:val="0"/>
        <w:autoSpaceDN w:val="0"/>
        <w:adjustRightInd w:val="0"/>
        <w:spacing w:after="0" w:line="240" w:lineRule="auto"/>
        <w:ind w:firstLine="851"/>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D74311">
        <w:rPr>
          <w:rFonts w:ascii="Times New Roman" w:eastAsia="Times New Roman" w:hAnsi="Times New Roman"/>
          <w:sz w:val="24"/>
          <w:szCs w:val="24"/>
          <w:lang w:eastAsia="ru-RU"/>
        </w:rPr>
        <w:t>отоплению и вентиляции,</w:t>
      </w:r>
    </w:p>
    <w:p w:rsidR="00D74311" w:rsidRPr="00D74311" w:rsidRDefault="00D74311" w:rsidP="00D74311">
      <w:pPr>
        <w:autoSpaceDE w:val="0"/>
        <w:autoSpaceDN w:val="0"/>
        <w:adjustRightInd w:val="0"/>
        <w:spacing w:after="0" w:line="240" w:lineRule="auto"/>
        <w:ind w:firstLine="851"/>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D74311">
        <w:rPr>
          <w:rFonts w:ascii="Times New Roman" w:eastAsia="Times New Roman" w:hAnsi="Times New Roman"/>
          <w:sz w:val="24"/>
          <w:szCs w:val="24"/>
          <w:lang w:eastAsia="ru-RU"/>
        </w:rPr>
        <w:t>водоснабжению и канализации,</w:t>
      </w:r>
    </w:p>
    <w:p w:rsidR="00D74311" w:rsidRPr="00D74311" w:rsidRDefault="00D74311" w:rsidP="00D74311">
      <w:pPr>
        <w:autoSpaceDE w:val="0"/>
        <w:autoSpaceDN w:val="0"/>
        <w:adjustRightInd w:val="0"/>
        <w:spacing w:after="0" w:line="240" w:lineRule="auto"/>
        <w:ind w:firstLine="851"/>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D74311">
        <w:rPr>
          <w:rFonts w:ascii="Times New Roman" w:eastAsia="Times New Roman" w:hAnsi="Times New Roman"/>
          <w:sz w:val="24"/>
          <w:szCs w:val="24"/>
          <w:lang w:eastAsia="ru-RU"/>
        </w:rPr>
        <w:t>организации питания,</w:t>
      </w:r>
    </w:p>
    <w:p w:rsidR="00D74311" w:rsidRPr="00D74311" w:rsidRDefault="00D74311" w:rsidP="00D74311">
      <w:pPr>
        <w:autoSpaceDE w:val="0"/>
        <w:autoSpaceDN w:val="0"/>
        <w:adjustRightInd w:val="0"/>
        <w:spacing w:after="0" w:line="240" w:lineRule="auto"/>
        <w:ind w:firstLine="851"/>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D74311">
        <w:rPr>
          <w:rFonts w:ascii="Times New Roman" w:eastAsia="Times New Roman" w:hAnsi="Times New Roman"/>
          <w:sz w:val="24"/>
          <w:szCs w:val="24"/>
          <w:lang w:eastAsia="ru-RU"/>
        </w:rPr>
        <w:t>медицинскому обеспечению,</w:t>
      </w:r>
    </w:p>
    <w:p w:rsidR="00D74311" w:rsidRPr="00D74311" w:rsidRDefault="00D74311" w:rsidP="00D74311">
      <w:pPr>
        <w:autoSpaceDE w:val="0"/>
        <w:autoSpaceDN w:val="0"/>
        <w:adjustRightInd w:val="0"/>
        <w:spacing w:after="0" w:line="240" w:lineRule="auto"/>
        <w:ind w:firstLine="851"/>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D74311">
        <w:rPr>
          <w:rFonts w:ascii="Times New Roman" w:eastAsia="Times New Roman" w:hAnsi="Times New Roman"/>
          <w:sz w:val="24"/>
          <w:szCs w:val="24"/>
          <w:lang w:eastAsia="ru-RU"/>
        </w:rPr>
        <w:t>приему детей в организации, осуществляющие образовательную деятельность,</w:t>
      </w:r>
    </w:p>
    <w:p w:rsidR="00D74311" w:rsidRPr="00D74311" w:rsidRDefault="00D74311" w:rsidP="00D74311">
      <w:pPr>
        <w:autoSpaceDE w:val="0"/>
        <w:autoSpaceDN w:val="0"/>
        <w:adjustRightInd w:val="0"/>
        <w:spacing w:after="0" w:line="240" w:lineRule="auto"/>
        <w:ind w:firstLine="851"/>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D74311">
        <w:rPr>
          <w:rFonts w:ascii="Times New Roman" w:eastAsia="Times New Roman" w:hAnsi="Times New Roman"/>
          <w:sz w:val="24"/>
          <w:szCs w:val="24"/>
          <w:lang w:eastAsia="ru-RU"/>
        </w:rPr>
        <w:t>организации режима дня,</w:t>
      </w:r>
    </w:p>
    <w:p w:rsidR="00D74311" w:rsidRPr="00D74311" w:rsidRDefault="00D74311" w:rsidP="00D74311">
      <w:pPr>
        <w:autoSpaceDE w:val="0"/>
        <w:autoSpaceDN w:val="0"/>
        <w:adjustRightInd w:val="0"/>
        <w:spacing w:after="0" w:line="240" w:lineRule="auto"/>
        <w:ind w:firstLine="851"/>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D74311">
        <w:rPr>
          <w:rFonts w:ascii="Times New Roman" w:eastAsia="Times New Roman" w:hAnsi="Times New Roman"/>
          <w:sz w:val="24"/>
          <w:szCs w:val="24"/>
          <w:lang w:eastAsia="ru-RU"/>
        </w:rPr>
        <w:t>организации физического воспитания,</w:t>
      </w:r>
    </w:p>
    <w:p w:rsidR="00D74311" w:rsidRPr="00D74311" w:rsidRDefault="00D74311" w:rsidP="00D74311">
      <w:pPr>
        <w:autoSpaceDE w:val="0"/>
        <w:autoSpaceDN w:val="0"/>
        <w:adjustRightInd w:val="0"/>
        <w:spacing w:after="0" w:line="240" w:lineRule="auto"/>
        <w:ind w:firstLine="851"/>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D74311">
        <w:rPr>
          <w:rFonts w:ascii="Times New Roman" w:eastAsia="Times New Roman" w:hAnsi="Times New Roman"/>
          <w:sz w:val="24"/>
          <w:szCs w:val="24"/>
          <w:lang w:eastAsia="ru-RU"/>
        </w:rPr>
        <w:t>личной гигиене персонала;</w:t>
      </w:r>
    </w:p>
    <w:p w:rsidR="00D74311" w:rsidRPr="00D74311" w:rsidRDefault="00D74311" w:rsidP="00D74311">
      <w:pPr>
        <w:spacing w:after="0" w:line="240" w:lineRule="auto"/>
        <w:ind w:firstLine="851"/>
        <w:jc w:val="both"/>
        <w:rPr>
          <w:rFonts w:ascii="Times New Roman" w:eastAsia="Times New Roman" w:hAnsi="Times New Roman"/>
          <w:b/>
          <w:bCs/>
          <w:sz w:val="24"/>
          <w:szCs w:val="24"/>
          <w:lang w:eastAsia="ru-RU"/>
        </w:rPr>
      </w:pPr>
      <w:r w:rsidRPr="00D74311">
        <w:rPr>
          <w:rFonts w:ascii="Times New Roman" w:eastAsia="Times New Roman" w:hAnsi="Times New Roman"/>
          <w:b/>
          <w:bCs/>
          <w:sz w:val="24"/>
          <w:szCs w:val="24"/>
          <w:lang w:eastAsia="ru-RU"/>
        </w:rPr>
        <w:t>- пожарной безопасности и электробезопасности:</w:t>
      </w:r>
    </w:p>
    <w:p w:rsidR="00D74311" w:rsidRPr="00D74311" w:rsidRDefault="00D74311" w:rsidP="00D74311">
      <w:pPr>
        <w:spacing w:after="0" w:line="240" w:lineRule="auto"/>
        <w:ind w:firstLine="851"/>
        <w:jc w:val="both"/>
        <w:rPr>
          <w:rFonts w:ascii="Times New Roman" w:hAnsi="Times New Roman"/>
          <w:color w:val="555555"/>
          <w:sz w:val="24"/>
          <w:szCs w:val="24"/>
        </w:rPr>
      </w:pPr>
      <w:r w:rsidRPr="00D74311">
        <w:rPr>
          <w:rFonts w:ascii="Times New Roman" w:hAnsi="Times New Roman"/>
          <w:color w:val="000000"/>
          <w:sz w:val="24"/>
          <w:szCs w:val="24"/>
        </w:rPr>
        <w:t>В ДОУ установлены: «тревожная кнопка», система видеонаблюдения, система пожарной сигнализации, система «</w:t>
      </w:r>
      <w:r w:rsidRPr="00D74311">
        <w:rPr>
          <w:rFonts w:ascii="Times New Roman" w:hAnsi="Times New Roman"/>
          <w:sz w:val="24"/>
          <w:szCs w:val="24"/>
        </w:rPr>
        <w:t>Стрелец-мониторинг». Имеется необходимое количество огнетушителей. В ДОУ регулярно проводятся</w:t>
      </w:r>
      <w:r w:rsidR="00622456">
        <w:rPr>
          <w:rFonts w:ascii="Times New Roman" w:hAnsi="Times New Roman"/>
          <w:sz w:val="24"/>
          <w:szCs w:val="24"/>
        </w:rPr>
        <w:t xml:space="preserve"> </w:t>
      </w:r>
      <w:r w:rsidRPr="00D74311">
        <w:rPr>
          <w:rFonts w:ascii="Times New Roman" w:hAnsi="Times New Roman"/>
          <w:sz w:val="24"/>
          <w:szCs w:val="24"/>
        </w:rPr>
        <w:t>мероприятия по соблюдению правил</w:t>
      </w:r>
      <w:r w:rsidRPr="00D74311">
        <w:rPr>
          <w:rFonts w:ascii="Times New Roman" w:hAnsi="Times New Roman"/>
          <w:color w:val="000000"/>
          <w:sz w:val="24"/>
          <w:szCs w:val="24"/>
        </w:rPr>
        <w:t xml:space="preserve"> пожарной безопасности, по основам безопасности, учебные тренировки. Оформляется информация для родителей по вопросам ОБЖ.</w:t>
      </w:r>
      <w:r w:rsidR="00622456">
        <w:rPr>
          <w:rFonts w:ascii="Times New Roman" w:hAnsi="Times New Roman"/>
          <w:color w:val="000000"/>
          <w:sz w:val="24"/>
          <w:szCs w:val="24"/>
        </w:rPr>
        <w:t xml:space="preserve"> </w:t>
      </w:r>
      <w:r w:rsidRPr="00D74311">
        <w:rPr>
          <w:rFonts w:ascii="Times New Roman" w:hAnsi="Times New Roman"/>
          <w:color w:val="000000"/>
          <w:sz w:val="24"/>
          <w:szCs w:val="24"/>
        </w:rPr>
        <w:t>С детьми регулярно проводятся занятия, беседы по правилам дорожного движения и безопасного поведения детей</w:t>
      </w:r>
      <w:r w:rsidR="00622456">
        <w:rPr>
          <w:rFonts w:ascii="Times New Roman" w:hAnsi="Times New Roman"/>
          <w:color w:val="000000"/>
          <w:sz w:val="24"/>
          <w:szCs w:val="24"/>
        </w:rPr>
        <w:t xml:space="preserve"> </w:t>
      </w:r>
      <w:r w:rsidRPr="00D74311">
        <w:rPr>
          <w:rFonts w:ascii="Times New Roman" w:hAnsi="Times New Roman"/>
          <w:color w:val="000000"/>
          <w:sz w:val="24"/>
          <w:szCs w:val="24"/>
        </w:rPr>
        <w:t>на улицах города</w:t>
      </w:r>
      <w:r>
        <w:rPr>
          <w:rFonts w:ascii="Times New Roman" w:hAnsi="Times New Roman"/>
          <w:color w:val="000000"/>
          <w:sz w:val="24"/>
          <w:szCs w:val="24"/>
        </w:rPr>
        <w:t>, организуются экскурсии, игры.</w:t>
      </w:r>
    </w:p>
    <w:p w:rsidR="00D74311" w:rsidRPr="00D74311" w:rsidRDefault="00D74311" w:rsidP="00D74311">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D74311">
        <w:rPr>
          <w:rFonts w:ascii="Times New Roman" w:eastAsia="Times New Roman" w:hAnsi="Times New Roman"/>
          <w:b/>
          <w:bCs/>
          <w:sz w:val="24"/>
          <w:szCs w:val="24"/>
          <w:lang w:eastAsia="ru-RU"/>
        </w:rPr>
        <w:t xml:space="preserve">- охране здоровья воспитанников и охране труда работников </w:t>
      </w:r>
      <w:r w:rsidRPr="00D74311">
        <w:rPr>
          <w:rFonts w:ascii="Times New Roman" w:eastAsia="Times New Roman" w:hAnsi="Times New Roman"/>
          <w:b/>
          <w:sz w:val="24"/>
          <w:szCs w:val="24"/>
          <w:lang w:eastAsia="ru-RU"/>
        </w:rPr>
        <w:t>ДОУ</w:t>
      </w:r>
      <w:r w:rsidRPr="00D74311">
        <w:rPr>
          <w:rFonts w:ascii="Times New Roman" w:eastAsia="Times New Roman" w:hAnsi="Times New Roman"/>
          <w:sz w:val="24"/>
          <w:szCs w:val="24"/>
          <w:lang w:eastAsia="ru-RU"/>
        </w:rPr>
        <w:t>:</w:t>
      </w:r>
    </w:p>
    <w:p w:rsidR="00D74311" w:rsidRPr="00D74311" w:rsidRDefault="00D74311" w:rsidP="00D74311">
      <w:pPr>
        <w:spacing w:after="0" w:line="240" w:lineRule="auto"/>
        <w:ind w:firstLine="851"/>
        <w:jc w:val="both"/>
        <w:rPr>
          <w:rFonts w:ascii="Times New Roman" w:hAnsi="Times New Roman"/>
          <w:color w:val="555555"/>
          <w:sz w:val="24"/>
          <w:szCs w:val="24"/>
        </w:rPr>
      </w:pPr>
      <w:r w:rsidRPr="00D74311">
        <w:rPr>
          <w:rFonts w:ascii="Times New Roman" w:hAnsi="Times New Roman"/>
          <w:bCs/>
          <w:color w:val="000000"/>
          <w:sz w:val="24"/>
          <w:szCs w:val="24"/>
        </w:rPr>
        <w:t>Медицинский блок включает:</w:t>
      </w:r>
    </w:p>
    <w:p w:rsidR="00D74311" w:rsidRPr="00D74311" w:rsidRDefault="00D74311" w:rsidP="00D74311">
      <w:pPr>
        <w:spacing w:after="0" w:line="240" w:lineRule="auto"/>
        <w:ind w:firstLine="851"/>
        <w:jc w:val="both"/>
        <w:rPr>
          <w:rFonts w:ascii="Times New Roman" w:hAnsi="Times New Roman"/>
          <w:color w:val="555555"/>
          <w:sz w:val="24"/>
          <w:szCs w:val="24"/>
        </w:rPr>
      </w:pPr>
      <w:r>
        <w:rPr>
          <w:rFonts w:ascii="Times New Roman" w:hAnsi="Times New Roman"/>
          <w:color w:val="000000"/>
          <w:sz w:val="24"/>
          <w:szCs w:val="24"/>
        </w:rPr>
        <w:t xml:space="preserve">- </w:t>
      </w:r>
      <w:r w:rsidRPr="00D74311">
        <w:rPr>
          <w:rFonts w:ascii="Times New Roman" w:hAnsi="Times New Roman"/>
          <w:color w:val="000000"/>
          <w:sz w:val="24"/>
          <w:szCs w:val="24"/>
        </w:rPr>
        <w:t>медицинский кабинет;</w:t>
      </w:r>
    </w:p>
    <w:p w:rsidR="00D74311" w:rsidRPr="00D74311" w:rsidRDefault="00D74311" w:rsidP="00D74311">
      <w:pPr>
        <w:spacing w:after="0" w:line="240" w:lineRule="auto"/>
        <w:ind w:firstLine="851"/>
        <w:jc w:val="both"/>
        <w:rPr>
          <w:rFonts w:ascii="Times New Roman" w:hAnsi="Times New Roman"/>
          <w:color w:val="000000"/>
          <w:sz w:val="24"/>
          <w:szCs w:val="24"/>
        </w:rPr>
      </w:pPr>
      <w:r>
        <w:rPr>
          <w:rFonts w:ascii="Times New Roman" w:hAnsi="Times New Roman"/>
          <w:color w:val="000000"/>
          <w:sz w:val="24"/>
          <w:szCs w:val="24"/>
        </w:rPr>
        <w:t xml:space="preserve">- </w:t>
      </w:r>
      <w:r w:rsidRPr="00D74311">
        <w:rPr>
          <w:rFonts w:ascii="Times New Roman" w:hAnsi="Times New Roman"/>
          <w:color w:val="000000"/>
          <w:sz w:val="24"/>
          <w:szCs w:val="24"/>
        </w:rPr>
        <w:t>процедурный кабинет;</w:t>
      </w:r>
    </w:p>
    <w:p w:rsidR="00D74311" w:rsidRPr="00D74311" w:rsidRDefault="00D74311" w:rsidP="00D74311">
      <w:pPr>
        <w:spacing w:after="0" w:line="240" w:lineRule="auto"/>
        <w:ind w:firstLine="851"/>
        <w:jc w:val="both"/>
        <w:rPr>
          <w:rFonts w:ascii="Times New Roman" w:hAnsi="Times New Roman"/>
          <w:color w:val="000000"/>
          <w:sz w:val="24"/>
          <w:szCs w:val="24"/>
        </w:rPr>
      </w:pPr>
      <w:r>
        <w:rPr>
          <w:rFonts w:ascii="Times New Roman" w:hAnsi="Times New Roman"/>
          <w:color w:val="000000"/>
          <w:sz w:val="24"/>
          <w:szCs w:val="24"/>
        </w:rPr>
        <w:t xml:space="preserve">- </w:t>
      </w:r>
      <w:r w:rsidRPr="00D74311">
        <w:rPr>
          <w:rFonts w:ascii="Times New Roman" w:hAnsi="Times New Roman"/>
          <w:color w:val="000000"/>
          <w:sz w:val="24"/>
          <w:szCs w:val="24"/>
        </w:rPr>
        <w:t>изолятор.</w:t>
      </w:r>
    </w:p>
    <w:p w:rsidR="00D74311" w:rsidRPr="00D74311" w:rsidRDefault="00D74311" w:rsidP="00D74311">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D74311">
        <w:rPr>
          <w:rFonts w:ascii="Times New Roman" w:eastAsia="Times New Roman" w:hAnsi="Times New Roman"/>
          <w:sz w:val="24"/>
          <w:szCs w:val="24"/>
          <w:lang w:eastAsia="ru-RU"/>
        </w:rPr>
        <w:t>3) Возможность для беспрепятственного доступа воспитанников с ограниченными возможностями здоровья, в т. ч. детей-инвалидов, к объектам инфраструктуры ДОУ, осуществляющей образовательную деятельность.</w:t>
      </w:r>
    </w:p>
    <w:p w:rsidR="00D74311" w:rsidRPr="00D74311" w:rsidRDefault="00D74311" w:rsidP="00D74311">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D74311">
        <w:rPr>
          <w:rFonts w:ascii="Times New Roman" w:eastAsia="Times New Roman" w:hAnsi="Times New Roman"/>
          <w:sz w:val="24"/>
          <w:szCs w:val="24"/>
          <w:lang w:eastAsia="ru-RU"/>
        </w:rPr>
        <w:lastRenderedPageBreak/>
        <w:t>При создании материально-технических условий для детей с ОВЗ ДОУ учитывает особенности их физического и психофизиологического развития.</w:t>
      </w:r>
    </w:p>
    <w:p w:rsidR="00D74311" w:rsidRPr="00D74311" w:rsidRDefault="00D74311" w:rsidP="00D74311">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D74311">
        <w:rPr>
          <w:rFonts w:ascii="Times New Roman" w:eastAsia="Times New Roman" w:hAnsi="Times New Roman"/>
          <w:sz w:val="24"/>
          <w:szCs w:val="24"/>
          <w:lang w:eastAsia="ru-RU"/>
        </w:rPr>
        <w:t>ДОУ имеет необходимое для всех видов образовательной деятельности воспитанников (в т. ч. детей с ОВЗ), педагогической, административной и хозяйственной деятельности оснащение и оборудование:</w:t>
      </w:r>
    </w:p>
    <w:p w:rsidR="00D74311" w:rsidRPr="00D74311" w:rsidRDefault="00D74311" w:rsidP="00D74311">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D74311">
        <w:rPr>
          <w:rFonts w:ascii="Times New Roman" w:eastAsia="Times New Roman" w:hAnsi="Times New Roman"/>
          <w:sz w:val="24"/>
          <w:szCs w:val="24"/>
          <w:lang w:eastAsia="ru-RU"/>
        </w:rPr>
        <w:t>учебно-методический комплект Программы (в т. ч. комплект различных развивающий игр);</w:t>
      </w:r>
    </w:p>
    <w:p w:rsidR="00D74311" w:rsidRPr="00D74311" w:rsidRDefault="00D74311" w:rsidP="00D74311">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D74311">
        <w:rPr>
          <w:rFonts w:ascii="Times New Roman" w:eastAsia="Times New Roman" w:hAnsi="Times New Roman"/>
          <w:sz w:val="24"/>
          <w:szCs w:val="24"/>
          <w:lang w:eastAsia="ru-RU"/>
        </w:rPr>
        <w:t>помещения для занятий, обеспечивающие образование детей через игру, общение, познавательно-исследовательскую деятельность и другие формы активности ребенка с участием взрослых, и других детей;</w:t>
      </w:r>
    </w:p>
    <w:p w:rsidR="00D74311" w:rsidRPr="00D74311" w:rsidRDefault="00D74311" w:rsidP="00D74311">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D74311">
        <w:rPr>
          <w:rFonts w:ascii="Times New Roman" w:eastAsia="Times New Roman" w:hAnsi="Times New Roman"/>
          <w:sz w:val="24"/>
          <w:szCs w:val="24"/>
          <w:lang w:eastAsia="ru-RU"/>
        </w:rPr>
        <w:t>оснащение ПРРС, включающей средства образования и воспитания, подобранные в соответствии с возрастными и индивидуальными особенностями детей дошкольного возраста;</w:t>
      </w:r>
    </w:p>
    <w:p w:rsidR="00D74311" w:rsidRPr="00D74311" w:rsidRDefault="00D74311" w:rsidP="00D74311">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D74311">
        <w:rPr>
          <w:rFonts w:ascii="Times New Roman" w:eastAsia="Times New Roman" w:hAnsi="Times New Roman"/>
          <w:sz w:val="24"/>
          <w:szCs w:val="24"/>
          <w:lang w:eastAsia="ru-RU"/>
        </w:rPr>
        <w:t>мебель, техническое оборудование, спортивный и хозяйственный инвентарь, инвентарь для художественного творчества, музыкальные инструменты.</w:t>
      </w:r>
      <w:r w:rsidRPr="00D74311">
        <w:rPr>
          <w:rFonts w:ascii="Times New Roman" w:hAnsi="Times New Roman"/>
          <w:color w:val="000000"/>
          <w:sz w:val="24"/>
          <w:szCs w:val="24"/>
        </w:rPr>
        <w:t xml:space="preserve"> В ДОУ создана необходимая среда для осуществления образовательного и оздоровительного процесса.</w:t>
      </w:r>
      <w:r w:rsidR="00622456">
        <w:rPr>
          <w:rFonts w:ascii="Times New Roman" w:hAnsi="Times New Roman"/>
          <w:color w:val="000000"/>
          <w:sz w:val="24"/>
          <w:szCs w:val="24"/>
        </w:rPr>
        <w:t xml:space="preserve"> </w:t>
      </w:r>
      <w:r w:rsidRPr="00D74311">
        <w:rPr>
          <w:rFonts w:ascii="Times New Roman" w:hAnsi="Times New Roman"/>
          <w:bCs/>
          <w:color w:val="000000"/>
          <w:sz w:val="24"/>
          <w:szCs w:val="24"/>
        </w:rPr>
        <w:t>Имеются следующие помещения и территории:</w:t>
      </w:r>
    </w:p>
    <w:p w:rsidR="00D74311" w:rsidRPr="00D74311" w:rsidRDefault="00A41D38" w:rsidP="00D74311">
      <w:pPr>
        <w:spacing w:after="0" w:line="240" w:lineRule="auto"/>
        <w:ind w:firstLine="851"/>
        <w:jc w:val="both"/>
        <w:rPr>
          <w:rFonts w:ascii="Times New Roman" w:hAnsi="Times New Roman"/>
          <w:color w:val="555555"/>
          <w:sz w:val="24"/>
          <w:szCs w:val="24"/>
        </w:rPr>
      </w:pPr>
      <w:r>
        <w:rPr>
          <w:rFonts w:ascii="Times New Roman" w:hAnsi="Times New Roman"/>
          <w:color w:val="000000"/>
          <w:sz w:val="24"/>
          <w:szCs w:val="24"/>
        </w:rPr>
        <w:t xml:space="preserve">- </w:t>
      </w:r>
      <w:r w:rsidR="00D74311" w:rsidRPr="00D74311">
        <w:rPr>
          <w:rFonts w:ascii="Times New Roman" w:hAnsi="Times New Roman"/>
          <w:color w:val="000000"/>
          <w:sz w:val="24"/>
          <w:szCs w:val="24"/>
        </w:rPr>
        <w:t>групповые комнаты;</w:t>
      </w:r>
    </w:p>
    <w:p w:rsidR="00D74311" w:rsidRPr="00D74311" w:rsidRDefault="00A41D38" w:rsidP="00D74311">
      <w:pPr>
        <w:spacing w:after="0" w:line="240" w:lineRule="auto"/>
        <w:ind w:firstLine="851"/>
        <w:jc w:val="both"/>
        <w:rPr>
          <w:rFonts w:ascii="Times New Roman" w:hAnsi="Times New Roman"/>
          <w:color w:val="555555"/>
          <w:sz w:val="24"/>
          <w:szCs w:val="24"/>
        </w:rPr>
      </w:pPr>
      <w:r>
        <w:rPr>
          <w:rFonts w:ascii="Times New Roman" w:hAnsi="Times New Roman"/>
          <w:color w:val="000000"/>
          <w:sz w:val="24"/>
          <w:szCs w:val="24"/>
        </w:rPr>
        <w:t xml:space="preserve">- </w:t>
      </w:r>
      <w:r w:rsidR="00D74311" w:rsidRPr="00D74311">
        <w:rPr>
          <w:rFonts w:ascii="Times New Roman" w:hAnsi="Times New Roman"/>
          <w:color w:val="000000"/>
          <w:sz w:val="24"/>
          <w:szCs w:val="24"/>
        </w:rPr>
        <w:t>физкультурный зал;</w:t>
      </w:r>
    </w:p>
    <w:p w:rsidR="00D74311" w:rsidRDefault="00A41D38" w:rsidP="00D74311">
      <w:pPr>
        <w:spacing w:after="0" w:line="240" w:lineRule="auto"/>
        <w:ind w:firstLine="851"/>
        <w:jc w:val="both"/>
        <w:rPr>
          <w:rFonts w:ascii="Times New Roman" w:hAnsi="Times New Roman"/>
          <w:color w:val="000000"/>
          <w:sz w:val="24"/>
          <w:szCs w:val="24"/>
        </w:rPr>
      </w:pPr>
      <w:r>
        <w:rPr>
          <w:rFonts w:ascii="Times New Roman" w:hAnsi="Times New Roman"/>
          <w:color w:val="000000"/>
          <w:sz w:val="24"/>
          <w:szCs w:val="24"/>
        </w:rPr>
        <w:t xml:space="preserve">- </w:t>
      </w:r>
      <w:r w:rsidR="00D74311" w:rsidRPr="00D74311">
        <w:rPr>
          <w:rFonts w:ascii="Times New Roman" w:hAnsi="Times New Roman"/>
          <w:color w:val="000000"/>
          <w:sz w:val="24"/>
          <w:szCs w:val="24"/>
        </w:rPr>
        <w:t>музыкальный зал;</w:t>
      </w:r>
    </w:p>
    <w:p w:rsidR="00622456" w:rsidRDefault="00622456" w:rsidP="00D74311">
      <w:pPr>
        <w:spacing w:after="0" w:line="240" w:lineRule="auto"/>
        <w:ind w:firstLine="851"/>
        <w:jc w:val="both"/>
        <w:rPr>
          <w:rFonts w:ascii="Times New Roman" w:hAnsi="Times New Roman"/>
          <w:color w:val="000000"/>
          <w:sz w:val="24"/>
          <w:szCs w:val="24"/>
        </w:rPr>
      </w:pPr>
      <w:r>
        <w:rPr>
          <w:rFonts w:ascii="Times New Roman" w:hAnsi="Times New Roman"/>
          <w:color w:val="000000"/>
          <w:sz w:val="24"/>
          <w:szCs w:val="24"/>
        </w:rPr>
        <w:t>- хореографический зал;</w:t>
      </w:r>
    </w:p>
    <w:p w:rsidR="00622456" w:rsidRPr="00D74311" w:rsidRDefault="00622456" w:rsidP="00D74311">
      <w:pPr>
        <w:spacing w:after="0" w:line="240" w:lineRule="auto"/>
        <w:ind w:firstLine="851"/>
        <w:jc w:val="both"/>
        <w:rPr>
          <w:rFonts w:ascii="Times New Roman" w:hAnsi="Times New Roman"/>
          <w:color w:val="000000"/>
          <w:sz w:val="24"/>
          <w:szCs w:val="24"/>
        </w:rPr>
      </w:pPr>
      <w:r>
        <w:rPr>
          <w:rFonts w:ascii="Times New Roman" w:hAnsi="Times New Roman"/>
          <w:color w:val="000000"/>
          <w:sz w:val="24"/>
          <w:szCs w:val="24"/>
        </w:rPr>
        <w:t>- компьютерный класс;</w:t>
      </w:r>
    </w:p>
    <w:p w:rsidR="00D74311" w:rsidRDefault="00A41D38" w:rsidP="00D74311">
      <w:pPr>
        <w:spacing w:after="0" w:line="240" w:lineRule="auto"/>
        <w:ind w:firstLine="851"/>
        <w:jc w:val="both"/>
        <w:rPr>
          <w:rFonts w:ascii="Times New Roman" w:hAnsi="Times New Roman"/>
          <w:color w:val="000000"/>
          <w:sz w:val="24"/>
          <w:szCs w:val="24"/>
        </w:rPr>
      </w:pPr>
      <w:r>
        <w:rPr>
          <w:rFonts w:ascii="Times New Roman" w:hAnsi="Times New Roman"/>
          <w:color w:val="000000"/>
          <w:sz w:val="24"/>
          <w:szCs w:val="24"/>
        </w:rPr>
        <w:t xml:space="preserve">- </w:t>
      </w:r>
      <w:r w:rsidR="00D74311" w:rsidRPr="00D74311">
        <w:rPr>
          <w:rFonts w:ascii="Times New Roman" w:hAnsi="Times New Roman"/>
          <w:color w:val="000000"/>
          <w:sz w:val="24"/>
          <w:szCs w:val="24"/>
        </w:rPr>
        <w:t>изо</w:t>
      </w:r>
      <w:r w:rsidR="00D74311">
        <w:rPr>
          <w:rFonts w:ascii="Times New Roman" w:hAnsi="Times New Roman"/>
          <w:color w:val="000000"/>
          <w:sz w:val="24"/>
          <w:szCs w:val="24"/>
        </w:rPr>
        <w:t>студия</w:t>
      </w:r>
      <w:r w:rsidR="00D74311" w:rsidRPr="00D74311">
        <w:rPr>
          <w:rFonts w:ascii="Times New Roman" w:hAnsi="Times New Roman"/>
          <w:color w:val="000000"/>
          <w:sz w:val="24"/>
          <w:szCs w:val="24"/>
        </w:rPr>
        <w:t>;</w:t>
      </w:r>
    </w:p>
    <w:p w:rsidR="00622456" w:rsidRDefault="00622456" w:rsidP="00D74311">
      <w:pPr>
        <w:spacing w:after="0" w:line="240" w:lineRule="auto"/>
        <w:ind w:firstLine="851"/>
        <w:jc w:val="both"/>
        <w:rPr>
          <w:rFonts w:ascii="Times New Roman" w:hAnsi="Times New Roman"/>
          <w:color w:val="000000"/>
          <w:sz w:val="24"/>
          <w:szCs w:val="24"/>
        </w:rPr>
      </w:pPr>
      <w:r>
        <w:rPr>
          <w:rFonts w:ascii="Times New Roman" w:hAnsi="Times New Roman"/>
          <w:color w:val="000000"/>
          <w:sz w:val="24"/>
          <w:szCs w:val="24"/>
        </w:rPr>
        <w:t>- кабинет обучения грамоте и развития речи;</w:t>
      </w:r>
    </w:p>
    <w:p w:rsidR="00622456" w:rsidRDefault="00622456" w:rsidP="00D74311">
      <w:pPr>
        <w:spacing w:after="0" w:line="240" w:lineRule="auto"/>
        <w:ind w:firstLine="851"/>
        <w:jc w:val="both"/>
        <w:rPr>
          <w:rFonts w:ascii="Times New Roman" w:hAnsi="Times New Roman"/>
          <w:color w:val="000000"/>
          <w:sz w:val="24"/>
          <w:szCs w:val="24"/>
        </w:rPr>
      </w:pPr>
      <w:r>
        <w:rPr>
          <w:rFonts w:ascii="Times New Roman" w:hAnsi="Times New Roman"/>
          <w:color w:val="000000"/>
          <w:sz w:val="24"/>
          <w:szCs w:val="24"/>
        </w:rPr>
        <w:t>- кабинет конструирования;</w:t>
      </w:r>
    </w:p>
    <w:p w:rsidR="00622456" w:rsidRPr="00D74311" w:rsidRDefault="00622456" w:rsidP="00D74311">
      <w:pPr>
        <w:spacing w:after="0" w:line="240" w:lineRule="auto"/>
        <w:ind w:firstLine="851"/>
        <w:jc w:val="both"/>
        <w:rPr>
          <w:rFonts w:ascii="Times New Roman" w:hAnsi="Times New Roman"/>
          <w:color w:val="000000"/>
          <w:sz w:val="24"/>
          <w:szCs w:val="24"/>
        </w:rPr>
      </w:pPr>
      <w:r>
        <w:rPr>
          <w:rFonts w:ascii="Times New Roman" w:hAnsi="Times New Roman"/>
          <w:color w:val="000000"/>
          <w:sz w:val="24"/>
          <w:szCs w:val="24"/>
        </w:rPr>
        <w:t>- шахматный класс;</w:t>
      </w:r>
    </w:p>
    <w:p w:rsidR="00D74311" w:rsidRPr="00D74311" w:rsidRDefault="00A41D38" w:rsidP="00D74311">
      <w:pPr>
        <w:spacing w:after="0" w:line="240" w:lineRule="auto"/>
        <w:ind w:firstLine="851"/>
        <w:jc w:val="both"/>
        <w:rPr>
          <w:rFonts w:ascii="Times New Roman" w:hAnsi="Times New Roman"/>
          <w:color w:val="000000"/>
          <w:sz w:val="24"/>
          <w:szCs w:val="24"/>
        </w:rPr>
      </w:pPr>
      <w:r>
        <w:rPr>
          <w:rFonts w:ascii="Times New Roman" w:hAnsi="Times New Roman"/>
          <w:color w:val="000000"/>
          <w:sz w:val="24"/>
          <w:szCs w:val="24"/>
        </w:rPr>
        <w:t xml:space="preserve">- </w:t>
      </w:r>
      <w:r w:rsidR="00D74311" w:rsidRPr="00D74311">
        <w:rPr>
          <w:rFonts w:ascii="Times New Roman" w:hAnsi="Times New Roman"/>
          <w:color w:val="000000"/>
          <w:sz w:val="24"/>
          <w:szCs w:val="24"/>
        </w:rPr>
        <w:t>кабинет учителя – логопеда;</w:t>
      </w:r>
    </w:p>
    <w:p w:rsidR="00D74311" w:rsidRPr="00D74311" w:rsidRDefault="00A41D38" w:rsidP="00D74311">
      <w:pPr>
        <w:spacing w:after="0" w:line="240" w:lineRule="auto"/>
        <w:ind w:firstLine="851"/>
        <w:jc w:val="both"/>
        <w:rPr>
          <w:rFonts w:ascii="Times New Roman" w:hAnsi="Times New Roman"/>
          <w:color w:val="555555"/>
          <w:sz w:val="24"/>
          <w:szCs w:val="24"/>
        </w:rPr>
      </w:pPr>
      <w:r>
        <w:rPr>
          <w:rFonts w:ascii="Times New Roman" w:hAnsi="Times New Roman"/>
          <w:color w:val="000000"/>
          <w:sz w:val="24"/>
          <w:szCs w:val="24"/>
        </w:rPr>
        <w:t xml:space="preserve">- </w:t>
      </w:r>
      <w:r w:rsidR="00D74311" w:rsidRPr="00D74311">
        <w:rPr>
          <w:rFonts w:ascii="Times New Roman" w:hAnsi="Times New Roman"/>
          <w:color w:val="000000"/>
          <w:sz w:val="24"/>
          <w:szCs w:val="24"/>
        </w:rPr>
        <w:t>кабинет педагога – психолога;</w:t>
      </w:r>
    </w:p>
    <w:p w:rsidR="00D74311" w:rsidRPr="00D74311" w:rsidRDefault="00A41D38" w:rsidP="00D74311">
      <w:pPr>
        <w:spacing w:after="0" w:line="240" w:lineRule="auto"/>
        <w:ind w:firstLine="851"/>
        <w:jc w:val="both"/>
        <w:rPr>
          <w:rFonts w:ascii="Times New Roman" w:hAnsi="Times New Roman"/>
          <w:color w:val="555555"/>
          <w:sz w:val="24"/>
          <w:szCs w:val="24"/>
        </w:rPr>
      </w:pPr>
      <w:r>
        <w:rPr>
          <w:rFonts w:ascii="Times New Roman" w:hAnsi="Times New Roman"/>
          <w:color w:val="000000"/>
          <w:sz w:val="24"/>
          <w:szCs w:val="24"/>
        </w:rPr>
        <w:t xml:space="preserve">- </w:t>
      </w:r>
      <w:r w:rsidR="00D74311" w:rsidRPr="00D74311">
        <w:rPr>
          <w:rFonts w:ascii="Times New Roman" w:hAnsi="Times New Roman"/>
          <w:color w:val="000000"/>
          <w:sz w:val="24"/>
          <w:szCs w:val="24"/>
        </w:rPr>
        <w:t>медицинский блок;</w:t>
      </w:r>
    </w:p>
    <w:p w:rsidR="00D74311" w:rsidRPr="00D74311" w:rsidRDefault="00A41D38" w:rsidP="00D74311">
      <w:pPr>
        <w:spacing w:after="0" w:line="240" w:lineRule="auto"/>
        <w:ind w:firstLine="851"/>
        <w:jc w:val="both"/>
        <w:rPr>
          <w:rFonts w:ascii="Times New Roman" w:hAnsi="Times New Roman"/>
          <w:color w:val="000000"/>
          <w:sz w:val="24"/>
          <w:szCs w:val="24"/>
        </w:rPr>
      </w:pPr>
      <w:r>
        <w:rPr>
          <w:rFonts w:ascii="Times New Roman" w:hAnsi="Times New Roman"/>
          <w:color w:val="000000"/>
          <w:sz w:val="24"/>
          <w:szCs w:val="24"/>
        </w:rPr>
        <w:t xml:space="preserve">- </w:t>
      </w:r>
      <w:r w:rsidR="00D74311" w:rsidRPr="00D74311">
        <w:rPr>
          <w:rFonts w:ascii="Times New Roman" w:hAnsi="Times New Roman"/>
          <w:color w:val="000000"/>
          <w:sz w:val="24"/>
          <w:szCs w:val="24"/>
        </w:rPr>
        <w:t>пищеблок;</w:t>
      </w:r>
    </w:p>
    <w:p w:rsidR="00D74311" w:rsidRPr="00D74311" w:rsidRDefault="00A41D38" w:rsidP="00D74311">
      <w:pPr>
        <w:spacing w:after="0" w:line="240" w:lineRule="auto"/>
        <w:ind w:firstLine="851"/>
        <w:jc w:val="both"/>
        <w:rPr>
          <w:rFonts w:ascii="Times New Roman" w:hAnsi="Times New Roman"/>
          <w:color w:val="555555"/>
          <w:sz w:val="24"/>
          <w:szCs w:val="24"/>
        </w:rPr>
      </w:pPr>
      <w:r>
        <w:rPr>
          <w:rFonts w:ascii="Times New Roman" w:hAnsi="Times New Roman"/>
          <w:color w:val="000000"/>
          <w:sz w:val="24"/>
          <w:szCs w:val="24"/>
        </w:rPr>
        <w:t xml:space="preserve">- </w:t>
      </w:r>
      <w:r w:rsidR="00D74311" w:rsidRPr="00D74311">
        <w:rPr>
          <w:rFonts w:ascii="Times New Roman" w:hAnsi="Times New Roman"/>
          <w:color w:val="000000"/>
          <w:sz w:val="24"/>
          <w:szCs w:val="24"/>
        </w:rPr>
        <w:t>прачечная;</w:t>
      </w:r>
    </w:p>
    <w:p w:rsidR="00D74311" w:rsidRPr="00D74311" w:rsidRDefault="00A41D38" w:rsidP="00D74311">
      <w:pPr>
        <w:spacing w:after="0" w:line="240" w:lineRule="auto"/>
        <w:ind w:firstLine="851"/>
        <w:jc w:val="both"/>
        <w:rPr>
          <w:rFonts w:ascii="Times New Roman" w:hAnsi="Times New Roman"/>
          <w:color w:val="555555"/>
          <w:sz w:val="24"/>
          <w:szCs w:val="24"/>
        </w:rPr>
      </w:pPr>
      <w:r>
        <w:rPr>
          <w:rFonts w:ascii="Times New Roman" w:hAnsi="Times New Roman"/>
          <w:color w:val="000000"/>
          <w:sz w:val="24"/>
          <w:szCs w:val="24"/>
        </w:rPr>
        <w:t xml:space="preserve">- </w:t>
      </w:r>
      <w:r w:rsidR="00D74311" w:rsidRPr="00D74311">
        <w:rPr>
          <w:rFonts w:ascii="Times New Roman" w:hAnsi="Times New Roman"/>
          <w:color w:val="000000"/>
          <w:sz w:val="24"/>
          <w:szCs w:val="24"/>
        </w:rPr>
        <w:t>прогулочные площадки;</w:t>
      </w:r>
    </w:p>
    <w:p w:rsidR="00D74311" w:rsidRDefault="00A41D38" w:rsidP="00D74311">
      <w:pPr>
        <w:spacing w:after="0" w:line="240" w:lineRule="auto"/>
        <w:ind w:firstLine="851"/>
        <w:jc w:val="both"/>
        <w:rPr>
          <w:rFonts w:ascii="Times New Roman" w:hAnsi="Times New Roman"/>
          <w:color w:val="000000"/>
          <w:sz w:val="24"/>
          <w:szCs w:val="24"/>
        </w:rPr>
      </w:pPr>
      <w:r>
        <w:rPr>
          <w:rFonts w:ascii="Times New Roman" w:hAnsi="Times New Roman"/>
          <w:color w:val="000000"/>
          <w:sz w:val="24"/>
          <w:szCs w:val="24"/>
        </w:rPr>
        <w:t xml:space="preserve">- </w:t>
      </w:r>
      <w:r w:rsidR="00D74311" w:rsidRPr="00D74311">
        <w:rPr>
          <w:rFonts w:ascii="Times New Roman" w:hAnsi="Times New Roman"/>
          <w:color w:val="000000"/>
          <w:sz w:val="24"/>
          <w:szCs w:val="24"/>
        </w:rPr>
        <w:t>физкультурная площадка</w:t>
      </w:r>
      <w:r w:rsidR="00622456">
        <w:rPr>
          <w:rFonts w:ascii="Times New Roman" w:hAnsi="Times New Roman"/>
          <w:color w:val="000000"/>
          <w:sz w:val="24"/>
          <w:szCs w:val="24"/>
        </w:rPr>
        <w:t>;</w:t>
      </w:r>
    </w:p>
    <w:p w:rsidR="00622456" w:rsidRDefault="00622456" w:rsidP="00D74311">
      <w:pPr>
        <w:spacing w:after="0" w:line="240" w:lineRule="auto"/>
        <w:ind w:firstLine="851"/>
        <w:jc w:val="both"/>
        <w:rPr>
          <w:rFonts w:ascii="Times New Roman" w:hAnsi="Times New Roman"/>
          <w:color w:val="000000"/>
          <w:sz w:val="24"/>
          <w:szCs w:val="24"/>
        </w:rPr>
      </w:pPr>
      <w:r>
        <w:rPr>
          <w:rFonts w:ascii="Times New Roman" w:hAnsi="Times New Roman"/>
          <w:color w:val="000000"/>
          <w:sz w:val="24"/>
          <w:szCs w:val="24"/>
        </w:rPr>
        <w:t>- футбольное поле;</w:t>
      </w:r>
    </w:p>
    <w:p w:rsidR="00622456" w:rsidRPr="00D74311" w:rsidRDefault="00622456" w:rsidP="00D74311">
      <w:pPr>
        <w:spacing w:after="0" w:line="240" w:lineRule="auto"/>
        <w:ind w:firstLine="851"/>
        <w:jc w:val="both"/>
        <w:rPr>
          <w:rFonts w:ascii="Times New Roman" w:hAnsi="Times New Roman"/>
          <w:color w:val="555555"/>
          <w:sz w:val="24"/>
          <w:szCs w:val="24"/>
        </w:rPr>
      </w:pPr>
      <w:r>
        <w:rPr>
          <w:rFonts w:ascii="Times New Roman" w:hAnsi="Times New Roman"/>
          <w:color w:val="000000"/>
          <w:sz w:val="24"/>
          <w:szCs w:val="24"/>
        </w:rPr>
        <w:t>- плескательный бассейн.</w:t>
      </w:r>
    </w:p>
    <w:p w:rsidR="00D74311" w:rsidRPr="00D74311" w:rsidRDefault="00D74311" w:rsidP="00D74311">
      <w:pPr>
        <w:spacing w:after="0" w:line="240" w:lineRule="auto"/>
        <w:ind w:firstLine="851"/>
        <w:jc w:val="both"/>
        <w:rPr>
          <w:rFonts w:ascii="Times New Roman" w:hAnsi="Times New Roman"/>
          <w:color w:val="555555"/>
          <w:sz w:val="24"/>
          <w:szCs w:val="24"/>
        </w:rPr>
      </w:pPr>
      <w:r w:rsidRPr="00D74311">
        <w:rPr>
          <w:rFonts w:ascii="Times New Roman" w:hAnsi="Times New Roman"/>
          <w:color w:val="000000"/>
          <w:sz w:val="24"/>
          <w:szCs w:val="24"/>
        </w:rPr>
        <w:t>В ДОУ имеется</w:t>
      </w:r>
      <w:r w:rsidR="00622456">
        <w:rPr>
          <w:rFonts w:ascii="Times New Roman" w:hAnsi="Times New Roman"/>
          <w:color w:val="000000"/>
          <w:sz w:val="24"/>
          <w:szCs w:val="24"/>
        </w:rPr>
        <w:t xml:space="preserve"> </w:t>
      </w:r>
      <w:r w:rsidRPr="00D74311">
        <w:rPr>
          <w:rFonts w:ascii="Times New Roman" w:hAnsi="Times New Roman"/>
          <w:color w:val="000000"/>
          <w:sz w:val="24"/>
          <w:szCs w:val="24"/>
        </w:rPr>
        <w:t>методический</w:t>
      </w:r>
      <w:r w:rsidRPr="00D74311">
        <w:rPr>
          <w:rFonts w:ascii="Times New Roman" w:hAnsi="Times New Roman"/>
          <w:bCs/>
          <w:color w:val="000000"/>
          <w:sz w:val="24"/>
          <w:szCs w:val="24"/>
        </w:rPr>
        <w:t xml:space="preserve"> кабинет</w:t>
      </w:r>
      <w:r w:rsidRPr="00D74311">
        <w:rPr>
          <w:rFonts w:ascii="Times New Roman" w:hAnsi="Times New Roman"/>
          <w:i/>
          <w:color w:val="000000"/>
          <w:sz w:val="24"/>
          <w:szCs w:val="24"/>
          <w:u w:val="single"/>
        </w:rPr>
        <w:t>,</w:t>
      </w:r>
      <w:r w:rsidRPr="00D74311">
        <w:rPr>
          <w:rFonts w:ascii="Times New Roman" w:hAnsi="Times New Roman"/>
          <w:color w:val="000000"/>
          <w:sz w:val="24"/>
          <w:szCs w:val="24"/>
        </w:rPr>
        <w:t xml:space="preserve"> в котором собраны дидактические игры и пособия, материалы для кон</w:t>
      </w:r>
      <w:r w:rsidR="00622456">
        <w:rPr>
          <w:rFonts w:ascii="Times New Roman" w:hAnsi="Times New Roman"/>
          <w:color w:val="000000"/>
          <w:sz w:val="24"/>
          <w:szCs w:val="24"/>
        </w:rPr>
        <w:t xml:space="preserve">сультаций, библиотека с учебной, </w:t>
      </w:r>
      <w:r w:rsidRPr="00D74311">
        <w:rPr>
          <w:rFonts w:ascii="Times New Roman" w:hAnsi="Times New Roman"/>
          <w:color w:val="000000"/>
          <w:sz w:val="24"/>
          <w:szCs w:val="24"/>
        </w:rPr>
        <w:t>методической и периодической литературой.</w:t>
      </w:r>
    </w:p>
    <w:p w:rsidR="00D74311" w:rsidRPr="00D74311" w:rsidRDefault="00D74311" w:rsidP="00D74311">
      <w:pPr>
        <w:spacing w:after="0" w:line="240" w:lineRule="auto"/>
        <w:ind w:firstLine="851"/>
        <w:jc w:val="both"/>
        <w:rPr>
          <w:rFonts w:ascii="Times New Roman" w:hAnsi="Times New Roman"/>
          <w:sz w:val="24"/>
          <w:szCs w:val="24"/>
        </w:rPr>
      </w:pPr>
      <w:r w:rsidRPr="00D74311">
        <w:rPr>
          <w:rFonts w:ascii="Times New Roman" w:hAnsi="Times New Roman"/>
          <w:color w:val="000000"/>
          <w:sz w:val="24"/>
          <w:szCs w:val="24"/>
        </w:rPr>
        <w:t>Имеется компьютерное оборудование</w:t>
      </w:r>
      <w:r w:rsidRPr="00D74311">
        <w:rPr>
          <w:rFonts w:ascii="Times New Roman" w:hAnsi="Times New Roman"/>
          <w:sz w:val="24"/>
          <w:szCs w:val="24"/>
        </w:rPr>
        <w:t>, выход в интернет</w:t>
      </w:r>
      <w:r w:rsidRPr="00D74311">
        <w:rPr>
          <w:rFonts w:ascii="Times New Roman" w:hAnsi="Times New Roman"/>
          <w:sz w:val="24"/>
          <w:szCs w:val="24"/>
          <w:shd w:val="clear" w:color="auto" w:fill="FFFFFF"/>
        </w:rPr>
        <w:t>.</w:t>
      </w:r>
    </w:p>
    <w:p w:rsidR="00D74311" w:rsidRPr="00D74311" w:rsidRDefault="00D74311" w:rsidP="00D74311">
      <w:pPr>
        <w:spacing w:after="0" w:line="240" w:lineRule="auto"/>
        <w:ind w:firstLine="851"/>
        <w:jc w:val="both"/>
        <w:rPr>
          <w:rFonts w:ascii="Times New Roman" w:hAnsi="Times New Roman"/>
          <w:sz w:val="24"/>
          <w:szCs w:val="24"/>
        </w:rPr>
      </w:pPr>
      <w:r w:rsidRPr="00D74311">
        <w:rPr>
          <w:rFonts w:ascii="Times New Roman" w:hAnsi="Times New Roman"/>
          <w:sz w:val="24"/>
          <w:szCs w:val="24"/>
        </w:rPr>
        <w:t xml:space="preserve">Пространство группы организовано в виде хорошо разграниченных зон «центры», оснащено большим количеством развивающих материалов (книги, игрушки, материалы для творчества, развивающее оборудование и пр.). Все предметы доступны детям. </w:t>
      </w:r>
    </w:p>
    <w:p w:rsidR="00D74311" w:rsidRPr="00D74311" w:rsidRDefault="00D74311" w:rsidP="00D74311">
      <w:pPr>
        <w:spacing w:after="0" w:line="240" w:lineRule="auto"/>
        <w:ind w:firstLine="851"/>
        <w:jc w:val="both"/>
        <w:rPr>
          <w:rFonts w:ascii="Times New Roman" w:hAnsi="Times New Roman"/>
          <w:sz w:val="24"/>
          <w:szCs w:val="24"/>
        </w:rPr>
      </w:pPr>
      <w:r w:rsidRPr="00D74311">
        <w:rPr>
          <w:rFonts w:ascii="Times New Roman" w:hAnsi="Times New Roman"/>
          <w:sz w:val="24"/>
          <w:szCs w:val="24"/>
        </w:rPr>
        <w:t xml:space="preserve">Данная организация пространства позволяет дошкольникам выбирать интересные для себя занятия, чередовать их в течение дня, а педагогу дает возможность эффективно организовывать образовательный процесс с учетом индивидуальных особенностей детей. </w:t>
      </w:r>
    </w:p>
    <w:p w:rsidR="00D74311" w:rsidRPr="00D74311" w:rsidRDefault="00D74311" w:rsidP="00D74311">
      <w:pPr>
        <w:spacing w:after="0" w:line="240" w:lineRule="auto"/>
        <w:ind w:firstLine="851"/>
        <w:jc w:val="both"/>
        <w:rPr>
          <w:rFonts w:ascii="Times New Roman" w:hAnsi="Times New Roman"/>
          <w:sz w:val="24"/>
          <w:szCs w:val="24"/>
        </w:rPr>
      </w:pPr>
      <w:r w:rsidRPr="00D74311">
        <w:rPr>
          <w:rFonts w:ascii="Times New Roman" w:hAnsi="Times New Roman"/>
          <w:sz w:val="24"/>
          <w:szCs w:val="24"/>
        </w:rPr>
        <w:t xml:space="preserve">Оснащение центров меняется в соответствии с тематическим планированием образовательного процесса. </w:t>
      </w:r>
    </w:p>
    <w:p w:rsidR="00622456" w:rsidRDefault="00622456" w:rsidP="00EA60C4">
      <w:pPr>
        <w:spacing w:after="0" w:line="240" w:lineRule="auto"/>
        <w:ind w:firstLine="567"/>
        <w:jc w:val="center"/>
        <w:rPr>
          <w:rFonts w:ascii="Times New Roman" w:eastAsia="Times New Roman" w:hAnsi="Times New Roman"/>
          <w:b/>
          <w:sz w:val="24"/>
          <w:szCs w:val="24"/>
          <w:lang w:eastAsia="ru-RU"/>
        </w:rPr>
      </w:pPr>
    </w:p>
    <w:p w:rsidR="00622456" w:rsidRDefault="00622456" w:rsidP="00EA60C4">
      <w:pPr>
        <w:spacing w:after="0" w:line="240" w:lineRule="auto"/>
        <w:ind w:firstLine="567"/>
        <w:jc w:val="center"/>
        <w:rPr>
          <w:rFonts w:ascii="Times New Roman" w:eastAsia="Times New Roman" w:hAnsi="Times New Roman"/>
          <w:b/>
          <w:sz w:val="24"/>
          <w:szCs w:val="24"/>
          <w:lang w:eastAsia="ru-RU"/>
        </w:rPr>
      </w:pPr>
    </w:p>
    <w:p w:rsidR="00622456" w:rsidRDefault="00622456" w:rsidP="00EA60C4">
      <w:pPr>
        <w:spacing w:after="0" w:line="240" w:lineRule="auto"/>
        <w:ind w:firstLine="567"/>
        <w:jc w:val="center"/>
        <w:rPr>
          <w:rFonts w:ascii="Times New Roman" w:eastAsia="Times New Roman" w:hAnsi="Times New Roman"/>
          <w:b/>
          <w:sz w:val="24"/>
          <w:szCs w:val="24"/>
          <w:lang w:eastAsia="ru-RU"/>
        </w:rPr>
      </w:pPr>
    </w:p>
    <w:p w:rsidR="00EA60C4" w:rsidRPr="00455B19" w:rsidRDefault="00EA60C4" w:rsidP="00EA60C4">
      <w:pPr>
        <w:spacing w:after="0" w:line="240" w:lineRule="auto"/>
        <w:ind w:firstLine="567"/>
        <w:jc w:val="center"/>
        <w:rPr>
          <w:rFonts w:ascii="Times New Roman" w:eastAsia="Times New Roman" w:hAnsi="Times New Roman"/>
          <w:b/>
          <w:sz w:val="24"/>
          <w:szCs w:val="24"/>
          <w:lang w:eastAsia="ru-RU"/>
        </w:rPr>
      </w:pPr>
      <w:r w:rsidRPr="00455B19">
        <w:rPr>
          <w:rFonts w:ascii="Times New Roman" w:eastAsia="Times New Roman" w:hAnsi="Times New Roman"/>
          <w:b/>
          <w:sz w:val="24"/>
          <w:szCs w:val="24"/>
          <w:lang w:eastAsia="ru-RU"/>
        </w:rPr>
        <w:lastRenderedPageBreak/>
        <w:t xml:space="preserve">Финансовые условия </w:t>
      </w:r>
    </w:p>
    <w:p w:rsidR="00EA60C4" w:rsidRPr="00455B19" w:rsidRDefault="00EA60C4" w:rsidP="00EA60C4">
      <w:pPr>
        <w:spacing w:after="0" w:line="240" w:lineRule="auto"/>
        <w:ind w:firstLine="567"/>
        <w:jc w:val="center"/>
        <w:rPr>
          <w:rFonts w:ascii="Times New Roman" w:eastAsia="Times New Roman" w:hAnsi="Times New Roman"/>
          <w:b/>
          <w:sz w:val="24"/>
          <w:szCs w:val="24"/>
          <w:lang w:eastAsia="ru-RU"/>
        </w:rPr>
      </w:pPr>
      <w:r w:rsidRPr="00455B19">
        <w:rPr>
          <w:rFonts w:ascii="Times New Roman" w:eastAsia="Times New Roman" w:hAnsi="Times New Roman"/>
          <w:b/>
          <w:sz w:val="24"/>
          <w:szCs w:val="24"/>
          <w:lang w:eastAsia="ru-RU"/>
        </w:rPr>
        <w:t xml:space="preserve">реализации основной образовательной Программы </w:t>
      </w:r>
    </w:p>
    <w:p w:rsidR="00EA60C4" w:rsidRPr="00EA60C4" w:rsidRDefault="00EA60C4" w:rsidP="00EA60C4">
      <w:pPr>
        <w:spacing w:after="0" w:line="240" w:lineRule="auto"/>
        <w:ind w:firstLine="567"/>
        <w:jc w:val="both"/>
        <w:rPr>
          <w:rFonts w:ascii="Times New Roman" w:eastAsia="Times New Roman" w:hAnsi="Times New Roman"/>
          <w:sz w:val="24"/>
          <w:szCs w:val="24"/>
          <w:lang w:eastAsia="ru-RU"/>
        </w:rPr>
      </w:pPr>
    </w:p>
    <w:p w:rsidR="00A41D38" w:rsidRPr="00A41D38" w:rsidRDefault="00A41D38" w:rsidP="00A41D38">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A41D38">
        <w:rPr>
          <w:rFonts w:ascii="Times New Roman" w:eastAsia="Times New Roman" w:hAnsi="Times New Roman"/>
          <w:sz w:val="24"/>
          <w:szCs w:val="24"/>
          <w:lang w:eastAsia="ru-RU"/>
        </w:rPr>
        <w:t>Финансовое обеспечение реализации Программы опирается на исполнение расходных обязательств, обеспечивающих государственные гарантии прав на получение общедоступного и бесплатного дошкольного общего образования. Объем действующих расходных обязательств отражается в муниципальном задании ДОУ, реализующей программу дошкольного образования.</w:t>
      </w:r>
    </w:p>
    <w:p w:rsidR="00A41D38" w:rsidRPr="00A41D38" w:rsidRDefault="00A41D38" w:rsidP="00A41D38">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A41D38">
        <w:rPr>
          <w:rFonts w:ascii="Times New Roman" w:eastAsia="Times New Roman" w:hAnsi="Times New Roman"/>
          <w:sz w:val="24"/>
          <w:szCs w:val="24"/>
          <w:lang w:eastAsia="ru-RU"/>
        </w:rPr>
        <w:t>Муниципальное задание устанавливает показатели, характеризующие качество и объем муниципальной услуги по предоставлению общедоступного бесплатного дошкольного образования, а также по уходу и присмотру за детьми в ДОУ, а также порядок ее оказания.</w:t>
      </w:r>
    </w:p>
    <w:p w:rsidR="00A41D38" w:rsidRPr="00A41D38" w:rsidRDefault="00A41D38" w:rsidP="00A41D38">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A41D38">
        <w:rPr>
          <w:rFonts w:ascii="Times New Roman" w:eastAsia="Times New Roman" w:hAnsi="Times New Roman"/>
          <w:sz w:val="24"/>
          <w:szCs w:val="24"/>
          <w:lang w:eastAsia="ru-RU"/>
        </w:rPr>
        <w:t>Программа служит основой для определения показателей качества соответствующей муниципальной услуги.</w:t>
      </w:r>
    </w:p>
    <w:p w:rsidR="00A41D38" w:rsidRPr="00A41D38" w:rsidRDefault="00A41D38" w:rsidP="00A41D38">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A41D38">
        <w:rPr>
          <w:rFonts w:ascii="Times New Roman" w:eastAsia="Times New Roman" w:hAnsi="Times New Roman"/>
          <w:sz w:val="24"/>
          <w:szCs w:val="24"/>
          <w:lang w:eastAsia="ru-RU"/>
        </w:rPr>
        <w:t xml:space="preserve">Финансовое обеспечение реализации Программы ДОУ осуществляется на основании муниципального задания и исходя из установленных расходных обязательств, обеспечиваемых предоставляемой субсидией. </w:t>
      </w:r>
    </w:p>
    <w:p w:rsidR="00A41D38" w:rsidRPr="00A41D38" w:rsidRDefault="00A41D38" w:rsidP="00A41D38">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A41D38">
        <w:rPr>
          <w:rFonts w:ascii="Times New Roman" w:eastAsia="Times New Roman" w:hAnsi="Times New Roman"/>
          <w:sz w:val="24"/>
          <w:szCs w:val="24"/>
          <w:lang w:eastAsia="ru-RU"/>
        </w:rPr>
        <w:t>Обеспечение государственных гарантий реализации прав на получение общедоступного и бесплатного дошкольного общего образования в ДОУ, реализующую Программ, осуществляется в соответствии с нормативами, определяемыми органами государственной власти субъектов Российской Федерации.</w:t>
      </w:r>
    </w:p>
    <w:p w:rsidR="003B080E" w:rsidRPr="003B080E" w:rsidRDefault="003B080E" w:rsidP="003B080E">
      <w:pPr>
        <w:pStyle w:val="a9"/>
        <w:spacing w:after="0" w:line="240" w:lineRule="auto"/>
        <w:jc w:val="both"/>
        <w:rPr>
          <w:rFonts w:ascii="Times New Roman" w:eastAsia="+mn-ea" w:hAnsi="Times New Roman"/>
          <w:kern w:val="24"/>
          <w:sz w:val="24"/>
          <w:szCs w:val="24"/>
        </w:rPr>
      </w:pPr>
    </w:p>
    <w:p w:rsidR="000715D6" w:rsidRDefault="000715D6" w:rsidP="000715D6">
      <w:pPr>
        <w:spacing w:after="0" w:line="240" w:lineRule="auto"/>
        <w:jc w:val="center"/>
        <w:rPr>
          <w:rFonts w:ascii="Times New Roman" w:eastAsia="Times New Roman" w:hAnsi="Times New Roman"/>
          <w:b/>
          <w:sz w:val="24"/>
          <w:szCs w:val="24"/>
          <w:lang w:eastAsia="ru-RU"/>
        </w:rPr>
      </w:pPr>
      <w:r w:rsidRPr="000715D6">
        <w:rPr>
          <w:rFonts w:ascii="Times New Roman" w:eastAsia="Times New Roman" w:hAnsi="Times New Roman"/>
          <w:b/>
          <w:sz w:val="24"/>
          <w:szCs w:val="24"/>
          <w:lang w:eastAsia="ru-RU"/>
        </w:rPr>
        <w:t xml:space="preserve">Перспективы работы </w:t>
      </w:r>
    </w:p>
    <w:p w:rsidR="000715D6" w:rsidRDefault="000715D6" w:rsidP="000715D6">
      <w:pPr>
        <w:spacing w:after="0" w:line="240" w:lineRule="auto"/>
        <w:jc w:val="center"/>
        <w:rPr>
          <w:rFonts w:ascii="Times New Roman" w:eastAsia="Times New Roman" w:hAnsi="Times New Roman"/>
          <w:b/>
          <w:sz w:val="24"/>
          <w:szCs w:val="24"/>
          <w:lang w:eastAsia="ru-RU"/>
        </w:rPr>
      </w:pPr>
      <w:r w:rsidRPr="000715D6">
        <w:rPr>
          <w:rFonts w:ascii="Times New Roman" w:eastAsia="Times New Roman" w:hAnsi="Times New Roman"/>
          <w:b/>
          <w:sz w:val="24"/>
          <w:szCs w:val="24"/>
          <w:lang w:eastAsia="ru-RU"/>
        </w:rPr>
        <w:t xml:space="preserve">по совершенствованию и развитию содержания </w:t>
      </w:r>
    </w:p>
    <w:p w:rsidR="000715D6" w:rsidRPr="000715D6" w:rsidRDefault="000715D6" w:rsidP="000715D6">
      <w:pPr>
        <w:spacing w:after="0" w:line="240" w:lineRule="auto"/>
        <w:jc w:val="center"/>
        <w:rPr>
          <w:rFonts w:ascii="Times New Roman" w:eastAsia="Times New Roman" w:hAnsi="Times New Roman"/>
          <w:b/>
          <w:sz w:val="24"/>
          <w:szCs w:val="24"/>
          <w:lang w:eastAsia="ru-RU"/>
        </w:rPr>
      </w:pPr>
      <w:r w:rsidRPr="000715D6">
        <w:rPr>
          <w:rFonts w:ascii="Times New Roman" w:eastAsia="Times New Roman" w:hAnsi="Times New Roman"/>
          <w:b/>
          <w:sz w:val="24"/>
          <w:szCs w:val="24"/>
          <w:lang w:eastAsia="ru-RU"/>
        </w:rPr>
        <w:t>Программы и обеспечивающих ее реализацию нормативно – правовых, финансовых, научно – методических, кадровых, информационных и материально – технических ресурсов</w:t>
      </w:r>
    </w:p>
    <w:p w:rsidR="000715D6" w:rsidRDefault="000715D6" w:rsidP="000715D6">
      <w:pPr>
        <w:autoSpaceDE w:val="0"/>
        <w:autoSpaceDN w:val="0"/>
        <w:adjustRightInd w:val="0"/>
        <w:spacing w:after="0" w:line="240" w:lineRule="auto"/>
        <w:ind w:firstLine="851"/>
        <w:jc w:val="both"/>
        <w:rPr>
          <w:rFonts w:ascii="Times New Roman" w:eastAsia="Times New Roman,BoldItalic" w:hAnsi="Times New Roman"/>
          <w:bCs/>
          <w:iCs/>
          <w:color w:val="000000"/>
          <w:sz w:val="24"/>
          <w:szCs w:val="24"/>
        </w:rPr>
      </w:pPr>
    </w:p>
    <w:p w:rsidR="000715D6" w:rsidRPr="000715D6" w:rsidRDefault="00622456" w:rsidP="000715D6">
      <w:pPr>
        <w:autoSpaceDE w:val="0"/>
        <w:autoSpaceDN w:val="0"/>
        <w:adjustRightInd w:val="0"/>
        <w:spacing w:after="0" w:line="240" w:lineRule="auto"/>
        <w:ind w:firstLine="851"/>
        <w:jc w:val="both"/>
        <w:rPr>
          <w:rFonts w:ascii="Times New Roman" w:eastAsia="Times New Roman,BoldItalic" w:hAnsi="Times New Roman"/>
          <w:bCs/>
          <w:iCs/>
          <w:color w:val="000000"/>
          <w:sz w:val="24"/>
          <w:szCs w:val="24"/>
        </w:rPr>
      </w:pPr>
      <w:r>
        <w:rPr>
          <w:rFonts w:ascii="Times New Roman" w:eastAsia="Times New Roman,BoldItalic" w:hAnsi="Times New Roman"/>
          <w:bCs/>
          <w:iCs/>
          <w:color w:val="000000"/>
          <w:sz w:val="24"/>
          <w:szCs w:val="24"/>
        </w:rPr>
        <w:t>Для совершенствования и развития</w:t>
      </w:r>
      <w:r w:rsidR="000715D6" w:rsidRPr="000715D6">
        <w:rPr>
          <w:rFonts w:ascii="Times New Roman" w:eastAsia="Times New Roman,BoldItalic" w:hAnsi="Times New Roman"/>
          <w:bCs/>
          <w:iCs/>
          <w:color w:val="000000"/>
          <w:sz w:val="24"/>
          <w:szCs w:val="24"/>
        </w:rPr>
        <w:t xml:space="preserve"> Программы предоставлен доступ к открытому тексту Программы в электронном и бумажном виде.</w:t>
      </w:r>
    </w:p>
    <w:p w:rsidR="000715D6" w:rsidRPr="000715D6" w:rsidRDefault="000715D6" w:rsidP="000715D6">
      <w:pPr>
        <w:autoSpaceDE w:val="0"/>
        <w:autoSpaceDN w:val="0"/>
        <w:adjustRightInd w:val="0"/>
        <w:spacing w:after="0" w:line="240" w:lineRule="auto"/>
        <w:ind w:firstLine="851"/>
        <w:jc w:val="both"/>
        <w:rPr>
          <w:rFonts w:ascii="Times New Roman" w:eastAsia="Times New Roman,BoldItalic" w:hAnsi="Times New Roman"/>
          <w:bCs/>
          <w:iCs/>
          <w:color w:val="000000"/>
          <w:sz w:val="24"/>
          <w:szCs w:val="24"/>
        </w:rPr>
      </w:pPr>
      <w:r w:rsidRPr="000715D6">
        <w:rPr>
          <w:rFonts w:ascii="Times New Roman" w:eastAsia="Times New Roman,BoldItalic" w:hAnsi="Times New Roman"/>
          <w:bCs/>
          <w:iCs/>
          <w:color w:val="000000"/>
          <w:sz w:val="24"/>
          <w:szCs w:val="24"/>
        </w:rPr>
        <w:t>В целях совершенствования нормативных и научно-методических ресурсов Программы запланирована следующая работа:</w:t>
      </w:r>
    </w:p>
    <w:p w:rsidR="000715D6" w:rsidRPr="000715D6" w:rsidRDefault="000715D6" w:rsidP="000715D6">
      <w:pPr>
        <w:autoSpaceDE w:val="0"/>
        <w:autoSpaceDN w:val="0"/>
        <w:adjustRightInd w:val="0"/>
        <w:spacing w:after="0" w:line="240" w:lineRule="auto"/>
        <w:ind w:firstLine="851"/>
        <w:jc w:val="both"/>
        <w:rPr>
          <w:rFonts w:ascii="Times New Roman" w:eastAsia="Times New Roman,BoldItalic" w:hAnsi="Times New Roman"/>
          <w:bCs/>
          <w:iCs/>
          <w:color w:val="000000"/>
          <w:sz w:val="24"/>
          <w:szCs w:val="24"/>
        </w:rPr>
      </w:pPr>
      <w:r w:rsidRPr="000715D6">
        <w:rPr>
          <w:rFonts w:ascii="Times New Roman" w:eastAsia="Times New Roman,BoldItalic" w:hAnsi="Times New Roman"/>
          <w:bCs/>
          <w:iCs/>
          <w:color w:val="000000"/>
          <w:sz w:val="24"/>
          <w:szCs w:val="24"/>
        </w:rPr>
        <w:t>1. Разработка и публикация в электронном и бумажном виде.</w:t>
      </w:r>
    </w:p>
    <w:p w:rsidR="000715D6" w:rsidRPr="000715D6" w:rsidRDefault="000715D6" w:rsidP="000715D6">
      <w:pPr>
        <w:autoSpaceDE w:val="0"/>
        <w:autoSpaceDN w:val="0"/>
        <w:adjustRightInd w:val="0"/>
        <w:spacing w:after="0" w:line="240" w:lineRule="auto"/>
        <w:ind w:firstLine="851"/>
        <w:jc w:val="both"/>
        <w:rPr>
          <w:rFonts w:ascii="Times New Roman" w:eastAsia="Times New Roman,BoldItalic" w:hAnsi="Times New Roman"/>
          <w:bCs/>
          <w:iCs/>
          <w:color w:val="000000"/>
          <w:sz w:val="24"/>
          <w:szCs w:val="24"/>
        </w:rPr>
      </w:pPr>
      <w:r w:rsidRPr="000715D6">
        <w:rPr>
          <w:rFonts w:ascii="Times New Roman" w:eastAsia="Times New Roman,BoldItalic" w:hAnsi="Times New Roman"/>
          <w:bCs/>
          <w:iCs/>
          <w:color w:val="000000"/>
          <w:sz w:val="24"/>
          <w:szCs w:val="24"/>
        </w:rPr>
        <w:t>2. Апробирование разработанных материалов в ДОУ.</w:t>
      </w:r>
    </w:p>
    <w:p w:rsidR="000715D6" w:rsidRPr="000715D6" w:rsidRDefault="000715D6" w:rsidP="000715D6">
      <w:pPr>
        <w:autoSpaceDE w:val="0"/>
        <w:autoSpaceDN w:val="0"/>
        <w:adjustRightInd w:val="0"/>
        <w:spacing w:after="0" w:line="240" w:lineRule="auto"/>
        <w:ind w:firstLine="851"/>
        <w:jc w:val="both"/>
        <w:rPr>
          <w:rFonts w:ascii="Times New Roman" w:eastAsia="Times New Roman,BoldItalic" w:hAnsi="Times New Roman"/>
          <w:bCs/>
          <w:iCs/>
          <w:color w:val="000000"/>
          <w:sz w:val="24"/>
          <w:szCs w:val="24"/>
        </w:rPr>
      </w:pPr>
      <w:r w:rsidRPr="000715D6">
        <w:rPr>
          <w:rFonts w:ascii="Times New Roman" w:eastAsia="Times New Roman,BoldItalic" w:hAnsi="Times New Roman"/>
          <w:bCs/>
          <w:iCs/>
          <w:color w:val="000000"/>
          <w:sz w:val="24"/>
          <w:szCs w:val="24"/>
        </w:rPr>
        <w:t>3. Обсуждение разработанных нормативных, методических и практических материалов с педагогами ДОУ.</w:t>
      </w:r>
    </w:p>
    <w:p w:rsidR="000715D6" w:rsidRPr="000715D6" w:rsidRDefault="000715D6" w:rsidP="000715D6">
      <w:pPr>
        <w:autoSpaceDE w:val="0"/>
        <w:autoSpaceDN w:val="0"/>
        <w:adjustRightInd w:val="0"/>
        <w:spacing w:after="0" w:line="240" w:lineRule="auto"/>
        <w:ind w:firstLine="851"/>
        <w:jc w:val="both"/>
        <w:rPr>
          <w:rFonts w:ascii="Times New Roman" w:eastAsia="Times New Roman,BoldItalic" w:hAnsi="Times New Roman"/>
          <w:bCs/>
          <w:iCs/>
          <w:color w:val="000000"/>
          <w:sz w:val="24"/>
          <w:szCs w:val="24"/>
        </w:rPr>
      </w:pPr>
      <w:r w:rsidRPr="000715D6">
        <w:rPr>
          <w:rFonts w:ascii="Times New Roman" w:eastAsia="Times New Roman,BoldItalic" w:hAnsi="Times New Roman"/>
          <w:bCs/>
          <w:iCs/>
          <w:color w:val="000000"/>
          <w:sz w:val="24"/>
          <w:szCs w:val="24"/>
        </w:rPr>
        <w:t>4. Внесение корректив в Программу.</w:t>
      </w:r>
    </w:p>
    <w:p w:rsidR="000715D6" w:rsidRPr="000715D6" w:rsidRDefault="000715D6" w:rsidP="000715D6">
      <w:pPr>
        <w:autoSpaceDE w:val="0"/>
        <w:autoSpaceDN w:val="0"/>
        <w:adjustRightInd w:val="0"/>
        <w:spacing w:after="0" w:line="240" w:lineRule="auto"/>
        <w:ind w:firstLine="851"/>
        <w:jc w:val="both"/>
        <w:rPr>
          <w:rFonts w:ascii="Times New Roman" w:eastAsia="Times New Roman,BoldItalic" w:hAnsi="Times New Roman"/>
          <w:bCs/>
          <w:iCs/>
          <w:color w:val="000000"/>
          <w:sz w:val="24"/>
          <w:szCs w:val="24"/>
        </w:rPr>
      </w:pPr>
      <w:r w:rsidRPr="000715D6">
        <w:rPr>
          <w:rFonts w:ascii="Times New Roman" w:eastAsia="Times New Roman,BoldItalic" w:hAnsi="Times New Roman"/>
          <w:bCs/>
          <w:iCs/>
          <w:color w:val="000000"/>
          <w:sz w:val="24"/>
          <w:szCs w:val="24"/>
        </w:rPr>
        <w:t>Для совершенствования и развития кадровых ресурсов, требующихся для реализации Программы администрацией ДОУ, планирует участие педагогов в курсах повышения квалификации.</w:t>
      </w:r>
    </w:p>
    <w:p w:rsidR="000715D6" w:rsidRPr="000715D6" w:rsidRDefault="000715D6" w:rsidP="000715D6">
      <w:pPr>
        <w:autoSpaceDE w:val="0"/>
        <w:autoSpaceDN w:val="0"/>
        <w:adjustRightInd w:val="0"/>
        <w:spacing w:after="0" w:line="240" w:lineRule="auto"/>
        <w:ind w:firstLine="851"/>
        <w:jc w:val="both"/>
        <w:rPr>
          <w:rFonts w:ascii="Times New Roman" w:eastAsia="Times New Roman,BoldItalic" w:hAnsi="Times New Roman"/>
          <w:bCs/>
          <w:iCs/>
          <w:color w:val="000000"/>
          <w:sz w:val="24"/>
          <w:szCs w:val="24"/>
        </w:rPr>
      </w:pPr>
      <w:r w:rsidRPr="000715D6">
        <w:rPr>
          <w:rFonts w:ascii="Times New Roman" w:eastAsia="Times New Roman,BoldItalic" w:hAnsi="Times New Roman"/>
          <w:bCs/>
          <w:iCs/>
          <w:color w:val="000000"/>
          <w:sz w:val="24"/>
          <w:szCs w:val="24"/>
        </w:rPr>
        <w:t>Размещение Программы на сайте ДОУ</w:t>
      </w:r>
    </w:p>
    <w:p w:rsidR="000715D6" w:rsidRPr="000715D6" w:rsidRDefault="000715D6" w:rsidP="000715D6">
      <w:pPr>
        <w:autoSpaceDE w:val="0"/>
        <w:autoSpaceDN w:val="0"/>
        <w:adjustRightInd w:val="0"/>
        <w:spacing w:after="0" w:line="240" w:lineRule="auto"/>
        <w:ind w:firstLine="851"/>
        <w:jc w:val="both"/>
        <w:rPr>
          <w:rFonts w:ascii="Times New Roman" w:eastAsia="Times New Roman,BoldItalic" w:hAnsi="Times New Roman"/>
          <w:bCs/>
          <w:iCs/>
          <w:color w:val="000000"/>
          <w:sz w:val="24"/>
          <w:szCs w:val="24"/>
        </w:rPr>
      </w:pPr>
      <w:r w:rsidRPr="000715D6">
        <w:rPr>
          <w:rFonts w:ascii="Times New Roman" w:eastAsia="Times New Roman,BoldItalic" w:hAnsi="Times New Roman"/>
          <w:bCs/>
          <w:iCs/>
          <w:color w:val="000000"/>
          <w:sz w:val="24"/>
          <w:szCs w:val="24"/>
        </w:rPr>
        <w:t xml:space="preserve"> Совершенствование материально-технических условий, в т. ч. необходимых для создания РППС, планируется осуществлять в процессе реализации Программы.</w:t>
      </w:r>
    </w:p>
    <w:p w:rsidR="000715D6" w:rsidRPr="000715D6" w:rsidRDefault="000715D6" w:rsidP="000715D6">
      <w:pPr>
        <w:autoSpaceDE w:val="0"/>
        <w:autoSpaceDN w:val="0"/>
        <w:adjustRightInd w:val="0"/>
        <w:spacing w:after="0" w:line="240" w:lineRule="auto"/>
        <w:ind w:firstLine="851"/>
        <w:jc w:val="both"/>
        <w:rPr>
          <w:rFonts w:ascii="Times New Roman" w:eastAsia="Times New Roman,BoldItalic" w:hAnsi="Times New Roman"/>
          <w:bCs/>
          <w:iCs/>
          <w:color w:val="000000"/>
          <w:sz w:val="24"/>
          <w:szCs w:val="24"/>
        </w:rPr>
      </w:pPr>
      <w:r w:rsidRPr="000715D6">
        <w:rPr>
          <w:rFonts w:ascii="Times New Roman" w:eastAsia="Times New Roman,BoldItalic" w:hAnsi="Times New Roman"/>
          <w:bCs/>
          <w:iCs/>
          <w:color w:val="000000"/>
          <w:sz w:val="24"/>
          <w:szCs w:val="24"/>
        </w:rPr>
        <w:t>Совершенствование финансовых условий реализации Программы направлено в первую очередь на повышение эффективности экономики содействия.</w:t>
      </w:r>
    </w:p>
    <w:p w:rsidR="000715D6" w:rsidRPr="000715D6" w:rsidRDefault="000715D6" w:rsidP="000715D6">
      <w:pPr>
        <w:autoSpaceDE w:val="0"/>
        <w:autoSpaceDN w:val="0"/>
        <w:adjustRightInd w:val="0"/>
        <w:spacing w:after="0" w:line="240" w:lineRule="auto"/>
        <w:ind w:firstLine="851"/>
        <w:jc w:val="both"/>
        <w:rPr>
          <w:rFonts w:ascii="Times New Roman" w:eastAsia="Times New Roman,BoldItalic" w:hAnsi="Times New Roman"/>
          <w:bCs/>
          <w:iCs/>
          <w:color w:val="000000"/>
          <w:sz w:val="24"/>
          <w:szCs w:val="24"/>
        </w:rPr>
      </w:pPr>
      <w:r w:rsidRPr="000715D6">
        <w:rPr>
          <w:rFonts w:ascii="Times New Roman" w:eastAsia="Times New Roman,BoldItalic" w:hAnsi="Times New Roman"/>
          <w:bCs/>
          <w:iCs/>
          <w:color w:val="000000"/>
          <w:sz w:val="24"/>
          <w:szCs w:val="24"/>
        </w:rPr>
        <w:t>Совершенствование финансовых условий нацелено на содействие:</w:t>
      </w:r>
    </w:p>
    <w:p w:rsidR="000715D6" w:rsidRPr="000715D6" w:rsidRDefault="000715D6" w:rsidP="000715D6">
      <w:pPr>
        <w:autoSpaceDE w:val="0"/>
        <w:autoSpaceDN w:val="0"/>
        <w:adjustRightInd w:val="0"/>
        <w:spacing w:after="0" w:line="240" w:lineRule="auto"/>
        <w:ind w:firstLine="851"/>
        <w:jc w:val="both"/>
        <w:rPr>
          <w:rFonts w:ascii="Times New Roman" w:eastAsia="Times New Roman,BoldItalic" w:hAnsi="Times New Roman"/>
          <w:bCs/>
          <w:iCs/>
          <w:color w:val="000000"/>
          <w:sz w:val="24"/>
          <w:szCs w:val="24"/>
        </w:rPr>
      </w:pPr>
      <w:r w:rsidRPr="000715D6">
        <w:rPr>
          <w:rFonts w:ascii="Times New Roman" w:eastAsia="Times New Roman,BoldItalic" w:hAnsi="Times New Roman"/>
          <w:bCs/>
          <w:iCs/>
          <w:color w:val="000000"/>
          <w:sz w:val="24"/>
          <w:szCs w:val="24"/>
        </w:rPr>
        <w:t>развитию кадровых ресурсов путем разработки проектов различных программ мотивации сотрудников ДОУ, разработки предложений по совершенствованию эффективных контрактов с сотрудниками, управления ДОУ;</w:t>
      </w:r>
    </w:p>
    <w:p w:rsidR="000715D6" w:rsidRPr="000715D6" w:rsidRDefault="000715D6" w:rsidP="000715D6">
      <w:pPr>
        <w:autoSpaceDE w:val="0"/>
        <w:autoSpaceDN w:val="0"/>
        <w:adjustRightInd w:val="0"/>
        <w:spacing w:after="0" w:line="240" w:lineRule="auto"/>
        <w:ind w:firstLine="851"/>
        <w:jc w:val="both"/>
        <w:rPr>
          <w:rFonts w:ascii="Times New Roman" w:eastAsia="Times New Roman,BoldItalic" w:hAnsi="Times New Roman"/>
          <w:bCs/>
          <w:iCs/>
          <w:color w:val="000000"/>
          <w:sz w:val="24"/>
          <w:szCs w:val="24"/>
        </w:rPr>
      </w:pPr>
      <w:r w:rsidRPr="000715D6">
        <w:rPr>
          <w:rFonts w:ascii="Times New Roman" w:eastAsia="Times New Roman,BoldItalic" w:hAnsi="Times New Roman"/>
          <w:bCs/>
          <w:iCs/>
          <w:color w:val="000000"/>
          <w:sz w:val="24"/>
          <w:szCs w:val="24"/>
        </w:rPr>
        <w:t>развитию материально-технических, информационно-методических и других ресурсов, необходимых для достижения целей Программы;</w:t>
      </w:r>
    </w:p>
    <w:p w:rsidR="000715D6" w:rsidRPr="000715D6" w:rsidRDefault="000715D6" w:rsidP="000715D6">
      <w:pPr>
        <w:autoSpaceDE w:val="0"/>
        <w:autoSpaceDN w:val="0"/>
        <w:adjustRightInd w:val="0"/>
        <w:spacing w:after="0" w:line="240" w:lineRule="auto"/>
        <w:ind w:firstLine="851"/>
        <w:jc w:val="both"/>
        <w:rPr>
          <w:rFonts w:ascii="Times New Roman" w:eastAsia="Times New Roman,BoldItalic" w:hAnsi="Times New Roman"/>
          <w:bCs/>
          <w:iCs/>
          <w:color w:val="000000"/>
          <w:sz w:val="24"/>
          <w:szCs w:val="24"/>
        </w:rPr>
      </w:pPr>
      <w:r w:rsidRPr="000715D6">
        <w:rPr>
          <w:rFonts w:ascii="Times New Roman" w:eastAsia="Times New Roman,BoldItalic" w:hAnsi="Times New Roman"/>
          <w:bCs/>
          <w:iCs/>
          <w:color w:val="000000"/>
          <w:sz w:val="24"/>
          <w:szCs w:val="24"/>
        </w:rPr>
        <w:lastRenderedPageBreak/>
        <w:t>сетевому взаимодействию с целью эффективной реализации Программы, в т. ч. поддержке работы ДОУ с семьями воспитанников.</w:t>
      </w:r>
    </w:p>
    <w:p w:rsidR="003B080E" w:rsidRDefault="003B080E" w:rsidP="003B080E">
      <w:pPr>
        <w:pStyle w:val="a9"/>
        <w:spacing w:after="0" w:line="240" w:lineRule="auto"/>
        <w:jc w:val="both"/>
        <w:rPr>
          <w:rFonts w:ascii="Times New Roman" w:eastAsia="+mn-ea" w:hAnsi="Times New Roman"/>
          <w:kern w:val="24"/>
          <w:sz w:val="24"/>
          <w:szCs w:val="24"/>
        </w:rPr>
      </w:pPr>
    </w:p>
    <w:p w:rsidR="00685076" w:rsidRPr="00685076" w:rsidRDefault="00685076" w:rsidP="00685076">
      <w:pPr>
        <w:spacing w:after="0" w:line="240" w:lineRule="auto"/>
        <w:ind w:firstLine="540"/>
        <w:jc w:val="center"/>
        <w:rPr>
          <w:rFonts w:ascii="Times New Roman" w:eastAsia="Times New Roman" w:hAnsi="Times New Roman"/>
          <w:b/>
          <w:sz w:val="24"/>
          <w:szCs w:val="24"/>
          <w:lang w:eastAsia="ru-RU"/>
        </w:rPr>
      </w:pPr>
      <w:r w:rsidRPr="00685076">
        <w:rPr>
          <w:rFonts w:ascii="Times New Roman" w:eastAsia="Times New Roman" w:hAnsi="Times New Roman"/>
          <w:b/>
          <w:sz w:val="24"/>
          <w:szCs w:val="24"/>
          <w:lang w:eastAsia="ru-RU"/>
        </w:rPr>
        <w:t>Особенности взаимодействия педагогов с родителями детей в ДОУ, работающем по программе «Развитие»</w:t>
      </w:r>
    </w:p>
    <w:p w:rsidR="00685076" w:rsidRPr="00685076" w:rsidRDefault="00685076" w:rsidP="00685076">
      <w:pPr>
        <w:spacing w:after="0" w:line="240" w:lineRule="auto"/>
        <w:ind w:firstLine="540"/>
        <w:jc w:val="both"/>
        <w:rPr>
          <w:rFonts w:ascii="Times New Roman" w:eastAsia="Times New Roman" w:hAnsi="Times New Roman"/>
          <w:sz w:val="24"/>
          <w:szCs w:val="24"/>
          <w:lang w:eastAsia="ru-RU"/>
        </w:rPr>
      </w:pPr>
      <w:r w:rsidRPr="00685076">
        <w:rPr>
          <w:rFonts w:ascii="Times New Roman" w:eastAsia="Times New Roman" w:hAnsi="Times New Roman"/>
          <w:sz w:val="24"/>
          <w:szCs w:val="24"/>
          <w:lang w:eastAsia="ru-RU"/>
        </w:rPr>
        <w:t xml:space="preserve">Взаимодействие педагогов ДОУ и родителей по вопросам образовательной деятельности с детьми происходит по нескольким направлениям. </w:t>
      </w:r>
    </w:p>
    <w:p w:rsidR="00685076" w:rsidRPr="00685076" w:rsidRDefault="00685076" w:rsidP="00685076">
      <w:pPr>
        <w:spacing w:after="0" w:line="240" w:lineRule="auto"/>
        <w:ind w:firstLine="540"/>
        <w:jc w:val="both"/>
        <w:rPr>
          <w:rFonts w:ascii="Times New Roman" w:eastAsia="Times New Roman" w:hAnsi="Times New Roman"/>
          <w:sz w:val="24"/>
          <w:szCs w:val="24"/>
          <w:lang w:eastAsia="ru-RU"/>
        </w:rPr>
      </w:pPr>
      <w:r w:rsidRPr="00685076">
        <w:rPr>
          <w:rFonts w:ascii="Times New Roman" w:eastAsia="Times New Roman" w:hAnsi="Times New Roman"/>
          <w:i/>
          <w:iCs/>
          <w:sz w:val="24"/>
          <w:szCs w:val="24"/>
          <w:lang w:eastAsia="ru-RU"/>
        </w:rPr>
        <w:t>Первое –</w:t>
      </w:r>
      <w:r w:rsidRPr="00685076">
        <w:rPr>
          <w:rFonts w:ascii="Times New Roman" w:eastAsia="Times New Roman" w:hAnsi="Times New Roman"/>
          <w:sz w:val="24"/>
          <w:szCs w:val="24"/>
          <w:lang w:eastAsia="ru-RU"/>
        </w:rPr>
        <w:t xml:space="preserve"> знакомство родителей с правилами, существующими в группе, а также способами их усвоения. Обычно родителей знакомят с правилами пребывания детей в ДОУ, связанными с режимными моментами: время прихода и ухода, время обеда, сна; видами одежды, необходимой для нахождения в ДОУ, на физкультурных занятиях, на прогулке. Однако само пребывание детей в ДОУ сопряжено с рядом ограничений или правил пребывания. Это, например, способы удобного расположения предметов в шкафу для одежды ребенка, правила одевания (снятия) одежды и обуви (последовательность, способ действия с каждым предметом), правила мытья рук, правила поведения на улице, правила коммуникации детей с взрослыми и детьми в ДОУ и многое другое. Правила эти вводятся педагогами для детей и осваиваются детьми во время пребывания в ДОУ. (Часто и педагоги не вводят правила, не формулируют их детям, предполагая, что дети откуда-то их знают или могут понять, как нужно действовать, наблюдая за поведением взрослого или других детей. Педагоги не учитывают, что правила, как и способы познавательных действий – процесс, формирующийся по законам развития психики: поэтапно и последовательно.) Однако гораздо эффективнее, если родители будут знакомы с этими правилами, будут устанавливать их и дома (например, правило мытья рук), спрашивать о них детей, помогать детям осваивать правила (например, правила одевания, обращения с предметами, правила вежливого обращения). Можно также сказать родителям, что им следует быть терпеливыми и сдержанными в таком взаимодействии с детьми</w:t>
      </w:r>
    </w:p>
    <w:p w:rsidR="00685076" w:rsidRPr="00685076" w:rsidRDefault="00685076" w:rsidP="00685076">
      <w:pPr>
        <w:spacing w:after="0" w:line="240" w:lineRule="auto"/>
        <w:ind w:firstLine="540"/>
        <w:jc w:val="both"/>
        <w:rPr>
          <w:rFonts w:ascii="Times New Roman" w:eastAsia="Times New Roman" w:hAnsi="Times New Roman"/>
          <w:sz w:val="24"/>
          <w:szCs w:val="24"/>
          <w:lang w:eastAsia="ru-RU"/>
        </w:rPr>
      </w:pPr>
      <w:r w:rsidRPr="00685076">
        <w:rPr>
          <w:rFonts w:ascii="Times New Roman" w:eastAsia="Times New Roman" w:hAnsi="Times New Roman"/>
          <w:i/>
          <w:iCs/>
          <w:sz w:val="24"/>
          <w:szCs w:val="24"/>
          <w:lang w:eastAsia="ru-RU"/>
        </w:rPr>
        <w:t>Второе</w:t>
      </w:r>
      <w:r w:rsidRPr="00685076">
        <w:rPr>
          <w:rFonts w:ascii="Times New Roman" w:eastAsia="Times New Roman" w:hAnsi="Times New Roman"/>
          <w:sz w:val="24"/>
          <w:szCs w:val="24"/>
          <w:lang w:eastAsia="ru-RU"/>
        </w:rPr>
        <w:t xml:space="preserve"> – привлечение родителей к образовательной работе с детьми по развитию познавательных способностей. По конкретному заданию педагогов родители дома проводят с детьми наблюдения, например, изучают вместе с детьми, где в окружающем встречаются числа и цифры, меряют шагами и вычерчивают периметр комнаты (рисуют комнату сверху), читают детям литературные произведения из предложенного списка, вспоминают родственников и наклеивают их фотографии в альбом и др. Такие задания даются родителям довольно редко, в основном образовательная работа ведется педагогами. </w:t>
      </w:r>
    </w:p>
    <w:p w:rsidR="00685076" w:rsidRPr="00685076" w:rsidRDefault="00685076" w:rsidP="00685076">
      <w:pPr>
        <w:spacing w:after="0" w:line="240" w:lineRule="auto"/>
        <w:ind w:firstLine="540"/>
        <w:jc w:val="both"/>
        <w:rPr>
          <w:rFonts w:ascii="Times New Roman" w:eastAsia="Times New Roman" w:hAnsi="Times New Roman"/>
          <w:sz w:val="24"/>
          <w:szCs w:val="24"/>
          <w:lang w:eastAsia="ru-RU"/>
        </w:rPr>
      </w:pPr>
      <w:r w:rsidRPr="00685076">
        <w:rPr>
          <w:rFonts w:ascii="Times New Roman" w:eastAsia="Times New Roman" w:hAnsi="Times New Roman"/>
          <w:i/>
          <w:iCs/>
          <w:sz w:val="24"/>
          <w:szCs w:val="24"/>
          <w:lang w:eastAsia="ru-RU"/>
        </w:rPr>
        <w:t>Третье</w:t>
      </w:r>
      <w:r w:rsidRPr="00685076">
        <w:rPr>
          <w:rFonts w:ascii="Times New Roman" w:eastAsia="Times New Roman" w:hAnsi="Times New Roman"/>
          <w:sz w:val="24"/>
          <w:szCs w:val="24"/>
          <w:lang w:eastAsia="ru-RU"/>
        </w:rPr>
        <w:t xml:space="preserve"> направление – создание родителями ситуаций, организация родителями деятельности детей таким образом, что это позволяет реализовывать детям сформированные у них способы деятельности, овладевать новыми способами. ДОУ предлагает для этого выполнение дома родителям с детьми различных поделок с целью демонстрации их в дальнейшем в ДОУ. Для того, чтобы мотивировать родителей на такое взаимодействие с детьми, ДОУ организует различные выставки работ родителей и детей, выполненных на определенную тему дома («Украсим Чудо-дерево». «Осенние фантазии», «Счастливый выходной день», «Здравствуй масленица», «Окно в прекрасный мир», «Бессмертный полк», «На работе у папы (мамы)» и др.), проводит тематические встречи («Сделаем маску для карнавала», «Модное дефиле» и др.), организует взаимодействие родителей и детей в детском саду («Построим дом», «Построим сказочный город», «Мы вместе с мамой творим волшебство» и др.). Родителям иногда не просто найти совместное с ребенком дело, зачастую они не владеют техниками создания поделок. Воспитатели и специалисты ДОУ могут предложить родителям информационные стенды и мастер-классы по овладению некоторыми способами, техническими приемами изготовления поделок из природного или бросового материала, крупы, бумаги, знакомство родителей с опытом родителей детей, вышедших из сада.</w:t>
      </w:r>
    </w:p>
    <w:p w:rsidR="00685076" w:rsidRPr="00685076" w:rsidRDefault="00685076" w:rsidP="00685076">
      <w:pPr>
        <w:spacing w:after="0" w:line="240" w:lineRule="auto"/>
        <w:ind w:firstLine="540"/>
        <w:jc w:val="both"/>
        <w:rPr>
          <w:rFonts w:ascii="Times New Roman" w:eastAsia="Times New Roman" w:hAnsi="Times New Roman"/>
          <w:sz w:val="24"/>
          <w:szCs w:val="24"/>
          <w:lang w:eastAsia="ru-RU"/>
        </w:rPr>
      </w:pPr>
      <w:r w:rsidRPr="00685076">
        <w:rPr>
          <w:rFonts w:ascii="Times New Roman" w:eastAsia="Times New Roman" w:hAnsi="Times New Roman"/>
          <w:sz w:val="24"/>
          <w:szCs w:val="24"/>
          <w:lang w:eastAsia="ru-RU"/>
        </w:rPr>
        <w:lastRenderedPageBreak/>
        <w:t>Можно также предложить родителям вместе с детьми изготовление альбомов – проектов на какую-то тему, например, «Я знаю, как это устроено (бывает, называется)».</w:t>
      </w:r>
    </w:p>
    <w:p w:rsidR="00685076" w:rsidRPr="00685076" w:rsidRDefault="00685076" w:rsidP="00685076">
      <w:pPr>
        <w:spacing w:after="0" w:line="240" w:lineRule="auto"/>
        <w:ind w:firstLine="540"/>
        <w:jc w:val="both"/>
        <w:rPr>
          <w:rFonts w:ascii="Times New Roman" w:eastAsia="Times New Roman" w:hAnsi="Times New Roman"/>
          <w:sz w:val="24"/>
          <w:szCs w:val="24"/>
          <w:lang w:eastAsia="ru-RU"/>
        </w:rPr>
      </w:pPr>
      <w:r w:rsidRPr="00685076">
        <w:rPr>
          <w:rFonts w:ascii="Times New Roman" w:eastAsia="Times New Roman" w:hAnsi="Times New Roman"/>
          <w:i/>
          <w:iCs/>
          <w:sz w:val="24"/>
          <w:szCs w:val="24"/>
          <w:lang w:eastAsia="ru-RU"/>
        </w:rPr>
        <w:t xml:space="preserve">Четвертое </w:t>
      </w:r>
      <w:r w:rsidRPr="00685076">
        <w:rPr>
          <w:rFonts w:ascii="Times New Roman" w:eastAsia="Times New Roman" w:hAnsi="Times New Roman"/>
          <w:sz w:val="24"/>
          <w:szCs w:val="24"/>
          <w:lang w:eastAsia="ru-RU"/>
        </w:rPr>
        <w:t xml:space="preserve">направление работы с родителями в ДОУ – это помощь родителям в овладении способами позитивной коммуникации с детьми, коммуникации направленной на развитие ребенка. Для того, чтобы научить ребенка способам выполнения деятельности, правилам поведения, способам коммуникации, взрослый должен обладать специальными навыками и умениями. Т.е. это работа по </w:t>
      </w:r>
      <w:r w:rsidRPr="00685076">
        <w:rPr>
          <w:rFonts w:ascii="Times New Roman" w:eastAsia="Times New Roman" w:hAnsi="Times New Roman"/>
          <w:i/>
          <w:iCs/>
          <w:sz w:val="24"/>
          <w:szCs w:val="24"/>
          <w:lang w:eastAsia="ru-RU"/>
        </w:rPr>
        <w:t>воспитанию родителей</w:t>
      </w:r>
      <w:r w:rsidRPr="00685076">
        <w:rPr>
          <w:rFonts w:ascii="Times New Roman" w:eastAsia="Times New Roman" w:hAnsi="Times New Roman"/>
          <w:sz w:val="24"/>
          <w:szCs w:val="24"/>
          <w:lang w:eastAsia="ru-RU"/>
        </w:rPr>
        <w:t xml:space="preserve">. Предлагать такую работу родителям стоит, конечно, только </w:t>
      </w:r>
      <w:r w:rsidRPr="00685076">
        <w:rPr>
          <w:rFonts w:ascii="Times New Roman" w:eastAsia="Times New Roman" w:hAnsi="Times New Roman"/>
          <w:i/>
          <w:iCs/>
          <w:sz w:val="24"/>
          <w:szCs w:val="24"/>
          <w:lang w:eastAsia="ru-RU"/>
        </w:rPr>
        <w:t>специально</w:t>
      </w:r>
      <w:r w:rsidRPr="00685076">
        <w:rPr>
          <w:rFonts w:ascii="Times New Roman" w:eastAsia="Times New Roman" w:hAnsi="Times New Roman"/>
          <w:sz w:val="24"/>
          <w:szCs w:val="24"/>
          <w:lang w:eastAsia="ru-RU"/>
        </w:rPr>
        <w:t xml:space="preserve"> подготовленным педагогам, психологам.</w:t>
      </w:r>
    </w:p>
    <w:p w:rsidR="00685076" w:rsidRPr="00685076" w:rsidRDefault="00685076" w:rsidP="00685076">
      <w:pPr>
        <w:spacing w:after="0" w:line="240" w:lineRule="auto"/>
        <w:ind w:firstLine="540"/>
        <w:jc w:val="both"/>
        <w:rPr>
          <w:rFonts w:ascii="Times New Roman" w:eastAsia="Times New Roman" w:hAnsi="Times New Roman"/>
          <w:sz w:val="24"/>
          <w:szCs w:val="24"/>
          <w:lang w:eastAsia="ru-RU"/>
        </w:rPr>
      </w:pPr>
      <w:r w:rsidRPr="00685076">
        <w:rPr>
          <w:rFonts w:ascii="Times New Roman" w:eastAsia="Times New Roman" w:hAnsi="Times New Roman"/>
          <w:sz w:val="24"/>
          <w:szCs w:val="24"/>
          <w:lang w:eastAsia="ru-RU"/>
        </w:rPr>
        <w:t>В литературе описаны различные формы психологической работы с родителями, формы «воспитания» родителей.</w:t>
      </w:r>
    </w:p>
    <w:p w:rsidR="00685076" w:rsidRPr="00685076" w:rsidRDefault="00685076" w:rsidP="00685076">
      <w:pPr>
        <w:spacing w:after="0" w:line="240" w:lineRule="auto"/>
        <w:ind w:firstLine="540"/>
        <w:jc w:val="both"/>
        <w:rPr>
          <w:rFonts w:ascii="Times New Roman" w:eastAsia="Times New Roman" w:hAnsi="Times New Roman"/>
          <w:sz w:val="24"/>
          <w:szCs w:val="24"/>
          <w:lang w:eastAsia="ru-RU"/>
        </w:rPr>
      </w:pPr>
      <w:r w:rsidRPr="00685076">
        <w:rPr>
          <w:rFonts w:ascii="Times New Roman" w:eastAsia="Times New Roman" w:hAnsi="Times New Roman"/>
          <w:sz w:val="24"/>
          <w:szCs w:val="24"/>
          <w:lang w:eastAsia="ru-RU"/>
        </w:rPr>
        <w:t xml:space="preserve">«Воспитание родителей» – международный термин, под которым понимается помощь родителям в выполнении ими функций воспитателей собственных детей, родительских функций. Воспитание родителей должно, прежде всего, помочь им обрести уверенность и решительность, увидеть свои возможности и почувствовать ответственность за своих детей. В разных программах воспитания родителей ставятся разные задачи. В одних внимание сосредоточено на руководстве поведением ребенка, в других на его интеллектуальном развитии, в-третьих – на развитии социальной компетентности личности. </w:t>
      </w:r>
    </w:p>
    <w:p w:rsidR="00685076" w:rsidRPr="00685076" w:rsidRDefault="00685076" w:rsidP="00685076">
      <w:pPr>
        <w:spacing w:after="0" w:line="240" w:lineRule="auto"/>
        <w:ind w:firstLine="540"/>
        <w:jc w:val="both"/>
        <w:rPr>
          <w:rFonts w:ascii="Times New Roman" w:eastAsia="Times New Roman" w:hAnsi="Times New Roman"/>
          <w:sz w:val="24"/>
          <w:szCs w:val="24"/>
          <w:lang w:eastAsia="ru-RU"/>
        </w:rPr>
      </w:pPr>
      <w:r w:rsidRPr="00685076">
        <w:rPr>
          <w:rFonts w:ascii="Times New Roman" w:eastAsia="Times New Roman" w:hAnsi="Times New Roman"/>
          <w:sz w:val="24"/>
          <w:szCs w:val="24"/>
          <w:lang w:eastAsia="ru-RU"/>
        </w:rPr>
        <w:t>Необходимость работы по «воспитанию родителей» основывается, на потребности родителей в поддержке, на потребности самого ребенка в образованных родителях, на существовании бесспорной связи между качеством домашнего воспитания и социальными проблемами общества.</w:t>
      </w:r>
    </w:p>
    <w:p w:rsidR="00685076" w:rsidRPr="00685076" w:rsidRDefault="00685076" w:rsidP="00685076">
      <w:pPr>
        <w:spacing w:after="0" w:line="240" w:lineRule="auto"/>
        <w:ind w:firstLine="540"/>
        <w:jc w:val="both"/>
        <w:rPr>
          <w:rFonts w:ascii="Times New Roman" w:eastAsia="Times New Roman" w:hAnsi="Times New Roman"/>
          <w:sz w:val="24"/>
          <w:szCs w:val="24"/>
          <w:lang w:eastAsia="ru-RU"/>
        </w:rPr>
      </w:pPr>
      <w:r w:rsidRPr="00685076">
        <w:rPr>
          <w:rFonts w:ascii="Times New Roman" w:eastAsia="Times New Roman" w:hAnsi="Times New Roman"/>
          <w:sz w:val="24"/>
          <w:szCs w:val="24"/>
          <w:lang w:eastAsia="ru-RU"/>
        </w:rPr>
        <w:t xml:space="preserve">Таким образом, целью образовательной работы с родителями, является развитие у взрослых </w:t>
      </w:r>
      <w:r w:rsidRPr="00685076">
        <w:rPr>
          <w:rFonts w:ascii="Times New Roman" w:eastAsia="Times New Roman" w:hAnsi="Times New Roman"/>
          <w:i/>
          <w:iCs/>
          <w:sz w:val="24"/>
          <w:szCs w:val="24"/>
          <w:lang w:eastAsia="ru-RU"/>
        </w:rPr>
        <w:t>способов коммуникации</w:t>
      </w:r>
      <w:r w:rsidRPr="00685076">
        <w:rPr>
          <w:rFonts w:ascii="Times New Roman" w:eastAsia="Times New Roman" w:hAnsi="Times New Roman"/>
          <w:sz w:val="24"/>
          <w:szCs w:val="24"/>
          <w:lang w:eastAsia="ru-RU"/>
        </w:rPr>
        <w:t xml:space="preserve"> с детьми на основе </w:t>
      </w:r>
      <w:r w:rsidRPr="00685076">
        <w:rPr>
          <w:rFonts w:ascii="Times New Roman" w:eastAsia="Times New Roman" w:hAnsi="Times New Roman"/>
          <w:i/>
          <w:iCs/>
          <w:sz w:val="24"/>
          <w:szCs w:val="24"/>
          <w:lang w:eastAsia="ru-RU"/>
        </w:rPr>
        <w:t>понимания</w:t>
      </w:r>
      <w:r w:rsidRPr="00685076">
        <w:rPr>
          <w:rFonts w:ascii="Times New Roman" w:eastAsia="Times New Roman" w:hAnsi="Times New Roman"/>
          <w:sz w:val="24"/>
          <w:szCs w:val="24"/>
          <w:lang w:eastAsia="ru-RU"/>
        </w:rPr>
        <w:t xml:space="preserve"> ребенка, как обладающего определенными особенностями: возрастными, личностными, эмоциональными.</w:t>
      </w:r>
    </w:p>
    <w:p w:rsidR="00685076" w:rsidRPr="00685076" w:rsidRDefault="00685076" w:rsidP="00685076">
      <w:pPr>
        <w:autoSpaceDE w:val="0"/>
        <w:autoSpaceDN w:val="0"/>
        <w:spacing w:after="0" w:line="240" w:lineRule="auto"/>
        <w:ind w:firstLine="540"/>
        <w:jc w:val="both"/>
        <w:rPr>
          <w:rFonts w:ascii="Times New Roman" w:eastAsia="Times New Roman" w:hAnsi="Times New Roman"/>
          <w:sz w:val="24"/>
          <w:szCs w:val="24"/>
          <w:lang w:eastAsia="ru-RU"/>
        </w:rPr>
      </w:pPr>
      <w:r w:rsidRPr="00685076">
        <w:rPr>
          <w:rFonts w:ascii="Times New Roman" w:eastAsia="Times New Roman" w:hAnsi="Times New Roman"/>
          <w:sz w:val="24"/>
          <w:szCs w:val="24"/>
          <w:lang w:eastAsia="ru-RU"/>
        </w:rPr>
        <w:t>В общении с ребенком, взрослый выступает не только как посредник между ним и теми культурными нормами и способами деятельности, которыми ему предстоит овладеть. Прежде всего, он сам - человек, со своими личностными чертами, переживаниями, представлениями, эмоциями. Родитель должен суметь ощутить себя и пользоваться этим в общении с ребенком.</w:t>
      </w:r>
    </w:p>
    <w:p w:rsidR="00685076" w:rsidRPr="00685076" w:rsidRDefault="00685076" w:rsidP="00685076">
      <w:pPr>
        <w:autoSpaceDE w:val="0"/>
        <w:autoSpaceDN w:val="0"/>
        <w:spacing w:after="0" w:line="240" w:lineRule="auto"/>
        <w:ind w:firstLine="540"/>
        <w:jc w:val="both"/>
        <w:rPr>
          <w:rFonts w:ascii="Times New Roman" w:eastAsia="Times New Roman" w:hAnsi="Times New Roman"/>
          <w:sz w:val="24"/>
          <w:szCs w:val="24"/>
          <w:lang w:eastAsia="ru-RU"/>
        </w:rPr>
      </w:pPr>
      <w:r w:rsidRPr="00685076">
        <w:rPr>
          <w:rFonts w:ascii="Times New Roman" w:eastAsia="Times New Roman" w:hAnsi="Times New Roman"/>
          <w:sz w:val="24"/>
          <w:szCs w:val="24"/>
          <w:lang w:eastAsia="ru-RU"/>
        </w:rPr>
        <w:t>Каждый взрослый становится таким родителем, каким ему позволяет быть его опыт собственного проживания детства, его личностные черты, и еще многое другое. Со своими детьми взрослые поступают так, как считают правильным, так как умеют.</w:t>
      </w:r>
    </w:p>
    <w:p w:rsidR="00685076" w:rsidRPr="00685076" w:rsidRDefault="00685076" w:rsidP="00685076">
      <w:pPr>
        <w:spacing w:after="0" w:line="240" w:lineRule="auto"/>
        <w:ind w:firstLine="540"/>
        <w:jc w:val="both"/>
        <w:rPr>
          <w:rFonts w:ascii="Times New Roman" w:eastAsia="Times New Roman" w:hAnsi="Times New Roman"/>
          <w:sz w:val="24"/>
          <w:szCs w:val="24"/>
          <w:lang w:eastAsia="ru-RU"/>
        </w:rPr>
      </w:pPr>
      <w:r w:rsidRPr="00685076">
        <w:rPr>
          <w:rFonts w:ascii="Times New Roman" w:eastAsia="Times New Roman" w:hAnsi="Times New Roman"/>
          <w:sz w:val="24"/>
          <w:szCs w:val="24"/>
          <w:lang w:eastAsia="ru-RU"/>
        </w:rPr>
        <w:t xml:space="preserve">В каждодневном общении ребенок знакомится с теми способами взаимодействия, которые транслируются ему родителями. Ребенок усваивает не столько правила и способы коммуникации, которые </w:t>
      </w:r>
      <w:r w:rsidRPr="00685076">
        <w:rPr>
          <w:rFonts w:ascii="Times New Roman" w:eastAsia="Times New Roman" w:hAnsi="Times New Roman"/>
          <w:i/>
          <w:iCs/>
          <w:sz w:val="24"/>
          <w:szCs w:val="24"/>
          <w:lang w:eastAsia="ru-RU"/>
        </w:rPr>
        <w:t>озвучиваются</w:t>
      </w:r>
      <w:r w:rsidRPr="00685076">
        <w:rPr>
          <w:rFonts w:ascii="Times New Roman" w:eastAsia="Times New Roman" w:hAnsi="Times New Roman"/>
          <w:sz w:val="24"/>
          <w:szCs w:val="24"/>
          <w:lang w:eastAsia="ru-RU"/>
        </w:rPr>
        <w:t xml:space="preserve"> взрослыми, но прежде всего усваивает их в опыте, в непосредственном контакте со взрослыми, т.е. усваиваются способы.</w:t>
      </w:r>
    </w:p>
    <w:p w:rsidR="00685076" w:rsidRPr="00685076" w:rsidRDefault="00685076" w:rsidP="00685076">
      <w:pPr>
        <w:autoSpaceDE w:val="0"/>
        <w:autoSpaceDN w:val="0"/>
        <w:spacing w:after="0" w:line="240" w:lineRule="auto"/>
        <w:ind w:firstLine="540"/>
        <w:jc w:val="both"/>
        <w:rPr>
          <w:rFonts w:ascii="Times New Roman" w:eastAsia="Times New Roman" w:hAnsi="Times New Roman"/>
          <w:sz w:val="24"/>
          <w:szCs w:val="24"/>
          <w:lang w:eastAsia="ru-RU"/>
        </w:rPr>
      </w:pPr>
      <w:r w:rsidRPr="00685076">
        <w:rPr>
          <w:rFonts w:ascii="Times New Roman" w:eastAsia="Times New Roman" w:hAnsi="Times New Roman"/>
          <w:sz w:val="24"/>
          <w:szCs w:val="24"/>
          <w:lang w:eastAsia="ru-RU"/>
        </w:rPr>
        <w:t>Во многом отношение к родительству зависит от тех эмоций, которые переживают родители в процессе взаимодействия с детьми. Поведенческие реакции также зависят от эмоций, которые в определенный момент переживает человек. В целом само родительство может быть также наполнено для взрослого тем или иным эмоциональным содержанием. Родителю важно уметь замечать свои эмоции и находить адекватную форму их выражения.</w:t>
      </w:r>
    </w:p>
    <w:p w:rsidR="00685076" w:rsidRPr="00685076" w:rsidRDefault="00685076" w:rsidP="00685076">
      <w:pPr>
        <w:spacing w:after="0" w:line="240" w:lineRule="auto"/>
        <w:ind w:firstLine="540"/>
        <w:jc w:val="both"/>
        <w:rPr>
          <w:rFonts w:ascii="Times New Roman" w:eastAsia="Times New Roman" w:hAnsi="Times New Roman"/>
          <w:sz w:val="24"/>
          <w:szCs w:val="24"/>
          <w:lang w:eastAsia="ru-RU"/>
        </w:rPr>
      </w:pPr>
      <w:r w:rsidRPr="00685076">
        <w:rPr>
          <w:rFonts w:ascii="Times New Roman" w:eastAsia="Times New Roman" w:hAnsi="Times New Roman"/>
          <w:sz w:val="24"/>
          <w:szCs w:val="24"/>
          <w:lang w:eastAsia="ru-RU"/>
        </w:rPr>
        <w:t xml:space="preserve">Часто, ставя перед собой нереалистичные задачи в родительстве, жертвуя собой и игнорируя </w:t>
      </w:r>
      <w:r w:rsidRPr="00685076">
        <w:rPr>
          <w:rFonts w:ascii="Times New Roman" w:eastAsia="Times New Roman" w:hAnsi="Times New Roman"/>
          <w:i/>
          <w:iCs/>
          <w:sz w:val="24"/>
          <w:szCs w:val="24"/>
          <w:lang w:eastAsia="ru-RU"/>
        </w:rPr>
        <w:t>собственные чувства в общении с детьми</w:t>
      </w:r>
      <w:r w:rsidRPr="00685076">
        <w:rPr>
          <w:rFonts w:ascii="Times New Roman" w:eastAsia="Times New Roman" w:hAnsi="Times New Roman"/>
          <w:sz w:val="24"/>
          <w:szCs w:val="24"/>
          <w:lang w:eastAsia="ru-RU"/>
        </w:rPr>
        <w:t xml:space="preserve">, родители все менее эффективно могут взаимодействовать с ними. Эмоциональный образ этого взаимодействия становится все более негативным, а дети, взрослея, нуждаются в более разнообразном общении с родителями, и важно, если это взаимодействие не столько обучающее, а прежде всего, эмоционально-принимающее. Это качество взаимодействия ребенка с родителем, а именно способность родителя вступать с ребенком в отношения </w:t>
      </w:r>
      <w:r w:rsidRPr="00685076">
        <w:rPr>
          <w:rFonts w:ascii="Times New Roman" w:eastAsia="Times New Roman" w:hAnsi="Times New Roman"/>
          <w:sz w:val="24"/>
          <w:szCs w:val="24"/>
          <w:lang w:eastAsia="ru-RU"/>
        </w:rPr>
        <w:lastRenderedPageBreak/>
        <w:t>сотрудничества как родителя, удерживающего задачу помощи ребенку, развития ребенка. В то же время, взрослые, которые внимательны к себе самим, также уважительно и с интересом могут относиться к детям, к их чувствам и желаниям.</w:t>
      </w:r>
    </w:p>
    <w:p w:rsidR="00685076" w:rsidRPr="00685076" w:rsidRDefault="00685076" w:rsidP="00685076">
      <w:pPr>
        <w:autoSpaceDE w:val="0"/>
        <w:autoSpaceDN w:val="0"/>
        <w:spacing w:after="0" w:line="240" w:lineRule="auto"/>
        <w:ind w:firstLine="540"/>
        <w:jc w:val="both"/>
        <w:rPr>
          <w:rFonts w:ascii="Times New Roman" w:eastAsia="Times New Roman" w:hAnsi="Times New Roman"/>
          <w:sz w:val="24"/>
          <w:szCs w:val="24"/>
          <w:lang w:eastAsia="ru-RU"/>
        </w:rPr>
      </w:pPr>
      <w:r w:rsidRPr="00685076">
        <w:rPr>
          <w:rFonts w:ascii="Times New Roman" w:eastAsia="Times New Roman" w:hAnsi="Times New Roman"/>
          <w:sz w:val="24"/>
          <w:szCs w:val="24"/>
          <w:lang w:eastAsia="ru-RU"/>
        </w:rPr>
        <w:t>Эмоциональные образы, присутствующие у родителя в контакте с ребенком, в большой степени влияют на этот контакт и в частности на эмоциональные образы, возникающие у ребенка. Ведь родители являются самыми близкими для ребенка людьми, а в дошкольном возрасте связь между ними еще очень тесна.</w:t>
      </w:r>
    </w:p>
    <w:p w:rsidR="00685076" w:rsidRPr="00685076" w:rsidRDefault="00685076" w:rsidP="00685076">
      <w:pPr>
        <w:spacing w:after="0" w:line="240" w:lineRule="auto"/>
        <w:ind w:firstLine="540"/>
        <w:jc w:val="both"/>
        <w:rPr>
          <w:rFonts w:ascii="Times New Roman" w:eastAsia="Times New Roman" w:hAnsi="Times New Roman"/>
          <w:sz w:val="24"/>
          <w:szCs w:val="24"/>
          <w:lang w:eastAsia="ru-RU"/>
        </w:rPr>
      </w:pPr>
      <w:r w:rsidRPr="00685076">
        <w:rPr>
          <w:rFonts w:ascii="Times New Roman" w:eastAsia="Times New Roman" w:hAnsi="Times New Roman"/>
          <w:sz w:val="24"/>
          <w:szCs w:val="24"/>
          <w:lang w:eastAsia="ru-RU"/>
        </w:rPr>
        <w:t>Для родителей сложностью может быть, как само принятие задачи на взаимодействие с ребенком (из-за негативных эмоциональных образов этого контакта), так и недостаток эффективных способов для этого взаимодействия. Родителю важно быть внимательным к проявлениям ребенка, к его возрастным особенностям, к тому, какая поддержка ему нужна, а также осознавать себя, свое состояние, свою задачу во время взаимодействия, иметь в своем арсенале такие способы взаимодействия с ребенком, которые помогли бы сотрудничать с ним в процессе общения и взаимодействия.</w:t>
      </w:r>
    </w:p>
    <w:p w:rsidR="00685076" w:rsidRPr="00685076" w:rsidRDefault="00685076" w:rsidP="00685076">
      <w:pPr>
        <w:spacing w:after="0" w:line="240" w:lineRule="auto"/>
        <w:ind w:firstLine="540"/>
        <w:jc w:val="both"/>
        <w:rPr>
          <w:rFonts w:ascii="Times New Roman" w:eastAsia="Times New Roman" w:hAnsi="Times New Roman"/>
          <w:sz w:val="24"/>
          <w:szCs w:val="24"/>
          <w:lang w:eastAsia="ru-RU"/>
        </w:rPr>
      </w:pPr>
      <w:r w:rsidRPr="00685076">
        <w:rPr>
          <w:rFonts w:ascii="Times New Roman" w:eastAsia="Times New Roman" w:hAnsi="Times New Roman"/>
          <w:sz w:val="24"/>
          <w:szCs w:val="24"/>
          <w:lang w:eastAsia="ru-RU"/>
        </w:rPr>
        <w:t>Гармоничное взаимодействие между взрослым и ребенком возможно в том случае, если взрослые могут видеть ребенка и его потребности, а также учитывать свое состояние и учитывать свои человеческие желания.</w:t>
      </w:r>
    </w:p>
    <w:p w:rsidR="00685076" w:rsidRPr="00685076" w:rsidRDefault="00685076" w:rsidP="00685076">
      <w:pPr>
        <w:autoSpaceDE w:val="0"/>
        <w:autoSpaceDN w:val="0"/>
        <w:spacing w:after="0" w:line="240" w:lineRule="auto"/>
        <w:ind w:firstLine="540"/>
        <w:jc w:val="both"/>
        <w:rPr>
          <w:rFonts w:ascii="Times New Roman" w:eastAsia="Times New Roman" w:hAnsi="Times New Roman"/>
          <w:sz w:val="24"/>
          <w:szCs w:val="24"/>
          <w:lang w:eastAsia="ru-RU"/>
        </w:rPr>
      </w:pPr>
      <w:r w:rsidRPr="00685076">
        <w:rPr>
          <w:rFonts w:ascii="Times New Roman" w:eastAsia="Times New Roman" w:hAnsi="Times New Roman"/>
          <w:sz w:val="24"/>
          <w:szCs w:val="24"/>
          <w:lang w:eastAsia="ru-RU"/>
        </w:rPr>
        <w:t xml:space="preserve">Если родитель внимателен к проявлениям ребенка, то он может, замечая эмоции ребенка, поддержать его, заметить его успехи, похвалить. </w:t>
      </w:r>
    </w:p>
    <w:p w:rsidR="00685076" w:rsidRPr="00685076" w:rsidRDefault="00685076" w:rsidP="00685076">
      <w:pPr>
        <w:spacing w:after="0" w:line="240" w:lineRule="auto"/>
        <w:ind w:firstLine="540"/>
        <w:jc w:val="both"/>
        <w:rPr>
          <w:rFonts w:ascii="Times New Roman" w:eastAsia="Times New Roman" w:hAnsi="Times New Roman"/>
          <w:sz w:val="24"/>
          <w:szCs w:val="24"/>
          <w:lang w:eastAsia="ru-RU"/>
        </w:rPr>
      </w:pPr>
      <w:r w:rsidRPr="00685076">
        <w:rPr>
          <w:rFonts w:ascii="Times New Roman" w:eastAsia="Times New Roman" w:hAnsi="Times New Roman"/>
          <w:sz w:val="24"/>
          <w:szCs w:val="24"/>
          <w:lang w:eastAsia="ru-RU"/>
        </w:rPr>
        <w:t xml:space="preserve">Отношения с родителями - это самые первые и, пожалуй, самые значимые отношения для любого человека, в них ребенок получает знание о себе и о другом, знакомится с ценностями и правилами жизни, приобретает тот опыт взаимодействия с другим человеком, который он потом применяет в общении с другими людьми. </w:t>
      </w:r>
    </w:p>
    <w:p w:rsidR="00685076" w:rsidRPr="00685076" w:rsidRDefault="00685076" w:rsidP="00685076">
      <w:pPr>
        <w:spacing w:after="0" w:line="240" w:lineRule="auto"/>
        <w:ind w:firstLine="540"/>
        <w:jc w:val="both"/>
        <w:rPr>
          <w:rFonts w:ascii="Times New Roman" w:eastAsia="Times New Roman" w:hAnsi="Times New Roman"/>
          <w:sz w:val="24"/>
          <w:szCs w:val="24"/>
          <w:lang w:eastAsia="ru-RU"/>
        </w:rPr>
      </w:pPr>
      <w:r w:rsidRPr="00685076">
        <w:rPr>
          <w:rFonts w:ascii="Times New Roman" w:eastAsia="Times New Roman" w:hAnsi="Times New Roman"/>
          <w:sz w:val="24"/>
          <w:szCs w:val="24"/>
          <w:lang w:eastAsia="ru-RU"/>
        </w:rPr>
        <w:t xml:space="preserve">Родители часто бывают растеряны и встревожены, не зная, как поступать правильно, как взаимодействовать с ребенком и понимать его. Если раньше родители могли больше опираться на ясные нормы и правила, существующие в обществе, то в настоящее время эти понятия размыты. </w:t>
      </w:r>
    </w:p>
    <w:p w:rsidR="00685076" w:rsidRPr="00685076" w:rsidRDefault="00685076" w:rsidP="00685076">
      <w:pPr>
        <w:spacing w:after="0" w:line="240" w:lineRule="auto"/>
        <w:ind w:firstLine="540"/>
        <w:jc w:val="both"/>
        <w:rPr>
          <w:rFonts w:ascii="Times New Roman" w:eastAsia="Times New Roman" w:hAnsi="Times New Roman"/>
          <w:sz w:val="24"/>
          <w:szCs w:val="24"/>
          <w:lang w:eastAsia="ru-RU"/>
        </w:rPr>
      </w:pPr>
      <w:r w:rsidRPr="00685076">
        <w:rPr>
          <w:rFonts w:ascii="Times New Roman" w:eastAsia="Times New Roman" w:hAnsi="Times New Roman"/>
          <w:sz w:val="24"/>
          <w:szCs w:val="24"/>
          <w:lang w:eastAsia="ru-RU"/>
        </w:rPr>
        <w:t>В такой ситуации еще более актуален, на наш взгляд, вопрос об образовательной работе с родителями, в процессе которой родители могли бы почувствовать себя более уверенно и взаимодействовать с детьми с большей эффективностью и с удовольствием.</w:t>
      </w:r>
    </w:p>
    <w:p w:rsidR="00685076" w:rsidRPr="00685076" w:rsidRDefault="00685076" w:rsidP="00685076">
      <w:pPr>
        <w:autoSpaceDE w:val="0"/>
        <w:autoSpaceDN w:val="0"/>
        <w:spacing w:after="0" w:line="240" w:lineRule="auto"/>
        <w:ind w:firstLine="540"/>
        <w:jc w:val="both"/>
        <w:rPr>
          <w:rFonts w:ascii="Times New Roman" w:eastAsia="Times New Roman" w:hAnsi="Times New Roman"/>
          <w:sz w:val="24"/>
          <w:szCs w:val="24"/>
          <w:lang w:eastAsia="ru-RU"/>
        </w:rPr>
      </w:pPr>
      <w:r w:rsidRPr="00685076">
        <w:rPr>
          <w:rFonts w:ascii="Times New Roman" w:eastAsia="Times New Roman" w:hAnsi="Times New Roman"/>
          <w:sz w:val="24"/>
          <w:szCs w:val="24"/>
          <w:lang w:eastAsia="ru-RU"/>
        </w:rPr>
        <w:t xml:space="preserve">Чем более адекватен родительский образ у взрослого, тем более реалистичные задачи он может ставить перед собой во взаимодействии с ребенком. Однако, наряду с этим, необходимо учить родителей </w:t>
      </w:r>
      <w:r w:rsidRPr="00685076">
        <w:rPr>
          <w:rFonts w:ascii="Times New Roman" w:eastAsia="Times New Roman" w:hAnsi="Times New Roman"/>
          <w:i/>
          <w:iCs/>
          <w:sz w:val="24"/>
          <w:szCs w:val="24"/>
          <w:lang w:eastAsia="ru-RU"/>
        </w:rPr>
        <w:t>эффективным способам</w:t>
      </w:r>
      <w:r w:rsidRPr="00685076">
        <w:rPr>
          <w:rFonts w:ascii="Times New Roman" w:eastAsia="Times New Roman" w:hAnsi="Times New Roman"/>
          <w:sz w:val="24"/>
          <w:szCs w:val="24"/>
          <w:lang w:eastAsia="ru-RU"/>
        </w:rPr>
        <w:t xml:space="preserve"> взаимодействия с детьми, так как они должны осваиваться не за счет представлений, а за счет реальных действий.</w:t>
      </w:r>
    </w:p>
    <w:p w:rsidR="00685076" w:rsidRPr="00685076" w:rsidRDefault="00685076" w:rsidP="00685076">
      <w:pPr>
        <w:spacing w:after="0" w:line="240" w:lineRule="auto"/>
        <w:ind w:firstLine="540"/>
        <w:jc w:val="both"/>
        <w:rPr>
          <w:rFonts w:ascii="Times New Roman" w:eastAsia="Times New Roman" w:hAnsi="Times New Roman"/>
          <w:sz w:val="24"/>
          <w:szCs w:val="24"/>
          <w:lang w:eastAsia="ru-RU"/>
        </w:rPr>
      </w:pPr>
      <w:r w:rsidRPr="00685076">
        <w:rPr>
          <w:rFonts w:ascii="Times New Roman" w:eastAsia="Times New Roman" w:hAnsi="Times New Roman"/>
          <w:sz w:val="24"/>
          <w:szCs w:val="24"/>
          <w:lang w:eastAsia="ru-RU"/>
        </w:rPr>
        <w:t>Современные родители часто знакомы с различной психологической литературой, обладают теоретическими знаниями о развитии детей, но столь же часто демонстрируют растерянность в общении и обращении к ребенку, особенно дошкольного возраста, в элементарных бытовых ситуациях.</w:t>
      </w:r>
    </w:p>
    <w:p w:rsidR="00685076" w:rsidRPr="00685076" w:rsidRDefault="00685076" w:rsidP="00685076">
      <w:pPr>
        <w:autoSpaceDE w:val="0"/>
        <w:autoSpaceDN w:val="0"/>
        <w:spacing w:after="0" w:line="240" w:lineRule="auto"/>
        <w:ind w:firstLine="540"/>
        <w:jc w:val="both"/>
        <w:rPr>
          <w:rFonts w:ascii="Times New Roman" w:eastAsia="Times New Roman" w:hAnsi="Times New Roman"/>
          <w:sz w:val="24"/>
          <w:szCs w:val="24"/>
          <w:lang w:eastAsia="ru-RU"/>
        </w:rPr>
      </w:pPr>
      <w:r w:rsidRPr="00685076">
        <w:rPr>
          <w:rFonts w:ascii="Times New Roman" w:eastAsia="Times New Roman" w:hAnsi="Times New Roman"/>
          <w:sz w:val="24"/>
          <w:szCs w:val="24"/>
          <w:lang w:eastAsia="ru-RU"/>
        </w:rPr>
        <w:t>Знания и представления взрослых о том, как правильно воспитывать детей, взаимодействовать с ними, о причинах поведения детей, часто остаются на уровне знаний, мало влияют на реальный опыт общения родителей с ребенком. Нередко, замечая это расхождение между тем, как взаимодействовать «правильно» и как это происходит реально, родители начинают чувствовать себя виноватыми, плохими родителями, но при этом плохо представляют себе как ситуацию изменить</w:t>
      </w:r>
      <w:r w:rsidRPr="00685076">
        <w:rPr>
          <w:rFonts w:ascii="Times New Roman" w:eastAsia="Times New Roman" w:hAnsi="Times New Roman"/>
          <w:b/>
          <w:bCs/>
          <w:sz w:val="24"/>
          <w:szCs w:val="24"/>
          <w:lang w:eastAsia="ru-RU"/>
        </w:rPr>
        <w:t>.</w:t>
      </w:r>
    </w:p>
    <w:p w:rsidR="00685076" w:rsidRPr="00685076" w:rsidRDefault="00685076" w:rsidP="00685076">
      <w:pPr>
        <w:autoSpaceDE w:val="0"/>
        <w:autoSpaceDN w:val="0"/>
        <w:spacing w:after="0" w:line="240" w:lineRule="auto"/>
        <w:ind w:firstLine="540"/>
        <w:jc w:val="both"/>
        <w:rPr>
          <w:rFonts w:ascii="Times New Roman" w:eastAsia="Times New Roman" w:hAnsi="Times New Roman"/>
          <w:sz w:val="24"/>
          <w:szCs w:val="24"/>
          <w:lang w:eastAsia="ru-RU"/>
        </w:rPr>
      </w:pPr>
      <w:r w:rsidRPr="00685076">
        <w:rPr>
          <w:rFonts w:ascii="Times New Roman" w:eastAsia="Times New Roman" w:hAnsi="Times New Roman"/>
          <w:sz w:val="24"/>
          <w:szCs w:val="24"/>
          <w:lang w:eastAsia="ru-RU"/>
        </w:rPr>
        <w:t xml:space="preserve">Самой большой сложностью в работе с родителями является процесс переноса многочисленных знаний на конкретные действия, обучение родителей конкретным способам развивающего взаимодействия с детьми. Поэтому необходимо учить родителей эффективным </w:t>
      </w:r>
      <w:r w:rsidRPr="00685076">
        <w:rPr>
          <w:rFonts w:ascii="Times New Roman" w:eastAsia="Times New Roman" w:hAnsi="Times New Roman"/>
          <w:i/>
          <w:iCs/>
          <w:sz w:val="24"/>
          <w:szCs w:val="24"/>
          <w:lang w:eastAsia="ru-RU"/>
        </w:rPr>
        <w:t xml:space="preserve">способам </w:t>
      </w:r>
      <w:r w:rsidRPr="00685076">
        <w:rPr>
          <w:rFonts w:ascii="Times New Roman" w:eastAsia="Times New Roman" w:hAnsi="Times New Roman"/>
          <w:sz w:val="24"/>
          <w:szCs w:val="24"/>
          <w:lang w:eastAsia="ru-RU"/>
        </w:rPr>
        <w:t>взаимодействия с детьми. Они могут осваиваться не только за счет представлений, а за счет реальных действий.</w:t>
      </w:r>
    </w:p>
    <w:p w:rsidR="00685076" w:rsidRPr="00685076" w:rsidRDefault="00685076" w:rsidP="00685076">
      <w:pPr>
        <w:autoSpaceDE w:val="0"/>
        <w:autoSpaceDN w:val="0"/>
        <w:spacing w:after="0" w:line="240" w:lineRule="auto"/>
        <w:ind w:firstLine="540"/>
        <w:jc w:val="both"/>
        <w:rPr>
          <w:rFonts w:ascii="Times New Roman" w:eastAsia="Times New Roman" w:hAnsi="Times New Roman"/>
          <w:sz w:val="24"/>
          <w:szCs w:val="24"/>
          <w:lang w:eastAsia="ru-RU"/>
        </w:rPr>
      </w:pPr>
      <w:r w:rsidRPr="00685076">
        <w:rPr>
          <w:rFonts w:ascii="Times New Roman" w:eastAsia="Times New Roman" w:hAnsi="Times New Roman"/>
          <w:sz w:val="24"/>
          <w:szCs w:val="24"/>
          <w:lang w:eastAsia="ru-RU"/>
        </w:rPr>
        <w:t>Процесс коммуникации родителей с детьми состоит из нескольких составляющих. В нем присутствуют:</w:t>
      </w:r>
    </w:p>
    <w:p w:rsidR="00685076" w:rsidRPr="00685076" w:rsidRDefault="00685076" w:rsidP="00685076">
      <w:pPr>
        <w:autoSpaceDE w:val="0"/>
        <w:autoSpaceDN w:val="0"/>
        <w:spacing w:after="0" w:line="240" w:lineRule="auto"/>
        <w:ind w:firstLine="540"/>
        <w:jc w:val="both"/>
        <w:rPr>
          <w:rFonts w:ascii="Times New Roman" w:eastAsia="Times New Roman" w:hAnsi="Times New Roman"/>
          <w:sz w:val="24"/>
          <w:szCs w:val="24"/>
          <w:lang w:eastAsia="ru-RU"/>
        </w:rPr>
      </w:pPr>
      <w:r w:rsidRPr="00685076">
        <w:rPr>
          <w:rFonts w:ascii="Times New Roman" w:eastAsia="Times New Roman" w:hAnsi="Times New Roman"/>
          <w:sz w:val="24"/>
          <w:szCs w:val="24"/>
          <w:lang w:eastAsia="ru-RU"/>
        </w:rPr>
        <w:lastRenderedPageBreak/>
        <w:t>- образ ребенка (представления взрослых о детстве, о возрасте ребенка, о его способностях и возможностях).</w:t>
      </w:r>
    </w:p>
    <w:p w:rsidR="00685076" w:rsidRPr="00685076" w:rsidRDefault="00685076" w:rsidP="00685076">
      <w:pPr>
        <w:autoSpaceDE w:val="0"/>
        <w:autoSpaceDN w:val="0"/>
        <w:spacing w:after="0" w:line="240" w:lineRule="auto"/>
        <w:ind w:firstLine="540"/>
        <w:jc w:val="both"/>
        <w:rPr>
          <w:rFonts w:ascii="Times New Roman" w:eastAsia="Times New Roman" w:hAnsi="Times New Roman"/>
          <w:sz w:val="24"/>
          <w:szCs w:val="24"/>
          <w:lang w:eastAsia="ru-RU"/>
        </w:rPr>
      </w:pPr>
      <w:r w:rsidRPr="00685076">
        <w:rPr>
          <w:rFonts w:ascii="Times New Roman" w:eastAsia="Times New Roman" w:hAnsi="Times New Roman"/>
          <w:sz w:val="24"/>
          <w:szCs w:val="24"/>
          <w:lang w:eastAsia="ru-RU"/>
        </w:rPr>
        <w:t>- образ себя как родителя (представления взрослого о себе как о родителе, о своей роли, задачах во взаимодействии с ребенком).</w:t>
      </w:r>
    </w:p>
    <w:p w:rsidR="00685076" w:rsidRPr="00685076" w:rsidRDefault="00685076" w:rsidP="00685076">
      <w:pPr>
        <w:autoSpaceDE w:val="0"/>
        <w:autoSpaceDN w:val="0"/>
        <w:spacing w:after="0" w:line="240" w:lineRule="auto"/>
        <w:ind w:firstLine="540"/>
        <w:jc w:val="both"/>
        <w:rPr>
          <w:rFonts w:ascii="Times New Roman" w:eastAsia="Times New Roman" w:hAnsi="Times New Roman"/>
          <w:sz w:val="24"/>
          <w:szCs w:val="24"/>
          <w:lang w:eastAsia="ru-RU"/>
        </w:rPr>
      </w:pPr>
      <w:r w:rsidRPr="00685076">
        <w:rPr>
          <w:rFonts w:ascii="Times New Roman" w:eastAsia="Times New Roman" w:hAnsi="Times New Roman"/>
          <w:sz w:val="24"/>
          <w:szCs w:val="24"/>
          <w:lang w:eastAsia="ru-RU"/>
        </w:rPr>
        <w:t>- обращение к ребенку (наличие у родителей адекватных способов обращения к ребенку, как вербальных, так и невербальных).</w:t>
      </w:r>
    </w:p>
    <w:p w:rsidR="00685076" w:rsidRPr="00685076" w:rsidRDefault="00685076" w:rsidP="00685076">
      <w:pPr>
        <w:autoSpaceDE w:val="0"/>
        <w:autoSpaceDN w:val="0"/>
        <w:spacing w:after="0" w:line="240" w:lineRule="auto"/>
        <w:ind w:firstLine="540"/>
        <w:jc w:val="both"/>
        <w:rPr>
          <w:rFonts w:ascii="Times New Roman" w:eastAsia="Times New Roman" w:hAnsi="Times New Roman"/>
          <w:sz w:val="24"/>
          <w:szCs w:val="24"/>
          <w:lang w:eastAsia="ru-RU"/>
        </w:rPr>
      </w:pPr>
      <w:r w:rsidRPr="00685076">
        <w:rPr>
          <w:rFonts w:ascii="Times New Roman" w:eastAsia="Times New Roman" w:hAnsi="Times New Roman"/>
          <w:sz w:val="24"/>
          <w:szCs w:val="24"/>
          <w:lang w:eastAsia="ru-RU"/>
        </w:rPr>
        <w:t>- наблюдение за реакцией ребенка (способность родителей видеть проявления ребенка, быть внимательными к ним).</w:t>
      </w:r>
    </w:p>
    <w:p w:rsidR="00685076" w:rsidRPr="00685076" w:rsidRDefault="00685076" w:rsidP="00685076">
      <w:pPr>
        <w:autoSpaceDE w:val="0"/>
        <w:autoSpaceDN w:val="0"/>
        <w:spacing w:after="0" w:line="240" w:lineRule="auto"/>
        <w:ind w:firstLine="540"/>
        <w:jc w:val="both"/>
        <w:rPr>
          <w:rFonts w:ascii="Times New Roman" w:eastAsia="Times New Roman" w:hAnsi="Times New Roman"/>
          <w:sz w:val="24"/>
          <w:szCs w:val="24"/>
          <w:lang w:eastAsia="ru-RU"/>
        </w:rPr>
      </w:pPr>
      <w:r w:rsidRPr="00685076">
        <w:rPr>
          <w:rFonts w:ascii="Times New Roman" w:eastAsia="Times New Roman" w:hAnsi="Times New Roman"/>
          <w:sz w:val="24"/>
          <w:szCs w:val="24"/>
          <w:lang w:eastAsia="ru-RU"/>
        </w:rPr>
        <w:t xml:space="preserve">- способы реагирования родителя на поведение ребенка (представление родителей о своих эмоциональных и поведенческих реакциях, проявляющихся в коммуникации с ребенком). </w:t>
      </w:r>
    </w:p>
    <w:p w:rsidR="00685076" w:rsidRPr="00685076" w:rsidRDefault="00685076" w:rsidP="00685076">
      <w:pPr>
        <w:autoSpaceDE w:val="0"/>
        <w:autoSpaceDN w:val="0"/>
        <w:spacing w:after="0" w:line="240" w:lineRule="auto"/>
        <w:ind w:firstLine="540"/>
        <w:jc w:val="both"/>
        <w:rPr>
          <w:rFonts w:ascii="Times New Roman" w:eastAsia="Times New Roman" w:hAnsi="Times New Roman"/>
          <w:sz w:val="24"/>
          <w:szCs w:val="24"/>
          <w:lang w:eastAsia="ru-RU"/>
        </w:rPr>
      </w:pPr>
      <w:r w:rsidRPr="00685076">
        <w:rPr>
          <w:rFonts w:ascii="Times New Roman" w:eastAsia="Times New Roman" w:hAnsi="Times New Roman"/>
          <w:sz w:val="24"/>
          <w:szCs w:val="24"/>
          <w:lang w:eastAsia="ru-RU"/>
        </w:rPr>
        <w:t>- оценивание своих реакций (установки родителя в отношении воспитания ребенка, способность оценивать последствия своих действий, критичность)</w:t>
      </w:r>
    </w:p>
    <w:p w:rsidR="00685076" w:rsidRPr="00685076" w:rsidRDefault="00685076" w:rsidP="00685076">
      <w:pPr>
        <w:autoSpaceDE w:val="0"/>
        <w:autoSpaceDN w:val="0"/>
        <w:spacing w:after="0" w:line="240" w:lineRule="auto"/>
        <w:ind w:firstLine="540"/>
        <w:jc w:val="both"/>
        <w:rPr>
          <w:rFonts w:ascii="Times New Roman" w:eastAsia="Times New Roman" w:hAnsi="Times New Roman"/>
          <w:sz w:val="24"/>
          <w:szCs w:val="24"/>
          <w:lang w:eastAsia="ru-RU"/>
        </w:rPr>
      </w:pPr>
      <w:r w:rsidRPr="00685076">
        <w:rPr>
          <w:rFonts w:ascii="Times New Roman" w:eastAsia="Times New Roman" w:hAnsi="Times New Roman"/>
          <w:sz w:val="24"/>
          <w:szCs w:val="24"/>
          <w:lang w:eastAsia="ru-RU"/>
        </w:rPr>
        <w:t xml:space="preserve">- оценивание реакций ребенка (понимание смысла поступков и действий ребенка, причин его поведения). </w:t>
      </w:r>
    </w:p>
    <w:p w:rsidR="00685076" w:rsidRPr="00685076" w:rsidRDefault="00685076" w:rsidP="00685076">
      <w:pPr>
        <w:autoSpaceDE w:val="0"/>
        <w:autoSpaceDN w:val="0"/>
        <w:spacing w:after="0" w:line="240" w:lineRule="auto"/>
        <w:ind w:firstLine="540"/>
        <w:jc w:val="both"/>
        <w:rPr>
          <w:rFonts w:ascii="Times New Roman" w:eastAsia="Times New Roman" w:hAnsi="Times New Roman"/>
          <w:sz w:val="24"/>
          <w:szCs w:val="24"/>
          <w:lang w:eastAsia="ru-RU"/>
        </w:rPr>
      </w:pPr>
      <w:r w:rsidRPr="00685076">
        <w:rPr>
          <w:rFonts w:ascii="Times New Roman" w:eastAsia="Times New Roman" w:hAnsi="Times New Roman"/>
          <w:sz w:val="24"/>
          <w:szCs w:val="24"/>
          <w:lang w:eastAsia="ru-RU"/>
        </w:rPr>
        <w:t>Часть из них характеризует представления и способы действий, относящиеся к ребенку, часть – к себе, как родителю.</w:t>
      </w:r>
    </w:p>
    <w:p w:rsidR="00685076" w:rsidRPr="003B080E" w:rsidRDefault="00685076" w:rsidP="003B080E">
      <w:pPr>
        <w:pStyle w:val="a9"/>
        <w:spacing w:after="0" w:line="240" w:lineRule="auto"/>
        <w:jc w:val="both"/>
        <w:rPr>
          <w:rFonts w:ascii="Times New Roman" w:eastAsia="+mn-ea" w:hAnsi="Times New Roman"/>
          <w:kern w:val="24"/>
          <w:sz w:val="24"/>
          <w:szCs w:val="24"/>
        </w:rPr>
      </w:pPr>
    </w:p>
    <w:p w:rsidR="000715D6" w:rsidRDefault="000715D6" w:rsidP="000715D6">
      <w:pPr>
        <w:autoSpaceDE w:val="0"/>
        <w:autoSpaceDN w:val="0"/>
        <w:adjustRightInd w:val="0"/>
        <w:spacing w:after="0" w:line="240" w:lineRule="auto"/>
        <w:jc w:val="center"/>
        <w:rPr>
          <w:rFonts w:ascii="Times New Roman" w:eastAsia="Times New Roman,BoldItalic" w:hAnsi="Times New Roman"/>
          <w:b/>
          <w:bCs/>
          <w:iCs/>
          <w:color w:val="000000"/>
          <w:sz w:val="24"/>
          <w:szCs w:val="24"/>
        </w:rPr>
      </w:pPr>
      <w:r w:rsidRPr="000715D6">
        <w:rPr>
          <w:rFonts w:ascii="Times New Roman" w:eastAsia="Times New Roman,BoldItalic" w:hAnsi="Times New Roman"/>
          <w:b/>
          <w:bCs/>
          <w:iCs/>
          <w:color w:val="000000"/>
          <w:sz w:val="24"/>
          <w:szCs w:val="24"/>
        </w:rPr>
        <w:t>Перечень нормативных и нормативно – методических документов</w:t>
      </w:r>
    </w:p>
    <w:p w:rsidR="00455B19" w:rsidRPr="000715D6" w:rsidRDefault="00455B19" w:rsidP="000715D6">
      <w:pPr>
        <w:autoSpaceDE w:val="0"/>
        <w:autoSpaceDN w:val="0"/>
        <w:adjustRightInd w:val="0"/>
        <w:spacing w:after="0" w:line="240" w:lineRule="auto"/>
        <w:jc w:val="center"/>
        <w:rPr>
          <w:rFonts w:ascii="Times New Roman" w:eastAsia="Times New Roman,BoldItalic" w:hAnsi="Times New Roman"/>
          <w:b/>
          <w:bCs/>
          <w:iCs/>
          <w:color w:val="000000"/>
          <w:sz w:val="24"/>
          <w:szCs w:val="24"/>
        </w:rPr>
      </w:pPr>
    </w:p>
    <w:p w:rsidR="000715D6" w:rsidRPr="000715D6" w:rsidRDefault="000715D6" w:rsidP="000715D6">
      <w:pPr>
        <w:autoSpaceDE w:val="0"/>
        <w:autoSpaceDN w:val="0"/>
        <w:adjustRightInd w:val="0"/>
        <w:spacing w:after="0" w:line="240" w:lineRule="auto"/>
        <w:ind w:firstLine="851"/>
        <w:jc w:val="both"/>
        <w:rPr>
          <w:rFonts w:ascii="Times New Roman" w:eastAsia="Times New Roman,BoldItalic" w:hAnsi="Times New Roman"/>
          <w:bCs/>
          <w:iCs/>
          <w:color w:val="000000"/>
          <w:sz w:val="24"/>
          <w:szCs w:val="24"/>
        </w:rPr>
      </w:pPr>
      <w:r w:rsidRPr="000715D6">
        <w:rPr>
          <w:rFonts w:ascii="Times New Roman" w:eastAsia="Times New Roman,BoldItalic" w:hAnsi="Times New Roman"/>
          <w:bCs/>
          <w:iCs/>
          <w:color w:val="000000"/>
          <w:sz w:val="24"/>
          <w:szCs w:val="24"/>
        </w:rPr>
        <w:t xml:space="preserve">1. Конвенция о правах ребенка. Принята резолюцией 44/25 Генеральной Ассамблеи от 20 ноября 1989 года. </w:t>
      </w:r>
      <w:r w:rsidRPr="000715D6">
        <w:rPr>
          <w:rFonts w:ascii="Times New Roman" w:eastAsia="Times New Roman,BoldItalic" w:hAnsi="Times New Roman" w:hint="eastAsia"/>
          <w:bCs/>
          <w:iCs/>
          <w:color w:val="000000"/>
          <w:sz w:val="24"/>
          <w:szCs w:val="24"/>
        </w:rPr>
        <w:t>─</w:t>
      </w:r>
      <w:r w:rsidRPr="000715D6">
        <w:rPr>
          <w:rFonts w:ascii="Times New Roman" w:eastAsia="Times New Roman,BoldItalic" w:hAnsi="Times New Roman"/>
          <w:bCs/>
          <w:iCs/>
          <w:color w:val="000000"/>
          <w:sz w:val="24"/>
          <w:szCs w:val="24"/>
        </w:rPr>
        <w:t xml:space="preserve"> ООН 1990.</w:t>
      </w:r>
    </w:p>
    <w:p w:rsidR="000715D6" w:rsidRPr="000715D6" w:rsidRDefault="000715D6" w:rsidP="000715D6">
      <w:pPr>
        <w:autoSpaceDE w:val="0"/>
        <w:autoSpaceDN w:val="0"/>
        <w:adjustRightInd w:val="0"/>
        <w:spacing w:after="0" w:line="240" w:lineRule="auto"/>
        <w:ind w:firstLine="851"/>
        <w:jc w:val="both"/>
        <w:rPr>
          <w:rFonts w:ascii="Times New Roman" w:eastAsia="Times New Roman,BoldItalic" w:hAnsi="Times New Roman"/>
          <w:bCs/>
          <w:iCs/>
          <w:color w:val="000000"/>
          <w:sz w:val="24"/>
          <w:szCs w:val="24"/>
        </w:rPr>
      </w:pPr>
      <w:r w:rsidRPr="000715D6">
        <w:rPr>
          <w:rFonts w:ascii="Times New Roman" w:eastAsia="Times New Roman,BoldItalic" w:hAnsi="Times New Roman"/>
          <w:bCs/>
          <w:iCs/>
          <w:color w:val="000000"/>
          <w:sz w:val="24"/>
          <w:szCs w:val="24"/>
        </w:rPr>
        <w:t>2. Федеральный закон от 29 декабря 2012 г. № 273-ФЗ (ред. от 31.12.2014, с изм. От 02.05.2015) «Об образовании в Российской Федерации» [Электронный ресурс] // Официальный интернет-портал правовой информации: ─ Режим доступа: pravo.gov.ru.</w:t>
      </w:r>
    </w:p>
    <w:p w:rsidR="000715D6" w:rsidRPr="000715D6" w:rsidRDefault="000715D6" w:rsidP="000715D6">
      <w:pPr>
        <w:autoSpaceDE w:val="0"/>
        <w:autoSpaceDN w:val="0"/>
        <w:adjustRightInd w:val="0"/>
        <w:spacing w:after="0" w:line="240" w:lineRule="auto"/>
        <w:ind w:firstLine="851"/>
        <w:jc w:val="both"/>
        <w:rPr>
          <w:rFonts w:ascii="Times New Roman" w:eastAsia="Times New Roman,BoldItalic" w:hAnsi="Times New Roman"/>
          <w:bCs/>
          <w:iCs/>
          <w:color w:val="000000"/>
          <w:sz w:val="24"/>
          <w:szCs w:val="24"/>
        </w:rPr>
      </w:pPr>
      <w:r w:rsidRPr="000715D6">
        <w:rPr>
          <w:rFonts w:ascii="Times New Roman" w:eastAsia="Times New Roman,BoldItalic" w:hAnsi="Times New Roman"/>
          <w:bCs/>
          <w:iCs/>
          <w:color w:val="000000"/>
          <w:sz w:val="24"/>
          <w:szCs w:val="24"/>
        </w:rPr>
        <w:t>3. Федеральный закон 24 июля 1998 г. № 124-ФЗ «Об основных гарантиях прав ребенка в Российской Федерации».</w:t>
      </w:r>
    </w:p>
    <w:p w:rsidR="000715D6" w:rsidRPr="000715D6" w:rsidRDefault="000715D6" w:rsidP="000715D6">
      <w:pPr>
        <w:autoSpaceDE w:val="0"/>
        <w:autoSpaceDN w:val="0"/>
        <w:adjustRightInd w:val="0"/>
        <w:spacing w:after="0" w:line="240" w:lineRule="auto"/>
        <w:ind w:firstLine="851"/>
        <w:jc w:val="both"/>
        <w:rPr>
          <w:rFonts w:ascii="Times New Roman" w:eastAsia="Times New Roman,BoldItalic" w:hAnsi="Times New Roman"/>
          <w:bCs/>
          <w:iCs/>
          <w:color w:val="000000"/>
          <w:sz w:val="24"/>
          <w:szCs w:val="24"/>
        </w:rPr>
      </w:pPr>
      <w:r w:rsidRPr="000715D6">
        <w:rPr>
          <w:rFonts w:ascii="Times New Roman" w:eastAsia="Times New Roman,BoldItalic" w:hAnsi="Times New Roman"/>
          <w:bCs/>
          <w:iCs/>
          <w:color w:val="000000"/>
          <w:sz w:val="24"/>
          <w:szCs w:val="24"/>
        </w:rPr>
        <w:t>4. Распоряжение Правительства Российской Федерации от 4 сентября 2014 г. № 1726-р о Концепции дополнительного образования детей.</w:t>
      </w:r>
    </w:p>
    <w:p w:rsidR="000715D6" w:rsidRPr="000715D6" w:rsidRDefault="000715D6" w:rsidP="000715D6">
      <w:pPr>
        <w:autoSpaceDE w:val="0"/>
        <w:autoSpaceDN w:val="0"/>
        <w:adjustRightInd w:val="0"/>
        <w:spacing w:after="0" w:line="240" w:lineRule="auto"/>
        <w:ind w:firstLine="851"/>
        <w:jc w:val="both"/>
        <w:rPr>
          <w:rFonts w:ascii="Times New Roman" w:eastAsia="Times New Roman,BoldItalic" w:hAnsi="Times New Roman"/>
          <w:bCs/>
          <w:iCs/>
          <w:color w:val="000000"/>
          <w:sz w:val="24"/>
          <w:szCs w:val="24"/>
        </w:rPr>
      </w:pPr>
      <w:r w:rsidRPr="000715D6">
        <w:rPr>
          <w:rFonts w:ascii="Times New Roman" w:eastAsia="Times New Roman,BoldItalic" w:hAnsi="Times New Roman"/>
          <w:bCs/>
          <w:iCs/>
          <w:color w:val="000000"/>
          <w:sz w:val="24"/>
          <w:szCs w:val="24"/>
        </w:rPr>
        <w:t xml:space="preserve">5. Распоряжение Правительства Российской Федерации от 29 мая 2015 г. № 996-р о Стратегии развития воспитания до 2025 г. [Электронный ресурс]. </w:t>
      </w:r>
      <w:r w:rsidRPr="000715D6">
        <w:rPr>
          <w:rFonts w:ascii="Times New Roman" w:eastAsia="Times New Roman,BoldItalic" w:hAnsi="Times New Roman" w:hint="eastAsia"/>
          <w:bCs/>
          <w:iCs/>
          <w:color w:val="000000"/>
          <w:sz w:val="24"/>
          <w:szCs w:val="24"/>
        </w:rPr>
        <w:t>─</w:t>
      </w:r>
      <w:r w:rsidRPr="000715D6">
        <w:rPr>
          <w:rFonts w:ascii="Times New Roman" w:eastAsia="Times New Roman,BoldItalic" w:hAnsi="Times New Roman"/>
          <w:bCs/>
          <w:iCs/>
          <w:color w:val="000000"/>
          <w:sz w:val="24"/>
          <w:szCs w:val="24"/>
        </w:rPr>
        <w:t xml:space="preserve"> Режим доступа:http://government.ru/docs/18312/.</w:t>
      </w:r>
    </w:p>
    <w:p w:rsidR="000715D6" w:rsidRPr="000715D6" w:rsidRDefault="000715D6" w:rsidP="000715D6">
      <w:pPr>
        <w:autoSpaceDE w:val="0"/>
        <w:autoSpaceDN w:val="0"/>
        <w:adjustRightInd w:val="0"/>
        <w:spacing w:after="0" w:line="240" w:lineRule="auto"/>
        <w:ind w:firstLine="851"/>
        <w:jc w:val="both"/>
        <w:rPr>
          <w:rFonts w:ascii="Times New Roman" w:eastAsia="Times New Roman,BoldItalic" w:hAnsi="Times New Roman"/>
          <w:bCs/>
          <w:iCs/>
          <w:color w:val="000000"/>
          <w:sz w:val="24"/>
          <w:szCs w:val="24"/>
        </w:rPr>
      </w:pPr>
      <w:r w:rsidRPr="000715D6">
        <w:rPr>
          <w:rFonts w:ascii="Times New Roman" w:eastAsia="Times New Roman,BoldItalic" w:hAnsi="Times New Roman"/>
          <w:bCs/>
          <w:iCs/>
          <w:color w:val="000000"/>
          <w:sz w:val="24"/>
          <w:szCs w:val="24"/>
        </w:rPr>
        <w:t>6. Постановление Главного государственного санитарного врача Российской Федерации от 15 мая 2013 г. № 26 «Об утверждении СанПиН 2.4.1.3049-13 «Санитарно-эпидемиологические требования к устройству, содержанию и организации режима работы дошкольных образовательных организаций» // Российская газета. – 2013. – 19.07(№ 157).</w:t>
      </w:r>
    </w:p>
    <w:p w:rsidR="000715D6" w:rsidRPr="000715D6" w:rsidRDefault="000715D6" w:rsidP="000715D6">
      <w:pPr>
        <w:autoSpaceDE w:val="0"/>
        <w:autoSpaceDN w:val="0"/>
        <w:adjustRightInd w:val="0"/>
        <w:spacing w:after="0" w:line="240" w:lineRule="auto"/>
        <w:ind w:firstLine="851"/>
        <w:jc w:val="both"/>
        <w:rPr>
          <w:rFonts w:ascii="Times New Roman" w:eastAsia="Times New Roman,BoldItalic" w:hAnsi="Times New Roman"/>
          <w:bCs/>
          <w:iCs/>
          <w:color w:val="000000"/>
          <w:sz w:val="24"/>
          <w:szCs w:val="24"/>
        </w:rPr>
      </w:pPr>
      <w:r w:rsidRPr="000715D6">
        <w:rPr>
          <w:rFonts w:ascii="Times New Roman" w:eastAsia="Times New Roman,BoldItalic" w:hAnsi="Times New Roman"/>
          <w:bCs/>
          <w:iCs/>
          <w:color w:val="000000"/>
          <w:sz w:val="24"/>
          <w:szCs w:val="24"/>
        </w:rPr>
        <w:t>7. Постановление Главного государственного санитарного врача Российской Федерации от 3 июня 2003 г. № 118 (ред. от 03.09.2010) «О введении в действие санитарно-эпидемиологических правил и нормативов СанПиН 2.2.2/2.4.1340-03» (вместе с «СанПиН 2.2.2/2.4.1340-03. 2.2.2. Гигиена труда, технологические процессы, сырье, материалы, оборудование, рабочий инструмент. 2.4. Гигиена детей и подростков. Гигиенические требования к персональным электронно-вычислительным машинам и организации работы. Санитарно-эпидемиологические правила и нормативы», утв. Главным государственным санитарным врачом Российской Федерации 30 мая 2003 г.) (Зарегистрировано в Минюсте России 10 июня 2003 г., регистрационный № 4673)</w:t>
      </w:r>
    </w:p>
    <w:p w:rsidR="000715D6" w:rsidRPr="000715D6" w:rsidRDefault="000715D6" w:rsidP="000715D6">
      <w:pPr>
        <w:autoSpaceDE w:val="0"/>
        <w:autoSpaceDN w:val="0"/>
        <w:adjustRightInd w:val="0"/>
        <w:spacing w:after="0" w:line="240" w:lineRule="auto"/>
        <w:ind w:firstLine="851"/>
        <w:jc w:val="both"/>
        <w:rPr>
          <w:rFonts w:ascii="Times New Roman" w:eastAsia="Times New Roman,BoldItalic" w:hAnsi="Times New Roman"/>
          <w:bCs/>
          <w:iCs/>
          <w:color w:val="000000"/>
          <w:sz w:val="24"/>
          <w:szCs w:val="24"/>
        </w:rPr>
      </w:pPr>
      <w:r w:rsidRPr="000715D6">
        <w:rPr>
          <w:rFonts w:ascii="Times New Roman" w:eastAsia="Times New Roman,BoldItalic" w:hAnsi="Times New Roman"/>
          <w:bCs/>
          <w:iCs/>
          <w:color w:val="000000"/>
          <w:sz w:val="24"/>
          <w:szCs w:val="24"/>
        </w:rPr>
        <w:t>8. Приказ Министерства образования и науки Российской Федерации от17 октября 2013г. № 1155 «Об утверждении федерального государственного образовательного стандарта дошкольного образования» (зарегистрирован Минюстом России 14 ноября 2013г., регистрационный № 30384).</w:t>
      </w:r>
    </w:p>
    <w:p w:rsidR="000715D6" w:rsidRPr="000715D6" w:rsidRDefault="000715D6" w:rsidP="000715D6">
      <w:pPr>
        <w:autoSpaceDE w:val="0"/>
        <w:autoSpaceDN w:val="0"/>
        <w:adjustRightInd w:val="0"/>
        <w:spacing w:after="0" w:line="240" w:lineRule="auto"/>
        <w:ind w:firstLine="851"/>
        <w:jc w:val="both"/>
        <w:rPr>
          <w:rFonts w:ascii="Times New Roman" w:eastAsia="Times New Roman,BoldItalic" w:hAnsi="Times New Roman"/>
          <w:bCs/>
          <w:iCs/>
          <w:color w:val="000000"/>
          <w:sz w:val="24"/>
          <w:szCs w:val="24"/>
        </w:rPr>
      </w:pPr>
      <w:r w:rsidRPr="000715D6">
        <w:rPr>
          <w:rFonts w:ascii="Times New Roman" w:eastAsia="Times New Roman,BoldItalic" w:hAnsi="Times New Roman"/>
          <w:bCs/>
          <w:iCs/>
          <w:color w:val="000000"/>
          <w:sz w:val="24"/>
          <w:szCs w:val="24"/>
        </w:rPr>
        <w:lastRenderedPageBreak/>
        <w:t>9. Приказ Министерства образования и науки Российской Федерации от6 октября 2009 г. № 373 (ред. от 29.12.2014) «Об утверждении и введении в действие федерального государственного образовательного стандарта начального общего образования» (зарегистрирован Минюстом России 22 декабря 2009 г., регистрационный № 15785).</w:t>
      </w:r>
    </w:p>
    <w:p w:rsidR="000715D6" w:rsidRPr="000715D6" w:rsidRDefault="000715D6" w:rsidP="000715D6">
      <w:pPr>
        <w:autoSpaceDE w:val="0"/>
        <w:autoSpaceDN w:val="0"/>
        <w:adjustRightInd w:val="0"/>
        <w:spacing w:after="0" w:line="240" w:lineRule="auto"/>
        <w:ind w:firstLine="851"/>
        <w:jc w:val="both"/>
        <w:rPr>
          <w:rFonts w:ascii="Times New Roman" w:eastAsia="Times New Roman,BoldItalic" w:hAnsi="Times New Roman"/>
          <w:bCs/>
          <w:iCs/>
          <w:color w:val="000000"/>
          <w:sz w:val="24"/>
          <w:szCs w:val="24"/>
        </w:rPr>
      </w:pPr>
      <w:r w:rsidRPr="000715D6">
        <w:rPr>
          <w:rFonts w:ascii="Times New Roman" w:eastAsia="Times New Roman,BoldItalic" w:hAnsi="Times New Roman"/>
          <w:bCs/>
          <w:iCs/>
          <w:color w:val="000000"/>
          <w:sz w:val="24"/>
          <w:szCs w:val="24"/>
        </w:rPr>
        <w:t>10. Приказ Минздравсоцразвития России от 26 августа 2010 г. № 761н (ред. от 31.05.2011)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в Минюсте России 6 октября 2010 г. № 18638)</w:t>
      </w:r>
    </w:p>
    <w:p w:rsidR="000715D6" w:rsidRPr="000715D6" w:rsidRDefault="000715D6" w:rsidP="000715D6">
      <w:pPr>
        <w:autoSpaceDE w:val="0"/>
        <w:autoSpaceDN w:val="0"/>
        <w:adjustRightInd w:val="0"/>
        <w:spacing w:after="0" w:line="240" w:lineRule="auto"/>
        <w:ind w:firstLine="851"/>
        <w:jc w:val="both"/>
        <w:rPr>
          <w:rFonts w:ascii="Times New Roman" w:eastAsia="Times New Roman,BoldItalic" w:hAnsi="Times New Roman"/>
          <w:bCs/>
          <w:iCs/>
          <w:color w:val="000000"/>
          <w:sz w:val="24"/>
          <w:szCs w:val="24"/>
        </w:rPr>
      </w:pPr>
      <w:r w:rsidRPr="000715D6">
        <w:rPr>
          <w:rFonts w:ascii="Times New Roman" w:eastAsia="Times New Roman,BoldItalic" w:hAnsi="Times New Roman"/>
          <w:bCs/>
          <w:iCs/>
          <w:color w:val="000000"/>
          <w:sz w:val="24"/>
          <w:szCs w:val="24"/>
        </w:rPr>
        <w:t>11. Письмо Минобрнауки России «Комментарии к ФГОС ДО» от 28 февраля 2014 г. № 08-249 // Вестник образования. – 2014. – Апрель. – № 7.</w:t>
      </w:r>
    </w:p>
    <w:p w:rsidR="000715D6" w:rsidRPr="000715D6" w:rsidRDefault="000715D6" w:rsidP="000715D6">
      <w:pPr>
        <w:autoSpaceDE w:val="0"/>
        <w:autoSpaceDN w:val="0"/>
        <w:adjustRightInd w:val="0"/>
        <w:spacing w:after="0" w:line="240" w:lineRule="auto"/>
        <w:ind w:firstLine="851"/>
        <w:jc w:val="both"/>
        <w:rPr>
          <w:rFonts w:ascii="Times New Roman" w:eastAsia="Times New Roman,BoldItalic" w:hAnsi="Times New Roman"/>
          <w:bCs/>
          <w:iCs/>
          <w:color w:val="000000"/>
          <w:sz w:val="24"/>
          <w:szCs w:val="24"/>
        </w:rPr>
      </w:pPr>
      <w:r w:rsidRPr="000715D6">
        <w:rPr>
          <w:rFonts w:ascii="Times New Roman" w:eastAsia="Times New Roman,BoldItalic" w:hAnsi="Times New Roman"/>
          <w:bCs/>
          <w:iCs/>
          <w:color w:val="000000"/>
          <w:sz w:val="24"/>
          <w:szCs w:val="24"/>
        </w:rPr>
        <w:t>12. Письмо Минобрнауки России от 31 июля 2014 г. № 08-1002 «О направлении методических рекомендаций» (Методические рекомендации по реализации полномочий субъектов Российской Федерации по финансовому обеспечению реализации прав граждан на получение общедоступного и бесплатного дошкольного образования).</w:t>
      </w:r>
    </w:p>
    <w:p w:rsidR="003B080E" w:rsidRPr="003B080E" w:rsidRDefault="003B080E" w:rsidP="003B080E">
      <w:pPr>
        <w:pStyle w:val="a9"/>
        <w:spacing w:after="0" w:line="240" w:lineRule="auto"/>
        <w:jc w:val="both"/>
        <w:rPr>
          <w:rFonts w:ascii="Times New Roman" w:eastAsia="+mn-ea" w:hAnsi="Times New Roman"/>
          <w:kern w:val="24"/>
          <w:sz w:val="24"/>
          <w:szCs w:val="24"/>
        </w:rPr>
      </w:pPr>
    </w:p>
    <w:p w:rsidR="00893F38" w:rsidRPr="00DB242B" w:rsidRDefault="00893F38" w:rsidP="00893F38">
      <w:pPr>
        <w:spacing w:after="0" w:line="240" w:lineRule="auto"/>
        <w:jc w:val="center"/>
        <w:rPr>
          <w:rFonts w:ascii="Times New Roman" w:eastAsia="Times New Roman" w:hAnsi="Times New Roman"/>
          <w:b/>
          <w:sz w:val="24"/>
          <w:szCs w:val="24"/>
          <w:lang w:eastAsia="ru-RU"/>
        </w:rPr>
      </w:pPr>
      <w:r w:rsidRPr="00DB242B">
        <w:rPr>
          <w:rFonts w:ascii="Times New Roman" w:eastAsia="Times New Roman" w:hAnsi="Times New Roman"/>
          <w:b/>
          <w:sz w:val="24"/>
          <w:szCs w:val="24"/>
          <w:lang w:eastAsia="ru-RU"/>
        </w:rPr>
        <w:t>Перечень литературы и пособий к Программе</w:t>
      </w:r>
    </w:p>
    <w:p w:rsidR="00893F38" w:rsidRPr="00DB242B" w:rsidRDefault="00893F38" w:rsidP="00893F38">
      <w:pPr>
        <w:autoSpaceDE w:val="0"/>
        <w:autoSpaceDN w:val="0"/>
        <w:adjustRightInd w:val="0"/>
        <w:spacing w:after="0" w:line="240" w:lineRule="auto"/>
        <w:ind w:firstLine="851"/>
        <w:jc w:val="center"/>
        <w:rPr>
          <w:rFonts w:ascii="Times New Roman" w:eastAsia="Times New Roman" w:hAnsi="Times New Roman"/>
          <w:sz w:val="24"/>
          <w:szCs w:val="24"/>
          <w:lang w:eastAsia="ru-RU"/>
        </w:rPr>
      </w:pPr>
      <w:r w:rsidRPr="00DB242B">
        <w:rPr>
          <w:rFonts w:ascii="Times New Roman" w:eastAsia="Times New Roman" w:hAnsi="Times New Roman"/>
          <w:sz w:val="24"/>
          <w:szCs w:val="24"/>
          <w:lang w:eastAsia="ru-RU"/>
        </w:rPr>
        <w:t>для детей от 2-х лет до выпуска в школу в том числе и для детей с ОВЗ</w:t>
      </w:r>
    </w:p>
    <w:p w:rsidR="00893F38" w:rsidRPr="00DB242B" w:rsidRDefault="00893F38" w:rsidP="00893F38">
      <w:pPr>
        <w:autoSpaceDE w:val="0"/>
        <w:autoSpaceDN w:val="0"/>
        <w:adjustRightInd w:val="0"/>
        <w:spacing w:after="0" w:line="240" w:lineRule="auto"/>
        <w:ind w:firstLine="851"/>
        <w:rPr>
          <w:rFonts w:ascii="Times New Roman" w:eastAsia="Times New Roman" w:hAnsi="Times New Roman"/>
          <w:b/>
          <w:bCs/>
          <w:sz w:val="24"/>
          <w:szCs w:val="24"/>
          <w:lang w:eastAsia="ru-RU"/>
        </w:rPr>
      </w:pPr>
    </w:p>
    <w:p w:rsidR="00893F38" w:rsidRPr="00DB242B" w:rsidRDefault="00893F38" w:rsidP="00893F38">
      <w:pPr>
        <w:autoSpaceDE w:val="0"/>
        <w:autoSpaceDN w:val="0"/>
        <w:adjustRightInd w:val="0"/>
        <w:spacing w:after="0" w:line="240" w:lineRule="auto"/>
        <w:ind w:firstLine="851"/>
        <w:rPr>
          <w:rFonts w:ascii="Times New Roman" w:eastAsia="Times New Roman" w:hAnsi="Times New Roman"/>
          <w:b/>
          <w:bCs/>
          <w:sz w:val="24"/>
          <w:szCs w:val="24"/>
          <w:lang w:eastAsia="ru-RU"/>
        </w:rPr>
      </w:pPr>
      <w:r w:rsidRPr="00DB242B">
        <w:rPr>
          <w:rFonts w:ascii="Times New Roman" w:eastAsia="Times New Roman" w:hAnsi="Times New Roman"/>
          <w:b/>
          <w:bCs/>
          <w:sz w:val="24"/>
          <w:szCs w:val="24"/>
          <w:lang w:eastAsia="ru-RU"/>
        </w:rPr>
        <w:t>Методические пособия</w:t>
      </w:r>
    </w:p>
    <w:p w:rsidR="00893F38" w:rsidRPr="00DB242B" w:rsidRDefault="00893F38" w:rsidP="00893F38">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DB242B">
        <w:rPr>
          <w:rFonts w:ascii="Times New Roman" w:eastAsia="Times New Roman" w:hAnsi="Times New Roman"/>
          <w:sz w:val="24"/>
          <w:szCs w:val="24"/>
          <w:lang w:eastAsia="ru-RU"/>
        </w:rPr>
        <w:t>В.В. Гербова. Развитие речи детей раннего возраста. — М.: Мозаика-Синтез, 2016.</w:t>
      </w:r>
    </w:p>
    <w:p w:rsidR="00893F38" w:rsidRPr="00DB242B" w:rsidRDefault="00893F38" w:rsidP="00893F38">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DB242B">
        <w:rPr>
          <w:rFonts w:ascii="Times New Roman" w:eastAsia="Times New Roman" w:hAnsi="Times New Roman"/>
          <w:sz w:val="24"/>
          <w:szCs w:val="24"/>
          <w:lang w:eastAsia="ru-RU"/>
        </w:rPr>
        <w:t>Н.Ф. Губанова. Развитие игровой деятельности. Вторая группа раннего возраста. — М.: Мозаика-Синтез. 2016.</w:t>
      </w:r>
    </w:p>
    <w:p w:rsidR="00893F38" w:rsidRPr="00DB242B" w:rsidRDefault="00893F38" w:rsidP="00893F38">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DB242B">
        <w:rPr>
          <w:rFonts w:ascii="Times New Roman" w:eastAsia="Times New Roman" w:hAnsi="Times New Roman"/>
          <w:sz w:val="24"/>
          <w:szCs w:val="24"/>
          <w:lang w:eastAsia="ru-RU"/>
        </w:rPr>
        <w:t>С.Я. Лайзане Физическая культура для малышей. М., 1987.</w:t>
      </w:r>
    </w:p>
    <w:p w:rsidR="00893F38" w:rsidRPr="00DB242B" w:rsidRDefault="00893F38" w:rsidP="00893F38">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DB242B">
        <w:rPr>
          <w:rFonts w:ascii="Times New Roman" w:eastAsia="Times New Roman" w:hAnsi="Times New Roman"/>
          <w:sz w:val="24"/>
          <w:szCs w:val="24"/>
          <w:lang w:eastAsia="ru-RU"/>
        </w:rPr>
        <w:t>О.А. Соломенникова. Ознакомление с природой в детском саду. Вторая группа раннего возраста. — М.: Мозаика-Синтез, 2016.</w:t>
      </w:r>
    </w:p>
    <w:p w:rsidR="00893F38" w:rsidRPr="00DB242B" w:rsidRDefault="00893F38" w:rsidP="00893F38">
      <w:pPr>
        <w:tabs>
          <w:tab w:val="left" w:pos="7248"/>
        </w:tabs>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DB242B">
        <w:rPr>
          <w:rFonts w:ascii="Times New Roman" w:eastAsia="Times New Roman" w:hAnsi="Times New Roman"/>
          <w:sz w:val="24"/>
          <w:szCs w:val="24"/>
          <w:lang w:eastAsia="ru-RU"/>
        </w:rPr>
        <w:t>И.А. Помораева, В.А. Позина. Формирование элементарных математических представлений. Вторая группа раннего возраста. — М.: Мозаика-Синтез,2005-2010.</w:t>
      </w:r>
    </w:p>
    <w:p w:rsidR="00893F38" w:rsidRPr="00DB242B" w:rsidRDefault="00893F38" w:rsidP="00893F38">
      <w:pPr>
        <w:tabs>
          <w:tab w:val="left" w:pos="7248"/>
        </w:tabs>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DB242B">
        <w:rPr>
          <w:rFonts w:ascii="Times New Roman" w:eastAsia="Times New Roman" w:hAnsi="Times New Roman"/>
          <w:sz w:val="24"/>
          <w:szCs w:val="24"/>
          <w:lang w:eastAsia="ru-RU"/>
        </w:rPr>
        <w:t>Т.С. Комарова, Л.В. Куцакова, Л.Ю. Павлова. Трудовое воспитание в детском саду. 2005-2010.</w:t>
      </w:r>
    </w:p>
    <w:p w:rsidR="00893F38" w:rsidRPr="00DB242B" w:rsidRDefault="00893F38" w:rsidP="00893F38">
      <w:pPr>
        <w:tabs>
          <w:tab w:val="left" w:pos="7248"/>
        </w:tabs>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DB242B">
        <w:rPr>
          <w:rFonts w:ascii="Times New Roman" w:eastAsia="Times New Roman" w:hAnsi="Times New Roman"/>
          <w:sz w:val="24"/>
          <w:szCs w:val="24"/>
          <w:lang w:eastAsia="ru-RU"/>
        </w:rPr>
        <w:t>М.Б. Зацепина. Культурно-досугова деятельность в детском саду.</w:t>
      </w:r>
    </w:p>
    <w:p w:rsidR="00893F38" w:rsidRPr="00DB242B" w:rsidRDefault="00893F38" w:rsidP="00893F38">
      <w:pPr>
        <w:tabs>
          <w:tab w:val="left" w:pos="7363"/>
        </w:tabs>
        <w:autoSpaceDE w:val="0"/>
        <w:autoSpaceDN w:val="0"/>
        <w:adjustRightInd w:val="0"/>
        <w:spacing w:after="0" w:line="240" w:lineRule="auto"/>
        <w:ind w:firstLine="851"/>
        <w:jc w:val="both"/>
        <w:rPr>
          <w:rFonts w:ascii="Times New Roman" w:eastAsia="Times New Roman" w:hAnsi="Times New Roman"/>
          <w:b/>
          <w:bCs/>
          <w:sz w:val="24"/>
          <w:szCs w:val="24"/>
          <w:lang w:eastAsia="ru-RU"/>
        </w:rPr>
      </w:pPr>
      <w:r w:rsidRPr="00DB242B">
        <w:rPr>
          <w:rFonts w:ascii="Times New Roman" w:eastAsia="Times New Roman" w:hAnsi="Times New Roman"/>
          <w:sz w:val="24"/>
          <w:szCs w:val="24"/>
          <w:lang w:eastAsia="ru-RU"/>
        </w:rPr>
        <w:t>Пензулаева Л. И. Физкультурные занятия в детском саду. Вторая младшая группа. — М.: Мозаика-Синтез, 2016.</w:t>
      </w:r>
    </w:p>
    <w:p w:rsidR="00893F38" w:rsidRPr="00DB242B" w:rsidRDefault="00893F38" w:rsidP="00893F38">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DB242B">
        <w:rPr>
          <w:rFonts w:ascii="Times New Roman" w:eastAsia="Times New Roman" w:hAnsi="Times New Roman"/>
          <w:sz w:val="24"/>
          <w:szCs w:val="24"/>
          <w:lang w:eastAsia="ru-RU"/>
        </w:rPr>
        <w:t>Пензулаева Л. И. Физкультурные занятия в детском саду. Средняя группа. -М.: Мозаика-Синтез, 2016.</w:t>
      </w:r>
    </w:p>
    <w:p w:rsidR="00893F38" w:rsidRPr="00DB242B" w:rsidRDefault="00893F38" w:rsidP="00893F38">
      <w:pPr>
        <w:tabs>
          <w:tab w:val="left" w:pos="7344"/>
        </w:tabs>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DB242B">
        <w:rPr>
          <w:rFonts w:ascii="Times New Roman" w:eastAsia="Times New Roman" w:hAnsi="Times New Roman"/>
          <w:sz w:val="24"/>
          <w:szCs w:val="24"/>
          <w:lang w:eastAsia="ru-RU"/>
        </w:rPr>
        <w:t>Пензулаева Л.И. Физкультурные занятия в детском саду. Старшая группа. - М.: Мозаика-Синтез, 2016.</w:t>
      </w:r>
    </w:p>
    <w:p w:rsidR="00893F38" w:rsidRPr="00DB242B" w:rsidRDefault="00893F38" w:rsidP="00893F38">
      <w:pPr>
        <w:tabs>
          <w:tab w:val="left" w:pos="7344"/>
        </w:tabs>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DB242B">
        <w:rPr>
          <w:rFonts w:ascii="Times New Roman" w:eastAsia="Times New Roman" w:hAnsi="Times New Roman"/>
          <w:sz w:val="24"/>
          <w:szCs w:val="24"/>
          <w:lang w:eastAsia="ru-RU"/>
        </w:rPr>
        <w:t>Пензулаева Л.И. Физкультурные занятия в детском саду. Подготовительная группа. - М.: Мозаика-Синтез, 2016.</w:t>
      </w:r>
    </w:p>
    <w:p w:rsidR="00893F38" w:rsidRPr="00DB242B" w:rsidRDefault="00893F38" w:rsidP="00893F38">
      <w:pPr>
        <w:autoSpaceDE w:val="0"/>
        <w:autoSpaceDN w:val="0"/>
        <w:adjustRightInd w:val="0"/>
        <w:spacing w:after="0" w:line="240" w:lineRule="auto"/>
        <w:ind w:firstLine="851"/>
        <w:rPr>
          <w:rFonts w:ascii="Times New Roman" w:eastAsia="Times New Roman" w:hAnsi="Times New Roman"/>
          <w:sz w:val="24"/>
          <w:szCs w:val="24"/>
          <w:lang w:eastAsia="ru-RU"/>
        </w:rPr>
      </w:pPr>
      <w:r w:rsidRPr="00DB242B">
        <w:rPr>
          <w:rFonts w:ascii="Times New Roman" w:eastAsia="Times New Roman" w:hAnsi="Times New Roman"/>
          <w:sz w:val="24"/>
          <w:szCs w:val="24"/>
          <w:lang w:eastAsia="ru-RU"/>
        </w:rPr>
        <w:t>Степаненкова Э. Я. Методика физического воспитания. — М., 2005.</w:t>
      </w:r>
    </w:p>
    <w:p w:rsidR="00893F38" w:rsidRPr="00DB242B" w:rsidRDefault="00893F38" w:rsidP="00893F38">
      <w:pPr>
        <w:tabs>
          <w:tab w:val="left" w:pos="5213"/>
        </w:tabs>
        <w:autoSpaceDE w:val="0"/>
        <w:autoSpaceDN w:val="0"/>
        <w:adjustRightInd w:val="0"/>
        <w:spacing w:after="0" w:line="240" w:lineRule="auto"/>
        <w:ind w:firstLine="851"/>
        <w:jc w:val="both"/>
        <w:rPr>
          <w:rFonts w:ascii="Tahoma" w:eastAsia="Times New Roman" w:hAnsi="Tahoma" w:cs="Tahoma"/>
          <w:b/>
          <w:sz w:val="24"/>
          <w:szCs w:val="24"/>
          <w:lang w:eastAsia="ru-RU"/>
        </w:rPr>
      </w:pPr>
      <w:r w:rsidRPr="00DB242B">
        <w:rPr>
          <w:rFonts w:ascii="Times New Roman" w:eastAsia="Times New Roman" w:hAnsi="Times New Roman"/>
          <w:sz w:val="24"/>
          <w:szCs w:val="24"/>
          <w:lang w:eastAsia="ru-RU"/>
        </w:rPr>
        <w:t xml:space="preserve">Степаненкова Э. Я. Методика проведения подвижных игр. — М.: Мозаика-Синтез, </w:t>
      </w:r>
      <w:r w:rsidRPr="00DB242B">
        <w:rPr>
          <w:rFonts w:ascii="Times New Roman" w:eastAsia="Times New Roman" w:hAnsi="Times New Roman"/>
          <w:bCs/>
          <w:sz w:val="24"/>
          <w:szCs w:val="24"/>
          <w:lang w:eastAsia="ru-RU"/>
        </w:rPr>
        <w:t>2009.</w:t>
      </w:r>
    </w:p>
    <w:p w:rsidR="00893F38" w:rsidRPr="00DB242B" w:rsidRDefault="00893F38" w:rsidP="00893F38">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DB242B">
        <w:rPr>
          <w:rFonts w:ascii="Times New Roman" w:eastAsia="Times New Roman" w:hAnsi="Times New Roman"/>
          <w:sz w:val="24"/>
          <w:szCs w:val="24"/>
          <w:lang w:eastAsia="ru-RU"/>
        </w:rPr>
        <w:t>Степаненкова Э. Я. Физическое воспитание в детском саду, —М.: Мозаика-Синтез, 2005-2010.</w:t>
      </w:r>
    </w:p>
    <w:p w:rsidR="00893F38" w:rsidRPr="00DB242B" w:rsidRDefault="00893F38" w:rsidP="00893F38">
      <w:pPr>
        <w:tabs>
          <w:tab w:val="left" w:pos="5213"/>
        </w:tabs>
        <w:autoSpaceDE w:val="0"/>
        <w:autoSpaceDN w:val="0"/>
        <w:adjustRightInd w:val="0"/>
        <w:spacing w:after="0" w:line="240" w:lineRule="auto"/>
        <w:ind w:firstLine="851"/>
        <w:jc w:val="both"/>
        <w:rPr>
          <w:rFonts w:ascii="Times New Roman" w:eastAsia="Times New Roman" w:hAnsi="Times New Roman"/>
          <w:bCs/>
          <w:sz w:val="24"/>
          <w:szCs w:val="24"/>
          <w:lang w:eastAsia="ru-RU"/>
        </w:rPr>
      </w:pPr>
      <w:r w:rsidRPr="00DB242B">
        <w:rPr>
          <w:rFonts w:ascii="Times New Roman" w:eastAsia="Times New Roman" w:hAnsi="Times New Roman"/>
          <w:sz w:val="24"/>
          <w:szCs w:val="24"/>
          <w:lang w:eastAsia="ru-RU"/>
        </w:rPr>
        <w:t xml:space="preserve">Т.С. Комарова Детское художественное творчество.— М.: Мозаика-Синтез, </w:t>
      </w:r>
      <w:r w:rsidRPr="00DB242B">
        <w:rPr>
          <w:rFonts w:ascii="Times New Roman" w:eastAsia="Times New Roman" w:hAnsi="Times New Roman"/>
          <w:bCs/>
          <w:sz w:val="24"/>
          <w:szCs w:val="24"/>
          <w:lang w:eastAsia="ru-RU"/>
        </w:rPr>
        <w:t>2015</w:t>
      </w:r>
    </w:p>
    <w:p w:rsidR="00893F38" w:rsidRPr="00DB242B" w:rsidRDefault="00893F38" w:rsidP="00893F38">
      <w:pPr>
        <w:tabs>
          <w:tab w:val="left" w:pos="5213"/>
        </w:tabs>
        <w:autoSpaceDE w:val="0"/>
        <w:autoSpaceDN w:val="0"/>
        <w:adjustRightInd w:val="0"/>
        <w:spacing w:after="0" w:line="240" w:lineRule="auto"/>
        <w:ind w:firstLine="851"/>
        <w:jc w:val="both"/>
        <w:rPr>
          <w:rFonts w:ascii="Times New Roman" w:eastAsia="Times New Roman" w:hAnsi="Times New Roman"/>
          <w:bCs/>
          <w:sz w:val="24"/>
          <w:szCs w:val="24"/>
          <w:lang w:eastAsia="ru-RU"/>
        </w:rPr>
      </w:pPr>
      <w:r w:rsidRPr="00DB242B">
        <w:rPr>
          <w:rFonts w:ascii="Times New Roman" w:eastAsia="Times New Roman" w:hAnsi="Times New Roman"/>
          <w:sz w:val="24"/>
          <w:szCs w:val="24"/>
          <w:lang w:eastAsia="ru-RU"/>
        </w:rPr>
        <w:t xml:space="preserve">Т.С. Комарова Изобразительная деятельность в детском саду. Младшая группа.— М.: Мозаика-Синтез, </w:t>
      </w:r>
      <w:r w:rsidRPr="00DB242B">
        <w:rPr>
          <w:rFonts w:ascii="Times New Roman" w:eastAsia="Times New Roman" w:hAnsi="Times New Roman"/>
          <w:bCs/>
          <w:sz w:val="24"/>
          <w:szCs w:val="24"/>
          <w:lang w:eastAsia="ru-RU"/>
        </w:rPr>
        <w:t>2016.</w:t>
      </w:r>
    </w:p>
    <w:p w:rsidR="00893F38" w:rsidRPr="00DB242B" w:rsidRDefault="00893F38" w:rsidP="00893F38">
      <w:pPr>
        <w:tabs>
          <w:tab w:val="left" w:pos="5213"/>
        </w:tabs>
        <w:autoSpaceDE w:val="0"/>
        <w:autoSpaceDN w:val="0"/>
        <w:adjustRightInd w:val="0"/>
        <w:spacing w:after="0" w:line="240" w:lineRule="auto"/>
        <w:ind w:firstLine="851"/>
        <w:jc w:val="both"/>
        <w:rPr>
          <w:rFonts w:ascii="Times New Roman" w:eastAsia="Times New Roman" w:hAnsi="Times New Roman"/>
          <w:bCs/>
          <w:sz w:val="24"/>
          <w:szCs w:val="24"/>
          <w:lang w:eastAsia="ru-RU"/>
        </w:rPr>
      </w:pPr>
      <w:r w:rsidRPr="00DB242B">
        <w:rPr>
          <w:rFonts w:ascii="Times New Roman" w:eastAsia="Times New Roman" w:hAnsi="Times New Roman"/>
          <w:sz w:val="24"/>
          <w:szCs w:val="24"/>
          <w:lang w:eastAsia="ru-RU"/>
        </w:rPr>
        <w:t xml:space="preserve">Т.С. Комарова Изобразительная деятельность в детском саду. Средняя группа.— М.: Мозаика-Синтез, </w:t>
      </w:r>
      <w:r w:rsidRPr="00DB242B">
        <w:rPr>
          <w:rFonts w:ascii="Times New Roman" w:eastAsia="Times New Roman" w:hAnsi="Times New Roman"/>
          <w:bCs/>
          <w:sz w:val="24"/>
          <w:szCs w:val="24"/>
          <w:lang w:eastAsia="ru-RU"/>
        </w:rPr>
        <w:t>2016.</w:t>
      </w:r>
    </w:p>
    <w:p w:rsidR="00893F38" w:rsidRPr="00DB242B" w:rsidRDefault="00893F38" w:rsidP="00893F38">
      <w:pPr>
        <w:tabs>
          <w:tab w:val="left" w:pos="5213"/>
        </w:tabs>
        <w:autoSpaceDE w:val="0"/>
        <w:autoSpaceDN w:val="0"/>
        <w:adjustRightInd w:val="0"/>
        <w:spacing w:after="0" w:line="240" w:lineRule="auto"/>
        <w:ind w:firstLine="851"/>
        <w:jc w:val="both"/>
        <w:rPr>
          <w:rFonts w:ascii="Times New Roman" w:eastAsia="Times New Roman" w:hAnsi="Times New Roman"/>
          <w:bCs/>
          <w:sz w:val="24"/>
          <w:szCs w:val="24"/>
          <w:lang w:eastAsia="ru-RU"/>
        </w:rPr>
      </w:pPr>
      <w:r w:rsidRPr="00DB242B">
        <w:rPr>
          <w:rFonts w:ascii="Times New Roman" w:eastAsia="Times New Roman" w:hAnsi="Times New Roman"/>
          <w:sz w:val="24"/>
          <w:szCs w:val="24"/>
          <w:lang w:eastAsia="ru-RU"/>
        </w:rPr>
        <w:lastRenderedPageBreak/>
        <w:t xml:space="preserve">Т.С. Комарова Изобразительная деятельность в детском саду. Старшая группа.— М.: Мозаика-Синтез, </w:t>
      </w:r>
      <w:r w:rsidRPr="00DB242B">
        <w:rPr>
          <w:rFonts w:ascii="Times New Roman" w:eastAsia="Times New Roman" w:hAnsi="Times New Roman"/>
          <w:bCs/>
          <w:sz w:val="24"/>
          <w:szCs w:val="24"/>
          <w:lang w:eastAsia="ru-RU"/>
        </w:rPr>
        <w:t>2016.</w:t>
      </w:r>
    </w:p>
    <w:p w:rsidR="00893F38" w:rsidRPr="00DB242B" w:rsidRDefault="00893F38" w:rsidP="00893F38">
      <w:pPr>
        <w:tabs>
          <w:tab w:val="left" w:pos="5213"/>
        </w:tabs>
        <w:autoSpaceDE w:val="0"/>
        <w:autoSpaceDN w:val="0"/>
        <w:adjustRightInd w:val="0"/>
        <w:spacing w:after="0" w:line="240" w:lineRule="auto"/>
        <w:ind w:firstLine="851"/>
        <w:jc w:val="both"/>
        <w:rPr>
          <w:rFonts w:ascii="Times New Roman" w:eastAsia="Times New Roman" w:hAnsi="Times New Roman"/>
          <w:bCs/>
          <w:sz w:val="24"/>
          <w:szCs w:val="24"/>
          <w:lang w:eastAsia="ru-RU"/>
        </w:rPr>
      </w:pPr>
      <w:r w:rsidRPr="00DB242B">
        <w:rPr>
          <w:rFonts w:ascii="Times New Roman" w:eastAsia="Times New Roman" w:hAnsi="Times New Roman"/>
          <w:sz w:val="24"/>
          <w:szCs w:val="24"/>
          <w:lang w:eastAsia="ru-RU"/>
        </w:rPr>
        <w:t xml:space="preserve">Т.С. Комарова Изобразительная деятельность в детском саду. Подготовительная к школе группа.— М.: Мозаика-Синтез, </w:t>
      </w:r>
      <w:r w:rsidRPr="00DB242B">
        <w:rPr>
          <w:rFonts w:ascii="Times New Roman" w:eastAsia="Times New Roman" w:hAnsi="Times New Roman"/>
          <w:bCs/>
          <w:sz w:val="24"/>
          <w:szCs w:val="24"/>
          <w:lang w:eastAsia="ru-RU"/>
        </w:rPr>
        <w:t>2016.</w:t>
      </w:r>
    </w:p>
    <w:p w:rsidR="00893F38" w:rsidRPr="00DB242B" w:rsidRDefault="00893F38" w:rsidP="00893F38">
      <w:pPr>
        <w:tabs>
          <w:tab w:val="left" w:pos="5213"/>
        </w:tabs>
        <w:autoSpaceDE w:val="0"/>
        <w:autoSpaceDN w:val="0"/>
        <w:adjustRightInd w:val="0"/>
        <w:spacing w:after="0" w:line="240" w:lineRule="auto"/>
        <w:ind w:firstLine="851"/>
        <w:jc w:val="both"/>
        <w:rPr>
          <w:rFonts w:ascii="Times New Roman" w:eastAsia="Times New Roman" w:hAnsi="Times New Roman"/>
          <w:bCs/>
          <w:sz w:val="24"/>
          <w:szCs w:val="24"/>
          <w:lang w:eastAsia="ru-RU"/>
        </w:rPr>
      </w:pPr>
      <w:r w:rsidRPr="00DB242B">
        <w:rPr>
          <w:rFonts w:ascii="Times New Roman" w:eastAsia="Times New Roman" w:hAnsi="Times New Roman"/>
          <w:bCs/>
          <w:sz w:val="24"/>
          <w:szCs w:val="24"/>
          <w:lang w:eastAsia="ru-RU"/>
        </w:rPr>
        <w:t>«Развитие». Программа. Младшая группа. М. 2012</w:t>
      </w:r>
    </w:p>
    <w:p w:rsidR="00893F38" w:rsidRPr="00DB242B" w:rsidRDefault="00893F38" w:rsidP="00893F38">
      <w:pPr>
        <w:tabs>
          <w:tab w:val="left" w:pos="5213"/>
        </w:tabs>
        <w:autoSpaceDE w:val="0"/>
        <w:autoSpaceDN w:val="0"/>
        <w:adjustRightInd w:val="0"/>
        <w:spacing w:after="0" w:line="240" w:lineRule="auto"/>
        <w:ind w:firstLine="851"/>
        <w:jc w:val="both"/>
        <w:rPr>
          <w:rFonts w:ascii="Times New Roman" w:eastAsia="Times New Roman" w:hAnsi="Times New Roman"/>
          <w:bCs/>
          <w:sz w:val="24"/>
          <w:szCs w:val="24"/>
          <w:lang w:eastAsia="ru-RU"/>
        </w:rPr>
      </w:pPr>
      <w:r w:rsidRPr="00DB242B">
        <w:rPr>
          <w:rFonts w:ascii="Times New Roman" w:eastAsia="Times New Roman" w:hAnsi="Times New Roman"/>
          <w:bCs/>
          <w:sz w:val="24"/>
          <w:szCs w:val="24"/>
          <w:lang w:eastAsia="ru-RU"/>
        </w:rPr>
        <w:t>«Развитие». Программа Средняя группа. М. 2012</w:t>
      </w:r>
    </w:p>
    <w:p w:rsidR="00893F38" w:rsidRPr="00DB242B" w:rsidRDefault="00893F38" w:rsidP="00893F38">
      <w:pPr>
        <w:tabs>
          <w:tab w:val="left" w:pos="5213"/>
        </w:tabs>
        <w:autoSpaceDE w:val="0"/>
        <w:autoSpaceDN w:val="0"/>
        <w:adjustRightInd w:val="0"/>
        <w:spacing w:after="0" w:line="240" w:lineRule="auto"/>
        <w:ind w:firstLine="851"/>
        <w:jc w:val="both"/>
        <w:rPr>
          <w:rFonts w:ascii="Times New Roman" w:eastAsia="Times New Roman" w:hAnsi="Times New Roman"/>
          <w:bCs/>
          <w:sz w:val="24"/>
          <w:szCs w:val="24"/>
          <w:lang w:eastAsia="ru-RU"/>
        </w:rPr>
      </w:pPr>
      <w:r w:rsidRPr="00DB242B">
        <w:rPr>
          <w:rFonts w:ascii="Times New Roman" w:eastAsia="Times New Roman" w:hAnsi="Times New Roman"/>
          <w:bCs/>
          <w:sz w:val="24"/>
          <w:szCs w:val="24"/>
          <w:lang w:eastAsia="ru-RU"/>
        </w:rPr>
        <w:t xml:space="preserve">«Развитие». Программа Старшая группа. М. 2012 </w:t>
      </w:r>
    </w:p>
    <w:p w:rsidR="00893F38" w:rsidRPr="00DB242B" w:rsidRDefault="00893F38" w:rsidP="00893F38">
      <w:pPr>
        <w:tabs>
          <w:tab w:val="left" w:pos="5213"/>
        </w:tabs>
        <w:autoSpaceDE w:val="0"/>
        <w:autoSpaceDN w:val="0"/>
        <w:adjustRightInd w:val="0"/>
        <w:spacing w:after="0" w:line="240" w:lineRule="auto"/>
        <w:ind w:firstLine="851"/>
        <w:jc w:val="both"/>
        <w:rPr>
          <w:rFonts w:ascii="Times New Roman" w:eastAsia="Times New Roman" w:hAnsi="Times New Roman"/>
          <w:bCs/>
          <w:sz w:val="24"/>
          <w:szCs w:val="24"/>
          <w:lang w:eastAsia="ru-RU"/>
        </w:rPr>
      </w:pPr>
      <w:r w:rsidRPr="00DB242B">
        <w:rPr>
          <w:rFonts w:ascii="Times New Roman" w:eastAsia="Times New Roman" w:hAnsi="Times New Roman"/>
          <w:bCs/>
          <w:sz w:val="24"/>
          <w:szCs w:val="24"/>
          <w:lang w:eastAsia="ru-RU"/>
        </w:rPr>
        <w:t>«Развитие». Подготовительная группа. М. 2012</w:t>
      </w:r>
    </w:p>
    <w:p w:rsidR="00893F38" w:rsidRPr="00DB242B" w:rsidRDefault="00893F38" w:rsidP="00893F38">
      <w:pPr>
        <w:spacing w:after="0" w:line="240" w:lineRule="auto"/>
        <w:rPr>
          <w:rFonts w:ascii="Times New Roman" w:eastAsia="Times New Roman" w:hAnsi="Times New Roman"/>
          <w:b/>
          <w:bCs/>
          <w:sz w:val="24"/>
          <w:szCs w:val="24"/>
          <w:lang w:eastAsia="ru-RU"/>
        </w:rPr>
      </w:pPr>
      <w:r w:rsidRPr="00DB242B">
        <w:rPr>
          <w:rFonts w:ascii="Times New Roman" w:eastAsia="Times New Roman" w:hAnsi="Times New Roman"/>
          <w:b/>
          <w:bCs/>
          <w:sz w:val="24"/>
          <w:szCs w:val="24"/>
          <w:lang w:eastAsia="ru-RU"/>
        </w:rPr>
        <w:t>Наглядно-дидактические пособия</w:t>
      </w:r>
    </w:p>
    <w:p w:rsidR="00893F38" w:rsidRPr="00DB242B" w:rsidRDefault="00893F38" w:rsidP="00893F38">
      <w:pPr>
        <w:spacing w:after="0" w:line="240" w:lineRule="auto"/>
        <w:ind w:firstLine="851"/>
        <w:rPr>
          <w:rFonts w:ascii="Times New Roman" w:eastAsia="Times New Roman" w:hAnsi="Times New Roman"/>
          <w:bCs/>
          <w:sz w:val="24"/>
          <w:szCs w:val="24"/>
          <w:lang w:eastAsia="ru-RU"/>
        </w:rPr>
      </w:pPr>
      <w:r w:rsidRPr="00DB242B">
        <w:rPr>
          <w:rFonts w:ascii="Times New Roman" w:eastAsia="Times New Roman" w:hAnsi="Times New Roman"/>
          <w:bCs/>
          <w:sz w:val="24"/>
          <w:szCs w:val="24"/>
          <w:lang w:eastAsia="ru-RU"/>
        </w:rPr>
        <w:t xml:space="preserve">Домашние животные.  М.: Мозаика-Синтез, 2010 </w:t>
      </w:r>
    </w:p>
    <w:p w:rsidR="00893F38" w:rsidRPr="00DB242B" w:rsidRDefault="00893F38" w:rsidP="00893F38">
      <w:pPr>
        <w:tabs>
          <w:tab w:val="left" w:pos="5213"/>
        </w:tabs>
        <w:autoSpaceDE w:val="0"/>
        <w:autoSpaceDN w:val="0"/>
        <w:adjustRightInd w:val="0"/>
        <w:spacing w:after="0" w:line="240" w:lineRule="auto"/>
        <w:ind w:firstLine="851"/>
        <w:jc w:val="both"/>
        <w:rPr>
          <w:rFonts w:ascii="Times New Roman" w:eastAsia="Times New Roman" w:hAnsi="Times New Roman"/>
          <w:bCs/>
          <w:sz w:val="24"/>
          <w:szCs w:val="24"/>
          <w:lang w:eastAsia="ru-RU"/>
        </w:rPr>
      </w:pPr>
      <w:r w:rsidRPr="00DB242B">
        <w:rPr>
          <w:rFonts w:ascii="Times New Roman" w:eastAsia="Times New Roman" w:hAnsi="Times New Roman"/>
          <w:bCs/>
          <w:sz w:val="24"/>
          <w:szCs w:val="24"/>
          <w:lang w:eastAsia="ru-RU"/>
        </w:rPr>
        <w:t xml:space="preserve">Домашние птицы.  М.: Мозаика-Синтез, 2010 </w:t>
      </w:r>
    </w:p>
    <w:p w:rsidR="00893F38" w:rsidRPr="00DB242B" w:rsidRDefault="00893F38" w:rsidP="00893F38">
      <w:pPr>
        <w:tabs>
          <w:tab w:val="left" w:pos="5213"/>
        </w:tabs>
        <w:autoSpaceDE w:val="0"/>
        <w:autoSpaceDN w:val="0"/>
        <w:adjustRightInd w:val="0"/>
        <w:spacing w:after="0" w:line="240" w:lineRule="auto"/>
        <w:ind w:firstLine="851"/>
        <w:jc w:val="both"/>
        <w:rPr>
          <w:rFonts w:ascii="Times New Roman" w:eastAsia="Times New Roman" w:hAnsi="Times New Roman"/>
          <w:bCs/>
          <w:sz w:val="24"/>
          <w:szCs w:val="24"/>
          <w:lang w:eastAsia="ru-RU"/>
        </w:rPr>
      </w:pPr>
      <w:r w:rsidRPr="00DB242B">
        <w:rPr>
          <w:rFonts w:ascii="Times New Roman" w:eastAsia="Times New Roman" w:hAnsi="Times New Roman"/>
          <w:bCs/>
          <w:sz w:val="24"/>
          <w:szCs w:val="24"/>
          <w:lang w:eastAsia="ru-RU"/>
        </w:rPr>
        <w:t xml:space="preserve">День Победы.  М.: Мозаика-Синтез, 2005 </w:t>
      </w:r>
    </w:p>
    <w:p w:rsidR="00893F38" w:rsidRPr="00DB242B" w:rsidRDefault="00893F38" w:rsidP="00893F38">
      <w:pPr>
        <w:tabs>
          <w:tab w:val="left" w:pos="5213"/>
        </w:tabs>
        <w:autoSpaceDE w:val="0"/>
        <w:autoSpaceDN w:val="0"/>
        <w:adjustRightInd w:val="0"/>
        <w:spacing w:after="0" w:line="240" w:lineRule="auto"/>
        <w:ind w:firstLine="851"/>
        <w:jc w:val="both"/>
        <w:rPr>
          <w:rFonts w:ascii="Times New Roman" w:eastAsia="Times New Roman" w:hAnsi="Times New Roman"/>
          <w:bCs/>
          <w:sz w:val="24"/>
          <w:szCs w:val="24"/>
          <w:lang w:eastAsia="ru-RU"/>
        </w:rPr>
      </w:pPr>
      <w:r w:rsidRPr="00DB242B">
        <w:rPr>
          <w:rFonts w:ascii="Times New Roman" w:eastAsia="Times New Roman" w:hAnsi="Times New Roman"/>
          <w:bCs/>
          <w:sz w:val="24"/>
          <w:szCs w:val="24"/>
          <w:lang w:eastAsia="ru-RU"/>
        </w:rPr>
        <w:t xml:space="preserve">Животные жарких стран.  М.: Мозаика-Синтез, 2010 </w:t>
      </w:r>
    </w:p>
    <w:p w:rsidR="00893F38" w:rsidRPr="00DB242B" w:rsidRDefault="00893F38" w:rsidP="00893F38">
      <w:pPr>
        <w:tabs>
          <w:tab w:val="left" w:pos="5213"/>
        </w:tabs>
        <w:autoSpaceDE w:val="0"/>
        <w:autoSpaceDN w:val="0"/>
        <w:adjustRightInd w:val="0"/>
        <w:spacing w:after="0" w:line="240" w:lineRule="auto"/>
        <w:ind w:left="851"/>
        <w:jc w:val="both"/>
        <w:rPr>
          <w:rFonts w:ascii="Times New Roman" w:eastAsia="Times New Roman" w:hAnsi="Times New Roman"/>
          <w:bCs/>
          <w:sz w:val="24"/>
          <w:szCs w:val="24"/>
          <w:lang w:eastAsia="ru-RU"/>
        </w:rPr>
      </w:pPr>
      <w:r w:rsidRPr="00DB242B">
        <w:rPr>
          <w:rFonts w:ascii="Times New Roman" w:eastAsia="Times New Roman" w:hAnsi="Times New Roman"/>
          <w:bCs/>
          <w:sz w:val="24"/>
          <w:szCs w:val="24"/>
          <w:lang w:eastAsia="ru-RU"/>
        </w:rPr>
        <w:t xml:space="preserve">Филимоновская народная игрушка.  М.: Мозаика-Синтез, 2000 </w:t>
      </w:r>
    </w:p>
    <w:p w:rsidR="00893F38" w:rsidRPr="00DB242B" w:rsidRDefault="00893F38" w:rsidP="00893F38">
      <w:pPr>
        <w:tabs>
          <w:tab w:val="left" w:pos="5213"/>
        </w:tabs>
        <w:autoSpaceDE w:val="0"/>
        <w:autoSpaceDN w:val="0"/>
        <w:adjustRightInd w:val="0"/>
        <w:spacing w:after="0" w:line="240" w:lineRule="auto"/>
        <w:ind w:left="851"/>
        <w:jc w:val="both"/>
        <w:rPr>
          <w:rFonts w:ascii="Times New Roman" w:eastAsia="Times New Roman" w:hAnsi="Times New Roman"/>
          <w:bCs/>
          <w:sz w:val="24"/>
          <w:szCs w:val="24"/>
          <w:lang w:eastAsia="ru-RU"/>
        </w:rPr>
      </w:pPr>
      <w:r w:rsidRPr="00DB242B">
        <w:rPr>
          <w:rFonts w:ascii="Times New Roman" w:eastAsia="Times New Roman" w:hAnsi="Times New Roman"/>
          <w:bCs/>
          <w:sz w:val="24"/>
          <w:szCs w:val="24"/>
          <w:lang w:eastAsia="ru-RU"/>
        </w:rPr>
        <w:t xml:space="preserve">Городецкая роспись по дереву.  М.: Мозаика-Синтез, 2005  </w:t>
      </w:r>
    </w:p>
    <w:p w:rsidR="00893F38" w:rsidRPr="00DB242B" w:rsidRDefault="00893F38" w:rsidP="00893F38">
      <w:pPr>
        <w:tabs>
          <w:tab w:val="left" w:pos="5213"/>
        </w:tabs>
        <w:autoSpaceDE w:val="0"/>
        <w:autoSpaceDN w:val="0"/>
        <w:adjustRightInd w:val="0"/>
        <w:spacing w:after="0" w:line="240" w:lineRule="auto"/>
        <w:ind w:left="851"/>
        <w:jc w:val="both"/>
        <w:rPr>
          <w:rFonts w:ascii="Times New Roman" w:eastAsia="Times New Roman" w:hAnsi="Times New Roman"/>
          <w:bCs/>
          <w:sz w:val="24"/>
          <w:szCs w:val="24"/>
          <w:lang w:eastAsia="ru-RU"/>
        </w:rPr>
      </w:pPr>
      <w:r w:rsidRPr="00DB242B">
        <w:rPr>
          <w:rFonts w:ascii="Times New Roman" w:eastAsia="Times New Roman" w:hAnsi="Times New Roman"/>
          <w:bCs/>
          <w:sz w:val="24"/>
          <w:szCs w:val="24"/>
          <w:lang w:eastAsia="ru-RU"/>
        </w:rPr>
        <w:t xml:space="preserve">Гжель.  М.: Мозаика-Синтез, 2000  </w:t>
      </w:r>
    </w:p>
    <w:p w:rsidR="00893F38" w:rsidRPr="00DB242B" w:rsidRDefault="00893F38" w:rsidP="00893F38">
      <w:pPr>
        <w:tabs>
          <w:tab w:val="left" w:pos="5213"/>
        </w:tabs>
        <w:autoSpaceDE w:val="0"/>
        <w:autoSpaceDN w:val="0"/>
        <w:adjustRightInd w:val="0"/>
        <w:spacing w:after="0" w:line="240" w:lineRule="auto"/>
        <w:ind w:firstLine="851"/>
        <w:jc w:val="both"/>
        <w:rPr>
          <w:rFonts w:ascii="Times New Roman" w:eastAsia="Times New Roman" w:hAnsi="Times New Roman"/>
          <w:bCs/>
          <w:sz w:val="24"/>
          <w:szCs w:val="24"/>
          <w:lang w:eastAsia="ru-RU"/>
        </w:rPr>
      </w:pPr>
      <w:r w:rsidRPr="00DB242B">
        <w:rPr>
          <w:rFonts w:ascii="Times New Roman" w:eastAsia="Times New Roman" w:hAnsi="Times New Roman"/>
          <w:bCs/>
          <w:sz w:val="24"/>
          <w:szCs w:val="24"/>
          <w:lang w:eastAsia="ru-RU"/>
        </w:rPr>
        <w:t xml:space="preserve">Дымковская игрушка.  М.: Мозаика-Синтез, 2000 </w:t>
      </w:r>
    </w:p>
    <w:p w:rsidR="00893F38" w:rsidRPr="00DB242B" w:rsidRDefault="00893F38" w:rsidP="00893F38">
      <w:pPr>
        <w:tabs>
          <w:tab w:val="left" w:pos="5213"/>
        </w:tabs>
        <w:autoSpaceDE w:val="0"/>
        <w:autoSpaceDN w:val="0"/>
        <w:adjustRightInd w:val="0"/>
        <w:spacing w:after="0" w:line="240" w:lineRule="auto"/>
        <w:ind w:firstLine="851"/>
        <w:jc w:val="both"/>
        <w:rPr>
          <w:rFonts w:ascii="Times New Roman" w:eastAsia="Times New Roman" w:hAnsi="Times New Roman"/>
          <w:bCs/>
          <w:sz w:val="24"/>
          <w:szCs w:val="24"/>
          <w:lang w:eastAsia="ru-RU"/>
        </w:rPr>
      </w:pPr>
      <w:r w:rsidRPr="00DB242B">
        <w:rPr>
          <w:rFonts w:ascii="Times New Roman" w:eastAsia="Times New Roman" w:hAnsi="Times New Roman"/>
          <w:bCs/>
          <w:sz w:val="24"/>
          <w:szCs w:val="24"/>
          <w:lang w:eastAsia="ru-RU"/>
        </w:rPr>
        <w:t xml:space="preserve">Хохлома.  М.: Мозаика-Синтез, 2000  </w:t>
      </w:r>
    </w:p>
    <w:p w:rsidR="00893F38" w:rsidRPr="00DB242B" w:rsidRDefault="00893F38" w:rsidP="00893F38">
      <w:pPr>
        <w:tabs>
          <w:tab w:val="left" w:pos="5213"/>
        </w:tabs>
        <w:autoSpaceDE w:val="0"/>
        <w:autoSpaceDN w:val="0"/>
        <w:adjustRightInd w:val="0"/>
        <w:spacing w:after="0" w:line="240" w:lineRule="auto"/>
        <w:ind w:firstLine="851"/>
        <w:jc w:val="both"/>
        <w:rPr>
          <w:rFonts w:ascii="Times New Roman" w:eastAsia="Times New Roman" w:hAnsi="Times New Roman"/>
          <w:bCs/>
          <w:sz w:val="24"/>
          <w:szCs w:val="24"/>
          <w:lang w:eastAsia="ru-RU"/>
        </w:rPr>
      </w:pPr>
      <w:r w:rsidRPr="00DB242B">
        <w:rPr>
          <w:rFonts w:ascii="Times New Roman" w:eastAsia="Times New Roman" w:hAnsi="Times New Roman"/>
          <w:bCs/>
          <w:sz w:val="24"/>
          <w:szCs w:val="24"/>
          <w:lang w:eastAsia="ru-RU"/>
        </w:rPr>
        <w:t xml:space="preserve">Инструменты. М.: Мозаика-Синтез, 2010 </w:t>
      </w:r>
    </w:p>
    <w:p w:rsidR="00893F38" w:rsidRPr="00DB242B" w:rsidRDefault="00893F38" w:rsidP="00893F38">
      <w:pPr>
        <w:tabs>
          <w:tab w:val="left" w:pos="5213"/>
        </w:tabs>
        <w:autoSpaceDE w:val="0"/>
        <w:autoSpaceDN w:val="0"/>
        <w:adjustRightInd w:val="0"/>
        <w:spacing w:after="0" w:line="240" w:lineRule="auto"/>
        <w:ind w:firstLine="851"/>
        <w:jc w:val="both"/>
        <w:rPr>
          <w:rFonts w:ascii="Times New Roman" w:eastAsia="Times New Roman" w:hAnsi="Times New Roman"/>
          <w:bCs/>
          <w:sz w:val="24"/>
          <w:szCs w:val="24"/>
          <w:lang w:eastAsia="ru-RU"/>
        </w:rPr>
      </w:pPr>
      <w:r w:rsidRPr="00DB242B">
        <w:rPr>
          <w:rFonts w:ascii="Times New Roman" w:eastAsia="Times New Roman" w:hAnsi="Times New Roman"/>
          <w:bCs/>
          <w:sz w:val="24"/>
          <w:szCs w:val="24"/>
          <w:lang w:eastAsia="ru-RU"/>
        </w:rPr>
        <w:t xml:space="preserve">Расскажите детям о морских обитателях. М.: Мозаика-Синтез, 2008 </w:t>
      </w:r>
    </w:p>
    <w:p w:rsidR="00893F38" w:rsidRPr="00DB242B" w:rsidRDefault="00893F38" w:rsidP="00893F38">
      <w:pPr>
        <w:tabs>
          <w:tab w:val="left" w:pos="5213"/>
        </w:tabs>
        <w:autoSpaceDE w:val="0"/>
        <w:autoSpaceDN w:val="0"/>
        <w:adjustRightInd w:val="0"/>
        <w:spacing w:after="0" w:line="240" w:lineRule="auto"/>
        <w:ind w:firstLine="851"/>
        <w:jc w:val="both"/>
        <w:rPr>
          <w:rFonts w:ascii="Times New Roman" w:eastAsia="Times New Roman" w:hAnsi="Times New Roman"/>
          <w:bCs/>
          <w:sz w:val="24"/>
          <w:szCs w:val="24"/>
          <w:lang w:eastAsia="ru-RU"/>
        </w:rPr>
      </w:pPr>
      <w:r w:rsidRPr="00DB242B">
        <w:rPr>
          <w:rFonts w:ascii="Times New Roman" w:eastAsia="Times New Roman" w:hAnsi="Times New Roman"/>
          <w:bCs/>
          <w:sz w:val="24"/>
          <w:szCs w:val="24"/>
          <w:lang w:eastAsia="ru-RU"/>
        </w:rPr>
        <w:t>Расскажите детям о садовых ягодах. М.: Мозаика-Синтез, 2008</w:t>
      </w:r>
    </w:p>
    <w:p w:rsidR="00893F38" w:rsidRPr="00DB242B" w:rsidRDefault="00893F38" w:rsidP="00893F38">
      <w:pPr>
        <w:tabs>
          <w:tab w:val="left" w:pos="5213"/>
        </w:tabs>
        <w:autoSpaceDE w:val="0"/>
        <w:autoSpaceDN w:val="0"/>
        <w:adjustRightInd w:val="0"/>
        <w:spacing w:after="0" w:line="240" w:lineRule="auto"/>
        <w:ind w:firstLine="851"/>
        <w:jc w:val="both"/>
        <w:rPr>
          <w:rFonts w:ascii="Times New Roman" w:eastAsia="Times New Roman" w:hAnsi="Times New Roman"/>
          <w:bCs/>
          <w:sz w:val="24"/>
          <w:szCs w:val="24"/>
          <w:lang w:eastAsia="ru-RU"/>
        </w:rPr>
      </w:pPr>
      <w:r w:rsidRPr="00DB242B">
        <w:rPr>
          <w:rFonts w:ascii="Times New Roman" w:eastAsia="Times New Roman" w:hAnsi="Times New Roman"/>
          <w:bCs/>
          <w:sz w:val="24"/>
          <w:szCs w:val="24"/>
          <w:lang w:eastAsia="ru-RU"/>
        </w:rPr>
        <w:t>Расскажите детям о деревьях. М.: Мозаика-Синтез, 2008</w:t>
      </w:r>
    </w:p>
    <w:p w:rsidR="00893F38" w:rsidRPr="00DB242B" w:rsidRDefault="00893F38" w:rsidP="00893F38">
      <w:pPr>
        <w:tabs>
          <w:tab w:val="left" w:pos="5213"/>
        </w:tabs>
        <w:autoSpaceDE w:val="0"/>
        <w:autoSpaceDN w:val="0"/>
        <w:adjustRightInd w:val="0"/>
        <w:spacing w:after="0" w:line="240" w:lineRule="auto"/>
        <w:ind w:firstLine="851"/>
        <w:jc w:val="both"/>
        <w:rPr>
          <w:rFonts w:ascii="Times New Roman" w:eastAsia="Times New Roman" w:hAnsi="Times New Roman"/>
          <w:bCs/>
          <w:sz w:val="24"/>
          <w:szCs w:val="24"/>
          <w:lang w:eastAsia="ru-RU"/>
        </w:rPr>
      </w:pPr>
      <w:r w:rsidRPr="00DB242B">
        <w:rPr>
          <w:rFonts w:ascii="Times New Roman" w:eastAsia="Times New Roman" w:hAnsi="Times New Roman"/>
          <w:bCs/>
          <w:sz w:val="24"/>
          <w:szCs w:val="24"/>
          <w:lang w:eastAsia="ru-RU"/>
        </w:rPr>
        <w:t>Расскажите детям о птицах. М.: Мозаика-Синтез, 2008</w:t>
      </w:r>
    </w:p>
    <w:p w:rsidR="00893F38" w:rsidRPr="00DB242B" w:rsidRDefault="00893F38" w:rsidP="00893F38">
      <w:pPr>
        <w:tabs>
          <w:tab w:val="left" w:pos="5213"/>
        </w:tabs>
        <w:autoSpaceDE w:val="0"/>
        <w:autoSpaceDN w:val="0"/>
        <w:adjustRightInd w:val="0"/>
        <w:spacing w:after="0" w:line="240" w:lineRule="auto"/>
        <w:ind w:firstLine="851"/>
        <w:jc w:val="both"/>
        <w:rPr>
          <w:rFonts w:ascii="Times New Roman" w:eastAsia="Times New Roman" w:hAnsi="Times New Roman"/>
          <w:bCs/>
          <w:sz w:val="24"/>
          <w:szCs w:val="24"/>
          <w:lang w:eastAsia="ru-RU"/>
        </w:rPr>
      </w:pPr>
      <w:r w:rsidRPr="00DB242B">
        <w:rPr>
          <w:rFonts w:ascii="Times New Roman" w:eastAsia="Times New Roman" w:hAnsi="Times New Roman"/>
          <w:bCs/>
          <w:sz w:val="24"/>
          <w:szCs w:val="24"/>
          <w:lang w:eastAsia="ru-RU"/>
        </w:rPr>
        <w:t>Расскажите детям о животных жарких стран. М.: Мозаика-Синтез, 2008</w:t>
      </w:r>
    </w:p>
    <w:p w:rsidR="00893F38" w:rsidRPr="00DB242B" w:rsidRDefault="00893F38" w:rsidP="00893F38">
      <w:pPr>
        <w:tabs>
          <w:tab w:val="left" w:pos="5213"/>
        </w:tabs>
        <w:autoSpaceDE w:val="0"/>
        <w:autoSpaceDN w:val="0"/>
        <w:adjustRightInd w:val="0"/>
        <w:spacing w:after="0" w:line="240" w:lineRule="auto"/>
        <w:ind w:firstLine="851"/>
        <w:jc w:val="both"/>
        <w:rPr>
          <w:rFonts w:ascii="Times New Roman" w:eastAsia="Times New Roman" w:hAnsi="Times New Roman"/>
          <w:bCs/>
          <w:sz w:val="24"/>
          <w:szCs w:val="24"/>
          <w:lang w:eastAsia="ru-RU"/>
        </w:rPr>
      </w:pPr>
      <w:r w:rsidRPr="00DB242B">
        <w:rPr>
          <w:rFonts w:ascii="Times New Roman" w:eastAsia="Times New Roman" w:hAnsi="Times New Roman"/>
          <w:bCs/>
          <w:sz w:val="24"/>
          <w:szCs w:val="24"/>
          <w:lang w:eastAsia="ru-RU"/>
        </w:rPr>
        <w:t>Расскажите детям о хлебе. М.: Мозаика-Синтез, 2010</w:t>
      </w:r>
    </w:p>
    <w:p w:rsidR="00893F38" w:rsidRPr="00DB242B" w:rsidRDefault="00893F38" w:rsidP="00893F38">
      <w:pPr>
        <w:tabs>
          <w:tab w:val="left" w:pos="5213"/>
        </w:tabs>
        <w:autoSpaceDE w:val="0"/>
        <w:autoSpaceDN w:val="0"/>
        <w:adjustRightInd w:val="0"/>
        <w:spacing w:after="0" w:line="240" w:lineRule="auto"/>
        <w:ind w:firstLine="851"/>
        <w:jc w:val="both"/>
        <w:rPr>
          <w:rFonts w:ascii="Times New Roman" w:eastAsia="Times New Roman" w:hAnsi="Times New Roman"/>
          <w:bCs/>
          <w:sz w:val="24"/>
          <w:szCs w:val="24"/>
          <w:lang w:eastAsia="ru-RU"/>
        </w:rPr>
      </w:pPr>
      <w:r w:rsidRPr="00DB242B">
        <w:rPr>
          <w:rFonts w:ascii="Times New Roman" w:eastAsia="Times New Roman" w:hAnsi="Times New Roman"/>
          <w:bCs/>
          <w:sz w:val="24"/>
          <w:szCs w:val="24"/>
          <w:lang w:eastAsia="ru-RU"/>
        </w:rPr>
        <w:t>Машины. М: Линг - Книга, 2 009</w:t>
      </w:r>
    </w:p>
    <w:p w:rsidR="00893F38" w:rsidRPr="00DB242B" w:rsidRDefault="00893F38" w:rsidP="00893F38">
      <w:pPr>
        <w:tabs>
          <w:tab w:val="left" w:pos="5213"/>
        </w:tabs>
        <w:autoSpaceDE w:val="0"/>
        <w:autoSpaceDN w:val="0"/>
        <w:adjustRightInd w:val="0"/>
        <w:spacing w:after="0" w:line="240" w:lineRule="auto"/>
        <w:ind w:firstLine="851"/>
        <w:jc w:val="both"/>
        <w:rPr>
          <w:rFonts w:ascii="Times New Roman" w:eastAsia="Times New Roman" w:hAnsi="Times New Roman"/>
          <w:bCs/>
          <w:sz w:val="24"/>
          <w:szCs w:val="24"/>
          <w:lang w:eastAsia="ru-RU"/>
        </w:rPr>
      </w:pPr>
      <w:r w:rsidRPr="00DB242B">
        <w:rPr>
          <w:rFonts w:ascii="Times New Roman" w:eastAsia="Times New Roman" w:hAnsi="Times New Roman"/>
          <w:bCs/>
          <w:sz w:val="24"/>
          <w:szCs w:val="24"/>
          <w:lang w:eastAsia="ru-RU"/>
        </w:rPr>
        <w:t>Дорожная азбука. М: Линг - Книга, 2009</w:t>
      </w:r>
    </w:p>
    <w:p w:rsidR="00893F38" w:rsidRPr="00DB242B" w:rsidRDefault="00893F38" w:rsidP="00893F38">
      <w:pPr>
        <w:tabs>
          <w:tab w:val="left" w:pos="5213"/>
        </w:tabs>
        <w:autoSpaceDE w:val="0"/>
        <w:autoSpaceDN w:val="0"/>
        <w:adjustRightInd w:val="0"/>
        <w:spacing w:after="0" w:line="240" w:lineRule="auto"/>
        <w:ind w:firstLine="851"/>
        <w:jc w:val="both"/>
        <w:rPr>
          <w:rFonts w:ascii="Times New Roman" w:eastAsia="Times New Roman" w:hAnsi="Times New Roman"/>
          <w:bCs/>
          <w:sz w:val="24"/>
          <w:szCs w:val="24"/>
          <w:lang w:eastAsia="ru-RU"/>
        </w:rPr>
      </w:pPr>
      <w:r w:rsidRPr="00DB242B">
        <w:rPr>
          <w:rFonts w:ascii="Times New Roman" w:eastAsia="Times New Roman" w:hAnsi="Times New Roman"/>
          <w:bCs/>
          <w:sz w:val="24"/>
          <w:szCs w:val="24"/>
          <w:lang w:eastAsia="ru-RU"/>
        </w:rPr>
        <w:t>Птицы. М: Линг - Книга, 2008</w:t>
      </w:r>
    </w:p>
    <w:p w:rsidR="00893F38" w:rsidRPr="00DB242B" w:rsidRDefault="00893F38" w:rsidP="00893F38">
      <w:pPr>
        <w:tabs>
          <w:tab w:val="left" w:pos="5213"/>
        </w:tabs>
        <w:autoSpaceDE w:val="0"/>
        <w:autoSpaceDN w:val="0"/>
        <w:adjustRightInd w:val="0"/>
        <w:spacing w:after="0" w:line="240" w:lineRule="auto"/>
        <w:ind w:firstLine="851"/>
        <w:jc w:val="both"/>
        <w:rPr>
          <w:rFonts w:ascii="Times New Roman" w:eastAsia="Times New Roman" w:hAnsi="Times New Roman"/>
          <w:bCs/>
          <w:sz w:val="24"/>
          <w:szCs w:val="24"/>
          <w:lang w:eastAsia="ru-RU"/>
        </w:rPr>
      </w:pPr>
      <w:r w:rsidRPr="00DB242B">
        <w:rPr>
          <w:rFonts w:ascii="Times New Roman" w:eastAsia="Times New Roman" w:hAnsi="Times New Roman"/>
          <w:bCs/>
          <w:sz w:val="24"/>
          <w:szCs w:val="24"/>
          <w:lang w:eastAsia="ru-RU"/>
        </w:rPr>
        <w:t>Цветы. М: Линг - Книга, 2008</w:t>
      </w:r>
    </w:p>
    <w:p w:rsidR="00893F38" w:rsidRPr="00DB242B" w:rsidRDefault="00893F38" w:rsidP="00893F38">
      <w:pPr>
        <w:tabs>
          <w:tab w:val="left" w:pos="5213"/>
        </w:tabs>
        <w:autoSpaceDE w:val="0"/>
        <w:autoSpaceDN w:val="0"/>
        <w:adjustRightInd w:val="0"/>
        <w:spacing w:after="0" w:line="240" w:lineRule="auto"/>
        <w:ind w:firstLine="851"/>
        <w:jc w:val="both"/>
        <w:rPr>
          <w:rFonts w:ascii="Times New Roman" w:eastAsia="Times New Roman" w:hAnsi="Times New Roman"/>
          <w:bCs/>
          <w:sz w:val="24"/>
          <w:szCs w:val="24"/>
          <w:lang w:eastAsia="ru-RU"/>
        </w:rPr>
      </w:pPr>
      <w:r w:rsidRPr="00DB242B">
        <w:rPr>
          <w:rFonts w:ascii="Times New Roman" w:eastAsia="Times New Roman" w:hAnsi="Times New Roman"/>
          <w:bCs/>
          <w:sz w:val="24"/>
          <w:szCs w:val="24"/>
          <w:lang w:eastAsia="ru-RU"/>
        </w:rPr>
        <w:t>Кто живет в пустыне. М: Линг - Книга, 2009</w:t>
      </w:r>
    </w:p>
    <w:p w:rsidR="00893F38" w:rsidRPr="00DB242B" w:rsidRDefault="00893F38" w:rsidP="00893F38">
      <w:pPr>
        <w:tabs>
          <w:tab w:val="left" w:pos="5213"/>
        </w:tabs>
        <w:autoSpaceDE w:val="0"/>
        <w:autoSpaceDN w:val="0"/>
        <w:adjustRightInd w:val="0"/>
        <w:spacing w:after="0" w:line="240" w:lineRule="auto"/>
        <w:ind w:firstLine="851"/>
        <w:jc w:val="both"/>
        <w:rPr>
          <w:rFonts w:ascii="Times New Roman" w:eastAsia="Times New Roman" w:hAnsi="Times New Roman"/>
          <w:bCs/>
          <w:sz w:val="24"/>
          <w:szCs w:val="24"/>
          <w:lang w:eastAsia="ru-RU"/>
        </w:rPr>
      </w:pPr>
      <w:r w:rsidRPr="00DB242B">
        <w:rPr>
          <w:rFonts w:ascii="Times New Roman" w:eastAsia="Times New Roman" w:hAnsi="Times New Roman"/>
          <w:bCs/>
          <w:sz w:val="24"/>
          <w:szCs w:val="24"/>
          <w:lang w:eastAsia="ru-RU"/>
        </w:rPr>
        <w:t>Кто живет в степи. М: Линг - Книга, 2009</w:t>
      </w:r>
    </w:p>
    <w:p w:rsidR="00893F38" w:rsidRPr="00DB242B" w:rsidRDefault="00893F38" w:rsidP="00893F38">
      <w:pPr>
        <w:tabs>
          <w:tab w:val="left" w:pos="5213"/>
        </w:tabs>
        <w:autoSpaceDE w:val="0"/>
        <w:autoSpaceDN w:val="0"/>
        <w:adjustRightInd w:val="0"/>
        <w:spacing w:after="0" w:line="240" w:lineRule="auto"/>
        <w:ind w:firstLine="851"/>
        <w:jc w:val="both"/>
        <w:rPr>
          <w:rFonts w:ascii="Times New Roman" w:eastAsia="Times New Roman" w:hAnsi="Times New Roman"/>
          <w:bCs/>
          <w:sz w:val="24"/>
          <w:szCs w:val="24"/>
          <w:lang w:eastAsia="ru-RU"/>
        </w:rPr>
      </w:pPr>
      <w:r w:rsidRPr="00DB242B">
        <w:rPr>
          <w:rFonts w:ascii="Times New Roman" w:eastAsia="Times New Roman" w:hAnsi="Times New Roman"/>
          <w:bCs/>
          <w:sz w:val="24"/>
          <w:szCs w:val="24"/>
          <w:lang w:eastAsia="ru-RU"/>
        </w:rPr>
        <w:t>Кто живет в лесу. М: Линг - Книга, 2009</w:t>
      </w:r>
    </w:p>
    <w:p w:rsidR="00893F38" w:rsidRPr="00DB242B" w:rsidRDefault="00893F38" w:rsidP="00893F38">
      <w:pPr>
        <w:tabs>
          <w:tab w:val="left" w:pos="5213"/>
        </w:tabs>
        <w:autoSpaceDE w:val="0"/>
        <w:autoSpaceDN w:val="0"/>
        <w:adjustRightInd w:val="0"/>
        <w:spacing w:after="0" w:line="240" w:lineRule="auto"/>
        <w:ind w:firstLine="851"/>
        <w:jc w:val="both"/>
        <w:rPr>
          <w:rFonts w:ascii="Times New Roman" w:eastAsia="Times New Roman" w:hAnsi="Times New Roman"/>
          <w:bCs/>
          <w:sz w:val="24"/>
          <w:szCs w:val="24"/>
          <w:lang w:eastAsia="ru-RU"/>
        </w:rPr>
      </w:pPr>
      <w:r w:rsidRPr="00DB242B">
        <w:rPr>
          <w:rFonts w:ascii="Times New Roman" w:eastAsia="Times New Roman" w:hAnsi="Times New Roman"/>
          <w:bCs/>
          <w:sz w:val="24"/>
          <w:szCs w:val="24"/>
          <w:lang w:eastAsia="ru-RU"/>
        </w:rPr>
        <w:t>Предметы в доме. М: Линг - Книга, 2009</w:t>
      </w:r>
    </w:p>
    <w:p w:rsidR="00893F38" w:rsidRPr="00DB242B" w:rsidRDefault="00893F38" w:rsidP="00893F38">
      <w:pPr>
        <w:tabs>
          <w:tab w:val="left" w:pos="5213"/>
        </w:tabs>
        <w:autoSpaceDE w:val="0"/>
        <w:autoSpaceDN w:val="0"/>
        <w:adjustRightInd w:val="0"/>
        <w:spacing w:after="0" w:line="240" w:lineRule="auto"/>
        <w:ind w:firstLine="851"/>
        <w:jc w:val="both"/>
        <w:rPr>
          <w:rFonts w:ascii="Times New Roman" w:eastAsia="Times New Roman" w:hAnsi="Times New Roman"/>
          <w:bCs/>
          <w:sz w:val="24"/>
          <w:szCs w:val="24"/>
          <w:lang w:eastAsia="ru-RU"/>
        </w:rPr>
      </w:pPr>
      <w:r w:rsidRPr="00DB242B">
        <w:rPr>
          <w:rFonts w:ascii="Times New Roman" w:eastAsia="Times New Roman" w:hAnsi="Times New Roman"/>
          <w:bCs/>
          <w:sz w:val="24"/>
          <w:szCs w:val="24"/>
          <w:lang w:eastAsia="ru-RU"/>
        </w:rPr>
        <w:t>Деревья. М: Линг - Книга, 2008</w:t>
      </w:r>
    </w:p>
    <w:p w:rsidR="00893F38" w:rsidRPr="00DB242B" w:rsidRDefault="00893F38" w:rsidP="00893F38">
      <w:pPr>
        <w:tabs>
          <w:tab w:val="left" w:pos="5213"/>
        </w:tabs>
        <w:autoSpaceDE w:val="0"/>
        <w:autoSpaceDN w:val="0"/>
        <w:adjustRightInd w:val="0"/>
        <w:spacing w:after="0" w:line="240" w:lineRule="auto"/>
        <w:ind w:firstLine="851"/>
        <w:jc w:val="both"/>
        <w:rPr>
          <w:rFonts w:ascii="Times New Roman" w:eastAsia="Times New Roman" w:hAnsi="Times New Roman"/>
          <w:bCs/>
          <w:sz w:val="24"/>
          <w:szCs w:val="24"/>
          <w:lang w:eastAsia="ru-RU"/>
        </w:rPr>
      </w:pPr>
      <w:r w:rsidRPr="00DB242B">
        <w:rPr>
          <w:rFonts w:ascii="Times New Roman" w:eastAsia="Times New Roman" w:hAnsi="Times New Roman"/>
          <w:bCs/>
          <w:sz w:val="24"/>
          <w:szCs w:val="24"/>
          <w:lang w:eastAsia="ru-RU"/>
        </w:rPr>
        <w:t>Одежда. М: Линг - Книга, 2009</w:t>
      </w:r>
    </w:p>
    <w:p w:rsidR="00893F38" w:rsidRPr="00DB242B" w:rsidRDefault="00893F38" w:rsidP="00893F38">
      <w:pPr>
        <w:tabs>
          <w:tab w:val="left" w:pos="5213"/>
        </w:tabs>
        <w:autoSpaceDE w:val="0"/>
        <w:autoSpaceDN w:val="0"/>
        <w:adjustRightInd w:val="0"/>
        <w:spacing w:after="0" w:line="240" w:lineRule="auto"/>
        <w:ind w:firstLine="851"/>
        <w:jc w:val="both"/>
        <w:rPr>
          <w:rFonts w:ascii="Times New Roman" w:eastAsia="Times New Roman" w:hAnsi="Times New Roman"/>
          <w:bCs/>
          <w:sz w:val="24"/>
          <w:szCs w:val="24"/>
          <w:lang w:eastAsia="ru-RU"/>
        </w:rPr>
      </w:pPr>
      <w:r w:rsidRPr="00DB242B">
        <w:rPr>
          <w:rFonts w:ascii="Times New Roman" w:eastAsia="Times New Roman" w:hAnsi="Times New Roman"/>
          <w:bCs/>
          <w:sz w:val="24"/>
          <w:szCs w:val="24"/>
          <w:lang w:eastAsia="ru-RU"/>
        </w:rPr>
        <w:t>Морские обитатели. М: Линг - Книга, 2009</w:t>
      </w:r>
    </w:p>
    <w:p w:rsidR="00893F38" w:rsidRPr="00DB242B" w:rsidRDefault="00893F38" w:rsidP="00893F38">
      <w:pPr>
        <w:tabs>
          <w:tab w:val="left" w:pos="5213"/>
        </w:tabs>
        <w:autoSpaceDE w:val="0"/>
        <w:autoSpaceDN w:val="0"/>
        <w:adjustRightInd w:val="0"/>
        <w:spacing w:after="0" w:line="240" w:lineRule="auto"/>
        <w:ind w:firstLine="851"/>
        <w:jc w:val="both"/>
        <w:rPr>
          <w:rFonts w:ascii="Times New Roman" w:eastAsia="Times New Roman" w:hAnsi="Times New Roman"/>
          <w:bCs/>
          <w:sz w:val="24"/>
          <w:szCs w:val="24"/>
          <w:lang w:eastAsia="ru-RU"/>
        </w:rPr>
      </w:pPr>
      <w:r w:rsidRPr="00DB242B">
        <w:rPr>
          <w:rFonts w:ascii="Times New Roman" w:eastAsia="Times New Roman" w:hAnsi="Times New Roman"/>
          <w:bCs/>
          <w:sz w:val="24"/>
          <w:szCs w:val="24"/>
          <w:lang w:eastAsia="ru-RU"/>
        </w:rPr>
        <w:t>Экзотические животные. М: Линг - Книга, 2009</w:t>
      </w:r>
    </w:p>
    <w:p w:rsidR="00893F38" w:rsidRPr="00DB242B" w:rsidRDefault="00893F38" w:rsidP="00893F38">
      <w:pPr>
        <w:tabs>
          <w:tab w:val="left" w:pos="5213"/>
        </w:tabs>
        <w:autoSpaceDE w:val="0"/>
        <w:autoSpaceDN w:val="0"/>
        <w:adjustRightInd w:val="0"/>
        <w:spacing w:after="0" w:line="240" w:lineRule="auto"/>
        <w:ind w:firstLine="851"/>
        <w:jc w:val="both"/>
        <w:rPr>
          <w:rFonts w:ascii="Times New Roman" w:eastAsia="Times New Roman" w:hAnsi="Times New Roman"/>
          <w:bCs/>
          <w:sz w:val="24"/>
          <w:szCs w:val="24"/>
          <w:lang w:eastAsia="ru-RU"/>
        </w:rPr>
      </w:pPr>
      <w:r w:rsidRPr="00DB242B">
        <w:rPr>
          <w:rFonts w:ascii="Times New Roman" w:eastAsia="Times New Roman" w:hAnsi="Times New Roman"/>
          <w:bCs/>
          <w:sz w:val="24"/>
          <w:szCs w:val="24"/>
          <w:lang w:eastAsia="ru-RU"/>
        </w:rPr>
        <w:t>Дикие кошки. М: Линг - Книга, 2009</w:t>
      </w:r>
    </w:p>
    <w:p w:rsidR="00893F38" w:rsidRPr="00DB242B" w:rsidRDefault="00893F38" w:rsidP="00893F38">
      <w:pPr>
        <w:tabs>
          <w:tab w:val="left" w:pos="5213"/>
        </w:tabs>
        <w:autoSpaceDE w:val="0"/>
        <w:autoSpaceDN w:val="0"/>
        <w:adjustRightInd w:val="0"/>
        <w:spacing w:after="0" w:line="240" w:lineRule="auto"/>
        <w:ind w:firstLine="851"/>
        <w:jc w:val="both"/>
        <w:rPr>
          <w:rFonts w:ascii="Times New Roman" w:eastAsia="Times New Roman" w:hAnsi="Times New Roman"/>
          <w:bCs/>
          <w:sz w:val="24"/>
          <w:szCs w:val="24"/>
          <w:lang w:eastAsia="ru-RU"/>
        </w:rPr>
      </w:pPr>
      <w:r w:rsidRPr="00DB242B">
        <w:rPr>
          <w:rFonts w:ascii="Times New Roman" w:eastAsia="Times New Roman" w:hAnsi="Times New Roman"/>
          <w:bCs/>
          <w:sz w:val="24"/>
          <w:szCs w:val="24"/>
          <w:lang w:eastAsia="ru-RU"/>
        </w:rPr>
        <w:t>Виды спорта. М: Линг - Книга, 2009</w:t>
      </w:r>
    </w:p>
    <w:p w:rsidR="00893F38" w:rsidRPr="00DB242B" w:rsidRDefault="00893F38" w:rsidP="00893F38">
      <w:pPr>
        <w:tabs>
          <w:tab w:val="left" w:pos="5213"/>
        </w:tabs>
        <w:autoSpaceDE w:val="0"/>
        <w:autoSpaceDN w:val="0"/>
        <w:adjustRightInd w:val="0"/>
        <w:spacing w:after="0" w:line="240" w:lineRule="auto"/>
        <w:ind w:firstLine="851"/>
        <w:jc w:val="both"/>
        <w:rPr>
          <w:rFonts w:ascii="Times New Roman" w:eastAsia="Times New Roman" w:hAnsi="Times New Roman"/>
          <w:bCs/>
          <w:sz w:val="24"/>
          <w:szCs w:val="24"/>
          <w:lang w:eastAsia="ru-RU"/>
        </w:rPr>
      </w:pPr>
      <w:r w:rsidRPr="00DB242B">
        <w:rPr>
          <w:rFonts w:ascii="Times New Roman" w:eastAsia="Times New Roman" w:hAnsi="Times New Roman"/>
          <w:bCs/>
          <w:sz w:val="24"/>
          <w:szCs w:val="24"/>
          <w:lang w:eastAsia="ru-RU"/>
        </w:rPr>
        <w:t>Лесные животные. М: Линг - Книга, 2008</w:t>
      </w:r>
    </w:p>
    <w:p w:rsidR="00893F38" w:rsidRPr="00DB242B" w:rsidRDefault="00893F38" w:rsidP="00893F38">
      <w:pPr>
        <w:autoSpaceDE w:val="0"/>
        <w:autoSpaceDN w:val="0"/>
        <w:adjustRightInd w:val="0"/>
        <w:spacing w:after="0" w:line="240" w:lineRule="auto"/>
        <w:ind w:firstLine="851"/>
        <w:jc w:val="center"/>
        <w:rPr>
          <w:rFonts w:ascii="Times New Roman" w:eastAsia="Times New Roman" w:hAnsi="Times New Roman"/>
          <w:b/>
          <w:sz w:val="24"/>
          <w:szCs w:val="24"/>
          <w:lang w:eastAsia="ru-RU"/>
        </w:rPr>
      </w:pPr>
      <w:r w:rsidRPr="00DB242B">
        <w:rPr>
          <w:rFonts w:ascii="Times New Roman" w:eastAsia="Times New Roman" w:hAnsi="Times New Roman"/>
          <w:b/>
          <w:sz w:val="24"/>
          <w:szCs w:val="24"/>
          <w:lang w:eastAsia="ru-RU"/>
        </w:rPr>
        <w:t>Серия плакатов</w:t>
      </w:r>
    </w:p>
    <w:p w:rsidR="00893F38" w:rsidRPr="00DB242B" w:rsidRDefault="00893F38" w:rsidP="00893F38">
      <w:pPr>
        <w:pStyle w:val="a9"/>
        <w:numPr>
          <w:ilvl w:val="0"/>
          <w:numId w:val="149"/>
        </w:numPr>
        <w:autoSpaceDE w:val="0"/>
        <w:autoSpaceDN w:val="0"/>
        <w:adjustRightInd w:val="0"/>
        <w:spacing w:after="0" w:line="240" w:lineRule="auto"/>
        <w:ind w:left="1134"/>
        <w:jc w:val="both"/>
        <w:rPr>
          <w:rFonts w:ascii="Times New Roman" w:eastAsia="Times New Roman" w:hAnsi="Times New Roman"/>
          <w:sz w:val="24"/>
          <w:szCs w:val="24"/>
          <w:lang w:eastAsia="ru-RU"/>
        </w:rPr>
      </w:pPr>
      <w:r w:rsidRPr="00DB242B">
        <w:rPr>
          <w:rFonts w:ascii="Times New Roman" w:eastAsia="Times New Roman" w:hAnsi="Times New Roman"/>
          <w:sz w:val="24"/>
          <w:szCs w:val="24"/>
          <w:lang w:eastAsia="ru-RU"/>
        </w:rPr>
        <w:t>Серия «Уроки безопасности» Правила безопасности для детей: комплект наглядных пособий для ДОУ. Х. «Ранок» 2008</w:t>
      </w:r>
    </w:p>
    <w:p w:rsidR="00893F38" w:rsidRPr="00DB242B" w:rsidRDefault="00893F38" w:rsidP="00893F38">
      <w:pPr>
        <w:pStyle w:val="a9"/>
        <w:numPr>
          <w:ilvl w:val="0"/>
          <w:numId w:val="149"/>
        </w:numPr>
        <w:autoSpaceDE w:val="0"/>
        <w:autoSpaceDN w:val="0"/>
        <w:adjustRightInd w:val="0"/>
        <w:spacing w:after="0" w:line="240" w:lineRule="auto"/>
        <w:ind w:left="1134"/>
        <w:jc w:val="both"/>
        <w:rPr>
          <w:rFonts w:ascii="Times New Roman" w:eastAsia="Times New Roman" w:hAnsi="Times New Roman"/>
          <w:sz w:val="24"/>
          <w:szCs w:val="24"/>
          <w:lang w:eastAsia="ru-RU"/>
        </w:rPr>
      </w:pPr>
      <w:r w:rsidRPr="00DB242B">
        <w:rPr>
          <w:rFonts w:ascii="Times New Roman" w:eastAsia="Times New Roman" w:hAnsi="Times New Roman"/>
          <w:sz w:val="24"/>
          <w:szCs w:val="24"/>
          <w:lang w:eastAsia="ru-RU"/>
        </w:rPr>
        <w:t>Как вести себя в чрезвычайных ситуациях. М. ООО «Детство - Пресс» 2014</w:t>
      </w:r>
    </w:p>
    <w:p w:rsidR="00893F38" w:rsidRPr="00DB242B" w:rsidRDefault="00893F38" w:rsidP="00893F38">
      <w:pPr>
        <w:pStyle w:val="a9"/>
        <w:numPr>
          <w:ilvl w:val="0"/>
          <w:numId w:val="149"/>
        </w:numPr>
        <w:autoSpaceDE w:val="0"/>
        <w:autoSpaceDN w:val="0"/>
        <w:adjustRightInd w:val="0"/>
        <w:spacing w:after="0" w:line="240" w:lineRule="auto"/>
        <w:ind w:left="1134"/>
        <w:jc w:val="both"/>
        <w:rPr>
          <w:rFonts w:ascii="Times New Roman" w:eastAsia="Times New Roman" w:hAnsi="Times New Roman"/>
          <w:sz w:val="24"/>
          <w:szCs w:val="24"/>
          <w:lang w:eastAsia="ru-RU"/>
        </w:rPr>
      </w:pPr>
      <w:r w:rsidRPr="00DB242B">
        <w:rPr>
          <w:rFonts w:ascii="Times New Roman" w:eastAsia="Times New Roman" w:hAnsi="Times New Roman"/>
          <w:sz w:val="24"/>
          <w:szCs w:val="24"/>
          <w:lang w:eastAsia="ru-RU"/>
        </w:rPr>
        <w:t>Строение тела человека М. ООО «Мир открыток» 2016</w:t>
      </w:r>
    </w:p>
    <w:p w:rsidR="00893F38" w:rsidRPr="00DB242B" w:rsidRDefault="00893F38" w:rsidP="00893F38">
      <w:pPr>
        <w:pStyle w:val="a9"/>
        <w:numPr>
          <w:ilvl w:val="0"/>
          <w:numId w:val="149"/>
        </w:numPr>
        <w:autoSpaceDE w:val="0"/>
        <w:autoSpaceDN w:val="0"/>
        <w:adjustRightInd w:val="0"/>
        <w:spacing w:after="0" w:line="240" w:lineRule="auto"/>
        <w:ind w:left="1134"/>
        <w:jc w:val="both"/>
        <w:rPr>
          <w:rFonts w:ascii="Times New Roman" w:eastAsia="Times New Roman" w:hAnsi="Times New Roman"/>
          <w:sz w:val="24"/>
          <w:szCs w:val="24"/>
          <w:lang w:eastAsia="ru-RU"/>
        </w:rPr>
      </w:pPr>
      <w:r w:rsidRPr="00DB242B">
        <w:rPr>
          <w:rFonts w:ascii="Times New Roman" w:eastAsia="Times New Roman" w:hAnsi="Times New Roman"/>
          <w:sz w:val="24"/>
          <w:szCs w:val="24"/>
          <w:lang w:eastAsia="ru-RU"/>
        </w:rPr>
        <w:t>Деревья России М. ООО «Мир открыток» 2016</w:t>
      </w:r>
    </w:p>
    <w:p w:rsidR="00893F38" w:rsidRPr="00DB242B" w:rsidRDefault="00893F38" w:rsidP="00893F38">
      <w:pPr>
        <w:pStyle w:val="a9"/>
        <w:numPr>
          <w:ilvl w:val="0"/>
          <w:numId w:val="149"/>
        </w:numPr>
        <w:autoSpaceDE w:val="0"/>
        <w:autoSpaceDN w:val="0"/>
        <w:adjustRightInd w:val="0"/>
        <w:spacing w:after="0" w:line="240" w:lineRule="auto"/>
        <w:ind w:left="1134"/>
        <w:jc w:val="both"/>
        <w:rPr>
          <w:rFonts w:ascii="Times New Roman" w:eastAsia="Times New Roman" w:hAnsi="Times New Roman"/>
          <w:sz w:val="24"/>
          <w:szCs w:val="24"/>
          <w:lang w:eastAsia="ru-RU"/>
        </w:rPr>
      </w:pPr>
      <w:r w:rsidRPr="00DB242B">
        <w:rPr>
          <w:rFonts w:ascii="Times New Roman" w:eastAsia="Times New Roman" w:hAnsi="Times New Roman"/>
          <w:sz w:val="24"/>
          <w:szCs w:val="24"/>
          <w:lang w:eastAsia="ru-RU"/>
        </w:rPr>
        <w:t>Профессии М. ООО «Мир открыток» 2016</w:t>
      </w:r>
    </w:p>
    <w:p w:rsidR="00893F38" w:rsidRPr="00DB242B" w:rsidRDefault="00893F38" w:rsidP="00893F38">
      <w:pPr>
        <w:pStyle w:val="a9"/>
        <w:numPr>
          <w:ilvl w:val="0"/>
          <w:numId w:val="149"/>
        </w:numPr>
        <w:autoSpaceDE w:val="0"/>
        <w:autoSpaceDN w:val="0"/>
        <w:adjustRightInd w:val="0"/>
        <w:spacing w:after="0" w:line="240" w:lineRule="auto"/>
        <w:ind w:left="1134"/>
        <w:jc w:val="both"/>
        <w:rPr>
          <w:rFonts w:ascii="Times New Roman" w:eastAsia="Times New Roman" w:hAnsi="Times New Roman"/>
          <w:sz w:val="24"/>
          <w:szCs w:val="24"/>
          <w:lang w:eastAsia="ru-RU"/>
        </w:rPr>
      </w:pPr>
      <w:r w:rsidRPr="00DB242B">
        <w:rPr>
          <w:rFonts w:ascii="Times New Roman" w:eastAsia="Times New Roman" w:hAnsi="Times New Roman"/>
          <w:sz w:val="24"/>
          <w:szCs w:val="24"/>
          <w:lang w:eastAsia="ru-RU"/>
        </w:rPr>
        <w:t>Геометрические фигуры «Мир открыток» 2016</w:t>
      </w:r>
    </w:p>
    <w:p w:rsidR="00893F38" w:rsidRPr="00DB242B" w:rsidRDefault="00893F38" w:rsidP="00893F38">
      <w:pPr>
        <w:pStyle w:val="a9"/>
        <w:numPr>
          <w:ilvl w:val="0"/>
          <w:numId w:val="149"/>
        </w:numPr>
        <w:autoSpaceDE w:val="0"/>
        <w:autoSpaceDN w:val="0"/>
        <w:adjustRightInd w:val="0"/>
        <w:spacing w:after="0" w:line="240" w:lineRule="auto"/>
        <w:ind w:left="1134"/>
        <w:jc w:val="both"/>
        <w:rPr>
          <w:rFonts w:ascii="Times New Roman" w:eastAsia="Times New Roman" w:hAnsi="Times New Roman"/>
          <w:sz w:val="24"/>
          <w:szCs w:val="24"/>
          <w:lang w:eastAsia="ru-RU"/>
        </w:rPr>
      </w:pPr>
      <w:r w:rsidRPr="00DB242B">
        <w:rPr>
          <w:rFonts w:ascii="Times New Roman" w:eastAsia="Times New Roman" w:hAnsi="Times New Roman"/>
          <w:sz w:val="24"/>
          <w:szCs w:val="24"/>
          <w:lang w:eastAsia="ru-RU"/>
        </w:rPr>
        <w:t xml:space="preserve">Птицы России «Мир открыток» 2016 </w:t>
      </w:r>
    </w:p>
    <w:p w:rsidR="00893F38" w:rsidRPr="00DB242B" w:rsidRDefault="00893F38" w:rsidP="00893F38">
      <w:pPr>
        <w:pStyle w:val="a9"/>
        <w:numPr>
          <w:ilvl w:val="0"/>
          <w:numId w:val="149"/>
        </w:numPr>
        <w:autoSpaceDE w:val="0"/>
        <w:autoSpaceDN w:val="0"/>
        <w:adjustRightInd w:val="0"/>
        <w:spacing w:after="0" w:line="240" w:lineRule="auto"/>
        <w:ind w:left="1134"/>
        <w:jc w:val="both"/>
        <w:rPr>
          <w:rFonts w:ascii="Times New Roman" w:eastAsia="Times New Roman" w:hAnsi="Times New Roman"/>
          <w:sz w:val="24"/>
          <w:szCs w:val="24"/>
          <w:lang w:eastAsia="ru-RU"/>
        </w:rPr>
      </w:pPr>
      <w:r w:rsidRPr="00DB242B">
        <w:rPr>
          <w:rFonts w:ascii="Times New Roman" w:eastAsia="Times New Roman" w:hAnsi="Times New Roman"/>
          <w:sz w:val="24"/>
          <w:szCs w:val="24"/>
          <w:lang w:eastAsia="ru-RU"/>
        </w:rPr>
        <w:t>Овощи «Мир открыток» 2016</w:t>
      </w:r>
    </w:p>
    <w:p w:rsidR="00893F38" w:rsidRPr="00DB242B" w:rsidRDefault="00893F38" w:rsidP="00893F38">
      <w:pPr>
        <w:pStyle w:val="a9"/>
        <w:numPr>
          <w:ilvl w:val="0"/>
          <w:numId w:val="149"/>
        </w:numPr>
        <w:autoSpaceDE w:val="0"/>
        <w:autoSpaceDN w:val="0"/>
        <w:adjustRightInd w:val="0"/>
        <w:spacing w:after="0" w:line="240" w:lineRule="auto"/>
        <w:ind w:left="1134"/>
        <w:jc w:val="both"/>
        <w:rPr>
          <w:rFonts w:ascii="Times New Roman" w:eastAsia="Times New Roman" w:hAnsi="Times New Roman"/>
          <w:sz w:val="24"/>
          <w:szCs w:val="24"/>
          <w:lang w:eastAsia="ru-RU"/>
        </w:rPr>
      </w:pPr>
      <w:r w:rsidRPr="00DB242B">
        <w:rPr>
          <w:rFonts w:ascii="Times New Roman" w:eastAsia="Times New Roman" w:hAnsi="Times New Roman"/>
          <w:sz w:val="24"/>
          <w:szCs w:val="24"/>
          <w:lang w:eastAsia="ru-RU"/>
        </w:rPr>
        <w:t>Фрукты «Мир открыток» 2016</w:t>
      </w:r>
    </w:p>
    <w:p w:rsidR="00893F38" w:rsidRPr="00DB242B" w:rsidRDefault="00893F38" w:rsidP="00893F38">
      <w:pPr>
        <w:pStyle w:val="a9"/>
        <w:numPr>
          <w:ilvl w:val="0"/>
          <w:numId w:val="149"/>
        </w:numPr>
        <w:autoSpaceDE w:val="0"/>
        <w:autoSpaceDN w:val="0"/>
        <w:adjustRightInd w:val="0"/>
        <w:spacing w:after="0" w:line="240" w:lineRule="auto"/>
        <w:ind w:left="1134"/>
        <w:jc w:val="both"/>
        <w:rPr>
          <w:rFonts w:ascii="Times New Roman" w:eastAsia="Times New Roman" w:hAnsi="Times New Roman"/>
          <w:sz w:val="24"/>
          <w:szCs w:val="24"/>
          <w:lang w:eastAsia="ru-RU"/>
        </w:rPr>
      </w:pPr>
      <w:r w:rsidRPr="00DB242B">
        <w:rPr>
          <w:rFonts w:ascii="Times New Roman" w:eastAsia="Times New Roman" w:hAnsi="Times New Roman"/>
          <w:sz w:val="24"/>
          <w:szCs w:val="24"/>
          <w:lang w:eastAsia="ru-RU"/>
        </w:rPr>
        <w:t>Времена года «Мир открыток» 2016</w:t>
      </w:r>
    </w:p>
    <w:p w:rsidR="00893F38" w:rsidRPr="00DB242B" w:rsidRDefault="00893F38" w:rsidP="00893F38">
      <w:pPr>
        <w:pStyle w:val="a9"/>
        <w:numPr>
          <w:ilvl w:val="0"/>
          <w:numId w:val="149"/>
        </w:numPr>
        <w:autoSpaceDE w:val="0"/>
        <w:autoSpaceDN w:val="0"/>
        <w:adjustRightInd w:val="0"/>
        <w:spacing w:after="0" w:line="240" w:lineRule="auto"/>
        <w:ind w:left="1134"/>
        <w:jc w:val="both"/>
        <w:rPr>
          <w:rFonts w:ascii="Times New Roman" w:eastAsia="Times New Roman" w:hAnsi="Times New Roman"/>
          <w:sz w:val="24"/>
          <w:szCs w:val="24"/>
          <w:lang w:eastAsia="ru-RU"/>
        </w:rPr>
      </w:pPr>
      <w:r w:rsidRPr="00DB242B">
        <w:rPr>
          <w:rFonts w:ascii="Times New Roman" w:eastAsia="Times New Roman" w:hAnsi="Times New Roman"/>
          <w:sz w:val="24"/>
          <w:szCs w:val="24"/>
          <w:lang w:eastAsia="ru-RU"/>
        </w:rPr>
        <w:lastRenderedPageBreak/>
        <w:t>Обитатели морей и океанов «Мир открыток» 2016</w:t>
      </w:r>
    </w:p>
    <w:p w:rsidR="00893F38" w:rsidRPr="00DB242B" w:rsidRDefault="00893F38" w:rsidP="00893F38">
      <w:pPr>
        <w:pStyle w:val="a9"/>
        <w:numPr>
          <w:ilvl w:val="0"/>
          <w:numId w:val="149"/>
        </w:numPr>
        <w:autoSpaceDE w:val="0"/>
        <w:autoSpaceDN w:val="0"/>
        <w:adjustRightInd w:val="0"/>
        <w:spacing w:after="0" w:line="240" w:lineRule="auto"/>
        <w:ind w:left="1134"/>
        <w:jc w:val="both"/>
        <w:rPr>
          <w:rFonts w:ascii="Times New Roman" w:eastAsia="Times New Roman" w:hAnsi="Times New Roman"/>
          <w:sz w:val="24"/>
          <w:szCs w:val="24"/>
          <w:lang w:eastAsia="ru-RU"/>
        </w:rPr>
      </w:pPr>
      <w:r w:rsidRPr="00DB242B">
        <w:rPr>
          <w:rFonts w:ascii="Times New Roman" w:eastAsia="Times New Roman" w:hAnsi="Times New Roman"/>
          <w:sz w:val="24"/>
          <w:szCs w:val="24"/>
          <w:lang w:eastAsia="ru-RU"/>
        </w:rPr>
        <w:t>Правила поведения на дороге «Мир открыток» 2016</w:t>
      </w:r>
    </w:p>
    <w:p w:rsidR="00893F38" w:rsidRPr="00DB242B" w:rsidRDefault="00893F38" w:rsidP="00893F38">
      <w:pPr>
        <w:pStyle w:val="a9"/>
        <w:numPr>
          <w:ilvl w:val="0"/>
          <w:numId w:val="149"/>
        </w:numPr>
        <w:autoSpaceDE w:val="0"/>
        <w:autoSpaceDN w:val="0"/>
        <w:adjustRightInd w:val="0"/>
        <w:spacing w:after="0" w:line="240" w:lineRule="auto"/>
        <w:ind w:left="1134"/>
        <w:jc w:val="both"/>
        <w:rPr>
          <w:rFonts w:ascii="Times New Roman" w:eastAsia="Times New Roman" w:hAnsi="Times New Roman"/>
          <w:sz w:val="24"/>
          <w:szCs w:val="24"/>
          <w:lang w:eastAsia="ru-RU"/>
        </w:rPr>
      </w:pPr>
      <w:r w:rsidRPr="00DB242B">
        <w:rPr>
          <w:rFonts w:ascii="Times New Roman" w:eastAsia="Times New Roman" w:hAnsi="Times New Roman"/>
          <w:sz w:val="24"/>
          <w:szCs w:val="24"/>
          <w:lang w:eastAsia="ru-RU"/>
        </w:rPr>
        <w:t>Дорожные знаки «Мир открыток» 2016</w:t>
      </w:r>
    </w:p>
    <w:p w:rsidR="00893F38" w:rsidRPr="00DB242B" w:rsidRDefault="00893F38" w:rsidP="00893F38">
      <w:pPr>
        <w:pStyle w:val="a9"/>
        <w:numPr>
          <w:ilvl w:val="0"/>
          <w:numId w:val="149"/>
        </w:numPr>
        <w:autoSpaceDE w:val="0"/>
        <w:autoSpaceDN w:val="0"/>
        <w:adjustRightInd w:val="0"/>
        <w:spacing w:after="0" w:line="240" w:lineRule="auto"/>
        <w:ind w:left="1134"/>
        <w:jc w:val="both"/>
        <w:rPr>
          <w:rFonts w:ascii="Times New Roman" w:eastAsia="Times New Roman" w:hAnsi="Times New Roman"/>
          <w:sz w:val="24"/>
          <w:szCs w:val="24"/>
          <w:lang w:eastAsia="ru-RU"/>
        </w:rPr>
      </w:pPr>
      <w:r w:rsidRPr="00DB242B">
        <w:rPr>
          <w:rFonts w:ascii="Times New Roman" w:eastAsia="Times New Roman" w:hAnsi="Times New Roman"/>
          <w:sz w:val="24"/>
          <w:szCs w:val="24"/>
          <w:lang w:eastAsia="ru-RU"/>
        </w:rPr>
        <w:t>Первая медицинская помощь «Мир открыток» 2016</w:t>
      </w:r>
    </w:p>
    <w:p w:rsidR="00893F38" w:rsidRPr="00DB242B" w:rsidRDefault="00893F38" w:rsidP="00893F38">
      <w:pPr>
        <w:pStyle w:val="a9"/>
        <w:spacing w:after="0" w:line="240" w:lineRule="auto"/>
        <w:jc w:val="center"/>
        <w:rPr>
          <w:rFonts w:ascii="Times New Roman" w:eastAsia="+mn-ea" w:hAnsi="Times New Roman"/>
          <w:b/>
          <w:kern w:val="24"/>
          <w:sz w:val="24"/>
          <w:szCs w:val="24"/>
        </w:rPr>
      </w:pPr>
    </w:p>
    <w:p w:rsidR="00893F38" w:rsidRPr="00DB242B" w:rsidRDefault="00893F38" w:rsidP="00893F38">
      <w:pPr>
        <w:pStyle w:val="a9"/>
        <w:spacing w:after="0" w:line="240" w:lineRule="auto"/>
        <w:jc w:val="center"/>
        <w:rPr>
          <w:rFonts w:ascii="Times New Roman" w:eastAsia="+mn-ea" w:hAnsi="Times New Roman"/>
          <w:b/>
          <w:kern w:val="24"/>
          <w:sz w:val="24"/>
          <w:szCs w:val="24"/>
        </w:rPr>
      </w:pPr>
      <w:r w:rsidRPr="00DB242B">
        <w:rPr>
          <w:rFonts w:ascii="Times New Roman" w:eastAsia="+mn-ea" w:hAnsi="Times New Roman"/>
          <w:b/>
          <w:kern w:val="24"/>
          <w:sz w:val="24"/>
          <w:szCs w:val="24"/>
        </w:rPr>
        <w:t>Список литературы для чтения детям к разделу</w:t>
      </w:r>
    </w:p>
    <w:p w:rsidR="00893F38" w:rsidRPr="00DB242B" w:rsidRDefault="00893F38" w:rsidP="00893F38">
      <w:pPr>
        <w:pStyle w:val="a9"/>
        <w:spacing w:after="0" w:line="240" w:lineRule="auto"/>
        <w:jc w:val="center"/>
        <w:rPr>
          <w:rFonts w:ascii="Times New Roman" w:eastAsia="+mn-ea" w:hAnsi="Times New Roman"/>
          <w:b/>
          <w:kern w:val="24"/>
          <w:sz w:val="24"/>
          <w:szCs w:val="24"/>
        </w:rPr>
      </w:pPr>
      <w:r w:rsidRPr="00DB242B">
        <w:rPr>
          <w:rFonts w:ascii="Times New Roman" w:eastAsia="+mn-ea" w:hAnsi="Times New Roman"/>
          <w:b/>
          <w:kern w:val="24"/>
          <w:sz w:val="24"/>
          <w:szCs w:val="24"/>
        </w:rPr>
        <w:t>«Чтение художественной литературы и развитие речи»</w:t>
      </w:r>
    </w:p>
    <w:p w:rsidR="00893F38" w:rsidRPr="00DB242B" w:rsidRDefault="00893F38" w:rsidP="00893F38">
      <w:pPr>
        <w:pStyle w:val="a9"/>
        <w:spacing w:after="0" w:line="240" w:lineRule="auto"/>
        <w:jc w:val="both"/>
        <w:rPr>
          <w:rFonts w:ascii="Times New Roman" w:eastAsia="+mn-ea" w:hAnsi="Times New Roman"/>
          <w:b/>
          <w:kern w:val="24"/>
          <w:sz w:val="24"/>
          <w:szCs w:val="24"/>
        </w:rPr>
      </w:pPr>
      <w:r w:rsidRPr="00DB242B">
        <w:rPr>
          <w:rFonts w:ascii="Times New Roman" w:eastAsia="+mn-ea" w:hAnsi="Times New Roman"/>
          <w:b/>
          <w:kern w:val="24"/>
          <w:sz w:val="24"/>
          <w:szCs w:val="24"/>
        </w:rPr>
        <w:t>Младшая группа</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1. А. Барто. Игрушки.</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2. Литовская народная сказка «Почему кот моется после еды».</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3. К. Чуковский. Тараканище.</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4. Т. Волжина. Где чей дом?</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5. Русская народная сказка «Заяц-хваста».</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6. В. Бианки. Кто чем поет.</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7. Стихи об осени (А. Плещеев, И. Бунин, А. Толстой, А. Пушкин, М. Ивенсен).</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8. И. Токмакова. Где спит рыбка?</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9.С. Маршак. Английские песенки.</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10. Л. Квитко. Ручеек.</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11. Русская народная сказка «Лиса и журавль».</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12. К. Чуковский. Путаница.</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13. К. Чуковский. Телефон.</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14. А. Введенский. Песенка о лошадке.</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15. Ел. Благинина. Паровоз.</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16. И. Токмакова. Поиграем. Медведь.</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17. Э. Мошковская. Я - машина.</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18. В. Орлов. Январь.</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19. Л. Яхнин. Зима.</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20. В. Сутеев. Кораблик.</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21. К. Чуковский. Мойдодыр.</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22. К. Чуковский. Муха-цокотуха.</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23. 3. Александрова. Что взяла, клади на место! Плохая девочка.</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24. Братья Гримм. Горшок каши.</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25. А. Барто и П. Барто. Девочка-ревушка. Девочка чумазая.</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26. Стихи о зиме (А. Пушкин, А. Плещеев, И. Бунин, А. Яким).</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27. Э. Мошковская. Жадина.</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28. К. Чуковский. Краденое солнце.</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29. Э. Мошковская. Нос, умойся! Спокойной ночи1</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30. Н. Павлова. Чьи башмачки?</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31. Г. Ладонщиков. Медведь проснулся.</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32. В. Берестов. Песенка весенних минут.</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33. Л. Яхин. Апрель.</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34. Русская народная сказка «Маша и медведь».</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35. В. Сутеев. Петух и краски.</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36. С. Маршак. Сказка о глупом мышонке.</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37. С. Маршак. Почта.</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38. Шотландские народные песенки: «Купите лук», «Крошка Вилли Винки», «Лошадка пони».</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39. Б. Заходер. Строители. Переплетчица. Портниха. Монтер.</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40. Мордовская народная сказка «Как собака друга искала».</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41. В. Сутеев. Кто сказал «мяу»?</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42. В. Левин. Обыкновенная история. Глупая лошадь. Сундук. Несостоявшееся знакомство. Маленькая песенка о большом дожде.</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lastRenderedPageBreak/>
        <w:t>43. С. Прокофьева. Подарок.</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44. К. Чуковский. Айболит..</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45. Стихи о весне (А. Пушкин, А. Плещеев, Ф. Тютчев).</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46. Д. Хармс. Кораблик. Удивительная кошка.</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47. В. Орлов. Разноцветная планета.</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48. В. Сутеев. Капризная кошка.</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49. М. Хаштова. Стул, который придумал Мишко.</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50. С. Михалков. От кареты до ракеты.</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51. Уолт Дисней. Приключение маленького щенка.</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52. Е. Пермяк. Хитрый коврик.</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53. И. Пивоварова. Волшебная палочка. Разговор с сорокой. Бегемотики. Свечки на крылечке.</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54. К. Чуковский. Цыпленок.</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55. А. Пушкин. У лукоморья дуб зеленый...</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56. Уолт Дисней. Новоселье гномов,</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57. Н. Калинина. Утром. В лесу.</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58. Стихи о лете (А. Плещеев, И. Суриков, И. Бунин, 3. Александрова).</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59. Е. Чарушин. Как мальчик Женя научился говорить букву «р».</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60. Русские народные потешки и загадки.</w:t>
      </w:r>
    </w:p>
    <w:p w:rsidR="00893F38" w:rsidRPr="00DB242B" w:rsidRDefault="00893F38" w:rsidP="00893F38">
      <w:pPr>
        <w:pStyle w:val="a9"/>
        <w:spacing w:after="0" w:line="240" w:lineRule="auto"/>
        <w:jc w:val="both"/>
        <w:rPr>
          <w:rFonts w:ascii="Times New Roman" w:eastAsia="+mn-ea" w:hAnsi="Times New Roman"/>
          <w:kern w:val="24"/>
          <w:sz w:val="24"/>
          <w:szCs w:val="24"/>
        </w:rPr>
      </w:pPr>
    </w:p>
    <w:p w:rsidR="00893F38" w:rsidRPr="00DB242B" w:rsidRDefault="00893F38" w:rsidP="00893F38">
      <w:pPr>
        <w:pStyle w:val="a9"/>
        <w:spacing w:after="0" w:line="240" w:lineRule="auto"/>
        <w:jc w:val="both"/>
        <w:rPr>
          <w:rFonts w:ascii="Times New Roman" w:eastAsia="+mn-ea" w:hAnsi="Times New Roman"/>
          <w:b/>
          <w:kern w:val="24"/>
          <w:sz w:val="24"/>
          <w:szCs w:val="24"/>
        </w:rPr>
      </w:pPr>
      <w:r w:rsidRPr="00DB242B">
        <w:rPr>
          <w:rFonts w:ascii="Times New Roman" w:eastAsia="+mn-ea" w:hAnsi="Times New Roman"/>
          <w:b/>
          <w:kern w:val="24"/>
          <w:sz w:val="24"/>
          <w:szCs w:val="24"/>
        </w:rPr>
        <w:t>Средняя группа</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1. Русская народная сказка «Теремок».</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2. Л. Толстой. Дуб и орешек.</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3. Д. Хармс. Иван Иванович Самовар.</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4. Г. Остер. Котенок по имени Гав.</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5. Л. Толстой. Как волки учат своих детей.</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6. Г. Остер. Котенок по имени Гав (продолжение).</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7. К.Ушинский. Ласточка.</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8. Л. Толстой. Яблоки.</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9. Стихи об осени:</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10. А. Блок. Зайчик;</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11. А. Фет. Ласточки пропали;</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12. А. Майков. Осень и др.</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13. А. Гостомыслов. Берестяной туесок.</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14. Э. Мошковская. Суслик, который хотел быть похожим на человека.</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15. Русская народная сказка «Зимовье».</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16. В. Суслов. Колеса.</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17. Э. Мошковская. Кто самый добрый.</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18. Г. Сатир. Леса-чудеса, Красный шар.</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19. Белорусская народная сказка «Пых».</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20. С. Козлов. Заяц, ослик, медвежонок и чудесные облака.</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21. Э. Котляр. Часы-часики.</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22. С. Козлов. Осенняя рыбалка.</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23. Г. Сатир. Смеянцы.</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24. Братья Гримм. Заяц и еж.</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25. Стихи о зиме:  С. Есенин. Береза; Е. Михайлов. Что такое Новый год; Н. Некрасов. Мороз-воевода и др.</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26. К. Чуковский. Федорино горе.</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27. Сказка эскимосов Аляски «Большое путешествие маленького мышонка»</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28. Г. Снегирев. Топ.</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29. В. Маяковский. Что такое хорошо и что такое плохо?</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30. Иене Синегорд. Палле один на свете.</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lastRenderedPageBreak/>
        <w:t>31. Л. Квитко. Бабушкины руки.</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32. С. Капутикян. Моя бабушка.</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33. Г. Виеру. Мама, почему?</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34. Г. Снегирев. Морская свинка.</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35. К. Чуковский. Бармалей.</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36. Американские народные песенки «Джон и Джон», «Малыш и мышь», «Кузнец» и др.</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37. Эстонская народная сказка «Каждый свое получил».</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38. Ю. Тувим. Овощи.</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39. К. Чуковский. Крокодил.</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40. Отфрид Пройслер. Маленькая Баба-Яга.</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41. II. Носов. Заплатка.</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42. Отфрид Пройслер. Маленькая Баба-Яга (продолжение).</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43. В. Бианки. Хитрый лис и умная уточка.</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44. С. Маршак. Багаж.</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45. Казахская народная сказка «Колосок».</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46. А. Барто. Я расту.</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47. Украинская народная сказка « Медведь и комар».</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48. Л. Берг. Рассказы о маленьком автомобильчике.</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49. С. Михалков. А что у вас?</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50. И. Пивоварова. Сосчитать не могу; Тихое и звонкое; Гостеприимный крот и др.</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51. О. Дриз. Мальчик и дерево.</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52. В. Бороздин. Звездолетчики; Праздник.</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53. Стихи о весне:</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54. С. Есенин. Черемуха;</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55. Г. Ладонщиков. Медведь проснулся;</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56. Ф. Тютчев. Зима не даром злится и др.</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57. В. Суслов. Твое дело.</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58. Уолт Дисней. Три поросенка отдыхают.</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59.О.Дриз. Разноцветный мальчик.</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60. Стихи о лете:</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61. Александрова. Ветер на речке;</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62. С. Маршак. Июнь; Июль; Август и т. д.</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63. П. Воронько. Лучше нет родного края.</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64. А. Жаров. Пограничник.</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65. Дж. Родари. Чем пахнут ремесла.</w:t>
      </w:r>
    </w:p>
    <w:p w:rsidR="00893F38" w:rsidRPr="00DB242B" w:rsidRDefault="00893F38" w:rsidP="00893F38">
      <w:pPr>
        <w:pStyle w:val="a9"/>
        <w:spacing w:after="0" w:line="240" w:lineRule="auto"/>
        <w:jc w:val="both"/>
        <w:rPr>
          <w:rFonts w:ascii="Times New Roman" w:eastAsia="+mn-ea" w:hAnsi="Times New Roman"/>
          <w:kern w:val="24"/>
          <w:sz w:val="24"/>
          <w:szCs w:val="24"/>
        </w:rPr>
      </w:pPr>
    </w:p>
    <w:p w:rsidR="00893F38" w:rsidRPr="00DB242B" w:rsidRDefault="00893F38" w:rsidP="00893F38">
      <w:pPr>
        <w:pStyle w:val="a9"/>
        <w:spacing w:after="0" w:line="240" w:lineRule="auto"/>
        <w:jc w:val="both"/>
        <w:rPr>
          <w:rFonts w:ascii="Times New Roman" w:eastAsia="+mn-ea" w:hAnsi="Times New Roman"/>
          <w:b/>
          <w:kern w:val="24"/>
          <w:sz w:val="24"/>
          <w:szCs w:val="24"/>
        </w:rPr>
      </w:pPr>
      <w:r w:rsidRPr="00DB242B">
        <w:rPr>
          <w:rFonts w:ascii="Times New Roman" w:eastAsia="+mn-ea" w:hAnsi="Times New Roman"/>
          <w:b/>
          <w:kern w:val="24"/>
          <w:sz w:val="24"/>
          <w:szCs w:val="24"/>
        </w:rPr>
        <w:t>Старшая группа</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1. Русская народная сказка «Лисичка со скалочкой».</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2. А. Пушкин. Из романа «Евгений Онегин»: «Уж небо осенью дышало...».</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3. Русская народная сказка «Волк и лиса».</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4. Ф. Тютчев. «Есть в осени первоначальной...».</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5. Я. Аким. «Осень». «Девочка и лев».</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6. В. Сутеев. «Что это за птица?».</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7. Т.Д. Хармс. «Очень страшная история». «Кошки». «Бульдог и таксик».</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8. Индийская сказка «Мотхо и Мунго».</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9. Д. Хармс. «Миллион». «Врун». «Веселые чижи». «Что этобыло?».</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10. И. Одоевский. «Мороз Иванович».</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11. Г. Сатир. «Ночь и день». «Тень-олень». «Тучи». «Про овечку и человечка». «Сныч</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12. С. Маршак. «Двенадцать месяцев» (возможен вариант народной сказки).</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13. Г. Сатир. «Удивительный день». «Людоед и принцесса». «Месяц». «Семья».</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lastRenderedPageBreak/>
        <w:t>14. Г. Сатир. «Лошарик».</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15. А. Пушкин. «Сказка о золотом петушке».</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16. Ш. Перро. «Красная Шапочка».</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17. «Енот и опоссум». Американские народные песенки, считалки, загадки. Перевод А. Сергеева.</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18. А. Пушкин. «Сказка о мертвой царевне и семи богатырях».</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19. Английская сказка «Женщина, которая жила в бутылке».</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20. А. Пушкин. «Сказка о рыбаке и рыбке».</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21. Русская народная сказка «Царевна-лягушка».</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22. В. Левин. «Сундук». «Мистер Квакли». «Зеленая история». «Несостоявшееся знакомство».</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23. Русская народная сказка «Сивка-бурка».</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24. В.Левин. «Мистер Сноу». «Бычок». «Джо Билл». «Ночная история».</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 xml:space="preserve">25. Е. Миханова. «Что такое Новый год». </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26.Л. Окнин. «Зима»</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27. К. Чуковский. «Елка».</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28. Русская народная сказка «По щучьему веленью».</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29. А. Барто. «В защиту Деда Мороза».</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30. Е. Шварц. «Сказка о потерянном времени».</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31. С. Черный. «Детям». «Про Катюшу». «Когда никого нет дома». «Что кому нравится». «Приставалка».</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32. М. Крюгер. «Принцесса Белоснежка».</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33.0.Дриз. «Семицветная страна». «Как сделать это утро волшебным». «Птичьи ватрушки». «Волшебные тени». «Ветер-ветерок».</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34. Р. Киплинг. «Слоненок».</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35. О. Дриз. «Цирк». «Игра». «Горячий привет». «На что похож павлиний хвост».</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36. Л. Муур. «Крошка Енот и тот, кто сидит в пруду».</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37. Г. Кружков. «Подледный лов». «Кросс». «Грозная хозяйка». «Стихи о чистой посуде».</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38. В. Гауф. «Маленький Мук».</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39. А. Кушнер. «Большая новость». «Корабли». «Марка». «Что я узнал».</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40. Ш. Перро. «Спящая красавица».</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41. А. Кушнер. «Облака Кино». «Почему я от всего отказался».</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42. Ш. Перро. «Кот в сапогах».</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43. И. Пивоварова. «Волшебная палочка». «Хочу летать». «Про шляпу». «Сосчитать не мог...».</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44. Е. Чарушин. «Яшка». «Глупые обезьянки». «Захочешь есть - говорить научишься».</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45. И. Пивоварова. «Жили-были пони». «Стихи про Лошадку». «Месяц-козлик». «Если...».</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46. Е. Чарушин. «Щур». «Волчишко». «Что за зверь?»</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47. Б. Заходер. «Повара».</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48. Э. Успенский. «Если был бы я девчонкой».</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49. В. Берестов. «Восьмое марта».</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50. С. Аксаков. «Аленький цветочек».</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51. Я. Аким. «Мой верный чиж». «Яблоко». «Весело мне».</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52. Л. Пушкин. «Зимний вечер». «Зимнее утро».</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53. Бр. Гримм. «Розочка и Беляночка».</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54. Л. Квитко. «Кисонька». «Чудо».</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55. Е. Чарушин. «Хитрая мама». «Свинья». «Гаяр».</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56. Л. Квитко. «Бабушкины руки». «Из Бембы в Дрембу».</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57. Бр. Гримм. «Храбрый портняжка».</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lastRenderedPageBreak/>
        <w:t>58. Г. Скребицкий. «Ворона». «Галка». «Грач».</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59. Ф. Тютчев. «Весенние воды». «Весенняя гроза*. «Фонтан».</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60. Г. -X. Андерсен. «Гадкий утенок».</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61. Г. Скребицкий. «Сорока». «Воробей». «Синица».</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62. Г.-Х. Андерсен. «Дюймовочка».</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63. А.К. Толстой. «Колокольчики мои...».</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64. Г. Скребицтсий. «Скворец». «Ласточка».</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65. Н. Некрасов. «Зеленый шум».</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66. Г.-Х. Андерсен. «Снежная королева».</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67. Г. Остер. «Вредные советы».</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68. Ш. Перро. «Золушка».</w:t>
      </w:r>
    </w:p>
    <w:p w:rsidR="00893F38" w:rsidRPr="00DB242B" w:rsidRDefault="00893F38" w:rsidP="00893F38">
      <w:pPr>
        <w:pStyle w:val="a9"/>
        <w:spacing w:after="0" w:line="240" w:lineRule="auto"/>
        <w:jc w:val="both"/>
        <w:rPr>
          <w:rFonts w:ascii="Times New Roman" w:eastAsia="+mn-ea" w:hAnsi="Times New Roman"/>
          <w:kern w:val="24"/>
          <w:sz w:val="24"/>
          <w:szCs w:val="24"/>
        </w:rPr>
      </w:pPr>
    </w:p>
    <w:p w:rsidR="00893F38" w:rsidRPr="00DB242B" w:rsidRDefault="00893F38" w:rsidP="00893F38">
      <w:pPr>
        <w:pStyle w:val="a9"/>
        <w:spacing w:after="0" w:line="240" w:lineRule="auto"/>
        <w:jc w:val="both"/>
        <w:rPr>
          <w:rFonts w:ascii="Times New Roman" w:eastAsia="+mn-ea" w:hAnsi="Times New Roman"/>
          <w:b/>
          <w:kern w:val="24"/>
          <w:sz w:val="24"/>
          <w:szCs w:val="24"/>
        </w:rPr>
      </w:pPr>
      <w:r w:rsidRPr="00DB242B">
        <w:rPr>
          <w:rFonts w:ascii="Times New Roman" w:eastAsia="+mn-ea" w:hAnsi="Times New Roman"/>
          <w:b/>
          <w:kern w:val="24"/>
          <w:sz w:val="24"/>
          <w:szCs w:val="24"/>
        </w:rPr>
        <w:t>Подготовительная группа</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1.C. Маршак. Круглый год.</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2. Русская народная сказка «Крошечка - Хаврошечка».</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3. В. Бианки. Синичкин календарь. Сентябрь, октябрь, ноябрь.</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4. Е. Трутнева. Осень.</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5. Я. Носов. Живая шляпа.</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6. Словацкая сказка «У солнышка в гостях».</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7. М. Лермонтов. Бородино.</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8. В. Драгунский. «Он живой и светится...»</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9. Г. -X. Андерсен. Принцесса на горошине.</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10. И. Крылов. Лебедь, рак и щука. Стрекоза и муравей.</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11. Л. Шибаев. Буква заблудилась. Озорные буквы. Что за шутки?</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12. В. Осеева. Волшебное слово.</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13. А. Липдгрен. Три повести о Малыше и Карлсоне.</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14. С. Черный. На коньках. Про девочку, которая нашла своего мишку. Кто?</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15. В. Бианки. Лесные домишки.</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16. С. Козлов. Как ослик шил шубу. Такое дерево.</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17. С. Маршак. Вот какой рассеянный.</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18. В. Бианки. Синичкин календарь. Декабрь, январь, февраль.</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19. П. Бажов. Серебряное копытце.</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20. С. Есенин. «Поет зима - аукает...»</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21. Я. Носов. Дружок.</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22. В. Гауф. Калиф-аист.</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23.3. Александрова. Снежок.</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24. Я. Сегелъ. Как я был мамой.</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25. Л. АМилн. Винни Пух и все-все-все.</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26. А. Пушкин. «Зима!» Крестьянин торжествуя...»</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27. Бр. Гримм. Король Дроздобород.</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28. Г. Снегирев. Скворец.</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29. Н. Некрасов. «Не ветер бушует над бором...»</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30. Г.-Х. Андерсен. Стойкий оловянный солдатик.</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31. С. Козлов. Ежикина скрипка.</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32. И. Крылов. Ворона и лисица.</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33. В. Суслов. Твое дело.</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34. П. Ершов. Конек-горбунок.</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35. Н. Носов. Фантазеры.</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36. В. Осеева. Почему?</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37.Вавилонская башня и другие древние легенды. Под об-</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щей ред. К. Чуковского.</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38. Русская народная сказка «Перышко Финиста Ясна-Сокола».</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lastRenderedPageBreak/>
        <w:t>39. Р. Киплинг. Маугли.</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40. А. Фет. «Уж верба вся пушистая...»</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41. Я. Сладкое. Разноцветная земля.</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42. Африканская сказка «Малыш леопард и малыш антилопа».</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43. Е. Серова. Подснежник. Фиалки. Незабудки. Ландыш.</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44. Ю. Мориц. Это - да! Это - нет! Любимый пони.</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45. В. Бианки. Синичкин календарь. Июнь, июль, август.</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46. В. Гауф. Холодное сердце.</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47. М. Бородулина. Убежало молоко.</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48. Я. Носов. Карасик.</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49. А. Барто. В защиту Деда Мороза.</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50. В. Осеева. Синие листья.</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51. Л. Шибаев. Волшебные слова. Дорогие слова. Удивительные названия. Прислушайся к слову. Стихи играют в прятки.</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52. Былина «Добрыня Никитич и Алеша Попович».</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53. В. Бианки. Синичкин календарь. Март, апрель, май.</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54. Г. Кружков. Подледный лов. Чудеса в рукаве. Кросс. Грозная хозяйка. Стихи о чистой посуде.</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55. Л. Толстой. Прыжок.</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56. В. Левин. Зимняя колыбельная история о Дэнни, папе и кошке Кэтти. Грустная песенка о слоненке.</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57. Д. Родари. Мышка, которая ела кошек.</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58. Г. Сатир. Подарки весны. Садовник. Кошка и я. Лесная азбука.</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59. Б. Житков. Как я ловил человечков.</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60. М. Пришвин. Ребята и утята.</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61. М. Пришвин. Еж.</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62. А. Пушкин. Руслан и Людмила.</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63. В. Бианки. Оранжевое горлышко.</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64. О. Дриз. Стеклышки. Пуговки. Сто весенних лягушат. Когда человеку шесть.</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65. А. Линдгрен. Мио, мой, Мио.</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66. Ф.Тютчев. Весенняя гроза.</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67. В. Катаев. Дудочка и кувшинчик.</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68. Русская народная сказка «Семь Симеонов - семь работников».</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69.Г. Сатир. Четыре конверта. Сказка о лесной музыке.</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70. В. и Л. Успенские. Мифы древней Греции. Золотое руно.</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 xml:space="preserve">Двенадцать подвигов Геракла </w:t>
      </w:r>
    </w:p>
    <w:p w:rsidR="00893F38" w:rsidRPr="00DB242B" w:rsidRDefault="00893F38" w:rsidP="00893F38">
      <w:pPr>
        <w:pStyle w:val="a9"/>
        <w:spacing w:after="0" w:line="240" w:lineRule="auto"/>
        <w:jc w:val="both"/>
        <w:rPr>
          <w:rFonts w:ascii="Times New Roman" w:eastAsia="+mn-ea" w:hAnsi="Times New Roman"/>
          <w:kern w:val="24"/>
          <w:sz w:val="24"/>
          <w:szCs w:val="24"/>
        </w:rPr>
      </w:pPr>
    </w:p>
    <w:p w:rsidR="00893F38" w:rsidRPr="00DB242B" w:rsidRDefault="00893F38" w:rsidP="00893F38">
      <w:pPr>
        <w:pStyle w:val="a9"/>
        <w:spacing w:after="0" w:line="240" w:lineRule="auto"/>
        <w:jc w:val="center"/>
        <w:rPr>
          <w:rFonts w:ascii="Times New Roman" w:eastAsia="+mn-ea" w:hAnsi="Times New Roman"/>
          <w:b/>
          <w:kern w:val="24"/>
          <w:sz w:val="24"/>
          <w:szCs w:val="24"/>
        </w:rPr>
      </w:pPr>
      <w:r w:rsidRPr="00DB242B">
        <w:rPr>
          <w:rFonts w:ascii="Times New Roman" w:eastAsia="+mn-ea" w:hAnsi="Times New Roman"/>
          <w:b/>
          <w:kern w:val="24"/>
          <w:sz w:val="24"/>
          <w:szCs w:val="24"/>
        </w:rPr>
        <w:t>Произведения в списке расположены в основном в той последовательности, в которой они читаются детям (в соответствии с временами года).</w:t>
      </w:r>
    </w:p>
    <w:p w:rsidR="00893F38" w:rsidRPr="00DB242B" w:rsidRDefault="00893F38" w:rsidP="00893F38">
      <w:pPr>
        <w:pStyle w:val="a9"/>
        <w:spacing w:after="0" w:line="240" w:lineRule="auto"/>
        <w:jc w:val="center"/>
        <w:rPr>
          <w:rFonts w:ascii="Times New Roman" w:eastAsia="+mn-ea" w:hAnsi="Times New Roman"/>
          <w:kern w:val="24"/>
          <w:sz w:val="24"/>
          <w:szCs w:val="24"/>
        </w:rPr>
      </w:pPr>
    </w:p>
    <w:p w:rsidR="00893F38" w:rsidRPr="00DB242B" w:rsidRDefault="00893F38" w:rsidP="00893F38">
      <w:pPr>
        <w:pStyle w:val="a9"/>
        <w:spacing w:after="0" w:line="240" w:lineRule="auto"/>
        <w:jc w:val="center"/>
        <w:rPr>
          <w:rFonts w:ascii="Times New Roman" w:eastAsia="+mn-ea" w:hAnsi="Times New Roman"/>
          <w:kern w:val="24"/>
          <w:sz w:val="24"/>
          <w:szCs w:val="24"/>
        </w:rPr>
      </w:pPr>
      <w:r w:rsidRPr="00DB242B">
        <w:rPr>
          <w:rFonts w:ascii="Times New Roman" w:eastAsia="+mn-ea" w:hAnsi="Times New Roman"/>
          <w:kern w:val="24"/>
          <w:sz w:val="24"/>
          <w:szCs w:val="24"/>
        </w:rPr>
        <w:t>Список литературы для чтения детям к разделу «Развитие экологических представлений»</w:t>
      </w:r>
    </w:p>
    <w:p w:rsidR="00893F38" w:rsidRPr="00DB242B" w:rsidRDefault="00893F38" w:rsidP="00893F38">
      <w:pPr>
        <w:pStyle w:val="a9"/>
        <w:spacing w:after="0" w:line="240" w:lineRule="auto"/>
        <w:ind w:left="1418"/>
        <w:jc w:val="both"/>
        <w:rPr>
          <w:rFonts w:ascii="Times New Roman" w:eastAsia="+mn-ea" w:hAnsi="Times New Roman"/>
          <w:b/>
          <w:kern w:val="24"/>
          <w:sz w:val="24"/>
          <w:szCs w:val="24"/>
        </w:rPr>
      </w:pPr>
      <w:r w:rsidRPr="00DB242B">
        <w:rPr>
          <w:rFonts w:ascii="Times New Roman" w:eastAsia="+mn-ea" w:hAnsi="Times New Roman"/>
          <w:b/>
          <w:kern w:val="24"/>
          <w:sz w:val="24"/>
          <w:szCs w:val="24"/>
        </w:rPr>
        <w:t xml:space="preserve">Младшая группа  </w:t>
      </w:r>
    </w:p>
    <w:p w:rsidR="00893F38" w:rsidRPr="00DB242B" w:rsidRDefault="00893F38" w:rsidP="00893F38">
      <w:pPr>
        <w:pStyle w:val="a9"/>
        <w:numPr>
          <w:ilvl w:val="0"/>
          <w:numId w:val="148"/>
        </w:numPr>
        <w:spacing w:after="0" w:line="240" w:lineRule="auto"/>
        <w:ind w:left="1418"/>
        <w:jc w:val="both"/>
        <w:rPr>
          <w:rFonts w:ascii="Times New Roman" w:eastAsia="+mn-ea" w:hAnsi="Times New Roman"/>
          <w:kern w:val="24"/>
          <w:sz w:val="24"/>
          <w:szCs w:val="24"/>
        </w:rPr>
      </w:pPr>
      <w:r w:rsidRPr="00DB242B">
        <w:rPr>
          <w:rFonts w:ascii="Times New Roman" w:eastAsia="+mn-ea" w:hAnsi="Times New Roman"/>
          <w:kern w:val="24"/>
          <w:sz w:val="24"/>
          <w:szCs w:val="24"/>
        </w:rPr>
        <w:t>Аким  Я. Первый снег.</w:t>
      </w:r>
    </w:p>
    <w:p w:rsidR="00893F38" w:rsidRPr="00DB242B" w:rsidRDefault="00893F38" w:rsidP="00893F38">
      <w:pPr>
        <w:pStyle w:val="a9"/>
        <w:numPr>
          <w:ilvl w:val="0"/>
          <w:numId w:val="148"/>
        </w:numPr>
        <w:spacing w:after="0" w:line="240" w:lineRule="auto"/>
        <w:ind w:left="1418"/>
        <w:jc w:val="both"/>
        <w:rPr>
          <w:rFonts w:ascii="Times New Roman" w:eastAsia="+mn-ea" w:hAnsi="Times New Roman"/>
          <w:kern w:val="24"/>
          <w:sz w:val="24"/>
          <w:szCs w:val="24"/>
        </w:rPr>
      </w:pPr>
      <w:r w:rsidRPr="00DB242B">
        <w:rPr>
          <w:rFonts w:ascii="Times New Roman" w:eastAsia="+mn-ea" w:hAnsi="Times New Roman"/>
          <w:kern w:val="24"/>
          <w:sz w:val="24"/>
          <w:szCs w:val="24"/>
        </w:rPr>
        <w:t>Барто А.  Колокольчики. Солнышко.</w:t>
      </w:r>
    </w:p>
    <w:p w:rsidR="00893F38" w:rsidRPr="00DB242B" w:rsidRDefault="00893F38" w:rsidP="00893F38">
      <w:pPr>
        <w:pStyle w:val="a9"/>
        <w:numPr>
          <w:ilvl w:val="0"/>
          <w:numId w:val="148"/>
        </w:numPr>
        <w:spacing w:after="0" w:line="240" w:lineRule="auto"/>
        <w:ind w:left="1418"/>
        <w:jc w:val="both"/>
        <w:rPr>
          <w:rFonts w:ascii="Times New Roman" w:eastAsia="+mn-ea" w:hAnsi="Times New Roman"/>
          <w:kern w:val="24"/>
          <w:sz w:val="24"/>
          <w:szCs w:val="24"/>
        </w:rPr>
      </w:pPr>
      <w:r w:rsidRPr="00DB242B">
        <w:rPr>
          <w:rFonts w:ascii="Times New Roman" w:eastAsia="+mn-ea" w:hAnsi="Times New Roman"/>
          <w:kern w:val="24"/>
          <w:sz w:val="24"/>
          <w:szCs w:val="24"/>
        </w:rPr>
        <w:t>Благинина Ел.  Снег.</w:t>
      </w:r>
    </w:p>
    <w:p w:rsidR="00893F38" w:rsidRPr="00DB242B" w:rsidRDefault="00893F38" w:rsidP="00893F38">
      <w:pPr>
        <w:pStyle w:val="a9"/>
        <w:numPr>
          <w:ilvl w:val="0"/>
          <w:numId w:val="148"/>
        </w:numPr>
        <w:spacing w:after="0" w:line="240" w:lineRule="auto"/>
        <w:ind w:left="1418"/>
        <w:jc w:val="both"/>
        <w:rPr>
          <w:rFonts w:ascii="Times New Roman" w:eastAsia="+mn-ea" w:hAnsi="Times New Roman"/>
          <w:kern w:val="24"/>
          <w:sz w:val="24"/>
          <w:szCs w:val="24"/>
        </w:rPr>
      </w:pPr>
      <w:r w:rsidRPr="00DB242B">
        <w:rPr>
          <w:rFonts w:ascii="Times New Roman" w:eastAsia="+mn-ea" w:hAnsi="Times New Roman"/>
          <w:kern w:val="24"/>
          <w:sz w:val="24"/>
          <w:szCs w:val="24"/>
        </w:rPr>
        <w:t>Есенин С.  Воробышки.</w:t>
      </w:r>
    </w:p>
    <w:p w:rsidR="00893F38" w:rsidRPr="00DB242B" w:rsidRDefault="00893F38" w:rsidP="00893F38">
      <w:pPr>
        <w:pStyle w:val="a9"/>
        <w:numPr>
          <w:ilvl w:val="0"/>
          <w:numId w:val="148"/>
        </w:numPr>
        <w:spacing w:after="0" w:line="240" w:lineRule="auto"/>
        <w:ind w:left="1418"/>
        <w:jc w:val="both"/>
        <w:rPr>
          <w:rFonts w:ascii="Times New Roman" w:eastAsia="+mn-ea" w:hAnsi="Times New Roman"/>
          <w:kern w:val="24"/>
          <w:sz w:val="24"/>
          <w:szCs w:val="24"/>
        </w:rPr>
      </w:pPr>
      <w:r w:rsidRPr="00DB242B">
        <w:rPr>
          <w:rFonts w:ascii="Times New Roman" w:eastAsia="+mn-ea" w:hAnsi="Times New Roman"/>
          <w:kern w:val="24"/>
          <w:sz w:val="24"/>
          <w:szCs w:val="24"/>
        </w:rPr>
        <w:t>Ивенсен М.  Падают, падают листья...</w:t>
      </w:r>
    </w:p>
    <w:p w:rsidR="00893F38" w:rsidRPr="00DB242B" w:rsidRDefault="00893F38" w:rsidP="00893F38">
      <w:pPr>
        <w:pStyle w:val="a9"/>
        <w:numPr>
          <w:ilvl w:val="0"/>
          <w:numId w:val="148"/>
        </w:numPr>
        <w:spacing w:after="0" w:line="240" w:lineRule="auto"/>
        <w:ind w:left="1418"/>
        <w:jc w:val="both"/>
        <w:rPr>
          <w:rFonts w:ascii="Times New Roman" w:eastAsia="+mn-ea" w:hAnsi="Times New Roman"/>
          <w:kern w:val="24"/>
          <w:sz w:val="24"/>
          <w:szCs w:val="24"/>
        </w:rPr>
      </w:pPr>
      <w:r w:rsidRPr="00DB242B">
        <w:rPr>
          <w:rFonts w:ascii="Times New Roman" w:eastAsia="+mn-ea" w:hAnsi="Times New Roman"/>
          <w:kern w:val="24"/>
          <w:sz w:val="24"/>
          <w:szCs w:val="24"/>
        </w:rPr>
        <w:t>Коскгшиес Пирко. Зайчишка-пушишка на ферме. Зайчишка-пушишка в зоопарке.</w:t>
      </w:r>
    </w:p>
    <w:p w:rsidR="00893F38" w:rsidRPr="00DB242B" w:rsidRDefault="00893F38" w:rsidP="00893F38">
      <w:pPr>
        <w:pStyle w:val="a9"/>
        <w:numPr>
          <w:ilvl w:val="0"/>
          <w:numId w:val="148"/>
        </w:numPr>
        <w:spacing w:after="0" w:line="240" w:lineRule="auto"/>
        <w:ind w:left="1418"/>
        <w:jc w:val="both"/>
        <w:rPr>
          <w:rFonts w:ascii="Times New Roman" w:eastAsia="+mn-ea" w:hAnsi="Times New Roman"/>
          <w:kern w:val="24"/>
          <w:sz w:val="24"/>
          <w:szCs w:val="24"/>
        </w:rPr>
      </w:pPr>
      <w:r w:rsidRPr="00DB242B">
        <w:rPr>
          <w:rFonts w:ascii="Times New Roman" w:eastAsia="+mn-ea" w:hAnsi="Times New Roman"/>
          <w:kern w:val="24"/>
          <w:sz w:val="24"/>
          <w:szCs w:val="24"/>
        </w:rPr>
        <w:t>Ладыжец В. Гром.</w:t>
      </w:r>
    </w:p>
    <w:p w:rsidR="00893F38" w:rsidRPr="00DB242B" w:rsidRDefault="00893F38" w:rsidP="00893F38">
      <w:pPr>
        <w:pStyle w:val="a9"/>
        <w:numPr>
          <w:ilvl w:val="0"/>
          <w:numId w:val="148"/>
        </w:numPr>
        <w:spacing w:after="0" w:line="240" w:lineRule="auto"/>
        <w:ind w:left="1418"/>
        <w:jc w:val="both"/>
        <w:rPr>
          <w:rFonts w:ascii="Times New Roman" w:eastAsia="+mn-ea" w:hAnsi="Times New Roman"/>
          <w:kern w:val="24"/>
          <w:sz w:val="24"/>
          <w:szCs w:val="24"/>
        </w:rPr>
      </w:pPr>
      <w:r w:rsidRPr="00DB242B">
        <w:rPr>
          <w:rFonts w:ascii="Times New Roman" w:eastAsia="+mn-ea" w:hAnsi="Times New Roman"/>
          <w:kern w:val="24"/>
          <w:sz w:val="24"/>
          <w:szCs w:val="24"/>
        </w:rPr>
        <w:t>Маршак С.  Загадка о дожде.</w:t>
      </w:r>
    </w:p>
    <w:p w:rsidR="00893F38" w:rsidRPr="00DB242B" w:rsidRDefault="00893F38" w:rsidP="00893F38">
      <w:pPr>
        <w:pStyle w:val="a9"/>
        <w:numPr>
          <w:ilvl w:val="0"/>
          <w:numId w:val="148"/>
        </w:numPr>
        <w:spacing w:after="0" w:line="240" w:lineRule="auto"/>
        <w:ind w:left="1418"/>
        <w:jc w:val="both"/>
        <w:rPr>
          <w:rFonts w:ascii="Times New Roman" w:eastAsia="+mn-ea" w:hAnsi="Times New Roman"/>
          <w:kern w:val="24"/>
          <w:sz w:val="24"/>
          <w:szCs w:val="24"/>
        </w:rPr>
      </w:pPr>
      <w:r w:rsidRPr="00DB242B">
        <w:rPr>
          <w:rFonts w:ascii="Times New Roman" w:eastAsia="+mn-ea" w:hAnsi="Times New Roman"/>
          <w:kern w:val="24"/>
          <w:sz w:val="24"/>
          <w:szCs w:val="24"/>
        </w:rPr>
        <w:lastRenderedPageBreak/>
        <w:t>Маршак С. Где обедал воробей?</w:t>
      </w:r>
    </w:p>
    <w:p w:rsidR="00893F38" w:rsidRPr="00DB242B" w:rsidRDefault="00893F38" w:rsidP="00893F38">
      <w:pPr>
        <w:pStyle w:val="a9"/>
        <w:numPr>
          <w:ilvl w:val="0"/>
          <w:numId w:val="148"/>
        </w:numPr>
        <w:spacing w:after="0" w:line="240" w:lineRule="auto"/>
        <w:ind w:left="1418"/>
        <w:jc w:val="both"/>
        <w:rPr>
          <w:rFonts w:ascii="Times New Roman" w:eastAsia="+mn-ea" w:hAnsi="Times New Roman"/>
          <w:kern w:val="24"/>
          <w:sz w:val="24"/>
          <w:szCs w:val="24"/>
        </w:rPr>
      </w:pPr>
      <w:r w:rsidRPr="00DB242B">
        <w:rPr>
          <w:rFonts w:ascii="Times New Roman" w:eastAsia="+mn-ea" w:hAnsi="Times New Roman"/>
          <w:kern w:val="24"/>
          <w:sz w:val="24"/>
          <w:szCs w:val="24"/>
        </w:rPr>
        <w:t>Михалков С. Если. Голос в лесу. Сыплет, сыплет снег... Зимой. Зеленая страница.</w:t>
      </w:r>
    </w:p>
    <w:p w:rsidR="00893F38" w:rsidRPr="00DB242B" w:rsidRDefault="00893F38" w:rsidP="00893F38">
      <w:pPr>
        <w:pStyle w:val="a9"/>
        <w:numPr>
          <w:ilvl w:val="0"/>
          <w:numId w:val="148"/>
        </w:numPr>
        <w:spacing w:after="0" w:line="240" w:lineRule="auto"/>
        <w:ind w:left="1418"/>
        <w:jc w:val="both"/>
        <w:rPr>
          <w:rFonts w:ascii="Times New Roman" w:eastAsia="+mn-ea" w:hAnsi="Times New Roman"/>
          <w:kern w:val="24"/>
          <w:sz w:val="24"/>
          <w:szCs w:val="24"/>
        </w:rPr>
      </w:pPr>
      <w:r w:rsidRPr="00DB242B">
        <w:rPr>
          <w:rFonts w:ascii="Times New Roman" w:eastAsia="+mn-ea" w:hAnsi="Times New Roman"/>
          <w:kern w:val="24"/>
          <w:sz w:val="24"/>
          <w:szCs w:val="24"/>
        </w:rPr>
        <w:t>Мошковская Э. Нос, умойся! Спокойной ночи.</w:t>
      </w:r>
    </w:p>
    <w:p w:rsidR="00893F38" w:rsidRPr="00DB242B" w:rsidRDefault="00893F38" w:rsidP="00893F38">
      <w:pPr>
        <w:pStyle w:val="a9"/>
        <w:numPr>
          <w:ilvl w:val="0"/>
          <w:numId w:val="148"/>
        </w:numPr>
        <w:spacing w:after="0" w:line="240" w:lineRule="auto"/>
        <w:ind w:left="1418"/>
        <w:jc w:val="both"/>
        <w:rPr>
          <w:rFonts w:ascii="Times New Roman" w:eastAsia="+mn-ea" w:hAnsi="Times New Roman"/>
          <w:kern w:val="24"/>
          <w:sz w:val="24"/>
          <w:szCs w:val="24"/>
        </w:rPr>
      </w:pPr>
      <w:r w:rsidRPr="00DB242B">
        <w:rPr>
          <w:rFonts w:ascii="Times New Roman" w:eastAsia="+mn-ea" w:hAnsi="Times New Roman"/>
          <w:kern w:val="24"/>
          <w:sz w:val="24"/>
          <w:szCs w:val="24"/>
        </w:rPr>
        <w:t>Плещеев А. Осень наступила.</w:t>
      </w:r>
    </w:p>
    <w:p w:rsidR="00893F38" w:rsidRPr="00DB242B" w:rsidRDefault="00893F38" w:rsidP="00893F38">
      <w:pPr>
        <w:pStyle w:val="a9"/>
        <w:numPr>
          <w:ilvl w:val="0"/>
          <w:numId w:val="148"/>
        </w:numPr>
        <w:spacing w:after="0" w:line="240" w:lineRule="auto"/>
        <w:ind w:left="1418"/>
        <w:jc w:val="both"/>
        <w:rPr>
          <w:rFonts w:ascii="Times New Roman" w:eastAsia="+mn-ea" w:hAnsi="Times New Roman"/>
          <w:kern w:val="24"/>
          <w:sz w:val="24"/>
          <w:szCs w:val="24"/>
        </w:rPr>
      </w:pPr>
      <w:r w:rsidRPr="00DB242B">
        <w:rPr>
          <w:rFonts w:ascii="Times New Roman" w:eastAsia="+mn-ea" w:hAnsi="Times New Roman"/>
          <w:kern w:val="24"/>
          <w:sz w:val="24"/>
          <w:szCs w:val="24"/>
        </w:rPr>
        <w:t>Погорельский С. Если солнышко проснулось</w:t>
      </w:r>
    </w:p>
    <w:p w:rsidR="00893F38" w:rsidRPr="00DB242B" w:rsidRDefault="00893F38" w:rsidP="00893F38">
      <w:pPr>
        <w:pStyle w:val="a9"/>
        <w:numPr>
          <w:ilvl w:val="0"/>
          <w:numId w:val="148"/>
        </w:numPr>
        <w:spacing w:after="0" w:line="240" w:lineRule="auto"/>
        <w:ind w:left="1418"/>
        <w:jc w:val="both"/>
        <w:rPr>
          <w:rFonts w:ascii="Times New Roman" w:eastAsia="+mn-ea" w:hAnsi="Times New Roman"/>
          <w:kern w:val="24"/>
          <w:sz w:val="24"/>
          <w:szCs w:val="24"/>
        </w:rPr>
      </w:pPr>
      <w:r w:rsidRPr="00DB242B">
        <w:rPr>
          <w:rFonts w:ascii="Times New Roman" w:eastAsia="+mn-ea" w:hAnsi="Times New Roman"/>
          <w:kern w:val="24"/>
          <w:sz w:val="24"/>
          <w:szCs w:val="24"/>
        </w:rPr>
        <w:t>Потешки, загадки, прибаутки о диких и домашних жи¬вотных.</w:t>
      </w:r>
    </w:p>
    <w:p w:rsidR="00893F38" w:rsidRPr="00DB242B" w:rsidRDefault="00893F38" w:rsidP="00893F38">
      <w:pPr>
        <w:pStyle w:val="a9"/>
        <w:numPr>
          <w:ilvl w:val="0"/>
          <w:numId w:val="148"/>
        </w:numPr>
        <w:spacing w:after="0" w:line="240" w:lineRule="auto"/>
        <w:ind w:left="1418"/>
        <w:jc w:val="both"/>
        <w:rPr>
          <w:rFonts w:ascii="Times New Roman" w:eastAsia="+mn-ea" w:hAnsi="Times New Roman"/>
          <w:kern w:val="24"/>
          <w:sz w:val="24"/>
          <w:szCs w:val="24"/>
        </w:rPr>
      </w:pPr>
      <w:r w:rsidRPr="00DB242B">
        <w:rPr>
          <w:rFonts w:ascii="Times New Roman" w:eastAsia="+mn-ea" w:hAnsi="Times New Roman"/>
          <w:kern w:val="24"/>
          <w:sz w:val="24"/>
          <w:szCs w:val="24"/>
        </w:rPr>
        <w:t>Потешки, прибаутки, загадки о воде, снеге, дожде, солн¬це, состояниях погоды, временах года и суток.</w:t>
      </w:r>
    </w:p>
    <w:p w:rsidR="00893F38" w:rsidRPr="00DB242B" w:rsidRDefault="00893F38" w:rsidP="00893F38">
      <w:pPr>
        <w:pStyle w:val="a9"/>
        <w:numPr>
          <w:ilvl w:val="0"/>
          <w:numId w:val="148"/>
        </w:numPr>
        <w:spacing w:after="0" w:line="240" w:lineRule="auto"/>
        <w:ind w:left="1418"/>
        <w:jc w:val="both"/>
        <w:rPr>
          <w:rFonts w:ascii="Times New Roman" w:eastAsia="+mn-ea" w:hAnsi="Times New Roman"/>
          <w:kern w:val="24"/>
          <w:sz w:val="24"/>
          <w:szCs w:val="24"/>
        </w:rPr>
      </w:pPr>
      <w:r w:rsidRPr="00DB242B">
        <w:rPr>
          <w:rFonts w:ascii="Times New Roman" w:eastAsia="+mn-ea" w:hAnsi="Times New Roman"/>
          <w:kern w:val="24"/>
          <w:sz w:val="24"/>
          <w:szCs w:val="24"/>
        </w:rPr>
        <w:t>Родина М. Снежинки.</w:t>
      </w:r>
    </w:p>
    <w:p w:rsidR="00893F38" w:rsidRPr="00DB242B" w:rsidRDefault="00893F38" w:rsidP="00893F38">
      <w:pPr>
        <w:pStyle w:val="a9"/>
        <w:numPr>
          <w:ilvl w:val="0"/>
          <w:numId w:val="148"/>
        </w:numPr>
        <w:spacing w:after="0" w:line="240" w:lineRule="auto"/>
        <w:ind w:left="1418"/>
        <w:jc w:val="both"/>
        <w:rPr>
          <w:rFonts w:ascii="Times New Roman" w:eastAsia="+mn-ea" w:hAnsi="Times New Roman"/>
          <w:kern w:val="24"/>
          <w:sz w:val="24"/>
          <w:szCs w:val="24"/>
        </w:rPr>
      </w:pPr>
      <w:r w:rsidRPr="00DB242B">
        <w:rPr>
          <w:rFonts w:ascii="Times New Roman" w:eastAsia="+mn-ea" w:hAnsi="Times New Roman"/>
          <w:kern w:val="24"/>
          <w:sz w:val="24"/>
          <w:szCs w:val="24"/>
        </w:rPr>
        <w:t>Сладков Н. Пересмешник.</w:t>
      </w:r>
    </w:p>
    <w:p w:rsidR="00893F38" w:rsidRPr="00DB242B" w:rsidRDefault="00893F38" w:rsidP="00893F38">
      <w:pPr>
        <w:pStyle w:val="a9"/>
        <w:numPr>
          <w:ilvl w:val="0"/>
          <w:numId w:val="148"/>
        </w:numPr>
        <w:spacing w:after="0" w:line="240" w:lineRule="auto"/>
        <w:ind w:left="1418"/>
        <w:jc w:val="both"/>
        <w:rPr>
          <w:rFonts w:ascii="Times New Roman" w:eastAsia="+mn-ea" w:hAnsi="Times New Roman"/>
          <w:kern w:val="24"/>
          <w:sz w:val="24"/>
          <w:szCs w:val="24"/>
        </w:rPr>
      </w:pPr>
      <w:r w:rsidRPr="00DB242B">
        <w:rPr>
          <w:rFonts w:ascii="Times New Roman" w:eastAsia="+mn-ea" w:hAnsi="Times New Roman"/>
          <w:kern w:val="24"/>
          <w:sz w:val="24"/>
          <w:szCs w:val="24"/>
        </w:rPr>
        <w:t>Сутеев В. Кто сказал «Мяу».</w:t>
      </w:r>
    </w:p>
    <w:p w:rsidR="00893F38" w:rsidRPr="00DB242B" w:rsidRDefault="00893F38" w:rsidP="00893F38">
      <w:pPr>
        <w:pStyle w:val="a9"/>
        <w:numPr>
          <w:ilvl w:val="0"/>
          <w:numId w:val="148"/>
        </w:numPr>
        <w:spacing w:after="0" w:line="240" w:lineRule="auto"/>
        <w:ind w:left="1418"/>
        <w:jc w:val="both"/>
        <w:rPr>
          <w:rFonts w:ascii="Times New Roman" w:eastAsia="+mn-ea" w:hAnsi="Times New Roman"/>
          <w:kern w:val="24"/>
          <w:sz w:val="24"/>
          <w:szCs w:val="24"/>
        </w:rPr>
      </w:pPr>
      <w:r w:rsidRPr="00DB242B">
        <w:rPr>
          <w:rFonts w:ascii="Times New Roman" w:eastAsia="+mn-ea" w:hAnsi="Times New Roman"/>
          <w:kern w:val="24"/>
          <w:sz w:val="24"/>
          <w:szCs w:val="24"/>
        </w:rPr>
        <w:t>Токмакова И. Весна</w:t>
      </w:r>
    </w:p>
    <w:p w:rsidR="00893F38" w:rsidRPr="00DB242B" w:rsidRDefault="00893F38" w:rsidP="00893F38">
      <w:pPr>
        <w:pStyle w:val="a9"/>
        <w:numPr>
          <w:ilvl w:val="0"/>
          <w:numId w:val="148"/>
        </w:numPr>
        <w:spacing w:after="0" w:line="240" w:lineRule="auto"/>
        <w:ind w:left="1418"/>
        <w:jc w:val="both"/>
        <w:rPr>
          <w:rFonts w:ascii="Times New Roman" w:eastAsia="+mn-ea" w:hAnsi="Times New Roman"/>
          <w:kern w:val="24"/>
          <w:sz w:val="24"/>
          <w:szCs w:val="24"/>
        </w:rPr>
      </w:pPr>
      <w:r w:rsidRPr="00DB242B">
        <w:rPr>
          <w:rFonts w:ascii="Times New Roman" w:eastAsia="+mn-ea" w:hAnsi="Times New Roman"/>
          <w:kern w:val="24"/>
          <w:sz w:val="24"/>
          <w:szCs w:val="24"/>
        </w:rPr>
        <w:t>Ушинский К.  Васька. Петушок с семьей. Уточки.</w:t>
      </w:r>
    </w:p>
    <w:p w:rsidR="00893F38" w:rsidRPr="00DB242B" w:rsidRDefault="00893F38" w:rsidP="00893F38">
      <w:pPr>
        <w:pStyle w:val="a9"/>
        <w:numPr>
          <w:ilvl w:val="0"/>
          <w:numId w:val="148"/>
        </w:numPr>
        <w:spacing w:after="0" w:line="240" w:lineRule="auto"/>
        <w:ind w:left="1418"/>
        <w:jc w:val="both"/>
        <w:rPr>
          <w:rFonts w:ascii="Times New Roman" w:eastAsia="+mn-ea" w:hAnsi="Times New Roman"/>
          <w:kern w:val="24"/>
          <w:sz w:val="24"/>
          <w:szCs w:val="24"/>
        </w:rPr>
      </w:pPr>
      <w:r w:rsidRPr="00DB242B">
        <w:rPr>
          <w:rFonts w:ascii="Times New Roman" w:eastAsia="+mn-ea" w:hAnsi="Times New Roman"/>
          <w:kern w:val="24"/>
          <w:sz w:val="24"/>
          <w:szCs w:val="24"/>
        </w:rPr>
        <w:t>Фет А. Чудная картина.</w:t>
      </w:r>
    </w:p>
    <w:p w:rsidR="00893F38" w:rsidRPr="00DB242B" w:rsidRDefault="00893F38" w:rsidP="00893F38">
      <w:pPr>
        <w:pStyle w:val="a9"/>
        <w:spacing w:after="0" w:line="240" w:lineRule="auto"/>
        <w:jc w:val="both"/>
        <w:rPr>
          <w:rFonts w:ascii="Times New Roman" w:eastAsia="+mn-ea" w:hAnsi="Times New Roman"/>
          <w:kern w:val="24"/>
          <w:sz w:val="24"/>
          <w:szCs w:val="24"/>
        </w:rPr>
      </w:pPr>
    </w:p>
    <w:p w:rsidR="00893F38" w:rsidRPr="00DB242B" w:rsidRDefault="00893F38" w:rsidP="00893F38">
      <w:pPr>
        <w:pStyle w:val="a9"/>
        <w:spacing w:after="0" w:line="240" w:lineRule="auto"/>
        <w:jc w:val="both"/>
        <w:rPr>
          <w:rFonts w:ascii="Times New Roman" w:eastAsia="+mn-ea" w:hAnsi="Times New Roman"/>
          <w:b/>
          <w:kern w:val="24"/>
          <w:sz w:val="24"/>
          <w:szCs w:val="24"/>
        </w:rPr>
      </w:pPr>
      <w:r w:rsidRPr="00DB242B">
        <w:rPr>
          <w:rFonts w:ascii="Times New Roman" w:eastAsia="+mn-ea" w:hAnsi="Times New Roman"/>
          <w:b/>
          <w:kern w:val="24"/>
          <w:sz w:val="24"/>
          <w:szCs w:val="24"/>
        </w:rPr>
        <w:t>Средняя группа</w:t>
      </w:r>
    </w:p>
    <w:p w:rsidR="00893F38" w:rsidRPr="00DB242B" w:rsidRDefault="00893F38" w:rsidP="00893F38">
      <w:pPr>
        <w:pStyle w:val="a9"/>
        <w:numPr>
          <w:ilvl w:val="0"/>
          <w:numId w:val="147"/>
        </w:numPr>
        <w:spacing w:after="0" w:line="240" w:lineRule="auto"/>
        <w:ind w:left="1134"/>
        <w:jc w:val="both"/>
        <w:rPr>
          <w:rFonts w:ascii="Times New Roman" w:eastAsia="+mn-ea" w:hAnsi="Times New Roman"/>
          <w:kern w:val="24"/>
          <w:sz w:val="24"/>
          <w:szCs w:val="24"/>
        </w:rPr>
      </w:pPr>
      <w:r w:rsidRPr="00DB242B">
        <w:rPr>
          <w:rFonts w:ascii="Times New Roman" w:eastAsia="+mn-ea" w:hAnsi="Times New Roman"/>
          <w:kern w:val="24"/>
          <w:sz w:val="24"/>
          <w:szCs w:val="24"/>
        </w:rPr>
        <w:t>Берестов В. Веселое лето.</w:t>
      </w:r>
    </w:p>
    <w:p w:rsidR="00893F38" w:rsidRPr="00DB242B" w:rsidRDefault="00893F38" w:rsidP="00893F38">
      <w:pPr>
        <w:pStyle w:val="a9"/>
        <w:numPr>
          <w:ilvl w:val="0"/>
          <w:numId w:val="147"/>
        </w:numPr>
        <w:spacing w:after="0" w:line="240" w:lineRule="auto"/>
        <w:ind w:left="1134"/>
        <w:jc w:val="both"/>
        <w:rPr>
          <w:rFonts w:ascii="Times New Roman" w:eastAsia="+mn-ea" w:hAnsi="Times New Roman"/>
          <w:kern w:val="24"/>
          <w:sz w:val="24"/>
          <w:szCs w:val="24"/>
        </w:rPr>
      </w:pPr>
      <w:r w:rsidRPr="00DB242B">
        <w:rPr>
          <w:rFonts w:ascii="Times New Roman" w:eastAsia="+mn-ea" w:hAnsi="Times New Roman"/>
          <w:kern w:val="24"/>
          <w:sz w:val="24"/>
          <w:szCs w:val="24"/>
        </w:rPr>
        <w:t>Бианки В. Заяц, Косач, Медведь и Дед Мороз. Ивовый пир. Кто чем поет? Лис и Мышонок. Мастера без топора. Мышонок Пик (выборочно). Первая охота. Синичкин календарь. Хитрый Лис и умная Уточка».</w:t>
      </w:r>
    </w:p>
    <w:p w:rsidR="00893F38" w:rsidRPr="00DB242B" w:rsidRDefault="00893F38" w:rsidP="00893F38">
      <w:pPr>
        <w:pStyle w:val="a9"/>
        <w:numPr>
          <w:ilvl w:val="0"/>
          <w:numId w:val="147"/>
        </w:numPr>
        <w:spacing w:after="0" w:line="240" w:lineRule="auto"/>
        <w:ind w:left="1134"/>
        <w:jc w:val="both"/>
        <w:rPr>
          <w:rFonts w:ascii="Times New Roman" w:eastAsia="+mn-ea" w:hAnsi="Times New Roman"/>
          <w:kern w:val="24"/>
          <w:sz w:val="24"/>
          <w:szCs w:val="24"/>
        </w:rPr>
      </w:pPr>
      <w:r w:rsidRPr="00DB242B">
        <w:rPr>
          <w:rFonts w:ascii="Times New Roman" w:eastAsia="+mn-ea" w:hAnsi="Times New Roman"/>
          <w:kern w:val="24"/>
          <w:sz w:val="24"/>
          <w:szCs w:val="24"/>
        </w:rPr>
        <w:t>Блок А.  Ветхая избушка.  Зайчик.</w:t>
      </w:r>
    </w:p>
    <w:p w:rsidR="00893F38" w:rsidRPr="00DB242B" w:rsidRDefault="00893F38" w:rsidP="00893F38">
      <w:pPr>
        <w:pStyle w:val="a9"/>
        <w:numPr>
          <w:ilvl w:val="0"/>
          <w:numId w:val="147"/>
        </w:numPr>
        <w:spacing w:after="0" w:line="240" w:lineRule="auto"/>
        <w:ind w:left="1134"/>
        <w:jc w:val="both"/>
        <w:rPr>
          <w:rFonts w:ascii="Times New Roman" w:eastAsia="+mn-ea" w:hAnsi="Times New Roman"/>
          <w:kern w:val="24"/>
          <w:sz w:val="24"/>
          <w:szCs w:val="24"/>
        </w:rPr>
      </w:pPr>
      <w:r w:rsidRPr="00DB242B">
        <w:rPr>
          <w:rFonts w:ascii="Times New Roman" w:eastAsia="+mn-ea" w:hAnsi="Times New Roman"/>
          <w:kern w:val="24"/>
          <w:sz w:val="24"/>
          <w:szCs w:val="24"/>
        </w:rPr>
        <w:t>Бунин А. Туча растаяла. Влажным теплом… После дождя.</w:t>
      </w:r>
    </w:p>
    <w:p w:rsidR="00893F38" w:rsidRPr="00DB242B" w:rsidRDefault="00893F38" w:rsidP="00893F38">
      <w:pPr>
        <w:pStyle w:val="a9"/>
        <w:numPr>
          <w:ilvl w:val="0"/>
          <w:numId w:val="147"/>
        </w:numPr>
        <w:spacing w:after="0" w:line="240" w:lineRule="auto"/>
        <w:ind w:left="1134"/>
        <w:jc w:val="both"/>
        <w:rPr>
          <w:rFonts w:ascii="Times New Roman" w:eastAsia="+mn-ea" w:hAnsi="Times New Roman"/>
          <w:kern w:val="24"/>
          <w:sz w:val="24"/>
          <w:szCs w:val="24"/>
        </w:rPr>
      </w:pPr>
      <w:r w:rsidRPr="00DB242B">
        <w:rPr>
          <w:rFonts w:ascii="Times New Roman" w:eastAsia="+mn-ea" w:hAnsi="Times New Roman"/>
          <w:kern w:val="24"/>
          <w:sz w:val="24"/>
          <w:szCs w:val="24"/>
        </w:rPr>
        <w:t>Дмитриев Ю.  Как летает паучишка. Красный и зеленый. Утята и цыплята. Цыплята и воробьята.</w:t>
      </w:r>
    </w:p>
    <w:p w:rsidR="00893F38" w:rsidRPr="00DB242B" w:rsidRDefault="00893F38" w:rsidP="00893F38">
      <w:pPr>
        <w:pStyle w:val="a9"/>
        <w:numPr>
          <w:ilvl w:val="0"/>
          <w:numId w:val="147"/>
        </w:numPr>
        <w:spacing w:after="0" w:line="240" w:lineRule="auto"/>
        <w:ind w:left="1134"/>
        <w:jc w:val="both"/>
        <w:rPr>
          <w:rFonts w:ascii="Times New Roman" w:eastAsia="+mn-ea" w:hAnsi="Times New Roman"/>
          <w:kern w:val="24"/>
          <w:sz w:val="24"/>
          <w:szCs w:val="24"/>
        </w:rPr>
      </w:pPr>
      <w:r w:rsidRPr="00DB242B">
        <w:rPr>
          <w:rFonts w:ascii="Times New Roman" w:eastAsia="+mn-ea" w:hAnsi="Times New Roman"/>
          <w:kern w:val="24"/>
          <w:sz w:val="24"/>
          <w:szCs w:val="24"/>
        </w:rPr>
        <w:t>Есенин С. Береза. Черемуха. Заметает пурга белый путь.</w:t>
      </w:r>
    </w:p>
    <w:p w:rsidR="00893F38" w:rsidRPr="00DB242B" w:rsidRDefault="00893F38" w:rsidP="00893F38">
      <w:pPr>
        <w:pStyle w:val="a9"/>
        <w:numPr>
          <w:ilvl w:val="0"/>
          <w:numId w:val="147"/>
        </w:numPr>
        <w:spacing w:after="0" w:line="240" w:lineRule="auto"/>
        <w:ind w:left="1134"/>
        <w:jc w:val="both"/>
        <w:rPr>
          <w:rFonts w:ascii="Times New Roman" w:eastAsia="+mn-ea" w:hAnsi="Times New Roman"/>
          <w:kern w:val="24"/>
          <w:sz w:val="24"/>
          <w:szCs w:val="24"/>
        </w:rPr>
      </w:pPr>
      <w:r w:rsidRPr="00DB242B">
        <w:rPr>
          <w:rFonts w:ascii="Times New Roman" w:eastAsia="+mn-ea" w:hAnsi="Times New Roman"/>
          <w:kern w:val="24"/>
          <w:sz w:val="24"/>
          <w:szCs w:val="24"/>
        </w:rPr>
        <w:t>Жуков С. Сыроежки</w:t>
      </w:r>
    </w:p>
    <w:p w:rsidR="00893F38" w:rsidRPr="00DB242B" w:rsidRDefault="00893F38" w:rsidP="00893F38">
      <w:pPr>
        <w:pStyle w:val="a9"/>
        <w:numPr>
          <w:ilvl w:val="0"/>
          <w:numId w:val="147"/>
        </w:numPr>
        <w:spacing w:after="0" w:line="240" w:lineRule="auto"/>
        <w:ind w:left="1134"/>
        <w:jc w:val="both"/>
        <w:rPr>
          <w:rFonts w:ascii="Times New Roman" w:eastAsia="+mn-ea" w:hAnsi="Times New Roman"/>
          <w:kern w:val="24"/>
          <w:sz w:val="24"/>
          <w:szCs w:val="24"/>
        </w:rPr>
      </w:pPr>
      <w:r w:rsidRPr="00DB242B">
        <w:rPr>
          <w:rFonts w:ascii="Times New Roman" w:eastAsia="+mn-ea" w:hAnsi="Times New Roman"/>
          <w:kern w:val="24"/>
          <w:sz w:val="24"/>
          <w:szCs w:val="24"/>
        </w:rPr>
        <w:t>Зимовье зверей (русская народная сказка).</w:t>
      </w:r>
    </w:p>
    <w:p w:rsidR="00893F38" w:rsidRPr="00DB242B" w:rsidRDefault="00893F38" w:rsidP="00893F38">
      <w:pPr>
        <w:pStyle w:val="a9"/>
        <w:numPr>
          <w:ilvl w:val="0"/>
          <w:numId w:val="147"/>
        </w:numPr>
        <w:spacing w:after="0" w:line="240" w:lineRule="auto"/>
        <w:ind w:left="1134"/>
        <w:jc w:val="both"/>
        <w:rPr>
          <w:rFonts w:ascii="Times New Roman" w:eastAsia="+mn-ea" w:hAnsi="Times New Roman"/>
          <w:kern w:val="24"/>
          <w:sz w:val="24"/>
          <w:szCs w:val="24"/>
        </w:rPr>
      </w:pPr>
      <w:r w:rsidRPr="00DB242B">
        <w:rPr>
          <w:rFonts w:ascii="Times New Roman" w:eastAsia="+mn-ea" w:hAnsi="Times New Roman"/>
          <w:kern w:val="24"/>
          <w:sz w:val="24"/>
          <w:szCs w:val="24"/>
        </w:rPr>
        <w:t xml:space="preserve">Майков А. Весна. Осень. </w:t>
      </w:r>
    </w:p>
    <w:p w:rsidR="00893F38" w:rsidRPr="00DB242B" w:rsidRDefault="00893F38" w:rsidP="00893F38">
      <w:pPr>
        <w:pStyle w:val="a9"/>
        <w:numPr>
          <w:ilvl w:val="0"/>
          <w:numId w:val="147"/>
        </w:numPr>
        <w:spacing w:after="0" w:line="240" w:lineRule="auto"/>
        <w:ind w:left="1134"/>
        <w:jc w:val="both"/>
        <w:rPr>
          <w:rFonts w:ascii="Times New Roman" w:eastAsia="+mn-ea" w:hAnsi="Times New Roman"/>
          <w:kern w:val="24"/>
          <w:sz w:val="24"/>
          <w:szCs w:val="24"/>
        </w:rPr>
      </w:pPr>
      <w:r w:rsidRPr="00DB242B">
        <w:rPr>
          <w:rFonts w:ascii="Times New Roman" w:eastAsia="+mn-ea" w:hAnsi="Times New Roman"/>
          <w:kern w:val="24"/>
          <w:sz w:val="24"/>
          <w:szCs w:val="24"/>
        </w:rPr>
        <w:t>Маршак С. Дремота и зевота. Ночь.</w:t>
      </w:r>
    </w:p>
    <w:p w:rsidR="00893F38" w:rsidRPr="00DB242B" w:rsidRDefault="00893F38" w:rsidP="00893F38">
      <w:pPr>
        <w:pStyle w:val="a9"/>
        <w:numPr>
          <w:ilvl w:val="0"/>
          <w:numId w:val="147"/>
        </w:numPr>
        <w:spacing w:after="0" w:line="240" w:lineRule="auto"/>
        <w:ind w:left="1134"/>
        <w:jc w:val="both"/>
        <w:rPr>
          <w:rFonts w:ascii="Times New Roman" w:eastAsia="+mn-ea" w:hAnsi="Times New Roman"/>
          <w:kern w:val="24"/>
          <w:sz w:val="24"/>
          <w:szCs w:val="24"/>
        </w:rPr>
      </w:pPr>
      <w:r w:rsidRPr="00DB242B">
        <w:rPr>
          <w:rFonts w:ascii="Times New Roman" w:eastAsia="+mn-ea" w:hAnsi="Times New Roman"/>
          <w:kern w:val="24"/>
          <w:sz w:val="24"/>
          <w:szCs w:val="24"/>
        </w:rPr>
        <w:t>Маршак С. Будущий лес. Песня о желуде. Дети всякие бывают. Детки в клетке.</w:t>
      </w:r>
    </w:p>
    <w:p w:rsidR="00893F38" w:rsidRPr="00DB242B" w:rsidRDefault="00893F38" w:rsidP="00893F38">
      <w:pPr>
        <w:pStyle w:val="a9"/>
        <w:numPr>
          <w:ilvl w:val="0"/>
          <w:numId w:val="147"/>
        </w:numPr>
        <w:spacing w:after="0" w:line="240" w:lineRule="auto"/>
        <w:ind w:left="1134"/>
        <w:jc w:val="both"/>
        <w:rPr>
          <w:rFonts w:ascii="Times New Roman" w:eastAsia="+mn-ea" w:hAnsi="Times New Roman"/>
          <w:kern w:val="24"/>
          <w:sz w:val="24"/>
          <w:szCs w:val="24"/>
        </w:rPr>
      </w:pPr>
      <w:r w:rsidRPr="00DB242B">
        <w:rPr>
          <w:rFonts w:ascii="Times New Roman" w:eastAsia="+mn-ea" w:hAnsi="Times New Roman"/>
          <w:kern w:val="24"/>
          <w:sz w:val="24"/>
          <w:szCs w:val="24"/>
        </w:rPr>
        <w:t>Некрасов Н. Перед дождем. Не ветер бушует над бором...</w:t>
      </w:r>
    </w:p>
    <w:p w:rsidR="00893F38" w:rsidRPr="00DB242B" w:rsidRDefault="00893F38" w:rsidP="00893F38">
      <w:pPr>
        <w:pStyle w:val="a9"/>
        <w:numPr>
          <w:ilvl w:val="0"/>
          <w:numId w:val="147"/>
        </w:numPr>
        <w:spacing w:after="0" w:line="240" w:lineRule="auto"/>
        <w:ind w:left="1134"/>
        <w:jc w:val="both"/>
        <w:rPr>
          <w:rFonts w:ascii="Times New Roman" w:eastAsia="+mn-ea" w:hAnsi="Times New Roman"/>
          <w:kern w:val="24"/>
          <w:sz w:val="24"/>
          <w:szCs w:val="24"/>
        </w:rPr>
      </w:pPr>
      <w:r w:rsidRPr="00DB242B">
        <w:rPr>
          <w:rFonts w:ascii="Times New Roman" w:eastAsia="+mn-ea" w:hAnsi="Times New Roman"/>
          <w:kern w:val="24"/>
          <w:sz w:val="24"/>
          <w:szCs w:val="24"/>
        </w:rPr>
        <w:t>Плещеев А. Уж тает снег, бегут ручьи… Скучная картина! Тучи без конца…</w:t>
      </w:r>
    </w:p>
    <w:p w:rsidR="00893F38" w:rsidRPr="00DB242B" w:rsidRDefault="00893F38" w:rsidP="00893F38">
      <w:pPr>
        <w:pStyle w:val="a9"/>
        <w:numPr>
          <w:ilvl w:val="0"/>
          <w:numId w:val="147"/>
        </w:numPr>
        <w:spacing w:after="0" w:line="240" w:lineRule="auto"/>
        <w:ind w:left="1134"/>
        <w:jc w:val="both"/>
        <w:rPr>
          <w:rFonts w:ascii="Times New Roman" w:eastAsia="+mn-ea" w:hAnsi="Times New Roman"/>
          <w:kern w:val="24"/>
          <w:sz w:val="24"/>
          <w:szCs w:val="24"/>
        </w:rPr>
      </w:pPr>
      <w:r w:rsidRPr="00DB242B">
        <w:rPr>
          <w:rFonts w:ascii="Times New Roman" w:eastAsia="+mn-ea" w:hAnsi="Times New Roman"/>
          <w:kern w:val="24"/>
          <w:sz w:val="24"/>
          <w:szCs w:val="24"/>
        </w:rPr>
        <w:t>Пушкин А. Буря мглою небо кроет… Под голубыми небесами… Месяц, месяц, мой дружок...  Осень (отрывки). Уж небо осенью дышало…</w:t>
      </w:r>
    </w:p>
    <w:p w:rsidR="00893F38" w:rsidRPr="00DB242B" w:rsidRDefault="00893F38" w:rsidP="00893F38">
      <w:pPr>
        <w:pStyle w:val="a9"/>
        <w:numPr>
          <w:ilvl w:val="0"/>
          <w:numId w:val="147"/>
        </w:numPr>
        <w:spacing w:after="0" w:line="240" w:lineRule="auto"/>
        <w:ind w:left="1134"/>
        <w:jc w:val="both"/>
        <w:rPr>
          <w:rFonts w:ascii="Times New Roman" w:eastAsia="+mn-ea" w:hAnsi="Times New Roman"/>
          <w:kern w:val="24"/>
          <w:sz w:val="24"/>
          <w:szCs w:val="24"/>
        </w:rPr>
      </w:pPr>
      <w:r w:rsidRPr="00DB242B">
        <w:rPr>
          <w:rFonts w:ascii="Times New Roman" w:eastAsia="+mn-ea" w:hAnsi="Times New Roman"/>
          <w:kern w:val="24"/>
          <w:sz w:val="24"/>
          <w:szCs w:val="24"/>
        </w:rPr>
        <w:t>Серова Е. Незабудки. Новогоднее.</w:t>
      </w:r>
    </w:p>
    <w:p w:rsidR="00893F38" w:rsidRPr="00DB242B" w:rsidRDefault="00893F38" w:rsidP="00893F38">
      <w:pPr>
        <w:pStyle w:val="a9"/>
        <w:numPr>
          <w:ilvl w:val="0"/>
          <w:numId w:val="147"/>
        </w:numPr>
        <w:spacing w:after="0" w:line="240" w:lineRule="auto"/>
        <w:ind w:left="1134"/>
        <w:jc w:val="both"/>
        <w:rPr>
          <w:rFonts w:ascii="Times New Roman" w:eastAsia="+mn-ea" w:hAnsi="Times New Roman"/>
          <w:kern w:val="24"/>
          <w:sz w:val="24"/>
          <w:szCs w:val="24"/>
        </w:rPr>
      </w:pPr>
      <w:r w:rsidRPr="00DB242B">
        <w:rPr>
          <w:rFonts w:ascii="Times New Roman" w:eastAsia="+mn-ea" w:hAnsi="Times New Roman"/>
          <w:kern w:val="24"/>
          <w:sz w:val="24"/>
          <w:szCs w:val="24"/>
        </w:rPr>
        <w:t>Скребицкий Г.,  Всяк,  по-своему. Четыре художника.</w:t>
      </w:r>
    </w:p>
    <w:p w:rsidR="00893F38" w:rsidRPr="00DB242B" w:rsidRDefault="00893F38" w:rsidP="00893F38">
      <w:pPr>
        <w:pStyle w:val="a9"/>
        <w:numPr>
          <w:ilvl w:val="0"/>
          <w:numId w:val="147"/>
        </w:numPr>
        <w:spacing w:after="0" w:line="240" w:lineRule="auto"/>
        <w:ind w:left="1134"/>
        <w:jc w:val="both"/>
        <w:rPr>
          <w:rFonts w:ascii="Times New Roman" w:eastAsia="+mn-ea" w:hAnsi="Times New Roman"/>
          <w:kern w:val="24"/>
          <w:sz w:val="24"/>
          <w:szCs w:val="24"/>
        </w:rPr>
      </w:pPr>
      <w:r w:rsidRPr="00DB242B">
        <w:rPr>
          <w:rFonts w:ascii="Times New Roman" w:eastAsia="+mn-ea" w:hAnsi="Times New Roman"/>
          <w:kern w:val="24"/>
          <w:sz w:val="24"/>
          <w:szCs w:val="24"/>
        </w:rPr>
        <w:t xml:space="preserve">Сладков Н. Бабочки. Весенние ручьи. Волшебная полочка. Гнездо. Дрозденок. Еловая каша. Кузнечик. Плясунья. Синичий запас. </w:t>
      </w:r>
    </w:p>
    <w:p w:rsidR="00893F38" w:rsidRPr="00DB242B" w:rsidRDefault="00893F38" w:rsidP="00893F38">
      <w:pPr>
        <w:pStyle w:val="a9"/>
        <w:numPr>
          <w:ilvl w:val="0"/>
          <w:numId w:val="147"/>
        </w:numPr>
        <w:spacing w:after="0" w:line="240" w:lineRule="auto"/>
        <w:ind w:left="1134"/>
        <w:jc w:val="both"/>
        <w:rPr>
          <w:rFonts w:ascii="Times New Roman" w:eastAsia="+mn-ea" w:hAnsi="Times New Roman"/>
          <w:kern w:val="24"/>
          <w:sz w:val="24"/>
          <w:szCs w:val="24"/>
        </w:rPr>
      </w:pPr>
      <w:r w:rsidRPr="00DB242B">
        <w:rPr>
          <w:rFonts w:ascii="Times New Roman" w:eastAsia="+mn-ea" w:hAnsi="Times New Roman"/>
          <w:kern w:val="24"/>
          <w:sz w:val="24"/>
          <w:szCs w:val="24"/>
        </w:rPr>
        <w:t xml:space="preserve">Соколов-Микитов И. Белки. В берлоге. Весна. Листопадничек. Осень в лесу. </w:t>
      </w:r>
    </w:p>
    <w:p w:rsidR="00893F38" w:rsidRPr="00DB242B" w:rsidRDefault="00893F38" w:rsidP="00893F38">
      <w:pPr>
        <w:pStyle w:val="a9"/>
        <w:numPr>
          <w:ilvl w:val="0"/>
          <w:numId w:val="147"/>
        </w:numPr>
        <w:spacing w:after="0" w:line="240" w:lineRule="auto"/>
        <w:ind w:left="1134"/>
        <w:jc w:val="both"/>
        <w:rPr>
          <w:rFonts w:ascii="Times New Roman" w:eastAsia="+mn-ea" w:hAnsi="Times New Roman"/>
          <w:kern w:val="24"/>
          <w:sz w:val="24"/>
          <w:szCs w:val="24"/>
        </w:rPr>
      </w:pPr>
      <w:r w:rsidRPr="00DB242B">
        <w:rPr>
          <w:rFonts w:ascii="Times New Roman" w:eastAsia="+mn-ea" w:hAnsi="Times New Roman"/>
          <w:kern w:val="24"/>
          <w:sz w:val="24"/>
          <w:szCs w:val="24"/>
        </w:rPr>
        <w:t>Суриков И. Зима. Ярко солнце светит, в воздухе тепло…</w:t>
      </w:r>
    </w:p>
    <w:p w:rsidR="00893F38" w:rsidRPr="00DB242B" w:rsidRDefault="00893F38" w:rsidP="00893F38">
      <w:pPr>
        <w:pStyle w:val="a9"/>
        <w:numPr>
          <w:ilvl w:val="0"/>
          <w:numId w:val="147"/>
        </w:numPr>
        <w:spacing w:after="0" w:line="240" w:lineRule="auto"/>
        <w:ind w:left="1134"/>
        <w:jc w:val="both"/>
        <w:rPr>
          <w:rFonts w:ascii="Times New Roman" w:eastAsia="+mn-ea" w:hAnsi="Times New Roman"/>
          <w:kern w:val="24"/>
          <w:sz w:val="24"/>
          <w:szCs w:val="24"/>
        </w:rPr>
      </w:pPr>
      <w:r w:rsidRPr="00DB242B">
        <w:rPr>
          <w:rFonts w:ascii="Times New Roman" w:eastAsia="+mn-ea" w:hAnsi="Times New Roman"/>
          <w:kern w:val="24"/>
          <w:sz w:val="24"/>
          <w:szCs w:val="24"/>
        </w:rPr>
        <w:t>Твардовский А. Лес осенью.</w:t>
      </w:r>
    </w:p>
    <w:p w:rsidR="00893F38" w:rsidRPr="00DB242B" w:rsidRDefault="00893F38" w:rsidP="00893F38">
      <w:pPr>
        <w:pStyle w:val="a9"/>
        <w:numPr>
          <w:ilvl w:val="0"/>
          <w:numId w:val="147"/>
        </w:numPr>
        <w:spacing w:after="0" w:line="240" w:lineRule="auto"/>
        <w:ind w:left="1134"/>
        <w:jc w:val="both"/>
        <w:rPr>
          <w:rFonts w:ascii="Times New Roman" w:eastAsia="+mn-ea" w:hAnsi="Times New Roman"/>
          <w:kern w:val="24"/>
          <w:sz w:val="24"/>
          <w:szCs w:val="24"/>
        </w:rPr>
      </w:pPr>
      <w:r w:rsidRPr="00DB242B">
        <w:rPr>
          <w:rFonts w:ascii="Times New Roman" w:eastAsia="+mn-ea" w:hAnsi="Times New Roman"/>
          <w:kern w:val="24"/>
          <w:sz w:val="24"/>
          <w:szCs w:val="24"/>
        </w:rPr>
        <w:t>Толстой Л. Дуб и орешник. Юный лес, в зеленый дым одетый… Декабрь.  Вот уж снег последний в поле тает…</w:t>
      </w:r>
    </w:p>
    <w:p w:rsidR="00893F38" w:rsidRPr="00DB242B" w:rsidRDefault="00893F38" w:rsidP="00893F38">
      <w:pPr>
        <w:pStyle w:val="a9"/>
        <w:numPr>
          <w:ilvl w:val="0"/>
          <w:numId w:val="147"/>
        </w:numPr>
        <w:spacing w:after="0" w:line="240" w:lineRule="auto"/>
        <w:ind w:left="1134"/>
        <w:jc w:val="both"/>
        <w:rPr>
          <w:rFonts w:ascii="Times New Roman" w:eastAsia="+mn-ea" w:hAnsi="Times New Roman"/>
          <w:kern w:val="24"/>
          <w:sz w:val="24"/>
          <w:szCs w:val="24"/>
        </w:rPr>
      </w:pPr>
      <w:r w:rsidRPr="00DB242B">
        <w:rPr>
          <w:rFonts w:ascii="Times New Roman" w:eastAsia="+mn-ea" w:hAnsi="Times New Roman"/>
          <w:kern w:val="24"/>
          <w:sz w:val="24"/>
          <w:szCs w:val="24"/>
        </w:rPr>
        <w:t>Трутнева Е.  Осень. Первый снег.</w:t>
      </w:r>
    </w:p>
    <w:p w:rsidR="00893F38" w:rsidRPr="00DB242B" w:rsidRDefault="00893F38" w:rsidP="00893F38">
      <w:pPr>
        <w:pStyle w:val="a9"/>
        <w:numPr>
          <w:ilvl w:val="0"/>
          <w:numId w:val="147"/>
        </w:numPr>
        <w:spacing w:after="0" w:line="240" w:lineRule="auto"/>
        <w:ind w:left="1134"/>
        <w:jc w:val="both"/>
        <w:rPr>
          <w:rFonts w:ascii="Times New Roman" w:eastAsia="+mn-ea" w:hAnsi="Times New Roman"/>
          <w:kern w:val="24"/>
          <w:sz w:val="24"/>
          <w:szCs w:val="24"/>
        </w:rPr>
      </w:pPr>
      <w:r w:rsidRPr="00DB242B">
        <w:rPr>
          <w:rFonts w:ascii="Times New Roman" w:eastAsia="+mn-ea" w:hAnsi="Times New Roman"/>
          <w:kern w:val="24"/>
          <w:sz w:val="24"/>
          <w:szCs w:val="24"/>
        </w:rPr>
        <w:t>Тютчев Ф. Зима не даром злится...  Чародейкою Зимою околдован лес стоит.  Весна. Весенняя гроза.</w:t>
      </w:r>
    </w:p>
    <w:p w:rsidR="00893F38" w:rsidRPr="00DB242B" w:rsidRDefault="00893F38" w:rsidP="00893F38">
      <w:pPr>
        <w:pStyle w:val="a9"/>
        <w:numPr>
          <w:ilvl w:val="0"/>
          <w:numId w:val="147"/>
        </w:numPr>
        <w:spacing w:after="0" w:line="240" w:lineRule="auto"/>
        <w:ind w:left="1134"/>
        <w:jc w:val="both"/>
        <w:rPr>
          <w:rFonts w:ascii="Times New Roman" w:eastAsia="+mn-ea" w:hAnsi="Times New Roman"/>
          <w:kern w:val="24"/>
          <w:sz w:val="24"/>
          <w:szCs w:val="24"/>
        </w:rPr>
      </w:pPr>
      <w:r w:rsidRPr="00DB242B">
        <w:rPr>
          <w:rFonts w:ascii="Times New Roman" w:eastAsia="+mn-ea" w:hAnsi="Times New Roman"/>
          <w:kern w:val="24"/>
          <w:sz w:val="24"/>
          <w:szCs w:val="24"/>
        </w:rPr>
        <w:t xml:space="preserve">Ушинский К.  На поле летом. Утренние лучи. </w:t>
      </w:r>
    </w:p>
    <w:p w:rsidR="00893F38" w:rsidRPr="00DB242B" w:rsidRDefault="00893F38" w:rsidP="00893F38">
      <w:pPr>
        <w:pStyle w:val="a9"/>
        <w:numPr>
          <w:ilvl w:val="0"/>
          <w:numId w:val="147"/>
        </w:numPr>
        <w:spacing w:after="0" w:line="240" w:lineRule="auto"/>
        <w:ind w:left="1134"/>
        <w:jc w:val="both"/>
        <w:rPr>
          <w:rFonts w:ascii="Times New Roman" w:eastAsia="+mn-ea" w:hAnsi="Times New Roman"/>
          <w:kern w:val="24"/>
          <w:sz w:val="24"/>
          <w:szCs w:val="24"/>
        </w:rPr>
      </w:pPr>
      <w:r w:rsidRPr="00DB242B">
        <w:rPr>
          <w:rFonts w:ascii="Times New Roman" w:eastAsia="+mn-ea" w:hAnsi="Times New Roman"/>
          <w:kern w:val="24"/>
          <w:sz w:val="24"/>
          <w:szCs w:val="24"/>
        </w:rPr>
        <w:t>Фет А. Уж верба вся пушиста раскинулась кругом…</w:t>
      </w:r>
    </w:p>
    <w:p w:rsidR="00893F38" w:rsidRPr="00DB242B" w:rsidRDefault="00893F38" w:rsidP="00893F38">
      <w:pPr>
        <w:pStyle w:val="a9"/>
        <w:numPr>
          <w:ilvl w:val="0"/>
          <w:numId w:val="147"/>
        </w:numPr>
        <w:spacing w:after="0" w:line="240" w:lineRule="auto"/>
        <w:ind w:left="1134"/>
        <w:jc w:val="both"/>
        <w:rPr>
          <w:rFonts w:ascii="Times New Roman" w:eastAsia="+mn-ea" w:hAnsi="Times New Roman"/>
          <w:kern w:val="24"/>
          <w:sz w:val="24"/>
          <w:szCs w:val="24"/>
        </w:rPr>
      </w:pPr>
      <w:r w:rsidRPr="00DB242B">
        <w:rPr>
          <w:rFonts w:ascii="Times New Roman" w:eastAsia="+mn-ea" w:hAnsi="Times New Roman"/>
          <w:kern w:val="24"/>
          <w:sz w:val="24"/>
          <w:szCs w:val="24"/>
        </w:rPr>
        <w:t>Черный С. Что ты тискаешь утенка.</w:t>
      </w:r>
    </w:p>
    <w:p w:rsidR="00893F38" w:rsidRPr="00DB242B" w:rsidRDefault="00893F38" w:rsidP="00893F38">
      <w:pPr>
        <w:pStyle w:val="a9"/>
        <w:numPr>
          <w:ilvl w:val="0"/>
          <w:numId w:val="147"/>
        </w:numPr>
        <w:spacing w:after="0" w:line="240" w:lineRule="auto"/>
        <w:ind w:left="1134"/>
        <w:jc w:val="both"/>
        <w:rPr>
          <w:rFonts w:ascii="Times New Roman" w:eastAsia="+mn-ea" w:hAnsi="Times New Roman"/>
          <w:kern w:val="24"/>
          <w:sz w:val="24"/>
          <w:szCs w:val="24"/>
        </w:rPr>
      </w:pPr>
      <w:r w:rsidRPr="00DB242B">
        <w:rPr>
          <w:rFonts w:ascii="Times New Roman" w:eastAsia="+mn-ea" w:hAnsi="Times New Roman"/>
          <w:kern w:val="24"/>
          <w:sz w:val="24"/>
          <w:szCs w:val="24"/>
        </w:rPr>
        <w:t>Чуковский К.  Доктор Айболит.</w:t>
      </w:r>
    </w:p>
    <w:p w:rsidR="00893F38" w:rsidRPr="00DB242B" w:rsidRDefault="00893F38" w:rsidP="00893F38">
      <w:pPr>
        <w:pStyle w:val="a9"/>
        <w:spacing w:after="0" w:line="240" w:lineRule="auto"/>
        <w:jc w:val="both"/>
        <w:rPr>
          <w:rFonts w:ascii="Times New Roman" w:eastAsia="+mn-ea" w:hAnsi="Times New Roman"/>
          <w:kern w:val="24"/>
          <w:sz w:val="24"/>
          <w:szCs w:val="24"/>
        </w:rPr>
      </w:pPr>
    </w:p>
    <w:p w:rsidR="00893F38" w:rsidRPr="00DB242B" w:rsidRDefault="00893F38" w:rsidP="00893F38">
      <w:pPr>
        <w:pStyle w:val="a9"/>
        <w:spacing w:after="0" w:line="240" w:lineRule="auto"/>
        <w:jc w:val="both"/>
        <w:rPr>
          <w:rFonts w:ascii="Times New Roman" w:eastAsia="+mn-ea" w:hAnsi="Times New Roman"/>
          <w:b/>
          <w:kern w:val="24"/>
          <w:sz w:val="24"/>
          <w:szCs w:val="24"/>
        </w:rPr>
      </w:pPr>
      <w:r w:rsidRPr="00DB242B">
        <w:rPr>
          <w:rFonts w:ascii="Times New Roman" w:eastAsia="+mn-ea" w:hAnsi="Times New Roman"/>
          <w:b/>
          <w:kern w:val="24"/>
          <w:sz w:val="24"/>
          <w:szCs w:val="24"/>
        </w:rPr>
        <w:t>Старшая группа</w:t>
      </w:r>
    </w:p>
    <w:p w:rsidR="00893F38" w:rsidRPr="00DB242B" w:rsidRDefault="00893F38" w:rsidP="00893F38">
      <w:pPr>
        <w:pStyle w:val="a9"/>
        <w:numPr>
          <w:ilvl w:val="0"/>
          <w:numId w:val="146"/>
        </w:numPr>
        <w:spacing w:after="0" w:line="240" w:lineRule="auto"/>
        <w:ind w:left="1134"/>
        <w:jc w:val="both"/>
        <w:rPr>
          <w:rFonts w:ascii="Times New Roman" w:eastAsia="+mn-ea" w:hAnsi="Times New Roman"/>
          <w:kern w:val="24"/>
          <w:sz w:val="24"/>
          <w:szCs w:val="24"/>
        </w:rPr>
      </w:pPr>
      <w:r w:rsidRPr="00DB242B">
        <w:rPr>
          <w:rFonts w:ascii="Times New Roman" w:eastAsia="+mn-ea" w:hAnsi="Times New Roman"/>
          <w:kern w:val="24"/>
          <w:sz w:val="24"/>
          <w:szCs w:val="24"/>
        </w:rPr>
        <w:t>Африкантова Е. Стихи и рассказы о природе. Времена года</w:t>
      </w:r>
    </w:p>
    <w:p w:rsidR="00893F38" w:rsidRPr="00DB242B" w:rsidRDefault="00893F38" w:rsidP="00893F38">
      <w:pPr>
        <w:pStyle w:val="a9"/>
        <w:numPr>
          <w:ilvl w:val="0"/>
          <w:numId w:val="146"/>
        </w:numPr>
        <w:spacing w:after="0" w:line="240" w:lineRule="auto"/>
        <w:ind w:left="1134"/>
        <w:jc w:val="both"/>
        <w:rPr>
          <w:rFonts w:ascii="Times New Roman" w:eastAsia="+mn-ea" w:hAnsi="Times New Roman"/>
          <w:kern w:val="24"/>
          <w:sz w:val="24"/>
          <w:szCs w:val="24"/>
        </w:rPr>
      </w:pPr>
      <w:r w:rsidRPr="00DB242B">
        <w:rPr>
          <w:rFonts w:ascii="Times New Roman" w:eastAsia="+mn-ea" w:hAnsi="Times New Roman"/>
          <w:kern w:val="24"/>
          <w:sz w:val="24"/>
          <w:szCs w:val="24"/>
        </w:rPr>
        <w:t>Атлас родной природы. Животные луга.</w:t>
      </w:r>
    </w:p>
    <w:p w:rsidR="00893F38" w:rsidRPr="00DB242B" w:rsidRDefault="00893F38" w:rsidP="00893F38">
      <w:pPr>
        <w:pStyle w:val="a9"/>
        <w:numPr>
          <w:ilvl w:val="0"/>
          <w:numId w:val="146"/>
        </w:numPr>
        <w:spacing w:after="0" w:line="240" w:lineRule="auto"/>
        <w:ind w:left="1134"/>
        <w:jc w:val="both"/>
        <w:rPr>
          <w:rFonts w:ascii="Times New Roman" w:eastAsia="+mn-ea" w:hAnsi="Times New Roman"/>
          <w:kern w:val="24"/>
          <w:sz w:val="24"/>
          <w:szCs w:val="24"/>
        </w:rPr>
      </w:pPr>
      <w:r w:rsidRPr="00DB242B">
        <w:rPr>
          <w:rFonts w:ascii="Times New Roman" w:eastAsia="+mn-ea" w:hAnsi="Times New Roman"/>
          <w:kern w:val="24"/>
          <w:sz w:val="24"/>
          <w:szCs w:val="24"/>
        </w:rPr>
        <w:t>Атлас родной природы. Жизнь леса.</w:t>
      </w:r>
    </w:p>
    <w:p w:rsidR="00893F38" w:rsidRPr="00DB242B" w:rsidRDefault="00893F38" w:rsidP="00893F38">
      <w:pPr>
        <w:pStyle w:val="a9"/>
        <w:numPr>
          <w:ilvl w:val="0"/>
          <w:numId w:val="146"/>
        </w:numPr>
        <w:spacing w:after="0" w:line="240" w:lineRule="auto"/>
        <w:ind w:left="1134"/>
        <w:jc w:val="both"/>
        <w:rPr>
          <w:rFonts w:ascii="Times New Roman" w:eastAsia="+mn-ea" w:hAnsi="Times New Roman"/>
          <w:kern w:val="24"/>
          <w:sz w:val="24"/>
          <w:szCs w:val="24"/>
        </w:rPr>
      </w:pPr>
      <w:r w:rsidRPr="00DB242B">
        <w:rPr>
          <w:rFonts w:ascii="Times New Roman" w:eastAsia="+mn-ea" w:hAnsi="Times New Roman"/>
          <w:kern w:val="24"/>
          <w:sz w:val="24"/>
          <w:szCs w:val="24"/>
        </w:rPr>
        <w:t>Бальмонт К. Глушь</w:t>
      </w:r>
    </w:p>
    <w:p w:rsidR="00893F38" w:rsidRPr="00DB242B" w:rsidRDefault="00893F38" w:rsidP="00893F38">
      <w:pPr>
        <w:pStyle w:val="a9"/>
        <w:numPr>
          <w:ilvl w:val="0"/>
          <w:numId w:val="146"/>
        </w:numPr>
        <w:spacing w:after="0" w:line="240" w:lineRule="auto"/>
        <w:ind w:left="1134"/>
        <w:jc w:val="both"/>
        <w:rPr>
          <w:rFonts w:ascii="Times New Roman" w:eastAsia="+mn-ea" w:hAnsi="Times New Roman"/>
          <w:kern w:val="24"/>
          <w:sz w:val="24"/>
          <w:szCs w:val="24"/>
        </w:rPr>
      </w:pPr>
      <w:r w:rsidRPr="00DB242B">
        <w:rPr>
          <w:rFonts w:ascii="Times New Roman" w:eastAsia="+mn-ea" w:hAnsi="Times New Roman"/>
          <w:kern w:val="24"/>
          <w:sz w:val="24"/>
          <w:szCs w:val="24"/>
        </w:rPr>
        <w:t>Бианки В. Приключения Муравьишки. Лесные домишки</w:t>
      </w:r>
    </w:p>
    <w:p w:rsidR="00893F38" w:rsidRPr="00DB242B" w:rsidRDefault="00893F38" w:rsidP="00893F38">
      <w:pPr>
        <w:pStyle w:val="a9"/>
        <w:numPr>
          <w:ilvl w:val="0"/>
          <w:numId w:val="146"/>
        </w:numPr>
        <w:spacing w:after="0" w:line="240" w:lineRule="auto"/>
        <w:ind w:left="1134"/>
        <w:jc w:val="both"/>
        <w:rPr>
          <w:rFonts w:ascii="Times New Roman" w:eastAsia="+mn-ea" w:hAnsi="Times New Roman"/>
          <w:kern w:val="24"/>
          <w:sz w:val="24"/>
          <w:szCs w:val="24"/>
        </w:rPr>
      </w:pPr>
      <w:r w:rsidRPr="00DB242B">
        <w:rPr>
          <w:rFonts w:ascii="Times New Roman" w:eastAsia="+mn-ea" w:hAnsi="Times New Roman"/>
          <w:kern w:val="24"/>
          <w:sz w:val="24"/>
          <w:szCs w:val="24"/>
        </w:rPr>
        <w:t>Большая энциклопедия живой природы</w:t>
      </w:r>
    </w:p>
    <w:p w:rsidR="00893F38" w:rsidRPr="00DB242B" w:rsidRDefault="00893F38" w:rsidP="00893F38">
      <w:pPr>
        <w:pStyle w:val="a9"/>
        <w:numPr>
          <w:ilvl w:val="0"/>
          <w:numId w:val="146"/>
        </w:numPr>
        <w:spacing w:after="0" w:line="240" w:lineRule="auto"/>
        <w:ind w:left="1134"/>
        <w:jc w:val="both"/>
        <w:rPr>
          <w:rFonts w:ascii="Times New Roman" w:eastAsia="+mn-ea" w:hAnsi="Times New Roman"/>
          <w:kern w:val="24"/>
          <w:sz w:val="24"/>
          <w:szCs w:val="24"/>
        </w:rPr>
      </w:pPr>
      <w:r w:rsidRPr="00DB242B">
        <w:rPr>
          <w:rFonts w:ascii="Times New Roman" w:eastAsia="+mn-ea" w:hAnsi="Times New Roman"/>
          <w:kern w:val="24"/>
          <w:sz w:val="24"/>
          <w:szCs w:val="24"/>
        </w:rPr>
        <w:t>Бунин И. Метель. На пруде</w:t>
      </w:r>
    </w:p>
    <w:p w:rsidR="00893F38" w:rsidRPr="00DB242B" w:rsidRDefault="00893F38" w:rsidP="00893F38">
      <w:pPr>
        <w:pStyle w:val="a9"/>
        <w:numPr>
          <w:ilvl w:val="0"/>
          <w:numId w:val="146"/>
        </w:numPr>
        <w:spacing w:after="0" w:line="240" w:lineRule="auto"/>
        <w:ind w:left="1134"/>
        <w:jc w:val="both"/>
        <w:rPr>
          <w:rFonts w:ascii="Times New Roman" w:eastAsia="+mn-ea" w:hAnsi="Times New Roman"/>
          <w:kern w:val="24"/>
          <w:sz w:val="24"/>
          <w:szCs w:val="24"/>
        </w:rPr>
      </w:pPr>
      <w:r w:rsidRPr="00DB242B">
        <w:rPr>
          <w:rFonts w:ascii="Times New Roman" w:eastAsia="+mn-ea" w:hAnsi="Times New Roman"/>
          <w:kern w:val="24"/>
          <w:sz w:val="24"/>
          <w:szCs w:val="24"/>
        </w:rPr>
        <w:t>Дмитриев Ю. Рассказы моей полянки.</w:t>
      </w:r>
    </w:p>
    <w:p w:rsidR="00893F38" w:rsidRPr="00DB242B" w:rsidRDefault="00893F38" w:rsidP="00893F38">
      <w:pPr>
        <w:pStyle w:val="a9"/>
        <w:numPr>
          <w:ilvl w:val="0"/>
          <w:numId w:val="146"/>
        </w:numPr>
        <w:spacing w:after="0" w:line="240" w:lineRule="auto"/>
        <w:ind w:left="1134"/>
        <w:jc w:val="both"/>
        <w:rPr>
          <w:rFonts w:ascii="Times New Roman" w:eastAsia="+mn-ea" w:hAnsi="Times New Roman"/>
          <w:kern w:val="24"/>
          <w:sz w:val="24"/>
          <w:szCs w:val="24"/>
        </w:rPr>
      </w:pPr>
      <w:r w:rsidRPr="00DB242B">
        <w:rPr>
          <w:rFonts w:ascii="Times New Roman" w:eastAsia="+mn-ea" w:hAnsi="Times New Roman"/>
          <w:kern w:val="24"/>
          <w:sz w:val="24"/>
          <w:szCs w:val="24"/>
        </w:rPr>
        <w:t>Жалобная книга природы</w:t>
      </w:r>
    </w:p>
    <w:p w:rsidR="00893F38" w:rsidRPr="00DB242B" w:rsidRDefault="00893F38" w:rsidP="00893F38">
      <w:pPr>
        <w:pStyle w:val="a9"/>
        <w:numPr>
          <w:ilvl w:val="0"/>
          <w:numId w:val="146"/>
        </w:numPr>
        <w:spacing w:after="0" w:line="240" w:lineRule="auto"/>
        <w:ind w:left="1134"/>
        <w:jc w:val="both"/>
        <w:rPr>
          <w:rFonts w:ascii="Times New Roman" w:eastAsia="+mn-ea" w:hAnsi="Times New Roman"/>
          <w:kern w:val="24"/>
          <w:sz w:val="24"/>
          <w:szCs w:val="24"/>
        </w:rPr>
      </w:pPr>
      <w:r w:rsidRPr="00DB242B">
        <w:rPr>
          <w:rFonts w:ascii="Times New Roman" w:eastAsia="+mn-ea" w:hAnsi="Times New Roman"/>
          <w:kern w:val="24"/>
          <w:sz w:val="24"/>
          <w:szCs w:val="24"/>
        </w:rPr>
        <w:t>Жуков С. Водомерка</w:t>
      </w:r>
    </w:p>
    <w:p w:rsidR="00893F38" w:rsidRPr="00DB242B" w:rsidRDefault="00893F38" w:rsidP="00893F38">
      <w:pPr>
        <w:pStyle w:val="a9"/>
        <w:numPr>
          <w:ilvl w:val="0"/>
          <w:numId w:val="146"/>
        </w:numPr>
        <w:spacing w:after="0" w:line="240" w:lineRule="auto"/>
        <w:ind w:left="1134"/>
        <w:jc w:val="both"/>
        <w:rPr>
          <w:rFonts w:ascii="Times New Roman" w:eastAsia="+mn-ea" w:hAnsi="Times New Roman"/>
          <w:kern w:val="24"/>
          <w:sz w:val="24"/>
          <w:szCs w:val="24"/>
        </w:rPr>
      </w:pPr>
      <w:r w:rsidRPr="00DB242B">
        <w:rPr>
          <w:rFonts w:ascii="Times New Roman" w:eastAsia="+mn-ea" w:hAnsi="Times New Roman"/>
          <w:kern w:val="24"/>
          <w:sz w:val="24"/>
          <w:szCs w:val="24"/>
        </w:rPr>
        <w:t>Загадки природы. Детская иллюстрированная энциклопедия</w:t>
      </w:r>
    </w:p>
    <w:p w:rsidR="00893F38" w:rsidRPr="00DB242B" w:rsidRDefault="00893F38" w:rsidP="00893F38">
      <w:pPr>
        <w:pStyle w:val="a9"/>
        <w:numPr>
          <w:ilvl w:val="0"/>
          <w:numId w:val="146"/>
        </w:numPr>
        <w:spacing w:after="0" w:line="240" w:lineRule="auto"/>
        <w:ind w:left="1134"/>
        <w:jc w:val="both"/>
        <w:rPr>
          <w:rFonts w:ascii="Times New Roman" w:eastAsia="+mn-ea" w:hAnsi="Times New Roman"/>
          <w:kern w:val="24"/>
          <w:sz w:val="24"/>
          <w:szCs w:val="24"/>
        </w:rPr>
      </w:pPr>
      <w:r w:rsidRPr="00DB242B">
        <w:rPr>
          <w:rFonts w:ascii="Times New Roman" w:eastAsia="+mn-ea" w:hAnsi="Times New Roman"/>
          <w:kern w:val="24"/>
          <w:sz w:val="24"/>
          <w:szCs w:val="24"/>
        </w:rPr>
        <w:t>Катаев В. Грибы</w:t>
      </w:r>
    </w:p>
    <w:p w:rsidR="00893F38" w:rsidRPr="00DB242B" w:rsidRDefault="00893F38" w:rsidP="00893F38">
      <w:pPr>
        <w:pStyle w:val="a9"/>
        <w:numPr>
          <w:ilvl w:val="0"/>
          <w:numId w:val="146"/>
        </w:numPr>
        <w:spacing w:after="0" w:line="240" w:lineRule="auto"/>
        <w:ind w:left="1134"/>
        <w:jc w:val="both"/>
        <w:rPr>
          <w:rFonts w:ascii="Times New Roman" w:eastAsia="+mn-ea" w:hAnsi="Times New Roman"/>
          <w:kern w:val="24"/>
          <w:sz w:val="24"/>
          <w:szCs w:val="24"/>
        </w:rPr>
      </w:pPr>
      <w:r w:rsidRPr="00DB242B">
        <w:rPr>
          <w:rFonts w:ascii="Times New Roman" w:eastAsia="+mn-ea" w:hAnsi="Times New Roman"/>
          <w:kern w:val="24"/>
          <w:sz w:val="24"/>
          <w:szCs w:val="24"/>
        </w:rPr>
        <w:t>Лаврентьева Е. Энциклопедия животных для малышей</w:t>
      </w:r>
    </w:p>
    <w:p w:rsidR="00893F38" w:rsidRPr="00DB242B" w:rsidRDefault="00893F38" w:rsidP="00893F38">
      <w:pPr>
        <w:pStyle w:val="a9"/>
        <w:numPr>
          <w:ilvl w:val="0"/>
          <w:numId w:val="146"/>
        </w:numPr>
        <w:spacing w:after="0" w:line="240" w:lineRule="auto"/>
        <w:ind w:left="1134"/>
        <w:jc w:val="both"/>
        <w:rPr>
          <w:rFonts w:ascii="Times New Roman" w:eastAsia="+mn-ea" w:hAnsi="Times New Roman"/>
          <w:kern w:val="24"/>
          <w:sz w:val="24"/>
          <w:szCs w:val="24"/>
        </w:rPr>
      </w:pPr>
      <w:r w:rsidRPr="00DB242B">
        <w:rPr>
          <w:rFonts w:ascii="Times New Roman" w:eastAsia="+mn-ea" w:hAnsi="Times New Roman"/>
          <w:kern w:val="24"/>
          <w:sz w:val="24"/>
          <w:szCs w:val="24"/>
        </w:rPr>
        <w:t>Майков А. Сенокос</w:t>
      </w:r>
    </w:p>
    <w:p w:rsidR="00893F38" w:rsidRPr="00DB242B" w:rsidRDefault="00893F38" w:rsidP="00893F38">
      <w:pPr>
        <w:pStyle w:val="a9"/>
        <w:numPr>
          <w:ilvl w:val="0"/>
          <w:numId w:val="146"/>
        </w:numPr>
        <w:spacing w:after="0" w:line="240" w:lineRule="auto"/>
        <w:ind w:left="1134"/>
        <w:jc w:val="both"/>
        <w:rPr>
          <w:rFonts w:ascii="Times New Roman" w:eastAsia="+mn-ea" w:hAnsi="Times New Roman"/>
          <w:kern w:val="24"/>
          <w:sz w:val="24"/>
          <w:szCs w:val="24"/>
        </w:rPr>
      </w:pPr>
      <w:r w:rsidRPr="00DB242B">
        <w:rPr>
          <w:rFonts w:ascii="Times New Roman" w:eastAsia="+mn-ea" w:hAnsi="Times New Roman"/>
          <w:kern w:val="24"/>
          <w:sz w:val="24"/>
          <w:szCs w:val="24"/>
        </w:rPr>
        <w:t>Некрасов Н. Дорого-любо, кормилица-нива…</w:t>
      </w:r>
    </w:p>
    <w:p w:rsidR="00893F38" w:rsidRPr="00DB242B" w:rsidRDefault="00893F38" w:rsidP="00893F38">
      <w:pPr>
        <w:pStyle w:val="a9"/>
        <w:numPr>
          <w:ilvl w:val="0"/>
          <w:numId w:val="146"/>
        </w:numPr>
        <w:spacing w:after="0" w:line="240" w:lineRule="auto"/>
        <w:ind w:left="1134"/>
        <w:jc w:val="both"/>
        <w:rPr>
          <w:rFonts w:ascii="Times New Roman" w:eastAsia="+mn-ea" w:hAnsi="Times New Roman"/>
          <w:kern w:val="24"/>
          <w:sz w:val="24"/>
          <w:szCs w:val="24"/>
        </w:rPr>
      </w:pPr>
      <w:r w:rsidRPr="00DB242B">
        <w:rPr>
          <w:rFonts w:ascii="Times New Roman" w:eastAsia="+mn-ea" w:hAnsi="Times New Roman"/>
          <w:kern w:val="24"/>
          <w:sz w:val="24"/>
          <w:szCs w:val="24"/>
        </w:rPr>
        <w:t>Никитин И. Вьюга</w:t>
      </w:r>
    </w:p>
    <w:p w:rsidR="00893F38" w:rsidRPr="00DB242B" w:rsidRDefault="00893F38" w:rsidP="00893F38">
      <w:pPr>
        <w:pStyle w:val="a9"/>
        <w:numPr>
          <w:ilvl w:val="0"/>
          <w:numId w:val="146"/>
        </w:numPr>
        <w:spacing w:after="0" w:line="240" w:lineRule="auto"/>
        <w:ind w:left="1134"/>
        <w:jc w:val="both"/>
        <w:rPr>
          <w:rFonts w:ascii="Times New Roman" w:eastAsia="+mn-ea" w:hAnsi="Times New Roman"/>
          <w:kern w:val="24"/>
          <w:sz w:val="24"/>
          <w:szCs w:val="24"/>
        </w:rPr>
      </w:pPr>
      <w:r w:rsidRPr="00DB242B">
        <w:rPr>
          <w:rFonts w:ascii="Times New Roman" w:eastAsia="+mn-ea" w:hAnsi="Times New Roman"/>
          <w:kern w:val="24"/>
          <w:sz w:val="24"/>
          <w:szCs w:val="24"/>
        </w:rPr>
        <w:t>Пожарова М. В лесу</w:t>
      </w:r>
    </w:p>
    <w:p w:rsidR="00893F38" w:rsidRPr="00DB242B" w:rsidRDefault="00893F38" w:rsidP="00893F38">
      <w:pPr>
        <w:pStyle w:val="a9"/>
        <w:numPr>
          <w:ilvl w:val="0"/>
          <w:numId w:val="146"/>
        </w:numPr>
        <w:spacing w:after="0" w:line="240" w:lineRule="auto"/>
        <w:ind w:left="1134"/>
        <w:jc w:val="both"/>
        <w:rPr>
          <w:rFonts w:ascii="Times New Roman" w:eastAsia="+mn-ea" w:hAnsi="Times New Roman"/>
          <w:kern w:val="24"/>
          <w:sz w:val="24"/>
          <w:szCs w:val="24"/>
        </w:rPr>
      </w:pPr>
      <w:r w:rsidRPr="00DB242B">
        <w:rPr>
          <w:rFonts w:ascii="Times New Roman" w:eastAsia="+mn-ea" w:hAnsi="Times New Roman"/>
          <w:kern w:val="24"/>
          <w:sz w:val="24"/>
          <w:szCs w:val="24"/>
        </w:rPr>
        <w:t>Пришвин М. Зеленый шум. Кладовая Солнца. Золотой луг. Разговор деревьев. Цветущие травы.</w:t>
      </w:r>
    </w:p>
    <w:p w:rsidR="00893F38" w:rsidRPr="00DB242B" w:rsidRDefault="00893F38" w:rsidP="00893F38">
      <w:pPr>
        <w:pStyle w:val="a9"/>
        <w:numPr>
          <w:ilvl w:val="0"/>
          <w:numId w:val="146"/>
        </w:numPr>
        <w:spacing w:after="0" w:line="240" w:lineRule="auto"/>
        <w:ind w:left="1134"/>
        <w:jc w:val="both"/>
        <w:rPr>
          <w:rFonts w:ascii="Times New Roman" w:eastAsia="+mn-ea" w:hAnsi="Times New Roman"/>
          <w:kern w:val="24"/>
          <w:sz w:val="24"/>
          <w:szCs w:val="24"/>
        </w:rPr>
      </w:pPr>
      <w:r w:rsidRPr="00DB242B">
        <w:rPr>
          <w:rFonts w:ascii="Times New Roman" w:eastAsia="+mn-ea" w:hAnsi="Times New Roman"/>
          <w:kern w:val="24"/>
          <w:sz w:val="24"/>
          <w:szCs w:val="24"/>
        </w:rPr>
        <w:t>Радзиевская С. Лесная капель.  Полосатая спинка. Круглый год</w:t>
      </w:r>
    </w:p>
    <w:p w:rsidR="00893F38" w:rsidRPr="00DB242B" w:rsidRDefault="00893F38" w:rsidP="00893F38">
      <w:pPr>
        <w:pStyle w:val="a9"/>
        <w:numPr>
          <w:ilvl w:val="0"/>
          <w:numId w:val="146"/>
        </w:numPr>
        <w:spacing w:after="0" w:line="240" w:lineRule="auto"/>
        <w:ind w:left="1134"/>
        <w:jc w:val="both"/>
        <w:rPr>
          <w:rFonts w:ascii="Times New Roman" w:eastAsia="+mn-ea" w:hAnsi="Times New Roman"/>
          <w:kern w:val="24"/>
          <w:sz w:val="24"/>
          <w:szCs w:val="24"/>
        </w:rPr>
      </w:pPr>
      <w:r w:rsidRPr="00DB242B">
        <w:rPr>
          <w:rFonts w:ascii="Times New Roman" w:eastAsia="+mn-ea" w:hAnsi="Times New Roman"/>
          <w:kern w:val="24"/>
          <w:sz w:val="24"/>
          <w:szCs w:val="24"/>
        </w:rPr>
        <w:t xml:space="preserve">Сергеевич О.  Где ты, речка? </w:t>
      </w:r>
    </w:p>
    <w:p w:rsidR="00893F38" w:rsidRPr="00DB242B" w:rsidRDefault="00893F38" w:rsidP="00893F38">
      <w:pPr>
        <w:pStyle w:val="a9"/>
        <w:numPr>
          <w:ilvl w:val="0"/>
          <w:numId w:val="146"/>
        </w:numPr>
        <w:spacing w:after="0" w:line="240" w:lineRule="auto"/>
        <w:ind w:left="1134"/>
        <w:jc w:val="both"/>
        <w:rPr>
          <w:rFonts w:ascii="Times New Roman" w:eastAsia="+mn-ea" w:hAnsi="Times New Roman"/>
          <w:kern w:val="24"/>
          <w:sz w:val="24"/>
          <w:szCs w:val="24"/>
        </w:rPr>
      </w:pPr>
      <w:r w:rsidRPr="00DB242B">
        <w:rPr>
          <w:rFonts w:ascii="Times New Roman" w:eastAsia="+mn-ea" w:hAnsi="Times New Roman"/>
          <w:kern w:val="24"/>
          <w:sz w:val="24"/>
          <w:szCs w:val="24"/>
        </w:rPr>
        <w:t>Серова Е. Незабудки</w:t>
      </w:r>
    </w:p>
    <w:p w:rsidR="00893F38" w:rsidRPr="00DB242B" w:rsidRDefault="00893F38" w:rsidP="00893F38">
      <w:pPr>
        <w:pStyle w:val="a9"/>
        <w:numPr>
          <w:ilvl w:val="0"/>
          <w:numId w:val="146"/>
        </w:numPr>
        <w:spacing w:after="0" w:line="240" w:lineRule="auto"/>
        <w:ind w:left="1134"/>
        <w:jc w:val="both"/>
        <w:rPr>
          <w:rFonts w:ascii="Times New Roman" w:eastAsia="+mn-ea" w:hAnsi="Times New Roman"/>
          <w:kern w:val="24"/>
          <w:sz w:val="24"/>
          <w:szCs w:val="24"/>
        </w:rPr>
      </w:pPr>
      <w:r w:rsidRPr="00DB242B">
        <w:rPr>
          <w:rFonts w:ascii="Times New Roman" w:eastAsia="+mn-ea" w:hAnsi="Times New Roman"/>
          <w:kern w:val="24"/>
          <w:sz w:val="24"/>
          <w:szCs w:val="24"/>
        </w:rPr>
        <w:t>Скребицкий Г.  На лесной полянке</w:t>
      </w:r>
    </w:p>
    <w:p w:rsidR="00893F38" w:rsidRPr="00DB242B" w:rsidRDefault="00893F38" w:rsidP="00893F38">
      <w:pPr>
        <w:pStyle w:val="a9"/>
        <w:numPr>
          <w:ilvl w:val="0"/>
          <w:numId w:val="146"/>
        </w:numPr>
        <w:spacing w:after="0" w:line="240" w:lineRule="auto"/>
        <w:ind w:left="1134"/>
        <w:jc w:val="both"/>
        <w:rPr>
          <w:rFonts w:ascii="Times New Roman" w:eastAsia="+mn-ea" w:hAnsi="Times New Roman"/>
          <w:kern w:val="24"/>
          <w:sz w:val="24"/>
          <w:szCs w:val="24"/>
        </w:rPr>
      </w:pPr>
      <w:r w:rsidRPr="00DB242B">
        <w:rPr>
          <w:rFonts w:ascii="Times New Roman" w:eastAsia="+mn-ea" w:hAnsi="Times New Roman"/>
          <w:kern w:val="24"/>
          <w:sz w:val="24"/>
          <w:szCs w:val="24"/>
        </w:rPr>
        <w:t>Сладков Н. Русские народные сказки о природе. Бежал ежик по дорожке. Силуэты на облаках (выборочно)</w:t>
      </w:r>
    </w:p>
    <w:p w:rsidR="00893F38" w:rsidRPr="00DB242B" w:rsidRDefault="00893F38" w:rsidP="00893F38">
      <w:pPr>
        <w:pStyle w:val="a9"/>
        <w:numPr>
          <w:ilvl w:val="0"/>
          <w:numId w:val="146"/>
        </w:numPr>
        <w:spacing w:after="0" w:line="240" w:lineRule="auto"/>
        <w:ind w:left="1134"/>
        <w:jc w:val="both"/>
        <w:rPr>
          <w:rFonts w:ascii="Times New Roman" w:eastAsia="+mn-ea" w:hAnsi="Times New Roman"/>
          <w:kern w:val="24"/>
          <w:sz w:val="24"/>
          <w:szCs w:val="24"/>
        </w:rPr>
      </w:pPr>
      <w:r w:rsidRPr="00DB242B">
        <w:rPr>
          <w:rFonts w:ascii="Times New Roman" w:eastAsia="+mn-ea" w:hAnsi="Times New Roman"/>
          <w:kern w:val="24"/>
          <w:sz w:val="24"/>
          <w:szCs w:val="24"/>
        </w:rPr>
        <w:t>Соколов-Микитов И. Колокольчики. Дождик в лесу.</w:t>
      </w:r>
    </w:p>
    <w:p w:rsidR="00893F38" w:rsidRPr="00DB242B" w:rsidRDefault="00893F38" w:rsidP="00893F38">
      <w:pPr>
        <w:pStyle w:val="a9"/>
        <w:numPr>
          <w:ilvl w:val="0"/>
          <w:numId w:val="146"/>
        </w:numPr>
        <w:spacing w:after="0" w:line="240" w:lineRule="auto"/>
        <w:ind w:left="1134"/>
        <w:jc w:val="both"/>
        <w:rPr>
          <w:rFonts w:ascii="Times New Roman" w:eastAsia="+mn-ea" w:hAnsi="Times New Roman"/>
          <w:kern w:val="24"/>
          <w:sz w:val="24"/>
          <w:szCs w:val="24"/>
        </w:rPr>
      </w:pPr>
      <w:r w:rsidRPr="00DB242B">
        <w:rPr>
          <w:rFonts w:ascii="Times New Roman" w:eastAsia="+mn-ea" w:hAnsi="Times New Roman"/>
          <w:kern w:val="24"/>
          <w:sz w:val="24"/>
          <w:szCs w:val="24"/>
        </w:rPr>
        <w:t>Ушинский К. На поле летом.</w:t>
      </w:r>
    </w:p>
    <w:p w:rsidR="00893F38" w:rsidRPr="00DB242B" w:rsidRDefault="00893F38" w:rsidP="00893F38">
      <w:pPr>
        <w:pStyle w:val="a9"/>
        <w:numPr>
          <w:ilvl w:val="0"/>
          <w:numId w:val="146"/>
        </w:numPr>
        <w:spacing w:after="0" w:line="240" w:lineRule="auto"/>
        <w:ind w:left="1134"/>
        <w:jc w:val="both"/>
        <w:rPr>
          <w:rFonts w:ascii="Times New Roman" w:eastAsia="+mn-ea" w:hAnsi="Times New Roman"/>
          <w:kern w:val="24"/>
          <w:sz w:val="24"/>
          <w:szCs w:val="24"/>
        </w:rPr>
      </w:pPr>
      <w:r w:rsidRPr="00DB242B">
        <w:rPr>
          <w:rFonts w:ascii="Times New Roman" w:eastAsia="+mn-ea" w:hAnsi="Times New Roman"/>
          <w:kern w:val="24"/>
          <w:sz w:val="24"/>
          <w:szCs w:val="24"/>
        </w:rPr>
        <w:t>Чаплина В. Питомцы зоопарка (выборочно)</w:t>
      </w:r>
    </w:p>
    <w:p w:rsidR="00893F38" w:rsidRPr="00DB242B" w:rsidRDefault="00893F38" w:rsidP="00893F38">
      <w:pPr>
        <w:pStyle w:val="a9"/>
        <w:numPr>
          <w:ilvl w:val="0"/>
          <w:numId w:val="146"/>
        </w:numPr>
        <w:spacing w:after="0" w:line="240" w:lineRule="auto"/>
        <w:ind w:left="1134"/>
        <w:jc w:val="both"/>
        <w:rPr>
          <w:rFonts w:ascii="Times New Roman" w:eastAsia="+mn-ea" w:hAnsi="Times New Roman"/>
          <w:kern w:val="24"/>
          <w:sz w:val="24"/>
          <w:szCs w:val="24"/>
        </w:rPr>
      </w:pPr>
      <w:r w:rsidRPr="00DB242B">
        <w:rPr>
          <w:rFonts w:ascii="Times New Roman" w:eastAsia="+mn-ea" w:hAnsi="Times New Roman"/>
          <w:kern w:val="24"/>
          <w:sz w:val="24"/>
          <w:szCs w:val="24"/>
        </w:rPr>
        <w:t>Чарушин Е.  Бобровый пруд. Про зверей. Кошка Маруся. Что за зверь?</w:t>
      </w:r>
    </w:p>
    <w:p w:rsidR="00893F38" w:rsidRPr="00DB242B" w:rsidRDefault="00893F38" w:rsidP="00893F38">
      <w:pPr>
        <w:pStyle w:val="a9"/>
        <w:numPr>
          <w:ilvl w:val="0"/>
          <w:numId w:val="146"/>
        </w:numPr>
        <w:spacing w:after="0" w:line="240" w:lineRule="auto"/>
        <w:ind w:left="1134"/>
        <w:jc w:val="both"/>
        <w:rPr>
          <w:rFonts w:ascii="Times New Roman" w:eastAsia="+mn-ea" w:hAnsi="Times New Roman"/>
          <w:kern w:val="24"/>
          <w:sz w:val="24"/>
          <w:szCs w:val="24"/>
        </w:rPr>
      </w:pPr>
      <w:r w:rsidRPr="00DB242B">
        <w:rPr>
          <w:rFonts w:ascii="Times New Roman" w:eastAsia="+mn-ea" w:hAnsi="Times New Roman"/>
          <w:kern w:val="24"/>
          <w:sz w:val="24"/>
          <w:szCs w:val="24"/>
        </w:rPr>
        <w:t>Черный С. Летом</w:t>
      </w:r>
    </w:p>
    <w:p w:rsidR="00893F38" w:rsidRPr="00DB242B" w:rsidRDefault="00893F38" w:rsidP="00893F38">
      <w:pPr>
        <w:pStyle w:val="a9"/>
        <w:numPr>
          <w:ilvl w:val="0"/>
          <w:numId w:val="146"/>
        </w:numPr>
        <w:spacing w:after="0" w:line="240" w:lineRule="auto"/>
        <w:ind w:left="1134"/>
        <w:jc w:val="both"/>
        <w:rPr>
          <w:rFonts w:ascii="Times New Roman" w:eastAsia="+mn-ea" w:hAnsi="Times New Roman"/>
          <w:kern w:val="24"/>
          <w:sz w:val="24"/>
          <w:szCs w:val="24"/>
        </w:rPr>
      </w:pPr>
      <w:r w:rsidRPr="00DB242B">
        <w:rPr>
          <w:rFonts w:ascii="Times New Roman" w:eastAsia="+mn-ea" w:hAnsi="Times New Roman"/>
          <w:kern w:val="24"/>
          <w:sz w:val="24"/>
          <w:szCs w:val="24"/>
        </w:rPr>
        <w:t>Шим Э. Рассказы и сказки о природе</w:t>
      </w:r>
    </w:p>
    <w:p w:rsidR="00893F38" w:rsidRPr="00DB242B" w:rsidRDefault="00893F38" w:rsidP="00893F38">
      <w:pPr>
        <w:pStyle w:val="a9"/>
        <w:spacing w:after="0" w:line="240" w:lineRule="auto"/>
        <w:jc w:val="both"/>
        <w:rPr>
          <w:rFonts w:ascii="Times New Roman" w:eastAsia="+mn-ea" w:hAnsi="Times New Roman"/>
          <w:kern w:val="24"/>
          <w:sz w:val="24"/>
          <w:szCs w:val="24"/>
        </w:rPr>
      </w:pPr>
    </w:p>
    <w:p w:rsidR="00893F38" w:rsidRPr="00DB242B" w:rsidRDefault="00893F38" w:rsidP="00893F38">
      <w:pPr>
        <w:pStyle w:val="a9"/>
        <w:spacing w:after="0" w:line="240" w:lineRule="auto"/>
        <w:jc w:val="both"/>
        <w:rPr>
          <w:rFonts w:ascii="Times New Roman" w:eastAsia="+mn-ea" w:hAnsi="Times New Roman"/>
          <w:b/>
          <w:kern w:val="24"/>
          <w:sz w:val="24"/>
          <w:szCs w:val="24"/>
        </w:rPr>
      </w:pPr>
      <w:r w:rsidRPr="00DB242B">
        <w:rPr>
          <w:rFonts w:ascii="Times New Roman" w:eastAsia="+mn-ea" w:hAnsi="Times New Roman"/>
          <w:b/>
          <w:kern w:val="24"/>
          <w:sz w:val="24"/>
          <w:szCs w:val="24"/>
        </w:rPr>
        <w:t xml:space="preserve">Подготовительная группа  </w:t>
      </w:r>
    </w:p>
    <w:p w:rsidR="00893F38" w:rsidRPr="00DB242B" w:rsidRDefault="00893F38" w:rsidP="00893F38">
      <w:pPr>
        <w:pStyle w:val="a9"/>
        <w:numPr>
          <w:ilvl w:val="0"/>
          <w:numId w:val="145"/>
        </w:numPr>
        <w:spacing w:after="0" w:line="240" w:lineRule="auto"/>
        <w:ind w:left="993"/>
        <w:jc w:val="both"/>
        <w:rPr>
          <w:rFonts w:ascii="Times New Roman" w:eastAsia="+mn-ea" w:hAnsi="Times New Roman"/>
          <w:kern w:val="24"/>
          <w:sz w:val="24"/>
          <w:szCs w:val="24"/>
        </w:rPr>
      </w:pPr>
      <w:r w:rsidRPr="00DB242B">
        <w:rPr>
          <w:rFonts w:ascii="Times New Roman" w:eastAsia="+mn-ea" w:hAnsi="Times New Roman"/>
          <w:kern w:val="24"/>
          <w:sz w:val="24"/>
          <w:szCs w:val="24"/>
        </w:rPr>
        <w:t>Акимушкин И. Занимательная биология</w:t>
      </w:r>
    </w:p>
    <w:p w:rsidR="00893F38" w:rsidRPr="00DB242B" w:rsidRDefault="00893F38" w:rsidP="00893F38">
      <w:pPr>
        <w:pStyle w:val="a9"/>
        <w:numPr>
          <w:ilvl w:val="0"/>
          <w:numId w:val="145"/>
        </w:numPr>
        <w:spacing w:after="0" w:line="240" w:lineRule="auto"/>
        <w:ind w:left="993"/>
        <w:jc w:val="both"/>
        <w:rPr>
          <w:rFonts w:ascii="Times New Roman" w:eastAsia="+mn-ea" w:hAnsi="Times New Roman"/>
          <w:kern w:val="24"/>
          <w:sz w:val="24"/>
          <w:szCs w:val="24"/>
        </w:rPr>
      </w:pPr>
      <w:r w:rsidRPr="00DB242B">
        <w:rPr>
          <w:rFonts w:ascii="Times New Roman" w:eastAsia="+mn-ea" w:hAnsi="Times New Roman"/>
          <w:kern w:val="24"/>
          <w:sz w:val="24"/>
          <w:szCs w:val="24"/>
        </w:rPr>
        <w:t>Барков А. Азбука живой природы</w:t>
      </w:r>
    </w:p>
    <w:p w:rsidR="00893F38" w:rsidRPr="00DB242B" w:rsidRDefault="00893F38" w:rsidP="00893F38">
      <w:pPr>
        <w:pStyle w:val="a9"/>
        <w:numPr>
          <w:ilvl w:val="0"/>
          <w:numId w:val="145"/>
        </w:numPr>
        <w:spacing w:after="0" w:line="240" w:lineRule="auto"/>
        <w:ind w:left="993"/>
        <w:jc w:val="both"/>
        <w:rPr>
          <w:rFonts w:ascii="Times New Roman" w:eastAsia="+mn-ea" w:hAnsi="Times New Roman"/>
          <w:kern w:val="24"/>
          <w:sz w:val="24"/>
          <w:szCs w:val="24"/>
        </w:rPr>
      </w:pPr>
      <w:r w:rsidRPr="00DB242B">
        <w:rPr>
          <w:rFonts w:ascii="Times New Roman" w:eastAsia="+mn-ea" w:hAnsi="Times New Roman"/>
          <w:kern w:val="24"/>
          <w:sz w:val="24"/>
          <w:szCs w:val="24"/>
        </w:rPr>
        <w:t>Барто П. Иволга</w:t>
      </w:r>
    </w:p>
    <w:p w:rsidR="00893F38" w:rsidRPr="00DB242B" w:rsidRDefault="00893F38" w:rsidP="00893F38">
      <w:pPr>
        <w:pStyle w:val="a9"/>
        <w:numPr>
          <w:ilvl w:val="0"/>
          <w:numId w:val="145"/>
        </w:numPr>
        <w:spacing w:after="0" w:line="240" w:lineRule="auto"/>
        <w:ind w:left="993"/>
        <w:jc w:val="both"/>
        <w:rPr>
          <w:rFonts w:ascii="Times New Roman" w:eastAsia="+mn-ea" w:hAnsi="Times New Roman"/>
          <w:kern w:val="24"/>
          <w:sz w:val="24"/>
          <w:szCs w:val="24"/>
        </w:rPr>
      </w:pPr>
      <w:r w:rsidRPr="00DB242B">
        <w:rPr>
          <w:rFonts w:ascii="Times New Roman" w:eastAsia="+mn-ea" w:hAnsi="Times New Roman"/>
          <w:kern w:val="24"/>
          <w:sz w:val="24"/>
          <w:szCs w:val="24"/>
        </w:rPr>
        <w:t>Багров В. Беседы о природе (выборочно)</w:t>
      </w:r>
    </w:p>
    <w:p w:rsidR="00893F38" w:rsidRPr="00DB242B" w:rsidRDefault="00893F38" w:rsidP="00893F38">
      <w:pPr>
        <w:pStyle w:val="a9"/>
        <w:numPr>
          <w:ilvl w:val="0"/>
          <w:numId w:val="145"/>
        </w:numPr>
        <w:spacing w:after="0" w:line="240" w:lineRule="auto"/>
        <w:ind w:left="993"/>
        <w:jc w:val="both"/>
        <w:rPr>
          <w:rFonts w:ascii="Times New Roman" w:eastAsia="+mn-ea" w:hAnsi="Times New Roman"/>
          <w:kern w:val="24"/>
          <w:sz w:val="24"/>
          <w:szCs w:val="24"/>
        </w:rPr>
      </w:pPr>
      <w:r w:rsidRPr="00DB242B">
        <w:rPr>
          <w:rFonts w:ascii="Times New Roman" w:eastAsia="+mn-ea" w:hAnsi="Times New Roman"/>
          <w:kern w:val="24"/>
          <w:sz w:val="24"/>
          <w:szCs w:val="24"/>
        </w:rPr>
        <w:t>Бианки В. Повести и рассказы о природе</w:t>
      </w:r>
    </w:p>
    <w:p w:rsidR="00893F38" w:rsidRPr="00DB242B" w:rsidRDefault="00893F38" w:rsidP="00893F38">
      <w:pPr>
        <w:pStyle w:val="a9"/>
        <w:numPr>
          <w:ilvl w:val="0"/>
          <w:numId w:val="145"/>
        </w:numPr>
        <w:spacing w:after="0" w:line="240" w:lineRule="auto"/>
        <w:ind w:left="993"/>
        <w:jc w:val="both"/>
        <w:rPr>
          <w:rFonts w:ascii="Times New Roman" w:eastAsia="+mn-ea" w:hAnsi="Times New Roman"/>
          <w:kern w:val="24"/>
          <w:sz w:val="24"/>
          <w:szCs w:val="24"/>
        </w:rPr>
      </w:pPr>
      <w:r w:rsidRPr="00DB242B">
        <w:rPr>
          <w:rFonts w:ascii="Times New Roman" w:eastAsia="+mn-ea" w:hAnsi="Times New Roman"/>
          <w:kern w:val="24"/>
          <w:sz w:val="24"/>
          <w:szCs w:val="24"/>
        </w:rPr>
        <w:t>Большая энциклопедия живой природы</w:t>
      </w:r>
    </w:p>
    <w:p w:rsidR="00893F38" w:rsidRPr="00DB242B" w:rsidRDefault="00893F38" w:rsidP="00893F38">
      <w:pPr>
        <w:pStyle w:val="a9"/>
        <w:numPr>
          <w:ilvl w:val="0"/>
          <w:numId w:val="145"/>
        </w:numPr>
        <w:spacing w:after="0" w:line="240" w:lineRule="auto"/>
        <w:ind w:left="993"/>
        <w:jc w:val="both"/>
        <w:rPr>
          <w:rFonts w:ascii="Times New Roman" w:eastAsia="+mn-ea" w:hAnsi="Times New Roman"/>
          <w:kern w:val="24"/>
          <w:sz w:val="24"/>
          <w:szCs w:val="24"/>
        </w:rPr>
      </w:pPr>
      <w:r w:rsidRPr="00DB242B">
        <w:rPr>
          <w:rFonts w:ascii="Times New Roman" w:eastAsia="+mn-ea" w:hAnsi="Times New Roman"/>
          <w:kern w:val="24"/>
          <w:sz w:val="24"/>
          <w:szCs w:val="24"/>
        </w:rPr>
        <w:t>Бульнан А.  Секреты природы. Животные пяти континентов.</w:t>
      </w:r>
    </w:p>
    <w:p w:rsidR="00893F38" w:rsidRPr="00DB242B" w:rsidRDefault="00893F38" w:rsidP="00893F38">
      <w:pPr>
        <w:pStyle w:val="a9"/>
        <w:numPr>
          <w:ilvl w:val="0"/>
          <w:numId w:val="145"/>
        </w:numPr>
        <w:spacing w:after="0" w:line="240" w:lineRule="auto"/>
        <w:ind w:left="993"/>
        <w:jc w:val="both"/>
        <w:rPr>
          <w:rFonts w:ascii="Times New Roman" w:eastAsia="+mn-ea" w:hAnsi="Times New Roman"/>
          <w:kern w:val="24"/>
          <w:sz w:val="24"/>
          <w:szCs w:val="24"/>
        </w:rPr>
      </w:pPr>
      <w:r w:rsidRPr="00DB242B">
        <w:rPr>
          <w:rFonts w:ascii="Times New Roman" w:eastAsia="+mn-ea" w:hAnsi="Times New Roman"/>
          <w:kern w:val="24"/>
          <w:sz w:val="24"/>
          <w:szCs w:val="24"/>
        </w:rPr>
        <w:t>Ганейзер Г. География в картинках.</w:t>
      </w:r>
    </w:p>
    <w:p w:rsidR="00893F38" w:rsidRPr="00DB242B" w:rsidRDefault="00893F38" w:rsidP="00893F38">
      <w:pPr>
        <w:pStyle w:val="a9"/>
        <w:numPr>
          <w:ilvl w:val="0"/>
          <w:numId w:val="145"/>
        </w:numPr>
        <w:spacing w:after="0" w:line="240" w:lineRule="auto"/>
        <w:ind w:left="993"/>
        <w:jc w:val="both"/>
        <w:rPr>
          <w:rFonts w:ascii="Times New Roman" w:eastAsia="+mn-ea" w:hAnsi="Times New Roman"/>
          <w:kern w:val="24"/>
          <w:sz w:val="24"/>
          <w:szCs w:val="24"/>
        </w:rPr>
      </w:pPr>
      <w:r w:rsidRPr="00DB242B">
        <w:rPr>
          <w:rFonts w:ascii="Times New Roman" w:eastAsia="+mn-ea" w:hAnsi="Times New Roman"/>
          <w:kern w:val="24"/>
          <w:sz w:val="24"/>
          <w:szCs w:val="24"/>
        </w:rPr>
        <w:t>Даррел Дж. Перегруженный ковчег (выборочно). Зоопарк в моем багаже (выборочно)</w:t>
      </w:r>
    </w:p>
    <w:p w:rsidR="00893F38" w:rsidRPr="00DB242B" w:rsidRDefault="00893F38" w:rsidP="00893F38">
      <w:pPr>
        <w:pStyle w:val="a9"/>
        <w:numPr>
          <w:ilvl w:val="0"/>
          <w:numId w:val="145"/>
        </w:numPr>
        <w:spacing w:after="0" w:line="240" w:lineRule="auto"/>
        <w:ind w:left="993"/>
        <w:jc w:val="both"/>
        <w:rPr>
          <w:rFonts w:ascii="Times New Roman" w:eastAsia="+mn-ea" w:hAnsi="Times New Roman"/>
          <w:kern w:val="24"/>
          <w:sz w:val="24"/>
          <w:szCs w:val="24"/>
        </w:rPr>
      </w:pPr>
      <w:r w:rsidRPr="00DB242B">
        <w:rPr>
          <w:rFonts w:ascii="Times New Roman" w:eastAsia="+mn-ea" w:hAnsi="Times New Roman"/>
          <w:kern w:val="24"/>
          <w:sz w:val="24"/>
          <w:szCs w:val="24"/>
        </w:rPr>
        <w:t>Жалобная книга природы</w:t>
      </w:r>
    </w:p>
    <w:p w:rsidR="00893F38" w:rsidRPr="00DB242B" w:rsidRDefault="00893F38" w:rsidP="00893F38">
      <w:pPr>
        <w:pStyle w:val="a9"/>
        <w:numPr>
          <w:ilvl w:val="0"/>
          <w:numId w:val="145"/>
        </w:numPr>
        <w:spacing w:after="0" w:line="240" w:lineRule="auto"/>
        <w:ind w:left="993"/>
        <w:jc w:val="both"/>
        <w:rPr>
          <w:rFonts w:ascii="Times New Roman" w:eastAsia="+mn-ea" w:hAnsi="Times New Roman"/>
          <w:kern w:val="24"/>
          <w:sz w:val="24"/>
          <w:szCs w:val="24"/>
        </w:rPr>
      </w:pPr>
      <w:r w:rsidRPr="00DB242B">
        <w:rPr>
          <w:rFonts w:ascii="Times New Roman" w:eastAsia="+mn-ea" w:hAnsi="Times New Roman"/>
          <w:kern w:val="24"/>
          <w:sz w:val="24"/>
          <w:szCs w:val="24"/>
        </w:rPr>
        <w:t>Загадки природы Детская иллюстрированная энциклопедия</w:t>
      </w:r>
    </w:p>
    <w:p w:rsidR="00893F38" w:rsidRPr="00DB242B" w:rsidRDefault="00893F38" w:rsidP="00893F38">
      <w:pPr>
        <w:pStyle w:val="a9"/>
        <w:numPr>
          <w:ilvl w:val="0"/>
          <w:numId w:val="145"/>
        </w:numPr>
        <w:spacing w:after="0" w:line="240" w:lineRule="auto"/>
        <w:ind w:left="993"/>
        <w:jc w:val="both"/>
        <w:rPr>
          <w:rFonts w:ascii="Times New Roman" w:eastAsia="+mn-ea" w:hAnsi="Times New Roman"/>
          <w:kern w:val="24"/>
          <w:sz w:val="24"/>
          <w:szCs w:val="24"/>
        </w:rPr>
      </w:pPr>
      <w:r w:rsidRPr="00DB242B">
        <w:rPr>
          <w:rFonts w:ascii="Times New Roman" w:eastAsia="+mn-ea" w:hAnsi="Times New Roman"/>
          <w:kern w:val="24"/>
          <w:sz w:val="24"/>
          <w:szCs w:val="24"/>
        </w:rPr>
        <w:t>Квитко Л. Медведь в лесу</w:t>
      </w:r>
    </w:p>
    <w:p w:rsidR="00893F38" w:rsidRPr="00DB242B" w:rsidRDefault="00893F38" w:rsidP="00893F38">
      <w:pPr>
        <w:pStyle w:val="a9"/>
        <w:numPr>
          <w:ilvl w:val="0"/>
          <w:numId w:val="145"/>
        </w:numPr>
        <w:spacing w:after="0" w:line="240" w:lineRule="auto"/>
        <w:ind w:left="993"/>
        <w:jc w:val="both"/>
        <w:rPr>
          <w:rFonts w:ascii="Times New Roman" w:eastAsia="+mn-ea" w:hAnsi="Times New Roman"/>
          <w:kern w:val="24"/>
          <w:sz w:val="24"/>
          <w:szCs w:val="24"/>
        </w:rPr>
      </w:pPr>
      <w:r w:rsidRPr="00DB242B">
        <w:rPr>
          <w:rFonts w:ascii="Times New Roman" w:eastAsia="+mn-ea" w:hAnsi="Times New Roman"/>
          <w:kern w:val="24"/>
          <w:sz w:val="24"/>
          <w:szCs w:val="24"/>
        </w:rPr>
        <w:t>Константиновский М. География. Холодно…теплее…горячо!</w:t>
      </w:r>
    </w:p>
    <w:p w:rsidR="00893F38" w:rsidRPr="00DB242B" w:rsidRDefault="00893F38" w:rsidP="00893F38">
      <w:pPr>
        <w:pStyle w:val="a9"/>
        <w:numPr>
          <w:ilvl w:val="0"/>
          <w:numId w:val="145"/>
        </w:numPr>
        <w:spacing w:after="0" w:line="240" w:lineRule="auto"/>
        <w:ind w:left="993"/>
        <w:jc w:val="both"/>
        <w:rPr>
          <w:rFonts w:ascii="Times New Roman" w:eastAsia="+mn-ea" w:hAnsi="Times New Roman"/>
          <w:kern w:val="24"/>
          <w:sz w:val="24"/>
          <w:szCs w:val="24"/>
        </w:rPr>
      </w:pPr>
      <w:r w:rsidRPr="00DB242B">
        <w:rPr>
          <w:rFonts w:ascii="Times New Roman" w:eastAsia="+mn-ea" w:hAnsi="Times New Roman"/>
          <w:kern w:val="24"/>
          <w:sz w:val="24"/>
          <w:szCs w:val="24"/>
        </w:rPr>
        <w:t>Марысоев Е. Повесть о белой медведице (выборочно)</w:t>
      </w:r>
    </w:p>
    <w:p w:rsidR="00893F38" w:rsidRPr="00DB242B" w:rsidRDefault="00893F38" w:rsidP="00893F38">
      <w:pPr>
        <w:pStyle w:val="a9"/>
        <w:numPr>
          <w:ilvl w:val="0"/>
          <w:numId w:val="145"/>
        </w:numPr>
        <w:spacing w:after="0" w:line="240" w:lineRule="auto"/>
        <w:ind w:left="993"/>
        <w:jc w:val="both"/>
        <w:rPr>
          <w:rFonts w:ascii="Times New Roman" w:eastAsia="+mn-ea" w:hAnsi="Times New Roman"/>
          <w:kern w:val="24"/>
          <w:sz w:val="24"/>
          <w:szCs w:val="24"/>
        </w:rPr>
      </w:pPr>
      <w:r w:rsidRPr="00DB242B">
        <w:rPr>
          <w:rFonts w:ascii="Times New Roman" w:eastAsia="+mn-ea" w:hAnsi="Times New Roman"/>
          <w:kern w:val="24"/>
          <w:sz w:val="24"/>
          <w:szCs w:val="24"/>
        </w:rPr>
        <w:t>Мир вокруг нас. Атлас для детей</w:t>
      </w:r>
    </w:p>
    <w:p w:rsidR="00893F38" w:rsidRPr="00DB242B" w:rsidRDefault="00893F38" w:rsidP="00893F38">
      <w:pPr>
        <w:pStyle w:val="a9"/>
        <w:numPr>
          <w:ilvl w:val="0"/>
          <w:numId w:val="145"/>
        </w:numPr>
        <w:spacing w:after="0" w:line="240" w:lineRule="auto"/>
        <w:ind w:left="993"/>
        <w:jc w:val="both"/>
        <w:rPr>
          <w:rFonts w:ascii="Times New Roman" w:eastAsia="+mn-ea" w:hAnsi="Times New Roman"/>
          <w:kern w:val="24"/>
          <w:sz w:val="24"/>
          <w:szCs w:val="24"/>
        </w:rPr>
      </w:pPr>
      <w:r w:rsidRPr="00DB242B">
        <w:rPr>
          <w:rFonts w:ascii="Times New Roman" w:eastAsia="+mn-ea" w:hAnsi="Times New Roman"/>
          <w:kern w:val="24"/>
          <w:sz w:val="24"/>
          <w:szCs w:val="24"/>
        </w:rPr>
        <w:t>Мир живой природы</w:t>
      </w:r>
    </w:p>
    <w:p w:rsidR="00893F38" w:rsidRPr="00DB242B" w:rsidRDefault="00893F38" w:rsidP="00893F38">
      <w:pPr>
        <w:pStyle w:val="a9"/>
        <w:numPr>
          <w:ilvl w:val="0"/>
          <w:numId w:val="145"/>
        </w:numPr>
        <w:spacing w:after="0" w:line="240" w:lineRule="auto"/>
        <w:ind w:left="993"/>
        <w:jc w:val="both"/>
        <w:rPr>
          <w:rFonts w:ascii="Times New Roman" w:eastAsia="+mn-ea" w:hAnsi="Times New Roman"/>
          <w:kern w:val="24"/>
          <w:sz w:val="24"/>
          <w:szCs w:val="24"/>
        </w:rPr>
      </w:pPr>
      <w:r w:rsidRPr="00DB242B">
        <w:rPr>
          <w:rFonts w:ascii="Times New Roman" w:eastAsia="+mn-ea" w:hAnsi="Times New Roman"/>
          <w:kern w:val="24"/>
          <w:sz w:val="24"/>
          <w:szCs w:val="24"/>
        </w:rPr>
        <w:lastRenderedPageBreak/>
        <w:t>Нечаев П. Ноев ковчег</w:t>
      </w:r>
    </w:p>
    <w:p w:rsidR="00893F38" w:rsidRPr="00DB242B" w:rsidRDefault="00893F38" w:rsidP="00893F38">
      <w:pPr>
        <w:pStyle w:val="a9"/>
        <w:numPr>
          <w:ilvl w:val="0"/>
          <w:numId w:val="145"/>
        </w:numPr>
        <w:spacing w:after="0" w:line="240" w:lineRule="auto"/>
        <w:ind w:left="993"/>
        <w:jc w:val="both"/>
        <w:rPr>
          <w:rFonts w:ascii="Times New Roman" w:eastAsia="+mn-ea" w:hAnsi="Times New Roman"/>
          <w:kern w:val="24"/>
          <w:sz w:val="24"/>
          <w:szCs w:val="24"/>
        </w:rPr>
      </w:pPr>
      <w:r w:rsidRPr="00DB242B">
        <w:rPr>
          <w:rFonts w:ascii="Times New Roman" w:eastAsia="+mn-ea" w:hAnsi="Times New Roman"/>
          <w:kern w:val="24"/>
          <w:sz w:val="24"/>
          <w:szCs w:val="24"/>
        </w:rPr>
        <w:t>Пальчинскайте В. Есть у каждого свой дом.</w:t>
      </w:r>
    </w:p>
    <w:p w:rsidR="00893F38" w:rsidRPr="00DB242B" w:rsidRDefault="00893F38" w:rsidP="00893F38">
      <w:pPr>
        <w:pStyle w:val="a9"/>
        <w:numPr>
          <w:ilvl w:val="0"/>
          <w:numId w:val="145"/>
        </w:numPr>
        <w:spacing w:after="0" w:line="240" w:lineRule="auto"/>
        <w:ind w:left="993"/>
        <w:jc w:val="both"/>
        <w:rPr>
          <w:rFonts w:ascii="Times New Roman" w:eastAsia="+mn-ea" w:hAnsi="Times New Roman"/>
          <w:kern w:val="24"/>
          <w:sz w:val="24"/>
          <w:szCs w:val="24"/>
        </w:rPr>
      </w:pPr>
      <w:r w:rsidRPr="00DB242B">
        <w:rPr>
          <w:rFonts w:ascii="Times New Roman" w:eastAsia="+mn-ea" w:hAnsi="Times New Roman"/>
          <w:kern w:val="24"/>
          <w:sz w:val="24"/>
          <w:szCs w:val="24"/>
        </w:rPr>
        <w:t>Пришвин М. Кладовая Солнца.  Природа и животные</w:t>
      </w:r>
    </w:p>
    <w:p w:rsidR="00893F38" w:rsidRPr="00DB242B" w:rsidRDefault="00893F38" w:rsidP="00893F38">
      <w:pPr>
        <w:pStyle w:val="a9"/>
        <w:numPr>
          <w:ilvl w:val="0"/>
          <w:numId w:val="145"/>
        </w:numPr>
        <w:spacing w:after="0" w:line="240" w:lineRule="auto"/>
        <w:ind w:left="993"/>
        <w:jc w:val="both"/>
        <w:rPr>
          <w:rFonts w:ascii="Times New Roman" w:eastAsia="+mn-ea" w:hAnsi="Times New Roman"/>
          <w:kern w:val="24"/>
          <w:sz w:val="24"/>
          <w:szCs w:val="24"/>
        </w:rPr>
      </w:pPr>
      <w:r w:rsidRPr="00DB242B">
        <w:rPr>
          <w:rFonts w:ascii="Times New Roman" w:eastAsia="+mn-ea" w:hAnsi="Times New Roman"/>
          <w:kern w:val="24"/>
          <w:sz w:val="24"/>
          <w:szCs w:val="24"/>
        </w:rPr>
        <w:t>Сладков Н. Русские народные сказки о природе.  Силуэты на облаках (выборочно).</w:t>
      </w:r>
    </w:p>
    <w:p w:rsidR="00893F38" w:rsidRPr="00DB242B" w:rsidRDefault="00893F38" w:rsidP="00893F38">
      <w:pPr>
        <w:pStyle w:val="a9"/>
        <w:numPr>
          <w:ilvl w:val="0"/>
          <w:numId w:val="145"/>
        </w:numPr>
        <w:spacing w:after="0" w:line="240" w:lineRule="auto"/>
        <w:ind w:left="993"/>
        <w:jc w:val="both"/>
        <w:rPr>
          <w:rFonts w:ascii="Times New Roman" w:eastAsia="+mn-ea" w:hAnsi="Times New Roman"/>
          <w:kern w:val="24"/>
          <w:sz w:val="24"/>
          <w:szCs w:val="24"/>
        </w:rPr>
      </w:pPr>
      <w:r w:rsidRPr="00DB242B">
        <w:rPr>
          <w:rFonts w:ascii="Times New Roman" w:eastAsia="+mn-ea" w:hAnsi="Times New Roman"/>
          <w:kern w:val="24"/>
          <w:sz w:val="24"/>
          <w:szCs w:val="24"/>
        </w:rPr>
        <w:t>Соколов-Микитов И. Рассказы о природе</w:t>
      </w:r>
    </w:p>
    <w:p w:rsidR="00893F38" w:rsidRPr="00DB242B" w:rsidRDefault="00893F38" w:rsidP="00893F38">
      <w:pPr>
        <w:pStyle w:val="a9"/>
        <w:numPr>
          <w:ilvl w:val="0"/>
          <w:numId w:val="145"/>
        </w:numPr>
        <w:spacing w:after="0" w:line="240" w:lineRule="auto"/>
        <w:ind w:left="993"/>
        <w:jc w:val="both"/>
        <w:rPr>
          <w:rFonts w:ascii="Times New Roman" w:eastAsia="+mn-ea" w:hAnsi="Times New Roman"/>
          <w:kern w:val="24"/>
          <w:sz w:val="24"/>
          <w:szCs w:val="24"/>
        </w:rPr>
      </w:pPr>
      <w:r w:rsidRPr="00DB242B">
        <w:rPr>
          <w:rFonts w:ascii="Times New Roman" w:eastAsia="+mn-ea" w:hAnsi="Times New Roman"/>
          <w:kern w:val="24"/>
          <w:sz w:val="24"/>
          <w:szCs w:val="24"/>
        </w:rPr>
        <w:t>Тайны живой природы. Животные Африки</w:t>
      </w:r>
    </w:p>
    <w:p w:rsidR="00893F38" w:rsidRPr="00DB242B" w:rsidRDefault="00893F38" w:rsidP="00893F38">
      <w:pPr>
        <w:pStyle w:val="a9"/>
        <w:numPr>
          <w:ilvl w:val="0"/>
          <w:numId w:val="145"/>
        </w:numPr>
        <w:spacing w:after="0" w:line="240" w:lineRule="auto"/>
        <w:ind w:left="993"/>
        <w:jc w:val="both"/>
        <w:rPr>
          <w:rFonts w:ascii="Times New Roman" w:eastAsia="+mn-ea" w:hAnsi="Times New Roman"/>
          <w:kern w:val="24"/>
          <w:sz w:val="24"/>
          <w:szCs w:val="24"/>
        </w:rPr>
      </w:pPr>
      <w:r w:rsidRPr="00DB242B">
        <w:rPr>
          <w:rFonts w:ascii="Times New Roman" w:eastAsia="+mn-ea" w:hAnsi="Times New Roman"/>
          <w:kern w:val="24"/>
          <w:sz w:val="24"/>
          <w:szCs w:val="24"/>
        </w:rPr>
        <w:t>Тихонов А. Вокруг света. Моя первая книга о природе (выборочно)</w:t>
      </w:r>
    </w:p>
    <w:p w:rsidR="00893F38" w:rsidRPr="00DB242B" w:rsidRDefault="00893F38" w:rsidP="00893F38">
      <w:pPr>
        <w:pStyle w:val="a9"/>
        <w:numPr>
          <w:ilvl w:val="0"/>
          <w:numId w:val="145"/>
        </w:numPr>
        <w:spacing w:after="0" w:line="240" w:lineRule="auto"/>
        <w:ind w:left="993"/>
        <w:jc w:val="both"/>
        <w:rPr>
          <w:rFonts w:ascii="Times New Roman" w:eastAsia="+mn-ea" w:hAnsi="Times New Roman"/>
          <w:kern w:val="24"/>
          <w:sz w:val="24"/>
          <w:szCs w:val="24"/>
        </w:rPr>
      </w:pPr>
      <w:r w:rsidRPr="00DB242B">
        <w:rPr>
          <w:rFonts w:ascii="Times New Roman" w:eastAsia="+mn-ea" w:hAnsi="Times New Roman"/>
          <w:kern w:val="24"/>
          <w:sz w:val="24"/>
          <w:szCs w:val="24"/>
        </w:rPr>
        <w:t>Твардовский А. Лес осенью</w:t>
      </w:r>
    </w:p>
    <w:p w:rsidR="00893F38" w:rsidRPr="00DB242B" w:rsidRDefault="00893F38" w:rsidP="00893F38">
      <w:pPr>
        <w:pStyle w:val="a9"/>
        <w:numPr>
          <w:ilvl w:val="0"/>
          <w:numId w:val="145"/>
        </w:numPr>
        <w:spacing w:after="0" w:line="240" w:lineRule="auto"/>
        <w:ind w:left="993"/>
        <w:jc w:val="both"/>
        <w:rPr>
          <w:rFonts w:ascii="Times New Roman" w:eastAsia="+mn-ea" w:hAnsi="Times New Roman"/>
          <w:kern w:val="24"/>
          <w:sz w:val="24"/>
          <w:szCs w:val="24"/>
        </w:rPr>
      </w:pPr>
      <w:r w:rsidRPr="00DB242B">
        <w:rPr>
          <w:rFonts w:ascii="Times New Roman" w:eastAsia="+mn-ea" w:hAnsi="Times New Roman"/>
          <w:kern w:val="24"/>
          <w:sz w:val="24"/>
          <w:szCs w:val="24"/>
        </w:rPr>
        <w:t>Тютчев Ф. Чародейкою зимою околдован лес стоит...</w:t>
      </w:r>
    </w:p>
    <w:p w:rsidR="00893F38" w:rsidRPr="00DB242B" w:rsidRDefault="00893F38" w:rsidP="00893F38">
      <w:pPr>
        <w:pStyle w:val="a9"/>
        <w:numPr>
          <w:ilvl w:val="0"/>
          <w:numId w:val="145"/>
        </w:numPr>
        <w:spacing w:after="0" w:line="240" w:lineRule="auto"/>
        <w:ind w:left="993"/>
        <w:jc w:val="both"/>
        <w:rPr>
          <w:rFonts w:ascii="Times New Roman" w:eastAsia="+mn-ea" w:hAnsi="Times New Roman"/>
          <w:kern w:val="24"/>
          <w:sz w:val="24"/>
          <w:szCs w:val="24"/>
        </w:rPr>
      </w:pPr>
      <w:r w:rsidRPr="00DB242B">
        <w:rPr>
          <w:rFonts w:ascii="Times New Roman" w:eastAsia="+mn-ea" w:hAnsi="Times New Roman"/>
          <w:kern w:val="24"/>
          <w:sz w:val="24"/>
          <w:szCs w:val="24"/>
        </w:rPr>
        <w:t>Фидлер А. Зов Амазонки (выборочно)</w:t>
      </w:r>
    </w:p>
    <w:p w:rsidR="00893F38" w:rsidRPr="00DB242B" w:rsidRDefault="00893F38" w:rsidP="00893F38">
      <w:pPr>
        <w:pStyle w:val="a9"/>
        <w:numPr>
          <w:ilvl w:val="0"/>
          <w:numId w:val="145"/>
        </w:numPr>
        <w:spacing w:after="0" w:line="240" w:lineRule="auto"/>
        <w:ind w:left="993"/>
        <w:jc w:val="both"/>
        <w:rPr>
          <w:rFonts w:ascii="Times New Roman" w:eastAsia="+mn-ea" w:hAnsi="Times New Roman"/>
          <w:kern w:val="24"/>
          <w:sz w:val="24"/>
          <w:szCs w:val="24"/>
        </w:rPr>
      </w:pPr>
      <w:r w:rsidRPr="00DB242B">
        <w:rPr>
          <w:rFonts w:ascii="Times New Roman" w:eastAsia="+mn-ea" w:hAnsi="Times New Roman"/>
          <w:kern w:val="24"/>
          <w:sz w:val="24"/>
          <w:szCs w:val="24"/>
        </w:rPr>
        <w:t>Храбрый В. Животные нашей страны</w:t>
      </w:r>
    </w:p>
    <w:p w:rsidR="00893F38" w:rsidRPr="00DB242B" w:rsidRDefault="00893F38" w:rsidP="00893F38">
      <w:pPr>
        <w:pStyle w:val="a9"/>
        <w:numPr>
          <w:ilvl w:val="0"/>
          <w:numId w:val="145"/>
        </w:numPr>
        <w:spacing w:after="0" w:line="240" w:lineRule="auto"/>
        <w:ind w:left="993"/>
        <w:jc w:val="both"/>
        <w:rPr>
          <w:rFonts w:ascii="Times New Roman" w:eastAsia="+mn-ea" w:hAnsi="Times New Roman"/>
          <w:kern w:val="24"/>
          <w:sz w:val="24"/>
          <w:szCs w:val="24"/>
        </w:rPr>
      </w:pPr>
      <w:r w:rsidRPr="00DB242B">
        <w:rPr>
          <w:rFonts w:ascii="Times New Roman" w:eastAsia="+mn-ea" w:hAnsi="Times New Roman"/>
          <w:kern w:val="24"/>
          <w:sz w:val="24"/>
          <w:szCs w:val="24"/>
        </w:rPr>
        <w:t>Чаплина В. Питомцы зоопарка (выборочно)</w:t>
      </w:r>
    </w:p>
    <w:p w:rsidR="00893F38" w:rsidRPr="00DB242B" w:rsidRDefault="00893F38" w:rsidP="00893F38">
      <w:pPr>
        <w:pStyle w:val="a9"/>
        <w:numPr>
          <w:ilvl w:val="0"/>
          <w:numId w:val="145"/>
        </w:numPr>
        <w:spacing w:after="0" w:line="240" w:lineRule="auto"/>
        <w:ind w:left="993"/>
        <w:jc w:val="both"/>
        <w:rPr>
          <w:rFonts w:ascii="Times New Roman" w:eastAsia="+mn-ea" w:hAnsi="Times New Roman"/>
          <w:kern w:val="24"/>
          <w:sz w:val="24"/>
          <w:szCs w:val="24"/>
        </w:rPr>
      </w:pPr>
      <w:r w:rsidRPr="00DB242B">
        <w:rPr>
          <w:rFonts w:ascii="Times New Roman" w:eastAsia="+mn-ea" w:hAnsi="Times New Roman"/>
          <w:kern w:val="24"/>
          <w:sz w:val="24"/>
          <w:szCs w:val="24"/>
        </w:rPr>
        <w:t>Чуковский К.  Доктор Айболит.</w:t>
      </w:r>
    </w:p>
    <w:p w:rsidR="00893F38" w:rsidRPr="00DB242B" w:rsidRDefault="00893F38" w:rsidP="00893F38">
      <w:pPr>
        <w:pStyle w:val="a9"/>
        <w:numPr>
          <w:ilvl w:val="0"/>
          <w:numId w:val="145"/>
        </w:numPr>
        <w:spacing w:after="0" w:line="240" w:lineRule="auto"/>
        <w:ind w:left="993"/>
        <w:jc w:val="both"/>
        <w:rPr>
          <w:rFonts w:ascii="Times New Roman" w:eastAsia="+mn-ea" w:hAnsi="Times New Roman"/>
          <w:kern w:val="24"/>
          <w:sz w:val="24"/>
          <w:szCs w:val="24"/>
        </w:rPr>
      </w:pPr>
      <w:r w:rsidRPr="00DB242B">
        <w:rPr>
          <w:rFonts w:ascii="Times New Roman" w:eastAsia="+mn-ea" w:hAnsi="Times New Roman"/>
          <w:kern w:val="24"/>
          <w:sz w:val="24"/>
          <w:szCs w:val="24"/>
        </w:rPr>
        <w:t>Шим Э. Рассказы и сказки о природе</w:t>
      </w:r>
    </w:p>
    <w:p w:rsidR="00893F38" w:rsidRPr="00DB242B" w:rsidRDefault="00893F38" w:rsidP="00893F38">
      <w:pPr>
        <w:pStyle w:val="a9"/>
        <w:spacing w:after="0" w:line="240" w:lineRule="auto"/>
        <w:jc w:val="both"/>
        <w:rPr>
          <w:rFonts w:ascii="Times New Roman" w:eastAsia="+mn-ea" w:hAnsi="Times New Roman"/>
          <w:kern w:val="24"/>
          <w:sz w:val="24"/>
          <w:szCs w:val="24"/>
        </w:rPr>
      </w:pPr>
    </w:p>
    <w:p w:rsidR="00893F38" w:rsidRPr="00DB242B" w:rsidRDefault="00893F38" w:rsidP="00893F38">
      <w:pPr>
        <w:pStyle w:val="a9"/>
        <w:spacing w:after="0" w:line="240" w:lineRule="auto"/>
        <w:jc w:val="center"/>
        <w:rPr>
          <w:rFonts w:ascii="Times New Roman" w:eastAsia="+mn-ea" w:hAnsi="Times New Roman"/>
          <w:b/>
          <w:kern w:val="24"/>
          <w:sz w:val="24"/>
          <w:szCs w:val="24"/>
        </w:rPr>
      </w:pPr>
      <w:r w:rsidRPr="00DB242B">
        <w:rPr>
          <w:rFonts w:ascii="Times New Roman" w:eastAsia="+mn-ea" w:hAnsi="Times New Roman"/>
          <w:b/>
          <w:kern w:val="24"/>
          <w:sz w:val="24"/>
          <w:szCs w:val="24"/>
        </w:rPr>
        <w:t>Список литературы для чтения детям к разделу «Развитие изодеятельности»</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1. Русская народная сказка «Лисичка со скалочкой».</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2. А. Пушкин. Из романа «Евгений Онегин»: «Уж небо осенью дышало…».</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3. Русская народная сказка «Волк и лиса».</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4. Ф. Тютчев. «Есть в осени первоначальной…».</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5. Я. Аким. «Осень», «Девочка и лев».</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6. В. Сутеев «Что это за птица?».</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 xml:space="preserve">7. Д. Хармс «Очень страшная история», «Кошки», «Бульдог и таксик». </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8. Индийская сказка «Мотхо и Мунго».</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9. Д. Хармс «Миллион», «Врун», «Веселые чижи», «Что это было?».</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10. И. Одоевский «Мороз Иванович».</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11.Г. Сапгир «Ночь и день», «Тень-олень», «Тучи», «Про овечку и человечка», «Сны».</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12.С. Маршак «Двенадцать месяцев» (возможен вариант народной сказки).</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13.Г. Сапгир «Удивительный день», «Людоед и принцесса», «Месяц», «Семья».</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14.Г. Сапгир «Лошарик».</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15.А. Пушкин «Сказка о золотом петушке».</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16.Ш. Перро «Красная Шапочка».</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17.Американские народные песенки, считалки и загадки. «Енот и опоссум». Перевод А. Сергеева.</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18.А. Пушкин «Сказка о мертвой царевне и семи богатырях».</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19.Английская сказка «Женщина, которая жила в бутылке».</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20.А. Пушкин «Сказка о рыбаке и рыбке».</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21.Русская народная сказка «Царевна-лягушка».</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22.В. Левин «Сундук», «Мистер Квакли», «Зеленая история», «Несостоявшееся знакомство».</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23.Русская народная сказка «Сивка-бурка».</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24.В. Левин «Мистер Сноу», «Бычок», «Джо Билл», «Ночная история».</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25.Е. Миханова «Что такое Новый год».</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26.Л. Окнин «Зима».</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27.К. Чуковский «Елка».</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28.Русская народная сказка «По щучьему велению».</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29.А. Барто «В защиту Деда Мороза».</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30.Е. Шварц «Сказка о потерянном времени».</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31.С. Черный «Детям», «Про Катюшу», «Когда никого нет дома», «Что кому нравится», «Приставалка».</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lastRenderedPageBreak/>
        <w:t>32.М. Крюгер «Принцесса Белоснежка».</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33.О. Дриз «Семицветная страна», «Как сделать это утро волшебным», «Птичьи ватрушки», «Волшебные тени», «Ветер-ветерок».</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34.Р. Киплинг «Слоненок».</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35.О. Дриз «Цирк», «Игра», «Горячий привет», «На что похож павлиний хвост».</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36.Л. Муур «Крошка Енот и тот, кто сидит в пруду».</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37.Г. Кружков «Подледный лов», «Кросс», «Грозная хозяйка», «Стихи о чистой посуде».</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38.В. Гауф «Маленький Мук».</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39.А. Кушнер «Большая новость», «Корабли», «Марка», «Что я узнал».</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40.Ш. Перро «Кот в сапогах».</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41.А. Кушнер «Облака Кино», «Почему я от всего отказался».</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42.Ш. Перро «Кот в сапогах».</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43.И.. Пивоварова «Волшебная палочка», «Хочу летать», «Про шляпу», «Сосчитать не мог…».</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44.Е. Чарушин «Яшка», «Глупые обезьянки», «Захочешь есть – говорить научишься».</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45.И. Пивоварова «Жили-были пони», «Стихи про Лошадку», «Месяц-козлик», «Если…».</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46.Е. Чарушин «Щур», «Волчишко», «Что за зверь?».</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47.Б. Заходер «Повара».</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48.Э. Успенский «Если бы я был девчонкой».</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49.В. Берестов «Восьмое марта».</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50.С. Аскаков «Аленький цветочек».</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51.Я. Аким «Мой верный чиж», «Яблоко», «Весело мне».</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52.А. Пушкин «Зимний вечер», «Зимнее утро».</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53.Бр. Гримм «Храбрый портняжка».</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54.Л. Квитко «Кисонька», «Чудо».</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55.Е. Чарушин «Хитрая мама», «Свинья», «Гаяр».</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56.  Квитко «Бабушкины руки», «Из Бембы в Дрембу».</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57.Бр. Гримм «Храбрый портняжка».</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58.А. Пушкин «Гонимы вешними лучами…».</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59.Г. Скребицкий «Ворона», «Галка», «Грач».</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60.Ф. Тютчев «Весенние воды», «Весенняя гроза», «Фонтан».</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61.Г.-Х. Андерсен «Гадкий утенок».</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62.Г. Скребицкий «Сорока», «Воробей», «Синица».</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63.Г.-Х. Андерсен «Дюймовочка».</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64.А. К. Толстой «Колокольчики мои…»</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65.Г. Скребицкий «Скворец», «Ласточка».</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66.Н. Некрасов «Зеленый шум».</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67.Г.-Х. Андерсен «Снежная королева».</w:t>
      </w:r>
    </w:p>
    <w:p w:rsidR="00893F38" w:rsidRPr="00893F38" w:rsidRDefault="00893F38" w:rsidP="00893F38">
      <w:pPr>
        <w:pStyle w:val="a9"/>
        <w:spacing w:after="0" w:line="240" w:lineRule="auto"/>
        <w:jc w:val="both"/>
        <w:rPr>
          <w:rFonts w:ascii="Times New Roman" w:eastAsia="+mn-ea" w:hAnsi="Times New Roman"/>
          <w:kern w:val="24"/>
          <w:sz w:val="24"/>
          <w:szCs w:val="24"/>
        </w:rPr>
      </w:pPr>
      <w:r w:rsidRPr="00893F38">
        <w:rPr>
          <w:rFonts w:ascii="Times New Roman" w:eastAsia="+mn-ea" w:hAnsi="Times New Roman"/>
          <w:kern w:val="24"/>
          <w:sz w:val="24"/>
          <w:szCs w:val="24"/>
        </w:rPr>
        <w:t>68.Г. Остер «Вредные советы».</w:t>
      </w:r>
    </w:p>
    <w:p w:rsidR="00893F38" w:rsidRPr="00DB242B" w:rsidRDefault="00893F38" w:rsidP="00893F38">
      <w:pPr>
        <w:pStyle w:val="a9"/>
        <w:spacing w:after="0" w:line="240" w:lineRule="auto"/>
        <w:jc w:val="both"/>
        <w:rPr>
          <w:rFonts w:ascii="Times New Roman" w:eastAsia="+mn-ea" w:hAnsi="Times New Roman"/>
          <w:kern w:val="24"/>
          <w:sz w:val="24"/>
          <w:szCs w:val="24"/>
        </w:rPr>
      </w:pPr>
      <w:r w:rsidRPr="00DB242B">
        <w:rPr>
          <w:rFonts w:ascii="Times New Roman" w:eastAsia="+mn-ea" w:hAnsi="Times New Roman"/>
          <w:kern w:val="24"/>
          <w:sz w:val="24"/>
          <w:szCs w:val="24"/>
        </w:rPr>
        <w:t>69.Ш. Перро «Золушка».</w:t>
      </w:r>
    </w:p>
    <w:p w:rsidR="00893F38" w:rsidRPr="00DB242B" w:rsidRDefault="00893F38" w:rsidP="00893F38">
      <w:pPr>
        <w:pStyle w:val="a9"/>
        <w:spacing w:after="0" w:line="240" w:lineRule="auto"/>
        <w:jc w:val="both"/>
        <w:rPr>
          <w:rFonts w:ascii="Times New Roman" w:eastAsia="+mn-ea" w:hAnsi="Times New Roman"/>
          <w:kern w:val="24"/>
          <w:sz w:val="24"/>
          <w:szCs w:val="24"/>
        </w:rPr>
      </w:pPr>
    </w:p>
    <w:p w:rsidR="00893F38" w:rsidRPr="00DB242B" w:rsidRDefault="00893F38" w:rsidP="00893F38">
      <w:pPr>
        <w:pStyle w:val="a9"/>
        <w:spacing w:after="0" w:line="240" w:lineRule="auto"/>
        <w:jc w:val="both"/>
        <w:rPr>
          <w:rFonts w:ascii="Times New Roman" w:eastAsia="+mn-ea" w:hAnsi="Times New Roman"/>
          <w:kern w:val="24"/>
          <w:sz w:val="24"/>
          <w:szCs w:val="24"/>
        </w:rPr>
      </w:pPr>
    </w:p>
    <w:p w:rsidR="00893F38" w:rsidRPr="00DB242B" w:rsidRDefault="00893F38" w:rsidP="00893F38">
      <w:pPr>
        <w:pStyle w:val="a9"/>
        <w:spacing w:after="0" w:line="240" w:lineRule="auto"/>
        <w:jc w:val="both"/>
        <w:rPr>
          <w:rFonts w:ascii="Times New Roman" w:eastAsia="+mn-ea" w:hAnsi="Times New Roman"/>
          <w:kern w:val="24"/>
          <w:sz w:val="24"/>
          <w:szCs w:val="24"/>
        </w:rPr>
      </w:pPr>
    </w:p>
    <w:p w:rsidR="00893F38" w:rsidRPr="00DB242B" w:rsidRDefault="00893F38" w:rsidP="00893F38">
      <w:pPr>
        <w:pStyle w:val="a9"/>
        <w:spacing w:after="0" w:line="240" w:lineRule="auto"/>
        <w:jc w:val="both"/>
        <w:rPr>
          <w:rFonts w:ascii="Times New Roman" w:eastAsia="+mn-ea" w:hAnsi="Times New Roman"/>
          <w:kern w:val="24"/>
          <w:sz w:val="24"/>
          <w:szCs w:val="24"/>
        </w:rPr>
      </w:pPr>
    </w:p>
    <w:p w:rsidR="00893F38" w:rsidRPr="00DB242B" w:rsidRDefault="00893F38" w:rsidP="00893F38">
      <w:pPr>
        <w:pStyle w:val="a9"/>
        <w:spacing w:after="0" w:line="240" w:lineRule="auto"/>
        <w:jc w:val="both"/>
        <w:rPr>
          <w:rFonts w:ascii="Times New Roman" w:eastAsia="+mn-ea" w:hAnsi="Times New Roman"/>
          <w:kern w:val="24"/>
          <w:sz w:val="24"/>
          <w:szCs w:val="24"/>
        </w:rPr>
      </w:pPr>
    </w:p>
    <w:p w:rsidR="00893F38" w:rsidRPr="00DB242B" w:rsidRDefault="00893F38" w:rsidP="00893F38">
      <w:pPr>
        <w:pStyle w:val="a9"/>
        <w:spacing w:after="0" w:line="240" w:lineRule="auto"/>
        <w:jc w:val="both"/>
        <w:rPr>
          <w:rFonts w:ascii="Times New Roman" w:eastAsia="+mn-ea" w:hAnsi="Times New Roman"/>
          <w:kern w:val="24"/>
          <w:sz w:val="24"/>
          <w:szCs w:val="24"/>
        </w:rPr>
      </w:pPr>
    </w:p>
    <w:p w:rsidR="00893F38" w:rsidRPr="00DB242B" w:rsidRDefault="00893F38" w:rsidP="00893F38">
      <w:pPr>
        <w:pStyle w:val="a9"/>
        <w:spacing w:after="0" w:line="240" w:lineRule="auto"/>
        <w:jc w:val="both"/>
        <w:rPr>
          <w:rFonts w:ascii="Times New Roman" w:eastAsia="+mn-ea" w:hAnsi="Times New Roman"/>
          <w:kern w:val="24"/>
          <w:sz w:val="24"/>
          <w:szCs w:val="24"/>
        </w:rPr>
      </w:pPr>
    </w:p>
    <w:p w:rsidR="00893F38" w:rsidRPr="00DB242B" w:rsidRDefault="00893F38" w:rsidP="00893F38">
      <w:pPr>
        <w:pStyle w:val="a9"/>
        <w:spacing w:after="0" w:line="240" w:lineRule="auto"/>
        <w:jc w:val="both"/>
        <w:rPr>
          <w:rFonts w:ascii="Times New Roman" w:eastAsia="+mn-ea" w:hAnsi="Times New Roman"/>
          <w:kern w:val="24"/>
          <w:sz w:val="24"/>
          <w:szCs w:val="24"/>
        </w:rPr>
      </w:pPr>
    </w:p>
    <w:p w:rsidR="00893F38" w:rsidRPr="00DB242B" w:rsidRDefault="00893F38" w:rsidP="00893F38">
      <w:pPr>
        <w:pStyle w:val="a9"/>
        <w:spacing w:after="0" w:line="240" w:lineRule="auto"/>
        <w:jc w:val="both"/>
        <w:rPr>
          <w:rFonts w:ascii="Times New Roman" w:eastAsia="+mn-ea" w:hAnsi="Times New Roman"/>
          <w:kern w:val="24"/>
          <w:sz w:val="24"/>
          <w:szCs w:val="24"/>
        </w:rPr>
      </w:pPr>
    </w:p>
    <w:p w:rsidR="002744C1" w:rsidRDefault="002744C1" w:rsidP="002744C1">
      <w:pPr>
        <w:spacing w:after="0" w:line="240" w:lineRule="auto"/>
        <w:ind w:left="720"/>
        <w:jc w:val="center"/>
        <w:rPr>
          <w:rFonts w:ascii="Times New Roman" w:eastAsia="Times New Roman" w:hAnsi="Times New Roman"/>
          <w:b/>
          <w:sz w:val="24"/>
          <w:szCs w:val="24"/>
          <w:lang w:eastAsia="ru-RU"/>
        </w:rPr>
      </w:pPr>
      <w:bookmarkStart w:id="1" w:name="_GoBack"/>
      <w:bookmarkEnd w:id="1"/>
      <w:r>
        <w:rPr>
          <w:rFonts w:ascii="Times New Roman" w:hAnsi="Times New Roman"/>
          <w:b/>
          <w:sz w:val="24"/>
          <w:szCs w:val="24"/>
          <w:lang w:val="en-US"/>
        </w:rPr>
        <w:lastRenderedPageBreak/>
        <w:t>IV</w:t>
      </w:r>
      <w:r w:rsidRPr="00137DCB">
        <w:rPr>
          <w:rFonts w:ascii="Times New Roman" w:hAnsi="Times New Roman"/>
          <w:b/>
          <w:sz w:val="24"/>
          <w:szCs w:val="24"/>
        </w:rPr>
        <w:t>.</w:t>
      </w:r>
      <w:r w:rsidR="00893F38">
        <w:rPr>
          <w:rFonts w:ascii="Times New Roman" w:hAnsi="Times New Roman"/>
          <w:b/>
          <w:sz w:val="24"/>
          <w:szCs w:val="24"/>
        </w:rPr>
        <w:t xml:space="preserve"> </w:t>
      </w:r>
      <w:r w:rsidRPr="00137DCB">
        <w:rPr>
          <w:rFonts w:ascii="Times New Roman" w:eastAsia="Times New Roman" w:hAnsi="Times New Roman"/>
          <w:b/>
          <w:sz w:val="24"/>
          <w:szCs w:val="24"/>
          <w:lang w:eastAsia="ru-RU"/>
        </w:rPr>
        <w:t xml:space="preserve">Краткая презентация основной образовательной Программы </w:t>
      </w:r>
    </w:p>
    <w:p w:rsidR="002744C1" w:rsidRPr="00137DCB" w:rsidRDefault="00622456" w:rsidP="002744C1">
      <w:pPr>
        <w:spacing w:after="0" w:line="240" w:lineRule="auto"/>
        <w:ind w:left="720"/>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МБДОУ №41</w:t>
      </w:r>
      <w:r w:rsidR="002744C1" w:rsidRPr="00137DCB">
        <w:rPr>
          <w:rFonts w:ascii="Times New Roman" w:eastAsia="Times New Roman" w:hAnsi="Times New Roman"/>
          <w:b/>
          <w:sz w:val="24"/>
          <w:szCs w:val="24"/>
          <w:lang w:eastAsia="ru-RU"/>
        </w:rPr>
        <w:t xml:space="preserve"> г. Невинномысска </w:t>
      </w:r>
    </w:p>
    <w:p w:rsidR="002744C1" w:rsidRPr="00137DCB" w:rsidRDefault="002744C1" w:rsidP="002744C1">
      <w:pPr>
        <w:spacing w:after="0" w:line="240" w:lineRule="auto"/>
        <w:ind w:left="720"/>
        <w:jc w:val="center"/>
        <w:rPr>
          <w:rFonts w:ascii="Times New Roman" w:eastAsia="Times New Roman" w:hAnsi="Times New Roman"/>
          <w:sz w:val="24"/>
          <w:szCs w:val="24"/>
          <w:lang w:eastAsia="ru-RU"/>
        </w:rPr>
      </w:pPr>
    </w:p>
    <w:p w:rsidR="002744C1" w:rsidRPr="00893F38" w:rsidRDefault="002744C1" w:rsidP="002744C1">
      <w:pPr>
        <w:tabs>
          <w:tab w:val="left" w:pos="567"/>
          <w:tab w:val="left" w:pos="709"/>
        </w:tabs>
        <w:spacing w:after="0" w:line="240" w:lineRule="auto"/>
        <w:ind w:firstLine="567"/>
        <w:jc w:val="both"/>
        <w:rPr>
          <w:rFonts w:ascii="Times New Roman" w:eastAsia="Times New Roman" w:hAnsi="Times New Roman"/>
          <w:sz w:val="24"/>
          <w:szCs w:val="24"/>
          <w:lang w:eastAsia="ru-RU"/>
        </w:rPr>
      </w:pPr>
      <w:r w:rsidRPr="00893F38">
        <w:rPr>
          <w:rFonts w:ascii="Times New Roman" w:eastAsia="Times New Roman" w:hAnsi="Times New Roman"/>
          <w:sz w:val="24"/>
          <w:szCs w:val="24"/>
          <w:lang w:eastAsia="ru-RU"/>
        </w:rPr>
        <w:t>Муниципальное бюджетное дошкольное образовательное учреждение «</w:t>
      </w:r>
      <w:r w:rsidR="00622456" w:rsidRPr="00893F38">
        <w:rPr>
          <w:rFonts w:ascii="Times New Roman" w:eastAsia="Times New Roman" w:hAnsi="Times New Roman"/>
          <w:sz w:val="24"/>
          <w:szCs w:val="24"/>
          <w:lang w:eastAsia="ru-RU"/>
        </w:rPr>
        <w:t>Д</w:t>
      </w:r>
      <w:r w:rsidRPr="00893F38">
        <w:rPr>
          <w:rFonts w:ascii="Times New Roman" w:eastAsia="Times New Roman" w:hAnsi="Times New Roman"/>
          <w:sz w:val="24"/>
          <w:szCs w:val="24"/>
          <w:lang w:eastAsia="ru-RU"/>
        </w:rPr>
        <w:t xml:space="preserve">етский сад </w:t>
      </w:r>
      <w:r w:rsidR="00622456" w:rsidRPr="00893F38">
        <w:rPr>
          <w:rFonts w:ascii="Times New Roman" w:eastAsia="Times New Roman" w:hAnsi="Times New Roman"/>
          <w:sz w:val="24"/>
          <w:szCs w:val="24"/>
          <w:lang w:eastAsia="ru-RU"/>
        </w:rPr>
        <w:t>комбинированного вида № 41</w:t>
      </w:r>
      <w:r w:rsidRPr="00893F38">
        <w:rPr>
          <w:rFonts w:ascii="Times New Roman" w:eastAsia="Times New Roman" w:hAnsi="Times New Roman"/>
          <w:sz w:val="24"/>
          <w:szCs w:val="24"/>
          <w:lang w:eastAsia="ru-RU"/>
        </w:rPr>
        <w:t xml:space="preserve"> «</w:t>
      </w:r>
      <w:r w:rsidR="00622456" w:rsidRPr="00893F38">
        <w:rPr>
          <w:rFonts w:ascii="Times New Roman" w:eastAsia="Times New Roman" w:hAnsi="Times New Roman"/>
          <w:sz w:val="24"/>
          <w:szCs w:val="24"/>
          <w:lang w:eastAsia="ru-RU"/>
        </w:rPr>
        <w:t>Скворушка</w:t>
      </w:r>
      <w:r w:rsidRPr="00893F38">
        <w:rPr>
          <w:rFonts w:ascii="Times New Roman" w:eastAsia="Times New Roman" w:hAnsi="Times New Roman"/>
          <w:sz w:val="24"/>
          <w:szCs w:val="24"/>
          <w:lang w:eastAsia="ru-RU"/>
        </w:rPr>
        <w:t>» города Невинномысска (</w:t>
      </w:r>
      <w:r w:rsidR="00622456" w:rsidRPr="00893F38">
        <w:rPr>
          <w:rFonts w:ascii="Times New Roman" w:eastAsia="Times New Roman" w:hAnsi="Times New Roman"/>
          <w:sz w:val="24"/>
          <w:szCs w:val="24"/>
          <w:lang w:eastAsia="ru-RU"/>
        </w:rPr>
        <w:t>далее - МБДОУ № 41</w:t>
      </w:r>
      <w:r w:rsidRPr="00893F38">
        <w:rPr>
          <w:rFonts w:ascii="Times New Roman" w:eastAsia="Times New Roman" w:hAnsi="Times New Roman"/>
          <w:sz w:val="24"/>
          <w:szCs w:val="24"/>
          <w:lang w:eastAsia="ru-RU"/>
        </w:rPr>
        <w:t xml:space="preserve"> г. Невинномысска, МБДОУ)</w:t>
      </w:r>
    </w:p>
    <w:p w:rsidR="002744C1" w:rsidRPr="00893F38" w:rsidRDefault="002744C1" w:rsidP="002744C1">
      <w:pPr>
        <w:tabs>
          <w:tab w:val="left" w:pos="567"/>
          <w:tab w:val="left" w:pos="709"/>
        </w:tabs>
        <w:spacing w:after="0" w:line="240" w:lineRule="auto"/>
        <w:ind w:firstLine="567"/>
        <w:jc w:val="both"/>
        <w:rPr>
          <w:rFonts w:ascii="Times New Roman" w:eastAsia="Times New Roman" w:hAnsi="Times New Roman"/>
          <w:sz w:val="24"/>
          <w:szCs w:val="24"/>
          <w:lang w:eastAsia="ru-RU"/>
        </w:rPr>
      </w:pPr>
      <w:r w:rsidRPr="00893F38">
        <w:rPr>
          <w:rFonts w:ascii="Times New Roman" w:eastAsia="Times New Roman" w:hAnsi="Times New Roman"/>
          <w:sz w:val="24"/>
          <w:szCs w:val="24"/>
          <w:lang w:eastAsia="ru-RU"/>
        </w:rPr>
        <w:t>Тип: дошкольное образовательное учреждение</w:t>
      </w:r>
    </w:p>
    <w:p w:rsidR="002744C1" w:rsidRPr="00893F38" w:rsidRDefault="002744C1" w:rsidP="002744C1">
      <w:pPr>
        <w:tabs>
          <w:tab w:val="left" w:pos="567"/>
          <w:tab w:val="left" w:pos="709"/>
        </w:tabs>
        <w:spacing w:after="0" w:line="240" w:lineRule="auto"/>
        <w:ind w:firstLine="567"/>
        <w:jc w:val="both"/>
        <w:rPr>
          <w:rFonts w:ascii="Times New Roman" w:eastAsia="Times New Roman" w:hAnsi="Times New Roman"/>
          <w:sz w:val="24"/>
          <w:szCs w:val="24"/>
          <w:lang w:eastAsia="ru-RU"/>
        </w:rPr>
      </w:pPr>
      <w:r w:rsidRPr="00893F38">
        <w:rPr>
          <w:rFonts w:ascii="Times New Roman" w:eastAsia="Times New Roman" w:hAnsi="Times New Roman"/>
          <w:sz w:val="24"/>
          <w:szCs w:val="24"/>
          <w:lang w:eastAsia="ru-RU"/>
        </w:rPr>
        <w:t xml:space="preserve">Вид: </w:t>
      </w:r>
      <w:r w:rsidR="00622456" w:rsidRPr="00893F38">
        <w:rPr>
          <w:rFonts w:ascii="Times New Roman" w:eastAsia="Times New Roman" w:hAnsi="Times New Roman"/>
          <w:sz w:val="24"/>
          <w:szCs w:val="24"/>
          <w:lang w:eastAsia="ru-RU"/>
        </w:rPr>
        <w:t xml:space="preserve">комбинированного </w:t>
      </w:r>
      <w:r w:rsidRPr="00893F38">
        <w:rPr>
          <w:rFonts w:ascii="Times New Roman" w:eastAsia="Times New Roman" w:hAnsi="Times New Roman"/>
          <w:sz w:val="24"/>
          <w:szCs w:val="24"/>
          <w:lang w:eastAsia="ru-RU"/>
        </w:rPr>
        <w:t>вида</w:t>
      </w:r>
    </w:p>
    <w:p w:rsidR="002744C1" w:rsidRPr="00893F38" w:rsidRDefault="002744C1" w:rsidP="002744C1">
      <w:pPr>
        <w:tabs>
          <w:tab w:val="left" w:pos="567"/>
          <w:tab w:val="left" w:pos="709"/>
        </w:tabs>
        <w:spacing w:after="0" w:line="240" w:lineRule="auto"/>
        <w:ind w:firstLine="567"/>
        <w:jc w:val="both"/>
        <w:rPr>
          <w:rFonts w:ascii="Times New Roman" w:eastAsia="Times New Roman" w:hAnsi="Times New Roman"/>
          <w:sz w:val="24"/>
          <w:szCs w:val="24"/>
          <w:lang w:eastAsia="ru-RU"/>
        </w:rPr>
      </w:pPr>
      <w:r w:rsidRPr="00893F38">
        <w:rPr>
          <w:rFonts w:ascii="Times New Roman" w:eastAsia="Times New Roman" w:hAnsi="Times New Roman"/>
          <w:sz w:val="24"/>
          <w:szCs w:val="24"/>
          <w:lang w:eastAsia="ru-RU"/>
        </w:rPr>
        <w:t>Учредитель: Управление образования администрации города Невинномысска Ставропольского края</w:t>
      </w:r>
    </w:p>
    <w:p w:rsidR="002744C1" w:rsidRPr="00893F38" w:rsidRDefault="002744C1" w:rsidP="002744C1">
      <w:pPr>
        <w:tabs>
          <w:tab w:val="left" w:pos="567"/>
          <w:tab w:val="left" w:pos="709"/>
        </w:tabs>
        <w:spacing w:after="0" w:line="240" w:lineRule="auto"/>
        <w:ind w:firstLine="567"/>
        <w:jc w:val="both"/>
        <w:rPr>
          <w:rFonts w:ascii="Times New Roman" w:eastAsia="Times New Roman" w:hAnsi="Times New Roman"/>
          <w:sz w:val="24"/>
          <w:szCs w:val="24"/>
          <w:lang w:eastAsia="ru-RU"/>
        </w:rPr>
      </w:pPr>
      <w:r w:rsidRPr="00893F38">
        <w:rPr>
          <w:rFonts w:ascii="Times New Roman" w:eastAsia="Times New Roman" w:hAnsi="Times New Roman"/>
          <w:sz w:val="24"/>
          <w:szCs w:val="24"/>
          <w:lang w:eastAsia="ru-RU"/>
        </w:rPr>
        <w:t xml:space="preserve">Место нахождения, юридический адрес: 357100, Ставропольский край, г. Невинномысск, </w:t>
      </w:r>
      <w:r w:rsidRPr="00893F38">
        <w:rPr>
          <w:rFonts w:ascii="Times New Roman" w:eastAsia="Times New Roman" w:hAnsi="Times New Roman"/>
          <w:sz w:val="24"/>
          <w:szCs w:val="24"/>
          <w:lang w:eastAsia="ru-RU"/>
        </w:rPr>
        <w:br/>
        <w:t xml:space="preserve">ул. </w:t>
      </w:r>
      <w:r w:rsidR="00622456" w:rsidRPr="00893F38">
        <w:rPr>
          <w:rFonts w:ascii="Times New Roman" w:eastAsia="Times New Roman" w:hAnsi="Times New Roman"/>
          <w:sz w:val="24"/>
          <w:szCs w:val="24"/>
          <w:lang w:eastAsia="ru-RU"/>
        </w:rPr>
        <w:t>Гагарина 57 Б</w:t>
      </w:r>
    </w:p>
    <w:p w:rsidR="002744C1" w:rsidRPr="00893F38" w:rsidRDefault="002744C1" w:rsidP="002744C1">
      <w:pPr>
        <w:tabs>
          <w:tab w:val="left" w:pos="567"/>
          <w:tab w:val="left" w:pos="709"/>
        </w:tabs>
        <w:spacing w:after="0" w:line="240" w:lineRule="auto"/>
        <w:ind w:firstLine="567"/>
        <w:jc w:val="both"/>
        <w:rPr>
          <w:rFonts w:ascii="Times New Roman" w:eastAsia="Times New Roman" w:hAnsi="Times New Roman"/>
          <w:sz w:val="24"/>
          <w:szCs w:val="24"/>
          <w:lang w:eastAsia="ru-RU"/>
        </w:rPr>
      </w:pPr>
      <w:r w:rsidRPr="00893F38">
        <w:rPr>
          <w:rFonts w:ascii="Times New Roman" w:eastAsia="Times New Roman" w:hAnsi="Times New Roman"/>
          <w:sz w:val="24"/>
          <w:szCs w:val="24"/>
          <w:lang w:eastAsia="ru-RU"/>
        </w:rPr>
        <w:t>Телефон: (886554)3</w:t>
      </w:r>
      <w:r w:rsidR="00622456" w:rsidRPr="00893F38">
        <w:rPr>
          <w:rFonts w:ascii="Times New Roman" w:eastAsia="Times New Roman" w:hAnsi="Times New Roman"/>
          <w:sz w:val="24"/>
          <w:szCs w:val="24"/>
          <w:lang w:eastAsia="ru-RU"/>
        </w:rPr>
        <w:t>-78-39</w:t>
      </w:r>
    </w:p>
    <w:p w:rsidR="002744C1" w:rsidRPr="00893F38" w:rsidRDefault="002744C1" w:rsidP="002744C1">
      <w:pPr>
        <w:tabs>
          <w:tab w:val="left" w:pos="567"/>
          <w:tab w:val="left" w:pos="709"/>
        </w:tabs>
        <w:spacing w:after="0" w:line="240" w:lineRule="auto"/>
        <w:ind w:firstLine="567"/>
        <w:jc w:val="both"/>
        <w:rPr>
          <w:rFonts w:ascii="Times New Roman" w:eastAsia="Times New Roman" w:hAnsi="Times New Roman"/>
          <w:sz w:val="24"/>
          <w:szCs w:val="24"/>
          <w:lang w:eastAsia="ru-RU"/>
        </w:rPr>
      </w:pPr>
      <w:r w:rsidRPr="00893F38">
        <w:rPr>
          <w:rFonts w:ascii="Times New Roman" w:eastAsia="Times New Roman" w:hAnsi="Times New Roman"/>
          <w:sz w:val="24"/>
          <w:szCs w:val="24"/>
          <w:lang w:eastAsia="ru-RU"/>
        </w:rPr>
        <w:t>E-mail:</w:t>
      </w:r>
      <w:r w:rsidR="00D810A2" w:rsidRPr="00893F38">
        <w:rPr>
          <w:rFonts w:ascii="Times New Roman" w:eastAsia="Times New Roman" w:hAnsi="Times New Roman"/>
          <w:sz w:val="24"/>
          <w:szCs w:val="24"/>
          <w:lang w:eastAsia="ru-RU"/>
        </w:rPr>
        <w:t>1</w:t>
      </w:r>
      <w:hyperlink r:id="rId27" w:history="1">
        <w:r w:rsidR="00D810A2" w:rsidRPr="00893F38">
          <w:rPr>
            <w:rStyle w:val="aa"/>
            <w:rFonts w:ascii="Times New Roman" w:eastAsia="Times New Roman" w:hAnsi="Times New Roman"/>
            <w:sz w:val="24"/>
            <w:szCs w:val="24"/>
            <w:lang w:val="en-US" w:eastAsia="ru-RU"/>
          </w:rPr>
          <w:t>skvoryshka</w:t>
        </w:r>
        <w:r w:rsidR="00D810A2" w:rsidRPr="00893F38">
          <w:rPr>
            <w:rStyle w:val="aa"/>
            <w:rFonts w:ascii="Times New Roman" w:eastAsia="Times New Roman" w:hAnsi="Times New Roman"/>
            <w:sz w:val="24"/>
            <w:szCs w:val="24"/>
            <w:lang w:eastAsia="ru-RU"/>
          </w:rPr>
          <w:t>.2011@</w:t>
        </w:r>
        <w:r w:rsidR="00D810A2" w:rsidRPr="00893F38">
          <w:rPr>
            <w:rStyle w:val="aa"/>
            <w:rFonts w:ascii="Times New Roman" w:eastAsia="Times New Roman" w:hAnsi="Times New Roman"/>
            <w:sz w:val="24"/>
            <w:szCs w:val="24"/>
            <w:lang w:val="en-US" w:eastAsia="ru-RU"/>
          </w:rPr>
          <w:t>mail</w:t>
        </w:r>
        <w:r w:rsidR="00D810A2" w:rsidRPr="00893F38">
          <w:rPr>
            <w:rStyle w:val="aa"/>
            <w:rFonts w:ascii="Times New Roman" w:eastAsia="Times New Roman" w:hAnsi="Times New Roman"/>
            <w:sz w:val="24"/>
            <w:szCs w:val="24"/>
            <w:lang w:eastAsia="ru-RU"/>
          </w:rPr>
          <w:t>.ru/</w:t>
        </w:r>
      </w:hyperlink>
    </w:p>
    <w:p w:rsidR="002744C1" w:rsidRPr="00893F38" w:rsidRDefault="002744C1" w:rsidP="002744C1">
      <w:pPr>
        <w:tabs>
          <w:tab w:val="left" w:pos="567"/>
          <w:tab w:val="left" w:pos="709"/>
        </w:tabs>
        <w:spacing w:after="0" w:line="240" w:lineRule="auto"/>
        <w:ind w:firstLine="567"/>
        <w:jc w:val="both"/>
        <w:rPr>
          <w:rFonts w:ascii="Times New Roman" w:eastAsia="Times New Roman" w:hAnsi="Times New Roman"/>
          <w:sz w:val="24"/>
          <w:szCs w:val="24"/>
          <w:lang w:eastAsia="ru-RU"/>
        </w:rPr>
      </w:pPr>
      <w:r w:rsidRPr="00893F38">
        <w:rPr>
          <w:rFonts w:ascii="Times New Roman" w:eastAsia="Times New Roman" w:hAnsi="Times New Roman"/>
          <w:sz w:val="24"/>
          <w:szCs w:val="24"/>
          <w:lang w:eastAsia="ru-RU"/>
        </w:rPr>
        <w:t xml:space="preserve">Адрес сайта в сети Интернет: </w:t>
      </w:r>
      <w:hyperlink r:id="rId28" w:history="1">
        <w:r w:rsidR="00D810A2" w:rsidRPr="00893F38">
          <w:rPr>
            <w:rStyle w:val="aa"/>
            <w:rFonts w:ascii="Times New Roman" w:hAnsi="Times New Roman"/>
            <w:sz w:val="24"/>
            <w:szCs w:val="24"/>
          </w:rPr>
          <w:t>http://ds41.nevinsk.ru/</w:t>
        </w:r>
      </w:hyperlink>
    </w:p>
    <w:p w:rsidR="002744C1" w:rsidRPr="00893F38" w:rsidRDefault="00D810A2" w:rsidP="00D810A2">
      <w:pPr>
        <w:tabs>
          <w:tab w:val="left" w:pos="567"/>
          <w:tab w:val="left" w:pos="709"/>
        </w:tabs>
        <w:spacing w:after="0" w:line="240" w:lineRule="auto"/>
        <w:ind w:firstLine="567"/>
        <w:jc w:val="both"/>
        <w:rPr>
          <w:rFonts w:ascii="Times New Roman" w:eastAsia="Times New Roman" w:hAnsi="Times New Roman"/>
          <w:sz w:val="24"/>
          <w:szCs w:val="24"/>
          <w:lang w:eastAsia="ru-RU"/>
        </w:rPr>
      </w:pPr>
      <w:r w:rsidRPr="00893F38">
        <w:rPr>
          <w:rFonts w:ascii="Times New Roman" w:eastAsia="Times New Roman" w:hAnsi="Times New Roman"/>
          <w:sz w:val="24"/>
          <w:szCs w:val="24"/>
          <w:lang w:eastAsia="ru-RU"/>
        </w:rPr>
        <w:t xml:space="preserve">Лицензия на осуществление образовательной деятельности серия 26ЛО1 №0000031 от 15.12.2014г. </w:t>
      </w:r>
    </w:p>
    <w:p w:rsidR="002744C1" w:rsidRPr="00137DCB" w:rsidRDefault="002744C1" w:rsidP="002744C1">
      <w:pPr>
        <w:tabs>
          <w:tab w:val="left" w:pos="567"/>
          <w:tab w:val="left" w:pos="709"/>
          <w:tab w:val="left" w:pos="3935"/>
        </w:tabs>
        <w:spacing w:after="0" w:line="240" w:lineRule="auto"/>
        <w:jc w:val="both"/>
        <w:rPr>
          <w:rFonts w:ascii="Times New Roman" w:eastAsia="Times New Roman" w:hAnsi="Times New Roman"/>
          <w:bCs/>
          <w:sz w:val="24"/>
          <w:szCs w:val="24"/>
          <w:lang w:eastAsia="ru-RU"/>
        </w:rPr>
      </w:pPr>
      <w:r w:rsidRPr="00137DCB">
        <w:rPr>
          <w:rFonts w:ascii="Times New Roman" w:eastAsia="Times New Roman" w:hAnsi="Times New Roman"/>
          <w:bCs/>
          <w:sz w:val="24"/>
          <w:szCs w:val="24"/>
          <w:lang w:eastAsia="ru-RU"/>
        </w:rPr>
        <w:tab/>
        <w:t>При разработке основной образовательной программы учитывались следующие нормативные документы:</w:t>
      </w:r>
    </w:p>
    <w:p w:rsidR="002744C1" w:rsidRPr="00C041F4" w:rsidRDefault="002744C1" w:rsidP="00F93F58">
      <w:pPr>
        <w:pStyle w:val="a9"/>
        <w:numPr>
          <w:ilvl w:val="0"/>
          <w:numId w:val="151"/>
        </w:numPr>
        <w:tabs>
          <w:tab w:val="left" w:pos="567"/>
          <w:tab w:val="left" w:pos="709"/>
        </w:tabs>
        <w:spacing w:after="0" w:line="240" w:lineRule="auto"/>
        <w:jc w:val="both"/>
        <w:rPr>
          <w:rFonts w:ascii="Times New Roman" w:eastAsia="Times New Roman" w:hAnsi="Times New Roman"/>
          <w:sz w:val="24"/>
          <w:szCs w:val="24"/>
          <w:lang w:eastAsia="ru-RU"/>
        </w:rPr>
      </w:pPr>
      <w:r w:rsidRPr="00C041F4">
        <w:rPr>
          <w:rFonts w:ascii="Times New Roman" w:eastAsia="Times New Roman" w:hAnsi="Times New Roman"/>
          <w:sz w:val="24"/>
          <w:szCs w:val="24"/>
          <w:lang w:eastAsia="ru-RU"/>
        </w:rPr>
        <w:t>Конвенция о правах ребенка;</w:t>
      </w:r>
    </w:p>
    <w:p w:rsidR="002744C1" w:rsidRPr="00C041F4" w:rsidRDefault="002744C1" w:rsidP="00F93F58">
      <w:pPr>
        <w:pStyle w:val="a9"/>
        <w:numPr>
          <w:ilvl w:val="0"/>
          <w:numId w:val="151"/>
        </w:numPr>
        <w:tabs>
          <w:tab w:val="left" w:pos="567"/>
          <w:tab w:val="left" w:pos="709"/>
        </w:tabs>
        <w:spacing w:after="0" w:line="240" w:lineRule="auto"/>
        <w:jc w:val="both"/>
        <w:rPr>
          <w:rFonts w:ascii="Times New Roman" w:eastAsia="Times New Roman" w:hAnsi="Times New Roman"/>
          <w:sz w:val="24"/>
          <w:szCs w:val="24"/>
          <w:lang w:eastAsia="ru-RU"/>
        </w:rPr>
      </w:pPr>
      <w:r w:rsidRPr="00C041F4">
        <w:rPr>
          <w:rFonts w:ascii="Times New Roman" w:eastAsia="Times New Roman" w:hAnsi="Times New Roman"/>
          <w:bCs/>
          <w:sz w:val="24"/>
          <w:szCs w:val="24"/>
          <w:lang w:eastAsia="ru-RU"/>
        </w:rPr>
        <w:t>Федеральный закон «Об образовании в РФ» от 29 декабря 2012 г. № 273-ФЗ</w:t>
      </w:r>
    </w:p>
    <w:p w:rsidR="002744C1" w:rsidRPr="00C041F4" w:rsidRDefault="002744C1" w:rsidP="00F93F58">
      <w:pPr>
        <w:pStyle w:val="a9"/>
        <w:numPr>
          <w:ilvl w:val="0"/>
          <w:numId w:val="151"/>
        </w:numPr>
        <w:tabs>
          <w:tab w:val="left" w:pos="567"/>
          <w:tab w:val="left" w:pos="709"/>
        </w:tabs>
        <w:spacing w:after="0" w:line="240" w:lineRule="auto"/>
        <w:jc w:val="both"/>
        <w:rPr>
          <w:rFonts w:ascii="Times New Roman" w:eastAsia="Times New Roman" w:hAnsi="Times New Roman"/>
          <w:sz w:val="24"/>
          <w:szCs w:val="24"/>
          <w:lang w:eastAsia="ru-RU"/>
        </w:rPr>
      </w:pPr>
      <w:r w:rsidRPr="00C041F4">
        <w:rPr>
          <w:rFonts w:ascii="Times New Roman" w:eastAsia="Times New Roman" w:hAnsi="Times New Roman"/>
          <w:bCs/>
          <w:sz w:val="24"/>
          <w:szCs w:val="24"/>
          <w:lang w:eastAsia="ru-RU"/>
        </w:rPr>
        <w:t>Приказ Министерства образования и науки РФ от 17 октября 2013 г. № 1155 «Об утверждении федерального государственного образовательного стандарта дошкольного образования» (Зарегистрировано в Минюсте РФ 14 ноября 2013 г. № 30384)</w:t>
      </w:r>
    </w:p>
    <w:p w:rsidR="002744C1" w:rsidRPr="00C041F4" w:rsidRDefault="002744C1" w:rsidP="00F93F58">
      <w:pPr>
        <w:pStyle w:val="a9"/>
        <w:numPr>
          <w:ilvl w:val="0"/>
          <w:numId w:val="151"/>
        </w:numPr>
        <w:tabs>
          <w:tab w:val="left" w:pos="567"/>
          <w:tab w:val="left" w:pos="709"/>
          <w:tab w:val="left" w:pos="3935"/>
        </w:tabs>
        <w:spacing w:after="0" w:line="240" w:lineRule="auto"/>
        <w:jc w:val="both"/>
        <w:rPr>
          <w:rFonts w:ascii="Times New Roman" w:eastAsia="Times New Roman" w:hAnsi="Times New Roman"/>
          <w:bCs/>
          <w:sz w:val="24"/>
          <w:szCs w:val="24"/>
          <w:lang w:eastAsia="ru-RU"/>
        </w:rPr>
      </w:pPr>
      <w:r w:rsidRPr="00C041F4">
        <w:rPr>
          <w:rFonts w:ascii="Times New Roman" w:eastAsia="Times New Roman" w:hAnsi="Times New Roman"/>
          <w:bCs/>
          <w:sz w:val="24"/>
          <w:szCs w:val="24"/>
          <w:lang w:eastAsia="ru-RU"/>
        </w:rPr>
        <w:t xml:space="preserve">Письмо Министерства образования и науки РФ и Департамента общего образования от 28 февраля 2014 года № 08-249 «Комментарии к ФГОС дошкольного образования» </w:t>
      </w:r>
    </w:p>
    <w:p w:rsidR="002744C1" w:rsidRPr="00C041F4" w:rsidRDefault="002744C1" w:rsidP="00F93F58">
      <w:pPr>
        <w:pStyle w:val="a9"/>
        <w:numPr>
          <w:ilvl w:val="0"/>
          <w:numId w:val="151"/>
        </w:numPr>
        <w:tabs>
          <w:tab w:val="left" w:pos="567"/>
          <w:tab w:val="left" w:pos="709"/>
          <w:tab w:val="left" w:pos="3935"/>
        </w:tabs>
        <w:spacing w:after="0" w:line="240" w:lineRule="auto"/>
        <w:jc w:val="both"/>
        <w:rPr>
          <w:rFonts w:ascii="Times New Roman" w:eastAsia="Times New Roman" w:hAnsi="Times New Roman"/>
          <w:bCs/>
          <w:sz w:val="24"/>
          <w:szCs w:val="24"/>
          <w:lang w:eastAsia="ru-RU"/>
        </w:rPr>
      </w:pPr>
      <w:r w:rsidRPr="00C041F4">
        <w:rPr>
          <w:rFonts w:ascii="Times New Roman" w:eastAsia="Times New Roman" w:hAnsi="Times New Roman"/>
          <w:bCs/>
          <w:sz w:val="24"/>
          <w:szCs w:val="24"/>
          <w:lang w:eastAsia="ru-RU"/>
        </w:rPr>
        <w:t>Постановление Главного государственного санитарного врача Российской Федерации от 15 мая 2013 г. № 26 г. Москва от «Об утверждении СанПиН 2.4.1.3049-13 «Санитарно- эпидемиологические требования к устройству, содержанию и организации режима работы дошкольных образовательных организаций» (Зарегистрировано в Минюсте России 29 мая 2013 г. № 28564)</w:t>
      </w:r>
    </w:p>
    <w:p w:rsidR="002744C1" w:rsidRPr="00C041F4" w:rsidRDefault="002744C1" w:rsidP="00F93F58">
      <w:pPr>
        <w:pStyle w:val="a9"/>
        <w:numPr>
          <w:ilvl w:val="0"/>
          <w:numId w:val="151"/>
        </w:numPr>
        <w:tabs>
          <w:tab w:val="left" w:pos="567"/>
          <w:tab w:val="left" w:pos="709"/>
          <w:tab w:val="left" w:pos="3935"/>
        </w:tabs>
        <w:spacing w:after="0" w:line="240" w:lineRule="auto"/>
        <w:jc w:val="both"/>
        <w:rPr>
          <w:rFonts w:ascii="Times New Roman" w:eastAsia="Times New Roman" w:hAnsi="Times New Roman"/>
          <w:bCs/>
          <w:sz w:val="24"/>
          <w:szCs w:val="24"/>
          <w:lang w:eastAsia="ru-RU"/>
        </w:rPr>
      </w:pPr>
      <w:r w:rsidRPr="00C041F4">
        <w:rPr>
          <w:rFonts w:ascii="Times New Roman" w:eastAsia="Times New Roman" w:hAnsi="Times New Roman"/>
          <w:bCs/>
          <w:sz w:val="24"/>
          <w:szCs w:val="24"/>
          <w:lang w:eastAsia="ru-RU"/>
        </w:rPr>
        <w:t>Приказ Министерства образования и науки РФ от 30 августа 2013 г.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образования»(Зарегистрировано в Минюсте России 26.09.2013 № 30038)</w:t>
      </w:r>
    </w:p>
    <w:p w:rsidR="002744C1" w:rsidRDefault="002744C1" w:rsidP="00F93F58">
      <w:pPr>
        <w:pStyle w:val="a9"/>
        <w:numPr>
          <w:ilvl w:val="0"/>
          <w:numId w:val="151"/>
        </w:numPr>
        <w:tabs>
          <w:tab w:val="left" w:pos="567"/>
          <w:tab w:val="left" w:pos="709"/>
          <w:tab w:val="left" w:pos="3935"/>
        </w:tabs>
        <w:spacing w:after="0" w:line="240" w:lineRule="auto"/>
        <w:jc w:val="both"/>
        <w:rPr>
          <w:rFonts w:ascii="Times New Roman" w:eastAsia="Times New Roman" w:hAnsi="Times New Roman"/>
          <w:bCs/>
          <w:sz w:val="24"/>
          <w:szCs w:val="24"/>
          <w:lang w:eastAsia="ru-RU"/>
        </w:rPr>
      </w:pPr>
      <w:r w:rsidRPr="00C041F4">
        <w:rPr>
          <w:rFonts w:ascii="Times New Roman" w:eastAsia="Times New Roman" w:hAnsi="Times New Roman"/>
          <w:bCs/>
          <w:sz w:val="24"/>
          <w:szCs w:val="24"/>
          <w:lang w:eastAsia="ru-RU"/>
        </w:rPr>
        <w:t>Закон Ставропольского края «Об образовании» от 30 июля 2013 года №72-кз</w:t>
      </w:r>
    </w:p>
    <w:p w:rsidR="002744C1" w:rsidRPr="00EE7213" w:rsidRDefault="002744C1" w:rsidP="00F93F58">
      <w:pPr>
        <w:pStyle w:val="a9"/>
        <w:numPr>
          <w:ilvl w:val="0"/>
          <w:numId w:val="151"/>
        </w:numPr>
        <w:tabs>
          <w:tab w:val="left" w:pos="567"/>
          <w:tab w:val="left" w:pos="709"/>
          <w:tab w:val="left" w:pos="3935"/>
        </w:tabs>
        <w:spacing w:after="0" w:line="240" w:lineRule="auto"/>
        <w:jc w:val="both"/>
        <w:rPr>
          <w:rFonts w:ascii="Times New Roman" w:eastAsia="Times New Roman" w:hAnsi="Times New Roman"/>
          <w:bCs/>
          <w:sz w:val="24"/>
          <w:szCs w:val="24"/>
          <w:lang w:eastAsia="ru-RU"/>
        </w:rPr>
      </w:pPr>
      <w:r w:rsidRPr="00EE7213">
        <w:rPr>
          <w:rFonts w:ascii="Times New Roman" w:eastAsia="Times New Roman" w:hAnsi="Times New Roman"/>
          <w:bCs/>
          <w:sz w:val="24"/>
          <w:szCs w:val="24"/>
          <w:lang w:eastAsia="ru-RU"/>
        </w:rPr>
        <w:t>Устав МБДОУ №49 г. Невинномысска.</w:t>
      </w:r>
    </w:p>
    <w:p w:rsidR="002744C1" w:rsidRPr="00137DCB" w:rsidRDefault="002744C1" w:rsidP="002744C1">
      <w:pPr>
        <w:spacing w:after="0" w:line="240" w:lineRule="auto"/>
        <w:ind w:firstLine="567"/>
        <w:jc w:val="both"/>
        <w:rPr>
          <w:rFonts w:ascii="Times New Roman" w:eastAsia="Times New Roman" w:hAnsi="Times New Roman"/>
          <w:sz w:val="24"/>
          <w:szCs w:val="24"/>
          <w:lang w:eastAsia="ru-RU"/>
        </w:rPr>
      </w:pPr>
    </w:p>
    <w:p w:rsidR="002744C1" w:rsidRPr="00137DCB" w:rsidRDefault="002744C1" w:rsidP="002744C1">
      <w:pPr>
        <w:spacing w:after="0" w:line="240" w:lineRule="auto"/>
        <w:ind w:firstLine="567"/>
        <w:jc w:val="both"/>
        <w:rPr>
          <w:rFonts w:ascii="Times New Roman" w:eastAsia="Times New Roman" w:hAnsi="Times New Roman"/>
          <w:sz w:val="24"/>
          <w:szCs w:val="24"/>
          <w:lang w:eastAsia="ru-RU"/>
        </w:rPr>
      </w:pPr>
      <w:r w:rsidRPr="00137DCB">
        <w:rPr>
          <w:rFonts w:ascii="Times New Roman" w:eastAsia="Times New Roman" w:hAnsi="Times New Roman"/>
          <w:sz w:val="24"/>
          <w:szCs w:val="24"/>
          <w:lang w:eastAsia="ru-RU"/>
        </w:rPr>
        <w:t>Структура Программы:</w:t>
      </w:r>
    </w:p>
    <w:p w:rsidR="002744C1" w:rsidRPr="00137DCB" w:rsidRDefault="002744C1" w:rsidP="002744C1">
      <w:pPr>
        <w:spacing w:after="0" w:line="240" w:lineRule="auto"/>
        <w:ind w:firstLine="567"/>
        <w:jc w:val="both"/>
        <w:rPr>
          <w:rFonts w:ascii="Times New Roman" w:eastAsia="Times New Roman" w:hAnsi="Times New Roman"/>
          <w:sz w:val="24"/>
          <w:szCs w:val="24"/>
          <w:lang w:eastAsia="ru-RU"/>
        </w:rPr>
      </w:pPr>
      <w:r w:rsidRPr="00137DCB">
        <w:rPr>
          <w:rFonts w:ascii="Times New Roman" w:eastAsia="Times New Roman" w:hAnsi="Times New Roman"/>
          <w:sz w:val="24"/>
          <w:szCs w:val="24"/>
          <w:lang w:eastAsia="ru-RU"/>
        </w:rPr>
        <w:t>Программа содержит три основных раздела; целевой, содержательный,</w:t>
      </w:r>
      <w:r>
        <w:rPr>
          <w:rFonts w:ascii="Times New Roman" w:eastAsia="Times New Roman" w:hAnsi="Times New Roman"/>
          <w:sz w:val="24"/>
          <w:szCs w:val="24"/>
          <w:lang w:eastAsia="ru-RU"/>
        </w:rPr>
        <w:t xml:space="preserve"> организационный разделы, а так</w:t>
      </w:r>
      <w:r w:rsidRPr="00137DCB">
        <w:rPr>
          <w:rFonts w:ascii="Times New Roman" w:eastAsia="Times New Roman" w:hAnsi="Times New Roman"/>
          <w:sz w:val="24"/>
          <w:szCs w:val="24"/>
          <w:lang w:eastAsia="ru-RU"/>
        </w:rPr>
        <w:t>же раздел «Краткая презентация Программы»</w:t>
      </w:r>
    </w:p>
    <w:p w:rsidR="002744C1" w:rsidRPr="00137DCB" w:rsidRDefault="002744C1" w:rsidP="002744C1">
      <w:pPr>
        <w:kinsoku w:val="0"/>
        <w:overflowPunct w:val="0"/>
        <w:spacing w:after="0" w:line="240" w:lineRule="auto"/>
        <w:ind w:firstLine="567"/>
        <w:jc w:val="both"/>
        <w:textAlignment w:val="baseline"/>
        <w:rPr>
          <w:rFonts w:ascii="Times New Roman" w:hAnsi="Times New Roman"/>
          <w:sz w:val="24"/>
          <w:szCs w:val="24"/>
        </w:rPr>
      </w:pPr>
      <w:r w:rsidRPr="00137DCB">
        <w:rPr>
          <w:rFonts w:ascii="Times New Roman" w:eastAsia="Times New Roman" w:hAnsi="Times New Roman"/>
          <w:kern w:val="24"/>
          <w:sz w:val="24"/>
          <w:szCs w:val="24"/>
        </w:rPr>
        <w:t>ООПДО состоит из обязательной части и части</w:t>
      </w:r>
      <w:r>
        <w:rPr>
          <w:rFonts w:ascii="Times New Roman" w:eastAsia="Times New Roman" w:hAnsi="Times New Roman"/>
          <w:kern w:val="24"/>
          <w:sz w:val="24"/>
          <w:szCs w:val="24"/>
        </w:rPr>
        <w:t>,</w:t>
      </w:r>
      <w:r w:rsidRPr="00137DCB">
        <w:rPr>
          <w:rFonts w:ascii="Times New Roman" w:eastAsia="Times New Roman" w:hAnsi="Times New Roman"/>
          <w:kern w:val="24"/>
          <w:sz w:val="24"/>
          <w:szCs w:val="24"/>
        </w:rPr>
        <w:t xml:space="preserve"> формируемой участниками образовательных отношений. Обе части являются взаимодополняющими.</w:t>
      </w:r>
    </w:p>
    <w:p w:rsidR="002744C1" w:rsidRPr="00137DCB" w:rsidRDefault="002744C1" w:rsidP="002744C1">
      <w:pPr>
        <w:spacing w:after="0" w:line="240" w:lineRule="auto"/>
        <w:ind w:firstLine="567"/>
        <w:jc w:val="both"/>
        <w:rPr>
          <w:rFonts w:ascii="Times New Roman" w:eastAsia="Times New Roman" w:hAnsi="Times New Roman"/>
          <w:sz w:val="24"/>
          <w:szCs w:val="24"/>
          <w:lang w:eastAsia="ru-RU"/>
        </w:rPr>
      </w:pPr>
    </w:p>
    <w:p w:rsidR="002744C1" w:rsidRPr="00137DCB" w:rsidRDefault="002744C1" w:rsidP="002744C1">
      <w:pPr>
        <w:spacing w:after="0" w:line="240" w:lineRule="auto"/>
        <w:ind w:left="720"/>
        <w:rPr>
          <w:rFonts w:ascii="Times New Roman" w:eastAsia="Times New Roman" w:hAnsi="Times New Roman"/>
          <w:sz w:val="24"/>
          <w:szCs w:val="24"/>
          <w:lang w:eastAsia="ru-RU"/>
        </w:rPr>
      </w:pPr>
      <w:r w:rsidRPr="00137DCB">
        <w:rPr>
          <w:rFonts w:ascii="Times New Roman" w:eastAsia="Times New Roman" w:hAnsi="Times New Roman"/>
          <w:sz w:val="24"/>
          <w:szCs w:val="24"/>
          <w:lang w:eastAsia="ru-RU"/>
        </w:rPr>
        <w:t>Содержание ООПДО МБДОУ обеспечивает:</w:t>
      </w:r>
    </w:p>
    <w:p w:rsidR="002744C1" w:rsidRPr="00137DCB" w:rsidRDefault="002744C1" w:rsidP="002744C1">
      <w:pPr>
        <w:spacing w:after="0" w:line="240" w:lineRule="auto"/>
        <w:ind w:firstLine="360"/>
        <w:jc w:val="both"/>
        <w:rPr>
          <w:rFonts w:ascii="Times New Roman" w:eastAsia="Times New Roman" w:hAnsi="Times New Roman"/>
          <w:sz w:val="24"/>
          <w:szCs w:val="24"/>
          <w:lang w:eastAsia="ru-RU"/>
        </w:rPr>
      </w:pPr>
      <w:r w:rsidRPr="00137DCB">
        <w:rPr>
          <w:rFonts w:ascii="Times New Roman" w:eastAsia="Times New Roman" w:hAnsi="Times New Roman"/>
          <w:sz w:val="24"/>
          <w:szCs w:val="24"/>
          <w:lang w:eastAsia="ru-RU"/>
        </w:rPr>
        <w:t xml:space="preserve">Разностороннее развитие личности, мотивации и способностей детей в возрасте от </w:t>
      </w:r>
      <w:r>
        <w:rPr>
          <w:rFonts w:ascii="Times New Roman" w:eastAsia="Times New Roman" w:hAnsi="Times New Roman"/>
          <w:sz w:val="24"/>
          <w:szCs w:val="24"/>
          <w:lang w:eastAsia="ru-RU"/>
        </w:rPr>
        <w:t>2</w:t>
      </w:r>
      <w:r w:rsidRPr="00137DCB">
        <w:rPr>
          <w:rFonts w:ascii="Times New Roman" w:eastAsia="Times New Roman" w:hAnsi="Times New Roman"/>
          <w:sz w:val="24"/>
          <w:szCs w:val="24"/>
          <w:lang w:eastAsia="ru-RU"/>
        </w:rPr>
        <w:t xml:space="preserve"> до </w:t>
      </w:r>
      <w:r w:rsidR="00DB242B">
        <w:rPr>
          <w:rFonts w:ascii="Times New Roman" w:eastAsia="Times New Roman" w:hAnsi="Times New Roman"/>
          <w:sz w:val="24"/>
          <w:szCs w:val="24"/>
          <w:lang w:eastAsia="ru-RU"/>
        </w:rPr>
        <w:t xml:space="preserve"> поступления в школу </w:t>
      </w:r>
      <w:r w:rsidRPr="00137DCB">
        <w:rPr>
          <w:rFonts w:ascii="Times New Roman" w:eastAsia="Times New Roman" w:hAnsi="Times New Roman"/>
          <w:sz w:val="24"/>
          <w:szCs w:val="24"/>
          <w:lang w:eastAsia="ru-RU"/>
        </w:rPr>
        <w:t xml:space="preserve">с учетом их возрастных и индивидуальных особенностей в </w:t>
      </w:r>
      <w:r w:rsidRPr="00137DCB">
        <w:rPr>
          <w:rFonts w:ascii="Times New Roman" w:eastAsia="Times New Roman" w:hAnsi="Times New Roman"/>
          <w:sz w:val="24"/>
          <w:szCs w:val="24"/>
          <w:lang w:eastAsia="ru-RU"/>
        </w:rPr>
        <w:lastRenderedPageBreak/>
        <w:t>различных видах деятельности и охватывает следующие структурные единицы, представляющие определенные направления развития и образования детей (далее - образовательные области):</w:t>
      </w:r>
    </w:p>
    <w:p w:rsidR="002744C1" w:rsidRPr="00C041F4" w:rsidRDefault="002744C1" w:rsidP="00F93F58">
      <w:pPr>
        <w:pStyle w:val="a9"/>
        <w:numPr>
          <w:ilvl w:val="0"/>
          <w:numId w:val="153"/>
        </w:numPr>
        <w:spacing w:after="0" w:line="240" w:lineRule="auto"/>
        <w:rPr>
          <w:rFonts w:ascii="Times New Roman" w:eastAsia="Times New Roman" w:hAnsi="Times New Roman"/>
          <w:sz w:val="24"/>
          <w:szCs w:val="24"/>
          <w:lang w:eastAsia="ru-RU"/>
        </w:rPr>
      </w:pPr>
      <w:r w:rsidRPr="00C041F4">
        <w:rPr>
          <w:rFonts w:ascii="Times New Roman" w:eastAsia="Times New Roman" w:hAnsi="Times New Roman"/>
          <w:sz w:val="24"/>
          <w:szCs w:val="24"/>
          <w:lang w:eastAsia="ru-RU"/>
        </w:rPr>
        <w:t>социально-коммуникативное развитие;</w:t>
      </w:r>
    </w:p>
    <w:p w:rsidR="002744C1" w:rsidRPr="00C041F4" w:rsidRDefault="002744C1" w:rsidP="00F93F58">
      <w:pPr>
        <w:pStyle w:val="a9"/>
        <w:numPr>
          <w:ilvl w:val="0"/>
          <w:numId w:val="153"/>
        </w:numPr>
        <w:spacing w:after="0" w:line="240" w:lineRule="auto"/>
        <w:rPr>
          <w:rFonts w:ascii="Times New Roman" w:eastAsia="Times New Roman" w:hAnsi="Times New Roman"/>
          <w:sz w:val="24"/>
          <w:szCs w:val="24"/>
          <w:lang w:eastAsia="ru-RU"/>
        </w:rPr>
      </w:pPr>
      <w:r w:rsidRPr="00C041F4">
        <w:rPr>
          <w:rFonts w:ascii="Times New Roman" w:eastAsia="Times New Roman" w:hAnsi="Times New Roman"/>
          <w:sz w:val="24"/>
          <w:szCs w:val="24"/>
          <w:lang w:eastAsia="ru-RU"/>
        </w:rPr>
        <w:t xml:space="preserve">познавательное развитие; </w:t>
      </w:r>
    </w:p>
    <w:p w:rsidR="002744C1" w:rsidRPr="00C041F4" w:rsidRDefault="002744C1" w:rsidP="00F93F58">
      <w:pPr>
        <w:pStyle w:val="a9"/>
        <w:numPr>
          <w:ilvl w:val="0"/>
          <w:numId w:val="153"/>
        </w:numPr>
        <w:spacing w:after="0" w:line="240" w:lineRule="auto"/>
        <w:rPr>
          <w:rFonts w:ascii="Times New Roman" w:eastAsia="Times New Roman" w:hAnsi="Times New Roman"/>
          <w:sz w:val="24"/>
          <w:szCs w:val="24"/>
          <w:lang w:eastAsia="ru-RU"/>
        </w:rPr>
      </w:pPr>
      <w:r w:rsidRPr="00C041F4">
        <w:rPr>
          <w:rFonts w:ascii="Times New Roman" w:eastAsia="Times New Roman" w:hAnsi="Times New Roman"/>
          <w:sz w:val="24"/>
          <w:szCs w:val="24"/>
          <w:lang w:eastAsia="ru-RU"/>
        </w:rPr>
        <w:t>речевое развитие;</w:t>
      </w:r>
    </w:p>
    <w:p w:rsidR="002744C1" w:rsidRPr="00C041F4" w:rsidRDefault="002744C1" w:rsidP="00F93F58">
      <w:pPr>
        <w:pStyle w:val="a9"/>
        <w:numPr>
          <w:ilvl w:val="0"/>
          <w:numId w:val="153"/>
        </w:numPr>
        <w:spacing w:after="0" w:line="240" w:lineRule="auto"/>
        <w:rPr>
          <w:rFonts w:ascii="Times New Roman" w:eastAsia="Times New Roman" w:hAnsi="Times New Roman"/>
          <w:sz w:val="24"/>
          <w:szCs w:val="24"/>
          <w:lang w:eastAsia="ru-RU"/>
        </w:rPr>
      </w:pPr>
      <w:r w:rsidRPr="00C041F4">
        <w:rPr>
          <w:rFonts w:ascii="Times New Roman" w:eastAsia="Times New Roman" w:hAnsi="Times New Roman"/>
          <w:sz w:val="24"/>
          <w:szCs w:val="24"/>
          <w:lang w:eastAsia="ru-RU"/>
        </w:rPr>
        <w:t>художественно-эстетическое развитие;</w:t>
      </w:r>
    </w:p>
    <w:p w:rsidR="002744C1" w:rsidRPr="00C041F4" w:rsidRDefault="002744C1" w:rsidP="00F93F58">
      <w:pPr>
        <w:pStyle w:val="a9"/>
        <w:numPr>
          <w:ilvl w:val="0"/>
          <w:numId w:val="153"/>
        </w:numPr>
        <w:spacing w:after="0" w:line="240" w:lineRule="auto"/>
        <w:rPr>
          <w:rFonts w:ascii="Times New Roman" w:eastAsia="Times New Roman" w:hAnsi="Times New Roman"/>
          <w:sz w:val="24"/>
          <w:szCs w:val="24"/>
          <w:lang w:eastAsia="ru-RU"/>
        </w:rPr>
      </w:pPr>
      <w:r w:rsidRPr="00C041F4">
        <w:rPr>
          <w:rFonts w:ascii="Times New Roman" w:eastAsia="Times New Roman" w:hAnsi="Times New Roman"/>
          <w:sz w:val="24"/>
          <w:szCs w:val="24"/>
          <w:lang w:eastAsia="ru-RU"/>
        </w:rPr>
        <w:t>физическое развитие.</w:t>
      </w:r>
    </w:p>
    <w:p w:rsidR="002744C1" w:rsidRPr="00137DCB" w:rsidRDefault="002744C1" w:rsidP="002744C1">
      <w:pPr>
        <w:spacing w:after="0" w:line="240" w:lineRule="auto"/>
        <w:ind w:left="567" w:hanging="567"/>
        <w:rPr>
          <w:rFonts w:ascii="Times New Roman" w:eastAsia="Times New Roman" w:hAnsi="Times New Roman"/>
          <w:sz w:val="24"/>
          <w:szCs w:val="24"/>
          <w:lang w:eastAsia="ru-RU"/>
        </w:rPr>
      </w:pPr>
    </w:p>
    <w:p w:rsidR="002744C1" w:rsidRPr="00137DCB" w:rsidRDefault="002744C1" w:rsidP="002744C1">
      <w:pPr>
        <w:widowControl w:val="0"/>
        <w:spacing w:after="0" w:line="259" w:lineRule="exact"/>
        <w:ind w:left="567" w:right="20" w:hanging="567"/>
        <w:jc w:val="both"/>
        <w:rPr>
          <w:rFonts w:ascii="Times New Roman" w:eastAsia="Times New Roman" w:hAnsi="Times New Roman"/>
          <w:sz w:val="24"/>
          <w:szCs w:val="24"/>
          <w:lang w:eastAsia="ru-RU" w:bidi="ru-RU"/>
        </w:rPr>
      </w:pPr>
      <w:r w:rsidRPr="00137DCB">
        <w:rPr>
          <w:rFonts w:ascii="Times New Roman" w:eastAsia="Times New Roman" w:hAnsi="Times New Roman"/>
          <w:sz w:val="24"/>
          <w:szCs w:val="24"/>
          <w:lang w:eastAsia="ru-RU" w:bidi="ru-RU"/>
        </w:rPr>
        <w:t>Ведущие цели Программы:</w:t>
      </w:r>
    </w:p>
    <w:p w:rsidR="002744C1" w:rsidRPr="00C041F4" w:rsidRDefault="002744C1" w:rsidP="00F93F58">
      <w:pPr>
        <w:pStyle w:val="a9"/>
        <w:widowControl w:val="0"/>
        <w:numPr>
          <w:ilvl w:val="0"/>
          <w:numId w:val="154"/>
        </w:numPr>
        <w:spacing w:after="0" w:line="259" w:lineRule="exact"/>
        <w:ind w:right="20"/>
        <w:jc w:val="both"/>
        <w:rPr>
          <w:rFonts w:ascii="Times New Roman" w:eastAsia="Times New Roman" w:hAnsi="Times New Roman"/>
          <w:sz w:val="24"/>
          <w:szCs w:val="24"/>
          <w:lang w:eastAsia="ru-RU" w:bidi="ru-RU"/>
        </w:rPr>
      </w:pPr>
      <w:r w:rsidRPr="00C041F4">
        <w:rPr>
          <w:rFonts w:ascii="Times New Roman" w:eastAsia="Times New Roman" w:hAnsi="Times New Roman"/>
          <w:sz w:val="24"/>
          <w:szCs w:val="24"/>
          <w:lang w:eastAsia="ru-RU" w:bidi="ru-RU"/>
        </w:rPr>
        <w:t xml:space="preserve">создание благоприятных условий для полноценного проживания ребенком дошкольного детства, </w:t>
      </w:r>
    </w:p>
    <w:p w:rsidR="002744C1" w:rsidRPr="00C041F4" w:rsidRDefault="002744C1" w:rsidP="00F93F58">
      <w:pPr>
        <w:pStyle w:val="a9"/>
        <w:widowControl w:val="0"/>
        <w:numPr>
          <w:ilvl w:val="0"/>
          <w:numId w:val="154"/>
        </w:numPr>
        <w:spacing w:after="0" w:line="259" w:lineRule="exact"/>
        <w:ind w:right="20"/>
        <w:jc w:val="both"/>
        <w:rPr>
          <w:rFonts w:ascii="Times New Roman" w:eastAsia="Times New Roman" w:hAnsi="Times New Roman"/>
          <w:sz w:val="24"/>
          <w:szCs w:val="24"/>
          <w:lang w:eastAsia="ru-RU" w:bidi="ru-RU"/>
        </w:rPr>
      </w:pPr>
      <w:r w:rsidRPr="00C041F4">
        <w:rPr>
          <w:rFonts w:ascii="Times New Roman" w:eastAsia="Times New Roman" w:hAnsi="Times New Roman"/>
          <w:sz w:val="24"/>
          <w:szCs w:val="24"/>
          <w:lang w:eastAsia="ru-RU" w:bidi="ru-RU"/>
        </w:rPr>
        <w:t xml:space="preserve">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w:t>
      </w:r>
    </w:p>
    <w:p w:rsidR="002744C1" w:rsidRPr="00C041F4" w:rsidRDefault="002744C1" w:rsidP="00F93F58">
      <w:pPr>
        <w:pStyle w:val="a9"/>
        <w:widowControl w:val="0"/>
        <w:numPr>
          <w:ilvl w:val="0"/>
          <w:numId w:val="154"/>
        </w:numPr>
        <w:spacing w:after="0" w:line="259" w:lineRule="exact"/>
        <w:ind w:right="20"/>
        <w:jc w:val="both"/>
        <w:rPr>
          <w:rFonts w:ascii="Times New Roman" w:eastAsia="Times New Roman" w:hAnsi="Times New Roman"/>
          <w:sz w:val="24"/>
          <w:szCs w:val="24"/>
          <w:lang w:eastAsia="ru-RU" w:bidi="ru-RU"/>
        </w:rPr>
      </w:pPr>
      <w:r w:rsidRPr="00C041F4">
        <w:rPr>
          <w:rFonts w:ascii="Times New Roman" w:eastAsia="Times New Roman" w:hAnsi="Times New Roman"/>
          <w:sz w:val="24"/>
          <w:szCs w:val="24"/>
          <w:lang w:eastAsia="ru-RU" w:bidi="ru-RU"/>
        </w:rPr>
        <w:t>формирование предпосылок к учебной деятельности, обеспечение безопасности жизнедеятельности дошкольника.</w:t>
      </w:r>
    </w:p>
    <w:p w:rsidR="002744C1" w:rsidRPr="00137DCB" w:rsidRDefault="002744C1" w:rsidP="002744C1">
      <w:pPr>
        <w:spacing w:after="0" w:line="240" w:lineRule="auto"/>
        <w:ind w:left="567" w:hanging="567"/>
        <w:rPr>
          <w:rFonts w:ascii="Times New Roman" w:eastAsia="Times New Roman" w:hAnsi="Times New Roman"/>
          <w:sz w:val="24"/>
          <w:szCs w:val="24"/>
          <w:lang w:eastAsia="ru-RU"/>
        </w:rPr>
      </w:pPr>
    </w:p>
    <w:p w:rsidR="002744C1" w:rsidRPr="00137DCB" w:rsidRDefault="002744C1" w:rsidP="002744C1">
      <w:pPr>
        <w:spacing w:after="0" w:line="240" w:lineRule="auto"/>
        <w:ind w:firstLine="567"/>
        <w:jc w:val="both"/>
        <w:rPr>
          <w:rFonts w:ascii="Times New Roman" w:eastAsia="Times New Roman" w:hAnsi="Times New Roman"/>
          <w:sz w:val="24"/>
          <w:szCs w:val="24"/>
          <w:lang w:eastAsia="ru-RU"/>
        </w:rPr>
      </w:pPr>
      <w:r w:rsidRPr="00137DCB">
        <w:rPr>
          <w:rFonts w:ascii="Times New Roman" w:eastAsia="Times New Roman" w:hAnsi="Times New Roman"/>
          <w:sz w:val="24"/>
          <w:szCs w:val="24"/>
          <w:lang w:eastAsia="ru-RU"/>
        </w:rPr>
        <w:t>Реализация данных целей происходит в процессе различных видов детской деятельности: игровой, коммуникативной, познавательно-исследовательской, самообслуживание и элементарный бытовой труд, констру</w:t>
      </w:r>
      <w:r>
        <w:rPr>
          <w:rFonts w:ascii="Times New Roman" w:eastAsia="Times New Roman" w:hAnsi="Times New Roman"/>
          <w:sz w:val="24"/>
          <w:szCs w:val="24"/>
          <w:lang w:eastAsia="ru-RU"/>
        </w:rPr>
        <w:t>ктивной</w:t>
      </w:r>
      <w:r w:rsidRPr="00137DCB">
        <w:rPr>
          <w:rFonts w:ascii="Times New Roman" w:eastAsia="Times New Roman" w:hAnsi="Times New Roman"/>
          <w:sz w:val="24"/>
          <w:szCs w:val="24"/>
          <w:lang w:eastAsia="ru-RU"/>
        </w:rPr>
        <w:t>, продуктивной (изобразительной), музыкальной, двигательной</w:t>
      </w:r>
    </w:p>
    <w:p w:rsidR="002744C1" w:rsidRPr="00137DCB" w:rsidRDefault="002744C1" w:rsidP="002744C1">
      <w:pPr>
        <w:spacing w:after="0" w:line="240" w:lineRule="auto"/>
        <w:ind w:left="720"/>
        <w:rPr>
          <w:rFonts w:ascii="Times New Roman" w:eastAsia="Times New Roman" w:hAnsi="Times New Roman"/>
          <w:sz w:val="24"/>
          <w:szCs w:val="24"/>
          <w:lang w:eastAsia="ru-RU"/>
        </w:rPr>
      </w:pPr>
    </w:p>
    <w:p w:rsidR="002744C1" w:rsidRPr="00137DCB" w:rsidRDefault="002744C1" w:rsidP="002744C1">
      <w:pPr>
        <w:widowControl w:val="0"/>
        <w:spacing w:after="0" w:line="259" w:lineRule="exact"/>
        <w:ind w:firstLine="400"/>
        <w:jc w:val="both"/>
        <w:rPr>
          <w:rFonts w:ascii="Times New Roman" w:eastAsia="Times New Roman" w:hAnsi="Times New Roman"/>
          <w:sz w:val="24"/>
          <w:szCs w:val="24"/>
          <w:lang w:eastAsia="ru-RU" w:bidi="ru-RU"/>
        </w:rPr>
      </w:pPr>
      <w:r w:rsidRPr="00137DCB">
        <w:rPr>
          <w:rFonts w:ascii="Times New Roman" w:eastAsia="Times New Roman" w:hAnsi="Times New Roman"/>
          <w:sz w:val="24"/>
          <w:szCs w:val="24"/>
          <w:lang w:eastAsia="ru-RU" w:bidi="ru-RU"/>
        </w:rPr>
        <w:t>Для достижения целей Программы первостепенное значение имеют:</w:t>
      </w:r>
    </w:p>
    <w:p w:rsidR="002744C1" w:rsidRPr="00C041F4" w:rsidRDefault="002744C1" w:rsidP="00F93F58">
      <w:pPr>
        <w:pStyle w:val="a9"/>
        <w:widowControl w:val="0"/>
        <w:numPr>
          <w:ilvl w:val="0"/>
          <w:numId w:val="152"/>
        </w:numPr>
        <w:spacing w:after="0" w:line="259" w:lineRule="exact"/>
        <w:ind w:right="20"/>
        <w:jc w:val="both"/>
        <w:rPr>
          <w:rFonts w:ascii="Times New Roman" w:eastAsia="Times New Roman" w:hAnsi="Times New Roman"/>
          <w:sz w:val="24"/>
          <w:szCs w:val="24"/>
          <w:lang w:eastAsia="ru-RU" w:bidi="ru-RU"/>
        </w:rPr>
      </w:pPr>
      <w:r w:rsidRPr="00C041F4">
        <w:rPr>
          <w:rFonts w:ascii="Times New Roman" w:eastAsia="Times New Roman" w:hAnsi="Times New Roman"/>
          <w:sz w:val="24"/>
          <w:szCs w:val="24"/>
          <w:lang w:eastAsia="ru-RU" w:bidi="ru-RU"/>
        </w:rPr>
        <w:t>забота о здоровье, эмоциональном благополучии и своевременном всестороннем развитии каждого ребенка;</w:t>
      </w:r>
    </w:p>
    <w:p w:rsidR="002744C1" w:rsidRPr="00C041F4" w:rsidRDefault="002744C1" w:rsidP="00F93F58">
      <w:pPr>
        <w:pStyle w:val="a9"/>
        <w:widowControl w:val="0"/>
        <w:numPr>
          <w:ilvl w:val="0"/>
          <w:numId w:val="152"/>
        </w:numPr>
        <w:spacing w:after="0" w:line="259" w:lineRule="exact"/>
        <w:ind w:right="20"/>
        <w:jc w:val="both"/>
        <w:rPr>
          <w:rFonts w:ascii="Times New Roman" w:eastAsia="Times New Roman" w:hAnsi="Times New Roman"/>
          <w:sz w:val="24"/>
          <w:szCs w:val="24"/>
          <w:lang w:eastAsia="ru-RU" w:bidi="ru-RU"/>
        </w:rPr>
      </w:pPr>
      <w:r w:rsidRPr="00C041F4">
        <w:rPr>
          <w:rFonts w:ascii="Times New Roman" w:eastAsia="Times New Roman" w:hAnsi="Times New Roman"/>
          <w:sz w:val="24"/>
          <w:szCs w:val="24"/>
          <w:lang w:eastAsia="ru-RU" w:bidi="ru-RU"/>
        </w:rPr>
        <w:t>создание в группах атмосферы гуманного и доброжелательного отношения ко всем воспитанникам, что позволяет растить их общительными, добрыми, любознательными, инициативными, стремящимися к самостоятельности и творчеству;</w:t>
      </w:r>
    </w:p>
    <w:p w:rsidR="002744C1" w:rsidRPr="00C041F4" w:rsidRDefault="002744C1" w:rsidP="00F93F58">
      <w:pPr>
        <w:pStyle w:val="a9"/>
        <w:widowControl w:val="0"/>
        <w:numPr>
          <w:ilvl w:val="0"/>
          <w:numId w:val="152"/>
        </w:numPr>
        <w:spacing w:after="0" w:line="259" w:lineRule="exact"/>
        <w:ind w:right="20"/>
        <w:jc w:val="both"/>
        <w:rPr>
          <w:rFonts w:ascii="Times New Roman" w:eastAsia="Times New Roman" w:hAnsi="Times New Roman"/>
          <w:sz w:val="24"/>
          <w:szCs w:val="24"/>
          <w:lang w:eastAsia="ru-RU" w:bidi="ru-RU"/>
        </w:rPr>
      </w:pPr>
      <w:r w:rsidRPr="00C041F4">
        <w:rPr>
          <w:rFonts w:ascii="Times New Roman" w:eastAsia="Times New Roman" w:hAnsi="Times New Roman"/>
          <w:sz w:val="24"/>
          <w:szCs w:val="24"/>
          <w:lang w:eastAsia="ru-RU" w:bidi="ru-RU"/>
        </w:rPr>
        <w:t>максимальное использование разнообразных видов детской деятельности, их интеграция в целях повышения эффективности воспитательно-образовательного процесса;</w:t>
      </w:r>
    </w:p>
    <w:p w:rsidR="002744C1" w:rsidRPr="00C041F4" w:rsidRDefault="002744C1" w:rsidP="00F93F58">
      <w:pPr>
        <w:pStyle w:val="a9"/>
        <w:widowControl w:val="0"/>
        <w:numPr>
          <w:ilvl w:val="0"/>
          <w:numId w:val="152"/>
        </w:numPr>
        <w:spacing w:after="0" w:line="259" w:lineRule="exact"/>
        <w:jc w:val="both"/>
        <w:rPr>
          <w:rFonts w:ascii="Times New Roman" w:eastAsia="Times New Roman" w:hAnsi="Times New Roman"/>
          <w:sz w:val="24"/>
          <w:szCs w:val="24"/>
          <w:lang w:eastAsia="ru-RU" w:bidi="ru-RU"/>
        </w:rPr>
      </w:pPr>
      <w:r w:rsidRPr="00C041F4">
        <w:rPr>
          <w:rFonts w:ascii="Times New Roman" w:eastAsia="Times New Roman" w:hAnsi="Times New Roman"/>
          <w:sz w:val="24"/>
          <w:szCs w:val="24"/>
          <w:lang w:eastAsia="ru-RU" w:bidi="ru-RU"/>
        </w:rPr>
        <w:t>творческая организация воспитательно-образовательного процесса;</w:t>
      </w:r>
    </w:p>
    <w:p w:rsidR="002744C1" w:rsidRPr="00C041F4" w:rsidRDefault="002744C1" w:rsidP="00F93F58">
      <w:pPr>
        <w:pStyle w:val="a9"/>
        <w:widowControl w:val="0"/>
        <w:numPr>
          <w:ilvl w:val="0"/>
          <w:numId w:val="152"/>
        </w:numPr>
        <w:spacing w:after="0" w:line="259" w:lineRule="exact"/>
        <w:ind w:right="20"/>
        <w:jc w:val="both"/>
        <w:rPr>
          <w:rFonts w:ascii="Times New Roman" w:eastAsia="Times New Roman" w:hAnsi="Times New Roman"/>
          <w:sz w:val="24"/>
          <w:szCs w:val="24"/>
          <w:lang w:eastAsia="ru-RU" w:bidi="ru-RU"/>
        </w:rPr>
      </w:pPr>
      <w:r w:rsidRPr="00C041F4">
        <w:rPr>
          <w:rFonts w:ascii="Times New Roman" w:eastAsia="Times New Roman" w:hAnsi="Times New Roman"/>
          <w:sz w:val="24"/>
          <w:szCs w:val="24"/>
          <w:lang w:eastAsia="ru-RU" w:bidi="ru-RU"/>
        </w:rPr>
        <w:t>вариативность использования образовательного материала, позво</w:t>
      </w:r>
      <w:r w:rsidRPr="00C041F4">
        <w:rPr>
          <w:rFonts w:ascii="Times New Roman" w:eastAsia="Times New Roman" w:hAnsi="Times New Roman"/>
          <w:sz w:val="24"/>
          <w:szCs w:val="24"/>
          <w:lang w:eastAsia="ru-RU" w:bidi="ru-RU"/>
        </w:rPr>
        <w:softHyphen/>
        <w:t>ляющая развивать творчество в соответствии с интересами и наклонностями каждого ребенка;</w:t>
      </w:r>
    </w:p>
    <w:p w:rsidR="002744C1" w:rsidRPr="00C041F4" w:rsidRDefault="002744C1" w:rsidP="00F93F58">
      <w:pPr>
        <w:pStyle w:val="a9"/>
        <w:widowControl w:val="0"/>
        <w:numPr>
          <w:ilvl w:val="0"/>
          <w:numId w:val="152"/>
        </w:numPr>
        <w:spacing w:after="0" w:line="259" w:lineRule="exact"/>
        <w:jc w:val="both"/>
        <w:rPr>
          <w:rFonts w:ascii="Times New Roman" w:eastAsia="Times New Roman" w:hAnsi="Times New Roman"/>
          <w:sz w:val="24"/>
          <w:szCs w:val="24"/>
          <w:lang w:eastAsia="ru-RU" w:bidi="ru-RU"/>
        </w:rPr>
      </w:pPr>
      <w:r w:rsidRPr="00C041F4">
        <w:rPr>
          <w:rFonts w:ascii="Times New Roman" w:eastAsia="Times New Roman" w:hAnsi="Times New Roman"/>
          <w:sz w:val="24"/>
          <w:szCs w:val="24"/>
          <w:lang w:eastAsia="ru-RU" w:bidi="ru-RU"/>
        </w:rPr>
        <w:t>уважительное отношение к результатам детского творчества;</w:t>
      </w:r>
    </w:p>
    <w:p w:rsidR="002744C1" w:rsidRPr="00C041F4" w:rsidRDefault="002744C1" w:rsidP="00F93F58">
      <w:pPr>
        <w:pStyle w:val="a9"/>
        <w:widowControl w:val="0"/>
        <w:numPr>
          <w:ilvl w:val="0"/>
          <w:numId w:val="152"/>
        </w:numPr>
        <w:spacing w:after="0" w:line="259" w:lineRule="exact"/>
        <w:ind w:right="20"/>
        <w:jc w:val="both"/>
        <w:rPr>
          <w:rFonts w:ascii="Times New Roman" w:eastAsia="Times New Roman" w:hAnsi="Times New Roman"/>
          <w:sz w:val="24"/>
          <w:szCs w:val="24"/>
          <w:lang w:eastAsia="ru-RU" w:bidi="ru-RU"/>
        </w:rPr>
      </w:pPr>
      <w:r w:rsidRPr="00C041F4">
        <w:rPr>
          <w:rFonts w:ascii="Times New Roman" w:eastAsia="Times New Roman" w:hAnsi="Times New Roman"/>
          <w:sz w:val="24"/>
          <w:szCs w:val="24"/>
          <w:lang w:eastAsia="ru-RU" w:bidi="ru-RU"/>
        </w:rPr>
        <w:t>единство подходов к воспитанию детей в условиях дошкольного об</w:t>
      </w:r>
      <w:r w:rsidRPr="00C041F4">
        <w:rPr>
          <w:rFonts w:ascii="Times New Roman" w:eastAsia="Times New Roman" w:hAnsi="Times New Roman"/>
          <w:sz w:val="24"/>
          <w:szCs w:val="24"/>
          <w:lang w:eastAsia="ru-RU" w:bidi="ru-RU"/>
        </w:rPr>
        <w:softHyphen/>
        <w:t>разовательного учреждения и семьи;</w:t>
      </w:r>
    </w:p>
    <w:p w:rsidR="002744C1" w:rsidRPr="00C041F4" w:rsidRDefault="002744C1" w:rsidP="00F93F58">
      <w:pPr>
        <w:pStyle w:val="a9"/>
        <w:widowControl w:val="0"/>
        <w:numPr>
          <w:ilvl w:val="0"/>
          <w:numId w:val="152"/>
        </w:numPr>
        <w:spacing w:after="0" w:line="259" w:lineRule="exact"/>
        <w:ind w:right="20"/>
        <w:jc w:val="both"/>
        <w:rPr>
          <w:rFonts w:ascii="Times New Roman" w:eastAsia="Times New Roman" w:hAnsi="Times New Roman"/>
          <w:sz w:val="24"/>
          <w:szCs w:val="24"/>
          <w:lang w:eastAsia="ru-RU" w:bidi="ru-RU"/>
        </w:rPr>
      </w:pPr>
      <w:r w:rsidRPr="00C041F4">
        <w:rPr>
          <w:rFonts w:ascii="Times New Roman" w:eastAsia="Times New Roman" w:hAnsi="Times New Roman"/>
          <w:sz w:val="24"/>
          <w:szCs w:val="24"/>
          <w:lang w:eastAsia="ru-RU" w:bidi="ru-RU"/>
        </w:rPr>
        <w:t>соблюдение в работе детского сада и начальной школы преемствен</w:t>
      </w:r>
      <w:r w:rsidRPr="00C041F4">
        <w:rPr>
          <w:rFonts w:ascii="Times New Roman" w:eastAsia="Times New Roman" w:hAnsi="Times New Roman"/>
          <w:sz w:val="24"/>
          <w:szCs w:val="24"/>
          <w:lang w:eastAsia="ru-RU" w:bidi="ru-RU"/>
        </w:rPr>
        <w:softHyphen/>
        <w:t>ности, исключающей умственные и физические перегрузки в содержании образования детей дошкольного возраста, обеспечивающей отсутствие давления предметного обучения.</w:t>
      </w:r>
    </w:p>
    <w:p w:rsidR="002744C1" w:rsidRPr="00137DCB" w:rsidRDefault="002744C1" w:rsidP="002744C1">
      <w:pPr>
        <w:spacing w:after="0" w:line="240" w:lineRule="auto"/>
        <w:ind w:left="567" w:hanging="567"/>
        <w:rPr>
          <w:rFonts w:ascii="Times New Roman" w:eastAsia="Times New Roman" w:hAnsi="Times New Roman"/>
          <w:sz w:val="24"/>
          <w:szCs w:val="24"/>
          <w:lang w:eastAsia="ru-RU"/>
        </w:rPr>
      </w:pPr>
    </w:p>
    <w:p w:rsidR="002744C1" w:rsidRPr="00137DCB" w:rsidRDefault="002744C1" w:rsidP="002744C1">
      <w:pPr>
        <w:spacing w:after="0" w:line="240" w:lineRule="auto"/>
        <w:ind w:firstLine="454"/>
        <w:jc w:val="both"/>
        <w:rPr>
          <w:rFonts w:ascii="Times New Roman" w:eastAsia="Times New Roman" w:hAnsi="Times New Roman"/>
          <w:bCs/>
          <w:i/>
          <w:sz w:val="24"/>
          <w:szCs w:val="24"/>
          <w:lang w:eastAsia="ru-RU"/>
        </w:rPr>
      </w:pPr>
      <w:r w:rsidRPr="00137DCB">
        <w:rPr>
          <w:rFonts w:ascii="Times New Roman" w:eastAsia="Times New Roman" w:hAnsi="Times New Roman"/>
          <w:sz w:val="24"/>
          <w:szCs w:val="24"/>
          <w:lang w:eastAsia="ru-RU"/>
        </w:rPr>
        <w:t xml:space="preserve">Программа построена на </w:t>
      </w:r>
      <w:r w:rsidRPr="00137DCB">
        <w:rPr>
          <w:rFonts w:ascii="Times New Roman" w:eastAsia="Times New Roman" w:hAnsi="Times New Roman"/>
          <w:bCs/>
          <w:i/>
          <w:sz w:val="24"/>
          <w:szCs w:val="24"/>
          <w:lang w:eastAsia="ru-RU"/>
        </w:rPr>
        <w:t>принципах дошкольной педагогики и возрастной психологии:</w:t>
      </w:r>
    </w:p>
    <w:p w:rsidR="002744C1" w:rsidRPr="00137DCB" w:rsidRDefault="002744C1" w:rsidP="002744C1">
      <w:pPr>
        <w:spacing w:after="0" w:line="240" w:lineRule="auto"/>
        <w:ind w:firstLine="454"/>
        <w:jc w:val="both"/>
        <w:rPr>
          <w:rFonts w:ascii="Times New Roman" w:eastAsia="Times New Roman" w:hAnsi="Times New Roman"/>
          <w:sz w:val="24"/>
          <w:szCs w:val="24"/>
          <w:lang w:eastAsia="ru-RU"/>
        </w:rPr>
      </w:pPr>
      <w:r w:rsidRPr="00137DCB">
        <w:rPr>
          <w:rFonts w:ascii="Times New Roman" w:eastAsia="Times New Roman" w:hAnsi="Times New Roman"/>
          <w:bCs/>
          <w:sz w:val="24"/>
          <w:szCs w:val="24"/>
          <w:lang w:eastAsia="ru-RU"/>
        </w:rPr>
        <w:t>1. Принцип развивающего образования,</w:t>
      </w:r>
      <w:r w:rsidR="001C6B94">
        <w:rPr>
          <w:rFonts w:ascii="Times New Roman" w:eastAsia="Times New Roman" w:hAnsi="Times New Roman"/>
          <w:bCs/>
          <w:sz w:val="24"/>
          <w:szCs w:val="24"/>
          <w:lang w:eastAsia="ru-RU"/>
        </w:rPr>
        <w:t xml:space="preserve"> </w:t>
      </w:r>
      <w:r w:rsidRPr="00137DCB">
        <w:rPr>
          <w:rFonts w:ascii="Times New Roman" w:eastAsia="Times New Roman" w:hAnsi="Times New Roman"/>
          <w:sz w:val="24"/>
          <w:szCs w:val="24"/>
          <w:lang w:eastAsia="ru-RU"/>
        </w:rPr>
        <w:t>в соответствии с которым главной целью дошкольного образования является развитие ребенка.</w:t>
      </w:r>
    </w:p>
    <w:p w:rsidR="002744C1" w:rsidRPr="00137DCB" w:rsidRDefault="002744C1" w:rsidP="002744C1">
      <w:pPr>
        <w:spacing w:after="0" w:line="240" w:lineRule="auto"/>
        <w:ind w:firstLine="454"/>
        <w:jc w:val="both"/>
        <w:rPr>
          <w:rFonts w:ascii="Times New Roman" w:eastAsia="Times New Roman" w:hAnsi="Times New Roman"/>
          <w:sz w:val="24"/>
          <w:szCs w:val="24"/>
          <w:lang w:eastAsia="ru-RU"/>
        </w:rPr>
      </w:pPr>
      <w:r w:rsidRPr="00137DCB">
        <w:rPr>
          <w:rFonts w:ascii="Times New Roman" w:eastAsia="Times New Roman" w:hAnsi="Times New Roman"/>
          <w:bCs/>
          <w:sz w:val="24"/>
          <w:szCs w:val="24"/>
          <w:lang w:eastAsia="ru-RU"/>
        </w:rPr>
        <w:t>2. Принцип научной обоснованности и практической применимости</w:t>
      </w:r>
      <w:r w:rsidRPr="00137DCB">
        <w:rPr>
          <w:rFonts w:ascii="Times New Roman" w:eastAsia="Times New Roman" w:hAnsi="Times New Roman"/>
          <w:sz w:val="24"/>
          <w:szCs w:val="24"/>
          <w:lang w:eastAsia="ru-RU"/>
        </w:rPr>
        <w:t>(содержание программы должно соответствовать основным положениям возрастной психологии и дошкольной педагогики, при этом иметь возможность реализации в массовой практике дошкольного образования).</w:t>
      </w:r>
    </w:p>
    <w:p w:rsidR="002744C1" w:rsidRPr="00137DCB" w:rsidRDefault="002744C1" w:rsidP="002744C1">
      <w:pPr>
        <w:spacing w:after="0" w:line="240" w:lineRule="auto"/>
        <w:ind w:firstLine="454"/>
        <w:jc w:val="both"/>
        <w:rPr>
          <w:rFonts w:ascii="Times New Roman" w:eastAsia="Times New Roman" w:hAnsi="Times New Roman"/>
          <w:sz w:val="24"/>
          <w:szCs w:val="24"/>
          <w:lang w:eastAsia="ru-RU"/>
        </w:rPr>
      </w:pPr>
      <w:r w:rsidRPr="00137DCB">
        <w:rPr>
          <w:rFonts w:ascii="Times New Roman" w:eastAsia="Times New Roman" w:hAnsi="Times New Roman"/>
          <w:sz w:val="24"/>
          <w:szCs w:val="24"/>
          <w:lang w:eastAsia="ru-RU"/>
        </w:rPr>
        <w:lastRenderedPageBreak/>
        <w:t xml:space="preserve">3. </w:t>
      </w:r>
      <w:r w:rsidRPr="00137DCB">
        <w:rPr>
          <w:rFonts w:ascii="Times New Roman" w:eastAsia="Times New Roman" w:hAnsi="Times New Roman"/>
          <w:bCs/>
          <w:sz w:val="24"/>
          <w:szCs w:val="24"/>
          <w:lang w:eastAsia="ru-RU"/>
        </w:rPr>
        <w:t>Принцип интеграции содержания дошкольного образования</w:t>
      </w:r>
      <w:r w:rsidR="001C6B94">
        <w:rPr>
          <w:rFonts w:ascii="Times New Roman" w:eastAsia="Times New Roman" w:hAnsi="Times New Roman"/>
          <w:bCs/>
          <w:sz w:val="24"/>
          <w:szCs w:val="24"/>
          <w:lang w:eastAsia="ru-RU"/>
        </w:rPr>
        <w:t xml:space="preserve"> </w:t>
      </w:r>
      <w:r w:rsidRPr="00137DCB">
        <w:rPr>
          <w:rFonts w:ascii="Times New Roman" w:eastAsia="Times New Roman" w:hAnsi="Times New Roman"/>
          <w:sz w:val="24"/>
          <w:szCs w:val="24"/>
          <w:lang w:eastAsia="ru-RU"/>
        </w:rPr>
        <w:t>в соответствии с возрастными возможностями и особенностями детей, спецификой и возможностями образовательных областей.</w:t>
      </w:r>
    </w:p>
    <w:p w:rsidR="002744C1" w:rsidRPr="00137DCB" w:rsidRDefault="002744C1" w:rsidP="002744C1">
      <w:pPr>
        <w:tabs>
          <w:tab w:val="left" w:pos="698"/>
        </w:tabs>
        <w:spacing w:after="0" w:line="240" w:lineRule="auto"/>
        <w:ind w:firstLine="454"/>
        <w:jc w:val="both"/>
        <w:rPr>
          <w:rFonts w:ascii="Times New Roman" w:eastAsia="Times New Roman" w:hAnsi="Times New Roman"/>
          <w:sz w:val="24"/>
          <w:szCs w:val="24"/>
          <w:lang w:eastAsia="ru-RU"/>
        </w:rPr>
      </w:pPr>
      <w:r w:rsidRPr="00137DCB">
        <w:rPr>
          <w:rFonts w:ascii="Times New Roman" w:eastAsia="Times New Roman" w:hAnsi="Times New Roman"/>
          <w:bCs/>
          <w:sz w:val="24"/>
          <w:szCs w:val="24"/>
          <w:lang w:eastAsia="ru-RU"/>
        </w:rPr>
        <w:t>4. Комплексно-тематический принцип построения образовательного процесса.</w:t>
      </w:r>
    </w:p>
    <w:p w:rsidR="002744C1" w:rsidRPr="00137DCB" w:rsidRDefault="002744C1" w:rsidP="002744C1">
      <w:pPr>
        <w:spacing w:after="0" w:line="240" w:lineRule="auto"/>
        <w:ind w:firstLine="567"/>
        <w:jc w:val="both"/>
        <w:rPr>
          <w:rFonts w:ascii="Times New Roman" w:eastAsia="Times New Roman" w:hAnsi="Times New Roman"/>
          <w:sz w:val="24"/>
          <w:szCs w:val="24"/>
          <w:lang w:eastAsia="ru-RU"/>
        </w:rPr>
      </w:pPr>
      <w:r w:rsidRPr="00137DCB">
        <w:rPr>
          <w:rFonts w:ascii="Times New Roman" w:eastAsia="Times New Roman" w:hAnsi="Times New Roman"/>
          <w:sz w:val="24"/>
          <w:szCs w:val="24"/>
          <w:lang w:eastAsia="ru-RU"/>
        </w:rPr>
        <w:t>Данные принципы ориентированы на личность ребенка и создание в учреждении условий для его всестороннего развития</w:t>
      </w:r>
      <w:r>
        <w:rPr>
          <w:rFonts w:ascii="Times New Roman" w:eastAsia="Times New Roman" w:hAnsi="Times New Roman"/>
          <w:sz w:val="24"/>
          <w:szCs w:val="24"/>
          <w:lang w:eastAsia="ru-RU"/>
        </w:rPr>
        <w:t>, а так</w:t>
      </w:r>
      <w:r w:rsidRPr="00137DCB">
        <w:rPr>
          <w:rFonts w:ascii="Times New Roman" w:eastAsia="Times New Roman" w:hAnsi="Times New Roman"/>
          <w:sz w:val="24"/>
          <w:szCs w:val="24"/>
          <w:lang w:eastAsia="ru-RU"/>
        </w:rPr>
        <w:t>же на сотрудничество педагогов и родителей, совместного решения задач дошкольного образования.</w:t>
      </w:r>
    </w:p>
    <w:p w:rsidR="002744C1" w:rsidRPr="00137DCB" w:rsidRDefault="002744C1" w:rsidP="002744C1">
      <w:pPr>
        <w:spacing w:after="0" w:line="240" w:lineRule="auto"/>
        <w:ind w:firstLine="567"/>
        <w:jc w:val="both"/>
        <w:rPr>
          <w:rFonts w:ascii="Times New Roman" w:eastAsia="Times New Roman" w:hAnsi="Times New Roman"/>
          <w:sz w:val="24"/>
          <w:szCs w:val="24"/>
          <w:lang w:eastAsia="ru-RU"/>
        </w:rPr>
      </w:pPr>
    </w:p>
    <w:p w:rsidR="002744C1" w:rsidRPr="00137DCB" w:rsidRDefault="002744C1" w:rsidP="002744C1">
      <w:pPr>
        <w:spacing w:after="0" w:line="240" w:lineRule="auto"/>
        <w:ind w:left="567" w:hanging="567"/>
        <w:jc w:val="both"/>
        <w:rPr>
          <w:rFonts w:ascii="Times New Roman" w:eastAsia="Times New Roman" w:hAnsi="Times New Roman"/>
          <w:sz w:val="24"/>
          <w:szCs w:val="24"/>
          <w:lang w:eastAsia="ru-RU"/>
        </w:rPr>
      </w:pPr>
      <w:r w:rsidRPr="00137DCB">
        <w:rPr>
          <w:rFonts w:ascii="Times New Roman" w:eastAsia="Times New Roman" w:hAnsi="Times New Roman"/>
          <w:sz w:val="24"/>
          <w:szCs w:val="24"/>
          <w:lang w:eastAsia="ru-RU"/>
        </w:rPr>
        <w:t>В МБДОУ функци</w:t>
      </w:r>
      <w:r>
        <w:rPr>
          <w:rFonts w:ascii="Times New Roman" w:eastAsia="Times New Roman" w:hAnsi="Times New Roman"/>
          <w:sz w:val="24"/>
          <w:szCs w:val="24"/>
          <w:lang w:eastAsia="ru-RU"/>
        </w:rPr>
        <w:t>онирует</w:t>
      </w:r>
      <w:r w:rsidR="001C6B94">
        <w:rPr>
          <w:rFonts w:ascii="Times New Roman" w:eastAsia="Times New Roman" w:hAnsi="Times New Roman"/>
          <w:sz w:val="24"/>
          <w:szCs w:val="24"/>
          <w:lang w:eastAsia="ru-RU"/>
        </w:rPr>
        <w:t xml:space="preserve"> 10</w:t>
      </w:r>
      <w:r>
        <w:rPr>
          <w:rFonts w:ascii="Times New Roman" w:eastAsia="Times New Roman" w:hAnsi="Times New Roman"/>
          <w:sz w:val="24"/>
          <w:szCs w:val="24"/>
          <w:lang w:eastAsia="ru-RU"/>
        </w:rPr>
        <w:t xml:space="preserve"> групп для детей от 2</w:t>
      </w:r>
      <w:r w:rsidRPr="00137DCB">
        <w:rPr>
          <w:rFonts w:ascii="Times New Roman" w:eastAsia="Times New Roman" w:hAnsi="Times New Roman"/>
          <w:sz w:val="24"/>
          <w:szCs w:val="24"/>
          <w:lang w:eastAsia="ru-RU"/>
        </w:rPr>
        <w:t xml:space="preserve"> до </w:t>
      </w:r>
      <w:r w:rsidR="00DB242B">
        <w:rPr>
          <w:rFonts w:ascii="Times New Roman" w:eastAsia="Times New Roman" w:hAnsi="Times New Roman"/>
          <w:sz w:val="24"/>
          <w:szCs w:val="24"/>
          <w:lang w:eastAsia="ru-RU"/>
        </w:rPr>
        <w:t xml:space="preserve">поступления в школу </w:t>
      </w:r>
      <w:r w:rsidRPr="00137DCB">
        <w:rPr>
          <w:rFonts w:ascii="Times New Roman" w:eastAsia="Times New Roman" w:hAnsi="Times New Roman"/>
          <w:sz w:val="24"/>
          <w:szCs w:val="24"/>
          <w:lang w:eastAsia="ru-RU"/>
        </w:rPr>
        <w:t>из них</w:t>
      </w:r>
      <w:r>
        <w:rPr>
          <w:rFonts w:ascii="Times New Roman" w:eastAsia="Times New Roman" w:hAnsi="Times New Roman"/>
          <w:sz w:val="24"/>
          <w:szCs w:val="24"/>
          <w:lang w:eastAsia="ru-RU"/>
        </w:rPr>
        <w:t>:</w:t>
      </w:r>
    </w:p>
    <w:p w:rsidR="002744C1" w:rsidRPr="00137DCB" w:rsidRDefault="001C6B94" w:rsidP="00F93F58">
      <w:pPr>
        <w:numPr>
          <w:ilvl w:val="0"/>
          <w:numId w:val="150"/>
        </w:numPr>
        <w:spacing w:after="0" w:line="240" w:lineRule="auto"/>
        <w:ind w:left="567" w:hanging="567"/>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 группа</w:t>
      </w:r>
      <w:r w:rsidR="002744C1" w:rsidRPr="00137DCB">
        <w:rPr>
          <w:rFonts w:ascii="Times New Roman" w:eastAsia="Times New Roman" w:hAnsi="Times New Roman"/>
          <w:sz w:val="24"/>
          <w:szCs w:val="24"/>
          <w:lang w:eastAsia="ru-RU"/>
        </w:rPr>
        <w:t xml:space="preserve"> для детей от </w:t>
      </w:r>
      <w:r w:rsidR="002744C1">
        <w:rPr>
          <w:rFonts w:ascii="Times New Roman" w:eastAsia="Times New Roman" w:hAnsi="Times New Roman"/>
          <w:sz w:val="24"/>
          <w:szCs w:val="24"/>
          <w:lang w:eastAsia="ru-RU"/>
        </w:rPr>
        <w:t>2</w:t>
      </w:r>
      <w:r w:rsidR="002744C1" w:rsidRPr="00137DCB">
        <w:rPr>
          <w:rFonts w:ascii="Times New Roman" w:eastAsia="Times New Roman" w:hAnsi="Times New Roman"/>
          <w:sz w:val="24"/>
          <w:szCs w:val="24"/>
          <w:lang w:eastAsia="ru-RU"/>
        </w:rPr>
        <w:t xml:space="preserve"> до 3 лет</w:t>
      </w:r>
    </w:p>
    <w:p w:rsidR="002744C1" w:rsidRPr="00137DCB" w:rsidRDefault="002744C1" w:rsidP="00F93F58">
      <w:pPr>
        <w:numPr>
          <w:ilvl w:val="0"/>
          <w:numId w:val="150"/>
        </w:numPr>
        <w:spacing w:after="0" w:line="240" w:lineRule="auto"/>
        <w:ind w:left="567" w:hanging="567"/>
        <w:contextualSpacing/>
        <w:jc w:val="both"/>
        <w:rPr>
          <w:rFonts w:ascii="Times New Roman" w:eastAsia="Times New Roman" w:hAnsi="Times New Roman"/>
          <w:sz w:val="24"/>
          <w:szCs w:val="24"/>
          <w:lang w:eastAsia="ru-RU"/>
        </w:rPr>
      </w:pPr>
      <w:r w:rsidRPr="00137DCB">
        <w:rPr>
          <w:rFonts w:ascii="Times New Roman" w:eastAsia="Times New Roman" w:hAnsi="Times New Roman"/>
          <w:sz w:val="24"/>
          <w:szCs w:val="24"/>
          <w:lang w:eastAsia="ru-RU"/>
        </w:rPr>
        <w:t xml:space="preserve">9 групп для детей от 3 до </w:t>
      </w:r>
      <w:r w:rsidR="00DB242B">
        <w:rPr>
          <w:rFonts w:ascii="Times New Roman" w:eastAsia="Times New Roman" w:hAnsi="Times New Roman"/>
          <w:sz w:val="24"/>
          <w:szCs w:val="24"/>
          <w:lang w:eastAsia="ru-RU"/>
        </w:rPr>
        <w:t xml:space="preserve">поступления в школу: </w:t>
      </w:r>
      <w:r w:rsidRPr="00137DCB">
        <w:rPr>
          <w:rFonts w:ascii="Times New Roman" w:eastAsia="Times New Roman" w:hAnsi="Times New Roman"/>
          <w:sz w:val="24"/>
          <w:szCs w:val="24"/>
          <w:lang w:eastAsia="ru-RU"/>
        </w:rPr>
        <w:t>из</w:t>
      </w:r>
      <w:r w:rsidR="001C6B94">
        <w:rPr>
          <w:rFonts w:ascii="Times New Roman" w:eastAsia="Times New Roman" w:hAnsi="Times New Roman"/>
          <w:sz w:val="24"/>
          <w:szCs w:val="24"/>
          <w:lang w:eastAsia="ru-RU"/>
        </w:rPr>
        <w:t xml:space="preserve"> них 5 групп</w:t>
      </w:r>
      <w:r w:rsidR="00DB242B">
        <w:rPr>
          <w:rFonts w:ascii="Times New Roman" w:eastAsia="Times New Roman" w:hAnsi="Times New Roman"/>
          <w:sz w:val="24"/>
          <w:szCs w:val="24"/>
          <w:lang w:eastAsia="ru-RU"/>
        </w:rPr>
        <w:t xml:space="preserve">  </w:t>
      </w:r>
      <w:r w:rsidR="001C6B94">
        <w:rPr>
          <w:rFonts w:ascii="Times New Roman" w:eastAsia="Times New Roman" w:hAnsi="Times New Roman"/>
          <w:sz w:val="24"/>
          <w:szCs w:val="24"/>
          <w:lang w:eastAsia="ru-RU"/>
        </w:rPr>
        <w:t xml:space="preserve"> компенсируюшей направленности</w:t>
      </w:r>
      <w:r>
        <w:rPr>
          <w:rFonts w:ascii="Times New Roman" w:eastAsia="Times New Roman" w:hAnsi="Times New Roman"/>
          <w:sz w:val="24"/>
          <w:szCs w:val="24"/>
          <w:lang w:eastAsia="ru-RU"/>
        </w:rPr>
        <w:t xml:space="preserve"> для детей </w:t>
      </w:r>
      <w:r w:rsidRPr="00137DCB">
        <w:rPr>
          <w:rFonts w:ascii="Times New Roman" w:eastAsia="Times New Roman" w:hAnsi="Times New Roman"/>
          <w:sz w:val="24"/>
          <w:szCs w:val="24"/>
          <w:lang w:eastAsia="ru-RU"/>
        </w:rPr>
        <w:t>с нарушениями</w:t>
      </w:r>
      <w:r w:rsidR="001C6B94">
        <w:rPr>
          <w:rFonts w:ascii="Times New Roman" w:eastAsia="Times New Roman" w:hAnsi="Times New Roman"/>
          <w:sz w:val="24"/>
          <w:szCs w:val="24"/>
          <w:lang w:eastAsia="ru-RU"/>
        </w:rPr>
        <w:t xml:space="preserve"> речи, 2 группы комбинированной направленности для детей с нарушениями речи.</w:t>
      </w:r>
    </w:p>
    <w:p w:rsidR="002744C1" w:rsidRPr="00137DCB" w:rsidRDefault="002744C1" w:rsidP="002744C1">
      <w:pPr>
        <w:spacing w:after="0" w:line="240" w:lineRule="auto"/>
        <w:ind w:firstLine="567"/>
        <w:contextualSpacing/>
        <w:jc w:val="both"/>
        <w:rPr>
          <w:rFonts w:ascii="Times New Roman" w:eastAsia="Times New Roman" w:hAnsi="Times New Roman"/>
          <w:sz w:val="24"/>
          <w:szCs w:val="24"/>
          <w:lang w:eastAsia="ru-RU"/>
        </w:rPr>
      </w:pPr>
    </w:p>
    <w:p w:rsidR="002744C1" w:rsidRPr="00137DCB" w:rsidRDefault="002744C1" w:rsidP="002744C1">
      <w:pPr>
        <w:spacing w:after="0" w:line="240" w:lineRule="auto"/>
        <w:ind w:firstLine="567"/>
        <w:jc w:val="both"/>
        <w:rPr>
          <w:rFonts w:ascii="Times New Roman" w:eastAsia="Times New Roman" w:hAnsi="Times New Roman"/>
          <w:sz w:val="24"/>
          <w:szCs w:val="24"/>
          <w:lang w:eastAsia="ru-RU"/>
        </w:rPr>
      </w:pPr>
      <w:r w:rsidRPr="00137DCB">
        <w:rPr>
          <w:rFonts w:ascii="Times New Roman" w:eastAsia="Times New Roman" w:hAnsi="Times New Roman"/>
          <w:sz w:val="24"/>
          <w:szCs w:val="24"/>
          <w:lang w:eastAsia="ru-RU"/>
        </w:rPr>
        <w:t>Взаимодействие с родителями воспитанников.</w:t>
      </w:r>
    </w:p>
    <w:p w:rsidR="002744C1" w:rsidRPr="00137DCB" w:rsidRDefault="002744C1" w:rsidP="002744C1">
      <w:pPr>
        <w:spacing w:after="0" w:line="240" w:lineRule="auto"/>
        <w:ind w:firstLine="567"/>
        <w:jc w:val="both"/>
        <w:rPr>
          <w:rFonts w:ascii="Times New Roman" w:eastAsia="Times New Roman" w:hAnsi="Times New Roman"/>
          <w:sz w:val="24"/>
          <w:szCs w:val="24"/>
          <w:lang w:eastAsia="ru-RU"/>
        </w:rPr>
      </w:pPr>
      <w:r w:rsidRPr="00137DCB">
        <w:rPr>
          <w:rFonts w:ascii="Times New Roman" w:eastAsia="Times New Roman" w:hAnsi="Times New Roman"/>
          <w:sz w:val="24"/>
          <w:szCs w:val="24"/>
          <w:lang w:eastAsia="ru-RU"/>
        </w:rPr>
        <w:t>Программа подчеркивает ценность семьи как уникального института воспитания и необходимость развития тесных отношений с семьями воспитанников по вопросам воспитания детей.</w:t>
      </w:r>
    </w:p>
    <w:p w:rsidR="002744C1" w:rsidRPr="00137DCB" w:rsidRDefault="002744C1" w:rsidP="002744C1">
      <w:pPr>
        <w:spacing w:after="0" w:line="240" w:lineRule="auto"/>
        <w:ind w:firstLine="567"/>
        <w:rPr>
          <w:rFonts w:ascii="Times New Roman" w:eastAsia="Times New Roman" w:hAnsi="Times New Roman"/>
          <w:sz w:val="24"/>
          <w:szCs w:val="24"/>
          <w:lang w:eastAsia="ru-RU"/>
        </w:rPr>
      </w:pPr>
      <w:r w:rsidRPr="00137DCB">
        <w:rPr>
          <w:rFonts w:ascii="Times New Roman" w:eastAsia="Times New Roman" w:hAnsi="Times New Roman"/>
          <w:sz w:val="24"/>
          <w:szCs w:val="24"/>
          <w:lang w:eastAsia="ru-RU"/>
        </w:rPr>
        <w:t>Основные формы взаимодействия с семьями</w:t>
      </w:r>
    </w:p>
    <w:p w:rsidR="002744C1" w:rsidRPr="00137DCB" w:rsidRDefault="002744C1" w:rsidP="002744C1">
      <w:pPr>
        <w:spacing w:after="0" w:line="240" w:lineRule="auto"/>
        <w:ind w:firstLine="567"/>
        <w:rPr>
          <w:rFonts w:ascii="Times New Roman" w:eastAsia="Times New Roman" w:hAnsi="Times New Roman"/>
          <w:sz w:val="24"/>
          <w:szCs w:val="24"/>
          <w:lang w:eastAsia="ru-RU"/>
        </w:rPr>
      </w:pPr>
      <w:r w:rsidRPr="00137DCB">
        <w:rPr>
          <w:rFonts w:ascii="Times New Roman" w:eastAsia="Times New Roman" w:hAnsi="Times New Roman"/>
          <w:sz w:val="24"/>
          <w:szCs w:val="24"/>
          <w:lang w:eastAsia="ru-RU"/>
        </w:rPr>
        <w:t xml:space="preserve">Родительские собрания </w:t>
      </w:r>
    </w:p>
    <w:p w:rsidR="002744C1" w:rsidRPr="00137DCB" w:rsidRDefault="002744C1" w:rsidP="002744C1">
      <w:pPr>
        <w:spacing w:after="0" w:line="240" w:lineRule="auto"/>
        <w:ind w:firstLine="567"/>
        <w:rPr>
          <w:rFonts w:ascii="Times New Roman" w:eastAsia="Times New Roman" w:hAnsi="Times New Roman"/>
          <w:sz w:val="24"/>
          <w:szCs w:val="24"/>
          <w:lang w:eastAsia="ru-RU"/>
        </w:rPr>
      </w:pPr>
      <w:r w:rsidRPr="00137DCB">
        <w:rPr>
          <w:rFonts w:ascii="Times New Roman" w:eastAsia="Times New Roman" w:hAnsi="Times New Roman"/>
          <w:sz w:val="24"/>
          <w:szCs w:val="24"/>
          <w:lang w:eastAsia="ru-RU"/>
        </w:rPr>
        <w:t>Беседы, дискуссии</w:t>
      </w:r>
    </w:p>
    <w:p w:rsidR="002744C1" w:rsidRPr="00137DCB" w:rsidRDefault="002744C1" w:rsidP="002744C1">
      <w:pPr>
        <w:spacing w:after="0" w:line="240" w:lineRule="auto"/>
        <w:ind w:firstLine="567"/>
        <w:rPr>
          <w:rFonts w:ascii="Times New Roman" w:eastAsia="Times New Roman" w:hAnsi="Times New Roman"/>
          <w:sz w:val="24"/>
          <w:szCs w:val="24"/>
          <w:lang w:eastAsia="ru-RU"/>
        </w:rPr>
      </w:pPr>
      <w:r w:rsidRPr="00137DCB">
        <w:rPr>
          <w:rFonts w:ascii="Times New Roman" w:eastAsia="Times New Roman" w:hAnsi="Times New Roman"/>
          <w:sz w:val="24"/>
          <w:szCs w:val="24"/>
          <w:lang w:eastAsia="ru-RU"/>
        </w:rPr>
        <w:t xml:space="preserve">Смотры, конкурсы, выставки детских и совместных работ </w:t>
      </w:r>
    </w:p>
    <w:p w:rsidR="002744C1" w:rsidRPr="00137DCB" w:rsidRDefault="002744C1" w:rsidP="002744C1">
      <w:pPr>
        <w:spacing w:after="0" w:line="240" w:lineRule="auto"/>
        <w:ind w:firstLine="567"/>
        <w:rPr>
          <w:rFonts w:ascii="Times New Roman" w:eastAsia="Times New Roman" w:hAnsi="Times New Roman"/>
          <w:sz w:val="24"/>
          <w:szCs w:val="24"/>
          <w:lang w:eastAsia="ru-RU"/>
        </w:rPr>
      </w:pPr>
      <w:r w:rsidRPr="00137DCB">
        <w:rPr>
          <w:rFonts w:ascii="Times New Roman" w:eastAsia="Times New Roman" w:hAnsi="Times New Roman"/>
          <w:sz w:val="24"/>
          <w:szCs w:val="24"/>
          <w:lang w:eastAsia="ru-RU"/>
        </w:rPr>
        <w:t>Консультации, семинары</w:t>
      </w:r>
    </w:p>
    <w:p w:rsidR="002744C1" w:rsidRPr="00137DCB" w:rsidRDefault="002744C1" w:rsidP="002744C1">
      <w:pPr>
        <w:spacing w:after="0" w:line="240" w:lineRule="auto"/>
        <w:ind w:firstLine="567"/>
        <w:rPr>
          <w:rFonts w:ascii="Times New Roman" w:eastAsia="Times New Roman" w:hAnsi="Times New Roman"/>
          <w:sz w:val="24"/>
          <w:szCs w:val="24"/>
          <w:lang w:eastAsia="ru-RU"/>
        </w:rPr>
      </w:pPr>
      <w:r w:rsidRPr="00137DCB">
        <w:rPr>
          <w:rFonts w:ascii="Times New Roman" w:eastAsia="Times New Roman" w:hAnsi="Times New Roman"/>
          <w:sz w:val="24"/>
          <w:szCs w:val="24"/>
          <w:lang w:eastAsia="ru-RU"/>
        </w:rPr>
        <w:t>Деловые игры</w:t>
      </w:r>
    </w:p>
    <w:p w:rsidR="002744C1" w:rsidRPr="00137DCB" w:rsidRDefault="002744C1" w:rsidP="002744C1">
      <w:pPr>
        <w:spacing w:after="0" w:line="240" w:lineRule="auto"/>
        <w:ind w:firstLine="567"/>
        <w:rPr>
          <w:rFonts w:ascii="Times New Roman" w:eastAsia="Times New Roman" w:hAnsi="Times New Roman"/>
          <w:sz w:val="24"/>
          <w:szCs w:val="24"/>
          <w:lang w:eastAsia="ru-RU"/>
        </w:rPr>
      </w:pPr>
      <w:r w:rsidRPr="00137DCB">
        <w:rPr>
          <w:rFonts w:ascii="Times New Roman" w:eastAsia="Times New Roman" w:hAnsi="Times New Roman"/>
          <w:sz w:val="24"/>
          <w:szCs w:val="24"/>
          <w:lang w:eastAsia="ru-RU"/>
        </w:rPr>
        <w:t>Круглые столы,</w:t>
      </w:r>
    </w:p>
    <w:p w:rsidR="002744C1" w:rsidRPr="00137DCB" w:rsidRDefault="002744C1" w:rsidP="002744C1">
      <w:pPr>
        <w:spacing w:after="0" w:line="240" w:lineRule="auto"/>
        <w:ind w:firstLine="567"/>
        <w:rPr>
          <w:rFonts w:ascii="Times New Roman" w:eastAsia="Times New Roman" w:hAnsi="Times New Roman"/>
          <w:sz w:val="24"/>
          <w:szCs w:val="24"/>
          <w:lang w:eastAsia="ru-RU"/>
        </w:rPr>
      </w:pPr>
      <w:r w:rsidRPr="00137DCB">
        <w:rPr>
          <w:rFonts w:ascii="Times New Roman" w:eastAsia="Times New Roman" w:hAnsi="Times New Roman"/>
          <w:sz w:val="24"/>
          <w:szCs w:val="24"/>
          <w:lang w:eastAsia="ru-RU"/>
        </w:rPr>
        <w:t>Тренинги</w:t>
      </w:r>
    </w:p>
    <w:p w:rsidR="002744C1" w:rsidRPr="00137DCB" w:rsidRDefault="002744C1" w:rsidP="002744C1">
      <w:pPr>
        <w:spacing w:after="0" w:line="240" w:lineRule="auto"/>
        <w:ind w:firstLine="567"/>
        <w:rPr>
          <w:rFonts w:ascii="Times New Roman" w:eastAsia="Times New Roman" w:hAnsi="Times New Roman"/>
          <w:sz w:val="24"/>
          <w:szCs w:val="24"/>
          <w:lang w:eastAsia="ru-RU"/>
        </w:rPr>
      </w:pPr>
      <w:r w:rsidRPr="00137DCB">
        <w:rPr>
          <w:rFonts w:ascii="Times New Roman" w:eastAsia="Times New Roman" w:hAnsi="Times New Roman"/>
          <w:sz w:val="24"/>
          <w:szCs w:val="24"/>
          <w:lang w:eastAsia="ru-RU"/>
        </w:rPr>
        <w:t>Праздники и развлечения</w:t>
      </w:r>
    </w:p>
    <w:p w:rsidR="002744C1" w:rsidRPr="00137DCB" w:rsidRDefault="002744C1" w:rsidP="002744C1">
      <w:pPr>
        <w:spacing w:after="0" w:line="240" w:lineRule="auto"/>
        <w:ind w:firstLine="567"/>
        <w:rPr>
          <w:rFonts w:ascii="Times New Roman" w:eastAsia="Times New Roman" w:hAnsi="Times New Roman"/>
          <w:sz w:val="24"/>
          <w:szCs w:val="24"/>
          <w:lang w:eastAsia="ru-RU"/>
        </w:rPr>
      </w:pPr>
      <w:r w:rsidRPr="00137DCB">
        <w:rPr>
          <w:rFonts w:ascii="Times New Roman" w:eastAsia="Times New Roman" w:hAnsi="Times New Roman"/>
          <w:sz w:val="24"/>
          <w:szCs w:val="24"/>
          <w:lang w:eastAsia="ru-RU"/>
        </w:rPr>
        <w:t>Распространение лучшего семейного опыта</w:t>
      </w:r>
    </w:p>
    <w:p w:rsidR="002744C1" w:rsidRPr="00137DCB" w:rsidRDefault="002744C1" w:rsidP="002744C1">
      <w:pPr>
        <w:spacing w:after="0" w:line="240" w:lineRule="auto"/>
        <w:ind w:left="720"/>
        <w:rPr>
          <w:rFonts w:ascii="Times New Roman" w:eastAsia="Times New Roman" w:hAnsi="Times New Roman"/>
          <w:sz w:val="24"/>
          <w:szCs w:val="24"/>
          <w:lang w:eastAsia="ru-RU"/>
        </w:rPr>
      </w:pPr>
    </w:p>
    <w:p w:rsidR="002744C1" w:rsidRPr="00137DCB" w:rsidRDefault="002744C1" w:rsidP="002744C1">
      <w:pPr>
        <w:spacing w:after="0" w:line="240" w:lineRule="auto"/>
        <w:ind w:left="567" w:hanging="567"/>
        <w:rPr>
          <w:rFonts w:ascii="Times New Roman" w:eastAsia="Times New Roman" w:hAnsi="Times New Roman"/>
          <w:sz w:val="24"/>
          <w:szCs w:val="24"/>
          <w:lang w:eastAsia="ru-RU"/>
        </w:rPr>
      </w:pPr>
      <w:r w:rsidRPr="00137DCB">
        <w:rPr>
          <w:rFonts w:ascii="Times New Roman" w:eastAsia="Times New Roman" w:hAnsi="Times New Roman"/>
          <w:sz w:val="24"/>
          <w:szCs w:val="24"/>
          <w:lang w:eastAsia="ru-RU"/>
        </w:rPr>
        <w:t>Основные направления работы с родителями:</w:t>
      </w:r>
    </w:p>
    <w:p w:rsidR="002744C1" w:rsidRPr="00C041F4" w:rsidRDefault="002744C1" w:rsidP="00F93F58">
      <w:pPr>
        <w:pStyle w:val="a9"/>
        <w:numPr>
          <w:ilvl w:val="0"/>
          <w:numId w:val="155"/>
        </w:numPr>
        <w:spacing w:after="0" w:line="240" w:lineRule="auto"/>
        <w:rPr>
          <w:rFonts w:ascii="Times New Roman" w:eastAsia="Times New Roman" w:hAnsi="Times New Roman"/>
          <w:sz w:val="24"/>
          <w:szCs w:val="24"/>
          <w:lang w:eastAsia="ru-RU"/>
        </w:rPr>
      </w:pPr>
      <w:r w:rsidRPr="00C041F4">
        <w:rPr>
          <w:rFonts w:ascii="Times New Roman" w:eastAsia="Times New Roman" w:hAnsi="Times New Roman"/>
          <w:sz w:val="24"/>
          <w:szCs w:val="24"/>
          <w:lang w:eastAsia="ru-RU"/>
        </w:rPr>
        <w:t>Оказание помощи семье в воспитании детей</w:t>
      </w:r>
    </w:p>
    <w:p w:rsidR="002744C1" w:rsidRPr="00C041F4" w:rsidRDefault="002744C1" w:rsidP="00F93F58">
      <w:pPr>
        <w:pStyle w:val="a9"/>
        <w:numPr>
          <w:ilvl w:val="0"/>
          <w:numId w:val="155"/>
        </w:numPr>
        <w:spacing w:after="0" w:line="240" w:lineRule="auto"/>
        <w:rPr>
          <w:rFonts w:ascii="Times New Roman" w:eastAsia="Times New Roman" w:hAnsi="Times New Roman"/>
          <w:sz w:val="24"/>
          <w:szCs w:val="24"/>
          <w:lang w:eastAsia="ru-RU"/>
        </w:rPr>
      </w:pPr>
      <w:r w:rsidRPr="00C041F4">
        <w:rPr>
          <w:rFonts w:ascii="Times New Roman" w:eastAsia="Times New Roman" w:hAnsi="Times New Roman"/>
          <w:sz w:val="24"/>
          <w:szCs w:val="24"/>
          <w:lang w:eastAsia="ru-RU"/>
        </w:rPr>
        <w:t>Вовлечение семьи в образовательный процесс</w:t>
      </w:r>
    </w:p>
    <w:p w:rsidR="002744C1" w:rsidRPr="00C041F4" w:rsidRDefault="002744C1" w:rsidP="00F93F58">
      <w:pPr>
        <w:pStyle w:val="a9"/>
        <w:numPr>
          <w:ilvl w:val="0"/>
          <w:numId w:val="155"/>
        </w:numPr>
        <w:spacing w:after="0" w:line="240" w:lineRule="auto"/>
        <w:rPr>
          <w:rFonts w:ascii="Times New Roman" w:eastAsia="Times New Roman" w:hAnsi="Times New Roman"/>
          <w:sz w:val="24"/>
          <w:szCs w:val="24"/>
          <w:lang w:eastAsia="ru-RU"/>
        </w:rPr>
      </w:pPr>
      <w:r w:rsidRPr="00C041F4">
        <w:rPr>
          <w:rFonts w:ascii="Times New Roman" w:eastAsia="Times New Roman" w:hAnsi="Times New Roman"/>
          <w:sz w:val="24"/>
          <w:szCs w:val="24"/>
          <w:lang w:eastAsia="ru-RU"/>
        </w:rPr>
        <w:t>Культурно-просветительская работа</w:t>
      </w:r>
    </w:p>
    <w:p w:rsidR="002744C1" w:rsidRPr="00C041F4" w:rsidRDefault="002744C1" w:rsidP="00F93F58">
      <w:pPr>
        <w:pStyle w:val="a9"/>
        <w:numPr>
          <w:ilvl w:val="0"/>
          <w:numId w:val="155"/>
        </w:numPr>
        <w:spacing w:after="0" w:line="240" w:lineRule="auto"/>
        <w:rPr>
          <w:rFonts w:ascii="Times New Roman" w:eastAsia="Times New Roman" w:hAnsi="Times New Roman"/>
          <w:sz w:val="24"/>
          <w:szCs w:val="24"/>
          <w:lang w:eastAsia="ru-RU"/>
        </w:rPr>
      </w:pPr>
      <w:r w:rsidRPr="00C041F4">
        <w:rPr>
          <w:rFonts w:ascii="Times New Roman" w:eastAsia="Times New Roman" w:hAnsi="Times New Roman"/>
          <w:sz w:val="24"/>
          <w:szCs w:val="24"/>
          <w:lang w:eastAsia="ru-RU"/>
        </w:rPr>
        <w:t>Создание условий для реализации личности ребенка</w:t>
      </w:r>
    </w:p>
    <w:p w:rsidR="002744C1" w:rsidRPr="00137DCB" w:rsidRDefault="002744C1" w:rsidP="002744C1">
      <w:pPr>
        <w:spacing w:after="0" w:line="240" w:lineRule="auto"/>
        <w:ind w:left="720"/>
        <w:rPr>
          <w:rFonts w:ascii="Times New Roman" w:eastAsia="Times New Roman" w:hAnsi="Times New Roman"/>
          <w:sz w:val="24"/>
          <w:szCs w:val="24"/>
          <w:lang w:eastAsia="ru-RU"/>
        </w:rPr>
      </w:pPr>
    </w:p>
    <w:p w:rsidR="002744C1" w:rsidRPr="00137DCB" w:rsidRDefault="002744C1" w:rsidP="002744C1">
      <w:pPr>
        <w:spacing w:after="0" w:line="240" w:lineRule="auto"/>
        <w:ind w:firstLine="720"/>
        <w:rPr>
          <w:rFonts w:ascii="Times New Roman" w:eastAsia="Times New Roman" w:hAnsi="Times New Roman"/>
          <w:sz w:val="24"/>
          <w:szCs w:val="24"/>
          <w:lang w:eastAsia="ru-RU"/>
        </w:rPr>
      </w:pPr>
      <w:r w:rsidRPr="00137DCB">
        <w:rPr>
          <w:rFonts w:ascii="Times New Roman" w:eastAsia="Times New Roman" w:hAnsi="Times New Roman"/>
          <w:sz w:val="24"/>
          <w:szCs w:val="24"/>
          <w:lang w:eastAsia="ru-RU"/>
        </w:rPr>
        <w:t>Результаты освоения Программы (Целевые ориентиры)</w:t>
      </w:r>
    </w:p>
    <w:p w:rsidR="002744C1" w:rsidRPr="00137DCB" w:rsidRDefault="002744C1" w:rsidP="002744C1">
      <w:pPr>
        <w:spacing w:after="0" w:line="240" w:lineRule="auto"/>
        <w:ind w:firstLine="720"/>
        <w:jc w:val="both"/>
        <w:rPr>
          <w:rFonts w:ascii="Times New Roman" w:hAnsi="Times New Roman"/>
          <w:sz w:val="24"/>
          <w:szCs w:val="24"/>
        </w:rPr>
      </w:pPr>
      <w:r w:rsidRPr="00137DCB">
        <w:rPr>
          <w:rFonts w:ascii="Times New Roman" w:eastAsia="Times New Roman" w:hAnsi="Times New Roman"/>
          <w:sz w:val="24"/>
          <w:szCs w:val="24"/>
        </w:rPr>
        <w:t>Результаты освоения Программы</w:t>
      </w:r>
      <w:r w:rsidRPr="00137DCB">
        <w:rPr>
          <w:rFonts w:ascii="Times New Roman" w:hAnsi="Times New Roman"/>
          <w:sz w:val="24"/>
          <w:szCs w:val="24"/>
        </w:rPr>
        <w:t xml:space="preserve"> представлены в виде целевых ори</w:t>
      </w:r>
      <w:r w:rsidR="001C6B94">
        <w:rPr>
          <w:rFonts w:ascii="Times New Roman" w:hAnsi="Times New Roman"/>
          <w:sz w:val="24"/>
          <w:szCs w:val="24"/>
        </w:rPr>
        <w:t>ентиров дошкольного образования.</w:t>
      </w:r>
      <w:r w:rsidRPr="00137DCB">
        <w:rPr>
          <w:rFonts w:ascii="Times New Roman" w:hAnsi="Times New Roman"/>
          <w:sz w:val="24"/>
          <w:szCs w:val="24"/>
        </w:rPr>
        <w:t xml:space="preserve"> </w:t>
      </w:r>
      <w:r w:rsidR="001C6B94">
        <w:rPr>
          <w:rFonts w:ascii="Times New Roman" w:hAnsi="Times New Roman"/>
          <w:sz w:val="24"/>
          <w:szCs w:val="24"/>
        </w:rPr>
        <w:t>Целевые ориентиры</w:t>
      </w:r>
      <w:r w:rsidRPr="00137DCB">
        <w:rPr>
          <w:rFonts w:ascii="Times New Roman" w:hAnsi="Times New Roman"/>
          <w:sz w:val="24"/>
          <w:szCs w:val="24"/>
        </w:rPr>
        <w:t xml:space="preserve"> представляют собой социально-нормативные возрастные характеристики возможных достижений ребенка на этапе завершения уровня дошкольного образования. </w:t>
      </w:r>
    </w:p>
    <w:p w:rsidR="002744C1" w:rsidRPr="00C041F4" w:rsidRDefault="002744C1" w:rsidP="00F93F58">
      <w:pPr>
        <w:pStyle w:val="a9"/>
        <w:numPr>
          <w:ilvl w:val="0"/>
          <w:numId w:val="156"/>
        </w:numPr>
        <w:spacing w:after="0" w:line="240" w:lineRule="auto"/>
        <w:rPr>
          <w:rFonts w:ascii="Times New Roman" w:eastAsia="Times New Roman" w:hAnsi="Times New Roman"/>
          <w:sz w:val="24"/>
          <w:szCs w:val="24"/>
          <w:lang w:eastAsia="ru-RU"/>
        </w:rPr>
      </w:pPr>
      <w:r w:rsidRPr="00C041F4">
        <w:rPr>
          <w:rFonts w:ascii="Times New Roman" w:eastAsia="+mn-ea" w:hAnsi="Times New Roman"/>
          <w:sz w:val="24"/>
          <w:szCs w:val="24"/>
          <w:lang w:eastAsia="ru-RU"/>
        </w:rPr>
        <w:t>Развитие социально адаптированной личности, способной к саморазвитию, самосовершенствованию и жизни в обществе.</w:t>
      </w:r>
    </w:p>
    <w:p w:rsidR="002744C1" w:rsidRPr="00C041F4" w:rsidRDefault="002744C1" w:rsidP="00F93F58">
      <w:pPr>
        <w:pStyle w:val="a9"/>
        <w:numPr>
          <w:ilvl w:val="0"/>
          <w:numId w:val="156"/>
        </w:numPr>
        <w:spacing w:after="0" w:line="240" w:lineRule="auto"/>
        <w:rPr>
          <w:rFonts w:ascii="Times New Roman" w:eastAsia="Times New Roman" w:hAnsi="Times New Roman"/>
          <w:sz w:val="24"/>
          <w:szCs w:val="24"/>
          <w:lang w:eastAsia="ru-RU"/>
        </w:rPr>
      </w:pPr>
      <w:r w:rsidRPr="00C041F4">
        <w:rPr>
          <w:rFonts w:ascii="Times New Roman" w:eastAsia="+mn-ea" w:hAnsi="Times New Roman"/>
          <w:sz w:val="24"/>
          <w:szCs w:val="24"/>
          <w:lang w:eastAsia="ru-RU"/>
        </w:rPr>
        <w:t>Формирование у детей дошкольного возраста предпосылок к успешной учебной деятельности на этапе завершения ими дошкольного образования.</w:t>
      </w:r>
    </w:p>
    <w:p w:rsidR="002744C1" w:rsidRDefault="002744C1" w:rsidP="000715D6">
      <w:pPr>
        <w:spacing w:after="0" w:line="240" w:lineRule="auto"/>
        <w:jc w:val="center"/>
        <w:rPr>
          <w:rFonts w:ascii="Times New Roman" w:eastAsia="Times New Roman" w:hAnsi="Times New Roman"/>
          <w:b/>
          <w:sz w:val="24"/>
          <w:szCs w:val="24"/>
          <w:lang w:eastAsia="ru-RU"/>
        </w:rPr>
      </w:pPr>
    </w:p>
    <w:p w:rsidR="00B84F55" w:rsidRDefault="00B84F55" w:rsidP="000715D6">
      <w:pPr>
        <w:spacing w:after="0" w:line="240" w:lineRule="auto"/>
        <w:jc w:val="center"/>
        <w:rPr>
          <w:rFonts w:ascii="Times New Roman" w:eastAsia="Times New Roman" w:hAnsi="Times New Roman"/>
          <w:b/>
          <w:sz w:val="24"/>
          <w:szCs w:val="24"/>
          <w:lang w:eastAsia="ru-RU"/>
        </w:rPr>
      </w:pPr>
    </w:p>
    <w:p w:rsidR="001E6E8B" w:rsidRPr="00691E92" w:rsidRDefault="001E6E8B" w:rsidP="001E6E8B">
      <w:pPr>
        <w:pStyle w:val="sfst"/>
        <w:shd w:val="clear" w:color="auto" w:fill="FFFFFF"/>
        <w:spacing w:line="336" w:lineRule="atLeast"/>
      </w:pPr>
    </w:p>
    <w:p w:rsidR="001E6E8B" w:rsidRDefault="001E6E8B" w:rsidP="001E6E8B">
      <w:pPr>
        <w:spacing w:after="0" w:line="240" w:lineRule="auto"/>
        <w:rPr>
          <w:rFonts w:ascii="Times New Roman" w:hAnsi="Times New Roman"/>
        </w:rPr>
      </w:pPr>
    </w:p>
    <w:p w:rsidR="001E6E8B" w:rsidRPr="00691E92" w:rsidRDefault="001E6E8B" w:rsidP="001E6E8B">
      <w:pPr>
        <w:spacing w:after="0" w:line="240" w:lineRule="auto"/>
        <w:rPr>
          <w:rFonts w:ascii="Times New Roman" w:hAnsi="Times New Roman"/>
          <w:sz w:val="24"/>
          <w:szCs w:val="24"/>
        </w:rPr>
      </w:pPr>
    </w:p>
    <w:p w:rsidR="001E6E8B" w:rsidRPr="00691E92" w:rsidRDefault="001E6E8B" w:rsidP="001E6E8B">
      <w:pPr>
        <w:spacing w:after="0" w:line="240" w:lineRule="auto"/>
        <w:rPr>
          <w:rFonts w:ascii="Times New Roman" w:hAnsi="Times New Roman"/>
          <w:sz w:val="24"/>
          <w:szCs w:val="24"/>
        </w:rPr>
      </w:pPr>
    </w:p>
    <w:p w:rsidR="001E6E8B" w:rsidRDefault="001E6E8B" w:rsidP="007554EF">
      <w:pPr>
        <w:pStyle w:val="a9"/>
        <w:spacing w:after="0" w:line="240" w:lineRule="auto"/>
        <w:jc w:val="both"/>
        <w:rPr>
          <w:rFonts w:ascii="Times New Roman" w:eastAsia="+mn-ea" w:hAnsi="Times New Roman"/>
          <w:kern w:val="24"/>
          <w:sz w:val="24"/>
          <w:szCs w:val="24"/>
        </w:rPr>
      </w:pPr>
    </w:p>
    <w:p w:rsidR="004020C2" w:rsidRDefault="004020C2" w:rsidP="007554EF">
      <w:pPr>
        <w:pStyle w:val="a9"/>
        <w:spacing w:after="0" w:line="240" w:lineRule="auto"/>
        <w:jc w:val="both"/>
        <w:rPr>
          <w:rFonts w:ascii="Times New Roman" w:eastAsia="+mn-ea" w:hAnsi="Times New Roman"/>
          <w:kern w:val="24"/>
          <w:sz w:val="24"/>
          <w:szCs w:val="24"/>
        </w:rPr>
      </w:pPr>
    </w:p>
    <w:p w:rsidR="004020C2" w:rsidRDefault="004020C2" w:rsidP="007554EF">
      <w:pPr>
        <w:pStyle w:val="a9"/>
        <w:spacing w:after="0" w:line="240" w:lineRule="auto"/>
        <w:jc w:val="both"/>
        <w:rPr>
          <w:rFonts w:ascii="Times New Roman" w:eastAsia="+mn-ea" w:hAnsi="Times New Roman"/>
          <w:kern w:val="24"/>
          <w:sz w:val="24"/>
          <w:szCs w:val="24"/>
        </w:rPr>
      </w:pPr>
    </w:p>
    <w:p w:rsidR="004020C2" w:rsidRDefault="004020C2" w:rsidP="007554EF">
      <w:pPr>
        <w:pStyle w:val="a9"/>
        <w:spacing w:after="0" w:line="240" w:lineRule="auto"/>
        <w:jc w:val="both"/>
        <w:rPr>
          <w:rFonts w:ascii="Times New Roman" w:eastAsia="+mn-ea" w:hAnsi="Times New Roman"/>
          <w:kern w:val="24"/>
          <w:sz w:val="24"/>
          <w:szCs w:val="24"/>
        </w:rPr>
      </w:pPr>
    </w:p>
    <w:p w:rsidR="004020C2" w:rsidRDefault="004020C2" w:rsidP="007554EF">
      <w:pPr>
        <w:pStyle w:val="a9"/>
        <w:spacing w:after="0" w:line="240" w:lineRule="auto"/>
        <w:jc w:val="both"/>
        <w:rPr>
          <w:rFonts w:ascii="Times New Roman" w:eastAsia="+mn-ea" w:hAnsi="Times New Roman"/>
          <w:kern w:val="24"/>
          <w:sz w:val="24"/>
          <w:szCs w:val="24"/>
        </w:rPr>
      </w:pPr>
    </w:p>
    <w:p w:rsidR="004020C2" w:rsidRDefault="004020C2" w:rsidP="007554EF">
      <w:pPr>
        <w:pStyle w:val="a9"/>
        <w:spacing w:after="0" w:line="240" w:lineRule="auto"/>
        <w:jc w:val="both"/>
        <w:rPr>
          <w:rFonts w:ascii="Times New Roman" w:eastAsia="+mn-ea" w:hAnsi="Times New Roman"/>
          <w:kern w:val="24"/>
          <w:sz w:val="24"/>
          <w:szCs w:val="24"/>
        </w:rPr>
      </w:pPr>
    </w:p>
    <w:p w:rsidR="001E6E8B" w:rsidRDefault="001E6E8B" w:rsidP="007554EF">
      <w:pPr>
        <w:pStyle w:val="a9"/>
        <w:spacing w:after="0" w:line="240" w:lineRule="auto"/>
        <w:jc w:val="both"/>
        <w:rPr>
          <w:rFonts w:ascii="Times New Roman" w:eastAsia="+mn-ea" w:hAnsi="Times New Roman"/>
          <w:kern w:val="24"/>
          <w:sz w:val="24"/>
          <w:szCs w:val="24"/>
        </w:rPr>
      </w:pPr>
    </w:p>
    <w:p w:rsidR="004020C2" w:rsidRDefault="004020C2" w:rsidP="007554EF">
      <w:pPr>
        <w:pStyle w:val="a9"/>
        <w:spacing w:after="0" w:line="240" w:lineRule="auto"/>
        <w:jc w:val="both"/>
        <w:rPr>
          <w:rFonts w:ascii="Times New Roman" w:eastAsia="+mn-ea" w:hAnsi="Times New Roman"/>
          <w:kern w:val="24"/>
          <w:sz w:val="24"/>
          <w:szCs w:val="24"/>
        </w:rPr>
        <w:sectPr w:rsidR="004020C2" w:rsidSect="00EA60C4">
          <w:pgSz w:w="11906" w:h="16838"/>
          <w:pgMar w:top="1134" w:right="991" w:bottom="1134" w:left="1701" w:header="708" w:footer="624" w:gutter="0"/>
          <w:cols w:space="708"/>
          <w:titlePg/>
          <w:docGrid w:linePitch="360"/>
        </w:sectPr>
      </w:pPr>
    </w:p>
    <w:p w:rsidR="004020C2" w:rsidRDefault="004020C2" w:rsidP="004020C2">
      <w:pPr>
        <w:spacing w:after="0" w:line="240" w:lineRule="auto"/>
        <w:rPr>
          <w:rFonts w:ascii="Times New Roman" w:eastAsia="Times New Roman" w:hAnsi="Times New Roman"/>
          <w:sz w:val="24"/>
          <w:szCs w:val="24"/>
        </w:rPr>
      </w:pPr>
      <w:r>
        <w:rPr>
          <w:rFonts w:ascii="Times New Roman" w:eastAsia="Times New Roman" w:hAnsi="Times New Roman"/>
          <w:sz w:val="24"/>
          <w:szCs w:val="24"/>
        </w:rPr>
        <w:lastRenderedPageBreak/>
        <w:t xml:space="preserve">Сводный режим на осенне-зимний период </w:t>
      </w:r>
    </w:p>
    <w:tbl>
      <w:tblPr>
        <w:tblW w:w="483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3"/>
        <w:gridCol w:w="5874"/>
        <w:gridCol w:w="1532"/>
        <w:gridCol w:w="1416"/>
        <w:gridCol w:w="1414"/>
        <w:gridCol w:w="1565"/>
        <w:gridCol w:w="1416"/>
      </w:tblGrid>
      <w:tr w:rsidR="004020C2" w:rsidTr="004020C2">
        <w:trPr>
          <w:cantSplit/>
          <w:trHeight w:val="316"/>
        </w:trPr>
        <w:tc>
          <w:tcPr>
            <w:tcW w:w="194" w:type="pct"/>
            <w:tcBorders>
              <w:top w:val="single" w:sz="4" w:space="0" w:color="auto"/>
              <w:left w:val="single" w:sz="4" w:space="0" w:color="auto"/>
              <w:bottom w:val="single" w:sz="4" w:space="0" w:color="auto"/>
              <w:right w:val="single" w:sz="4" w:space="0" w:color="auto"/>
            </w:tcBorders>
          </w:tcPr>
          <w:p w:rsidR="004020C2" w:rsidRDefault="004020C2" w:rsidP="004020C2">
            <w:pPr>
              <w:spacing w:after="0" w:line="240" w:lineRule="auto"/>
              <w:jc w:val="both"/>
              <w:rPr>
                <w:rFonts w:ascii="Times New Roman" w:eastAsia="Times New Roman" w:hAnsi="Times New Roman"/>
                <w:sz w:val="24"/>
                <w:szCs w:val="20"/>
              </w:rPr>
            </w:pPr>
          </w:p>
        </w:tc>
        <w:tc>
          <w:tcPr>
            <w:tcW w:w="2136" w:type="pct"/>
            <w:tcBorders>
              <w:top w:val="single" w:sz="4" w:space="0" w:color="auto"/>
              <w:left w:val="single" w:sz="4" w:space="0" w:color="auto"/>
              <w:bottom w:val="single" w:sz="4" w:space="0" w:color="auto"/>
              <w:right w:val="single" w:sz="4" w:space="0" w:color="auto"/>
            </w:tcBorders>
          </w:tcPr>
          <w:p w:rsidR="004020C2" w:rsidRDefault="004020C2" w:rsidP="004020C2">
            <w:pPr>
              <w:spacing w:after="0" w:line="240" w:lineRule="auto"/>
              <w:jc w:val="both"/>
              <w:rPr>
                <w:rFonts w:ascii="Times New Roman" w:eastAsia="Times New Roman" w:hAnsi="Times New Roman"/>
                <w:sz w:val="24"/>
                <w:szCs w:val="20"/>
              </w:rPr>
            </w:pPr>
          </w:p>
          <w:p w:rsidR="004020C2" w:rsidRDefault="004020C2" w:rsidP="004020C2">
            <w:pPr>
              <w:spacing w:after="0" w:line="240" w:lineRule="auto"/>
              <w:jc w:val="center"/>
              <w:rPr>
                <w:rFonts w:ascii="Times New Roman" w:eastAsia="Times New Roman" w:hAnsi="Times New Roman"/>
                <w:sz w:val="24"/>
                <w:szCs w:val="20"/>
              </w:rPr>
            </w:pPr>
            <w:r>
              <w:rPr>
                <w:rFonts w:ascii="Times New Roman" w:eastAsia="Times New Roman" w:hAnsi="Times New Roman"/>
                <w:sz w:val="24"/>
                <w:szCs w:val="20"/>
              </w:rPr>
              <w:t>Возрастные группы</w:t>
            </w:r>
          </w:p>
        </w:tc>
        <w:tc>
          <w:tcPr>
            <w:tcW w:w="557" w:type="pct"/>
            <w:tcBorders>
              <w:top w:val="single" w:sz="4" w:space="0" w:color="auto"/>
              <w:left w:val="single" w:sz="4" w:space="0" w:color="auto"/>
              <w:bottom w:val="single" w:sz="4" w:space="0" w:color="auto"/>
              <w:right w:val="single" w:sz="4" w:space="0" w:color="auto"/>
            </w:tcBorders>
            <w:vAlign w:val="center"/>
            <w:hideMark/>
          </w:tcPr>
          <w:p w:rsidR="004020C2" w:rsidRDefault="004020C2" w:rsidP="004020C2">
            <w:pPr>
              <w:spacing w:after="0" w:line="240" w:lineRule="auto"/>
              <w:ind w:left="-61"/>
              <w:jc w:val="center"/>
              <w:rPr>
                <w:rFonts w:ascii="Times New Roman" w:eastAsia="Times New Roman" w:hAnsi="Times New Roman"/>
                <w:sz w:val="24"/>
                <w:szCs w:val="20"/>
              </w:rPr>
            </w:pPr>
            <w:r>
              <w:rPr>
                <w:rFonts w:ascii="Times New Roman" w:eastAsia="Times New Roman" w:hAnsi="Times New Roman"/>
                <w:sz w:val="24"/>
                <w:szCs w:val="20"/>
              </w:rPr>
              <w:t>1-я мл. гр.</w:t>
            </w:r>
          </w:p>
          <w:p w:rsidR="004020C2" w:rsidRDefault="004020C2" w:rsidP="004020C2">
            <w:pPr>
              <w:spacing w:after="0" w:line="240" w:lineRule="auto"/>
              <w:ind w:left="-61"/>
              <w:jc w:val="center"/>
              <w:rPr>
                <w:rFonts w:ascii="Times New Roman" w:eastAsia="Times New Roman" w:hAnsi="Times New Roman"/>
                <w:sz w:val="24"/>
                <w:szCs w:val="20"/>
              </w:rPr>
            </w:pPr>
            <w:r>
              <w:rPr>
                <w:rFonts w:ascii="Times New Roman" w:eastAsia="Times New Roman" w:hAnsi="Times New Roman"/>
                <w:sz w:val="24"/>
                <w:szCs w:val="20"/>
              </w:rPr>
              <w:t>(2-3 года)</w:t>
            </w:r>
          </w:p>
        </w:tc>
        <w:tc>
          <w:tcPr>
            <w:tcW w:w="515" w:type="pct"/>
            <w:tcBorders>
              <w:top w:val="single" w:sz="4" w:space="0" w:color="auto"/>
              <w:left w:val="single" w:sz="4" w:space="0" w:color="auto"/>
              <w:bottom w:val="single" w:sz="4" w:space="0" w:color="auto"/>
              <w:right w:val="single" w:sz="4" w:space="0" w:color="auto"/>
            </w:tcBorders>
            <w:vAlign w:val="center"/>
            <w:hideMark/>
          </w:tcPr>
          <w:p w:rsidR="004020C2" w:rsidRDefault="004020C2" w:rsidP="004020C2">
            <w:pPr>
              <w:spacing w:after="0" w:line="240" w:lineRule="auto"/>
              <w:ind w:left="-61"/>
              <w:jc w:val="center"/>
              <w:rPr>
                <w:rFonts w:ascii="Times New Roman" w:eastAsia="Times New Roman" w:hAnsi="Times New Roman"/>
                <w:sz w:val="24"/>
                <w:szCs w:val="20"/>
              </w:rPr>
            </w:pPr>
            <w:r>
              <w:rPr>
                <w:rFonts w:ascii="Times New Roman" w:eastAsia="Times New Roman" w:hAnsi="Times New Roman"/>
                <w:sz w:val="24"/>
                <w:szCs w:val="20"/>
              </w:rPr>
              <w:t>2-я мл. гр.</w:t>
            </w:r>
          </w:p>
          <w:p w:rsidR="004020C2" w:rsidRDefault="004020C2" w:rsidP="004020C2">
            <w:pPr>
              <w:spacing w:after="0" w:line="240" w:lineRule="auto"/>
              <w:ind w:left="-61"/>
              <w:jc w:val="center"/>
              <w:rPr>
                <w:rFonts w:ascii="Times New Roman" w:eastAsia="Times New Roman" w:hAnsi="Times New Roman"/>
                <w:sz w:val="24"/>
                <w:szCs w:val="20"/>
              </w:rPr>
            </w:pPr>
            <w:r>
              <w:rPr>
                <w:rFonts w:ascii="Times New Roman" w:eastAsia="Times New Roman" w:hAnsi="Times New Roman"/>
                <w:sz w:val="24"/>
                <w:szCs w:val="20"/>
              </w:rPr>
              <w:t>(3-4 года)</w:t>
            </w:r>
          </w:p>
        </w:tc>
        <w:tc>
          <w:tcPr>
            <w:tcW w:w="514" w:type="pct"/>
            <w:tcBorders>
              <w:top w:val="single" w:sz="4" w:space="0" w:color="auto"/>
              <w:left w:val="single" w:sz="4" w:space="0" w:color="auto"/>
              <w:bottom w:val="single" w:sz="4" w:space="0" w:color="auto"/>
              <w:right w:val="single" w:sz="4" w:space="0" w:color="auto"/>
            </w:tcBorders>
            <w:vAlign w:val="center"/>
            <w:hideMark/>
          </w:tcPr>
          <w:p w:rsidR="004020C2" w:rsidRDefault="004020C2" w:rsidP="004020C2">
            <w:pPr>
              <w:spacing w:after="0" w:line="240" w:lineRule="auto"/>
              <w:ind w:left="-61"/>
              <w:jc w:val="center"/>
              <w:rPr>
                <w:rFonts w:ascii="Times New Roman" w:eastAsia="Times New Roman" w:hAnsi="Times New Roman"/>
                <w:sz w:val="24"/>
                <w:szCs w:val="20"/>
              </w:rPr>
            </w:pPr>
            <w:r>
              <w:rPr>
                <w:rFonts w:ascii="Times New Roman" w:eastAsia="Times New Roman" w:hAnsi="Times New Roman"/>
                <w:sz w:val="24"/>
                <w:szCs w:val="20"/>
              </w:rPr>
              <w:t>ср. гр.</w:t>
            </w:r>
          </w:p>
          <w:p w:rsidR="004020C2" w:rsidRDefault="004020C2" w:rsidP="004020C2">
            <w:pPr>
              <w:spacing w:after="0" w:line="240" w:lineRule="auto"/>
              <w:ind w:left="-61"/>
              <w:jc w:val="center"/>
              <w:rPr>
                <w:rFonts w:ascii="Times New Roman" w:eastAsia="Times New Roman" w:hAnsi="Times New Roman"/>
                <w:sz w:val="24"/>
                <w:szCs w:val="20"/>
              </w:rPr>
            </w:pPr>
            <w:r>
              <w:rPr>
                <w:rFonts w:ascii="Times New Roman" w:eastAsia="Times New Roman" w:hAnsi="Times New Roman"/>
                <w:sz w:val="24"/>
                <w:szCs w:val="20"/>
              </w:rPr>
              <w:t>(4-5- лет)</w:t>
            </w:r>
          </w:p>
        </w:tc>
        <w:tc>
          <w:tcPr>
            <w:tcW w:w="569" w:type="pct"/>
            <w:tcBorders>
              <w:top w:val="single" w:sz="4" w:space="0" w:color="auto"/>
              <w:left w:val="single" w:sz="4" w:space="0" w:color="auto"/>
              <w:bottom w:val="single" w:sz="4" w:space="0" w:color="auto"/>
              <w:right w:val="single" w:sz="4" w:space="0" w:color="auto"/>
            </w:tcBorders>
            <w:vAlign w:val="center"/>
            <w:hideMark/>
          </w:tcPr>
          <w:p w:rsidR="004020C2" w:rsidRDefault="004020C2" w:rsidP="004020C2">
            <w:pPr>
              <w:spacing w:after="0" w:line="240" w:lineRule="auto"/>
              <w:ind w:left="-61"/>
              <w:jc w:val="center"/>
              <w:rPr>
                <w:rFonts w:ascii="Times New Roman" w:eastAsia="Times New Roman" w:hAnsi="Times New Roman"/>
                <w:sz w:val="24"/>
                <w:szCs w:val="20"/>
              </w:rPr>
            </w:pPr>
            <w:r>
              <w:rPr>
                <w:rFonts w:ascii="Times New Roman" w:eastAsia="Times New Roman" w:hAnsi="Times New Roman"/>
                <w:sz w:val="24"/>
                <w:szCs w:val="20"/>
              </w:rPr>
              <w:t>ст. гр.</w:t>
            </w:r>
          </w:p>
          <w:p w:rsidR="004020C2" w:rsidRDefault="004020C2" w:rsidP="004020C2">
            <w:pPr>
              <w:spacing w:after="0" w:line="240" w:lineRule="auto"/>
              <w:ind w:left="-61"/>
              <w:jc w:val="center"/>
              <w:rPr>
                <w:rFonts w:ascii="Times New Roman" w:eastAsia="Times New Roman" w:hAnsi="Times New Roman"/>
                <w:sz w:val="24"/>
                <w:szCs w:val="20"/>
              </w:rPr>
            </w:pPr>
            <w:r>
              <w:rPr>
                <w:rFonts w:ascii="Times New Roman" w:eastAsia="Times New Roman" w:hAnsi="Times New Roman"/>
                <w:sz w:val="24"/>
                <w:szCs w:val="20"/>
              </w:rPr>
              <w:t>(5-6 лет)</w:t>
            </w:r>
          </w:p>
        </w:tc>
        <w:tc>
          <w:tcPr>
            <w:tcW w:w="515" w:type="pct"/>
            <w:tcBorders>
              <w:top w:val="single" w:sz="4" w:space="0" w:color="auto"/>
              <w:left w:val="single" w:sz="4" w:space="0" w:color="auto"/>
              <w:bottom w:val="single" w:sz="4" w:space="0" w:color="auto"/>
              <w:right w:val="single" w:sz="4" w:space="0" w:color="auto"/>
            </w:tcBorders>
            <w:vAlign w:val="center"/>
            <w:hideMark/>
          </w:tcPr>
          <w:p w:rsidR="004020C2" w:rsidRPr="00AE1DC8" w:rsidRDefault="004020C2" w:rsidP="004020C2">
            <w:pPr>
              <w:spacing w:after="0" w:line="240" w:lineRule="auto"/>
              <w:ind w:left="-61"/>
              <w:jc w:val="center"/>
              <w:rPr>
                <w:rFonts w:ascii="Times New Roman" w:eastAsia="Times New Roman" w:hAnsi="Times New Roman"/>
                <w:szCs w:val="20"/>
              </w:rPr>
            </w:pPr>
            <w:r>
              <w:rPr>
                <w:rFonts w:ascii="Times New Roman" w:eastAsia="Times New Roman" w:hAnsi="Times New Roman"/>
                <w:sz w:val="24"/>
                <w:szCs w:val="20"/>
              </w:rPr>
              <w:t>подг. гр.</w:t>
            </w:r>
          </w:p>
          <w:p w:rsidR="004020C2" w:rsidRDefault="004020C2" w:rsidP="004020C2">
            <w:pPr>
              <w:spacing w:after="0" w:line="240" w:lineRule="auto"/>
              <w:ind w:left="-61"/>
              <w:jc w:val="center"/>
              <w:rPr>
                <w:rFonts w:ascii="Times New Roman" w:eastAsia="Times New Roman" w:hAnsi="Times New Roman"/>
                <w:sz w:val="24"/>
                <w:szCs w:val="20"/>
              </w:rPr>
            </w:pPr>
            <w:r w:rsidRPr="00AE1DC8">
              <w:rPr>
                <w:rFonts w:ascii="Times New Roman" w:eastAsia="Times New Roman" w:hAnsi="Times New Roman"/>
                <w:szCs w:val="20"/>
              </w:rPr>
              <w:t>(6</w:t>
            </w:r>
            <w:r>
              <w:rPr>
                <w:rFonts w:ascii="Times New Roman" w:eastAsia="Times New Roman" w:hAnsi="Times New Roman"/>
                <w:sz w:val="24"/>
                <w:szCs w:val="20"/>
              </w:rPr>
              <w:t>-7(8)лет)</w:t>
            </w:r>
          </w:p>
        </w:tc>
      </w:tr>
      <w:tr w:rsidR="004020C2" w:rsidTr="004020C2">
        <w:trPr>
          <w:cantSplit/>
          <w:trHeight w:val="301"/>
        </w:trPr>
        <w:tc>
          <w:tcPr>
            <w:tcW w:w="194" w:type="pct"/>
            <w:tcBorders>
              <w:top w:val="single" w:sz="4" w:space="0" w:color="auto"/>
              <w:left w:val="single" w:sz="4" w:space="0" w:color="auto"/>
              <w:bottom w:val="single" w:sz="4" w:space="0" w:color="auto"/>
              <w:right w:val="single" w:sz="4" w:space="0" w:color="auto"/>
            </w:tcBorders>
            <w:hideMark/>
          </w:tcPr>
          <w:p w:rsidR="004020C2" w:rsidRDefault="004020C2" w:rsidP="004020C2">
            <w:pPr>
              <w:spacing w:after="0" w:line="240" w:lineRule="auto"/>
              <w:jc w:val="both"/>
              <w:rPr>
                <w:rFonts w:ascii="Times New Roman" w:eastAsia="Times New Roman" w:hAnsi="Times New Roman"/>
                <w:sz w:val="24"/>
                <w:szCs w:val="20"/>
              </w:rPr>
            </w:pPr>
            <w:r>
              <w:rPr>
                <w:rFonts w:ascii="Times New Roman" w:eastAsia="Times New Roman" w:hAnsi="Times New Roman"/>
                <w:sz w:val="24"/>
                <w:szCs w:val="20"/>
              </w:rPr>
              <w:t>1.</w:t>
            </w:r>
          </w:p>
        </w:tc>
        <w:tc>
          <w:tcPr>
            <w:tcW w:w="2136" w:type="pct"/>
            <w:tcBorders>
              <w:top w:val="single" w:sz="4" w:space="0" w:color="auto"/>
              <w:left w:val="single" w:sz="4" w:space="0" w:color="auto"/>
              <w:bottom w:val="single" w:sz="4" w:space="0" w:color="auto"/>
              <w:right w:val="single" w:sz="4" w:space="0" w:color="auto"/>
            </w:tcBorders>
            <w:hideMark/>
          </w:tcPr>
          <w:p w:rsidR="004020C2" w:rsidRDefault="004020C2" w:rsidP="004020C2">
            <w:pPr>
              <w:spacing w:after="0" w:line="240" w:lineRule="auto"/>
              <w:jc w:val="both"/>
              <w:rPr>
                <w:rFonts w:ascii="Times New Roman" w:eastAsia="Times New Roman" w:hAnsi="Times New Roman"/>
                <w:sz w:val="24"/>
                <w:szCs w:val="20"/>
              </w:rPr>
            </w:pPr>
            <w:r>
              <w:rPr>
                <w:rFonts w:ascii="Times New Roman" w:eastAsia="Times New Roman" w:hAnsi="Times New Roman"/>
                <w:sz w:val="24"/>
                <w:szCs w:val="20"/>
              </w:rPr>
              <w:t>Приём, осмотр, игры, самостоятельная деятельность</w:t>
            </w:r>
          </w:p>
        </w:tc>
        <w:tc>
          <w:tcPr>
            <w:tcW w:w="557" w:type="pct"/>
            <w:tcBorders>
              <w:top w:val="single" w:sz="4" w:space="0" w:color="auto"/>
              <w:left w:val="single" w:sz="4" w:space="0" w:color="auto"/>
              <w:bottom w:val="single" w:sz="4" w:space="0" w:color="auto"/>
              <w:right w:val="single" w:sz="4" w:space="0" w:color="auto"/>
            </w:tcBorders>
            <w:vAlign w:val="center"/>
            <w:hideMark/>
          </w:tcPr>
          <w:p w:rsidR="004020C2" w:rsidRDefault="004020C2" w:rsidP="004020C2">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7.00-8.00</w:t>
            </w:r>
          </w:p>
        </w:tc>
        <w:tc>
          <w:tcPr>
            <w:tcW w:w="515" w:type="pct"/>
            <w:tcBorders>
              <w:top w:val="single" w:sz="4" w:space="0" w:color="auto"/>
              <w:left w:val="single" w:sz="4" w:space="0" w:color="auto"/>
              <w:bottom w:val="single" w:sz="4" w:space="0" w:color="auto"/>
              <w:right w:val="single" w:sz="4" w:space="0" w:color="auto"/>
            </w:tcBorders>
            <w:vAlign w:val="center"/>
            <w:hideMark/>
          </w:tcPr>
          <w:p w:rsidR="004020C2" w:rsidRDefault="004020C2" w:rsidP="004020C2">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7.00-8.00</w:t>
            </w:r>
          </w:p>
        </w:tc>
        <w:tc>
          <w:tcPr>
            <w:tcW w:w="514" w:type="pct"/>
            <w:tcBorders>
              <w:top w:val="single" w:sz="4" w:space="0" w:color="auto"/>
              <w:left w:val="single" w:sz="4" w:space="0" w:color="auto"/>
              <w:bottom w:val="single" w:sz="4" w:space="0" w:color="auto"/>
              <w:right w:val="single" w:sz="4" w:space="0" w:color="auto"/>
            </w:tcBorders>
            <w:vAlign w:val="center"/>
            <w:hideMark/>
          </w:tcPr>
          <w:p w:rsidR="004020C2" w:rsidRDefault="004020C2" w:rsidP="004020C2">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7.00-8.00</w:t>
            </w:r>
          </w:p>
        </w:tc>
        <w:tc>
          <w:tcPr>
            <w:tcW w:w="569" w:type="pct"/>
            <w:tcBorders>
              <w:top w:val="single" w:sz="4" w:space="0" w:color="auto"/>
              <w:left w:val="single" w:sz="4" w:space="0" w:color="auto"/>
              <w:bottom w:val="single" w:sz="4" w:space="0" w:color="auto"/>
              <w:right w:val="single" w:sz="4" w:space="0" w:color="auto"/>
            </w:tcBorders>
            <w:vAlign w:val="center"/>
            <w:hideMark/>
          </w:tcPr>
          <w:p w:rsidR="004020C2" w:rsidRDefault="004020C2" w:rsidP="004020C2">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7.00-8.00</w:t>
            </w:r>
          </w:p>
        </w:tc>
        <w:tc>
          <w:tcPr>
            <w:tcW w:w="515" w:type="pct"/>
            <w:tcBorders>
              <w:top w:val="single" w:sz="4" w:space="0" w:color="auto"/>
              <w:left w:val="single" w:sz="4" w:space="0" w:color="auto"/>
              <w:bottom w:val="single" w:sz="4" w:space="0" w:color="auto"/>
              <w:right w:val="single" w:sz="4" w:space="0" w:color="auto"/>
            </w:tcBorders>
            <w:vAlign w:val="center"/>
            <w:hideMark/>
          </w:tcPr>
          <w:p w:rsidR="004020C2" w:rsidRDefault="004020C2" w:rsidP="004020C2">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7.00-8.00</w:t>
            </w:r>
          </w:p>
        </w:tc>
      </w:tr>
      <w:tr w:rsidR="004020C2" w:rsidTr="004020C2">
        <w:trPr>
          <w:cantSplit/>
          <w:trHeight w:val="301"/>
        </w:trPr>
        <w:tc>
          <w:tcPr>
            <w:tcW w:w="194" w:type="pct"/>
            <w:tcBorders>
              <w:top w:val="single" w:sz="4" w:space="0" w:color="auto"/>
              <w:left w:val="single" w:sz="4" w:space="0" w:color="auto"/>
              <w:bottom w:val="single" w:sz="4" w:space="0" w:color="auto"/>
              <w:right w:val="single" w:sz="4" w:space="0" w:color="auto"/>
            </w:tcBorders>
            <w:hideMark/>
          </w:tcPr>
          <w:p w:rsidR="004020C2" w:rsidRDefault="004020C2" w:rsidP="004020C2">
            <w:pPr>
              <w:spacing w:after="0" w:line="240" w:lineRule="auto"/>
              <w:jc w:val="both"/>
              <w:rPr>
                <w:rFonts w:ascii="Times New Roman" w:eastAsia="Times New Roman" w:hAnsi="Times New Roman"/>
                <w:sz w:val="24"/>
                <w:szCs w:val="20"/>
              </w:rPr>
            </w:pPr>
            <w:r>
              <w:rPr>
                <w:rFonts w:ascii="Times New Roman" w:eastAsia="Times New Roman" w:hAnsi="Times New Roman"/>
                <w:sz w:val="24"/>
                <w:szCs w:val="20"/>
              </w:rPr>
              <w:t>2.</w:t>
            </w:r>
          </w:p>
        </w:tc>
        <w:tc>
          <w:tcPr>
            <w:tcW w:w="2136" w:type="pct"/>
            <w:tcBorders>
              <w:top w:val="single" w:sz="4" w:space="0" w:color="auto"/>
              <w:left w:val="single" w:sz="4" w:space="0" w:color="auto"/>
              <w:bottom w:val="single" w:sz="4" w:space="0" w:color="auto"/>
              <w:right w:val="single" w:sz="4" w:space="0" w:color="auto"/>
            </w:tcBorders>
            <w:hideMark/>
          </w:tcPr>
          <w:p w:rsidR="004020C2" w:rsidRDefault="004020C2" w:rsidP="004020C2">
            <w:pPr>
              <w:spacing w:after="0" w:line="240" w:lineRule="auto"/>
              <w:jc w:val="both"/>
              <w:rPr>
                <w:rFonts w:ascii="Times New Roman" w:eastAsia="Times New Roman" w:hAnsi="Times New Roman"/>
                <w:sz w:val="24"/>
                <w:szCs w:val="20"/>
              </w:rPr>
            </w:pPr>
            <w:r>
              <w:rPr>
                <w:rFonts w:ascii="Times New Roman" w:eastAsia="Times New Roman" w:hAnsi="Times New Roman"/>
                <w:sz w:val="24"/>
                <w:szCs w:val="20"/>
              </w:rPr>
              <w:t>Утренняя гимнастика.</w:t>
            </w:r>
          </w:p>
        </w:tc>
        <w:tc>
          <w:tcPr>
            <w:tcW w:w="557" w:type="pct"/>
            <w:tcBorders>
              <w:top w:val="single" w:sz="4" w:space="0" w:color="auto"/>
              <w:left w:val="single" w:sz="4" w:space="0" w:color="auto"/>
              <w:bottom w:val="single" w:sz="4" w:space="0" w:color="auto"/>
              <w:right w:val="single" w:sz="4" w:space="0" w:color="auto"/>
            </w:tcBorders>
            <w:vAlign w:val="center"/>
            <w:hideMark/>
          </w:tcPr>
          <w:p w:rsidR="004020C2" w:rsidRDefault="004020C2" w:rsidP="004020C2">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8.00-8.05</w:t>
            </w:r>
          </w:p>
        </w:tc>
        <w:tc>
          <w:tcPr>
            <w:tcW w:w="515" w:type="pct"/>
            <w:tcBorders>
              <w:top w:val="single" w:sz="4" w:space="0" w:color="auto"/>
              <w:left w:val="single" w:sz="4" w:space="0" w:color="auto"/>
              <w:bottom w:val="single" w:sz="4" w:space="0" w:color="auto"/>
              <w:right w:val="single" w:sz="4" w:space="0" w:color="auto"/>
            </w:tcBorders>
            <w:vAlign w:val="center"/>
            <w:hideMark/>
          </w:tcPr>
          <w:p w:rsidR="004020C2" w:rsidRDefault="004020C2" w:rsidP="004020C2">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8.00-8.07</w:t>
            </w:r>
          </w:p>
        </w:tc>
        <w:tc>
          <w:tcPr>
            <w:tcW w:w="514" w:type="pct"/>
            <w:tcBorders>
              <w:top w:val="single" w:sz="4" w:space="0" w:color="auto"/>
              <w:left w:val="single" w:sz="4" w:space="0" w:color="auto"/>
              <w:bottom w:val="single" w:sz="4" w:space="0" w:color="auto"/>
              <w:right w:val="single" w:sz="4" w:space="0" w:color="auto"/>
            </w:tcBorders>
            <w:vAlign w:val="center"/>
            <w:hideMark/>
          </w:tcPr>
          <w:p w:rsidR="004020C2" w:rsidRDefault="004020C2" w:rsidP="004020C2">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8.00-8.10</w:t>
            </w:r>
          </w:p>
        </w:tc>
        <w:tc>
          <w:tcPr>
            <w:tcW w:w="569" w:type="pct"/>
            <w:tcBorders>
              <w:top w:val="single" w:sz="4" w:space="0" w:color="auto"/>
              <w:left w:val="single" w:sz="4" w:space="0" w:color="auto"/>
              <w:bottom w:val="single" w:sz="4" w:space="0" w:color="auto"/>
              <w:right w:val="single" w:sz="4" w:space="0" w:color="auto"/>
            </w:tcBorders>
            <w:vAlign w:val="center"/>
            <w:hideMark/>
          </w:tcPr>
          <w:p w:rsidR="004020C2" w:rsidRDefault="004020C2" w:rsidP="004020C2">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8.00-8.12</w:t>
            </w:r>
          </w:p>
        </w:tc>
        <w:tc>
          <w:tcPr>
            <w:tcW w:w="515" w:type="pct"/>
            <w:tcBorders>
              <w:top w:val="single" w:sz="4" w:space="0" w:color="auto"/>
              <w:left w:val="single" w:sz="4" w:space="0" w:color="auto"/>
              <w:bottom w:val="single" w:sz="4" w:space="0" w:color="auto"/>
              <w:right w:val="single" w:sz="4" w:space="0" w:color="auto"/>
            </w:tcBorders>
            <w:vAlign w:val="center"/>
            <w:hideMark/>
          </w:tcPr>
          <w:p w:rsidR="004020C2" w:rsidRDefault="004020C2" w:rsidP="004020C2">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8.00-8.15</w:t>
            </w:r>
          </w:p>
        </w:tc>
      </w:tr>
      <w:tr w:rsidR="004020C2" w:rsidTr="004020C2">
        <w:trPr>
          <w:cantSplit/>
          <w:trHeight w:val="301"/>
        </w:trPr>
        <w:tc>
          <w:tcPr>
            <w:tcW w:w="194" w:type="pct"/>
            <w:tcBorders>
              <w:top w:val="single" w:sz="4" w:space="0" w:color="auto"/>
              <w:left w:val="single" w:sz="4" w:space="0" w:color="auto"/>
              <w:bottom w:val="single" w:sz="4" w:space="0" w:color="auto"/>
              <w:right w:val="single" w:sz="4" w:space="0" w:color="auto"/>
            </w:tcBorders>
            <w:hideMark/>
          </w:tcPr>
          <w:p w:rsidR="004020C2" w:rsidRDefault="004020C2" w:rsidP="004020C2">
            <w:pPr>
              <w:spacing w:after="0" w:line="240" w:lineRule="auto"/>
              <w:jc w:val="both"/>
              <w:rPr>
                <w:rFonts w:ascii="Times New Roman" w:eastAsia="Times New Roman" w:hAnsi="Times New Roman"/>
                <w:sz w:val="24"/>
                <w:szCs w:val="20"/>
              </w:rPr>
            </w:pPr>
            <w:r>
              <w:rPr>
                <w:rFonts w:ascii="Times New Roman" w:eastAsia="Times New Roman" w:hAnsi="Times New Roman"/>
                <w:sz w:val="24"/>
                <w:szCs w:val="20"/>
              </w:rPr>
              <w:t>3.</w:t>
            </w:r>
          </w:p>
        </w:tc>
        <w:tc>
          <w:tcPr>
            <w:tcW w:w="2136" w:type="pct"/>
            <w:tcBorders>
              <w:top w:val="single" w:sz="4" w:space="0" w:color="auto"/>
              <w:left w:val="single" w:sz="4" w:space="0" w:color="auto"/>
              <w:bottom w:val="single" w:sz="4" w:space="0" w:color="auto"/>
              <w:right w:val="single" w:sz="4" w:space="0" w:color="auto"/>
            </w:tcBorders>
            <w:hideMark/>
          </w:tcPr>
          <w:p w:rsidR="004020C2" w:rsidRDefault="004020C2" w:rsidP="004020C2">
            <w:pPr>
              <w:spacing w:after="0" w:line="240" w:lineRule="auto"/>
              <w:jc w:val="both"/>
              <w:rPr>
                <w:rFonts w:ascii="Times New Roman" w:eastAsia="Times New Roman" w:hAnsi="Times New Roman"/>
                <w:sz w:val="24"/>
                <w:szCs w:val="20"/>
              </w:rPr>
            </w:pPr>
            <w:r>
              <w:rPr>
                <w:rFonts w:ascii="Times New Roman" w:eastAsia="Times New Roman" w:hAnsi="Times New Roman"/>
                <w:sz w:val="24"/>
                <w:szCs w:val="20"/>
              </w:rPr>
              <w:t>Артикуляционная гимнастика \ пальчиковая гимнастика</w:t>
            </w:r>
          </w:p>
        </w:tc>
        <w:tc>
          <w:tcPr>
            <w:tcW w:w="557" w:type="pct"/>
            <w:tcBorders>
              <w:top w:val="single" w:sz="4" w:space="0" w:color="auto"/>
              <w:left w:val="single" w:sz="4" w:space="0" w:color="auto"/>
              <w:bottom w:val="single" w:sz="4" w:space="0" w:color="auto"/>
              <w:right w:val="single" w:sz="4" w:space="0" w:color="auto"/>
            </w:tcBorders>
            <w:vAlign w:val="center"/>
            <w:hideMark/>
          </w:tcPr>
          <w:p w:rsidR="004020C2" w:rsidRDefault="004020C2" w:rsidP="004020C2">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8.05-8.10</w:t>
            </w:r>
          </w:p>
        </w:tc>
        <w:tc>
          <w:tcPr>
            <w:tcW w:w="515" w:type="pct"/>
            <w:tcBorders>
              <w:top w:val="single" w:sz="4" w:space="0" w:color="auto"/>
              <w:left w:val="single" w:sz="4" w:space="0" w:color="auto"/>
              <w:bottom w:val="single" w:sz="4" w:space="0" w:color="auto"/>
              <w:right w:val="single" w:sz="4" w:space="0" w:color="auto"/>
            </w:tcBorders>
            <w:vAlign w:val="center"/>
            <w:hideMark/>
          </w:tcPr>
          <w:p w:rsidR="004020C2" w:rsidRDefault="004020C2" w:rsidP="004020C2">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8.07-8.15</w:t>
            </w:r>
          </w:p>
        </w:tc>
        <w:tc>
          <w:tcPr>
            <w:tcW w:w="514" w:type="pct"/>
            <w:tcBorders>
              <w:top w:val="single" w:sz="4" w:space="0" w:color="auto"/>
              <w:left w:val="single" w:sz="4" w:space="0" w:color="auto"/>
              <w:bottom w:val="single" w:sz="4" w:space="0" w:color="auto"/>
              <w:right w:val="single" w:sz="4" w:space="0" w:color="auto"/>
            </w:tcBorders>
            <w:vAlign w:val="center"/>
            <w:hideMark/>
          </w:tcPr>
          <w:p w:rsidR="004020C2" w:rsidRDefault="004020C2" w:rsidP="004020C2">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8.10-8.18</w:t>
            </w:r>
          </w:p>
        </w:tc>
        <w:tc>
          <w:tcPr>
            <w:tcW w:w="569" w:type="pct"/>
            <w:tcBorders>
              <w:top w:val="single" w:sz="4" w:space="0" w:color="auto"/>
              <w:left w:val="single" w:sz="4" w:space="0" w:color="auto"/>
              <w:bottom w:val="single" w:sz="4" w:space="0" w:color="auto"/>
              <w:right w:val="single" w:sz="4" w:space="0" w:color="auto"/>
            </w:tcBorders>
            <w:vAlign w:val="center"/>
            <w:hideMark/>
          </w:tcPr>
          <w:p w:rsidR="004020C2" w:rsidRDefault="004020C2" w:rsidP="004020C2">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8.12-8.20</w:t>
            </w:r>
          </w:p>
        </w:tc>
        <w:tc>
          <w:tcPr>
            <w:tcW w:w="515" w:type="pct"/>
            <w:tcBorders>
              <w:top w:val="single" w:sz="4" w:space="0" w:color="auto"/>
              <w:left w:val="single" w:sz="4" w:space="0" w:color="auto"/>
              <w:bottom w:val="single" w:sz="4" w:space="0" w:color="auto"/>
              <w:right w:val="single" w:sz="4" w:space="0" w:color="auto"/>
            </w:tcBorders>
            <w:vAlign w:val="center"/>
            <w:hideMark/>
          </w:tcPr>
          <w:p w:rsidR="004020C2" w:rsidRDefault="004020C2" w:rsidP="004020C2">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8.15-8.25</w:t>
            </w:r>
          </w:p>
        </w:tc>
      </w:tr>
      <w:tr w:rsidR="004020C2" w:rsidTr="004020C2">
        <w:trPr>
          <w:cantSplit/>
          <w:trHeight w:val="301"/>
        </w:trPr>
        <w:tc>
          <w:tcPr>
            <w:tcW w:w="194" w:type="pct"/>
            <w:tcBorders>
              <w:top w:val="single" w:sz="4" w:space="0" w:color="auto"/>
              <w:left w:val="single" w:sz="4" w:space="0" w:color="auto"/>
              <w:bottom w:val="single" w:sz="4" w:space="0" w:color="auto"/>
              <w:right w:val="single" w:sz="4" w:space="0" w:color="auto"/>
            </w:tcBorders>
            <w:hideMark/>
          </w:tcPr>
          <w:p w:rsidR="004020C2" w:rsidRDefault="004020C2" w:rsidP="004020C2">
            <w:pPr>
              <w:spacing w:after="0" w:line="240" w:lineRule="auto"/>
              <w:jc w:val="both"/>
              <w:rPr>
                <w:rFonts w:ascii="Times New Roman" w:eastAsia="Times New Roman" w:hAnsi="Times New Roman"/>
                <w:sz w:val="24"/>
                <w:szCs w:val="20"/>
              </w:rPr>
            </w:pPr>
            <w:r>
              <w:rPr>
                <w:rFonts w:ascii="Times New Roman" w:eastAsia="Times New Roman" w:hAnsi="Times New Roman"/>
                <w:sz w:val="24"/>
                <w:szCs w:val="20"/>
              </w:rPr>
              <w:t>4.</w:t>
            </w:r>
          </w:p>
        </w:tc>
        <w:tc>
          <w:tcPr>
            <w:tcW w:w="2136" w:type="pct"/>
            <w:tcBorders>
              <w:top w:val="single" w:sz="4" w:space="0" w:color="auto"/>
              <w:left w:val="single" w:sz="4" w:space="0" w:color="auto"/>
              <w:bottom w:val="single" w:sz="4" w:space="0" w:color="auto"/>
              <w:right w:val="single" w:sz="4" w:space="0" w:color="auto"/>
            </w:tcBorders>
            <w:hideMark/>
          </w:tcPr>
          <w:p w:rsidR="004020C2" w:rsidRDefault="004020C2" w:rsidP="004020C2">
            <w:pPr>
              <w:spacing w:after="0" w:line="240" w:lineRule="auto"/>
              <w:jc w:val="both"/>
              <w:rPr>
                <w:rFonts w:ascii="Times New Roman" w:eastAsia="Times New Roman" w:hAnsi="Times New Roman"/>
                <w:sz w:val="24"/>
                <w:szCs w:val="20"/>
              </w:rPr>
            </w:pPr>
            <w:r>
              <w:rPr>
                <w:rFonts w:ascii="Times New Roman" w:eastAsia="Times New Roman" w:hAnsi="Times New Roman"/>
                <w:sz w:val="24"/>
                <w:szCs w:val="20"/>
              </w:rPr>
              <w:t>Подготовка к завтраку, завтрак.</w:t>
            </w:r>
          </w:p>
        </w:tc>
        <w:tc>
          <w:tcPr>
            <w:tcW w:w="557" w:type="pct"/>
            <w:tcBorders>
              <w:top w:val="single" w:sz="4" w:space="0" w:color="auto"/>
              <w:left w:val="single" w:sz="4" w:space="0" w:color="auto"/>
              <w:bottom w:val="single" w:sz="4" w:space="0" w:color="auto"/>
              <w:right w:val="single" w:sz="4" w:space="0" w:color="auto"/>
            </w:tcBorders>
            <w:vAlign w:val="center"/>
            <w:hideMark/>
          </w:tcPr>
          <w:p w:rsidR="004020C2" w:rsidRDefault="004020C2" w:rsidP="004020C2">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8.10-8.40</w:t>
            </w:r>
          </w:p>
        </w:tc>
        <w:tc>
          <w:tcPr>
            <w:tcW w:w="515" w:type="pct"/>
            <w:tcBorders>
              <w:top w:val="single" w:sz="4" w:space="0" w:color="auto"/>
              <w:left w:val="single" w:sz="4" w:space="0" w:color="auto"/>
              <w:bottom w:val="single" w:sz="4" w:space="0" w:color="auto"/>
              <w:right w:val="single" w:sz="4" w:space="0" w:color="auto"/>
            </w:tcBorders>
            <w:vAlign w:val="center"/>
            <w:hideMark/>
          </w:tcPr>
          <w:p w:rsidR="004020C2" w:rsidRDefault="004020C2" w:rsidP="004020C2">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8.15-8.50</w:t>
            </w:r>
          </w:p>
        </w:tc>
        <w:tc>
          <w:tcPr>
            <w:tcW w:w="514" w:type="pct"/>
            <w:tcBorders>
              <w:top w:val="single" w:sz="4" w:space="0" w:color="auto"/>
              <w:left w:val="single" w:sz="4" w:space="0" w:color="auto"/>
              <w:bottom w:val="single" w:sz="4" w:space="0" w:color="auto"/>
              <w:right w:val="single" w:sz="4" w:space="0" w:color="auto"/>
            </w:tcBorders>
            <w:vAlign w:val="center"/>
            <w:hideMark/>
          </w:tcPr>
          <w:p w:rsidR="004020C2" w:rsidRDefault="004020C2" w:rsidP="004020C2">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8.18-8.50</w:t>
            </w:r>
          </w:p>
        </w:tc>
        <w:tc>
          <w:tcPr>
            <w:tcW w:w="569" w:type="pct"/>
            <w:tcBorders>
              <w:top w:val="single" w:sz="4" w:space="0" w:color="auto"/>
              <w:left w:val="single" w:sz="4" w:space="0" w:color="auto"/>
              <w:bottom w:val="single" w:sz="4" w:space="0" w:color="auto"/>
              <w:right w:val="single" w:sz="4" w:space="0" w:color="auto"/>
            </w:tcBorders>
            <w:vAlign w:val="center"/>
            <w:hideMark/>
          </w:tcPr>
          <w:p w:rsidR="004020C2" w:rsidRDefault="004020C2" w:rsidP="004020C2">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8.20-8.55</w:t>
            </w:r>
          </w:p>
        </w:tc>
        <w:tc>
          <w:tcPr>
            <w:tcW w:w="515" w:type="pct"/>
            <w:tcBorders>
              <w:top w:val="single" w:sz="4" w:space="0" w:color="auto"/>
              <w:left w:val="single" w:sz="4" w:space="0" w:color="auto"/>
              <w:bottom w:val="single" w:sz="4" w:space="0" w:color="auto"/>
              <w:right w:val="single" w:sz="4" w:space="0" w:color="auto"/>
            </w:tcBorders>
            <w:vAlign w:val="center"/>
            <w:hideMark/>
          </w:tcPr>
          <w:p w:rsidR="004020C2" w:rsidRDefault="004020C2" w:rsidP="004020C2">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8.25-8.55</w:t>
            </w:r>
          </w:p>
        </w:tc>
      </w:tr>
      <w:tr w:rsidR="004020C2" w:rsidTr="004020C2">
        <w:trPr>
          <w:cantSplit/>
          <w:trHeight w:val="301"/>
        </w:trPr>
        <w:tc>
          <w:tcPr>
            <w:tcW w:w="194" w:type="pct"/>
            <w:tcBorders>
              <w:top w:val="single" w:sz="4" w:space="0" w:color="auto"/>
              <w:left w:val="single" w:sz="4" w:space="0" w:color="auto"/>
              <w:bottom w:val="single" w:sz="4" w:space="0" w:color="auto"/>
              <w:right w:val="single" w:sz="4" w:space="0" w:color="auto"/>
            </w:tcBorders>
            <w:hideMark/>
          </w:tcPr>
          <w:p w:rsidR="004020C2" w:rsidRDefault="004020C2" w:rsidP="004020C2">
            <w:pPr>
              <w:spacing w:after="0" w:line="240" w:lineRule="auto"/>
              <w:jc w:val="both"/>
              <w:rPr>
                <w:rFonts w:ascii="Times New Roman" w:eastAsia="Times New Roman" w:hAnsi="Times New Roman"/>
                <w:sz w:val="24"/>
                <w:szCs w:val="20"/>
              </w:rPr>
            </w:pPr>
            <w:r>
              <w:rPr>
                <w:rFonts w:ascii="Times New Roman" w:eastAsia="Times New Roman" w:hAnsi="Times New Roman"/>
                <w:sz w:val="24"/>
                <w:szCs w:val="20"/>
              </w:rPr>
              <w:t>5.</w:t>
            </w:r>
          </w:p>
        </w:tc>
        <w:tc>
          <w:tcPr>
            <w:tcW w:w="2136" w:type="pct"/>
            <w:tcBorders>
              <w:top w:val="single" w:sz="4" w:space="0" w:color="auto"/>
              <w:left w:val="single" w:sz="4" w:space="0" w:color="auto"/>
              <w:bottom w:val="single" w:sz="4" w:space="0" w:color="auto"/>
              <w:right w:val="single" w:sz="4" w:space="0" w:color="auto"/>
            </w:tcBorders>
            <w:hideMark/>
          </w:tcPr>
          <w:p w:rsidR="004020C2" w:rsidRDefault="004020C2" w:rsidP="004020C2">
            <w:pPr>
              <w:spacing w:after="0" w:line="240" w:lineRule="auto"/>
              <w:jc w:val="both"/>
              <w:rPr>
                <w:rFonts w:ascii="Times New Roman" w:eastAsia="Times New Roman" w:hAnsi="Times New Roman"/>
                <w:sz w:val="24"/>
                <w:szCs w:val="20"/>
              </w:rPr>
            </w:pPr>
            <w:r>
              <w:rPr>
                <w:rFonts w:ascii="Times New Roman" w:eastAsia="Times New Roman" w:hAnsi="Times New Roman"/>
                <w:sz w:val="24"/>
                <w:szCs w:val="20"/>
              </w:rPr>
              <w:t>Игры, подготовка к занятиям.</w:t>
            </w:r>
          </w:p>
        </w:tc>
        <w:tc>
          <w:tcPr>
            <w:tcW w:w="557" w:type="pct"/>
            <w:tcBorders>
              <w:top w:val="single" w:sz="4" w:space="0" w:color="auto"/>
              <w:left w:val="single" w:sz="4" w:space="0" w:color="auto"/>
              <w:bottom w:val="single" w:sz="4" w:space="0" w:color="auto"/>
              <w:right w:val="single" w:sz="4" w:space="0" w:color="auto"/>
            </w:tcBorders>
            <w:vAlign w:val="center"/>
            <w:hideMark/>
          </w:tcPr>
          <w:p w:rsidR="004020C2" w:rsidRDefault="004020C2" w:rsidP="004020C2">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8.40-9.00</w:t>
            </w:r>
          </w:p>
        </w:tc>
        <w:tc>
          <w:tcPr>
            <w:tcW w:w="515" w:type="pct"/>
            <w:tcBorders>
              <w:top w:val="single" w:sz="4" w:space="0" w:color="auto"/>
              <w:left w:val="single" w:sz="4" w:space="0" w:color="auto"/>
              <w:bottom w:val="single" w:sz="4" w:space="0" w:color="auto"/>
              <w:right w:val="single" w:sz="4" w:space="0" w:color="auto"/>
            </w:tcBorders>
            <w:vAlign w:val="center"/>
            <w:hideMark/>
          </w:tcPr>
          <w:p w:rsidR="004020C2" w:rsidRDefault="004020C2" w:rsidP="004020C2">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8.50-9.00</w:t>
            </w:r>
          </w:p>
        </w:tc>
        <w:tc>
          <w:tcPr>
            <w:tcW w:w="514" w:type="pct"/>
            <w:tcBorders>
              <w:top w:val="single" w:sz="4" w:space="0" w:color="auto"/>
              <w:left w:val="single" w:sz="4" w:space="0" w:color="auto"/>
              <w:bottom w:val="single" w:sz="4" w:space="0" w:color="auto"/>
              <w:right w:val="single" w:sz="4" w:space="0" w:color="auto"/>
            </w:tcBorders>
            <w:vAlign w:val="center"/>
            <w:hideMark/>
          </w:tcPr>
          <w:p w:rsidR="004020C2" w:rsidRDefault="004020C2" w:rsidP="004020C2">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8.50-9.00</w:t>
            </w:r>
          </w:p>
        </w:tc>
        <w:tc>
          <w:tcPr>
            <w:tcW w:w="569" w:type="pct"/>
            <w:tcBorders>
              <w:top w:val="single" w:sz="4" w:space="0" w:color="auto"/>
              <w:left w:val="single" w:sz="4" w:space="0" w:color="auto"/>
              <w:bottom w:val="single" w:sz="4" w:space="0" w:color="auto"/>
              <w:right w:val="single" w:sz="4" w:space="0" w:color="auto"/>
            </w:tcBorders>
            <w:vAlign w:val="center"/>
            <w:hideMark/>
          </w:tcPr>
          <w:p w:rsidR="004020C2" w:rsidRDefault="004020C2" w:rsidP="004020C2">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8.55-9.00</w:t>
            </w:r>
          </w:p>
        </w:tc>
        <w:tc>
          <w:tcPr>
            <w:tcW w:w="515" w:type="pct"/>
            <w:tcBorders>
              <w:top w:val="single" w:sz="4" w:space="0" w:color="auto"/>
              <w:left w:val="single" w:sz="4" w:space="0" w:color="auto"/>
              <w:bottom w:val="single" w:sz="4" w:space="0" w:color="auto"/>
              <w:right w:val="single" w:sz="4" w:space="0" w:color="auto"/>
            </w:tcBorders>
            <w:vAlign w:val="center"/>
            <w:hideMark/>
          </w:tcPr>
          <w:p w:rsidR="004020C2" w:rsidRDefault="004020C2" w:rsidP="004020C2">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8.55-9.00</w:t>
            </w:r>
          </w:p>
        </w:tc>
      </w:tr>
      <w:tr w:rsidR="004020C2" w:rsidTr="004020C2">
        <w:trPr>
          <w:cantSplit/>
          <w:trHeight w:val="301"/>
        </w:trPr>
        <w:tc>
          <w:tcPr>
            <w:tcW w:w="194" w:type="pct"/>
            <w:tcBorders>
              <w:top w:val="single" w:sz="4" w:space="0" w:color="auto"/>
              <w:left w:val="single" w:sz="4" w:space="0" w:color="auto"/>
              <w:bottom w:val="single" w:sz="4" w:space="0" w:color="auto"/>
              <w:right w:val="single" w:sz="4" w:space="0" w:color="auto"/>
            </w:tcBorders>
            <w:hideMark/>
          </w:tcPr>
          <w:p w:rsidR="004020C2" w:rsidRDefault="004020C2" w:rsidP="004020C2">
            <w:pPr>
              <w:spacing w:after="0" w:line="240" w:lineRule="auto"/>
              <w:jc w:val="both"/>
              <w:rPr>
                <w:rFonts w:ascii="Times New Roman" w:eastAsia="Times New Roman" w:hAnsi="Times New Roman"/>
                <w:sz w:val="24"/>
                <w:szCs w:val="20"/>
              </w:rPr>
            </w:pPr>
            <w:r>
              <w:rPr>
                <w:rFonts w:ascii="Times New Roman" w:eastAsia="Times New Roman" w:hAnsi="Times New Roman"/>
                <w:sz w:val="24"/>
                <w:szCs w:val="20"/>
              </w:rPr>
              <w:t>6.</w:t>
            </w:r>
          </w:p>
        </w:tc>
        <w:tc>
          <w:tcPr>
            <w:tcW w:w="2136" w:type="pct"/>
            <w:tcBorders>
              <w:top w:val="single" w:sz="4" w:space="0" w:color="auto"/>
              <w:left w:val="single" w:sz="4" w:space="0" w:color="auto"/>
              <w:bottom w:val="single" w:sz="4" w:space="0" w:color="auto"/>
              <w:right w:val="single" w:sz="4" w:space="0" w:color="auto"/>
            </w:tcBorders>
            <w:hideMark/>
          </w:tcPr>
          <w:p w:rsidR="004020C2" w:rsidRDefault="004020C2" w:rsidP="004020C2">
            <w:pPr>
              <w:spacing w:after="0" w:line="240" w:lineRule="auto"/>
              <w:jc w:val="both"/>
              <w:rPr>
                <w:rFonts w:ascii="Times New Roman" w:eastAsia="Times New Roman" w:hAnsi="Times New Roman"/>
                <w:sz w:val="24"/>
                <w:szCs w:val="20"/>
              </w:rPr>
            </w:pPr>
            <w:r>
              <w:rPr>
                <w:rFonts w:ascii="Times New Roman" w:eastAsia="Times New Roman" w:hAnsi="Times New Roman"/>
                <w:sz w:val="24"/>
                <w:szCs w:val="24"/>
              </w:rPr>
              <w:t>Непосредственно образовательная деятельность (фронтальная, подгрупповая).</w:t>
            </w:r>
          </w:p>
        </w:tc>
        <w:tc>
          <w:tcPr>
            <w:tcW w:w="557" w:type="pct"/>
            <w:tcBorders>
              <w:top w:val="single" w:sz="4" w:space="0" w:color="auto"/>
              <w:left w:val="single" w:sz="4" w:space="0" w:color="auto"/>
              <w:bottom w:val="single" w:sz="4" w:space="0" w:color="auto"/>
              <w:right w:val="single" w:sz="4" w:space="0" w:color="auto"/>
            </w:tcBorders>
            <w:vAlign w:val="center"/>
            <w:hideMark/>
          </w:tcPr>
          <w:p w:rsidR="004020C2" w:rsidRDefault="004020C2" w:rsidP="004020C2">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9.00-9.10</w:t>
            </w:r>
          </w:p>
        </w:tc>
        <w:tc>
          <w:tcPr>
            <w:tcW w:w="515" w:type="pct"/>
            <w:tcBorders>
              <w:top w:val="single" w:sz="4" w:space="0" w:color="auto"/>
              <w:left w:val="single" w:sz="4" w:space="0" w:color="auto"/>
              <w:bottom w:val="single" w:sz="4" w:space="0" w:color="auto"/>
              <w:right w:val="single" w:sz="4" w:space="0" w:color="auto"/>
            </w:tcBorders>
            <w:vAlign w:val="center"/>
            <w:hideMark/>
          </w:tcPr>
          <w:p w:rsidR="004020C2" w:rsidRDefault="004020C2" w:rsidP="004020C2">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9.00-9.40</w:t>
            </w:r>
          </w:p>
        </w:tc>
        <w:tc>
          <w:tcPr>
            <w:tcW w:w="514" w:type="pct"/>
            <w:tcBorders>
              <w:top w:val="single" w:sz="4" w:space="0" w:color="auto"/>
              <w:left w:val="single" w:sz="4" w:space="0" w:color="auto"/>
              <w:bottom w:val="single" w:sz="4" w:space="0" w:color="auto"/>
              <w:right w:val="single" w:sz="4" w:space="0" w:color="auto"/>
            </w:tcBorders>
            <w:vAlign w:val="center"/>
            <w:hideMark/>
          </w:tcPr>
          <w:p w:rsidR="004020C2" w:rsidRDefault="004020C2" w:rsidP="004020C2">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9.00-9.50</w:t>
            </w:r>
          </w:p>
        </w:tc>
        <w:tc>
          <w:tcPr>
            <w:tcW w:w="569" w:type="pct"/>
            <w:tcBorders>
              <w:top w:val="single" w:sz="4" w:space="0" w:color="auto"/>
              <w:left w:val="single" w:sz="4" w:space="0" w:color="auto"/>
              <w:bottom w:val="single" w:sz="4" w:space="0" w:color="auto"/>
              <w:right w:val="single" w:sz="4" w:space="0" w:color="auto"/>
            </w:tcBorders>
            <w:vAlign w:val="center"/>
            <w:hideMark/>
          </w:tcPr>
          <w:p w:rsidR="004020C2" w:rsidRDefault="004020C2" w:rsidP="004020C2">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9.00-10.00</w:t>
            </w:r>
          </w:p>
        </w:tc>
        <w:tc>
          <w:tcPr>
            <w:tcW w:w="515" w:type="pct"/>
            <w:tcBorders>
              <w:top w:val="single" w:sz="4" w:space="0" w:color="auto"/>
              <w:left w:val="single" w:sz="4" w:space="0" w:color="auto"/>
              <w:bottom w:val="single" w:sz="4" w:space="0" w:color="auto"/>
              <w:right w:val="single" w:sz="4" w:space="0" w:color="auto"/>
            </w:tcBorders>
            <w:vAlign w:val="center"/>
            <w:hideMark/>
          </w:tcPr>
          <w:p w:rsidR="004020C2" w:rsidRDefault="004020C2" w:rsidP="004020C2">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9.00-10.50</w:t>
            </w:r>
          </w:p>
        </w:tc>
      </w:tr>
      <w:tr w:rsidR="004020C2" w:rsidTr="004020C2">
        <w:trPr>
          <w:cantSplit/>
          <w:trHeight w:val="301"/>
        </w:trPr>
        <w:tc>
          <w:tcPr>
            <w:tcW w:w="194" w:type="pct"/>
            <w:tcBorders>
              <w:top w:val="single" w:sz="4" w:space="0" w:color="auto"/>
              <w:left w:val="single" w:sz="4" w:space="0" w:color="auto"/>
              <w:bottom w:val="single" w:sz="4" w:space="0" w:color="auto"/>
              <w:right w:val="single" w:sz="4" w:space="0" w:color="auto"/>
            </w:tcBorders>
            <w:hideMark/>
          </w:tcPr>
          <w:p w:rsidR="004020C2" w:rsidRDefault="004020C2" w:rsidP="004020C2">
            <w:pPr>
              <w:spacing w:after="0" w:line="240" w:lineRule="auto"/>
              <w:jc w:val="both"/>
              <w:rPr>
                <w:rFonts w:ascii="Times New Roman" w:eastAsia="Times New Roman" w:hAnsi="Times New Roman"/>
                <w:sz w:val="24"/>
                <w:szCs w:val="20"/>
              </w:rPr>
            </w:pPr>
            <w:r>
              <w:rPr>
                <w:rFonts w:ascii="Times New Roman" w:eastAsia="Times New Roman" w:hAnsi="Times New Roman"/>
                <w:sz w:val="24"/>
                <w:szCs w:val="20"/>
              </w:rPr>
              <w:t>7</w:t>
            </w:r>
          </w:p>
        </w:tc>
        <w:tc>
          <w:tcPr>
            <w:tcW w:w="2136" w:type="pct"/>
            <w:tcBorders>
              <w:top w:val="single" w:sz="4" w:space="0" w:color="auto"/>
              <w:left w:val="single" w:sz="4" w:space="0" w:color="auto"/>
              <w:bottom w:val="single" w:sz="4" w:space="0" w:color="auto"/>
              <w:right w:val="single" w:sz="4" w:space="0" w:color="auto"/>
            </w:tcBorders>
            <w:hideMark/>
          </w:tcPr>
          <w:p w:rsidR="004020C2" w:rsidRDefault="004020C2" w:rsidP="004020C2">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Игры, индивидуальная работа, самостоятельная деятельность детей</w:t>
            </w:r>
          </w:p>
        </w:tc>
        <w:tc>
          <w:tcPr>
            <w:tcW w:w="557" w:type="pct"/>
            <w:tcBorders>
              <w:top w:val="single" w:sz="4" w:space="0" w:color="auto"/>
              <w:left w:val="single" w:sz="4" w:space="0" w:color="auto"/>
              <w:bottom w:val="single" w:sz="4" w:space="0" w:color="auto"/>
              <w:right w:val="single" w:sz="4" w:space="0" w:color="auto"/>
            </w:tcBorders>
            <w:vAlign w:val="center"/>
            <w:hideMark/>
          </w:tcPr>
          <w:p w:rsidR="004020C2" w:rsidRDefault="004020C2" w:rsidP="004020C2">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9.10-9.30</w:t>
            </w:r>
          </w:p>
        </w:tc>
        <w:tc>
          <w:tcPr>
            <w:tcW w:w="515" w:type="pct"/>
            <w:tcBorders>
              <w:top w:val="single" w:sz="4" w:space="0" w:color="auto"/>
              <w:left w:val="single" w:sz="4" w:space="0" w:color="auto"/>
              <w:bottom w:val="single" w:sz="4" w:space="0" w:color="auto"/>
              <w:right w:val="single" w:sz="4" w:space="0" w:color="auto"/>
            </w:tcBorders>
            <w:vAlign w:val="center"/>
            <w:hideMark/>
          </w:tcPr>
          <w:p w:rsidR="004020C2" w:rsidRDefault="004020C2" w:rsidP="004020C2">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9.40-10.00</w:t>
            </w:r>
          </w:p>
        </w:tc>
        <w:tc>
          <w:tcPr>
            <w:tcW w:w="514" w:type="pct"/>
            <w:tcBorders>
              <w:top w:val="single" w:sz="4" w:space="0" w:color="auto"/>
              <w:left w:val="single" w:sz="4" w:space="0" w:color="auto"/>
              <w:bottom w:val="single" w:sz="4" w:space="0" w:color="auto"/>
              <w:right w:val="single" w:sz="4" w:space="0" w:color="auto"/>
            </w:tcBorders>
            <w:vAlign w:val="center"/>
            <w:hideMark/>
          </w:tcPr>
          <w:p w:rsidR="004020C2" w:rsidRDefault="004020C2" w:rsidP="004020C2">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9.50-10.20</w:t>
            </w:r>
          </w:p>
        </w:tc>
        <w:tc>
          <w:tcPr>
            <w:tcW w:w="569" w:type="pct"/>
            <w:tcBorders>
              <w:top w:val="single" w:sz="4" w:space="0" w:color="auto"/>
              <w:left w:val="single" w:sz="4" w:space="0" w:color="auto"/>
              <w:bottom w:val="single" w:sz="4" w:space="0" w:color="auto"/>
              <w:right w:val="single" w:sz="4" w:space="0" w:color="auto"/>
            </w:tcBorders>
            <w:vAlign w:val="center"/>
            <w:hideMark/>
          </w:tcPr>
          <w:p w:rsidR="004020C2" w:rsidRDefault="004020C2" w:rsidP="004020C2">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10.00-10.50</w:t>
            </w:r>
          </w:p>
        </w:tc>
        <w:tc>
          <w:tcPr>
            <w:tcW w:w="515" w:type="pct"/>
            <w:tcBorders>
              <w:top w:val="single" w:sz="4" w:space="0" w:color="auto"/>
              <w:left w:val="single" w:sz="4" w:space="0" w:color="auto"/>
              <w:bottom w:val="single" w:sz="4" w:space="0" w:color="auto"/>
              <w:right w:val="single" w:sz="4" w:space="0" w:color="auto"/>
            </w:tcBorders>
            <w:vAlign w:val="center"/>
            <w:hideMark/>
          </w:tcPr>
          <w:p w:rsidR="004020C2" w:rsidRDefault="004020C2" w:rsidP="004020C2">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10.50-11.00</w:t>
            </w:r>
          </w:p>
        </w:tc>
      </w:tr>
      <w:tr w:rsidR="004020C2" w:rsidTr="004020C2">
        <w:trPr>
          <w:cantSplit/>
          <w:trHeight w:val="301"/>
        </w:trPr>
        <w:tc>
          <w:tcPr>
            <w:tcW w:w="194" w:type="pct"/>
            <w:tcBorders>
              <w:top w:val="single" w:sz="4" w:space="0" w:color="auto"/>
              <w:left w:val="single" w:sz="4" w:space="0" w:color="auto"/>
              <w:bottom w:val="single" w:sz="4" w:space="0" w:color="auto"/>
              <w:right w:val="single" w:sz="4" w:space="0" w:color="auto"/>
            </w:tcBorders>
            <w:hideMark/>
          </w:tcPr>
          <w:p w:rsidR="004020C2" w:rsidRDefault="004020C2" w:rsidP="004020C2">
            <w:pPr>
              <w:spacing w:after="0" w:line="240" w:lineRule="auto"/>
              <w:jc w:val="both"/>
              <w:rPr>
                <w:rFonts w:ascii="Times New Roman" w:eastAsia="Times New Roman" w:hAnsi="Times New Roman"/>
                <w:sz w:val="24"/>
                <w:szCs w:val="20"/>
              </w:rPr>
            </w:pPr>
            <w:r>
              <w:rPr>
                <w:rFonts w:ascii="Times New Roman" w:eastAsia="Times New Roman" w:hAnsi="Times New Roman"/>
                <w:sz w:val="24"/>
                <w:szCs w:val="20"/>
              </w:rPr>
              <w:t>7.</w:t>
            </w:r>
          </w:p>
        </w:tc>
        <w:tc>
          <w:tcPr>
            <w:tcW w:w="2136" w:type="pct"/>
            <w:tcBorders>
              <w:top w:val="single" w:sz="4" w:space="0" w:color="auto"/>
              <w:left w:val="single" w:sz="4" w:space="0" w:color="auto"/>
              <w:bottom w:val="single" w:sz="4" w:space="0" w:color="auto"/>
              <w:right w:val="single" w:sz="4" w:space="0" w:color="auto"/>
            </w:tcBorders>
            <w:hideMark/>
          </w:tcPr>
          <w:p w:rsidR="004020C2" w:rsidRDefault="004020C2" w:rsidP="004020C2">
            <w:pPr>
              <w:spacing w:after="0" w:line="240" w:lineRule="auto"/>
              <w:jc w:val="both"/>
              <w:rPr>
                <w:rFonts w:ascii="Times New Roman" w:eastAsia="Times New Roman" w:hAnsi="Times New Roman"/>
                <w:sz w:val="24"/>
                <w:szCs w:val="20"/>
              </w:rPr>
            </w:pPr>
            <w:r>
              <w:rPr>
                <w:rFonts w:ascii="Times New Roman" w:eastAsia="Times New Roman" w:hAnsi="Times New Roman"/>
                <w:sz w:val="24"/>
                <w:szCs w:val="20"/>
              </w:rPr>
              <w:t>Подготовка и выход на прогулку, прогулка.</w:t>
            </w:r>
          </w:p>
        </w:tc>
        <w:tc>
          <w:tcPr>
            <w:tcW w:w="557" w:type="pct"/>
            <w:tcBorders>
              <w:top w:val="single" w:sz="4" w:space="0" w:color="auto"/>
              <w:left w:val="single" w:sz="4" w:space="0" w:color="auto"/>
              <w:bottom w:val="single" w:sz="4" w:space="0" w:color="auto"/>
              <w:right w:val="single" w:sz="4" w:space="0" w:color="auto"/>
            </w:tcBorders>
            <w:vAlign w:val="center"/>
            <w:hideMark/>
          </w:tcPr>
          <w:p w:rsidR="004020C2" w:rsidRDefault="004020C2" w:rsidP="004020C2">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9.30-11.10</w:t>
            </w:r>
          </w:p>
        </w:tc>
        <w:tc>
          <w:tcPr>
            <w:tcW w:w="515" w:type="pct"/>
            <w:tcBorders>
              <w:top w:val="single" w:sz="4" w:space="0" w:color="auto"/>
              <w:left w:val="single" w:sz="4" w:space="0" w:color="auto"/>
              <w:bottom w:val="single" w:sz="4" w:space="0" w:color="auto"/>
              <w:right w:val="single" w:sz="4" w:space="0" w:color="auto"/>
            </w:tcBorders>
            <w:vAlign w:val="center"/>
            <w:hideMark/>
          </w:tcPr>
          <w:p w:rsidR="004020C2" w:rsidRDefault="004020C2" w:rsidP="004020C2">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10.00-11.25</w:t>
            </w:r>
          </w:p>
        </w:tc>
        <w:tc>
          <w:tcPr>
            <w:tcW w:w="514" w:type="pct"/>
            <w:tcBorders>
              <w:top w:val="single" w:sz="4" w:space="0" w:color="auto"/>
              <w:left w:val="single" w:sz="4" w:space="0" w:color="auto"/>
              <w:bottom w:val="single" w:sz="4" w:space="0" w:color="auto"/>
              <w:right w:val="single" w:sz="4" w:space="0" w:color="auto"/>
            </w:tcBorders>
            <w:vAlign w:val="center"/>
            <w:hideMark/>
          </w:tcPr>
          <w:p w:rsidR="004020C2" w:rsidRDefault="004020C2" w:rsidP="004020C2">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10.20-12.00</w:t>
            </w:r>
          </w:p>
        </w:tc>
        <w:tc>
          <w:tcPr>
            <w:tcW w:w="569" w:type="pct"/>
            <w:tcBorders>
              <w:top w:val="single" w:sz="4" w:space="0" w:color="auto"/>
              <w:left w:val="single" w:sz="4" w:space="0" w:color="auto"/>
              <w:bottom w:val="single" w:sz="4" w:space="0" w:color="auto"/>
              <w:right w:val="single" w:sz="4" w:space="0" w:color="auto"/>
            </w:tcBorders>
            <w:vAlign w:val="center"/>
            <w:hideMark/>
          </w:tcPr>
          <w:p w:rsidR="004020C2" w:rsidRDefault="004020C2" w:rsidP="004020C2">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10.50-12.25</w:t>
            </w:r>
          </w:p>
        </w:tc>
        <w:tc>
          <w:tcPr>
            <w:tcW w:w="515" w:type="pct"/>
            <w:tcBorders>
              <w:top w:val="single" w:sz="4" w:space="0" w:color="auto"/>
              <w:left w:val="single" w:sz="4" w:space="0" w:color="auto"/>
              <w:bottom w:val="single" w:sz="4" w:space="0" w:color="auto"/>
              <w:right w:val="single" w:sz="4" w:space="0" w:color="auto"/>
            </w:tcBorders>
            <w:vAlign w:val="center"/>
            <w:hideMark/>
          </w:tcPr>
          <w:p w:rsidR="004020C2" w:rsidRDefault="004020C2" w:rsidP="004020C2">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11.00-12.35</w:t>
            </w:r>
          </w:p>
        </w:tc>
      </w:tr>
      <w:tr w:rsidR="004020C2" w:rsidTr="004020C2">
        <w:trPr>
          <w:cantSplit/>
          <w:trHeight w:val="301"/>
        </w:trPr>
        <w:tc>
          <w:tcPr>
            <w:tcW w:w="194" w:type="pct"/>
            <w:tcBorders>
              <w:top w:val="single" w:sz="4" w:space="0" w:color="auto"/>
              <w:left w:val="single" w:sz="4" w:space="0" w:color="auto"/>
              <w:bottom w:val="single" w:sz="4" w:space="0" w:color="auto"/>
              <w:right w:val="single" w:sz="4" w:space="0" w:color="auto"/>
            </w:tcBorders>
            <w:hideMark/>
          </w:tcPr>
          <w:p w:rsidR="004020C2" w:rsidRDefault="004020C2" w:rsidP="004020C2">
            <w:pPr>
              <w:spacing w:after="0" w:line="240" w:lineRule="auto"/>
              <w:jc w:val="both"/>
              <w:rPr>
                <w:rFonts w:ascii="Times New Roman" w:eastAsia="Times New Roman" w:hAnsi="Times New Roman"/>
                <w:sz w:val="24"/>
                <w:szCs w:val="20"/>
              </w:rPr>
            </w:pPr>
            <w:r>
              <w:rPr>
                <w:rFonts w:ascii="Times New Roman" w:eastAsia="Times New Roman" w:hAnsi="Times New Roman"/>
                <w:sz w:val="24"/>
                <w:szCs w:val="20"/>
              </w:rPr>
              <w:t>8.</w:t>
            </w:r>
          </w:p>
        </w:tc>
        <w:tc>
          <w:tcPr>
            <w:tcW w:w="2136" w:type="pct"/>
            <w:tcBorders>
              <w:top w:val="single" w:sz="4" w:space="0" w:color="auto"/>
              <w:left w:val="single" w:sz="4" w:space="0" w:color="auto"/>
              <w:bottom w:val="single" w:sz="4" w:space="0" w:color="auto"/>
              <w:right w:val="single" w:sz="4" w:space="0" w:color="auto"/>
            </w:tcBorders>
            <w:hideMark/>
          </w:tcPr>
          <w:p w:rsidR="004020C2" w:rsidRDefault="004020C2" w:rsidP="004020C2">
            <w:pPr>
              <w:spacing w:after="0" w:line="240" w:lineRule="auto"/>
              <w:jc w:val="both"/>
              <w:rPr>
                <w:rFonts w:ascii="Times New Roman" w:eastAsia="Times New Roman" w:hAnsi="Times New Roman"/>
                <w:sz w:val="24"/>
                <w:szCs w:val="20"/>
              </w:rPr>
            </w:pPr>
            <w:r>
              <w:rPr>
                <w:rFonts w:ascii="Times New Roman" w:eastAsia="Times New Roman" w:hAnsi="Times New Roman"/>
                <w:sz w:val="24"/>
                <w:szCs w:val="20"/>
              </w:rPr>
              <w:t>Возвращение с прогулки, игры.</w:t>
            </w:r>
          </w:p>
        </w:tc>
        <w:tc>
          <w:tcPr>
            <w:tcW w:w="557" w:type="pct"/>
            <w:tcBorders>
              <w:top w:val="single" w:sz="4" w:space="0" w:color="auto"/>
              <w:left w:val="single" w:sz="4" w:space="0" w:color="auto"/>
              <w:bottom w:val="single" w:sz="4" w:space="0" w:color="auto"/>
              <w:right w:val="single" w:sz="4" w:space="0" w:color="auto"/>
            </w:tcBorders>
            <w:vAlign w:val="center"/>
            <w:hideMark/>
          </w:tcPr>
          <w:p w:rsidR="004020C2" w:rsidRPr="000D72AB" w:rsidRDefault="004020C2" w:rsidP="004020C2">
            <w:pPr>
              <w:spacing w:after="0" w:line="240" w:lineRule="auto"/>
              <w:jc w:val="center"/>
              <w:rPr>
                <w:rFonts w:ascii="Times New Roman" w:eastAsia="Times New Roman" w:hAnsi="Times New Roman"/>
                <w:sz w:val="24"/>
                <w:szCs w:val="24"/>
              </w:rPr>
            </w:pPr>
            <w:r w:rsidRPr="000D72AB">
              <w:rPr>
                <w:rFonts w:ascii="Times New Roman" w:eastAsia="Times New Roman" w:hAnsi="Times New Roman"/>
                <w:sz w:val="24"/>
                <w:szCs w:val="24"/>
              </w:rPr>
              <w:t>11.10-11.20</w:t>
            </w:r>
          </w:p>
        </w:tc>
        <w:tc>
          <w:tcPr>
            <w:tcW w:w="515" w:type="pct"/>
            <w:tcBorders>
              <w:top w:val="single" w:sz="4" w:space="0" w:color="auto"/>
              <w:left w:val="single" w:sz="4" w:space="0" w:color="auto"/>
              <w:bottom w:val="single" w:sz="4" w:space="0" w:color="auto"/>
              <w:right w:val="single" w:sz="4" w:space="0" w:color="auto"/>
            </w:tcBorders>
            <w:vAlign w:val="center"/>
            <w:hideMark/>
          </w:tcPr>
          <w:p w:rsidR="004020C2" w:rsidRPr="000D72AB" w:rsidRDefault="004020C2" w:rsidP="004020C2">
            <w:pPr>
              <w:spacing w:after="0" w:line="240" w:lineRule="auto"/>
              <w:jc w:val="center"/>
              <w:rPr>
                <w:rFonts w:ascii="Times New Roman" w:eastAsia="Times New Roman" w:hAnsi="Times New Roman"/>
                <w:sz w:val="24"/>
                <w:szCs w:val="24"/>
              </w:rPr>
            </w:pPr>
            <w:r w:rsidRPr="000D72AB">
              <w:rPr>
                <w:rFonts w:ascii="Times New Roman" w:eastAsia="Times New Roman" w:hAnsi="Times New Roman"/>
                <w:sz w:val="24"/>
                <w:szCs w:val="24"/>
              </w:rPr>
              <w:t>11.25-11.35</w:t>
            </w:r>
          </w:p>
        </w:tc>
        <w:tc>
          <w:tcPr>
            <w:tcW w:w="514" w:type="pct"/>
            <w:tcBorders>
              <w:top w:val="single" w:sz="4" w:space="0" w:color="auto"/>
              <w:left w:val="single" w:sz="4" w:space="0" w:color="auto"/>
              <w:bottom w:val="single" w:sz="4" w:space="0" w:color="auto"/>
              <w:right w:val="single" w:sz="4" w:space="0" w:color="auto"/>
            </w:tcBorders>
            <w:vAlign w:val="center"/>
            <w:hideMark/>
          </w:tcPr>
          <w:p w:rsidR="004020C2" w:rsidRPr="000D72AB" w:rsidRDefault="004020C2" w:rsidP="004020C2">
            <w:pPr>
              <w:spacing w:after="0" w:line="240" w:lineRule="auto"/>
              <w:jc w:val="center"/>
              <w:rPr>
                <w:rFonts w:ascii="Times New Roman" w:eastAsia="Times New Roman" w:hAnsi="Times New Roman"/>
                <w:sz w:val="24"/>
                <w:szCs w:val="24"/>
              </w:rPr>
            </w:pPr>
            <w:r w:rsidRPr="000D72AB">
              <w:rPr>
                <w:rFonts w:ascii="Times New Roman" w:eastAsia="Times New Roman" w:hAnsi="Times New Roman"/>
                <w:sz w:val="24"/>
                <w:szCs w:val="24"/>
              </w:rPr>
              <w:t>12.00-12.15</w:t>
            </w:r>
          </w:p>
        </w:tc>
        <w:tc>
          <w:tcPr>
            <w:tcW w:w="569" w:type="pct"/>
            <w:tcBorders>
              <w:top w:val="single" w:sz="4" w:space="0" w:color="auto"/>
              <w:left w:val="single" w:sz="4" w:space="0" w:color="auto"/>
              <w:bottom w:val="single" w:sz="4" w:space="0" w:color="auto"/>
              <w:right w:val="single" w:sz="4" w:space="0" w:color="auto"/>
            </w:tcBorders>
            <w:vAlign w:val="center"/>
            <w:hideMark/>
          </w:tcPr>
          <w:p w:rsidR="004020C2" w:rsidRPr="000D72AB" w:rsidRDefault="004020C2" w:rsidP="004020C2">
            <w:pPr>
              <w:spacing w:after="0" w:line="240" w:lineRule="auto"/>
              <w:jc w:val="center"/>
              <w:rPr>
                <w:rFonts w:ascii="Times New Roman" w:eastAsia="Times New Roman" w:hAnsi="Times New Roman"/>
                <w:sz w:val="24"/>
                <w:szCs w:val="24"/>
              </w:rPr>
            </w:pPr>
            <w:r w:rsidRPr="000D72AB">
              <w:rPr>
                <w:rFonts w:ascii="Times New Roman" w:eastAsia="Times New Roman" w:hAnsi="Times New Roman"/>
                <w:sz w:val="24"/>
                <w:szCs w:val="24"/>
              </w:rPr>
              <w:t>12.25-12.35</w:t>
            </w:r>
          </w:p>
        </w:tc>
        <w:tc>
          <w:tcPr>
            <w:tcW w:w="515" w:type="pct"/>
            <w:tcBorders>
              <w:top w:val="single" w:sz="4" w:space="0" w:color="auto"/>
              <w:left w:val="single" w:sz="4" w:space="0" w:color="auto"/>
              <w:bottom w:val="single" w:sz="4" w:space="0" w:color="auto"/>
              <w:right w:val="single" w:sz="4" w:space="0" w:color="auto"/>
            </w:tcBorders>
            <w:vAlign w:val="center"/>
            <w:hideMark/>
          </w:tcPr>
          <w:p w:rsidR="004020C2" w:rsidRPr="000D72AB" w:rsidRDefault="004020C2" w:rsidP="004020C2">
            <w:pPr>
              <w:spacing w:after="0" w:line="240" w:lineRule="auto"/>
              <w:jc w:val="center"/>
              <w:rPr>
                <w:rFonts w:ascii="Times New Roman" w:eastAsia="Times New Roman" w:hAnsi="Times New Roman"/>
                <w:sz w:val="24"/>
                <w:szCs w:val="24"/>
              </w:rPr>
            </w:pPr>
            <w:r w:rsidRPr="000D72AB">
              <w:rPr>
                <w:rFonts w:ascii="Times New Roman" w:eastAsia="Times New Roman" w:hAnsi="Times New Roman"/>
                <w:sz w:val="24"/>
                <w:szCs w:val="24"/>
              </w:rPr>
              <w:t>12.35-12.45</w:t>
            </w:r>
          </w:p>
        </w:tc>
      </w:tr>
      <w:tr w:rsidR="004020C2" w:rsidTr="004020C2">
        <w:trPr>
          <w:cantSplit/>
          <w:trHeight w:val="301"/>
        </w:trPr>
        <w:tc>
          <w:tcPr>
            <w:tcW w:w="194" w:type="pct"/>
            <w:tcBorders>
              <w:top w:val="single" w:sz="4" w:space="0" w:color="auto"/>
              <w:left w:val="single" w:sz="4" w:space="0" w:color="auto"/>
              <w:bottom w:val="single" w:sz="4" w:space="0" w:color="auto"/>
              <w:right w:val="single" w:sz="4" w:space="0" w:color="auto"/>
            </w:tcBorders>
            <w:hideMark/>
          </w:tcPr>
          <w:p w:rsidR="004020C2" w:rsidRDefault="004020C2" w:rsidP="004020C2">
            <w:pPr>
              <w:spacing w:after="0" w:line="240" w:lineRule="auto"/>
              <w:jc w:val="both"/>
              <w:rPr>
                <w:rFonts w:ascii="Times New Roman" w:eastAsia="Times New Roman" w:hAnsi="Times New Roman"/>
                <w:sz w:val="24"/>
                <w:szCs w:val="20"/>
              </w:rPr>
            </w:pPr>
            <w:r>
              <w:rPr>
                <w:rFonts w:ascii="Times New Roman" w:eastAsia="Times New Roman" w:hAnsi="Times New Roman"/>
                <w:sz w:val="24"/>
                <w:szCs w:val="20"/>
              </w:rPr>
              <w:t>9.</w:t>
            </w:r>
          </w:p>
        </w:tc>
        <w:tc>
          <w:tcPr>
            <w:tcW w:w="2136" w:type="pct"/>
            <w:tcBorders>
              <w:top w:val="single" w:sz="4" w:space="0" w:color="auto"/>
              <w:left w:val="single" w:sz="4" w:space="0" w:color="auto"/>
              <w:bottom w:val="single" w:sz="4" w:space="0" w:color="auto"/>
              <w:right w:val="single" w:sz="4" w:space="0" w:color="auto"/>
            </w:tcBorders>
            <w:hideMark/>
          </w:tcPr>
          <w:p w:rsidR="004020C2" w:rsidRDefault="004020C2" w:rsidP="004020C2">
            <w:pPr>
              <w:spacing w:after="0" w:line="240" w:lineRule="auto"/>
              <w:jc w:val="both"/>
              <w:rPr>
                <w:rFonts w:ascii="Times New Roman" w:eastAsia="Times New Roman" w:hAnsi="Times New Roman"/>
                <w:sz w:val="24"/>
                <w:szCs w:val="20"/>
              </w:rPr>
            </w:pPr>
            <w:r>
              <w:rPr>
                <w:rFonts w:ascii="Times New Roman" w:eastAsia="Times New Roman" w:hAnsi="Times New Roman"/>
                <w:sz w:val="24"/>
                <w:szCs w:val="20"/>
              </w:rPr>
              <w:t>Подготовка к обеду, обед.</w:t>
            </w:r>
          </w:p>
        </w:tc>
        <w:tc>
          <w:tcPr>
            <w:tcW w:w="557" w:type="pct"/>
            <w:tcBorders>
              <w:top w:val="single" w:sz="4" w:space="0" w:color="auto"/>
              <w:left w:val="single" w:sz="4" w:space="0" w:color="auto"/>
              <w:bottom w:val="single" w:sz="4" w:space="0" w:color="auto"/>
              <w:right w:val="single" w:sz="4" w:space="0" w:color="auto"/>
            </w:tcBorders>
            <w:vAlign w:val="center"/>
            <w:hideMark/>
          </w:tcPr>
          <w:p w:rsidR="004020C2" w:rsidRPr="000D72AB" w:rsidRDefault="004020C2" w:rsidP="004020C2">
            <w:pPr>
              <w:spacing w:after="0" w:line="240" w:lineRule="auto"/>
              <w:jc w:val="center"/>
              <w:rPr>
                <w:rFonts w:ascii="Times New Roman" w:eastAsia="Times New Roman" w:hAnsi="Times New Roman"/>
                <w:sz w:val="24"/>
                <w:szCs w:val="24"/>
              </w:rPr>
            </w:pPr>
            <w:r w:rsidRPr="000D72AB">
              <w:rPr>
                <w:rFonts w:ascii="Times New Roman" w:eastAsia="Times New Roman" w:hAnsi="Times New Roman"/>
                <w:sz w:val="24"/>
                <w:szCs w:val="24"/>
              </w:rPr>
              <w:t>11.20-12.00</w:t>
            </w:r>
          </w:p>
        </w:tc>
        <w:tc>
          <w:tcPr>
            <w:tcW w:w="515" w:type="pct"/>
            <w:tcBorders>
              <w:top w:val="single" w:sz="4" w:space="0" w:color="auto"/>
              <w:left w:val="single" w:sz="4" w:space="0" w:color="auto"/>
              <w:bottom w:val="single" w:sz="4" w:space="0" w:color="auto"/>
              <w:right w:val="single" w:sz="4" w:space="0" w:color="auto"/>
            </w:tcBorders>
            <w:vAlign w:val="center"/>
            <w:hideMark/>
          </w:tcPr>
          <w:p w:rsidR="004020C2" w:rsidRPr="000D72AB" w:rsidRDefault="004020C2" w:rsidP="004020C2">
            <w:pPr>
              <w:spacing w:after="0" w:line="240" w:lineRule="auto"/>
              <w:jc w:val="center"/>
              <w:rPr>
                <w:rFonts w:ascii="Times New Roman" w:eastAsia="Times New Roman" w:hAnsi="Times New Roman"/>
                <w:sz w:val="24"/>
                <w:szCs w:val="24"/>
              </w:rPr>
            </w:pPr>
            <w:r w:rsidRPr="000D72AB">
              <w:rPr>
                <w:rFonts w:ascii="Times New Roman" w:eastAsia="Times New Roman" w:hAnsi="Times New Roman"/>
                <w:sz w:val="24"/>
                <w:szCs w:val="24"/>
              </w:rPr>
              <w:t>11.35-12.30</w:t>
            </w:r>
          </w:p>
        </w:tc>
        <w:tc>
          <w:tcPr>
            <w:tcW w:w="514" w:type="pct"/>
            <w:tcBorders>
              <w:top w:val="single" w:sz="4" w:space="0" w:color="auto"/>
              <w:left w:val="single" w:sz="4" w:space="0" w:color="auto"/>
              <w:bottom w:val="single" w:sz="4" w:space="0" w:color="auto"/>
              <w:right w:val="single" w:sz="4" w:space="0" w:color="auto"/>
            </w:tcBorders>
            <w:vAlign w:val="center"/>
            <w:hideMark/>
          </w:tcPr>
          <w:p w:rsidR="004020C2" w:rsidRPr="000D72AB" w:rsidRDefault="004020C2" w:rsidP="004020C2">
            <w:pPr>
              <w:spacing w:after="0" w:line="240" w:lineRule="auto"/>
              <w:jc w:val="center"/>
              <w:rPr>
                <w:rFonts w:ascii="Times New Roman" w:eastAsia="Times New Roman" w:hAnsi="Times New Roman"/>
                <w:sz w:val="24"/>
                <w:szCs w:val="24"/>
              </w:rPr>
            </w:pPr>
            <w:r w:rsidRPr="000D72AB">
              <w:rPr>
                <w:rFonts w:ascii="Times New Roman" w:eastAsia="Times New Roman" w:hAnsi="Times New Roman"/>
                <w:sz w:val="24"/>
                <w:szCs w:val="24"/>
              </w:rPr>
              <w:t>12.15-12.50</w:t>
            </w:r>
          </w:p>
        </w:tc>
        <w:tc>
          <w:tcPr>
            <w:tcW w:w="569" w:type="pct"/>
            <w:tcBorders>
              <w:top w:val="single" w:sz="4" w:space="0" w:color="auto"/>
              <w:left w:val="single" w:sz="4" w:space="0" w:color="auto"/>
              <w:bottom w:val="single" w:sz="4" w:space="0" w:color="auto"/>
              <w:right w:val="single" w:sz="4" w:space="0" w:color="auto"/>
            </w:tcBorders>
            <w:vAlign w:val="center"/>
            <w:hideMark/>
          </w:tcPr>
          <w:p w:rsidR="004020C2" w:rsidRPr="000D72AB" w:rsidRDefault="004020C2" w:rsidP="004020C2">
            <w:pPr>
              <w:spacing w:after="0" w:line="240" w:lineRule="auto"/>
              <w:jc w:val="center"/>
              <w:rPr>
                <w:rFonts w:ascii="Times New Roman" w:eastAsia="Times New Roman" w:hAnsi="Times New Roman"/>
                <w:sz w:val="24"/>
                <w:szCs w:val="24"/>
              </w:rPr>
            </w:pPr>
            <w:r w:rsidRPr="000D72AB">
              <w:rPr>
                <w:rFonts w:ascii="Times New Roman" w:eastAsia="Times New Roman" w:hAnsi="Times New Roman"/>
                <w:sz w:val="24"/>
                <w:szCs w:val="24"/>
              </w:rPr>
              <w:t>12.35-13.00</w:t>
            </w:r>
          </w:p>
        </w:tc>
        <w:tc>
          <w:tcPr>
            <w:tcW w:w="515" w:type="pct"/>
            <w:tcBorders>
              <w:top w:val="single" w:sz="4" w:space="0" w:color="auto"/>
              <w:left w:val="single" w:sz="4" w:space="0" w:color="auto"/>
              <w:bottom w:val="single" w:sz="4" w:space="0" w:color="auto"/>
              <w:right w:val="single" w:sz="4" w:space="0" w:color="auto"/>
            </w:tcBorders>
            <w:vAlign w:val="center"/>
            <w:hideMark/>
          </w:tcPr>
          <w:p w:rsidR="004020C2" w:rsidRPr="000D72AB" w:rsidRDefault="004020C2" w:rsidP="004020C2">
            <w:pPr>
              <w:spacing w:after="0" w:line="240" w:lineRule="auto"/>
              <w:jc w:val="center"/>
              <w:rPr>
                <w:rFonts w:ascii="Times New Roman" w:eastAsia="Times New Roman" w:hAnsi="Times New Roman"/>
                <w:sz w:val="24"/>
                <w:szCs w:val="24"/>
              </w:rPr>
            </w:pPr>
            <w:r w:rsidRPr="000D72AB">
              <w:rPr>
                <w:rFonts w:ascii="Times New Roman" w:eastAsia="Times New Roman" w:hAnsi="Times New Roman"/>
                <w:sz w:val="24"/>
                <w:szCs w:val="24"/>
              </w:rPr>
              <w:t>12.45-13.15</w:t>
            </w:r>
          </w:p>
        </w:tc>
      </w:tr>
      <w:tr w:rsidR="004020C2" w:rsidTr="004020C2">
        <w:trPr>
          <w:cantSplit/>
          <w:trHeight w:val="301"/>
        </w:trPr>
        <w:tc>
          <w:tcPr>
            <w:tcW w:w="194" w:type="pct"/>
            <w:tcBorders>
              <w:top w:val="single" w:sz="4" w:space="0" w:color="auto"/>
              <w:left w:val="single" w:sz="4" w:space="0" w:color="auto"/>
              <w:bottom w:val="single" w:sz="4" w:space="0" w:color="auto"/>
              <w:right w:val="single" w:sz="4" w:space="0" w:color="auto"/>
            </w:tcBorders>
            <w:hideMark/>
          </w:tcPr>
          <w:p w:rsidR="004020C2" w:rsidRDefault="004020C2" w:rsidP="004020C2">
            <w:pPr>
              <w:spacing w:after="0" w:line="240" w:lineRule="auto"/>
              <w:jc w:val="both"/>
              <w:rPr>
                <w:rFonts w:ascii="Times New Roman" w:eastAsia="Times New Roman" w:hAnsi="Times New Roman"/>
                <w:sz w:val="24"/>
                <w:szCs w:val="20"/>
              </w:rPr>
            </w:pPr>
            <w:r>
              <w:rPr>
                <w:rFonts w:ascii="Times New Roman" w:eastAsia="Times New Roman" w:hAnsi="Times New Roman"/>
                <w:sz w:val="24"/>
                <w:szCs w:val="20"/>
              </w:rPr>
              <w:t>10.</w:t>
            </w:r>
          </w:p>
        </w:tc>
        <w:tc>
          <w:tcPr>
            <w:tcW w:w="2136" w:type="pct"/>
            <w:tcBorders>
              <w:top w:val="single" w:sz="4" w:space="0" w:color="auto"/>
              <w:left w:val="single" w:sz="4" w:space="0" w:color="auto"/>
              <w:bottom w:val="single" w:sz="4" w:space="0" w:color="auto"/>
              <w:right w:val="single" w:sz="4" w:space="0" w:color="auto"/>
            </w:tcBorders>
            <w:hideMark/>
          </w:tcPr>
          <w:p w:rsidR="004020C2" w:rsidRDefault="004020C2" w:rsidP="004020C2">
            <w:pPr>
              <w:spacing w:after="0" w:line="240" w:lineRule="auto"/>
              <w:jc w:val="both"/>
              <w:rPr>
                <w:rFonts w:ascii="Times New Roman" w:eastAsia="Times New Roman" w:hAnsi="Times New Roman"/>
                <w:sz w:val="24"/>
                <w:szCs w:val="20"/>
              </w:rPr>
            </w:pPr>
            <w:r>
              <w:rPr>
                <w:rFonts w:ascii="Times New Roman" w:eastAsia="Times New Roman" w:hAnsi="Times New Roman"/>
                <w:sz w:val="24"/>
                <w:szCs w:val="20"/>
              </w:rPr>
              <w:t>Подготовка к дневному сну, сон.</w:t>
            </w:r>
          </w:p>
        </w:tc>
        <w:tc>
          <w:tcPr>
            <w:tcW w:w="557" w:type="pct"/>
            <w:tcBorders>
              <w:top w:val="single" w:sz="4" w:space="0" w:color="auto"/>
              <w:left w:val="single" w:sz="4" w:space="0" w:color="auto"/>
              <w:bottom w:val="single" w:sz="4" w:space="0" w:color="auto"/>
              <w:right w:val="single" w:sz="4" w:space="0" w:color="auto"/>
            </w:tcBorders>
            <w:vAlign w:val="center"/>
            <w:hideMark/>
          </w:tcPr>
          <w:p w:rsidR="004020C2" w:rsidRPr="000D72AB" w:rsidRDefault="004020C2" w:rsidP="004020C2">
            <w:pPr>
              <w:spacing w:after="0" w:line="240" w:lineRule="auto"/>
              <w:jc w:val="center"/>
              <w:rPr>
                <w:rFonts w:ascii="Times New Roman" w:eastAsia="Times New Roman" w:hAnsi="Times New Roman"/>
                <w:sz w:val="24"/>
                <w:szCs w:val="24"/>
              </w:rPr>
            </w:pPr>
            <w:r w:rsidRPr="000D72AB">
              <w:rPr>
                <w:rFonts w:ascii="Times New Roman" w:eastAsia="Times New Roman" w:hAnsi="Times New Roman"/>
                <w:sz w:val="24"/>
                <w:szCs w:val="24"/>
              </w:rPr>
              <w:t>12.00-15.00</w:t>
            </w:r>
          </w:p>
        </w:tc>
        <w:tc>
          <w:tcPr>
            <w:tcW w:w="515" w:type="pct"/>
            <w:tcBorders>
              <w:top w:val="single" w:sz="4" w:space="0" w:color="auto"/>
              <w:left w:val="single" w:sz="4" w:space="0" w:color="auto"/>
              <w:bottom w:val="single" w:sz="4" w:space="0" w:color="auto"/>
              <w:right w:val="single" w:sz="4" w:space="0" w:color="auto"/>
            </w:tcBorders>
            <w:vAlign w:val="center"/>
            <w:hideMark/>
          </w:tcPr>
          <w:p w:rsidR="004020C2" w:rsidRPr="000D72AB" w:rsidRDefault="004020C2" w:rsidP="004020C2">
            <w:pPr>
              <w:spacing w:after="0" w:line="240" w:lineRule="auto"/>
              <w:jc w:val="center"/>
              <w:rPr>
                <w:rFonts w:ascii="Times New Roman" w:eastAsia="Times New Roman" w:hAnsi="Times New Roman"/>
                <w:sz w:val="24"/>
                <w:szCs w:val="24"/>
              </w:rPr>
            </w:pPr>
            <w:r w:rsidRPr="000D72AB">
              <w:rPr>
                <w:rFonts w:ascii="Times New Roman" w:eastAsia="Times New Roman" w:hAnsi="Times New Roman"/>
                <w:sz w:val="24"/>
                <w:szCs w:val="24"/>
              </w:rPr>
              <w:t>12.30-15.00</w:t>
            </w:r>
          </w:p>
        </w:tc>
        <w:tc>
          <w:tcPr>
            <w:tcW w:w="514" w:type="pct"/>
            <w:tcBorders>
              <w:top w:val="single" w:sz="4" w:space="0" w:color="auto"/>
              <w:left w:val="single" w:sz="4" w:space="0" w:color="auto"/>
              <w:bottom w:val="single" w:sz="4" w:space="0" w:color="auto"/>
              <w:right w:val="single" w:sz="4" w:space="0" w:color="auto"/>
            </w:tcBorders>
            <w:vAlign w:val="center"/>
            <w:hideMark/>
          </w:tcPr>
          <w:p w:rsidR="004020C2" w:rsidRPr="000D72AB" w:rsidRDefault="004020C2" w:rsidP="004020C2">
            <w:pPr>
              <w:spacing w:after="0" w:line="240" w:lineRule="auto"/>
              <w:jc w:val="center"/>
              <w:rPr>
                <w:rFonts w:ascii="Times New Roman" w:eastAsia="Times New Roman" w:hAnsi="Times New Roman"/>
                <w:sz w:val="24"/>
                <w:szCs w:val="24"/>
              </w:rPr>
            </w:pPr>
            <w:r w:rsidRPr="000D72AB">
              <w:rPr>
                <w:rFonts w:ascii="Times New Roman" w:eastAsia="Times New Roman" w:hAnsi="Times New Roman"/>
                <w:sz w:val="24"/>
                <w:szCs w:val="24"/>
              </w:rPr>
              <w:t>12.50-15.00</w:t>
            </w:r>
          </w:p>
        </w:tc>
        <w:tc>
          <w:tcPr>
            <w:tcW w:w="569" w:type="pct"/>
            <w:tcBorders>
              <w:top w:val="single" w:sz="4" w:space="0" w:color="auto"/>
              <w:left w:val="single" w:sz="4" w:space="0" w:color="auto"/>
              <w:bottom w:val="single" w:sz="4" w:space="0" w:color="auto"/>
              <w:right w:val="single" w:sz="4" w:space="0" w:color="auto"/>
            </w:tcBorders>
            <w:vAlign w:val="center"/>
            <w:hideMark/>
          </w:tcPr>
          <w:p w:rsidR="004020C2" w:rsidRPr="000D72AB" w:rsidRDefault="004020C2" w:rsidP="004020C2">
            <w:pPr>
              <w:spacing w:after="0" w:line="240" w:lineRule="auto"/>
              <w:jc w:val="center"/>
              <w:rPr>
                <w:rFonts w:ascii="Times New Roman" w:eastAsia="Times New Roman" w:hAnsi="Times New Roman"/>
                <w:sz w:val="24"/>
                <w:szCs w:val="24"/>
              </w:rPr>
            </w:pPr>
            <w:r w:rsidRPr="000D72AB">
              <w:rPr>
                <w:rFonts w:ascii="Times New Roman" w:eastAsia="Times New Roman" w:hAnsi="Times New Roman"/>
                <w:sz w:val="24"/>
                <w:szCs w:val="24"/>
              </w:rPr>
              <w:t>13.00-15.00</w:t>
            </w:r>
          </w:p>
        </w:tc>
        <w:tc>
          <w:tcPr>
            <w:tcW w:w="515" w:type="pct"/>
            <w:tcBorders>
              <w:top w:val="single" w:sz="4" w:space="0" w:color="auto"/>
              <w:left w:val="single" w:sz="4" w:space="0" w:color="auto"/>
              <w:bottom w:val="single" w:sz="4" w:space="0" w:color="auto"/>
              <w:right w:val="single" w:sz="4" w:space="0" w:color="auto"/>
            </w:tcBorders>
            <w:vAlign w:val="center"/>
            <w:hideMark/>
          </w:tcPr>
          <w:p w:rsidR="004020C2" w:rsidRPr="000D72AB" w:rsidRDefault="004020C2" w:rsidP="004020C2">
            <w:pPr>
              <w:spacing w:after="0" w:line="240" w:lineRule="auto"/>
              <w:jc w:val="center"/>
              <w:rPr>
                <w:rFonts w:ascii="Times New Roman" w:eastAsia="Times New Roman" w:hAnsi="Times New Roman"/>
                <w:sz w:val="24"/>
                <w:szCs w:val="24"/>
              </w:rPr>
            </w:pPr>
            <w:r w:rsidRPr="000D72AB">
              <w:rPr>
                <w:rFonts w:ascii="Times New Roman" w:eastAsia="Times New Roman" w:hAnsi="Times New Roman"/>
                <w:sz w:val="24"/>
                <w:szCs w:val="24"/>
              </w:rPr>
              <w:t>13.15-15.00</w:t>
            </w:r>
          </w:p>
        </w:tc>
      </w:tr>
      <w:tr w:rsidR="004020C2" w:rsidTr="004020C2">
        <w:trPr>
          <w:cantSplit/>
          <w:trHeight w:val="301"/>
        </w:trPr>
        <w:tc>
          <w:tcPr>
            <w:tcW w:w="194" w:type="pct"/>
            <w:tcBorders>
              <w:top w:val="single" w:sz="4" w:space="0" w:color="auto"/>
              <w:left w:val="single" w:sz="4" w:space="0" w:color="auto"/>
              <w:bottom w:val="single" w:sz="4" w:space="0" w:color="auto"/>
              <w:right w:val="single" w:sz="4" w:space="0" w:color="auto"/>
            </w:tcBorders>
            <w:hideMark/>
          </w:tcPr>
          <w:p w:rsidR="004020C2" w:rsidRDefault="004020C2" w:rsidP="004020C2">
            <w:pPr>
              <w:spacing w:after="0" w:line="240" w:lineRule="auto"/>
              <w:jc w:val="both"/>
              <w:rPr>
                <w:rFonts w:ascii="Times New Roman" w:eastAsia="Times New Roman" w:hAnsi="Times New Roman"/>
                <w:sz w:val="24"/>
                <w:szCs w:val="20"/>
              </w:rPr>
            </w:pPr>
            <w:r>
              <w:rPr>
                <w:rFonts w:ascii="Times New Roman" w:eastAsia="Times New Roman" w:hAnsi="Times New Roman"/>
                <w:sz w:val="24"/>
                <w:szCs w:val="20"/>
              </w:rPr>
              <w:t>11.</w:t>
            </w:r>
          </w:p>
        </w:tc>
        <w:tc>
          <w:tcPr>
            <w:tcW w:w="2136" w:type="pct"/>
            <w:tcBorders>
              <w:top w:val="single" w:sz="4" w:space="0" w:color="auto"/>
              <w:left w:val="single" w:sz="4" w:space="0" w:color="auto"/>
              <w:bottom w:val="single" w:sz="4" w:space="0" w:color="auto"/>
              <w:right w:val="single" w:sz="4" w:space="0" w:color="auto"/>
            </w:tcBorders>
            <w:hideMark/>
          </w:tcPr>
          <w:p w:rsidR="004020C2" w:rsidRDefault="004020C2" w:rsidP="004020C2">
            <w:pPr>
              <w:spacing w:after="0" w:line="240" w:lineRule="auto"/>
              <w:jc w:val="both"/>
              <w:rPr>
                <w:rFonts w:ascii="Times New Roman" w:eastAsia="Times New Roman" w:hAnsi="Times New Roman"/>
                <w:sz w:val="24"/>
                <w:szCs w:val="20"/>
              </w:rPr>
            </w:pPr>
            <w:r>
              <w:rPr>
                <w:rFonts w:ascii="Times New Roman" w:eastAsia="Times New Roman" w:hAnsi="Times New Roman"/>
                <w:sz w:val="24"/>
                <w:szCs w:val="20"/>
              </w:rPr>
              <w:t>Постепенный подъём, закаливание.</w:t>
            </w:r>
          </w:p>
        </w:tc>
        <w:tc>
          <w:tcPr>
            <w:tcW w:w="557" w:type="pct"/>
            <w:tcBorders>
              <w:top w:val="single" w:sz="4" w:space="0" w:color="auto"/>
              <w:left w:val="single" w:sz="4" w:space="0" w:color="auto"/>
              <w:bottom w:val="single" w:sz="4" w:space="0" w:color="auto"/>
              <w:right w:val="single" w:sz="4" w:space="0" w:color="auto"/>
            </w:tcBorders>
            <w:vAlign w:val="center"/>
            <w:hideMark/>
          </w:tcPr>
          <w:p w:rsidR="004020C2" w:rsidRDefault="004020C2" w:rsidP="004020C2">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15.00-15.10</w:t>
            </w:r>
          </w:p>
        </w:tc>
        <w:tc>
          <w:tcPr>
            <w:tcW w:w="515" w:type="pct"/>
            <w:tcBorders>
              <w:top w:val="single" w:sz="4" w:space="0" w:color="auto"/>
              <w:left w:val="single" w:sz="4" w:space="0" w:color="auto"/>
              <w:bottom w:val="single" w:sz="4" w:space="0" w:color="auto"/>
              <w:right w:val="single" w:sz="4" w:space="0" w:color="auto"/>
            </w:tcBorders>
            <w:vAlign w:val="center"/>
            <w:hideMark/>
          </w:tcPr>
          <w:p w:rsidR="004020C2" w:rsidRDefault="004020C2" w:rsidP="004020C2">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15.00-15.10</w:t>
            </w:r>
          </w:p>
        </w:tc>
        <w:tc>
          <w:tcPr>
            <w:tcW w:w="514" w:type="pct"/>
            <w:tcBorders>
              <w:top w:val="single" w:sz="4" w:space="0" w:color="auto"/>
              <w:left w:val="single" w:sz="4" w:space="0" w:color="auto"/>
              <w:bottom w:val="single" w:sz="4" w:space="0" w:color="auto"/>
              <w:right w:val="single" w:sz="4" w:space="0" w:color="auto"/>
            </w:tcBorders>
            <w:vAlign w:val="center"/>
            <w:hideMark/>
          </w:tcPr>
          <w:p w:rsidR="004020C2" w:rsidRDefault="004020C2" w:rsidP="004020C2">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15.00-15.10</w:t>
            </w:r>
          </w:p>
        </w:tc>
        <w:tc>
          <w:tcPr>
            <w:tcW w:w="569" w:type="pct"/>
            <w:tcBorders>
              <w:top w:val="single" w:sz="4" w:space="0" w:color="auto"/>
              <w:left w:val="single" w:sz="4" w:space="0" w:color="auto"/>
              <w:bottom w:val="single" w:sz="4" w:space="0" w:color="auto"/>
              <w:right w:val="single" w:sz="4" w:space="0" w:color="auto"/>
            </w:tcBorders>
            <w:vAlign w:val="center"/>
            <w:hideMark/>
          </w:tcPr>
          <w:p w:rsidR="004020C2" w:rsidRDefault="004020C2" w:rsidP="004020C2">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15.00-15.10</w:t>
            </w:r>
          </w:p>
        </w:tc>
        <w:tc>
          <w:tcPr>
            <w:tcW w:w="515" w:type="pct"/>
            <w:tcBorders>
              <w:top w:val="single" w:sz="4" w:space="0" w:color="auto"/>
              <w:left w:val="single" w:sz="4" w:space="0" w:color="auto"/>
              <w:bottom w:val="single" w:sz="4" w:space="0" w:color="auto"/>
              <w:right w:val="single" w:sz="4" w:space="0" w:color="auto"/>
            </w:tcBorders>
            <w:vAlign w:val="center"/>
            <w:hideMark/>
          </w:tcPr>
          <w:p w:rsidR="004020C2" w:rsidRDefault="004020C2" w:rsidP="004020C2">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15.00-15.10</w:t>
            </w:r>
          </w:p>
        </w:tc>
      </w:tr>
      <w:tr w:rsidR="004020C2" w:rsidTr="004020C2">
        <w:trPr>
          <w:cantSplit/>
          <w:trHeight w:val="301"/>
        </w:trPr>
        <w:tc>
          <w:tcPr>
            <w:tcW w:w="194" w:type="pct"/>
            <w:tcBorders>
              <w:top w:val="single" w:sz="4" w:space="0" w:color="auto"/>
              <w:left w:val="single" w:sz="4" w:space="0" w:color="auto"/>
              <w:bottom w:val="single" w:sz="4" w:space="0" w:color="auto"/>
              <w:right w:val="single" w:sz="4" w:space="0" w:color="auto"/>
            </w:tcBorders>
            <w:hideMark/>
          </w:tcPr>
          <w:p w:rsidR="004020C2" w:rsidRDefault="004020C2" w:rsidP="004020C2">
            <w:pPr>
              <w:spacing w:after="0" w:line="240" w:lineRule="auto"/>
              <w:jc w:val="both"/>
              <w:rPr>
                <w:rFonts w:ascii="Times New Roman" w:eastAsia="Times New Roman" w:hAnsi="Times New Roman"/>
                <w:sz w:val="24"/>
                <w:szCs w:val="20"/>
              </w:rPr>
            </w:pPr>
            <w:r>
              <w:rPr>
                <w:rFonts w:ascii="Times New Roman" w:eastAsia="Times New Roman" w:hAnsi="Times New Roman"/>
                <w:sz w:val="24"/>
                <w:szCs w:val="20"/>
              </w:rPr>
              <w:t>12.</w:t>
            </w:r>
          </w:p>
        </w:tc>
        <w:tc>
          <w:tcPr>
            <w:tcW w:w="2136" w:type="pct"/>
            <w:tcBorders>
              <w:top w:val="single" w:sz="4" w:space="0" w:color="auto"/>
              <w:left w:val="single" w:sz="4" w:space="0" w:color="auto"/>
              <w:bottom w:val="single" w:sz="4" w:space="0" w:color="auto"/>
              <w:right w:val="single" w:sz="4" w:space="0" w:color="auto"/>
            </w:tcBorders>
            <w:hideMark/>
          </w:tcPr>
          <w:p w:rsidR="004020C2" w:rsidRDefault="004020C2" w:rsidP="004020C2">
            <w:pPr>
              <w:spacing w:after="0" w:line="240" w:lineRule="auto"/>
              <w:jc w:val="both"/>
              <w:rPr>
                <w:rFonts w:ascii="Times New Roman" w:eastAsia="Times New Roman" w:hAnsi="Times New Roman"/>
                <w:sz w:val="24"/>
                <w:szCs w:val="20"/>
              </w:rPr>
            </w:pPr>
            <w:r>
              <w:rPr>
                <w:rFonts w:ascii="Times New Roman" w:eastAsia="Times New Roman" w:hAnsi="Times New Roman"/>
                <w:sz w:val="24"/>
                <w:szCs w:val="20"/>
              </w:rPr>
              <w:t>Подготовка к полднику, полдник</w:t>
            </w:r>
          </w:p>
        </w:tc>
        <w:tc>
          <w:tcPr>
            <w:tcW w:w="557" w:type="pct"/>
            <w:tcBorders>
              <w:top w:val="single" w:sz="4" w:space="0" w:color="auto"/>
              <w:left w:val="single" w:sz="4" w:space="0" w:color="auto"/>
              <w:bottom w:val="single" w:sz="4" w:space="0" w:color="auto"/>
              <w:right w:val="single" w:sz="4" w:space="0" w:color="auto"/>
            </w:tcBorders>
            <w:vAlign w:val="center"/>
            <w:hideMark/>
          </w:tcPr>
          <w:p w:rsidR="004020C2" w:rsidRDefault="004020C2" w:rsidP="004020C2">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15.10-15.20</w:t>
            </w:r>
          </w:p>
        </w:tc>
        <w:tc>
          <w:tcPr>
            <w:tcW w:w="515" w:type="pct"/>
            <w:tcBorders>
              <w:top w:val="single" w:sz="4" w:space="0" w:color="auto"/>
              <w:left w:val="single" w:sz="4" w:space="0" w:color="auto"/>
              <w:bottom w:val="single" w:sz="4" w:space="0" w:color="auto"/>
              <w:right w:val="single" w:sz="4" w:space="0" w:color="auto"/>
            </w:tcBorders>
            <w:vAlign w:val="center"/>
            <w:hideMark/>
          </w:tcPr>
          <w:p w:rsidR="004020C2" w:rsidRDefault="004020C2" w:rsidP="004020C2">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15.10-15.20</w:t>
            </w:r>
          </w:p>
        </w:tc>
        <w:tc>
          <w:tcPr>
            <w:tcW w:w="514" w:type="pct"/>
            <w:tcBorders>
              <w:top w:val="single" w:sz="4" w:space="0" w:color="auto"/>
              <w:left w:val="single" w:sz="4" w:space="0" w:color="auto"/>
              <w:bottom w:val="single" w:sz="4" w:space="0" w:color="auto"/>
              <w:right w:val="single" w:sz="4" w:space="0" w:color="auto"/>
            </w:tcBorders>
            <w:vAlign w:val="center"/>
            <w:hideMark/>
          </w:tcPr>
          <w:p w:rsidR="004020C2" w:rsidRDefault="004020C2" w:rsidP="004020C2">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15.10-15.20</w:t>
            </w:r>
          </w:p>
        </w:tc>
        <w:tc>
          <w:tcPr>
            <w:tcW w:w="569" w:type="pct"/>
            <w:tcBorders>
              <w:top w:val="single" w:sz="4" w:space="0" w:color="auto"/>
              <w:left w:val="single" w:sz="4" w:space="0" w:color="auto"/>
              <w:bottom w:val="single" w:sz="4" w:space="0" w:color="auto"/>
              <w:right w:val="single" w:sz="4" w:space="0" w:color="auto"/>
            </w:tcBorders>
            <w:vAlign w:val="center"/>
            <w:hideMark/>
          </w:tcPr>
          <w:p w:rsidR="004020C2" w:rsidRDefault="004020C2" w:rsidP="004020C2">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15.10-15.20</w:t>
            </w:r>
          </w:p>
        </w:tc>
        <w:tc>
          <w:tcPr>
            <w:tcW w:w="515" w:type="pct"/>
            <w:tcBorders>
              <w:top w:val="single" w:sz="4" w:space="0" w:color="auto"/>
              <w:left w:val="single" w:sz="4" w:space="0" w:color="auto"/>
              <w:bottom w:val="single" w:sz="4" w:space="0" w:color="auto"/>
              <w:right w:val="single" w:sz="4" w:space="0" w:color="auto"/>
            </w:tcBorders>
            <w:vAlign w:val="center"/>
            <w:hideMark/>
          </w:tcPr>
          <w:p w:rsidR="004020C2" w:rsidRDefault="004020C2" w:rsidP="004020C2">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15.10-15.20</w:t>
            </w:r>
          </w:p>
        </w:tc>
      </w:tr>
      <w:tr w:rsidR="004020C2" w:rsidTr="004020C2">
        <w:trPr>
          <w:cantSplit/>
          <w:trHeight w:val="301"/>
        </w:trPr>
        <w:tc>
          <w:tcPr>
            <w:tcW w:w="194" w:type="pct"/>
            <w:tcBorders>
              <w:top w:val="single" w:sz="4" w:space="0" w:color="auto"/>
              <w:left w:val="single" w:sz="4" w:space="0" w:color="auto"/>
              <w:bottom w:val="single" w:sz="4" w:space="0" w:color="auto"/>
              <w:right w:val="single" w:sz="4" w:space="0" w:color="auto"/>
            </w:tcBorders>
            <w:hideMark/>
          </w:tcPr>
          <w:p w:rsidR="004020C2" w:rsidRDefault="004020C2" w:rsidP="004020C2">
            <w:pPr>
              <w:spacing w:after="0" w:line="240" w:lineRule="auto"/>
              <w:jc w:val="both"/>
              <w:rPr>
                <w:rFonts w:ascii="Times New Roman" w:eastAsia="Times New Roman" w:hAnsi="Times New Roman"/>
                <w:sz w:val="24"/>
                <w:szCs w:val="20"/>
              </w:rPr>
            </w:pPr>
            <w:r>
              <w:rPr>
                <w:rFonts w:ascii="Times New Roman" w:eastAsia="Times New Roman" w:hAnsi="Times New Roman"/>
                <w:sz w:val="24"/>
                <w:szCs w:val="20"/>
              </w:rPr>
              <w:t>13</w:t>
            </w:r>
          </w:p>
        </w:tc>
        <w:tc>
          <w:tcPr>
            <w:tcW w:w="2136" w:type="pct"/>
            <w:tcBorders>
              <w:top w:val="single" w:sz="4" w:space="0" w:color="auto"/>
              <w:left w:val="single" w:sz="4" w:space="0" w:color="auto"/>
              <w:bottom w:val="single" w:sz="4" w:space="0" w:color="auto"/>
              <w:right w:val="single" w:sz="4" w:space="0" w:color="auto"/>
            </w:tcBorders>
            <w:hideMark/>
          </w:tcPr>
          <w:p w:rsidR="004020C2" w:rsidRDefault="004020C2" w:rsidP="004020C2">
            <w:pPr>
              <w:spacing w:after="0" w:line="240" w:lineRule="auto"/>
              <w:jc w:val="both"/>
              <w:rPr>
                <w:rFonts w:ascii="Times New Roman" w:eastAsia="Times New Roman" w:hAnsi="Times New Roman"/>
                <w:sz w:val="24"/>
                <w:szCs w:val="20"/>
              </w:rPr>
            </w:pPr>
            <w:r>
              <w:rPr>
                <w:rFonts w:ascii="Times New Roman" w:eastAsia="Times New Roman" w:hAnsi="Times New Roman"/>
                <w:sz w:val="24"/>
                <w:szCs w:val="24"/>
              </w:rPr>
              <w:t xml:space="preserve">Непосредственно образовательная деятельность </w:t>
            </w:r>
          </w:p>
        </w:tc>
        <w:tc>
          <w:tcPr>
            <w:tcW w:w="557" w:type="pct"/>
            <w:tcBorders>
              <w:top w:val="single" w:sz="4" w:space="0" w:color="auto"/>
              <w:left w:val="single" w:sz="4" w:space="0" w:color="auto"/>
              <w:bottom w:val="single" w:sz="4" w:space="0" w:color="auto"/>
              <w:right w:val="single" w:sz="4" w:space="0" w:color="auto"/>
            </w:tcBorders>
            <w:vAlign w:val="center"/>
            <w:hideMark/>
          </w:tcPr>
          <w:p w:rsidR="004020C2" w:rsidRDefault="004020C2" w:rsidP="004020C2">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15.20-15.30</w:t>
            </w:r>
          </w:p>
          <w:p w:rsidR="004020C2" w:rsidRDefault="004020C2" w:rsidP="004020C2">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15.30-15.40</w:t>
            </w:r>
          </w:p>
        </w:tc>
        <w:tc>
          <w:tcPr>
            <w:tcW w:w="515" w:type="pct"/>
            <w:tcBorders>
              <w:top w:val="single" w:sz="4" w:space="0" w:color="auto"/>
              <w:left w:val="single" w:sz="4" w:space="0" w:color="auto"/>
              <w:bottom w:val="single" w:sz="4" w:space="0" w:color="auto"/>
              <w:right w:val="single" w:sz="4" w:space="0" w:color="auto"/>
            </w:tcBorders>
            <w:vAlign w:val="center"/>
            <w:hideMark/>
          </w:tcPr>
          <w:p w:rsidR="004020C2" w:rsidRDefault="004020C2" w:rsidP="004020C2">
            <w:pPr>
              <w:spacing w:after="0" w:line="240" w:lineRule="auto"/>
              <w:jc w:val="center"/>
              <w:rPr>
                <w:rFonts w:ascii="Times New Roman" w:eastAsia="Times New Roman" w:hAnsi="Times New Roman"/>
                <w:sz w:val="24"/>
                <w:szCs w:val="24"/>
              </w:rPr>
            </w:pPr>
          </w:p>
        </w:tc>
        <w:tc>
          <w:tcPr>
            <w:tcW w:w="514" w:type="pct"/>
            <w:tcBorders>
              <w:top w:val="single" w:sz="4" w:space="0" w:color="auto"/>
              <w:left w:val="single" w:sz="4" w:space="0" w:color="auto"/>
              <w:bottom w:val="single" w:sz="4" w:space="0" w:color="auto"/>
              <w:right w:val="single" w:sz="4" w:space="0" w:color="auto"/>
            </w:tcBorders>
            <w:vAlign w:val="center"/>
            <w:hideMark/>
          </w:tcPr>
          <w:p w:rsidR="004020C2" w:rsidRDefault="004020C2" w:rsidP="004020C2">
            <w:pPr>
              <w:spacing w:after="0" w:line="240" w:lineRule="auto"/>
              <w:jc w:val="center"/>
              <w:rPr>
                <w:rFonts w:ascii="Times New Roman" w:eastAsia="Times New Roman" w:hAnsi="Times New Roman"/>
                <w:sz w:val="24"/>
                <w:szCs w:val="24"/>
              </w:rPr>
            </w:pPr>
          </w:p>
        </w:tc>
        <w:tc>
          <w:tcPr>
            <w:tcW w:w="569" w:type="pct"/>
            <w:tcBorders>
              <w:top w:val="single" w:sz="4" w:space="0" w:color="auto"/>
              <w:left w:val="single" w:sz="4" w:space="0" w:color="auto"/>
              <w:bottom w:val="single" w:sz="4" w:space="0" w:color="auto"/>
              <w:right w:val="single" w:sz="4" w:space="0" w:color="auto"/>
            </w:tcBorders>
            <w:vAlign w:val="center"/>
            <w:hideMark/>
          </w:tcPr>
          <w:p w:rsidR="004020C2" w:rsidRDefault="004020C2" w:rsidP="004020C2">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15.20-15.45</w:t>
            </w:r>
          </w:p>
        </w:tc>
        <w:tc>
          <w:tcPr>
            <w:tcW w:w="515" w:type="pct"/>
            <w:tcBorders>
              <w:top w:val="single" w:sz="4" w:space="0" w:color="auto"/>
              <w:left w:val="single" w:sz="4" w:space="0" w:color="auto"/>
              <w:bottom w:val="single" w:sz="4" w:space="0" w:color="auto"/>
              <w:right w:val="single" w:sz="4" w:space="0" w:color="auto"/>
            </w:tcBorders>
            <w:vAlign w:val="center"/>
            <w:hideMark/>
          </w:tcPr>
          <w:p w:rsidR="004020C2" w:rsidRDefault="004020C2" w:rsidP="004020C2">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15.20-15.50</w:t>
            </w:r>
          </w:p>
        </w:tc>
      </w:tr>
      <w:tr w:rsidR="004020C2" w:rsidTr="004020C2">
        <w:trPr>
          <w:cantSplit/>
          <w:trHeight w:val="301"/>
        </w:trPr>
        <w:tc>
          <w:tcPr>
            <w:tcW w:w="194" w:type="pct"/>
            <w:tcBorders>
              <w:top w:val="single" w:sz="4" w:space="0" w:color="auto"/>
              <w:left w:val="single" w:sz="4" w:space="0" w:color="auto"/>
              <w:bottom w:val="single" w:sz="4" w:space="0" w:color="auto"/>
              <w:right w:val="single" w:sz="4" w:space="0" w:color="auto"/>
            </w:tcBorders>
            <w:hideMark/>
          </w:tcPr>
          <w:p w:rsidR="004020C2" w:rsidRDefault="004020C2" w:rsidP="004020C2">
            <w:pPr>
              <w:spacing w:after="0" w:line="240" w:lineRule="auto"/>
              <w:jc w:val="both"/>
              <w:rPr>
                <w:rFonts w:ascii="Times New Roman" w:eastAsia="Times New Roman" w:hAnsi="Times New Roman"/>
                <w:sz w:val="24"/>
                <w:szCs w:val="20"/>
              </w:rPr>
            </w:pPr>
            <w:r>
              <w:rPr>
                <w:rFonts w:ascii="Times New Roman" w:eastAsia="Times New Roman" w:hAnsi="Times New Roman"/>
                <w:sz w:val="24"/>
                <w:szCs w:val="20"/>
              </w:rPr>
              <w:t>14.</w:t>
            </w:r>
          </w:p>
        </w:tc>
        <w:tc>
          <w:tcPr>
            <w:tcW w:w="2136" w:type="pct"/>
            <w:tcBorders>
              <w:top w:val="single" w:sz="4" w:space="0" w:color="auto"/>
              <w:left w:val="single" w:sz="4" w:space="0" w:color="auto"/>
              <w:bottom w:val="single" w:sz="4" w:space="0" w:color="auto"/>
              <w:right w:val="single" w:sz="4" w:space="0" w:color="auto"/>
            </w:tcBorders>
            <w:hideMark/>
          </w:tcPr>
          <w:p w:rsidR="004020C2" w:rsidRDefault="004020C2" w:rsidP="004020C2">
            <w:pPr>
              <w:spacing w:after="0" w:line="240" w:lineRule="auto"/>
              <w:rPr>
                <w:rFonts w:ascii="Times New Roman" w:eastAsia="Times New Roman" w:hAnsi="Times New Roman"/>
                <w:sz w:val="24"/>
                <w:szCs w:val="20"/>
              </w:rPr>
            </w:pPr>
            <w:r>
              <w:rPr>
                <w:rFonts w:ascii="Times New Roman" w:eastAsia="Times New Roman" w:hAnsi="Times New Roman"/>
                <w:sz w:val="24"/>
                <w:szCs w:val="20"/>
              </w:rPr>
              <w:t>Игры, труд, самостоятельная и совместная деятельность, занятия по интересам.</w:t>
            </w:r>
          </w:p>
        </w:tc>
        <w:tc>
          <w:tcPr>
            <w:tcW w:w="557" w:type="pct"/>
            <w:tcBorders>
              <w:top w:val="single" w:sz="4" w:space="0" w:color="auto"/>
              <w:left w:val="single" w:sz="4" w:space="0" w:color="auto"/>
              <w:bottom w:val="single" w:sz="4" w:space="0" w:color="auto"/>
              <w:right w:val="single" w:sz="4" w:space="0" w:color="auto"/>
            </w:tcBorders>
            <w:vAlign w:val="center"/>
            <w:hideMark/>
          </w:tcPr>
          <w:p w:rsidR="004020C2" w:rsidRDefault="004020C2" w:rsidP="004020C2">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15.40-16.15</w:t>
            </w:r>
          </w:p>
        </w:tc>
        <w:tc>
          <w:tcPr>
            <w:tcW w:w="515" w:type="pct"/>
            <w:tcBorders>
              <w:top w:val="single" w:sz="4" w:space="0" w:color="auto"/>
              <w:left w:val="single" w:sz="4" w:space="0" w:color="auto"/>
              <w:bottom w:val="single" w:sz="4" w:space="0" w:color="auto"/>
              <w:right w:val="single" w:sz="4" w:space="0" w:color="auto"/>
            </w:tcBorders>
            <w:vAlign w:val="center"/>
            <w:hideMark/>
          </w:tcPr>
          <w:p w:rsidR="004020C2" w:rsidRDefault="004020C2" w:rsidP="004020C2">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15.20-16.20</w:t>
            </w:r>
          </w:p>
        </w:tc>
        <w:tc>
          <w:tcPr>
            <w:tcW w:w="514" w:type="pct"/>
            <w:tcBorders>
              <w:top w:val="single" w:sz="4" w:space="0" w:color="auto"/>
              <w:left w:val="single" w:sz="4" w:space="0" w:color="auto"/>
              <w:bottom w:val="single" w:sz="4" w:space="0" w:color="auto"/>
              <w:right w:val="single" w:sz="4" w:space="0" w:color="auto"/>
            </w:tcBorders>
            <w:vAlign w:val="center"/>
            <w:hideMark/>
          </w:tcPr>
          <w:p w:rsidR="004020C2" w:rsidRDefault="004020C2" w:rsidP="004020C2">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15.20-16.25</w:t>
            </w:r>
          </w:p>
        </w:tc>
        <w:tc>
          <w:tcPr>
            <w:tcW w:w="569" w:type="pct"/>
            <w:tcBorders>
              <w:top w:val="single" w:sz="4" w:space="0" w:color="auto"/>
              <w:left w:val="single" w:sz="4" w:space="0" w:color="auto"/>
              <w:bottom w:val="single" w:sz="4" w:space="0" w:color="auto"/>
              <w:right w:val="single" w:sz="4" w:space="0" w:color="auto"/>
            </w:tcBorders>
            <w:vAlign w:val="center"/>
            <w:hideMark/>
          </w:tcPr>
          <w:p w:rsidR="004020C2" w:rsidRDefault="004020C2" w:rsidP="004020C2">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15.45-16.30</w:t>
            </w:r>
          </w:p>
        </w:tc>
        <w:tc>
          <w:tcPr>
            <w:tcW w:w="515" w:type="pct"/>
            <w:tcBorders>
              <w:top w:val="single" w:sz="4" w:space="0" w:color="auto"/>
              <w:left w:val="single" w:sz="4" w:space="0" w:color="auto"/>
              <w:bottom w:val="single" w:sz="4" w:space="0" w:color="auto"/>
              <w:right w:val="single" w:sz="4" w:space="0" w:color="auto"/>
            </w:tcBorders>
            <w:vAlign w:val="center"/>
            <w:hideMark/>
          </w:tcPr>
          <w:p w:rsidR="004020C2" w:rsidRDefault="004020C2" w:rsidP="004020C2">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15.50-16.35</w:t>
            </w:r>
          </w:p>
        </w:tc>
      </w:tr>
      <w:tr w:rsidR="004020C2" w:rsidTr="004020C2">
        <w:trPr>
          <w:cantSplit/>
          <w:trHeight w:val="301"/>
        </w:trPr>
        <w:tc>
          <w:tcPr>
            <w:tcW w:w="194" w:type="pct"/>
            <w:tcBorders>
              <w:top w:val="single" w:sz="4" w:space="0" w:color="auto"/>
              <w:left w:val="single" w:sz="4" w:space="0" w:color="auto"/>
              <w:bottom w:val="single" w:sz="4" w:space="0" w:color="auto"/>
              <w:right w:val="single" w:sz="4" w:space="0" w:color="auto"/>
            </w:tcBorders>
            <w:hideMark/>
          </w:tcPr>
          <w:p w:rsidR="004020C2" w:rsidRDefault="004020C2" w:rsidP="004020C2">
            <w:pPr>
              <w:spacing w:after="0" w:line="240" w:lineRule="auto"/>
              <w:jc w:val="both"/>
              <w:rPr>
                <w:rFonts w:ascii="Times New Roman" w:eastAsia="Times New Roman" w:hAnsi="Times New Roman"/>
                <w:sz w:val="24"/>
                <w:szCs w:val="20"/>
              </w:rPr>
            </w:pPr>
            <w:r>
              <w:rPr>
                <w:rFonts w:ascii="Times New Roman" w:eastAsia="Times New Roman" w:hAnsi="Times New Roman"/>
                <w:sz w:val="24"/>
                <w:szCs w:val="20"/>
              </w:rPr>
              <w:t>15.</w:t>
            </w:r>
          </w:p>
        </w:tc>
        <w:tc>
          <w:tcPr>
            <w:tcW w:w="2136" w:type="pct"/>
            <w:tcBorders>
              <w:top w:val="single" w:sz="4" w:space="0" w:color="auto"/>
              <w:left w:val="single" w:sz="4" w:space="0" w:color="auto"/>
              <w:bottom w:val="single" w:sz="4" w:space="0" w:color="auto"/>
              <w:right w:val="single" w:sz="4" w:space="0" w:color="auto"/>
            </w:tcBorders>
            <w:hideMark/>
          </w:tcPr>
          <w:p w:rsidR="004020C2" w:rsidRDefault="004020C2" w:rsidP="004020C2">
            <w:pPr>
              <w:spacing w:after="0" w:line="240" w:lineRule="auto"/>
              <w:jc w:val="both"/>
              <w:rPr>
                <w:rFonts w:ascii="Times New Roman" w:eastAsia="Times New Roman" w:hAnsi="Times New Roman"/>
                <w:sz w:val="24"/>
                <w:szCs w:val="20"/>
              </w:rPr>
            </w:pPr>
            <w:r>
              <w:rPr>
                <w:rFonts w:ascii="Times New Roman" w:eastAsia="Times New Roman" w:hAnsi="Times New Roman"/>
                <w:sz w:val="24"/>
                <w:szCs w:val="20"/>
              </w:rPr>
              <w:t>Подготовка к ужину, ужин.</w:t>
            </w:r>
          </w:p>
        </w:tc>
        <w:tc>
          <w:tcPr>
            <w:tcW w:w="557" w:type="pct"/>
            <w:tcBorders>
              <w:top w:val="single" w:sz="4" w:space="0" w:color="auto"/>
              <w:left w:val="single" w:sz="4" w:space="0" w:color="auto"/>
              <w:bottom w:val="single" w:sz="4" w:space="0" w:color="auto"/>
              <w:right w:val="single" w:sz="4" w:space="0" w:color="auto"/>
            </w:tcBorders>
            <w:vAlign w:val="center"/>
            <w:hideMark/>
          </w:tcPr>
          <w:p w:rsidR="004020C2" w:rsidRDefault="004020C2" w:rsidP="004020C2">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16.15-16.40</w:t>
            </w:r>
          </w:p>
        </w:tc>
        <w:tc>
          <w:tcPr>
            <w:tcW w:w="515" w:type="pct"/>
            <w:tcBorders>
              <w:top w:val="single" w:sz="4" w:space="0" w:color="auto"/>
              <w:left w:val="single" w:sz="4" w:space="0" w:color="auto"/>
              <w:bottom w:val="single" w:sz="4" w:space="0" w:color="auto"/>
              <w:right w:val="single" w:sz="4" w:space="0" w:color="auto"/>
            </w:tcBorders>
            <w:vAlign w:val="center"/>
            <w:hideMark/>
          </w:tcPr>
          <w:p w:rsidR="004020C2" w:rsidRDefault="004020C2" w:rsidP="004020C2">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16.20-16.45</w:t>
            </w:r>
          </w:p>
        </w:tc>
        <w:tc>
          <w:tcPr>
            <w:tcW w:w="514" w:type="pct"/>
            <w:tcBorders>
              <w:top w:val="single" w:sz="4" w:space="0" w:color="auto"/>
              <w:left w:val="single" w:sz="4" w:space="0" w:color="auto"/>
              <w:bottom w:val="single" w:sz="4" w:space="0" w:color="auto"/>
              <w:right w:val="single" w:sz="4" w:space="0" w:color="auto"/>
            </w:tcBorders>
            <w:vAlign w:val="center"/>
            <w:hideMark/>
          </w:tcPr>
          <w:p w:rsidR="004020C2" w:rsidRDefault="004020C2" w:rsidP="004020C2">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16.25-16.50</w:t>
            </w:r>
          </w:p>
        </w:tc>
        <w:tc>
          <w:tcPr>
            <w:tcW w:w="569" w:type="pct"/>
            <w:tcBorders>
              <w:top w:val="single" w:sz="4" w:space="0" w:color="auto"/>
              <w:left w:val="single" w:sz="4" w:space="0" w:color="auto"/>
              <w:bottom w:val="single" w:sz="4" w:space="0" w:color="auto"/>
              <w:right w:val="single" w:sz="4" w:space="0" w:color="auto"/>
            </w:tcBorders>
            <w:vAlign w:val="center"/>
            <w:hideMark/>
          </w:tcPr>
          <w:p w:rsidR="004020C2" w:rsidRDefault="004020C2" w:rsidP="004020C2">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16.30-16.50</w:t>
            </w:r>
          </w:p>
        </w:tc>
        <w:tc>
          <w:tcPr>
            <w:tcW w:w="515" w:type="pct"/>
            <w:tcBorders>
              <w:top w:val="single" w:sz="4" w:space="0" w:color="auto"/>
              <w:left w:val="single" w:sz="4" w:space="0" w:color="auto"/>
              <w:bottom w:val="single" w:sz="4" w:space="0" w:color="auto"/>
              <w:right w:val="single" w:sz="4" w:space="0" w:color="auto"/>
            </w:tcBorders>
            <w:vAlign w:val="center"/>
            <w:hideMark/>
          </w:tcPr>
          <w:p w:rsidR="004020C2" w:rsidRDefault="004020C2" w:rsidP="004020C2">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16.35-16.55</w:t>
            </w:r>
          </w:p>
        </w:tc>
      </w:tr>
      <w:tr w:rsidR="004020C2" w:rsidTr="004020C2">
        <w:trPr>
          <w:cantSplit/>
          <w:trHeight w:val="301"/>
        </w:trPr>
        <w:tc>
          <w:tcPr>
            <w:tcW w:w="194" w:type="pct"/>
            <w:tcBorders>
              <w:top w:val="single" w:sz="4" w:space="0" w:color="auto"/>
              <w:left w:val="single" w:sz="4" w:space="0" w:color="auto"/>
              <w:bottom w:val="single" w:sz="4" w:space="0" w:color="auto"/>
              <w:right w:val="single" w:sz="4" w:space="0" w:color="auto"/>
            </w:tcBorders>
            <w:hideMark/>
          </w:tcPr>
          <w:p w:rsidR="004020C2" w:rsidRDefault="004020C2" w:rsidP="004020C2">
            <w:pPr>
              <w:spacing w:after="0" w:line="240" w:lineRule="auto"/>
              <w:jc w:val="both"/>
              <w:rPr>
                <w:rFonts w:ascii="Times New Roman" w:eastAsia="Times New Roman" w:hAnsi="Times New Roman"/>
                <w:sz w:val="28"/>
                <w:szCs w:val="20"/>
              </w:rPr>
            </w:pPr>
            <w:r>
              <w:rPr>
                <w:rFonts w:ascii="Times New Roman" w:eastAsia="Times New Roman" w:hAnsi="Times New Roman"/>
                <w:sz w:val="24"/>
                <w:szCs w:val="20"/>
              </w:rPr>
              <w:t>16.</w:t>
            </w:r>
          </w:p>
        </w:tc>
        <w:tc>
          <w:tcPr>
            <w:tcW w:w="2136" w:type="pct"/>
            <w:tcBorders>
              <w:top w:val="single" w:sz="4" w:space="0" w:color="auto"/>
              <w:left w:val="single" w:sz="4" w:space="0" w:color="auto"/>
              <w:bottom w:val="single" w:sz="4" w:space="0" w:color="auto"/>
              <w:right w:val="single" w:sz="4" w:space="0" w:color="auto"/>
            </w:tcBorders>
            <w:hideMark/>
          </w:tcPr>
          <w:p w:rsidR="004020C2" w:rsidRDefault="004020C2" w:rsidP="004020C2">
            <w:pPr>
              <w:spacing w:after="0" w:line="240" w:lineRule="auto"/>
              <w:jc w:val="both"/>
              <w:rPr>
                <w:rFonts w:ascii="Times New Roman" w:eastAsia="Times New Roman" w:hAnsi="Times New Roman"/>
                <w:sz w:val="24"/>
                <w:szCs w:val="20"/>
              </w:rPr>
            </w:pPr>
            <w:r>
              <w:rPr>
                <w:rFonts w:ascii="Times New Roman" w:eastAsia="Times New Roman" w:hAnsi="Times New Roman"/>
                <w:sz w:val="24"/>
                <w:szCs w:val="20"/>
              </w:rPr>
              <w:t>Игры, кружковая работа, прогулка и уход домой.</w:t>
            </w:r>
          </w:p>
        </w:tc>
        <w:tc>
          <w:tcPr>
            <w:tcW w:w="557" w:type="pct"/>
            <w:tcBorders>
              <w:top w:val="single" w:sz="4" w:space="0" w:color="auto"/>
              <w:left w:val="single" w:sz="4" w:space="0" w:color="auto"/>
              <w:bottom w:val="single" w:sz="4" w:space="0" w:color="auto"/>
              <w:right w:val="single" w:sz="4" w:space="0" w:color="auto"/>
            </w:tcBorders>
            <w:vAlign w:val="center"/>
            <w:hideMark/>
          </w:tcPr>
          <w:p w:rsidR="004020C2" w:rsidRDefault="004020C2" w:rsidP="004020C2">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16.40-19.00</w:t>
            </w:r>
          </w:p>
        </w:tc>
        <w:tc>
          <w:tcPr>
            <w:tcW w:w="515" w:type="pct"/>
            <w:tcBorders>
              <w:top w:val="single" w:sz="4" w:space="0" w:color="auto"/>
              <w:left w:val="single" w:sz="4" w:space="0" w:color="auto"/>
              <w:bottom w:val="single" w:sz="4" w:space="0" w:color="auto"/>
              <w:right w:val="single" w:sz="4" w:space="0" w:color="auto"/>
            </w:tcBorders>
            <w:vAlign w:val="center"/>
            <w:hideMark/>
          </w:tcPr>
          <w:p w:rsidR="004020C2" w:rsidRDefault="004020C2" w:rsidP="004020C2">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16.45-19.00</w:t>
            </w:r>
          </w:p>
        </w:tc>
        <w:tc>
          <w:tcPr>
            <w:tcW w:w="514" w:type="pct"/>
            <w:tcBorders>
              <w:top w:val="single" w:sz="4" w:space="0" w:color="auto"/>
              <w:left w:val="single" w:sz="4" w:space="0" w:color="auto"/>
              <w:bottom w:val="single" w:sz="4" w:space="0" w:color="auto"/>
              <w:right w:val="single" w:sz="4" w:space="0" w:color="auto"/>
            </w:tcBorders>
            <w:vAlign w:val="center"/>
            <w:hideMark/>
          </w:tcPr>
          <w:p w:rsidR="004020C2" w:rsidRDefault="004020C2" w:rsidP="004020C2">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16.50-19.00</w:t>
            </w:r>
          </w:p>
        </w:tc>
        <w:tc>
          <w:tcPr>
            <w:tcW w:w="569" w:type="pct"/>
            <w:tcBorders>
              <w:top w:val="single" w:sz="4" w:space="0" w:color="auto"/>
              <w:left w:val="single" w:sz="4" w:space="0" w:color="auto"/>
              <w:bottom w:val="single" w:sz="4" w:space="0" w:color="auto"/>
              <w:right w:val="single" w:sz="4" w:space="0" w:color="auto"/>
            </w:tcBorders>
            <w:vAlign w:val="center"/>
            <w:hideMark/>
          </w:tcPr>
          <w:p w:rsidR="004020C2" w:rsidRDefault="004020C2" w:rsidP="004020C2">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16.50-19.00</w:t>
            </w:r>
          </w:p>
        </w:tc>
        <w:tc>
          <w:tcPr>
            <w:tcW w:w="515" w:type="pct"/>
            <w:tcBorders>
              <w:top w:val="single" w:sz="4" w:space="0" w:color="auto"/>
              <w:left w:val="single" w:sz="4" w:space="0" w:color="auto"/>
              <w:bottom w:val="single" w:sz="4" w:space="0" w:color="auto"/>
              <w:right w:val="single" w:sz="4" w:space="0" w:color="auto"/>
            </w:tcBorders>
            <w:vAlign w:val="center"/>
            <w:hideMark/>
          </w:tcPr>
          <w:p w:rsidR="004020C2" w:rsidRDefault="004020C2" w:rsidP="004020C2">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16.55-19.00</w:t>
            </w:r>
          </w:p>
        </w:tc>
      </w:tr>
    </w:tbl>
    <w:p w:rsidR="004020C2" w:rsidRDefault="004020C2" w:rsidP="004020C2">
      <w:pPr>
        <w:spacing w:after="0" w:line="240" w:lineRule="auto"/>
        <w:ind w:firstLine="720"/>
        <w:jc w:val="both"/>
        <w:rPr>
          <w:rFonts w:ascii="Times New Roman" w:eastAsia="Times New Roman" w:hAnsi="Times New Roman"/>
          <w:sz w:val="24"/>
          <w:szCs w:val="24"/>
          <w:lang w:eastAsia="ru-RU"/>
        </w:rPr>
      </w:pPr>
      <w:r>
        <w:rPr>
          <w:rFonts w:ascii="Times New Roman" w:eastAsia="Times New Roman" w:hAnsi="Times New Roman"/>
          <w:sz w:val="24"/>
          <w:szCs w:val="24"/>
        </w:rPr>
        <w:t>Примечание: В дни каникул для воспитанников проводятся игры-занятия только эстетически-оздоровительного цикла (музыкальные, спортивные, изобразительного искусства).</w:t>
      </w:r>
    </w:p>
    <w:p w:rsidR="004020C2" w:rsidRDefault="004020C2" w:rsidP="004020C2">
      <w:pPr>
        <w:spacing w:after="0" w:line="240" w:lineRule="auto"/>
        <w:ind w:firstLine="720"/>
        <w:jc w:val="both"/>
        <w:rPr>
          <w:rFonts w:ascii="Times New Roman" w:eastAsia="Times New Roman" w:hAnsi="Times New Roman"/>
        </w:rPr>
      </w:pPr>
    </w:p>
    <w:p w:rsidR="004020C2" w:rsidRDefault="004020C2" w:rsidP="004020C2">
      <w:pPr>
        <w:spacing w:after="0" w:line="240" w:lineRule="auto"/>
        <w:ind w:firstLine="720"/>
        <w:jc w:val="both"/>
        <w:rPr>
          <w:rFonts w:ascii="Times New Roman" w:eastAsia="Times New Roman" w:hAnsi="Times New Roman"/>
        </w:rPr>
      </w:pPr>
    </w:p>
    <w:p w:rsidR="004020C2" w:rsidRDefault="004020C2" w:rsidP="004020C2">
      <w:pPr>
        <w:spacing w:after="0" w:line="240" w:lineRule="auto"/>
        <w:jc w:val="both"/>
        <w:rPr>
          <w:rFonts w:ascii="Times New Roman" w:eastAsia="Times New Roman" w:hAnsi="Times New Roman"/>
        </w:rPr>
      </w:pPr>
    </w:p>
    <w:p w:rsidR="004020C2" w:rsidRDefault="004020C2" w:rsidP="004020C2">
      <w:pPr>
        <w:spacing w:after="0" w:line="240" w:lineRule="auto"/>
        <w:rPr>
          <w:rFonts w:ascii="Times New Roman" w:eastAsia="Times New Roman" w:hAnsi="Times New Roman"/>
        </w:rPr>
      </w:pPr>
    </w:p>
    <w:p w:rsidR="004020C2" w:rsidRDefault="004020C2" w:rsidP="004020C2">
      <w:pPr>
        <w:spacing w:after="0" w:line="240" w:lineRule="auto"/>
        <w:rPr>
          <w:rFonts w:ascii="Times New Roman" w:eastAsia="Times New Roman" w:hAnsi="Times New Roman"/>
        </w:rPr>
      </w:pPr>
    </w:p>
    <w:p w:rsidR="004020C2" w:rsidRDefault="004020C2" w:rsidP="004020C2">
      <w:pPr>
        <w:spacing w:after="0" w:line="240" w:lineRule="auto"/>
        <w:rPr>
          <w:rFonts w:ascii="Times New Roman" w:eastAsia="Times New Roman" w:hAnsi="Times New Roman"/>
        </w:rPr>
      </w:pPr>
    </w:p>
    <w:p w:rsidR="004020C2" w:rsidRDefault="004020C2" w:rsidP="004020C2">
      <w:pPr>
        <w:spacing w:after="0" w:line="240" w:lineRule="auto"/>
        <w:rPr>
          <w:rFonts w:ascii="Times New Roman" w:eastAsia="Times New Roman" w:hAnsi="Times New Roman"/>
        </w:rPr>
      </w:pPr>
    </w:p>
    <w:p w:rsidR="004020C2" w:rsidRDefault="004020C2" w:rsidP="004020C2">
      <w:pPr>
        <w:spacing w:after="0" w:line="240" w:lineRule="auto"/>
        <w:jc w:val="both"/>
        <w:rPr>
          <w:rFonts w:ascii="Times New Roman" w:eastAsia="Times New Roman" w:hAnsi="Times New Roman"/>
        </w:rPr>
      </w:pPr>
    </w:p>
    <w:p w:rsidR="004020C2" w:rsidRDefault="004020C2" w:rsidP="004020C2">
      <w:pPr>
        <w:spacing w:after="0" w:line="240" w:lineRule="auto"/>
        <w:rPr>
          <w:rFonts w:ascii="Times New Roman" w:eastAsia="Times New Roman" w:hAnsi="Times New Roman"/>
          <w:sz w:val="24"/>
          <w:szCs w:val="20"/>
        </w:rPr>
      </w:pPr>
      <w:r>
        <w:rPr>
          <w:rFonts w:ascii="Times New Roman" w:eastAsia="Times New Roman" w:hAnsi="Times New Roman"/>
          <w:sz w:val="24"/>
          <w:szCs w:val="24"/>
        </w:rPr>
        <w:t xml:space="preserve">Сводный режим на летний период года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
        <w:gridCol w:w="5447"/>
        <w:gridCol w:w="1632"/>
        <w:gridCol w:w="1632"/>
        <w:gridCol w:w="1629"/>
        <w:gridCol w:w="1632"/>
        <w:gridCol w:w="1726"/>
      </w:tblGrid>
      <w:tr w:rsidR="004020C2" w:rsidTr="004020C2">
        <w:trPr>
          <w:cantSplit/>
          <w:trHeight w:val="316"/>
        </w:trPr>
        <w:tc>
          <w:tcPr>
            <w:tcW w:w="183" w:type="pct"/>
            <w:tcBorders>
              <w:top w:val="single" w:sz="4" w:space="0" w:color="auto"/>
              <w:left w:val="single" w:sz="4" w:space="0" w:color="auto"/>
              <w:bottom w:val="single" w:sz="4" w:space="0" w:color="auto"/>
              <w:right w:val="single" w:sz="4" w:space="0" w:color="auto"/>
            </w:tcBorders>
            <w:vAlign w:val="center"/>
          </w:tcPr>
          <w:p w:rsidR="004020C2" w:rsidRDefault="004020C2" w:rsidP="004020C2">
            <w:pPr>
              <w:spacing w:after="0" w:line="240" w:lineRule="auto"/>
              <w:jc w:val="center"/>
              <w:rPr>
                <w:rFonts w:ascii="Times New Roman" w:eastAsia="Times New Roman" w:hAnsi="Times New Roman"/>
                <w:sz w:val="24"/>
                <w:szCs w:val="20"/>
              </w:rPr>
            </w:pPr>
          </w:p>
        </w:tc>
        <w:tc>
          <w:tcPr>
            <w:tcW w:w="1915" w:type="pct"/>
            <w:tcBorders>
              <w:top w:val="single" w:sz="4" w:space="0" w:color="auto"/>
              <w:left w:val="single" w:sz="4" w:space="0" w:color="auto"/>
              <w:bottom w:val="single" w:sz="4" w:space="0" w:color="auto"/>
              <w:right w:val="single" w:sz="4" w:space="0" w:color="auto"/>
            </w:tcBorders>
            <w:vAlign w:val="center"/>
            <w:hideMark/>
          </w:tcPr>
          <w:p w:rsidR="004020C2" w:rsidRDefault="004020C2" w:rsidP="004020C2">
            <w:pPr>
              <w:spacing w:after="0" w:line="240" w:lineRule="auto"/>
              <w:jc w:val="center"/>
              <w:rPr>
                <w:rFonts w:ascii="Times New Roman" w:eastAsia="Times New Roman" w:hAnsi="Times New Roman"/>
                <w:sz w:val="24"/>
                <w:szCs w:val="20"/>
              </w:rPr>
            </w:pPr>
            <w:r>
              <w:rPr>
                <w:rFonts w:ascii="Times New Roman" w:eastAsia="Times New Roman" w:hAnsi="Times New Roman"/>
                <w:sz w:val="24"/>
                <w:szCs w:val="20"/>
              </w:rPr>
              <w:t>Возрастные группы</w:t>
            </w:r>
          </w:p>
        </w:tc>
        <w:tc>
          <w:tcPr>
            <w:tcW w:w="574" w:type="pct"/>
            <w:tcBorders>
              <w:top w:val="single" w:sz="4" w:space="0" w:color="auto"/>
              <w:left w:val="single" w:sz="4" w:space="0" w:color="auto"/>
              <w:bottom w:val="single" w:sz="4" w:space="0" w:color="auto"/>
              <w:right w:val="single" w:sz="4" w:space="0" w:color="auto"/>
            </w:tcBorders>
            <w:vAlign w:val="center"/>
            <w:hideMark/>
          </w:tcPr>
          <w:p w:rsidR="004020C2" w:rsidRDefault="004020C2" w:rsidP="004020C2">
            <w:pPr>
              <w:spacing w:after="0" w:line="240" w:lineRule="auto"/>
              <w:ind w:left="-61"/>
              <w:jc w:val="center"/>
              <w:rPr>
                <w:rFonts w:ascii="Times New Roman" w:eastAsia="Times New Roman" w:hAnsi="Times New Roman"/>
                <w:sz w:val="24"/>
                <w:szCs w:val="20"/>
              </w:rPr>
            </w:pPr>
            <w:r>
              <w:rPr>
                <w:rFonts w:ascii="Times New Roman" w:eastAsia="Times New Roman" w:hAnsi="Times New Roman"/>
                <w:sz w:val="24"/>
                <w:szCs w:val="20"/>
              </w:rPr>
              <w:t>2 гр. ранн. возраста.</w:t>
            </w:r>
          </w:p>
          <w:p w:rsidR="004020C2" w:rsidRDefault="004020C2" w:rsidP="004020C2">
            <w:pPr>
              <w:spacing w:after="0" w:line="240" w:lineRule="auto"/>
              <w:ind w:left="-61"/>
              <w:jc w:val="center"/>
              <w:rPr>
                <w:rFonts w:ascii="Times New Roman" w:eastAsia="Times New Roman" w:hAnsi="Times New Roman"/>
                <w:sz w:val="24"/>
                <w:szCs w:val="20"/>
              </w:rPr>
            </w:pPr>
            <w:r>
              <w:rPr>
                <w:rFonts w:ascii="Times New Roman" w:eastAsia="Times New Roman" w:hAnsi="Times New Roman"/>
                <w:sz w:val="24"/>
                <w:szCs w:val="20"/>
              </w:rPr>
              <w:t>(2-3 года)</w:t>
            </w:r>
          </w:p>
        </w:tc>
        <w:tc>
          <w:tcPr>
            <w:tcW w:w="574" w:type="pct"/>
            <w:tcBorders>
              <w:top w:val="single" w:sz="4" w:space="0" w:color="auto"/>
              <w:left w:val="single" w:sz="4" w:space="0" w:color="auto"/>
              <w:bottom w:val="single" w:sz="4" w:space="0" w:color="auto"/>
              <w:right w:val="single" w:sz="4" w:space="0" w:color="auto"/>
            </w:tcBorders>
            <w:vAlign w:val="center"/>
            <w:hideMark/>
          </w:tcPr>
          <w:p w:rsidR="004020C2" w:rsidRDefault="004020C2" w:rsidP="004020C2">
            <w:pPr>
              <w:spacing w:after="0" w:line="240" w:lineRule="auto"/>
              <w:ind w:left="-61"/>
              <w:jc w:val="center"/>
              <w:rPr>
                <w:rFonts w:ascii="Times New Roman" w:eastAsia="Times New Roman" w:hAnsi="Times New Roman"/>
                <w:sz w:val="24"/>
                <w:szCs w:val="20"/>
              </w:rPr>
            </w:pPr>
            <w:r>
              <w:rPr>
                <w:rFonts w:ascii="Times New Roman" w:eastAsia="Times New Roman" w:hAnsi="Times New Roman"/>
                <w:sz w:val="24"/>
                <w:szCs w:val="20"/>
              </w:rPr>
              <w:t>мл. гр.</w:t>
            </w:r>
          </w:p>
          <w:p w:rsidR="004020C2" w:rsidRDefault="004020C2" w:rsidP="004020C2">
            <w:pPr>
              <w:spacing w:after="0" w:line="240" w:lineRule="auto"/>
              <w:ind w:left="-61"/>
              <w:jc w:val="center"/>
              <w:rPr>
                <w:rFonts w:ascii="Times New Roman" w:eastAsia="Times New Roman" w:hAnsi="Times New Roman"/>
                <w:sz w:val="24"/>
                <w:szCs w:val="20"/>
              </w:rPr>
            </w:pPr>
            <w:r>
              <w:rPr>
                <w:rFonts w:ascii="Times New Roman" w:eastAsia="Times New Roman" w:hAnsi="Times New Roman"/>
                <w:sz w:val="24"/>
                <w:szCs w:val="20"/>
              </w:rPr>
              <w:t>(3-4 года)</w:t>
            </w:r>
          </w:p>
        </w:tc>
        <w:tc>
          <w:tcPr>
            <w:tcW w:w="573" w:type="pct"/>
            <w:tcBorders>
              <w:top w:val="single" w:sz="4" w:space="0" w:color="auto"/>
              <w:left w:val="single" w:sz="4" w:space="0" w:color="auto"/>
              <w:bottom w:val="single" w:sz="4" w:space="0" w:color="auto"/>
              <w:right w:val="single" w:sz="4" w:space="0" w:color="auto"/>
            </w:tcBorders>
            <w:vAlign w:val="center"/>
            <w:hideMark/>
          </w:tcPr>
          <w:p w:rsidR="004020C2" w:rsidRDefault="004020C2" w:rsidP="004020C2">
            <w:pPr>
              <w:spacing w:after="0" w:line="240" w:lineRule="auto"/>
              <w:ind w:left="-80"/>
              <w:jc w:val="center"/>
              <w:rPr>
                <w:rFonts w:ascii="Times New Roman" w:eastAsia="Times New Roman" w:hAnsi="Times New Roman"/>
                <w:sz w:val="24"/>
                <w:szCs w:val="20"/>
              </w:rPr>
            </w:pPr>
            <w:r>
              <w:rPr>
                <w:rFonts w:ascii="Times New Roman" w:eastAsia="Times New Roman" w:hAnsi="Times New Roman"/>
                <w:sz w:val="24"/>
                <w:szCs w:val="20"/>
              </w:rPr>
              <w:t>ср. гр.</w:t>
            </w:r>
          </w:p>
          <w:p w:rsidR="004020C2" w:rsidRDefault="004020C2" w:rsidP="004020C2">
            <w:pPr>
              <w:spacing w:after="0" w:line="240" w:lineRule="auto"/>
              <w:ind w:left="-80"/>
              <w:jc w:val="center"/>
              <w:rPr>
                <w:rFonts w:ascii="Times New Roman" w:eastAsia="Times New Roman" w:hAnsi="Times New Roman"/>
                <w:sz w:val="24"/>
                <w:szCs w:val="20"/>
              </w:rPr>
            </w:pPr>
            <w:r>
              <w:rPr>
                <w:rFonts w:ascii="Times New Roman" w:eastAsia="Times New Roman" w:hAnsi="Times New Roman"/>
                <w:sz w:val="24"/>
                <w:szCs w:val="20"/>
              </w:rPr>
              <w:t>(4-5- лет)</w:t>
            </w:r>
          </w:p>
        </w:tc>
        <w:tc>
          <w:tcPr>
            <w:tcW w:w="574" w:type="pct"/>
            <w:tcBorders>
              <w:top w:val="single" w:sz="4" w:space="0" w:color="auto"/>
              <w:left w:val="single" w:sz="4" w:space="0" w:color="auto"/>
              <w:bottom w:val="single" w:sz="4" w:space="0" w:color="auto"/>
              <w:right w:val="single" w:sz="4" w:space="0" w:color="auto"/>
            </w:tcBorders>
            <w:vAlign w:val="center"/>
            <w:hideMark/>
          </w:tcPr>
          <w:p w:rsidR="004020C2" w:rsidRDefault="004020C2" w:rsidP="004020C2">
            <w:pPr>
              <w:spacing w:after="0" w:line="240" w:lineRule="auto"/>
              <w:ind w:left="-80"/>
              <w:jc w:val="center"/>
              <w:rPr>
                <w:rFonts w:ascii="Times New Roman" w:eastAsia="Times New Roman" w:hAnsi="Times New Roman"/>
                <w:sz w:val="24"/>
                <w:szCs w:val="20"/>
              </w:rPr>
            </w:pPr>
            <w:r>
              <w:rPr>
                <w:rFonts w:ascii="Times New Roman" w:eastAsia="Times New Roman" w:hAnsi="Times New Roman"/>
                <w:sz w:val="24"/>
                <w:szCs w:val="20"/>
              </w:rPr>
              <w:t>ст. гр.</w:t>
            </w:r>
          </w:p>
          <w:p w:rsidR="004020C2" w:rsidRDefault="004020C2" w:rsidP="004020C2">
            <w:pPr>
              <w:spacing w:after="0" w:line="240" w:lineRule="auto"/>
              <w:ind w:left="-80"/>
              <w:jc w:val="center"/>
              <w:rPr>
                <w:rFonts w:ascii="Times New Roman" w:eastAsia="Times New Roman" w:hAnsi="Times New Roman"/>
                <w:sz w:val="24"/>
                <w:szCs w:val="20"/>
              </w:rPr>
            </w:pPr>
            <w:r>
              <w:rPr>
                <w:rFonts w:ascii="Times New Roman" w:eastAsia="Times New Roman" w:hAnsi="Times New Roman"/>
                <w:sz w:val="24"/>
                <w:szCs w:val="20"/>
              </w:rPr>
              <w:t>(5-6 лет)</w:t>
            </w:r>
          </w:p>
        </w:tc>
        <w:tc>
          <w:tcPr>
            <w:tcW w:w="607" w:type="pct"/>
            <w:tcBorders>
              <w:top w:val="single" w:sz="4" w:space="0" w:color="auto"/>
              <w:left w:val="single" w:sz="4" w:space="0" w:color="auto"/>
              <w:bottom w:val="single" w:sz="4" w:space="0" w:color="auto"/>
              <w:right w:val="single" w:sz="4" w:space="0" w:color="auto"/>
            </w:tcBorders>
            <w:vAlign w:val="center"/>
            <w:hideMark/>
          </w:tcPr>
          <w:p w:rsidR="004020C2" w:rsidRDefault="004020C2" w:rsidP="004020C2">
            <w:pPr>
              <w:spacing w:after="0" w:line="240" w:lineRule="auto"/>
              <w:ind w:left="-80"/>
              <w:jc w:val="center"/>
              <w:rPr>
                <w:rFonts w:ascii="Times New Roman" w:eastAsia="Times New Roman" w:hAnsi="Times New Roman"/>
                <w:sz w:val="24"/>
                <w:szCs w:val="20"/>
              </w:rPr>
            </w:pPr>
            <w:r>
              <w:rPr>
                <w:rFonts w:ascii="Times New Roman" w:eastAsia="Times New Roman" w:hAnsi="Times New Roman"/>
                <w:sz w:val="24"/>
                <w:szCs w:val="20"/>
              </w:rPr>
              <w:t>подг. гр.</w:t>
            </w:r>
          </w:p>
          <w:p w:rsidR="004020C2" w:rsidRDefault="004020C2" w:rsidP="004020C2">
            <w:pPr>
              <w:spacing w:after="0" w:line="240" w:lineRule="auto"/>
              <w:ind w:left="-80"/>
              <w:jc w:val="center"/>
              <w:rPr>
                <w:rFonts w:ascii="Times New Roman" w:eastAsia="Times New Roman" w:hAnsi="Times New Roman"/>
                <w:sz w:val="24"/>
                <w:szCs w:val="20"/>
              </w:rPr>
            </w:pPr>
            <w:r>
              <w:rPr>
                <w:rFonts w:ascii="Times New Roman" w:eastAsia="Times New Roman" w:hAnsi="Times New Roman"/>
                <w:sz w:val="24"/>
                <w:szCs w:val="20"/>
              </w:rPr>
              <w:t>(6-7(8)лет)</w:t>
            </w:r>
          </w:p>
        </w:tc>
      </w:tr>
      <w:tr w:rsidR="004020C2" w:rsidTr="004020C2">
        <w:trPr>
          <w:cantSplit/>
          <w:trHeight w:val="301"/>
        </w:trPr>
        <w:tc>
          <w:tcPr>
            <w:tcW w:w="183" w:type="pct"/>
            <w:tcBorders>
              <w:top w:val="single" w:sz="4" w:space="0" w:color="auto"/>
              <w:left w:val="single" w:sz="4" w:space="0" w:color="auto"/>
              <w:bottom w:val="single" w:sz="4" w:space="0" w:color="auto"/>
              <w:right w:val="single" w:sz="4" w:space="0" w:color="auto"/>
            </w:tcBorders>
            <w:vAlign w:val="center"/>
            <w:hideMark/>
          </w:tcPr>
          <w:p w:rsidR="004020C2" w:rsidRDefault="004020C2" w:rsidP="004020C2">
            <w:pPr>
              <w:spacing w:after="0" w:line="240" w:lineRule="auto"/>
              <w:jc w:val="center"/>
              <w:rPr>
                <w:rFonts w:ascii="Times New Roman" w:eastAsia="Times New Roman" w:hAnsi="Times New Roman"/>
                <w:sz w:val="24"/>
                <w:szCs w:val="20"/>
              </w:rPr>
            </w:pPr>
            <w:r>
              <w:rPr>
                <w:rFonts w:ascii="Times New Roman" w:eastAsia="Times New Roman" w:hAnsi="Times New Roman"/>
                <w:sz w:val="24"/>
                <w:szCs w:val="20"/>
              </w:rPr>
              <w:t>1</w:t>
            </w:r>
          </w:p>
        </w:tc>
        <w:tc>
          <w:tcPr>
            <w:tcW w:w="1915" w:type="pct"/>
            <w:tcBorders>
              <w:top w:val="single" w:sz="4" w:space="0" w:color="auto"/>
              <w:left w:val="single" w:sz="4" w:space="0" w:color="auto"/>
              <w:bottom w:val="single" w:sz="4" w:space="0" w:color="auto"/>
              <w:right w:val="single" w:sz="4" w:space="0" w:color="auto"/>
            </w:tcBorders>
            <w:vAlign w:val="center"/>
            <w:hideMark/>
          </w:tcPr>
          <w:p w:rsidR="004020C2" w:rsidRDefault="004020C2" w:rsidP="004020C2">
            <w:pPr>
              <w:spacing w:after="0" w:line="240" w:lineRule="auto"/>
              <w:rPr>
                <w:rFonts w:ascii="Times New Roman" w:eastAsia="Times New Roman" w:hAnsi="Times New Roman"/>
                <w:sz w:val="24"/>
                <w:szCs w:val="20"/>
              </w:rPr>
            </w:pPr>
            <w:r>
              <w:rPr>
                <w:rFonts w:ascii="Times New Roman" w:eastAsia="Times New Roman" w:hAnsi="Times New Roman"/>
                <w:sz w:val="24"/>
                <w:szCs w:val="20"/>
              </w:rPr>
              <w:t>Приём, осмотр, игры, самостоятельная деятельность</w:t>
            </w:r>
          </w:p>
        </w:tc>
        <w:tc>
          <w:tcPr>
            <w:tcW w:w="574" w:type="pct"/>
            <w:tcBorders>
              <w:top w:val="single" w:sz="4" w:space="0" w:color="auto"/>
              <w:left w:val="single" w:sz="4" w:space="0" w:color="auto"/>
              <w:bottom w:val="single" w:sz="4" w:space="0" w:color="auto"/>
              <w:right w:val="single" w:sz="4" w:space="0" w:color="auto"/>
            </w:tcBorders>
            <w:vAlign w:val="center"/>
            <w:hideMark/>
          </w:tcPr>
          <w:p w:rsidR="004020C2" w:rsidRDefault="004020C2" w:rsidP="004020C2">
            <w:pPr>
              <w:spacing w:after="0" w:line="240" w:lineRule="auto"/>
              <w:ind w:left="-80"/>
              <w:jc w:val="center"/>
              <w:rPr>
                <w:rFonts w:ascii="Times New Roman" w:eastAsia="Times New Roman" w:hAnsi="Times New Roman"/>
                <w:sz w:val="24"/>
                <w:szCs w:val="20"/>
              </w:rPr>
            </w:pPr>
            <w:r>
              <w:rPr>
                <w:rFonts w:ascii="Times New Roman" w:eastAsia="Times New Roman" w:hAnsi="Times New Roman"/>
                <w:sz w:val="24"/>
                <w:szCs w:val="20"/>
              </w:rPr>
              <w:t>7.00 – 8.00</w:t>
            </w:r>
          </w:p>
        </w:tc>
        <w:tc>
          <w:tcPr>
            <w:tcW w:w="574" w:type="pct"/>
            <w:tcBorders>
              <w:top w:val="single" w:sz="4" w:space="0" w:color="auto"/>
              <w:left w:val="single" w:sz="4" w:space="0" w:color="auto"/>
              <w:bottom w:val="single" w:sz="4" w:space="0" w:color="auto"/>
              <w:right w:val="single" w:sz="4" w:space="0" w:color="auto"/>
            </w:tcBorders>
            <w:vAlign w:val="center"/>
            <w:hideMark/>
          </w:tcPr>
          <w:p w:rsidR="004020C2" w:rsidRDefault="004020C2" w:rsidP="004020C2">
            <w:pPr>
              <w:spacing w:after="0" w:line="240" w:lineRule="auto"/>
              <w:ind w:left="-80"/>
              <w:jc w:val="center"/>
              <w:rPr>
                <w:rFonts w:ascii="Times New Roman" w:eastAsia="Times New Roman" w:hAnsi="Times New Roman"/>
                <w:sz w:val="24"/>
                <w:szCs w:val="20"/>
              </w:rPr>
            </w:pPr>
            <w:r>
              <w:rPr>
                <w:rFonts w:ascii="Times New Roman" w:eastAsia="Times New Roman" w:hAnsi="Times New Roman"/>
                <w:sz w:val="24"/>
                <w:szCs w:val="20"/>
              </w:rPr>
              <w:t>7.00 – 8.00</w:t>
            </w:r>
          </w:p>
        </w:tc>
        <w:tc>
          <w:tcPr>
            <w:tcW w:w="573" w:type="pct"/>
            <w:tcBorders>
              <w:top w:val="single" w:sz="4" w:space="0" w:color="auto"/>
              <w:left w:val="single" w:sz="4" w:space="0" w:color="auto"/>
              <w:bottom w:val="single" w:sz="4" w:space="0" w:color="auto"/>
              <w:right w:val="single" w:sz="4" w:space="0" w:color="auto"/>
            </w:tcBorders>
            <w:vAlign w:val="center"/>
            <w:hideMark/>
          </w:tcPr>
          <w:p w:rsidR="004020C2" w:rsidRDefault="004020C2" w:rsidP="004020C2">
            <w:pPr>
              <w:spacing w:after="0" w:line="240" w:lineRule="auto"/>
              <w:ind w:left="-80"/>
              <w:jc w:val="center"/>
              <w:rPr>
                <w:rFonts w:ascii="Times New Roman" w:eastAsia="Times New Roman" w:hAnsi="Times New Roman"/>
                <w:sz w:val="24"/>
                <w:szCs w:val="20"/>
              </w:rPr>
            </w:pPr>
            <w:r>
              <w:rPr>
                <w:rFonts w:ascii="Times New Roman" w:eastAsia="Times New Roman" w:hAnsi="Times New Roman"/>
                <w:sz w:val="24"/>
                <w:szCs w:val="20"/>
              </w:rPr>
              <w:t>7.00 – 8.00</w:t>
            </w:r>
          </w:p>
        </w:tc>
        <w:tc>
          <w:tcPr>
            <w:tcW w:w="574" w:type="pct"/>
            <w:tcBorders>
              <w:top w:val="single" w:sz="4" w:space="0" w:color="auto"/>
              <w:left w:val="single" w:sz="4" w:space="0" w:color="auto"/>
              <w:bottom w:val="single" w:sz="4" w:space="0" w:color="auto"/>
              <w:right w:val="single" w:sz="4" w:space="0" w:color="auto"/>
            </w:tcBorders>
            <w:vAlign w:val="center"/>
            <w:hideMark/>
          </w:tcPr>
          <w:p w:rsidR="004020C2" w:rsidRDefault="004020C2" w:rsidP="004020C2">
            <w:pPr>
              <w:spacing w:after="0" w:line="240" w:lineRule="auto"/>
              <w:ind w:left="-80"/>
              <w:jc w:val="center"/>
              <w:rPr>
                <w:rFonts w:ascii="Times New Roman" w:eastAsia="Times New Roman" w:hAnsi="Times New Roman"/>
                <w:sz w:val="24"/>
                <w:szCs w:val="20"/>
              </w:rPr>
            </w:pPr>
            <w:r>
              <w:rPr>
                <w:rFonts w:ascii="Times New Roman" w:eastAsia="Times New Roman" w:hAnsi="Times New Roman"/>
                <w:sz w:val="24"/>
                <w:szCs w:val="20"/>
              </w:rPr>
              <w:t>7.00 – 8.00</w:t>
            </w:r>
          </w:p>
        </w:tc>
        <w:tc>
          <w:tcPr>
            <w:tcW w:w="607" w:type="pct"/>
            <w:tcBorders>
              <w:top w:val="single" w:sz="4" w:space="0" w:color="auto"/>
              <w:left w:val="single" w:sz="4" w:space="0" w:color="auto"/>
              <w:bottom w:val="single" w:sz="4" w:space="0" w:color="auto"/>
              <w:right w:val="single" w:sz="4" w:space="0" w:color="auto"/>
            </w:tcBorders>
            <w:vAlign w:val="center"/>
            <w:hideMark/>
          </w:tcPr>
          <w:p w:rsidR="004020C2" w:rsidRDefault="004020C2" w:rsidP="004020C2">
            <w:pPr>
              <w:spacing w:after="0" w:line="240" w:lineRule="auto"/>
              <w:ind w:left="-80"/>
              <w:jc w:val="center"/>
              <w:rPr>
                <w:rFonts w:ascii="Times New Roman" w:eastAsia="Times New Roman" w:hAnsi="Times New Roman"/>
                <w:sz w:val="24"/>
                <w:szCs w:val="20"/>
              </w:rPr>
            </w:pPr>
            <w:r>
              <w:rPr>
                <w:rFonts w:ascii="Times New Roman" w:eastAsia="Times New Roman" w:hAnsi="Times New Roman"/>
                <w:sz w:val="24"/>
                <w:szCs w:val="20"/>
              </w:rPr>
              <w:t>7.00 – 8.00</w:t>
            </w:r>
          </w:p>
        </w:tc>
      </w:tr>
      <w:tr w:rsidR="004020C2" w:rsidTr="004020C2">
        <w:trPr>
          <w:cantSplit/>
          <w:trHeight w:val="301"/>
        </w:trPr>
        <w:tc>
          <w:tcPr>
            <w:tcW w:w="183" w:type="pct"/>
            <w:tcBorders>
              <w:top w:val="single" w:sz="4" w:space="0" w:color="auto"/>
              <w:left w:val="single" w:sz="4" w:space="0" w:color="auto"/>
              <w:bottom w:val="single" w:sz="4" w:space="0" w:color="auto"/>
              <w:right w:val="single" w:sz="4" w:space="0" w:color="auto"/>
            </w:tcBorders>
            <w:vAlign w:val="center"/>
            <w:hideMark/>
          </w:tcPr>
          <w:p w:rsidR="004020C2" w:rsidRDefault="004020C2" w:rsidP="004020C2">
            <w:pPr>
              <w:spacing w:after="0" w:line="240" w:lineRule="auto"/>
              <w:jc w:val="center"/>
              <w:rPr>
                <w:rFonts w:ascii="Times New Roman" w:eastAsia="Times New Roman" w:hAnsi="Times New Roman"/>
                <w:sz w:val="24"/>
                <w:szCs w:val="20"/>
              </w:rPr>
            </w:pPr>
            <w:r>
              <w:rPr>
                <w:rFonts w:ascii="Times New Roman" w:eastAsia="Times New Roman" w:hAnsi="Times New Roman"/>
                <w:sz w:val="24"/>
                <w:szCs w:val="20"/>
              </w:rPr>
              <w:t>2</w:t>
            </w:r>
          </w:p>
        </w:tc>
        <w:tc>
          <w:tcPr>
            <w:tcW w:w="1915" w:type="pct"/>
            <w:tcBorders>
              <w:top w:val="single" w:sz="4" w:space="0" w:color="auto"/>
              <w:left w:val="single" w:sz="4" w:space="0" w:color="auto"/>
              <w:bottom w:val="single" w:sz="4" w:space="0" w:color="auto"/>
              <w:right w:val="single" w:sz="4" w:space="0" w:color="auto"/>
            </w:tcBorders>
            <w:vAlign w:val="center"/>
            <w:hideMark/>
          </w:tcPr>
          <w:p w:rsidR="004020C2" w:rsidRDefault="004020C2" w:rsidP="004020C2">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Утренняя гимнастика </w:t>
            </w:r>
          </w:p>
        </w:tc>
        <w:tc>
          <w:tcPr>
            <w:tcW w:w="574" w:type="pct"/>
            <w:tcBorders>
              <w:top w:val="single" w:sz="4" w:space="0" w:color="auto"/>
              <w:left w:val="single" w:sz="4" w:space="0" w:color="auto"/>
              <w:bottom w:val="single" w:sz="4" w:space="0" w:color="auto"/>
              <w:right w:val="single" w:sz="4" w:space="0" w:color="auto"/>
            </w:tcBorders>
            <w:vAlign w:val="center"/>
            <w:hideMark/>
          </w:tcPr>
          <w:p w:rsidR="004020C2" w:rsidRDefault="004020C2" w:rsidP="004020C2">
            <w:pPr>
              <w:spacing w:after="0" w:line="240" w:lineRule="auto"/>
              <w:ind w:left="-61"/>
              <w:jc w:val="center"/>
              <w:rPr>
                <w:rFonts w:ascii="Times New Roman" w:eastAsia="Times New Roman" w:hAnsi="Times New Roman"/>
                <w:sz w:val="24"/>
                <w:szCs w:val="24"/>
              </w:rPr>
            </w:pPr>
            <w:r>
              <w:rPr>
                <w:rFonts w:ascii="Times New Roman" w:eastAsia="Times New Roman" w:hAnsi="Times New Roman"/>
                <w:sz w:val="24"/>
                <w:szCs w:val="24"/>
              </w:rPr>
              <w:t>8.00 – 8.05</w:t>
            </w:r>
          </w:p>
        </w:tc>
        <w:tc>
          <w:tcPr>
            <w:tcW w:w="574" w:type="pct"/>
            <w:tcBorders>
              <w:top w:val="single" w:sz="4" w:space="0" w:color="auto"/>
              <w:left w:val="single" w:sz="4" w:space="0" w:color="auto"/>
              <w:bottom w:val="single" w:sz="4" w:space="0" w:color="auto"/>
              <w:right w:val="single" w:sz="4" w:space="0" w:color="auto"/>
            </w:tcBorders>
            <w:vAlign w:val="center"/>
            <w:hideMark/>
          </w:tcPr>
          <w:p w:rsidR="004020C2" w:rsidRDefault="004020C2" w:rsidP="004020C2">
            <w:pPr>
              <w:spacing w:after="0" w:line="240" w:lineRule="auto"/>
              <w:ind w:left="-61"/>
              <w:jc w:val="center"/>
              <w:rPr>
                <w:rFonts w:ascii="Times New Roman" w:eastAsia="Times New Roman" w:hAnsi="Times New Roman"/>
                <w:sz w:val="24"/>
                <w:szCs w:val="20"/>
              </w:rPr>
            </w:pPr>
            <w:r>
              <w:rPr>
                <w:rFonts w:ascii="Times New Roman" w:eastAsia="Times New Roman" w:hAnsi="Times New Roman"/>
                <w:sz w:val="24"/>
                <w:szCs w:val="20"/>
              </w:rPr>
              <w:t>8.00 – 8.06</w:t>
            </w:r>
          </w:p>
        </w:tc>
        <w:tc>
          <w:tcPr>
            <w:tcW w:w="573" w:type="pct"/>
            <w:tcBorders>
              <w:top w:val="single" w:sz="4" w:space="0" w:color="auto"/>
              <w:left w:val="single" w:sz="4" w:space="0" w:color="auto"/>
              <w:bottom w:val="single" w:sz="4" w:space="0" w:color="auto"/>
              <w:right w:val="single" w:sz="4" w:space="0" w:color="auto"/>
            </w:tcBorders>
            <w:vAlign w:val="center"/>
            <w:hideMark/>
          </w:tcPr>
          <w:p w:rsidR="004020C2" w:rsidRDefault="004020C2" w:rsidP="004020C2">
            <w:pPr>
              <w:spacing w:after="0" w:line="240" w:lineRule="auto"/>
              <w:ind w:left="-61"/>
              <w:jc w:val="center"/>
              <w:rPr>
                <w:rFonts w:ascii="Times New Roman" w:eastAsia="Times New Roman" w:hAnsi="Times New Roman"/>
                <w:sz w:val="24"/>
                <w:szCs w:val="20"/>
              </w:rPr>
            </w:pPr>
            <w:r>
              <w:rPr>
                <w:rFonts w:ascii="Times New Roman" w:eastAsia="Times New Roman" w:hAnsi="Times New Roman"/>
                <w:sz w:val="24"/>
                <w:szCs w:val="20"/>
              </w:rPr>
              <w:t>8.00 – 8.08</w:t>
            </w:r>
          </w:p>
        </w:tc>
        <w:tc>
          <w:tcPr>
            <w:tcW w:w="574" w:type="pct"/>
            <w:tcBorders>
              <w:top w:val="single" w:sz="4" w:space="0" w:color="auto"/>
              <w:left w:val="single" w:sz="4" w:space="0" w:color="auto"/>
              <w:bottom w:val="single" w:sz="4" w:space="0" w:color="auto"/>
              <w:right w:val="single" w:sz="4" w:space="0" w:color="auto"/>
            </w:tcBorders>
            <w:vAlign w:val="center"/>
            <w:hideMark/>
          </w:tcPr>
          <w:p w:rsidR="004020C2" w:rsidRDefault="004020C2" w:rsidP="004020C2">
            <w:pPr>
              <w:spacing w:after="0" w:line="240" w:lineRule="auto"/>
              <w:ind w:left="-61"/>
              <w:jc w:val="center"/>
              <w:rPr>
                <w:rFonts w:ascii="Times New Roman" w:eastAsia="Times New Roman" w:hAnsi="Times New Roman"/>
                <w:sz w:val="24"/>
                <w:szCs w:val="20"/>
              </w:rPr>
            </w:pPr>
            <w:r>
              <w:rPr>
                <w:rFonts w:ascii="Times New Roman" w:eastAsia="Times New Roman" w:hAnsi="Times New Roman"/>
                <w:sz w:val="24"/>
                <w:szCs w:val="20"/>
              </w:rPr>
              <w:t>8.00 – 8.10</w:t>
            </w:r>
          </w:p>
        </w:tc>
        <w:tc>
          <w:tcPr>
            <w:tcW w:w="607" w:type="pct"/>
            <w:tcBorders>
              <w:top w:val="single" w:sz="4" w:space="0" w:color="auto"/>
              <w:left w:val="single" w:sz="4" w:space="0" w:color="auto"/>
              <w:bottom w:val="single" w:sz="4" w:space="0" w:color="auto"/>
              <w:right w:val="single" w:sz="4" w:space="0" w:color="auto"/>
            </w:tcBorders>
            <w:vAlign w:val="center"/>
            <w:hideMark/>
          </w:tcPr>
          <w:p w:rsidR="004020C2" w:rsidRDefault="004020C2" w:rsidP="004020C2">
            <w:pPr>
              <w:spacing w:after="0" w:line="240" w:lineRule="auto"/>
              <w:ind w:left="-61"/>
              <w:jc w:val="center"/>
              <w:rPr>
                <w:rFonts w:ascii="Times New Roman" w:eastAsia="Times New Roman" w:hAnsi="Times New Roman"/>
                <w:sz w:val="24"/>
                <w:szCs w:val="20"/>
              </w:rPr>
            </w:pPr>
            <w:r>
              <w:rPr>
                <w:rFonts w:ascii="Times New Roman" w:eastAsia="Times New Roman" w:hAnsi="Times New Roman"/>
                <w:sz w:val="24"/>
                <w:szCs w:val="20"/>
              </w:rPr>
              <w:t>8.00 – 8.12</w:t>
            </w:r>
          </w:p>
        </w:tc>
      </w:tr>
      <w:tr w:rsidR="004020C2" w:rsidTr="004020C2">
        <w:trPr>
          <w:cantSplit/>
          <w:trHeight w:val="301"/>
        </w:trPr>
        <w:tc>
          <w:tcPr>
            <w:tcW w:w="183" w:type="pct"/>
            <w:tcBorders>
              <w:top w:val="single" w:sz="4" w:space="0" w:color="auto"/>
              <w:left w:val="single" w:sz="4" w:space="0" w:color="auto"/>
              <w:bottom w:val="single" w:sz="4" w:space="0" w:color="auto"/>
              <w:right w:val="single" w:sz="4" w:space="0" w:color="auto"/>
            </w:tcBorders>
            <w:vAlign w:val="center"/>
            <w:hideMark/>
          </w:tcPr>
          <w:p w:rsidR="004020C2" w:rsidRDefault="004020C2" w:rsidP="004020C2">
            <w:pPr>
              <w:spacing w:after="0" w:line="240" w:lineRule="auto"/>
              <w:jc w:val="center"/>
              <w:rPr>
                <w:rFonts w:ascii="Times New Roman" w:eastAsia="Times New Roman" w:hAnsi="Times New Roman"/>
                <w:sz w:val="24"/>
                <w:szCs w:val="20"/>
              </w:rPr>
            </w:pPr>
            <w:r>
              <w:rPr>
                <w:rFonts w:ascii="Times New Roman" w:eastAsia="Times New Roman" w:hAnsi="Times New Roman"/>
                <w:sz w:val="24"/>
                <w:szCs w:val="20"/>
              </w:rPr>
              <w:t>3</w:t>
            </w:r>
          </w:p>
        </w:tc>
        <w:tc>
          <w:tcPr>
            <w:tcW w:w="1915" w:type="pct"/>
            <w:tcBorders>
              <w:top w:val="single" w:sz="4" w:space="0" w:color="auto"/>
              <w:left w:val="single" w:sz="4" w:space="0" w:color="auto"/>
              <w:bottom w:val="single" w:sz="4" w:space="0" w:color="auto"/>
              <w:right w:val="single" w:sz="4" w:space="0" w:color="auto"/>
            </w:tcBorders>
            <w:vAlign w:val="center"/>
            <w:hideMark/>
          </w:tcPr>
          <w:p w:rsidR="004020C2" w:rsidRDefault="004020C2" w:rsidP="004020C2">
            <w:pPr>
              <w:spacing w:after="0" w:line="240" w:lineRule="auto"/>
              <w:rPr>
                <w:rFonts w:ascii="Times New Roman" w:eastAsia="Times New Roman" w:hAnsi="Times New Roman"/>
                <w:sz w:val="24"/>
                <w:szCs w:val="24"/>
              </w:rPr>
            </w:pPr>
            <w:r>
              <w:rPr>
                <w:rFonts w:ascii="Times New Roman" w:eastAsia="Times New Roman" w:hAnsi="Times New Roman"/>
                <w:sz w:val="24"/>
                <w:szCs w:val="24"/>
              </w:rPr>
              <w:t>Артикуляционная гимнастика (подготовка, проведение 7 мин)</w:t>
            </w:r>
          </w:p>
        </w:tc>
        <w:tc>
          <w:tcPr>
            <w:tcW w:w="574" w:type="pct"/>
            <w:tcBorders>
              <w:top w:val="single" w:sz="4" w:space="0" w:color="auto"/>
              <w:left w:val="single" w:sz="4" w:space="0" w:color="auto"/>
              <w:bottom w:val="single" w:sz="4" w:space="0" w:color="auto"/>
              <w:right w:val="single" w:sz="4" w:space="0" w:color="auto"/>
            </w:tcBorders>
            <w:vAlign w:val="center"/>
            <w:hideMark/>
          </w:tcPr>
          <w:p w:rsidR="004020C2" w:rsidRDefault="004020C2" w:rsidP="004020C2">
            <w:pPr>
              <w:spacing w:after="0" w:line="240" w:lineRule="auto"/>
              <w:ind w:left="-61"/>
              <w:jc w:val="center"/>
              <w:rPr>
                <w:rFonts w:ascii="Times New Roman" w:eastAsia="Times New Roman" w:hAnsi="Times New Roman"/>
                <w:sz w:val="24"/>
                <w:szCs w:val="24"/>
              </w:rPr>
            </w:pPr>
            <w:r>
              <w:rPr>
                <w:rFonts w:ascii="Times New Roman" w:eastAsia="Times New Roman" w:hAnsi="Times New Roman"/>
                <w:sz w:val="24"/>
                <w:szCs w:val="24"/>
              </w:rPr>
              <w:t>8.05 – 8.10</w:t>
            </w:r>
          </w:p>
        </w:tc>
        <w:tc>
          <w:tcPr>
            <w:tcW w:w="574" w:type="pct"/>
            <w:tcBorders>
              <w:top w:val="single" w:sz="4" w:space="0" w:color="auto"/>
              <w:left w:val="single" w:sz="4" w:space="0" w:color="auto"/>
              <w:bottom w:val="single" w:sz="4" w:space="0" w:color="auto"/>
              <w:right w:val="single" w:sz="4" w:space="0" w:color="auto"/>
            </w:tcBorders>
            <w:vAlign w:val="center"/>
            <w:hideMark/>
          </w:tcPr>
          <w:p w:rsidR="004020C2" w:rsidRDefault="004020C2" w:rsidP="004020C2">
            <w:pPr>
              <w:spacing w:after="0" w:line="240" w:lineRule="auto"/>
              <w:ind w:left="-61"/>
              <w:jc w:val="center"/>
              <w:rPr>
                <w:rFonts w:ascii="Times New Roman" w:eastAsia="Times New Roman" w:hAnsi="Times New Roman"/>
                <w:sz w:val="24"/>
                <w:szCs w:val="20"/>
              </w:rPr>
            </w:pPr>
            <w:r>
              <w:rPr>
                <w:rFonts w:ascii="Times New Roman" w:eastAsia="Times New Roman" w:hAnsi="Times New Roman"/>
                <w:sz w:val="24"/>
                <w:szCs w:val="20"/>
              </w:rPr>
              <w:t>8.06 – 8.15</w:t>
            </w:r>
          </w:p>
        </w:tc>
        <w:tc>
          <w:tcPr>
            <w:tcW w:w="573" w:type="pct"/>
            <w:tcBorders>
              <w:top w:val="single" w:sz="4" w:space="0" w:color="auto"/>
              <w:left w:val="single" w:sz="4" w:space="0" w:color="auto"/>
              <w:bottom w:val="single" w:sz="4" w:space="0" w:color="auto"/>
              <w:right w:val="single" w:sz="4" w:space="0" w:color="auto"/>
            </w:tcBorders>
            <w:vAlign w:val="center"/>
            <w:hideMark/>
          </w:tcPr>
          <w:p w:rsidR="004020C2" w:rsidRDefault="004020C2" w:rsidP="004020C2">
            <w:pPr>
              <w:spacing w:after="0" w:line="240" w:lineRule="auto"/>
              <w:ind w:left="-61"/>
              <w:jc w:val="center"/>
              <w:rPr>
                <w:rFonts w:ascii="Times New Roman" w:eastAsia="Times New Roman" w:hAnsi="Times New Roman"/>
                <w:sz w:val="24"/>
                <w:szCs w:val="20"/>
              </w:rPr>
            </w:pPr>
            <w:r>
              <w:rPr>
                <w:rFonts w:ascii="Times New Roman" w:eastAsia="Times New Roman" w:hAnsi="Times New Roman"/>
                <w:sz w:val="24"/>
                <w:szCs w:val="20"/>
              </w:rPr>
              <w:t>8.08 – 8.20</w:t>
            </w:r>
          </w:p>
        </w:tc>
        <w:tc>
          <w:tcPr>
            <w:tcW w:w="574" w:type="pct"/>
            <w:tcBorders>
              <w:top w:val="single" w:sz="4" w:space="0" w:color="auto"/>
              <w:left w:val="single" w:sz="4" w:space="0" w:color="auto"/>
              <w:bottom w:val="single" w:sz="4" w:space="0" w:color="auto"/>
              <w:right w:val="single" w:sz="4" w:space="0" w:color="auto"/>
            </w:tcBorders>
            <w:vAlign w:val="center"/>
            <w:hideMark/>
          </w:tcPr>
          <w:p w:rsidR="004020C2" w:rsidRDefault="004020C2" w:rsidP="004020C2">
            <w:pPr>
              <w:spacing w:after="0" w:line="240" w:lineRule="auto"/>
              <w:ind w:left="-61"/>
              <w:jc w:val="center"/>
              <w:rPr>
                <w:rFonts w:ascii="Times New Roman" w:eastAsia="Times New Roman" w:hAnsi="Times New Roman"/>
                <w:sz w:val="24"/>
                <w:szCs w:val="20"/>
              </w:rPr>
            </w:pPr>
            <w:r>
              <w:rPr>
                <w:rFonts w:ascii="Times New Roman" w:eastAsia="Times New Roman" w:hAnsi="Times New Roman"/>
                <w:sz w:val="24"/>
                <w:szCs w:val="20"/>
              </w:rPr>
              <w:t>8.10 – 8.20</w:t>
            </w:r>
          </w:p>
        </w:tc>
        <w:tc>
          <w:tcPr>
            <w:tcW w:w="607" w:type="pct"/>
            <w:tcBorders>
              <w:top w:val="single" w:sz="4" w:space="0" w:color="auto"/>
              <w:left w:val="single" w:sz="4" w:space="0" w:color="auto"/>
              <w:bottom w:val="single" w:sz="4" w:space="0" w:color="auto"/>
              <w:right w:val="single" w:sz="4" w:space="0" w:color="auto"/>
            </w:tcBorders>
            <w:vAlign w:val="center"/>
            <w:hideMark/>
          </w:tcPr>
          <w:p w:rsidR="004020C2" w:rsidRDefault="004020C2" w:rsidP="004020C2">
            <w:pPr>
              <w:spacing w:after="0" w:line="240" w:lineRule="auto"/>
              <w:ind w:left="-61"/>
              <w:jc w:val="center"/>
              <w:rPr>
                <w:rFonts w:ascii="Times New Roman" w:eastAsia="Times New Roman" w:hAnsi="Times New Roman"/>
                <w:sz w:val="24"/>
                <w:szCs w:val="20"/>
              </w:rPr>
            </w:pPr>
            <w:r>
              <w:rPr>
                <w:rFonts w:ascii="Times New Roman" w:eastAsia="Times New Roman" w:hAnsi="Times New Roman"/>
                <w:sz w:val="24"/>
                <w:szCs w:val="20"/>
              </w:rPr>
              <w:t>8.12 – 8.25</w:t>
            </w:r>
          </w:p>
        </w:tc>
      </w:tr>
      <w:tr w:rsidR="004020C2" w:rsidTr="004020C2">
        <w:trPr>
          <w:cantSplit/>
          <w:trHeight w:val="301"/>
        </w:trPr>
        <w:tc>
          <w:tcPr>
            <w:tcW w:w="183" w:type="pct"/>
            <w:tcBorders>
              <w:top w:val="single" w:sz="4" w:space="0" w:color="auto"/>
              <w:left w:val="single" w:sz="4" w:space="0" w:color="auto"/>
              <w:bottom w:val="single" w:sz="4" w:space="0" w:color="auto"/>
              <w:right w:val="single" w:sz="4" w:space="0" w:color="auto"/>
            </w:tcBorders>
            <w:vAlign w:val="center"/>
            <w:hideMark/>
          </w:tcPr>
          <w:p w:rsidR="004020C2" w:rsidRDefault="004020C2" w:rsidP="004020C2">
            <w:pPr>
              <w:spacing w:after="0" w:line="240" w:lineRule="auto"/>
              <w:jc w:val="center"/>
              <w:rPr>
                <w:rFonts w:ascii="Times New Roman" w:eastAsia="Times New Roman" w:hAnsi="Times New Roman"/>
                <w:sz w:val="24"/>
                <w:szCs w:val="20"/>
              </w:rPr>
            </w:pPr>
            <w:r>
              <w:rPr>
                <w:rFonts w:ascii="Times New Roman" w:eastAsia="Times New Roman" w:hAnsi="Times New Roman"/>
                <w:sz w:val="24"/>
                <w:szCs w:val="20"/>
              </w:rPr>
              <w:t>4</w:t>
            </w:r>
          </w:p>
        </w:tc>
        <w:tc>
          <w:tcPr>
            <w:tcW w:w="1915" w:type="pct"/>
            <w:tcBorders>
              <w:top w:val="single" w:sz="4" w:space="0" w:color="auto"/>
              <w:left w:val="single" w:sz="4" w:space="0" w:color="auto"/>
              <w:bottom w:val="single" w:sz="4" w:space="0" w:color="auto"/>
              <w:right w:val="single" w:sz="4" w:space="0" w:color="auto"/>
            </w:tcBorders>
            <w:vAlign w:val="center"/>
            <w:hideMark/>
          </w:tcPr>
          <w:p w:rsidR="004020C2" w:rsidRDefault="004020C2" w:rsidP="004020C2">
            <w:pPr>
              <w:spacing w:after="0" w:line="240" w:lineRule="auto"/>
              <w:rPr>
                <w:rFonts w:ascii="Times New Roman" w:eastAsia="Times New Roman" w:hAnsi="Times New Roman"/>
                <w:sz w:val="24"/>
                <w:szCs w:val="20"/>
              </w:rPr>
            </w:pPr>
            <w:r>
              <w:rPr>
                <w:rFonts w:ascii="Times New Roman" w:eastAsia="Times New Roman" w:hAnsi="Times New Roman"/>
                <w:sz w:val="24"/>
                <w:szCs w:val="20"/>
              </w:rPr>
              <w:t>Подготовка к завтраку, завтрак.</w:t>
            </w:r>
          </w:p>
        </w:tc>
        <w:tc>
          <w:tcPr>
            <w:tcW w:w="574" w:type="pct"/>
            <w:tcBorders>
              <w:top w:val="single" w:sz="4" w:space="0" w:color="auto"/>
              <w:left w:val="single" w:sz="4" w:space="0" w:color="auto"/>
              <w:bottom w:val="single" w:sz="4" w:space="0" w:color="auto"/>
              <w:right w:val="single" w:sz="4" w:space="0" w:color="auto"/>
            </w:tcBorders>
            <w:vAlign w:val="center"/>
            <w:hideMark/>
          </w:tcPr>
          <w:p w:rsidR="004020C2" w:rsidRDefault="004020C2" w:rsidP="004020C2">
            <w:pPr>
              <w:spacing w:after="0" w:line="240" w:lineRule="exact"/>
              <w:ind w:left="-80"/>
              <w:jc w:val="center"/>
              <w:rPr>
                <w:rFonts w:ascii="Times New Roman" w:eastAsia="Times New Roman" w:hAnsi="Times New Roman"/>
                <w:sz w:val="24"/>
                <w:szCs w:val="24"/>
              </w:rPr>
            </w:pPr>
            <w:r>
              <w:rPr>
                <w:rFonts w:ascii="Times New Roman" w:eastAsia="Times New Roman" w:hAnsi="Times New Roman"/>
                <w:sz w:val="24"/>
                <w:szCs w:val="24"/>
              </w:rPr>
              <w:t>8.10 – 8.30</w:t>
            </w:r>
          </w:p>
        </w:tc>
        <w:tc>
          <w:tcPr>
            <w:tcW w:w="574" w:type="pct"/>
            <w:tcBorders>
              <w:top w:val="single" w:sz="4" w:space="0" w:color="auto"/>
              <w:left w:val="single" w:sz="4" w:space="0" w:color="auto"/>
              <w:bottom w:val="single" w:sz="4" w:space="0" w:color="auto"/>
              <w:right w:val="single" w:sz="4" w:space="0" w:color="auto"/>
            </w:tcBorders>
            <w:vAlign w:val="center"/>
            <w:hideMark/>
          </w:tcPr>
          <w:p w:rsidR="004020C2" w:rsidRDefault="004020C2" w:rsidP="004020C2">
            <w:pPr>
              <w:spacing w:after="0" w:line="240" w:lineRule="exact"/>
              <w:ind w:left="-80"/>
              <w:jc w:val="center"/>
              <w:rPr>
                <w:rFonts w:ascii="Times New Roman" w:eastAsia="Times New Roman" w:hAnsi="Times New Roman"/>
                <w:sz w:val="24"/>
                <w:szCs w:val="24"/>
              </w:rPr>
            </w:pPr>
            <w:r>
              <w:rPr>
                <w:rFonts w:ascii="Times New Roman" w:eastAsia="Times New Roman" w:hAnsi="Times New Roman"/>
                <w:sz w:val="24"/>
                <w:szCs w:val="24"/>
              </w:rPr>
              <w:t>8.15 – 8.35</w:t>
            </w:r>
          </w:p>
        </w:tc>
        <w:tc>
          <w:tcPr>
            <w:tcW w:w="573" w:type="pct"/>
            <w:tcBorders>
              <w:top w:val="single" w:sz="4" w:space="0" w:color="auto"/>
              <w:left w:val="single" w:sz="4" w:space="0" w:color="auto"/>
              <w:bottom w:val="single" w:sz="4" w:space="0" w:color="auto"/>
              <w:right w:val="single" w:sz="4" w:space="0" w:color="auto"/>
            </w:tcBorders>
            <w:vAlign w:val="center"/>
            <w:hideMark/>
          </w:tcPr>
          <w:p w:rsidR="004020C2" w:rsidRDefault="004020C2" w:rsidP="004020C2">
            <w:pPr>
              <w:spacing w:after="0" w:line="240" w:lineRule="exact"/>
              <w:ind w:left="-80"/>
              <w:jc w:val="center"/>
              <w:rPr>
                <w:rFonts w:ascii="Times New Roman" w:eastAsia="Times New Roman" w:hAnsi="Times New Roman"/>
                <w:sz w:val="24"/>
                <w:szCs w:val="24"/>
              </w:rPr>
            </w:pPr>
            <w:r>
              <w:rPr>
                <w:rFonts w:ascii="Times New Roman" w:eastAsia="Times New Roman" w:hAnsi="Times New Roman"/>
                <w:sz w:val="24"/>
                <w:szCs w:val="24"/>
              </w:rPr>
              <w:t>8.20 – 8.40</w:t>
            </w:r>
          </w:p>
        </w:tc>
        <w:tc>
          <w:tcPr>
            <w:tcW w:w="574" w:type="pct"/>
            <w:tcBorders>
              <w:top w:val="single" w:sz="4" w:space="0" w:color="auto"/>
              <w:left w:val="single" w:sz="4" w:space="0" w:color="auto"/>
              <w:bottom w:val="single" w:sz="4" w:space="0" w:color="auto"/>
              <w:right w:val="single" w:sz="4" w:space="0" w:color="auto"/>
            </w:tcBorders>
            <w:vAlign w:val="center"/>
            <w:hideMark/>
          </w:tcPr>
          <w:p w:rsidR="004020C2" w:rsidRDefault="004020C2" w:rsidP="004020C2">
            <w:pPr>
              <w:spacing w:after="0" w:line="240" w:lineRule="exact"/>
              <w:ind w:left="-80"/>
              <w:jc w:val="center"/>
              <w:rPr>
                <w:rFonts w:ascii="Times New Roman" w:eastAsia="Times New Roman" w:hAnsi="Times New Roman"/>
                <w:sz w:val="24"/>
                <w:szCs w:val="24"/>
              </w:rPr>
            </w:pPr>
            <w:r>
              <w:rPr>
                <w:rFonts w:ascii="Times New Roman" w:eastAsia="Times New Roman" w:hAnsi="Times New Roman"/>
                <w:sz w:val="24"/>
                <w:szCs w:val="24"/>
              </w:rPr>
              <w:t>8.25 – 8.50</w:t>
            </w:r>
          </w:p>
        </w:tc>
        <w:tc>
          <w:tcPr>
            <w:tcW w:w="607" w:type="pct"/>
            <w:tcBorders>
              <w:top w:val="single" w:sz="4" w:space="0" w:color="auto"/>
              <w:left w:val="single" w:sz="4" w:space="0" w:color="auto"/>
              <w:bottom w:val="single" w:sz="4" w:space="0" w:color="auto"/>
              <w:right w:val="single" w:sz="4" w:space="0" w:color="auto"/>
            </w:tcBorders>
            <w:vAlign w:val="center"/>
            <w:hideMark/>
          </w:tcPr>
          <w:p w:rsidR="004020C2" w:rsidRDefault="004020C2" w:rsidP="004020C2">
            <w:pPr>
              <w:spacing w:after="0" w:line="240" w:lineRule="exact"/>
              <w:ind w:left="-80"/>
              <w:jc w:val="center"/>
              <w:rPr>
                <w:rFonts w:ascii="Times New Roman" w:eastAsia="Times New Roman" w:hAnsi="Times New Roman"/>
                <w:sz w:val="24"/>
                <w:szCs w:val="24"/>
              </w:rPr>
            </w:pPr>
            <w:r>
              <w:rPr>
                <w:rFonts w:ascii="Times New Roman" w:eastAsia="Times New Roman" w:hAnsi="Times New Roman"/>
                <w:sz w:val="24"/>
                <w:szCs w:val="24"/>
              </w:rPr>
              <w:t>8.25 – 8.50</w:t>
            </w:r>
          </w:p>
        </w:tc>
      </w:tr>
      <w:tr w:rsidR="004020C2" w:rsidTr="004020C2">
        <w:trPr>
          <w:cantSplit/>
          <w:trHeight w:val="301"/>
        </w:trPr>
        <w:tc>
          <w:tcPr>
            <w:tcW w:w="183" w:type="pct"/>
            <w:tcBorders>
              <w:top w:val="single" w:sz="4" w:space="0" w:color="auto"/>
              <w:left w:val="single" w:sz="4" w:space="0" w:color="auto"/>
              <w:bottom w:val="single" w:sz="4" w:space="0" w:color="auto"/>
              <w:right w:val="single" w:sz="4" w:space="0" w:color="auto"/>
            </w:tcBorders>
            <w:vAlign w:val="center"/>
            <w:hideMark/>
          </w:tcPr>
          <w:p w:rsidR="004020C2" w:rsidRDefault="004020C2" w:rsidP="004020C2">
            <w:pPr>
              <w:spacing w:after="0" w:line="240" w:lineRule="auto"/>
              <w:jc w:val="center"/>
              <w:rPr>
                <w:rFonts w:ascii="Times New Roman" w:eastAsia="Times New Roman" w:hAnsi="Times New Roman"/>
                <w:sz w:val="24"/>
                <w:szCs w:val="20"/>
              </w:rPr>
            </w:pPr>
            <w:r>
              <w:rPr>
                <w:rFonts w:ascii="Times New Roman" w:eastAsia="Times New Roman" w:hAnsi="Times New Roman"/>
                <w:sz w:val="24"/>
                <w:szCs w:val="20"/>
              </w:rPr>
              <w:t>5</w:t>
            </w:r>
          </w:p>
        </w:tc>
        <w:tc>
          <w:tcPr>
            <w:tcW w:w="1915" w:type="pct"/>
            <w:tcBorders>
              <w:top w:val="single" w:sz="4" w:space="0" w:color="auto"/>
              <w:left w:val="single" w:sz="4" w:space="0" w:color="auto"/>
              <w:bottom w:val="single" w:sz="4" w:space="0" w:color="auto"/>
              <w:right w:val="single" w:sz="4" w:space="0" w:color="auto"/>
            </w:tcBorders>
            <w:vAlign w:val="center"/>
            <w:hideMark/>
          </w:tcPr>
          <w:p w:rsidR="004020C2" w:rsidRDefault="004020C2" w:rsidP="004020C2">
            <w:pPr>
              <w:spacing w:after="0" w:line="240" w:lineRule="auto"/>
              <w:rPr>
                <w:rFonts w:ascii="Times New Roman" w:eastAsia="Times New Roman" w:hAnsi="Times New Roman"/>
                <w:sz w:val="24"/>
                <w:szCs w:val="20"/>
              </w:rPr>
            </w:pPr>
            <w:r>
              <w:rPr>
                <w:rFonts w:ascii="Times New Roman" w:eastAsia="Times New Roman" w:hAnsi="Times New Roman"/>
                <w:sz w:val="24"/>
                <w:szCs w:val="20"/>
              </w:rPr>
              <w:t>Игры, подготовка к прогулке, выход на прогулку.</w:t>
            </w:r>
          </w:p>
        </w:tc>
        <w:tc>
          <w:tcPr>
            <w:tcW w:w="574" w:type="pct"/>
            <w:tcBorders>
              <w:top w:val="single" w:sz="4" w:space="0" w:color="auto"/>
              <w:left w:val="single" w:sz="4" w:space="0" w:color="auto"/>
              <w:bottom w:val="single" w:sz="4" w:space="0" w:color="auto"/>
              <w:right w:val="single" w:sz="4" w:space="0" w:color="auto"/>
            </w:tcBorders>
            <w:vAlign w:val="center"/>
            <w:hideMark/>
          </w:tcPr>
          <w:p w:rsidR="004020C2" w:rsidRDefault="004020C2" w:rsidP="004020C2">
            <w:pPr>
              <w:spacing w:after="0" w:line="240" w:lineRule="exact"/>
              <w:ind w:left="-80"/>
              <w:jc w:val="center"/>
              <w:rPr>
                <w:rFonts w:ascii="Times New Roman" w:eastAsia="Times New Roman" w:hAnsi="Times New Roman"/>
                <w:sz w:val="24"/>
                <w:szCs w:val="24"/>
              </w:rPr>
            </w:pPr>
            <w:r>
              <w:rPr>
                <w:rFonts w:ascii="Times New Roman" w:eastAsia="Times New Roman" w:hAnsi="Times New Roman"/>
                <w:sz w:val="24"/>
                <w:szCs w:val="24"/>
              </w:rPr>
              <w:t>8.30 – 8.50</w:t>
            </w:r>
          </w:p>
        </w:tc>
        <w:tc>
          <w:tcPr>
            <w:tcW w:w="574" w:type="pct"/>
            <w:tcBorders>
              <w:top w:val="single" w:sz="4" w:space="0" w:color="auto"/>
              <w:left w:val="single" w:sz="4" w:space="0" w:color="auto"/>
              <w:bottom w:val="single" w:sz="4" w:space="0" w:color="auto"/>
              <w:right w:val="single" w:sz="4" w:space="0" w:color="auto"/>
            </w:tcBorders>
            <w:vAlign w:val="center"/>
            <w:hideMark/>
          </w:tcPr>
          <w:p w:rsidR="004020C2" w:rsidRDefault="004020C2" w:rsidP="004020C2">
            <w:pPr>
              <w:spacing w:after="0" w:line="240" w:lineRule="exact"/>
              <w:ind w:left="-80"/>
              <w:jc w:val="center"/>
              <w:rPr>
                <w:rFonts w:ascii="Times New Roman" w:eastAsia="Times New Roman" w:hAnsi="Times New Roman"/>
                <w:sz w:val="24"/>
                <w:szCs w:val="24"/>
              </w:rPr>
            </w:pPr>
            <w:r>
              <w:rPr>
                <w:rFonts w:ascii="Times New Roman" w:eastAsia="Times New Roman" w:hAnsi="Times New Roman"/>
                <w:sz w:val="24"/>
                <w:szCs w:val="24"/>
              </w:rPr>
              <w:t>8.35 – 9.00</w:t>
            </w:r>
          </w:p>
        </w:tc>
        <w:tc>
          <w:tcPr>
            <w:tcW w:w="573" w:type="pct"/>
            <w:tcBorders>
              <w:top w:val="single" w:sz="4" w:space="0" w:color="auto"/>
              <w:left w:val="single" w:sz="4" w:space="0" w:color="auto"/>
              <w:bottom w:val="single" w:sz="4" w:space="0" w:color="auto"/>
              <w:right w:val="single" w:sz="4" w:space="0" w:color="auto"/>
            </w:tcBorders>
            <w:vAlign w:val="center"/>
            <w:hideMark/>
          </w:tcPr>
          <w:p w:rsidR="004020C2" w:rsidRDefault="004020C2" w:rsidP="004020C2">
            <w:pPr>
              <w:spacing w:after="0" w:line="240" w:lineRule="exact"/>
              <w:ind w:left="-80"/>
              <w:jc w:val="center"/>
              <w:rPr>
                <w:rFonts w:ascii="Times New Roman" w:eastAsia="Times New Roman" w:hAnsi="Times New Roman"/>
                <w:sz w:val="24"/>
                <w:szCs w:val="24"/>
              </w:rPr>
            </w:pPr>
            <w:r>
              <w:rPr>
                <w:rFonts w:ascii="Times New Roman" w:eastAsia="Times New Roman" w:hAnsi="Times New Roman"/>
                <w:sz w:val="24"/>
                <w:szCs w:val="24"/>
              </w:rPr>
              <w:t>8.40 – 9.00</w:t>
            </w:r>
          </w:p>
        </w:tc>
        <w:tc>
          <w:tcPr>
            <w:tcW w:w="574" w:type="pct"/>
            <w:tcBorders>
              <w:top w:val="single" w:sz="4" w:space="0" w:color="auto"/>
              <w:left w:val="single" w:sz="4" w:space="0" w:color="auto"/>
              <w:bottom w:val="single" w:sz="4" w:space="0" w:color="auto"/>
              <w:right w:val="single" w:sz="4" w:space="0" w:color="auto"/>
            </w:tcBorders>
            <w:vAlign w:val="center"/>
            <w:hideMark/>
          </w:tcPr>
          <w:p w:rsidR="004020C2" w:rsidRDefault="004020C2" w:rsidP="004020C2">
            <w:pPr>
              <w:spacing w:after="0" w:line="240" w:lineRule="exact"/>
              <w:ind w:left="-80"/>
              <w:jc w:val="center"/>
              <w:rPr>
                <w:rFonts w:ascii="Times New Roman" w:eastAsia="Times New Roman" w:hAnsi="Times New Roman"/>
                <w:sz w:val="24"/>
                <w:szCs w:val="24"/>
              </w:rPr>
            </w:pPr>
            <w:r>
              <w:rPr>
                <w:rFonts w:ascii="Times New Roman" w:eastAsia="Times New Roman" w:hAnsi="Times New Roman"/>
                <w:sz w:val="24"/>
                <w:szCs w:val="24"/>
              </w:rPr>
              <w:t>8.50 – 9.00</w:t>
            </w:r>
          </w:p>
        </w:tc>
        <w:tc>
          <w:tcPr>
            <w:tcW w:w="607" w:type="pct"/>
            <w:tcBorders>
              <w:top w:val="single" w:sz="4" w:space="0" w:color="auto"/>
              <w:left w:val="single" w:sz="4" w:space="0" w:color="auto"/>
              <w:bottom w:val="single" w:sz="4" w:space="0" w:color="auto"/>
              <w:right w:val="single" w:sz="4" w:space="0" w:color="auto"/>
            </w:tcBorders>
            <w:vAlign w:val="center"/>
            <w:hideMark/>
          </w:tcPr>
          <w:p w:rsidR="004020C2" w:rsidRDefault="004020C2" w:rsidP="004020C2">
            <w:pPr>
              <w:spacing w:after="0" w:line="240" w:lineRule="exact"/>
              <w:ind w:left="-80"/>
              <w:jc w:val="center"/>
              <w:rPr>
                <w:rFonts w:ascii="Times New Roman" w:eastAsia="Times New Roman" w:hAnsi="Times New Roman"/>
                <w:sz w:val="24"/>
                <w:szCs w:val="24"/>
              </w:rPr>
            </w:pPr>
            <w:r>
              <w:rPr>
                <w:rFonts w:ascii="Times New Roman" w:eastAsia="Times New Roman" w:hAnsi="Times New Roman"/>
                <w:sz w:val="24"/>
                <w:szCs w:val="24"/>
              </w:rPr>
              <w:t>8.50 – 9.00</w:t>
            </w:r>
          </w:p>
        </w:tc>
      </w:tr>
      <w:tr w:rsidR="004020C2" w:rsidTr="004020C2">
        <w:trPr>
          <w:cantSplit/>
          <w:trHeight w:val="301"/>
        </w:trPr>
        <w:tc>
          <w:tcPr>
            <w:tcW w:w="183" w:type="pct"/>
            <w:tcBorders>
              <w:top w:val="single" w:sz="4" w:space="0" w:color="auto"/>
              <w:left w:val="single" w:sz="4" w:space="0" w:color="auto"/>
              <w:bottom w:val="single" w:sz="4" w:space="0" w:color="auto"/>
              <w:right w:val="single" w:sz="4" w:space="0" w:color="auto"/>
            </w:tcBorders>
            <w:vAlign w:val="center"/>
            <w:hideMark/>
          </w:tcPr>
          <w:p w:rsidR="004020C2" w:rsidRDefault="004020C2" w:rsidP="004020C2">
            <w:pPr>
              <w:spacing w:after="0" w:line="240" w:lineRule="auto"/>
              <w:jc w:val="center"/>
              <w:rPr>
                <w:rFonts w:ascii="Times New Roman" w:eastAsia="Times New Roman" w:hAnsi="Times New Roman"/>
                <w:sz w:val="24"/>
                <w:szCs w:val="20"/>
              </w:rPr>
            </w:pPr>
            <w:r>
              <w:rPr>
                <w:rFonts w:ascii="Times New Roman" w:eastAsia="Times New Roman" w:hAnsi="Times New Roman"/>
                <w:sz w:val="24"/>
                <w:szCs w:val="20"/>
              </w:rPr>
              <w:t>6</w:t>
            </w:r>
          </w:p>
        </w:tc>
        <w:tc>
          <w:tcPr>
            <w:tcW w:w="1915" w:type="pct"/>
            <w:tcBorders>
              <w:top w:val="single" w:sz="4" w:space="0" w:color="auto"/>
              <w:left w:val="single" w:sz="4" w:space="0" w:color="auto"/>
              <w:bottom w:val="single" w:sz="4" w:space="0" w:color="auto"/>
              <w:right w:val="single" w:sz="4" w:space="0" w:color="auto"/>
            </w:tcBorders>
            <w:vAlign w:val="center"/>
            <w:hideMark/>
          </w:tcPr>
          <w:p w:rsidR="004020C2" w:rsidRDefault="004020C2" w:rsidP="004020C2">
            <w:pPr>
              <w:spacing w:after="0" w:line="240" w:lineRule="auto"/>
              <w:rPr>
                <w:rFonts w:ascii="Times New Roman" w:eastAsia="Times New Roman" w:hAnsi="Times New Roman"/>
                <w:sz w:val="24"/>
                <w:szCs w:val="20"/>
              </w:rPr>
            </w:pPr>
            <w:r>
              <w:rPr>
                <w:rFonts w:ascii="Times New Roman" w:eastAsia="Times New Roman" w:hAnsi="Times New Roman"/>
                <w:sz w:val="24"/>
                <w:szCs w:val="20"/>
              </w:rPr>
              <w:t>Индивидуальная работа на участке, игры, наблюдения.</w:t>
            </w:r>
          </w:p>
        </w:tc>
        <w:tc>
          <w:tcPr>
            <w:tcW w:w="574" w:type="pct"/>
            <w:tcBorders>
              <w:top w:val="single" w:sz="4" w:space="0" w:color="auto"/>
              <w:left w:val="single" w:sz="4" w:space="0" w:color="auto"/>
              <w:bottom w:val="single" w:sz="4" w:space="0" w:color="auto"/>
              <w:right w:val="single" w:sz="4" w:space="0" w:color="auto"/>
            </w:tcBorders>
            <w:vAlign w:val="center"/>
            <w:hideMark/>
          </w:tcPr>
          <w:p w:rsidR="004020C2" w:rsidRDefault="004020C2" w:rsidP="004020C2">
            <w:pPr>
              <w:spacing w:after="0" w:line="240" w:lineRule="exact"/>
              <w:ind w:left="-80"/>
              <w:jc w:val="center"/>
              <w:rPr>
                <w:rFonts w:ascii="Times New Roman" w:eastAsia="Times New Roman" w:hAnsi="Times New Roman"/>
                <w:sz w:val="24"/>
                <w:szCs w:val="24"/>
              </w:rPr>
            </w:pPr>
            <w:r>
              <w:rPr>
                <w:rFonts w:ascii="Times New Roman" w:eastAsia="Times New Roman" w:hAnsi="Times New Roman"/>
                <w:sz w:val="24"/>
                <w:szCs w:val="24"/>
              </w:rPr>
              <w:t>8.50 – 11.10</w:t>
            </w:r>
          </w:p>
        </w:tc>
        <w:tc>
          <w:tcPr>
            <w:tcW w:w="574" w:type="pct"/>
            <w:tcBorders>
              <w:top w:val="single" w:sz="4" w:space="0" w:color="auto"/>
              <w:left w:val="single" w:sz="4" w:space="0" w:color="auto"/>
              <w:bottom w:val="single" w:sz="4" w:space="0" w:color="auto"/>
              <w:right w:val="single" w:sz="4" w:space="0" w:color="auto"/>
            </w:tcBorders>
            <w:vAlign w:val="center"/>
            <w:hideMark/>
          </w:tcPr>
          <w:p w:rsidR="004020C2" w:rsidRDefault="004020C2" w:rsidP="004020C2">
            <w:pPr>
              <w:spacing w:after="0" w:line="240" w:lineRule="exact"/>
              <w:ind w:left="-80"/>
              <w:jc w:val="center"/>
              <w:rPr>
                <w:rFonts w:ascii="Times New Roman" w:eastAsia="Times New Roman" w:hAnsi="Times New Roman"/>
                <w:sz w:val="24"/>
                <w:szCs w:val="24"/>
              </w:rPr>
            </w:pPr>
            <w:r>
              <w:rPr>
                <w:rFonts w:ascii="Times New Roman" w:eastAsia="Times New Roman" w:hAnsi="Times New Roman"/>
                <w:sz w:val="24"/>
                <w:szCs w:val="24"/>
              </w:rPr>
              <w:t>9.00 – 11.15</w:t>
            </w:r>
          </w:p>
        </w:tc>
        <w:tc>
          <w:tcPr>
            <w:tcW w:w="573" w:type="pct"/>
            <w:tcBorders>
              <w:top w:val="single" w:sz="4" w:space="0" w:color="auto"/>
              <w:left w:val="single" w:sz="4" w:space="0" w:color="auto"/>
              <w:bottom w:val="single" w:sz="4" w:space="0" w:color="auto"/>
              <w:right w:val="single" w:sz="4" w:space="0" w:color="auto"/>
            </w:tcBorders>
            <w:vAlign w:val="center"/>
            <w:hideMark/>
          </w:tcPr>
          <w:p w:rsidR="004020C2" w:rsidRDefault="004020C2" w:rsidP="004020C2">
            <w:pPr>
              <w:spacing w:after="0" w:line="240" w:lineRule="exact"/>
              <w:ind w:left="-80"/>
              <w:jc w:val="center"/>
              <w:rPr>
                <w:rFonts w:ascii="Times New Roman" w:eastAsia="Times New Roman" w:hAnsi="Times New Roman"/>
                <w:sz w:val="24"/>
                <w:szCs w:val="24"/>
              </w:rPr>
            </w:pPr>
            <w:r>
              <w:rPr>
                <w:rFonts w:ascii="Times New Roman" w:eastAsia="Times New Roman" w:hAnsi="Times New Roman"/>
                <w:sz w:val="24"/>
                <w:szCs w:val="24"/>
              </w:rPr>
              <w:t>9.00 – 12.00</w:t>
            </w:r>
          </w:p>
        </w:tc>
        <w:tc>
          <w:tcPr>
            <w:tcW w:w="574" w:type="pct"/>
            <w:tcBorders>
              <w:top w:val="single" w:sz="4" w:space="0" w:color="auto"/>
              <w:left w:val="single" w:sz="4" w:space="0" w:color="auto"/>
              <w:bottom w:val="single" w:sz="4" w:space="0" w:color="auto"/>
              <w:right w:val="single" w:sz="4" w:space="0" w:color="auto"/>
            </w:tcBorders>
            <w:vAlign w:val="center"/>
            <w:hideMark/>
          </w:tcPr>
          <w:p w:rsidR="004020C2" w:rsidRDefault="004020C2" w:rsidP="004020C2">
            <w:pPr>
              <w:spacing w:after="0" w:line="240" w:lineRule="exact"/>
              <w:ind w:left="-80"/>
              <w:jc w:val="center"/>
              <w:rPr>
                <w:rFonts w:ascii="Times New Roman" w:eastAsia="Times New Roman" w:hAnsi="Times New Roman"/>
                <w:sz w:val="24"/>
                <w:szCs w:val="24"/>
              </w:rPr>
            </w:pPr>
            <w:r>
              <w:rPr>
                <w:rFonts w:ascii="Times New Roman" w:eastAsia="Times New Roman" w:hAnsi="Times New Roman"/>
                <w:sz w:val="24"/>
                <w:szCs w:val="24"/>
              </w:rPr>
              <w:t>9.00 – 12.15</w:t>
            </w:r>
          </w:p>
        </w:tc>
        <w:tc>
          <w:tcPr>
            <w:tcW w:w="607" w:type="pct"/>
            <w:tcBorders>
              <w:top w:val="single" w:sz="4" w:space="0" w:color="auto"/>
              <w:left w:val="single" w:sz="4" w:space="0" w:color="auto"/>
              <w:bottom w:val="single" w:sz="4" w:space="0" w:color="auto"/>
              <w:right w:val="single" w:sz="4" w:space="0" w:color="auto"/>
            </w:tcBorders>
            <w:vAlign w:val="center"/>
            <w:hideMark/>
          </w:tcPr>
          <w:p w:rsidR="004020C2" w:rsidRDefault="004020C2" w:rsidP="004020C2">
            <w:pPr>
              <w:spacing w:after="0" w:line="240" w:lineRule="exact"/>
              <w:ind w:left="-80"/>
              <w:jc w:val="center"/>
              <w:rPr>
                <w:rFonts w:ascii="Times New Roman" w:eastAsia="Times New Roman" w:hAnsi="Times New Roman"/>
                <w:sz w:val="24"/>
                <w:szCs w:val="24"/>
              </w:rPr>
            </w:pPr>
            <w:r>
              <w:rPr>
                <w:rFonts w:ascii="Times New Roman" w:eastAsia="Times New Roman" w:hAnsi="Times New Roman"/>
                <w:sz w:val="24"/>
                <w:szCs w:val="24"/>
              </w:rPr>
              <w:t>9.00 – 12.20</w:t>
            </w:r>
          </w:p>
        </w:tc>
      </w:tr>
      <w:tr w:rsidR="004020C2" w:rsidTr="004020C2">
        <w:trPr>
          <w:cantSplit/>
          <w:trHeight w:val="301"/>
        </w:trPr>
        <w:tc>
          <w:tcPr>
            <w:tcW w:w="183" w:type="pct"/>
            <w:tcBorders>
              <w:top w:val="single" w:sz="4" w:space="0" w:color="auto"/>
              <w:left w:val="single" w:sz="4" w:space="0" w:color="auto"/>
              <w:bottom w:val="single" w:sz="4" w:space="0" w:color="auto"/>
              <w:right w:val="single" w:sz="4" w:space="0" w:color="auto"/>
            </w:tcBorders>
            <w:vAlign w:val="center"/>
            <w:hideMark/>
          </w:tcPr>
          <w:p w:rsidR="004020C2" w:rsidRDefault="004020C2" w:rsidP="004020C2">
            <w:pPr>
              <w:spacing w:after="0" w:line="240" w:lineRule="auto"/>
              <w:jc w:val="center"/>
              <w:rPr>
                <w:rFonts w:ascii="Times New Roman" w:eastAsia="Times New Roman" w:hAnsi="Times New Roman"/>
                <w:sz w:val="24"/>
                <w:szCs w:val="20"/>
              </w:rPr>
            </w:pPr>
            <w:r>
              <w:rPr>
                <w:rFonts w:ascii="Times New Roman" w:eastAsia="Times New Roman" w:hAnsi="Times New Roman"/>
                <w:sz w:val="24"/>
                <w:szCs w:val="20"/>
              </w:rPr>
              <w:t>7</w:t>
            </w:r>
          </w:p>
        </w:tc>
        <w:tc>
          <w:tcPr>
            <w:tcW w:w="1915" w:type="pct"/>
            <w:tcBorders>
              <w:top w:val="single" w:sz="4" w:space="0" w:color="auto"/>
              <w:left w:val="single" w:sz="4" w:space="0" w:color="auto"/>
              <w:bottom w:val="single" w:sz="4" w:space="0" w:color="auto"/>
              <w:right w:val="single" w:sz="4" w:space="0" w:color="auto"/>
            </w:tcBorders>
            <w:vAlign w:val="center"/>
            <w:hideMark/>
          </w:tcPr>
          <w:p w:rsidR="004020C2" w:rsidRDefault="004020C2" w:rsidP="004020C2">
            <w:pPr>
              <w:spacing w:after="0" w:line="240" w:lineRule="auto"/>
              <w:rPr>
                <w:rFonts w:ascii="Times New Roman" w:eastAsia="Times New Roman" w:hAnsi="Times New Roman"/>
                <w:sz w:val="24"/>
                <w:szCs w:val="20"/>
              </w:rPr>
            </w:pPr>
            <w:r>
              <w:rPr>
                <w:rFonts w:ascii="Times New Roman" w:eastAsia="Times New Roman" w:hAnsi="Times New Roman"/>
                <w:sz w:val="24"/>
                <w:szCs w:val="20"/>
              </w:rPr>
              <w:t>Возвращение с прогулки, водные процедуры.</w:t>
            </w:r>
          </w:p>
        </w:tc>
        <w:tc>
          <w:tcPr>
            <w:tcW w:w="574" w:type="pct"/>
            <w:tcBorders>
              <w:top w:val="single" w:sz="4" w:space="0" w:color="auto"/>
              <w:left w:val="single" w:sz="4" w:space="0" w:color="auto"/>
              <w:bottom w:val="single" w:sz="4" w:space="0" w:color="auto"/>
              <w:right w:val="single" w:sz="4" w:space="0" w:color="auto"/>
            </w:tcBorders>
            <w:vAlign w:val="center"/>
            <w:hideMark/>
          </w:tcPr>
          <w:p w:rsidR="004020C2" w:rsidRDefault="004020C2" w:rsidP="004020C2">
            <w:pPr>
              <w:spacing w:after="0" w:line="240" w:lineRule="exact"/>
              <w:ind w:left="-80"/>
              <w:jc w:val="center"/>
              <w:rPr>
                <w:rFonts w:ascii="Times New Roman" w:eastAsia="Times New Roman" w:hAnsi="Times New Roman"/>
                <w:sz w:val="24"/>
                <w:szCs w:val="24"/>
              </w:rPr>
            </w:pPr>
            <w:r>
              <w:rPr>
                <w:rFonts w:ascii="Times New Roman" w:eastAsia="Times New Roman" w:hAnsi="Times New Roman"/>
                <w:sz w:val="24"/>
                <w:szCs w:val="24"/>
              </w:rPr>
              <w:t>11.10 – 11.30</w:t>
            </w:r>
          </w:p>
        </w:tc>
        <w:tc>
          <w:tcPr>
            <w:tcW w:w="574" w:type="pct"/>
            <w:tcBorders>
              <w:top w:val="single" w:sz="4" w:space="0" w:color="auto"/>
              <w:left w:val="single" w:sz="4" w:space="0" w:color="auto"/>
              <w:bottom w:val="single" w:sz="4" w:space="0" w:color="auto"/>
              <w:right w:val="single" w:sz="4" w:space="0" w:color="auto"/>
            </w:tcBorders>
            <w:vAlign w:val="center"/>
            <w:hideMark/>
          </w:tcPr>
          <w:p w:rsidR="004020C2" w:rsidRDefault="004020C2" w:rsidP="004020C2">
            <w:pPr>
              <w:spacing w:after="0" w:line="240" w:lineRule="exact"/>
              <w:ind w:left="-80"/>
              <w:jc w:val="center"/>
              <w:rPr>
                <w:rFonts w:ascii="Times New Roman" w:eastAsia="Times New Roman" w:hAnsi="Times New Roman"/>
                <w:sz w:val="24"/>
                <w:szCs w:val="24"/>
              </w:rPr>
            </w:pPr>
            <w:r>
              <w:rPr>
                <w:rFonts w:ascii="Times New Roman" w:eastAsia="Times New Roman" w:hAnsi="Times New Roman"/>
                <w:sz w:val="24"/>
                <w:szCs w:val="24"/>
              </w:rPr>
              <w:t>11.15 – 11.35</w:t>
            </w:r>
          </w:p>
        </w:tc>
        <w:tc>
          <w:tcPr>
            <w:tcW w:w="573" w:type="pct"/>
            <w:tcBorders>
              <w:top w:val="single" w:sz="4" w:space="0" w:color="auto"/>
              <w:left w:val="single" w:sz="4" w:space="0" w:color="auto"/>
              <w:bottom w:val="single" w:sz="4" w:space="0" w:color="auto"/>
              <w:right w:val="single" w:sz="4" w:space="0" w:color="auto"/>
            </w:tcBorders>
            <w:vAlign w:val="center"/>
            <w:hideMark/>
          </w:tcPr>
          <w:p w:rsidR="004020C2" w:rsidRDefault="004020C2" w:rsidP="004020C2">
            <w:pPr>
              <w:spacing w:after="0" w:line="240" w:lineRule="exact"/>
              <w:ind w:left="-80"/>
              <w:jc w:val="center"/>
              <w:rPr>
                <w:rFonts w:ascii="Times New Roman" w:eastAsia="Times New Roman" w:hAnsi="Times New Roman"/>
                <w:sz w:val="24"/>
                <w:szCs w:val="24"/>
              </w:rPr>
            </w:pPr>
            <w:r>
              <w:rPr>
                <w:rFonts w:ascii="Times New Roman" w:eastAsia="Times New Roman" w:hAnsi="Times New Roman"/>
                <w:sz w:val="24"/>
                <w:szCs w:val="24"/>
              </w:rPr>
              <w:t>12.00 – 12.15</w:t>
            </w:r>
          </w:p>
        </w:tc>
        <w:tc>
          <w:tcPr>
            <w:tcW w:w="574" w:type="pct"/>
            <w:tcBorders>
              <w:top w:val="single" w:sz="4" w:space="0" w:color="auto"/>
              <w:left w:val="single" w:sz="4" w:space="0" w:color="auto"/>
              <w:bottom w:val="single" w:sz="4" w:space="0" w:color="auto"/>
              <w:right w:val="single" w:sz="4" w:space="0" w:color="auto"/>
            </w:tcBorders>
            <w:vAlign w:val="center"/>
            <w:hideMark/>
          </w:tcPr>
          <w:p w:rsidR="004020C2" w:rsidRDefault="004020C2" w:rsidP="004020C2">
            <w:pPr>
              <w:spacing w:after="0" w:line="240" w:lineRule="exact"/>
              <w:ind w:left="-80"/>
              <w:jc w:val="center"/>
              <w:rPr>
                <w:rFonts w:ascii="Times New Roman" w:eastAsia="Times New Roman" w:hAnsi="Times New Roman"/>
                <w:sz w:val="24"/>
                <w:szCs w:val="24"/>
              </w:rPr>
            </w:pPr>
            <w:r>
              <w:rPr>
                <w:rFonts w:ascii="Times New Roman" w:eastAsia="Times New Roman" w:hAnsi="Times New Roman"/>
                <w:sz w:val="24"/>
                <w:szCs w:val="24"/>
              </w:rPr>
              <w:t>12.15 – 12.30</w:t>
            </w:r>
          </w:p>
        </w:tc>
        <w:tc>
          <w:tcPr>
            <w:tcW w:w="607" w:type="pct"/>
            <w:tcBorders>
              <w:top w:val="single" w:sz="4" w:space="0" w:color="auto"/>
              <w:left w:val="single" w:sz="4" w:space="0" w:color="auto"/>
              <w:bottom w:val="single" w:sz="4" w:space="0" w:color="auto"/>
              <w:right w:val="single" w:sz="4" w:space="0" w:color="auto"/>
            </w:tcBorders>
            <w:vAlign w:val="center"/>
            <w:hideMark/>
          </w:tcPr>
          <w:p w:rsidR="004020C2" w:rsidRDefault="004020C2" w:rsidP="004020C2">
            <w:pPr>
              <w:spacing w:after="0" w:line="240" w:lineRule="exact"/>
              <w:ind w:left="-80"/>
              <w:jc w:val="center"/>
              <w:rPr>
                <w:rFonts w:ascii="Times New Roman" w:eastAsia="Times New Roman" w:hAnsi="Times New Roman"/>
                <w:sz w:val="24"/>
                <w:szCs w:val="24"/>
              </w:rPr>
            </w:pPr>
            <w:r>
              <w:rPr>
                <w:rFonts w:ascii="Times New Roman" w:eastAsia="Times New Roman" w:hAnsi="Times New Roman"/>
                <w:sz w:val="24"/>
                <w:szCs w:val="24"/>
              </w:rPr>
              <w:t>12.20 – 12.40</w:t>
            </w:r>
          </w:p>
        </w:tc>
      </w:tr>
      <w:tr w:rsidR="004020C2" w:rsidTr="004020C2">
        <w:trPr>
          <w:cantSplit/>
          <w:trHeight w:val="301"/>
        </w:trPr>
        <w:tc>
          <w:tcPr>
            <w:tcW w:w="183" w:type="pct"/>
            <w:tcBorders>
              <w:top w:val="single" w:sz="4" w:space="0" w:color="auto"/>
              <w:left w:val="single" w:sz="4" w:space="0" w:color="auto"/>
              <w:bottom w:val="single" w:sz="4" w:space="0" w:color="auto"/>
              <w:right w:val="single" w:sz="4" w:space="0" w:color="auto"/>
            </w:tcBorders>
            <w:vAlign w:val="center"/>
            <w:hideMark/>
          </w:tcPr>
          <w:p w:rsidR="004020C2" w:rsidRDefault="004020C2" w:rsidP="004020C2">
            <w:pPr>
              <w:spacing w:after="0" w:line="240" w:lineRule="auto"/>
              <w:jc w:val="center"/>
              <w:rPr>
                <w:rFonts w:ascii="Times New Roman" w:eastAsia="Times New Roman" w:hAnsi="Times New Roman"/>
                <w:sz w:val="24"/>
                <w:szCs w:val="20"/>
              </w:rPr>
            </w:pPr>
            <w:r>
              <w:rPr>
                <w:rFonts w:ascii="Times New Roman" w:eastAsia="Times New Roman" w:hAnsi="Times New Roman"/>
                <w:sz w:val="24"/>
                <w:szCs w:val="20"/>
              </w:rPr>
              <w:t>8</w:t>
            </w:r>
          </w:p>
        </w:tc>
        <w:tc>
          <w:tcPr>
            <w:tcW w:w="1915" w:type="pct"/>
            <w:tcBorders>
              <w:top w:val="single" w:sz="4" w:space="0" w:color="auto"/>
              <w:left w:val="single" w:sz="4" w:space="0" w:color="auto"/>
              <w:bottom w:val="single" w:sz="4" w:space="0" w:color="auto"/>
              <w:right w:val="single" w:sz="4" w:space="0" w:color="auto"/>
            </w:tcBorders>
            <w:vAlign w:val="center"/>
            <w:hideMark/>
          </w:tcPr>
          <w:p w:rsidR="004020C2" w:rsidRDefault="004020C2" w:rsidP="004020C2">
            <w:pPr>
              <w:spacing w:after="0" w:line="240" w:lineRule="auto"/>
              <w:rPr>
                <w:rFonts w:ascii="Times New Roman" w:eastAsia="Times New Roman" w:hAnsi="Times New Roman"/>
                <w:sz w:val="24"/>
                <w:szCs w:val="20"/>
              </w:rPr>
            </w:pPr>
            <w:r>
              <w:rPr>
                <w:rFonts w:ascii="Times New Roman" w:eastAsia="Times New Roman" w:hAnsi="Times New Roman"/>
                <w:sz w:val="24"/>
                <w:szCs w:val="20"/>
              </w:rPr>
              <w:t>Подготовка к обеду, обед.</w:t>
            </w:r>
          </w:p>
        </w:tc>
        <w:tc>
          <w:tcPr>
            <w:tcW w:w="574" w:type="pct"/>
            <w:tcBorders>
              <w:top w:val="single" w:sz="4" w:space="0" w:color="auto"/>
              <w:left w:val="single" w:sz="4" w:space="0" w:color="auto"/>
              <w:bottom w:val="single" w:sz="4" w:space="0" w:color="auto"/>
              <w:right w:val="single" w:sz="4" w:space="0" w:color="auto"/>
            </w:tcBorders>
            <w:vAlign w:val="center"/>
            <w:hideMark/>
          </w:tcPr>
          <w:p w:rsidR="004020C2" w:rsidRDefault="004020C2" w:rsidP="004020C2">
            <w:pPr>
              <w:spacing w:after="0" w:line="240" w:lineRule="exact"/>
              <w:ind w:left="-80"/>
              <w:jc w:val="center"/>
              <w:rPr>
                <w:rFonts w:ascii="Times New Roman" w:eastAsia="Times New Roman" w:hAnsi="Times New Roman"/>
                <w:sz w:val="24"/>
                <w:szCs w:val="24"/>
              </w:rPr>
            </w:pPr>
            <w:r>
              <w:rPr>
                <w:rFonts w:ascii="Times New Roman" w:eastAsia="Times New Roman" w:hAnsi="Times New Roman"/>
                <w:sz w:val="24"/>
                <w:szCs w:val="24"/>
              </w:rPr>
              <w:t>11.30 – 12.00</w:t>
            </w:r>
          </w:p>
        </w:tc>
        <w:tc>
          <w:tcPr>
            <w:tcW w:w="574" w:type="pct"/>
            <w:tcBorders>
              <w:top w:val="single" w:sz="4" w:space="0" w:color="auto"/>
              <w:left w:val="single" w:sz="4" w:space="0" w:color="auto"/>
              <w:bottom w:val="single" w:sz="4" w:space="0" w:color="auto"/>
              <w:right w:val="single" w:sz="4" w:space="0" w:color="auto"/>
            </w:tcBorders>
            <w:vAlign w:val="center"/>
            <w:hideMark/>
          </w:tcPr>
          <w:p w:rsidR="004020C2" w:rsidRDefault="004020C2" w:rsidP="004020C2">
            <w:pPr>
              <w:spacing w:after="0" w:line="240" w:lineRule="exact"/>
              <w:ind w:left="-80"/>
              <w:jc w:val="center"/>
              <w:rPr>
                <w:rFonts w:ascii="Times New Roman" w:eastAsia="Times New Roman" w:hAnsi="Times New Roman"/>
                <w:sz w:val="24"/>
                <w:szCs w:val="24"/>
              </w:rPr>
            </w:pPr>
            <w:r>
              <w:rPr>
                <w:rFonts w:ascii="Times New Roman" w:eastAsia="Times New Roman" w:hAnsi="Times New Roman"/>
                <w:sz w:val="24"/>
                <w:szCs w:val="24"/>
              </w:rPr>
              <w:t>11.35 – 12.10</w:t>
            </w:r>
          </w:p>
        </w:tc>
        <w:tc>
          <w:tcPr>
            <w:tcW w:w="573" w:type="pct"/>
            <w:tcBorders>
              <w:top w:val="single" w:sz="4" w:space="0" w:color="auto"/>
              <w:left w:val="single" w:sz="4" w:space="0" w:color="auto"/>
              <w:bottom w:val="single" w:sz="4" w:space="0" w:color="auto"/>
              <w:right w:val="single" w:sz="4" w:space="0" w:color="auto"/>
            </w:tcBorders>
            <w:vAlign w:val="center"/>
            <w:hideMark/>
          </w:tcPr>
          <w:p w:rsidR="004020C2" w:rsidRDefault="004020C2" w:rsidP="004020C2">
            <w:pPr>
              <w:spacing w:after="0" w:line="240" w:lineRule="exact"/>
              <w:ind w:left="-80"/>
              <w:jc w:val="center"/>
              <w:rPr>
                <w:rFonts w:ascii="Times New Roman" w:eastAsia="Times New Roman" w:hAnsi="Times New Roman"/>
                <w:sz w:val="24"/>
                <w:szCs w:val="24"/>
              </w:rPr>
            </w:pPr>
            <w:r>
              <w:rPr>
                <w:rFonts w:ascii="Times New Roman" w:eastAsia="Times New Roman" w:hAnsi="Times New Roman"/>
                <w:sz w:val="24"/>
                <w:szCs w:val="24"/>
              </w:rPr>
              <w:t>12.15 – 12.45</w:t>
            </w:r>
          </w:p>
        </w:tc>
        <w:tc>
          <w:tcPr>
            <w:tcW w:w="574" w:type="pct"/>
            <w:tcBorders>
              <w:top w:val="single" w:sz="4" w:space="0" w:color="auto"/>
              <w:left w:val="single" w:sz="4" w:space="0" w:color="auto"/>
              <w:bottom w:val="single" w:sz="4" w:space="0" w:color="auto"/>
              <w:right w:val="single" w:sz="4" w:space="0" w:color="auto"/>
            </w:tcBorders>
            <w:vAlign w:val="center"/>
            <w:hideMark/>
          </w:tcPr>
          <w:p w:rsidR="004020C2" w:rsidRDefault="004020C2" w:rsidP="004020C2">
            <w:pPr>
              <w:spacing w:after="0" w:line="240" w:lineRule="exact"/>
              <w:ind w:left="-80"/>
              <w:jc w:val="center"/>
              <w:rPr>
                <w:rFonts w:ascii="Times New Roman" w:eastAsia="Times New Roman" w:hAnsi="Times New Roman"/>
                <w:sz w:val="24"/>
                <w:szCs w:val="24"/>
              </w:rPr>
            </w:pPr>
            <w:r>
              <w:rPr>
                <w:rFonts w:ascii="Times New Roman" w:eastAsia="Times New Roman" w:hAnsi="Times New Roman"/>
                <w:sz w:val="24"/>
                <w:szCs w:val="24"/>
              </w:rPr>
              <w:t>12.30 – 13.00</w:t>
            </w:r>
          </w:p>
        </w:tc>
        <w:tc>
          <w:tcPr>
            <w:tcW w:w="607" w:type="pct"/>
            <w:tcBorders>
              <w:top w:val="single" w:sz="4" w:space="0" w:color="auto"/>
              <w:left w:val="single" w:sz="4" w:space="0" w:color="auto"/>
              <w:bottom w:val="single" w:sz="4" w:space="0" w:color="auto"/>
              <w:right w:val="single" w:sz="4" w:space="0" w:color="auto"/>
            </w:tcBorders>
            <w:vAlign w:val="center"/>
            <w:hideMark/>
          </w:tcPr>
          <w:p w:rsidR="004020C2" w:rsidRDefault="004020C2" w:rsidP="004020C2">
            <w:pPr>
              <w:spacing w:after="0" w:line="240" w:lineRule="exact"/>
              <w:ind w:left="-80"/>
              <w:jc w:val="center"/>
              <w:rPr>
                <w:rFonts w:ascii="Times New Roman" w:eastAsia="Times New Roman" w:hAnsi="Times New Roman"/>
                <w:sz w:val="24"/>
                <w:szCs w:val="24"/>
              </w:rPr>
            </w:pPr>
            <w:r>
              <w:rPr>
                <w:rFonts w:ascii="Times New Roman" w:eastAsia="Times New Roman" w:hAnsi="Times New Roman"/>
                <w:sz w:val="24"/>
                <w:szCs w:val="24"/>
              </w:rPr>
              <w:t>12.40 – 13.10</w:t>
            </w:r>
          </w:p>
        </w:tc>
      </w:tr>
      <w:tr w:rsidR="004020C2" w:rsidTr="004020C2">
        <w:trPr>
          <w:cantSplit/>
          <w:trHeight w:val="301"/>
        </w:trPr>
        <w:tc>
          <w:tcPr>
            <w:tcW w:w="183" w:type="pct"/>
            <w:tcBorders>
              <w:top w:val="single" w:sz="4" w:space="0" w:color="auto"/>
              <w:left w:val="single" w:sz="4" w:space="0" w:color="auto"/>
              <w:bottom w:val="single" w:sz="4" w:space="0" w:color="auto"/>
              <w:right w:val="single" w:sz="4" w:space="0" w:color="auto"/>
            </w:tcBorders>
            <w:vAlign w:val="center"/>
            <w:hideMark/>
          </w:tcPr>
          <w:p w:rsidR="004020C2" w:rsidRDefault="004020C2" w:rsidP="004020C2">
            <w:pPr>
              <w:spacing w:after="0" w:line="240" w:lineRule="auto"/>
              <w:jc w:val="center"/>
              <w:rPr>
                <w:rFonts w:ascii="Times New Roman" w:eastAsia="Times New Roman" w:hAnsi="Times New Roman"/>
                <w:sz w:val="24"/>
                <w:szCs w:val="20"/>
              </w:rPr>
            </w:pPr>
            <w:r>
              <w:rPr>
                <w:rFonts w:ascii="Times New Roman" w:eastAsia="Times New Roman" w:hAnsi="Times New Roman"/>
                <w:sz w:val="24"/>
                <w:szCs w:val="20"/>
              </w:rPr>
              <w:t>9</w:t>
            </w:r>
          </w:p>
        </w:tc>
        <w:tc>
          <w:tcPr>
            <w:tcW w:w="1915" w:type="pct"/>
            <w:tcBorders>
              <w:top w:val="single" w:sz="4" w:space="0" w:color="auto"/>
              <w:left w:val="single" w:sz="4" w:space="0" w:color="auto"/>
              <w:bottom w:val="single" w:sz="4" w:space="0" w:color="auto"/>
              <w:right w:val="single" w:sz="4" w:space="0" w:color="auto"/>
            </w:tcBorders>
            <w:vAlign w:val="center"/>
            <w:hideMark/>
          </w:tcPr>
          <w:p w:rsidR="004020C2" w:rsidRDefault="004020C2" w:rsidP="004020C2">
            <w:pPr>
              <w:spacing w:after="0" w:line="240" w:lineRule="auto"/>
              <w:rPr>
                <w:rFonts w:ascii="Times New Roman" w:eastAsia="Times New Roman" w:hAnsi="Times New Roman"/>
                <w:sz w:val="24"/>
                <w:szCs w:val="20"/>
              </w:rPr>
            </w:pPr>
            <w:r>
              <w:rPr>
                <w:rFonts w:ascii="Times New Roman" w:eastAsia="Times New Roman" w:hAnsi="Times New Roman"/>
                <w:sz w:val="24"/>
                <w:szCs w:val="20"/>
              </w:rPr>
              <w:t>Подготовка к дневному сну, сон.</w:t>
            </w:r>
          </w:p>
        </w:tc>
        <w:tc>
          <w:tcPr>
            <w:tcW w:w="574" w:type="pct"/>
            <w:tcBorders>
              <w:top w:val="single" w:sz="4" w:space="0" w:color="auto"/>
              <w:left w:val="single" w:sz="4" w:space="0" w:color="auto"/>
              <w:bottom w:val="single" w:sz="4" w:space="0" w:color="auto"/>
              <w:right w:val="single" w:sz="4" w:space="0" w:color="auto"/>
            </w:tcBorders>
            <w:vAlign w:val="center"/>
            <w:hideMark/>
          </w:tcPr>
          <w:p w:rsidR="004020C2" w:rsidRDefault="004020C2" w:rsidP="004020C2">
            <w:pPr>
              <w:spacing w:after="0" w:line="240" w:lineRule="exact"/>
              <w:ind w:left="-80"/>
              <w:jc w:val="center"/>
              <w:rPr>
                <w:rFonts w:ascii="Times New Roman" w:eastAsia="Times New Roman" w:hAnsi="Times New Roman"/>
                <w:sz w:val="24"/>
                <w:szCs w:val="24"/>
              </w:rPr>
            </w:pPr>
            <w:r>
              <w:rPr>
                <w:rFonts w:ascii="Times New Roman" w:eastAsia="Times New Roman" w:hAnsi="Times New Roman"/>
                <w:sz w:val="24"/>
                <w:szCs w:val="24"/>
              </w:rPr>
              <w:t>12.30 – 15.00</w:t>
            </w:r>
          </w:p>
        </w:tc>
        <w:tc>
          <w:tcPr>
            <w:tcW w:w="574" w:type="pct"/>
            <w:tcBorders>
              <w:top w:val="single" w:sz="4" w:space="0" w:color="auto"/>
              <w:left w:val="single" w:sz="4" w:space="0" w:color="auto"/>
              <w:bottom w:val="single" w:sz="4" w:space="0" w:color="auto"/>
              <w:right w:val="single" w:sz="4" w:space="0" w:color="auto"/>
            </w:tcBorders>
            <w:vAlign w:val="center"/>
            <w:hideMark/>
          </w:tcPr>
          <w:p w:rsidR="004020C2" w:rsidRDefault="004020C2" w:rsidP="004020C2">
            <w:pPr>
              <w:spacing w:after="0" w:line="240" w:lineRule="exact"/>
              <w:ind w:left="-80"/>
              <w:jc w:val="center"/>
              <w:rPr>
                <w:rFonts w:ascii="Times New Roman" w:eastAsia="Times New Roman" w:hAnsi="Times New Roman"/>
                <w:sz w:val="24"/>
                <w:szCs w:val="24"/>
              </w:rPr>
            </w:pPr>
            <w:r>
              <w:rPr>
                <w:rFonts w:ascii="Times New Roman" w:eastAsia="Times New Roman" w:hAnsi="Times New Roman"/>
                <w:sz w:val="24"/>
                <w:szCs w:val="24"/>
              </w:rPr>
              <w:t>12.30 – 15.00</w:t>
            </w:r>
          </w:p>
        </w:tc>
        <w:tc>
          <w:tcPr>
            <w:tcW w:w="573" w:type="pct"/>
            <w:tcBorders>
              <w:top w:val="single" w:sz="4" w:space="0" w:color="auto"/>
              <w:left w:val="single" w:sz="4" w:space="0" w:color="auto"/>
              <w:bottom w:val="single" w:sz="4" w:space="0" w:color="auto"/>
              <w:right w:val="single" w:sz="4" w:space="0" w:color="auto"/>
            </w:tcBorders>
            <w:vAlign w:val="center"/>
            <w:hideMark/>
          </w:tcPr>
          <w:p w:rsidR="004020C2" w:rsidRDefault="004020C2" w:rsidP="004020C2">
            <w:pPr>
              <w:spacing w:after="0" w:line="240" w:lineRule="exact"/>
              <w:ind w:left="-80"/>
              <w:jc w:val="center"/>
              <w:rPr>
                <w:rFonts w:ascii="Times New Roman" w:eastAsia="Times New Roman" w:hAnsi="Times New Roman"/>
                <w:sz w:val="24"/>
                <w:szCs w:val="24"/>
              </w:rPr>
            </w:pPr>
            <w:r>
              <w:rPr>
                <w:rFonts w:ascii="Times New Roman" w:eastAsia="Times New Roman" w:hAnsi="Times New Roman"/>
                <w:sz w:val="24"/>
                <w:szCs w:val="24"/>
              </w:rPr>
              <w:t>12.45 – 15.00</w:t>
            </w:r>
          </w:p>
        </w:tc>
        <w:tc>
          <w:tcPr>
            <w:tcW w:w="574" w:type="pct"/>
            <w:tcBorders>
              <w:top w:val="single" w:sz="4" w:space="0" w:color="auto"/>
              <w:left w:val="single" w:sz="4" w:space="0" w:color="auto"/>
              <w:bottom w:val="single" w:sz="4" w:space="0" w:color="auto"/>
              <w:right w:val="single" w:sz="4" w:space="0" w:color="auto"/>
            </w:tcBorders>
            <w:vAlign w:val="center"/>
            <w:hideMark/>
          </w:tcPr>
          <w:p w:rsidR="004020C2" w:rsidRDefault="004020C2" w:rsidP="004020C2">
            <w:pPr>
              <w:spacing w:after="0" w:line="240" w:lineRule="exact"/>
              <w:ind w:left="-80"/>
              <w:jc w:val="center"/>
              <w:rPr>
                <w:rFonts w:ascii="Times New Roman" w:eastAsia="Times New Roman" w:hAnsi="Times New Roman"/>
                <w:sz w:val="24"/>
                <w:szCs w:val="24"/>
              </w:rPr>
            </w:pPr>
            <w:r>
              <w:rPr>
                <w:rFonts w:ascii="Times New Roman" w:eastAsia="Times New Roman" w:hAnsi="Times New Roman"/>
                <w:sz w:val="24"/>
                <w:szCs w:val="24"/>
              </w:rPr>
              <w:t>13.00 – 15.00</w:t>
            </w:r>
          </w:p>
        </w:tc>
        <w:tc>
          <w:tcPr>
            <w:tcW w:w="607" w:type="pct"/>
            <w:tcBorders>
              <w:top w:val="single" w:sz="4" w:space="0" w:color="auto"/>
              <w:left w:val="single" w:sz="4" w:space="0" w:color="auto"/>
              <w:bottom w:val="single" w:sz="4" w:space="0" w:color="auto"/>
              <w:right w:val="single" w:sz="4" w:space="0" w:color="auto"/>
            </w:tcBorders>
            <w:vAlign w:val="center"/>
            <w:hideMark/>
          </w:tcPr>
          <w:p w:rsidR="004020C2" w:rsidRDefault="004020C2" w:rsidP="004020C2">
            <w:pPr>
              <w:spacing w:after="0" w:line="240" w:lineRule="exact"/>
              <w:ind w:left="-80"/>
              <w:jc w:val="center"/>
              <w:rPr>
                <w:rFonts w:ascii="Times New Roman" w:eastAsia="Times New Roman" w:hAnsi="Times New Roman"/>
                <w:sz w:val="24"/>
                <w:szCs w:val="24"/>
              </w:rPr>
            </w:pPr>
            <w:r>
              <w:rPr>
                <w:rFonts w:ascii="Times New Roman" w:eastAsia="Times New Roman" w:hAnsi="Times New Roman"/>
                <w:sz w:val="24"/>
                <w:szCs w:val="24"/>
              </w:rPr>
              <w:t>13.10 – 15.00</w:t>
            </w:r>
          </w:p>
        </w:tc>
      </w:tr>
      <w:tr w:rsidR="004020C2" w:rsidTr="004020C2">
        <w:trPr>
          <w:cantSplit/>
          <w:trHeight w:val="301"/>
        </w:trPr>
        <w:tc>
          <w:tcPr>
            <w:tcW w:w="183" w:type="pct"/>
            <w:tcBorders>
              <w:top w:val="single" w:sz="4" w:space="0" w:color="auto"/>
              <w:left w:val="single" w:sz="4" w:space="0" w:color="auto"/>
              <w:bottom w:val="single" w:sz="4" w:space="0" w:color="auto"/>
              <w:right w:val="single" w:sz="4" w:space="0" w:color="auto"/>
            </w:tcBorders>
            <w:vAlign w:val="center"/>
            <w:hideMark/>
          </w:tcPr>
          <w:p w:rsidR="004020C2" w:rsidRDefault="004020C2" w:rsidP="004020C2">
            <w:pPr>
              <w:spacing w:after="0" w:line="240" w:lineRule="auto"/>
              <w:jc w:val="center"/>
              <w:rPr>
                <w:rFonts w:ascii="Times New Roman" w:eastAsia="Times New Roman" w:hAnsi="Times New Roman"/>
                <w:sz w:val="24"/>
                <w:szCs w:val="20"/>
              </w:rPr>
            </w:pPr>
            <w:r>
              <w:rPr>
                <w:rFonts w:ascii="Times New Roman" w:eastAsia="Times New Roman" w:hAnsi="Times New Roman"/>
                <w:sz w:val="24"/>
                <w:szCs w:val="20"/>
              </w:rPr>
              <w:t>10</w:t>
            </w:r>
          </w:p>
        </w:tc>
        <w:tc>
          <w:tcPr>
            <w:tcW w:w="1915" w:type="pct"/>
            <w:tcBorders>
              <w:top w:val="single" w:sz="4" w:space="0" w:color="auto"/>
              <w:left w:val="single" w:sz="4" w:space="0" w:color="auto"/>
              <w:bottom w:val="single" w:sz="4" w:space="0" w:color="auto"/>
              <w:right w:val="single" w:sz="4" w:space="0" w:color="auto"/>
            </w:tcBorders>
            <w:vAlign w:val="center"/>
            <w:hideMark/>
          </w:tcPr>
          <w:p w:rsidR="004020C2" w:rsidRDefault="004020C2" w:rsidP="004020C2">
            <w:pPr>
              <w:spacing w:after="0" w:line="240" w:lineRule="auto"/>
              <w:rPr>
                <w:rFonts w:ascii="Times New Roman" w:eastAsia="Times New Roman" w:hAnsi="Times New Roman"/>
                <w:sz w:val="24"/>
                <w:szCs w:val="20"/>
              </w:rPr>
            </w:pPr>
            <w:r>
              <w:rPr>
                <w:rFonts w:ascii="Times New Roman" w:eastAsia="Times New Roman" w:hAnsi="Times New Roman"/>
                <w:sz w:val="24"/>
                <w:szCs w:val="20"/>
              </w:rPr>
              <w:t>Постепенный подъём, игры, закаливание.</w:t>
            </w:r>
          </w:p>
        </w:tc>
        <w:tc>
          <w:tcPr>
            <w:tcW w:w="574" w:type="pct"/>
            <w:tcBorders>
              <w:top w:val="single" w:sz="4" w:space="0" w:color="auto"/>
              <w:left w:val="single" w:sz="4" w:space="0" w:color="auto"/>
              <w:bottom w:val="single" w:sz="4" w:space="0" w:color="auto"/>
              <w:right w:val="single" w:sz="4" w:space="0" w:color="auto"/>
            </w:tcBorders>
            <w:vAlign w:val="center"/>
            <w:hideMark/>
          </w:tcPr>
          <w:p w:rsidR="004020C2" w:rsidRDefault="004020C2" w:rsidP="004020C2">
            <w:pPr>
              <w:spacing w:after="0" w:line="240" w:lineRule="exact"/>
              <w:ind w:left="-80"/>
              <w:jc w:val="center"/>
              <w:rPr>
                <w:rFonts w:ascii="Times New Roman" w:eastAsia="Times New Roman" w:hAnsi="Times New Roman"/>
                <w:sz w:val="24"/>
                <w:szCs w:val="24"/>
              </w:rPr>
            </w:pPr>
            <w:r>
              <w:rPr>
                <w:rFonts w:ascii="Times New Roman" w:eastAsia="Times New Roman" w:hAnsi="Times New Roman"/>
                <w:sz w:val="24"/>
                <w:szCs w:val="24"/>
              </w:rPr>
              <w:t>15.00 – 15.10</w:t>
            </w:r>
          </w:p>
        </w:tc>
        <w:tc>
          <w:tcPr>
            <w:tcW w:w="574" w:type="pct"/>
            <w:tcBorders>
              <w:top w:val="single" w:sz="4" w:space="0" w:color="auto"/>
              <w:left w:val="single" w:sz="4" w:space="0" w:color="auto"/>
              <w:bottom w:val="single" w:sz="4" w:space="0" w:color="auto"/>
              <w:right w:val="single" w:sz="4" w:space="0" w:color="auto"/>
            </w:tcBorders>
            <w:vAlign w:val="center"/>
            <w:hideMark/>
          </w:tcPr>
          <w:p w:rsidR="004020C2" w:rsidRDefault="004020C2" w:rsidP="004020C2">
            <w:pPr>
              <w:spacing w:after="0" w:line="240" w:lineRule="exact"/>
              <w:ind w:left="-80"/>
              <w:jc w:val="center"/>
              <w:rPr>
                <w:rFonts w:ascii="Times New Roman" w:eastAsia="Times New Roman" w:hAnsi="Times New Roman"/>
                <w:sz w:val="24"/>
                <w:szCs w:val="24"/>
              </w:rPr>
            </w:pPr>
            <w:r>
              <w:rPr>
                <w:rFonts w:ascii="Times New Roman" w:eastAsia="Times New Roman" w:hAnsi="Times New Roman"/>
                <w:sz w:val="24"/>
                <w:szCs w:val="24"/>
              </w:rPr>
              <w:t>15.00 – 15.10</w:t>
            </w:r>
          </w:p>
        </w:tc>
        <w:tc>
          <w:tcPr>
            <w:tcW w:w="573" w:type="pct"/>
            <w:tcBorders>
              <w:top w:val="single" w:sz="4" w:space="0" w:color="auto"/>
              <w:left w:val="single" w:sz="4" w:space="0" w:color="auto"/>
              <w:bottom w:val="single" w:sz="4" w:space="0" w:color="auto"/>
              <w:right w:val="single" w:sz="4" w:space="0" w:color="auto"/>
            </w:tcBorders>
            <w:vAlign w:val="center"/>
            <w:hideMark/>
          </w:tcPr>
          <w:p w:rsidR="004020C2" w:rsidRDefault="004020C2" w:rsidP="004020C2">
            <w:pPr>
              <w:spacing w:after="0" w:line="240" w:lineRule="exact"/>
              <w:ind w:left="-80"/>
              <w:jc w:val="center"/>
              <w:rPr>
                <w:rFonts w:ascii="Times New Roman" w:eastAsia="Times New Roman" w:hAnsi="Times New Roman"/>
                <w:sz w:val="24"/>
                <w:szCs w:val="24"/>
              </w:rPr>
            </w:pPr>
            <w:r>
              <w:rPr>
                <w:rFonts w:ascii="Times New Roman" w:eastAsia="Times New Roman" w:hAnsi="Times New Roman"/>
                <w:sz w:val="24"/>
                <w:szCs w:val="24"/>
              </w:rPr>
              <w:t>15.00 – 15.10</w:t>
            </w:r>
          </w:p>
        </w:tc>
        <w:tc>
          <w:tcPr>
            <w:tcW w:w="574" w:type="pct"/>
            <w:tcBorders>
              <w:top w:val="single" w:sz="4" w:space="0" w:color="auto"/>
              <w:left w:val="single" w:sz="4" w:space="0" w:color="auto"/>
              <w:bottom w:val="single" w:sz="4" w:space="0" w:color="auto"/>
              <w:right w:val="single" w:sz="4" w:space="0" w:color="auto"/>
            </w:tcBorders>
            <w:vAlign w:val="center"/>
            <w:hideMark/>
          </w:tcPr>
          <w:p w:rsidR="004020C2" w:rsidRDefault="004020C2" w:rsidP="004020C2">
            <w:pPr>
              <w:spacing w:after="0" w:line="240" w:lineRule="exact"/>
              <w:ind w:left="-80"/>
              <w:jc w:val="center"/>
              <w:rPr>
                <w:rFonts w:ascii="Times New Roman" w:eastAsia="Times New Roman" w:hAnsi="Times New Roman"/>
                <w:sz w:val="24"/>
                <w:szCs w:val="24"/>
              </w:rPr>
            </w:pPr>
            <w:r>
              <w:rPr>
                <w:rFonts w:ascii="Times New Roman" w:eastAsia="Times New Roman" w:hAnsi="Times New Roman"/>
                <w:sz w:val="24"/>
                <w:szCs w:val="24"/>
              </w:rPr>
              <w:t>15.00 – 15.10</w:t>
            </w:r>
          </w:p>
        </w:tc>
        <w:tc>
          <w:tcPr>
            <w:tcW w:w="607" w:type="pct"/>
            <w:tcBorders>
              <w:top w:val="single" w:sz="4" w:space="0" w:color="auto"/>
              <w:left w:val="single" w:sz="4" w:space="0" w:color="auto"/>
              <w:bottom w:val="single" w:sz="4" w:space="0" w:color="auto"/>
              <w:right w:val="single" w:sz="4" w:space="0" w:color="auto"/>
            </w:tcBorders>
            <w:vAlign w:val="center"/>
            <w:hideMark/>
          </w:tcPr>
          <w:p w:rsidR="004020C2" w:rsidRDefault="004020C2" w:rsidP="004020C2">
            <w:pPr>
              <w:spacing w:after="0" w:line="240" w:lineRule="exact"/>
              <w:ind w:left="-80"/>
              <w:jc w:val="center"/>
              <w:rPr>
                <w:rFonts w:ascii="Times New Roman" w:eastAsia="Times New Roman" w:hAnsi="Times New Roman"/>
                <w:sz w:val="24"/>
                <w:szCs w:val="24"/>
              </w:rPr>
            </w:pPr>
            <w:r>
              <w:rPr>
                <w:rFonts w:ascii="Times New Roman" w:eastAsia="Times New Roman" w:hAnsi="Times New Roman"/>
                <w:sz w:val="24"/>
                <w:szCs w:val="24"/>
              </w:rPr>
              <w:t>15.00 – 15.10</w:t>
            </w:r>
          </w:p>
        </w:tc>
      </w:tr>
      <w:tr w:rsidR="004020C2" w:rsidTr="004020C2">
        <w:trPr>
          <w:cantSplit/>
          <w:trHeight w:val="301"/>
        </w:trPr>
        <w:tc>
          <w:tcPr>
            <w:tcW w:w="183" w:type="pct"/>
            <w:tcBorders>
              <w:top w:val="single" w:sz="4" w:space="0" w:color="auto"/>
              <w:left w:val="single" w:sz="4" w:space="0" w:color="auto"/>
              <w:bottom w:val="single" w:sz="4" w:space="0" w:color="auto"/>
              <w:right w:val="single" w:sz="4" w:space="0" w:color="auto"/>
            </w:tcBorders>
            <w:vAlign w:val="center"/>
            <w:hideMark/>
          </w:tcPr>
          <w:p w:rsidR="004020C2" w:rsidRDefault="004020C2" w:rsidP="004020C2">
            <w:pPr>
              <w:spacing w:after="0" w:line="240" w:lineRule="auto"/>
              <w:jc w:val="center"/>
              <w:rPr>
                <w:rFonts w:ascii="Times New Roman" w:eastAsia="Times New Roman" w:hAnsi="Times New Roman"/>
                <w:sz w:val="24"/>
                <w:szCs w:val="20"/>
              </w:rPr>
            </w:pPr>
            <w:r>
              <w:rPr>
                <w:rFonts w:ascii="Times New Roman" w:eastAsia="Times New Roman" w:hAnsi="Times New Roman"/>
                <w:sz w:val="24"/>
                <w:szCs w:val="20"/>
              </w:rPr>
              <w:t>11</w:t>
            </w:r>
          </w:p>
        </w:tc>
        <w:tc>
          <w:tcPr>
            <w:tcW w:w="1915" w:type="pct"/>
            <w:tcBorders>
              <w:top w:val="single" w:sz="4" w:space="0" w:color="auto"/>
              <w:left w:val="single" w:sz="4" w:space="0" w:color="auto"/>
              <w:bottom w:val="single" w:sz="4" w:space="0" w:color="auto"/>
              <w:right w:val="single" w:sz="4" w:space="0" w:color="auto"/>
            </w:tcBorders>
            <w:vAlign w:val="center"/>
            <w:hideMark/>
          </w:tcPr>
          <w:p w:rsidR="004020C2" w:rsidRDefault="004020C2" w:rsidP="004020C2">
            <w:pPr>
              <w:spacing w:after="0" w:line="240" w:lineRule="auto"/>
              <w:rPr>
                <w:rFonts w:ascii="Times New Roman" w:eastAsia="Times New Roman" w:hAnsi="Times New Roman"/>
                <w:sz w:val="24"/>
                <w:szCs w:val="20"/>
              </w:rPr>
            </w:pPr>
            <w:r>
              <w:rPr>
                <w:rFonts w:ascii="Times New Roman" w:eastAsia="Times New Roman" w:hAnsi="Times New Roman"/>
                <w:sz w:val="24"/>
                <w:szCs w:val="20"/>
              </w:rPr>
              <w:t>Усиленный полдник.</w:t>
            </w:r>
          </w:p>
        </w:tc>
        <w:tc>
          <w:tcPr>
            <w:tcW w:w="574" w:type="pct"/>
            <w:tcBorders>
              <w:top w:val="single" w:sz="4" w:space="0" w:color="auto"/>
              <w:left w:val="single" w:sz="4" w:space="0" w:color="auto"/>
              <w:bottom w:val="single" w:sz="4" w:space="0" w:color="auto"/>
              <w:right w:val="single" w:sz="4" w:space="0" w:color="auto"/>
            </w:tcBorders>
            <w:vAlign w:val="center"/>
            <w:hideMark/>
          </w:tcPr>
          <w:p w:rsidR="004020C2" w:rsidRDefault="004020C2" w:rsidP="004020C2">
            <w:pPr>
              <w:spacing w:after="0" w:line="240" w:lineRule="exact"/>
              <w:ind w:left="-80"/>
              <w:jc w:val="center"/>
              <w:rPr>
                <w:rFonts w:ascii="Times New Roman" w:eastAsia="Times New Roman" w:hAnsi="Times New Roman"/>
                <w:sz w:val="24"/>
                <w:szCs w:val="24"/>
              </w:rPr>
            </w:pPr>
            <w:r>
              <w:rPr>
                <w:rFonts w:ascii="Times New Roman" w:eastAsia="Times New Roman" w:hAnsi="Times New Roman"/>
                <w:sz w:val="24"/>
                <w:szCs w:val="24"/>
              </w:rPr>
              <w:t>15.10 – 15.30</w:t>
            </w:r>
          </w:p>
        </w:tc>
        <w:tc>
          <w:tcPr>
            <w:tcW w:w="574" w:type="pct"/>
            <w:tcBorders>
              <w:top w:val="single" w:sz="4" w:space="0" w:color="auto"/>
              <w:left w:val="single" w:sz="4" w:space="0" w:color="auto"/>
              <w:bottom w:val="single" w:sz="4" w:space="0" w:color="auto"/>
              <w:right w:val="single" w:sz="4" w:space="0" w:color="auto"/>
            </w:tcBorders>
            <w:vAlign w:val="center"/>
            <w:hideMark/>
          </w:tcPr>
          <w:p w:rsidR="004020C2" w:rsidRDefault="004020C2" w:rsidP="004020C2">
            <w:pPr>
              <w:spacing w:after="0" w:line="240" w:lineRule="exact"/>
              <w:ind w:left="-80"/>
              <w:jc w:val="center"/>
              <w:rPr>
                <w:rFonts w:ascii="Times New Roman" w:eastAsia="Times New Roman" w:hAnsi="Times New Roman"/>
                <w:sz w:val="24"/>
                <w:szCs w:val="24"/>
              </w:rPr>
            </w:pPr>
            <w:r>
              <w:rPr>
                <w:rFonts w:ascii="Times New Roman" w:eastAsia="Times New Roman" w:hAnsi="Times New Roman"/>
                <w:sz w:val="24"/>
                <w:szCs w:val="24"/>
              </w:rPr>
              <w:t>15.10 – 15.30</w:t>
            </w:r>
          </w:p>
        </w:tc>
        <w:tc>
          <w:tcPr>
            <w:tcW w:w="573" w:type="pct"/>
            <w:tcBorders>
              <w:top w:val="single" w:sz="4" w:space="0" w:color="auto"/>
              <w:left w:val="single" w:sz="4" w:space="0" w:color="auto"/>
              <w:bottom w:val="single" w:sz="4" w:space="0" w:color="auto"/>
              <w:right w:val="single" w:sz="4" w:space="0" w:color="auto"/>
            </w:tcBorders>
            <w:vAlign w:val="center"/>
            <w:hideMark/>
          </w:tcPr>
          <w:p w:rsidR="004020C2" w:rsidRDefault="004020C2" w:rsidP="004020C2">
            <w:pPr>
              <w:spacing w:after="0" w:line="240" w:lineRule="exact"/>
              <w:ind w:left="-80"/>
              <w:jc w:val="center"/>
              <w:rPr>
                <w:rFonts w:ascii="Times New Roman" w:eastAsia="Times New Roman" w:hAnsi="Times New Roman"/>
                <w:sz w:val="24"/>
                <w:szCs w:val="24"/>
              </w:rPr>
            </w:pPr>
            <w:r>
              <w:rPr>
                <w:rFonts w:ascii="Times New Roman" w:eastAsia="Times New Roman" w:hAnsi="Times New Roman"/>
                <w:sz w:val="24"/>
                <w:szCs w:val="24"/>
              </w:rPr>
              <w:t>15.10 – 15.30</w:t>
            </w:r>
          </w:p>
        </w:tc>
        <w:tc>
          <w:tcPr>
            <w:tcW w:w="574" w:type="pct"/>
            <w:tcBorders>
              <w:top w:val="single" w:sz="4" w:space="0" w:color="auto"/>
              <w:left w:val="single" w:sz="4" w:space="0" w:color="auto"/>
              <w:bottom w:val="single" w:sz="4" w:space="0" w:color="auto"/>
              <w:right w:val="single" w:sz="4" w:space="0" w:color="auto"/>
            </w:tcBorders>
            <w:vAlign w:val="center"/>
            <w:hideMark/>
          </w:tcPr>
          <w:p w:rsidR="004020C2" w:rsidRDefault="004020C2" w:rsidP="004020C2">
            <w:pPr>
              <w:spacing w:after="0" w:line="240" w:lineRule="exact"/>
              <w:ind w:left="-80"/>
              <w:jc w:val="center"/>
              <w:rPr>
                <w:rFonts w:ascii="Times New Roman" w:eastAsia="Times New Roman" w:hAnsi="Times New Roman"/>
                <w:sz w:val="24"/>
                <w:szCs w:val="24"/>
              </w:rPr>
            </w:pPr>
            <w:r>
              <w:rPr>
                <w:rFonts w:ascii="Times New Roman" w:eastAsia="Times New Roman" w:hAnsi="Times New Roman"/>
                <w:sz w:val="24"/>
                <w:szCs w:val="24"/>
              </w:rPr>
              <w:t>15.10 – 15.30</w:t>
            </w:r>
          </w:p>
        </w:tc>
        <w:tc>
          <w:tcPr>
            <w:tcW w:w="607" w:type="pct"/>
            <w:tcBorders>
              <w:top w:val="single" w:sz="4" w:space="0" w:color="auto"/>
              <w:left w:val="single" w:sz="4" w:space="0" w:color="auto"/>
              <w:bottom w:val="single" w:sz="4" w:space="0" w:color="auto"/>
              <w:right w:val="single" w:sz="4" w:space="0" w:color="auto"/>
            </w:tcBorders>
            <w:vAlign w:val="center"/>
            <w:hideMark/>
          </w:tcPr>
          <w:p w:rsidR="004020C2" w:rsidRDefault="004020C2" w:rsidP="004020C2">
            <w:pPr>
              <w:spacing w:after="0" w:line="240" w:lineRule="exact"/>
              <w:ind w:left="-80"/>
              <w:jc w:val="center"/>
              <w:rPr>
                <w:rFonts w:ascii="Times New Roman" w:eastAsia="Times New Roman" w:hAnsi="Times New Roman"/>
                <w:sz w:val="24"/>
                <w:szCs w:val="24"/>
              </w:rPr>
            </w:pPr>
            <w:r>
              <w:rPr>
                <w:rFonts w:ascii="Times New Roman" w:eastAsia="Times New Roman" w:hAnsi="Times New Roman"/>
                <w:sz w:val="24"/>
                <w:szCs w:val="24"/>
              </w:rPr>
              <w:t>15.10 – 15.30</w:t>
            </w:r>
          </w:p>
        </w:tc>
      </w:tr>
      <w:tr w:rsidR="004020C2" w:rsidTr="004020C2">
        <w:trPr>
          <w:cantSplit/>
          <w:trHeight w:val="301"/>
        </w:trPr>
        <w:tc>
          <w:tcPr>
            <w:tcW w:w="183" w:type="pct"/>
            <w:tcBorders>
              <w:top w:val="single" w:sz="4" w:space="0" w:color="auto"/>
              <w:left w:val="single" w:sz="4" w:space="0" w:color="auto"/>
              <w:bottom w:val="single" w:sz="4" w:space="0" w:color="auto"/>
              <w:right w:val="single" w:sz="4" w:space="0" w:color="auto"/>
            </w:tcBorders>
            <w:vAlign w:val="center"/>
            <w:hideMark/>
          </w:tcPr>
          <w:p w:rsidR="004020C2" w:rsidRDefault="004020C2" w:rsidP="004020C2">
            <w:pPr>
              <w:spacing w:after="0" w:line="240" w:lineRule="auto"/>
              <w:jc w:val="center"/>
              <w:rPr>
                <w:rFonts w:ascii="Times New Roman" w:eastAsia="Times New Roman" w:hAnsi="Times New Roman"/>
                <w:sz w:val="24"/>
                <w:szCs w:val="20"/>
              </w:rPr>
            </w:pPr>
            <w:r>
              <w:rPr>
                <w:rFonts w:ascii="Times New Roman" w:eastAsia="Times New Roman" w:hAnsi="Times New Roman"/>
                <w:sz w:val="24"/>
                <w:szCs w:val="20"/>
              </w:rPr>
              <w:t>12</w:t>
            </w:r>
          </w:p>
        </w:tc>
        <w:tc>
          <w:tcPr>
            <w:tcW w:w="1915" w:type="pct"/>
            <w:tcBorders>
              <w:top w:val="single" w:sz="4" w:space="0" w:color="auto"/>
              <w:left w:val="single" w:sz="4" w:space="0" w:color="auto"/>
              <w:bottom w:val="single" w:sz="4" w:space="0" w:color="auto"/>
              <w:right w:val="single" w:sz="4" w:space="0" w:color="auto"/>
            </w:tcBorders>
            <w:vAlign w:val="center"/>
            <w:hideMark/>
          </w:tcPr>
          <w:p w:rsidR="004020C2" w:rsidRDefault="004020C2" w:rsidP="004020C2">
            <w:pPr>
              <w:spacing w:after="0" w:line="240" w:lineRule="auto"/>
              <w:rPr>
                <w:rFonts w:ascii="Times New Roman" w:eastAsia="Times New Roman" w:hAnsi="Times New Roman"/>
                <w:sz w:val="24"/>
                <w:szCs w:val="20"/>
              </w:rPr>
            </w:pPr>
            <w:r>
              <w:rPr>
                <w:rFonts w:ascii="Times New Roman" w:eastAsia="Times New Roman" w:hAnsi="Times New Roman"/>
                <w:sz w:val="24"/>
                <w:szCs w:val="20"/>
              </w:rPr>
              <w:t xml:space="preserve">Игры, труд, самостоятельная и совместная деятельность, кружковая работа </w:t>
            </w:r>
          </w:p>
        </w:tc>
        <w:tc>
          <w:tcPr>
            <w:tcW w:w="574" w:type="pct"/>
            <w:tcBorders>
              <w:top w:val="single" w:sz="4" w:space="0" w:color="auto"/>
              <w:left w:val="single" w:sz="4" w:space="0" w:color="auto"/>
              <w:bottom w:val="single" w:sz="4" w:space="0" w:color="auto"/>
              <w:right w:val="single" w:sz="4" w:space="0" w:color="auto"/>
            </w:tcBorders>
            <w:vAlign w:val="center"/>
            <w:hideMark/>
          </w:tcPr>
          <w:p w:rsidR="004020C2" w:rsidRDefault="004020C2" w:rsidP="004020C2">
            <w:pPr>
              <w:spacing w:after="0" w:line="240" w:lineRule="exact"/>
              <w:ind w:left="-80"/>
              <w:jc w:val="center"/>
              <w:rPr>
                <w:rFonts w:ascii="Times New Roman" w:eastAsia="Times New Roman" w:hAnsi="Times New Roman"/>
                <w:sz w:val="24"/>
                <w:szCs w:val="24"/>
              </w:rPr>
            </w:pPr>
            <w:r>
              <w:rPr>
                <w:rFonts w:ascii="Times New Roman" w:eastAsia="Times New Roman" w:hAnsi="Times New Roman"/>
                <w:sz w:val="24"/>
                <w:szCs w:val="24"/>
              </w:rPr>
              <w:t>15.30 – 16.20</w:t>
            </w:r>
          </w:p>
        </w:tc>
        <w:tc>
          <w:tcPr>
            <w:tcW w:w="574" w:type="pct"/>
            <w:tcBorders>
              <w:top w:val="single" w:sz="4" w:space="0" w:color="auto"/>
              <w:left w:val="single" w:sz="4" w:space="0" w:color="auto"/>
              <w:bottom w:val="single" w:sz="4" w:space="0" w:color="auto"/>
              <w:right w:val="single" w:sz="4" w:space="0" w:color="auto"/>
            </w:tcBorders>
            <w:vAlign w:val="center"/>
            <w:hideMark/>
          </w:tcPr>
          <w:p w:rsidR="004020C2" w:rsidRDefault="004020C2" w:rsidP="004020C2">
            <w:pPr>
              <w:spacing w:after="0" w:line="240" w:lineRule="exact"/>
              <w:ind w:left="-80"/>
              <w:jc w:val="center"/>
              <w:rPr>
                <w:rFonts w:ascii="Times New Roman" w:eastAsia="Times New Roman" w:hAnsi="Times New Roman"/>
                <w:sz w:val="24"/>
                <w:szCs w:val="24"/>
              </w:rPr>
            </w:pPr>
            <w:r>
              <w:rPr>
                <w:rFonts w:ascii="Times New Roman" w:eastAsia="Times New Roman" w:hAnsi="Times New Roman"/>
                <w:sz w:val="24"/>
                <w:szCs w:val="24"/>
              </w:rPr>
              <w:t>15.30 – 16.25</w:t>
            </w:r>
          </w:p>
        </w:tc>
        <w:tc>
          <w:tcPr>
            <w:tcW w:w="573" w:type="pct"/>
            <w:tcBorders>
              <w:top w:val="single" w:sz="4" w:space="0" w:color="auto"/>
              <w:left w:val="single" w:sz="4" w:space="0" w:color="auto"/>
              <w:bottom w:val="single" w:sz="4" w:space="0" w:color="auto"/>
              <w:right w:val="single" w:sz="4" w:space="0" w:color="auto"/>
            </w:tcBorders>
            <w:vAlign w:val="center"/>
            <w:hideMark/>
          </w:tcPr>
          <w:p w:rsidR="004020C2" w:rsidRDefault="004020C2" w:rsidP="004020C2">
            <w:pPr>
              <w:spacing w:after="0" w:line="240" w:lineRule="exact"/>
              <w:ind w:left="-80"/>
              <w:jc w:val="center"/>
              <w:rPr>
                <w:rFonts w:ascii="Times New Roman" w:eastAsia="Times New Roman" w:hAnsi="Times New Roman"/>
                <w:sz w:val="24"/>
                <w:szCs w:val="24"/>
              </w:rPr>
            </w:pPr>
            <w:r>
              <w:rPr>
                <w:rFonts w:ascii="Times New Roman" w:eastAsia="Times New Roman" w:hAnsi="Times New Roman"/>
                <w:sz w:val="24"/>
                <w:szCs w:val="24"/>
              </w:rPr>
              <w:t>15.30 – 16.30</w:t>
            </w:r>
          </w:p>
        </w:tc>
        <w:tc>
          <w:tcPr>
            <w:tcW w:w="574" w:type="pct"/>
            <w:tcBorders>
              <w:top w:val="single" w:sz="4" w:space="0" w:color="auto"/>
              <w:left w:val="single" w:sz="4" w:space="0" w:color="auto"/>
              <w:bottom w:val="single" w:sz="4" w:space="0" w:color="auto"/>
              <w:right w:val="single" w:sz="4" w:space="0" w:color="auto"/>
            </w:tcBorders>
            <w:vAlign w:val="center"/>
            <w:hideMark/>
          </w:tcPr>
          <w:p w:rsidR="004020C2" w:rsidRDefault="004020C2" w:rsidP="004020C2">
            <w:pPr>
              <w:spacing w:after="0" w:line="240" w:lineRule="exact"/>
              <w:ind w:left="-80"/>
              <w:jc w:val="center"/>
              <w:rPr>
                <w:rFonts w:ascii="Times New Roman" w:eastAsia="Times New Roman" w:hAnsi="Times New Roman"/>
                <w:sz w:val="24"/>
                <w:szCs w:val="24"/>
              </w:rPr>
            </w:pPr>
            <w:r>
              <w:rPr>
                <w:rFonts w:ascii="Times New Roman" w:eastAsia="Times New Roman" w:hAnsi="Times New Roman"/>
                <w:sz w:val="24"/>
                <w:szCs w:val="24"/>
              </w:rPr>
              <w:t>15.30 – 16.35</w:t>
            </w:r>
          </w:p>
        </w:tc>
        <w:tc>
          <w:tcPr>
            <w:tcW w:w="607" w:type="pct"/>
            <w:tcBorders>
              <w:top w:val="single" w:sz="4" w:space="0" w:color="auto"/>
              <w:left w:val="single" w:sz="4" w:space="0" w:color="auto"/>
              <w:bottom w:val="single" w:sz="4" w:space="0" w:color="auto"/>
              <w:right w:val="single" w:sz="4" w:space="0" w:color="auto"/>
            </w:tcBorders>
            <w:vAlign w:val="center"/>
            <w:hideMark/>
          </w:tcPr>
          <w:p w:rsidR="004020C2" w:rsidRDefault="004020C2" w:rsidP="004020C2">
            <w:pPr>
              <w:spacing w:after="0" w:line="240" w:lineRule="exact"/>
              <w:ind w:left="-80"/>
              <w:jc w:val="center"/>
              <w:rPr>
                <w:rFonts w:ascii="Times New Roman" w:eastAsia="Times New Roman" w:hAnsi="Times New Roman"/>
                <w:sz w:val="24"/>
                <w:szCs w:val="24"/>
              </w:rPr>
            </w:pPr>
            <w:r>
              <w:rPr>
                <w:rFonts w:ascii="Times New Roman" w:eastAsia="Times New Roman" w:hAnsi="Times New Roman"/>
                <w:sz w:val="24"/>
                <w:szCs w:val="24"/>
              </w:rPr>
              <w:t>15.30 – 16.35</w:t>
            </w:r>
          </w:p>
        </w:tc>
      </w:tr>
      <w:tr w:rsidR="004020C2" w:rsidTr="004020C2">
        <w:trPr>
          <w:cantSplit/>
          <w:trHeight w:val="301"/>
        </w:trPr>
        <w:tc>
          <w:tcPr>
            <w:tcW w:w="183" w:type="pct"/>
            <w:tcBorders>
              <w:top w:val="single" w:sz="4" w:space="0" w:color="auto"/>
              <w:left w:val="single" w:sz="4" w:space="0" w:color="auto"/>
              <w:bottom w:val="single" w:sz="4" w:space="0" w:color="auto"/>
              <w:right w:val="single" w:sz="4" w:space="0" w:color="auto"/>
            </w:tcBorders>
            <w:vAlign w:val="center"/>
            <w:hideMark/>
          </w:tcPr>
          <w:p w:rsidR="004020C2" w:rsidRDefault="004020C2" w:rsidP="004020C2">
            <w:pPr>
              <w:spacing w:after="0" w:line="240" w:lineRule="auto"/>
              <w:jc w:val="center"/>
              <w:rPr>
                <w:rFonts w:ascii="Times New Roman" w:eastAsia="Times New Roman" w:hAnsi="Times New Roman"/>
                <w:sz w:val="24"/>
                <w:szCs w:val="20"/>
              </w:rPr>
            </w:pPr>
            <w:r>
              <w:rPr>
                <w:rFonts w:ascii="Times New Roman" w:eastAsia="Times New Roman" w:hAnsi="Times New Roman"/>
                <w:sz w:val="24"/>
                <w:szCs w:val="20"/>
              </w:rPr>
              <w:t>13</w:t>
            </w:r>
          </w:p>
        </w:tc>
        <w:tc>
          <w:tcPr>
            <w:tcW w:w="1915" w:type="pct"/>
            <w:tcBorders>
              <w:top w:val="single" w:sz="4" w:space="0" w:color="auto"/>
              <w:left w:val="single" w:sz="4" w:space="0" w:color="auto"/>
              <w:bottom w:val="single" w:sz="4" w:space="0" w:color="auto"/>
              <w:right w:val="single" w:sz="4" w:space="0" w:color="auto"/>
            </w:tcBorders>
            <w:vAlign w:val="center"/>
            <w:hideMark/>
          </w:tcPr>
          <w:p w:rsidR="004020C2" w:rsidRDefault="004020C2" w:rsidP="004020C2">
            <w:pPr>
              <w:spacing w:after="0" w:line="240" w:lineRule="auto"/>
              <w:rPr>
                <w:rFonts w:ascii="Times New Roman" w:eastAsia="Times New Roman" w:hAnsi="Times New Roman"/>
                <w:sz w:val="24"/>
                <w:szCs w:val="20"/>
              </w:rPr>
            </w:pPr>
            <w:r>
              <w:rPr>
                <w:rFonts w:ascii="Times New Roman" w:eastAsia="Times New Roman" w:hAnsi="Times New Roman"/>
                <w:sz w:val="24"/>
                <w:szCs w:val="20"/>
              </w:rPr>
              <w:t>Подготовка к ужину, ужин.</w:t>
            </w:r>
          </w:p>
        </w:tc>
        <w:tc>
          <w:tcPr>
            <w:tcW w:w="574" w:type="pct"/>
            <w:tcBorders>
              <w:top w:val="single" w:sz="4" w:space="0" w:color="auto"/>
              <w:left w:val="single" w:sz="4" w:space="0" w:color="auto"/>
              <w:bottom w:val="single" w:sz="4" w:space="0" w:color="auto"/>
              <w:right w:val="single" w:sz="4" w:space="0" w:color="auto"/>
            </w:tcBorders>
            <w:vAlign w:val="center"/>
            <w:hideMark/>
          </w:tcPr>
          <w:p w:rsidR="004020C2" w:rsidRDefault="004020C2" w:rsidP="004020C2">
            <w:pPr>
              <w:spacing w:after="0" w:line="240" w:lineRule="exact"/>
              <w:ind w:left="-80"/>
              <w:jc w:val="center"/>
              <w:rPr>
                <w:rFonts w:ascii="Times New Roman" w:eastAsia="Times New Roman" w:hAnsi="Times New Roman"/>
                <w:sz w:val="24"/>
                <w:szCs w:val="24"/>
              </w:rPr>
            </w:pPr>
            <w:r>
              <w:rPr>
                <w:rFonts w:ascii="Times New Roman" w:eastAsia="Times New Roman" w:hAnsi="Times New Roman"/>
                <w:sz w:val="24"/>
                <w:szCs w:val="24"/>
              </w:rPr>
              <w:t>16.20 – 16.35</w:t>
            </w:r>
          </w:p>
        </w:tc>
        <w:tc>
          <w:tcPr>
            <w:tcW w:w="574" w:type="pct"/>
            <w:tcBorders>
              <w:top w:val="single" w:sz="4" w:space="0" w:color="auto"/>
              <w:left w:val="single" w:sz="4" w:space="0" w:color="auto"/>
              <w:bottom w:val="single" w:sz="4" w:space="0" w:color="auto"/>
              <w:right w:val="single" w:sz="4" w:space="0" w:color="auto"/>
            </w:tcBorders>
            <w:vAlign w:val="center"/>
            <w:hideMark/>
          </w:tcPr>
          <w:p w:rsidR="004020C2" w:rsidRDefault="004020C2" w:rsidP="004020C2">
            <w:pPr>
              <w:spacing w:after="0" w:line="240" w:lineRule="exact"/>
              <w:ind w:left="-80"/>
              <w:jc w:val="center"/>
              <w:rPr>
                <w:rFonts w:ascii="Times New Roman" w:eastAsia="Times New Roman" w:hAnsi="Times New Roman"/>
                <w:sz w:val="24"/>
                <w:szCs w:val="24"/>
              </w:rPr>
            </w:pPr>
            <w:r>
              <w:rPr>
                <w:rFonts w:ascii="Times New Roman" w:eastAsia="Times New Roman" w:hAnsi="Times New Roman"/>
                <w:sz w:val="24"/>
                <w:szCs w:val="24"/>
              </w:rPr>
              <w:t>16.25 – 16.35</w:t>
            </w:r>
          </w:p>
        </w:tc>
        <w:tc>
          <w:tcPr>
            <w:tcW w:w="573" w:type="pct"/>
            <w:tcBorders>
              <w:top w:val="single" w:sz="4" w:space="0" w:color="auto"/>
              <w:left w:val="single" w:sz="4" w:space="0" w:color="auto"/>
              <w:bottom w:val="single" w:sz="4" w:space="0" w:color="auto"/>
              <w:right w:val="single" w:sz="4" w:space="0" w:color="auto"/>
            </w:tcBorders>
            <w:vAlign w:val="center"/>
            <w:hideMark/>
          </w:tcPr>
          <w:p w:rsidR="004020C2" w:rsidRDefault="004020C2" w:rsidP="004020C2">
            <w:pPr>
              <w:spacing w:after="0" w:line="240" w:lineRule="exact"/>
              <w:ind w:left="-80"/>
              <w:jc w:val="center"/>
              <w:rPr>
                <w:rFonts w:ascii="Times New Roman" w:eastAsia="Times New Roman" w:hAnsi="Times New Roman"/>
                <w:sz w:val="24"/>
                <w:szCs w:val="24"/>
              </w:rPr>
            </w:pPr>
            <w:r>
              <w:rPr>
                <w:rFonts w:ascii="Times New Roman" w:eastAsia="Times New Roman" w:hAnsi="Times New Roman"/>
                <w:sz w:val="24"/>
                <w:szCs w:val="24"/>
              </w:rPr>
              <w:t>16.30 – 16.40</w:t>
            </w:r>
          </w:p>
        </w:tc>
        <w:tc>
          <w:tcPr>
            <w:tcW w:w="574" w:type="pct"/>
            <w:tcBorders>
              <w:top w:val="single" w:sz="4" w:space="0" w:color="auto"/>
              <w:left w:val="single" w:sz="4" w:space="0" w:color="auto"/>
              <w:bottom w:val="single" w:sz="4" w:space="0" w:color="auto"/>
              <w:right w:val="single" w:sz="4" w:space="0" w:color="auto"/>
            </w:tcBorders>
            <w:vAlign w:val="center"/>
            <w:hideMark/>
          </w:tcPr>
          <w:p w:rsidR="004020C2" w:rsidRDefault="004020C2" w:rsidP="004020C2">
            <w:pPr>
              <w:spacing w:after="0" w:line="240" w:lineRule="exact"/>
              <w:ind w:left="-80"/>
              <w:jc w:val="center"/>
              <w:rPr>
                <w:rFonts w:ascii="Times New Roman" w:eastAsia="Times New Roman" w:hAnsi="Times New Roman"/>
                <w:sz w:val="24"/>
                <w:szCs w:val="24"/>
              </w:rPr>
            </w:pPr>
            <w:r>
              <w:rPr>
                <w:rFonts w:ascii="Times New Roman" w:eastAsia="Times New Roman" w:hAnsi="Times New Roman"/>
                <w:sz w:val="24"/>
                <w:szCs w:val="24"/>
              </w:rPr>
              <w:t>16.35 – 16.45</w:t>
            </w:r>
          </w:p>
        </w:tc>
        <w:tc>
          <w:tcPr>
            <w:tcW w:w="607" w:type="pct"/>
            <w:tcBorders>
              <w:top w:val="single" w:sz="4" w:space="0" w:color="auto"/>
              <w:left w:val="single" w:sz="4" w:space="0" w:color="auto"/>
              <w:bottom w:val="single" w:sz="4" w:space="0" w:color="auto"/>
              <w:right w:val="single" w:sz="4" w:space="0" w:color="auto"/>
            </w:tcBorders>
            <w:vAlign w:val="center"/>
            <w:hideMark/>
          </w:tcPr>
          <w:p w:rsidR="004020C2" w:rsidRDefault="004020C2" w:rsidP="004020C2">
            <w:pPr>
              <w:spacing w:after="0" w:line="240" w:lineRule="exact"/>
              <w:ind w:left="-80"/>
              <w:jc w:val="center"/>
              <w:rPr>
                <w:rFonts w:ascii="Times New Roman" w:eastAsia="Times New Roman" w:hAnsi="Times New Roman"/>
                <w:sz w:val="24"/>
                <w:szCs w:val="24"/>
              </w:rPr>
            </w:pPr>
            <w:r>
              <w:rPr>
                <w:rFonts w:ascii="Times New Roman" w:eastAsia="Times New Roman" w:hAnsi="Times New Roman"/>
                <w:sz w:val="24"/>
                <w:szCs w:val="24"/>
              </w:rPr>
              <w:t>16.35 – 16.45</w:t>
            </w:r>
          </w:p>
        </w:tc>
      </w:tr>
      <w:tr w:rsidR="004020C2" w:rsidTr="004020C2">
        <w:trPr>
          <w:cantSplit/>
          <w:trHeight w:val="301"/>
        </w:trPr>
        <w:tc>
          <w:tcPr>
            <w:tcW w:w="183" w:type="pct"/>
            <w:tcBorders>
              <w:top w:val="single" w:sz="4" w:space="0" w:color="auto"/>
              <w:left w:val="single" w:sz="4" w:space="0" w:color="auto"/>
              <w:bottom w:val="single" w:sz="4" w:space="0" w:color="auto"/>
              <w:right w:val="single" w:sz="4" w:space="0" w:color="auto"/>
            </w:tcBorders>
            <w:vAlign w:val="center"/>
            <w:hideMark/>
          </w:tcPr>
          <w:p w:rsidR="004020C2" w:rsidRDefault="004020C2" w:rsidP="004020C2">
            <w:pPr>
              <w:spacing w:after="0" w:line="240" w:lineRule="auto"/>
              <w:jc w:val="center"/>
              <w:rPr>
                <w:rFonts w:ascii="Times New Roman" w:eastAsia="Times New Roman" w:hAnsi="Times New Roman"/>
                <w:sz w:val="28"/>
                <w:szCs w:val="20"/>
              </w:rPr>
            </w:pPr>
            <w:r>
              <w:rPr>
                <w:rFonts w:ascii="Times New Roman" w:eastAsia="Times New Roman" w:hAnsi="Times New Roman"/>
                <w:sz w:val="28"/>
                <w:szCs w:val="20"/>
              </w:rPr>
              <w:t>14</w:t>
            </w:r>
          </w:p>
        </w:tc>
        <w:tc>
          <w:tcPr>
            <w:tcW w:w="1915" w:type="pct"/>
            <w:tcBorders>
              <w:top w:val="single" w:sz="4" w:space="0" w:color="auto"/>
              <w:left w:val="single" w:sz="4" w:space="0" w:color="auto"/>
              <w:bottom w:val="single" w:sz="4" w:space="0" w:color="auto"/>
              <w:right w:val="single" w:sz="4" w:space="0" w:color="auto"/>
            </w:tcBorders>
            <w:vAlign w:val="center"/>
            <w:hideMark/>
          </w:tcPr>
          <w:p w:rsidR="004020C2" w:rsidRDefault="004020C2" w:rsidP="004020C2">
            <w:pPr>
              <w:spacing w:after="0" w:line="240" w:lineRule="auto"/>
              <w:rPr>
                <w:rFonts w:ascii="Times New Roman" w:eastAsia="Times New Roman" w:hAnsi="Times New Roman"/>
                <w:sz w:val="24"/>
                <w:szCs w:val="20"/>
              </w:rPr>
            </w:pPr>
            <w:r>
              <w:rPr>
                <w:rFonts w:ascii="Times New Roman" w:eastAsia="Times New Roman" w:hAnsi="Times New Roman"/>
                <w:sz w:val="24"/>
                <w:szCs w:val="20"/>
              </w:rPr>
              <w:t>Подготовка к прогулке, выход на прогулку, игры, на прогулке прогулка и уход домой.</w:t>
            </w:r>
          </w:p>
        </w:tc>
        <w:tc>
          <w:tcPr>
            <w:tcW w:w="574" w:type="pct"/>
            <w:tcBorders>
              <w:top w:val="single" w:sz="4" w:space="0" w:color="auto"/>
              <w:left w:val="single" w:sz="4" w:space="0" w:color="auto"/>
              <w:bottom w:val="single" w:sz="4" w:space="0" w:color="auto"/>
              <w:right w:val="single" w:sz="4" w:space="0" w:color="auto"/>
            </w:tcBorders>
            <w:vAlign w:val="center"/>
            <w:hideMark/>
          </w:tcPr>
          <w:p w:rsidR="004020C2" w:rsidRDefault="004020C2" w:rsidP="004020C2">
            <w:pPr>
              <w:spacing w:after="0" w:line="240" w:lineRule="exact"/>
              <w:ind w:left="-80"/>
              <w:jc w:val="center"/>
              <w:rPr>
                <w:rFonts w:ascii="Times New Roman" w:eastAsia="Times New Roman" w:hAnsi="Times New Roman"/>
                <w:sz w:val="24"/>
                <w:szCs w:val="24"/>
              </w:rPr>
            </w:pPr>
            <w:r>
              <w:rPr>
                <w:rFonts w:ascii="Times New Roman" w:eastAsia="Times New Roman" w:hAnsi="Times New Roman"/>
                <w:sz w:val="24"/>
                <w:szCs w:val="24"/>
              </w:rPr>
              <w:t>16.35 – 19.00</w:t>
            </w:r>
          </w:p>
        </w:tc>
        <w:tc>
          <w:tcPr>
            <w:tcW w:w="574" w:type="pct"/>
            <w:tcBorders>
              <w:top w:val="single" w:sz="4" w:space="0" w:color="auto"/>
              <w:left w:val="single" w:sz="4" w:space="0" w:color="auto"/>
              <w:bottom w:val="single" w:sz="4" w:space="0" w:color="auto"/>
              <w:right w:val="single" w:sz="4" w:space="0" w:color="auto"/>
            </w:tcBorders>
            <w:vAlign w:val="center"/>
            <w:hideMark/>
          </w:tcPr>
          <w:p w:rsidR="004020C2" w:rsidRDefault="004020C2" w:rsidP="004020C2">
            <w:pPr>
              <w:spacing w:after="0" w:line="240" w:lineRule="exact"/>
              <w:ind w:left="-80"/>
              <w:jc w:val="center"/>
              <w:rPr>
                <w:rFonts w:ascii="Times New Roman" w:eastAsia="Times New Roman" w:hAnsi="Times New Roman"/>
                <w:sz w:val="24"/>
                <w:szCs w:val="24"/>
              </w:rPr>
            </w:pPr>
            <w:r>
              <w:rPr>
                <w:rFonts w:ascii="Times New Roman" w:eastAsia="Times New Roman" w:hAnsi="Times New Roman"/>
                <w:sz w:val="24"/>
                <w:szCs w:val="24"/>
              </w:rPr>
              <w:t>16.35 – 19.00</w:t>
            </w:r>
          </w:p>
        </w:tc>
        <w:tc>
          <w:tcPr>
            <w:tcW w:w="573" w:type="pct"/>
            <w:tcBorders>
              <w:top w:val="single" w:sz="4" w:space="0" w:color="auto"/>
              <w:left w:val="single" w:sz="4" w:space="0" w:color="auto"/>
              <w:bottom w:val="single" w:sz="4" w:space="0" w:color="auto"/>
              <w:right w:val="single" w:sz="4" w:space="0" w:color="auto"/>
            </w:tcBorders>
            <w:vAlign w:val="center"/>
            <w:hideMark/>
          </w:tcPr>
          <w:p w:rsidR="004020C2" w:rsidRDefault="004020C2" w:rsidP="004020C2">
            <w:pPr>
              <w:spacing w:after="0" w:line="240" w:lineRule="exact"/>
              <w:ind w:left="-80"/>
              <w:jc w:val="center"/>
              <w:rPr>
                <w:rFonts w:ascii="Times New Roman" w:eastAsia="Times New Roman" w:hAnsi="Times New Roman"/>
                <w:sz w:val="24"/>
                <w:szCs w:val="24"/>
              </w:rPr>
            </w:pPr>
            <w:r>
              <w:rPr>
                <w:rFonts w:ascii="Times New Roman" w:eastAsia="Times New Roman" w:hAnsi="Times New Roman"/>
                <w:sz w:val="24"/>
                <w:szCs w:val="24"/>
              </w:rPr>
              <w:t>16.40– 19.00</w:t>
            </w:r>
          </w:p>
        </w:tc>
        <w:tc>
          <w:tcPr>
            <w:tcW w:w="574" w:type="pct"/>
            <w:tcBorders>
              <w:top w:val="single" w:sz="4" w:space="0" w:color="auto"/>
              <w:left w:val="single" w:sz="4" w:space="0" w:color="auto"/>
              <w:bottom w:val="single" w:sz="4" w:space="0" w:color="auto"/>
              <w:right w:val="single" w:sz="4" w:space="0" w:color="auto"/>
            </w:tcBorders>
            <w:vAlign w:val="center"/>
            <w:hideMark/>
          </w:tcPr>
          <w:p w:rsidR="004020C2" w:rsidRDefault="004020C2" w:rsidP="004020C2">
            <w:pPr>
              <w:spacing w:after="0" w:line="240" w:lineRule="exact"/>
              <w:ind w:left="-80"/>
              <w:jc w:val="center"/>
              <w:rPr>
                <w:rFonts w:ascii="Times New Roman" w:eastAsia="Times New Roman" w:hAnsi="Times New Roman"/>
                <w:sz w:val="24"/>
                <w:szCs w:val="24"/>
              </w:rPr>
            </w:pPr>
            <w:r>
              <w:rPr>
                <w:rFonts w:ascii="Times New Roman" w:eastAsia="Times New Roman" w:hAnsi="Times New Roman"/>
                <w:sz w:val="24"/>
                <w:szCs w:val="24"/>
              </w:rPr>
              <w:t>16.45 – 19.00</w:t>
            </w:r>
          </w:p>
        </w:tc>
        <w:tc>
          <w:tcPr>
            <w:tcW w:w="607" w:type="pct"/>
            <w:tcBorders>
              <w:top w:val="single" w:sz="4" w:space="0" w:color="auto"/>
              <w:left w:val="single" w:sz="4" w:space="0" w:color="auto"/>
              <w:bottom w:val="single" w:sz="4" w:space="0" w:color="auto"/>
              <w:right w:val="single" w:sz="4" w:space="0" w:color="auto"/>
            </w:tcBorders>
            <w:vAlign w:val="center"/>
            <w:hideMark/>
          </w:tcPr>
          <w:p w:rsidR="004020C2" w:rsidRDefault="004020C2" w:rsidP="004020C2">
            <w:pPr>
              <w:spacing w:after="0" w:line="240" w:lineRule="exact"/>
              <w:ind w:left="-80"/>
              <w:jc w:val="center"/>
              <w:rPr>
                <w:rFonts w:ascii="Times New Roman" w:eastAsia="Times New Roman" w:hAnsi="Times New Roman"/>
                <w:sz w:val="24"/>
                <w:szCs w:val="24"/>
              </w:rPr>
            </w:pPr>
            <w:r>
              <w:rPr>
                <w:rFonts w:ascii="Times New Roman" w:eastAsia="Times New Roman" w:hAnsi="Times New Roman"/>
                <w:sz w:val="24"/>
                <w:szCs w:val="24"/>
              </w:rPr>
              <w:t>16.45 – 19.00</w:t>
            </w:r>
          </w:p>
        </w:tc>
      </w:tr>
    </w:tbl>
    <w:p w:rsidR="004020C2" w:rsidRDefault="004020C2" w:rsidP="004020C2">
      <w:pPr>
        <w:spacing w:after="0" w:line="240" w:lineRule="auto"/>
        <w:ind w:firstLine="720"/>
        <w:jc w:val="both"/>
        <w:rPr>
          <w:rFonts w:ascii="Times New Roman" w:eastAsia="Times New Roman" w:hAnsi="Times New Roman"/>
          <w:sz w:val="20"/>
          <w:szCs w:val="20"/>
          <w:lang w:eastAsia="ru-RU"/>
        </w:rPr>
      </w:pPr>
      <w:r>
        <w:rPr>
          <w:rFonts w:ascii="Times New Roman" w:eastAsia="Times New Roman" w:hAnsi="Times New Roman"/>
          <w:sz w:val="24"/>
          <w:szCs w:val="24"/>
        </w:rPr>
        <w:t>Примечание: В дни каникул и в летний оздоровительный период НОД не осуществляется. В летний период с детьми проводятся спортивные и подвижные игры, музыкальные и спортивные праздники, развлечения, экскурсии и т.п., а также увеличивается продолжительность прогулок</w:t>
      </w:r>
    </w:p>
    <w:p w:rsidR="004020C2" w:rsidRDefault="004020C2" w:rsidP="004020C2">
      <w:pPr>
        <w:pStyle w:val="a9"/>
        <w:numPr>
          <w:ilvl w:val="0"/>
          <w:numId w:val="89"/>
        </w:numPr>
        <w:spacing w:after="0" w:line="240" w:lineRule="auto"/>
        <w:jc w:val="both"/>
        <w:rPr>
          <w:rFonts w:ascii="Times New Roman" w:eastAsia="+mn-ea" w:hAnsi="Times New Roman"/>
          <w:kern w:val="24"/>
          <w:sz w:val="24"/>
          <w:szCs w:val="24"/>
        </w:rPr>
        <w:sectPr w:rsidR="004020C2" w:rsidSect="00AE1DC8">
          <w:pgSz w:w="16838" w:h="11906" w:orient="landscape"/>
          <w:pgMar w:top="1134" w:right="1701" w:bottom="851" w:left="1134" w:header="709" w:footer="624" w:gutter="0"/>
          <w:cols w:space="708"/>
          <w:titlePg/>
          <w:docGrid w:linePitch="360"/>
        </w:sectPr>
      </w:pPr>
    </w:p>
    <w:p w:rsidR="004020C2" w:rsidRDefault="004020C2" w:rsidP="004020C2">
      <w:pPr>
        <w:spacing w:after="0" w:line="240" w:lineRule="auto"/>
        <w:jc w:val="center"/>
        <w:rPr>
          <w:rFonts w:ascii="Times New Roman" w:eastAsia="Times New Roman" w:hAnsi="Times New Roman"/>
          <w:b/>
          <w:i/>
          <w:sz w:val="24"/>
          <w:szCs w:val="24"/>
        </w:rPr>
      </w:pPr>
    </w:p>
    <w:p w:rsidR="004020C2" w:rsidRDefault="004020C2" w:rsidP="007554EF">
      <w:pPr>
        <w:pStyle w:val="a9"/>
        <w:spacing w:after="0" w:line="240" w:lineRule="auto"/>
        <w:jc w:val="both"/>
        <w:rPr>
          <w:rFonts w:ascii="Times New Roman" w:eastAsia="+mn-ea" w:hAnsi="Times New Roman"/>
          <w:kern w:val="24"/>
          <w:sz w:val="24"/>
          <w:szCs w:val="24"/>
        </w:rPr>
        <w:sectPr w:rsidR="004020C2" w:rsidSect="004020C2">
          <w:pgSz w:w="16838" w:h="11906" w:orient="landscape"/>
          <w:pgMar w:top="1701" w:right="1134" w:bottom="992" w:left="1134" w:header="709" w:footer="624" w:gutter="0"/>
          <w:cols w:space="708"/>
          <w:titlePg/>
          <w:docGrid w:linePitch="360"/>
        </w:sectPr>
      </w:pPr>
    </w:p>
    <w:p w:rsidR="001E6E8B" w:rsidRPr="003B080E" w:rsidRDefault="001E6E8B" w:rsidP="007554EF">
      <w:pPr>
        <w:pStyle w:val="a9"/>
        <w:spacing w:after="0" w:line="240" w:lineRule="auto"/>
        <w:jc w:val="both"/>
        <w:rPr>
          <w:rFonts w:ascii="Times New Roman" w:eastAsia="+mn-ea" w:hAnsi="Times New Roman"/>
          <w:kern w:val="24"/>
          <w:sz w:val="24"/>
          <w:szCs w:val="24"/>
        </w:rPr>
      </w:pPr>
    </w:p>
    <w:sectPr w:rsidR="001E6E8B" w:rsidRPr="003B080E" w:rsidSect="004020C2">
      <w:pgSz w:w="16838" w:h="11906" w:orient="landscape"/>
      <w:pgMar w:top="1701" w:right="1134" w:bottom="992" w:left="1134" w:header="709" w:footer="624"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668FB" w:rsidRDefault="001668FB" w:rsidP="00691E92">
      <w:pPr>
        <w:spacing w:after="0" w:line="240" w:lineRule="auto"/>
      </w:pPr>
      <w:r>
        <w:separator/>
      </w:r>
    </w:p>
  </w:endnote>
  <w:endnote w:type="continuationSeparator" w:id="1">
    <w:p w:rsidR="001668FB" w:rsidRDefault="001668FB" w:rsidP="00691E9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entury Gothic">
    <w:panose1 w:val="020B05020202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Book Antiqua">
    <w:panose1 w:val="020406020503050303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Corbel">
    <w:panose1 w:val="020B0503020204020204"/>
    <w:charset w:val="CC"/>
    <w:family w:val="swiss"/>
    <w:pitch w:val="variable"/>
    <w:sig w:usb0="A00002EF" w:usb1="4000A44B" w:usb2="00000000" w:usb3="00000000" w:csb0="0000019F" w:csb1="00000000"/>
  </w:font>
  <w:font w:name="Microsoft Sans Serif">
    <w:panose1 w:val="020B0604020202020204"/>
    <w:charset w:val="CC"/>
    <w:family w:val="swiss"/>
    <w:pitch w:val="variable"/>
    <w:sig w:usb0="E1002AFF" w:usb1="C0000002" w:usb2="00000008" w:usb3="00000000" w:csb0="000101FF" w:csb1="00000000"/>
  </w:font>
  <w:font w:name="Franklin Gothic Medium">
    <w:panose1 w:val="020B06030201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Times New Roman,BoldItalic">
    <w:altName w:val="MS Mincho"/>
    <w:panose1 w:val="00000000000000000000"/>
    <w:charset w:val="80"/>
    <w:family w:val="auto"/>
    <w:notTrueType/>
    <w:pitch w:val="default"/>
    <w:sig w:usb0="00000000" w:usb1="08070000" w:usb2="00000010" w:usb3="00000000" w:csb0="00020000" w:csb1="00000000"/>
  </w:font>
  <w:font w:name="BatangChe">
    <w:panose1 w:val="02030609000101010101"/>
    <w:charset w:val="81"/>
    <w:family w:val="modern"/>
    <w:pitch w:val="fixed"/>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Arial Unicode MS">
    <w:panose1 w:val="020B0604020202020204"/>
    <w:charset w:val="80"/>
    <w:family w:val="swiss"/>
    <w:pitch w:val="variable"/>
    <w:sig w:usb0="F7FFAFFF" w:usb1="E9DFFFFF" w:usb2="0000003F" w:usb3="00000000" w:csb0="003F01FF" w:csb1="00000000"/>
  </w:font>
  <w:font w:name="+mn-ea">
    <w:altName w:val="Times New Roman"/>
    <w:panose1 w:val="00000000000000000000"/>
    <w:charset w:val="00"/>
    <w:family w:val="roman"/>
    <w:notTrueType/>
    <w:pitch w:val="default"/>
    <w:sig w:usb0="00000000" w:usb1="00000000" w:usb2="00000000" w:usb3="00000000" w:csb0="00000000" w:csb1="00000000"/>
  </w:font>
  <w:font w:name="Calibri Light">
    <w:altName w:val="Calibri"/>
    <w:charset w:val="CC"/>
    <w:family w:val="swiss"/>
    <w:pitch w:val="variable"/>
    <w:sig w:usb0="00000001"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rPr>
      <w:id w:val="-1551527933"/>
      <w:docPartObj>
        <w:docPartGallery w:val="Page Numbers (Bottom of Page)"/>
        <w:docPartUnique/>
      </w:docPartObj>
    </w:sdtPr>
    <w:sdtContent>
      <w:p w:rsidR="002C4C87" w:rsidRPr="001708AA" w:rsidRDefault="002C4C87" w:rsidP="004B4FEA">
        <w:pPr>
          <w:pStyle w:val="a6"/>
          <w:jc w:val="center"/>
          <w:rPr>
            <w:rFonts w:ascii="Times New Roman" w:hAnsi="Times New Roman"/>
          </w:rPr>
        </w:pPr>
        <w:r w:rsidRPr="001708AA">
          <w:rPr>
            <w:rFonts w:ascii="Times New Roman" w:hAnsi="Times New Roman"/>
          </w:rPr>
          <w:fldChar w:fldCharType="begin"/>
        </w:r>
        <w:r w:rsidRPr="001708AA">
          <w:rPr>
            <w:rFonts w:ascii="Times New Roman" w:hAnsi="Times New Roman"/>
          </w:rPr>
          <w:instrText>PAGE   \* MERGEFORMAT</w:instrText>
        </w:r>
        <w:r w:rsidRPr="001708AA">
          <w:rPr>
            <w:rFonts w:ascii="Times New Roman" w:hAnsi="Times New Roman"/>
          </w:rPr>
          <w:fldChar w:fldCharType="separate"/>
        </w:r>
        <w:r w:rsidR="00D631BB">
          <w:rPr>
            <w:rFonts w:ascii="Times New Roman" w:hAnsi="Times New Roman"/>
            <w:noProof/>
          </w:rPr>
          <w:t>2</w:t>
        </w:r>
        <w:r w:rsidRPr="001708AA">
          <w:rPr>
            <w:rFonts w:ascii="Times New Roman" w:hAnsi="Times New Roman"/>
          </w:rPr>
          <w:fldChar w:fldCharType="end"/>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4C87" w:rsidRDefault="002C4C87" w:rsidP="004B4FEA">
    <w:pPr>
      <w:pStyle w:val="a6"/>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sz w:val="24"/>
        <w:szCs w:val="24"/>
      </w:rPr>
      <w:id w:val="1813066476"/>
      <w:docPartObj>
        <w:docPartGallery w:val="Page Numbers (Bottom of Page)"/>
        <w:docPartUnique/>
      </w:docPartObj>
    </w:sdtPr>
    <w:sdtContent>
      <w:p w:rsidR="002C4C87" w:rsidRPr="00691E92" w:rsidRDefault="002C4C87">
        <w:pPr>
          <w:pStyle w:val="a6"/>
          <w:jc w:val="center"/>
          <w:rPr>
            <w:rFonts w:ascii="Times New Roman" w:hAnsi="Times New Roman"/>
            <w:sz w:val="24"/>
            <w:szCs w:val="24"/>
          </w:rPr>
        </w:pPr>
        <w:r w:rsidRPr="00691E92">
          <w:rPr>
            <w:rFonts w:ascii="Times New Roman" w:hAnsi="Times New Roman"/>
            <w:sz w:val="24"/>
            <w:szCs w:val="24"/>
          </w:rPr>
          <w:fldChar w:fldCharType="begin"/>
        </w:r>
        <w:r w:rsidRPr="00691E92">
          <w:rPr>
            <w:rFonts w:ascii="Times New Roman" w:hAnsi="Times New Roman"/>
            <w:sz w:val="24"/>
            <w:szCs w:val="24"/>
          </w:rPr>
          <w:instrText>PAGE   \* MERGEFORMAT</w:instrText>
        </w:r>
        <w:r w:rsidRPr="00691E92">
          <w:rPr>
            <w:rFonts w:ascii="Times New Roman" w:hAnsi="Times New Roman"/>
            <w:sz w:val="24"/>
            <w:szCs w:val="24"/>
          </w:rPr>
          <w:fldChar w:fldCharType="separate"/>
        </w:r>
        <w:r w:rsidR="00D631BB">
          <w:rPr>
            <w:rFonts w:ascii="Times New Roman" w:hAnsi="Times New Roman"/>
            <w:noProof/>
            <w:sz w:val="24"/>
            <w:szCs w:val="24"/>
          </w:rPr>
          <w:t>40</w:t>
        </w:r>
        <w:r w:rsidRPr="00691E92">
          <w:rPr>
            <w:rFonts w:ascii="Times New Roman" w:hAnsi="Times New Roman"/>
            <w:sz w:val="24"/>
            <w:szCs w:val="24"/>
          </w:rPr>
          <w:fldChar w:fldCharType="end"/>
        </w:r>
      </w:p>
    </w:sdtContent>
  </w:sdt>
  <w:p w:rsidR="002C4C87" w:rsidRDefault="002C4C87"/>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668FB" w:rsidRDefault="001668FB" w:rsidP="00691E92">
      <w:pPr>
        <w:spacing w:after="0" w:line="240" w:lineRule="auto"/>
      </w:pPr>
      <w:r>
        <w:separator/>
      </w:r>
    </w:p>
  </w:footnote>
  <w:footnote w:type="continuationSeparator" w:id="1">
    <w:p w:rsidR="001668FB" w:rsidRDefault="001668FB" w:rsidP="00691E9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AE4A01EE"/>
    <w:lvl w:ilvl="0">
      <w:numFmt w:val="bullet"/>
      <w:lvlText w:val="*"/>
      <w:lvlJc w:val="left"/>
      <w:pPr>
        <w:ind w:left="0" w:firstLine="0"/>
      </w:pPr>
    </w:lvl>
  </w:abstractNum>
  <w:abstractNum w:abstractNumId="1">
    <w:nsid w:val="002118B7"/>
    <w:multiLevelType w:val="hybridMultilevel"/>
    <w:tmpl w:val="0C242250"/>
    <w:lvl w:ilvl="0" w:tplc="03681E74">
      <w:start w:val="1"/>
      <w:numFmt w:val="decimal"/>
      <w:lvlText w:val="%1."/>
      <w:lvlJc w:val="left"/>
      <w:pPr>
        <w:ind w:left="786" w:hanging="360"/>
      </w:pPr>
      <w:rPr>
        <w:rFonts w:cs="Times New Roman"/>
      </w:rPr>
    </w:lvl>
    <w:lvl w:ilvl="1" w:tplc="04190019">
      <w:start w:val="1"/>
      <w:numFmt w:val="lowerLetter"/>
      <w:lvlText w:val="%2."/>
      <w:lvlJc w:val="left"/>
      <w:pPr>
        <w:ind w:left="1506" w:hanging="360"/>
      </w:pPr>
      <w:rPr>
        <w:rFonts w:cs="Times New Roman"/>
      </w:rPr>
    </w:lvl>
    <w:lvl w:ilvl="2" w:tplc="0419001B">
      <w:start w:val="1"/>
      <w:numFmt w:val="lowerRoman"/>
      <w:lvlText w:val="%3."/>
      <w:lvlJc w:val="right"/>
      <w:pPr>
        <w:ind w:left="2226" w:hanging="180"/>
      </w:pPr>
      <w:rPr>
        <w:rFonts w:cs="Times New Roman"/>
      </w:rPr>
    </w:lvl>
    <w:lvl w:ilvl="3" w:tplc="0419000F">
      <w:start w:val="1"/>
      <w:numFmt w:val="decimal"/>
      <w:lvlText w:val="%4."/>
      <w:lvlJc w:val="left"/>
      <w:pPr>
        <w:tabs>
          <w:tab w:val="num" w:pos="2946"/>
        </w:tabs>
        <w:ind w:left="2946" w:hanging="360"/>
      </w:pPr>
    </w:lvl>
    <w:lvl w:ilvl="4" w:tplc="04190019">
      <w:start w:val="1"/>
      <w:numFmt w:val="lowerLetter"/>
      <w:lvlText w:val="%5."/>
      <w:lvlJc w:val="left"/>
      <w:pPr>
        <w:ind w:left="3666" w:hanging="360"/>
      </w:pPr>
      <w:rPr>
        <w:rFonts w:cs="Times New Roman"/>
      </w:rPr>
    </w:lvl>
    <w:lvl w:ilvl="5" w:tplc="0419001B">
      <w:start w:val="1"/>
      <w:numFmt w:val="lowerRoman"/>
      <w:lvlText w:val="%6."/>
      <w:lvlJc w:val="right"/>
      <w:pPr>
        <w:ind w:left="4386" w:hanging="180"/>
      </w:pPr>
      <w:rPr>
        <w:rFonts w:cs="Times New Roman"/>
      </w:rPr>
    </w:lvl>
    <w:lvl w:ilvl="6" w:tplc="0419000F">
      <w:start w:val="1"/>
      <w:numFmt w:val="decimal"/>
      <w:lvlText w:val="%7."/>
      <w:lvlJc w:val="left"/>
      <w:pPr>
        <w:ind w:left="5106" w:hanging="360"/>
      </w:pPr>
      <w:rPr>
        <w:rFonts w:cs="Times New Roman"/>
      </w:rPr>
    </w:lvl>
    <w:lvl w:ilvl="7" w:tplc="04190019">
      <w:start w:val="1"/>
      <w:numFmt w:val="lowerLetter"/>
      <w:lvlText w:val="%8."/>
      <w:lvlJc w:val="left"/>
      <w:pPr>
        <w:ind w:left="5826" w:hanging="360"/>
      </w:pPr>
      <w:rPr>
        <w:rFonts w:cs="Times New Roman"/>
      </w:rPr>
    </w:lvl>
    <w:lvl w:ilvl="8" w:tplc="0419001B">
      <w:start w:val="1"/>
      <w:numFmt w:val="lowerRoman"/>
      <w:lvlText w:val="%9."/>
      <w:lvlJc w:val="right"/>
      <w:pPr>
        <w:ind w:left="6546" w:hanging="180"/>
      </w:pPr>
      <w:rPr>
        <w:rFonts w:cs="Times New Roman"/>
      </w:rPr>
    </w:lvl>
  </w:abstractNum>
  <w:abstractNum w:abstractNumId="2">
    <w:nsid w:val="00725517"/>
    <w:multiLevelType w:val="hybridMultilevel"/>
    <w:tmpl w:val="3A427146"/>
    <w:lvl w:ilvl="0" w:tplc="C4D6DDF2">
      <w:start w:val="1"/>
      <w:numFmt w:val="decimal"/>
      <w:lvlText w:val="%1."/>
      <w:lvlJc w:val="left"/>
      <w:pPr>
        <w:ind w:left="786" w:hanging="360"/>
      </w:pPr>
      <w:rPr>
        <w:rFonts w:cs="Times New Roman"/>
      </w:rPr>
    </w:lvl>
    <w:lvl w:ilvl="1" w:tplc="04190019">
      <w:start w:val="1"/>
      <w:numFmt w:val="lowerLetter"/>
      <w:lvlText w:val="%2."/>
      <w:lvlJc w:val="left"/>
      <w:pPr>
        <w:ind w:left="1506" w:hanging="360"/>
      </w:pPr>
      <w:rPr>
        <w:rFonts w:cs="Times New Roman"/>
      </w:rPr>
    </w:lvl>
    <w:lvl w:ilvl="2" w:tplc="0419001B">
      <w:start w:val="1"/>
      <w:numFmt w:val="lowerRoman"/>
      <w:lvlText w:val="%3."/>
      <w:lvlJc w:val="right"/>
      <w:pPr>
        <w:ind w:left="2226" w:hanging="180"/>
      </w:pPr>
      <w:rPr>
        <w:rFonts w:cs="Times New Roman"/>
      </w:rPr>
    </w:lvl>
    <w:lvl w:ilvl="3" w:tplc="0419000F">
      <w:start w:val="1"/>
      <w:numFmt w:val="decimal"/>
      <w:lvlText w:val="%4."/>
      <w:lvlJc w:val="left"/>
      <w:pPr>
        <w:ind w:left="2946" w:hanging="360"/>
      </w:pPr>
      <w:rPr>
        <w:rFonts w:cs="Times New Roman"/>
      </w:rPr>
    </w:lvl>
    <w:lvl w:ilvl="4" w:tplc="04190019">
      <w:start w:val="1"/>
      <w:numFmt w:val="lowerLetter"/>
      <w:lvlText w:val="%5."/>
      <w:lvlJc w:val="left"/>
      <w:pPr>
        <w:ind w:left="3666" w:hanging="360"/>
      </w:pPr>
      <w:rPr>
        <w:rFonts w:cs="Times New Roman"/>
      </w:rPr>
    </w:lvl>
    <w:lvl w:ilvl="5" w:tplc="0419001B">
      <w:start w:val="1"/>
      <w:numFmt w:val="lowerRoman"/>
      <w:lvlText w:val="%6."/>
      <w:lvlJc w:val="right"/>
      <w:pPr>
        <w:ind w:left="4386" w:hanging="180"/>
      </w:pPr>
      <w:rPr>
        <w:rFonts w:cs="Times New Roman"/>
      </w:rPr>
    </w:lvl>
    <w:lvl w:ilvl="6" w:tplc="0419000F">
      <w:start w:val="1"/>
      <w:numFmt w:val="decimal"/>
      <w:lvlText w:val="%7."/>
      <w:lvlJc w:val="left"/>
      <w:pPr>
        <w:ind w:left="5106" w:hanging="360"/>
      </w:pPr>
      <w:rPr>
        <w:rFonts w:cs="Times New Roman"/>
      </w:rPr>
    </w:lvl>
    <w:lvl w:ilvl="7" w:tplc="04190019">
      <w:start w:val="1"/>
      <w:numFmt w:val="lowerLetter"/>
      <w:lvlText w:val="%8."/>
      <w:lvlJc w:val="left"/>
      <w:pPr>
        <w:ind w:left="5826" w:hanging="360"/>
      </w:pPr>
      <w:rPr>
        <w:rFonts w:cs="Times New Roman"/>
      </w:rPr>
    </w:lvl>
    <w:lvl w:ilvl="8" w:tplc="0419001B">
      <w:start w:val="1"/>
      <w:numFmt w:val="lowerRoman"/>
      <w:lvlText w:val="%9."/>
      <w:lvlJc w:val="right"/>
      <w:pPr>
        <w:ind w:left="6546" w:hanging="180"/>
      </w:pPr>
      <w:rPr>
        <w:rFonts w:cs="Times New Roman"/>
      </w:rPr>
    </w:lvl>
  </w:abstractNum>
  <w:abstractNum w:abstractNumId="3">
    <w:nsid w:val="0091647B"/>
    <w:multiLevelType w:val="hybridMultilevel"/>
    <w:tmpl w:val="0F92A7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1FD6A9A"/>
    <w:multiLevelType w:val="hybridMultilevel"/>
    <w:tmpl w:val="43126088"/>
    <w:lvl w:ilvl="0" w:tplc="F3EC32D4">
      <w:start w:val="1"/>
      <w:numFmt w:val="decimal"/>
      <w:lvlText w:val="%1."/>
      <w:lvlJc w:val="left"/>
      <w:pPr>
        <w:ind w:left="786" w:hanging="360"/>
      </w:pPr>
      <w:rPr>
        <w:rFonts w:cs="Times New Roman"/>
      </w:rPr>
    </w:lvl>
    <w:lvl w:ilvl="1" w:tplc="04190019">
      <w:start w:val="1"/>
      <w:numFmt w:val="lowerLetter"/>
      <w:lvlText w:val="%2."/>
      <w:lvlJc w:val="left"/>
      <w:pPr>
        <w:ind w:left="1506" w:hanging="360"/>
      </w:pPr>
      <w:rPr>
        <w:rFonts w:cs="Times New Roman"/>
      </w:rPr>
    </w:lvl>
    <w:lvl w:ilvl="2" w:tplc="0419001B">
      <w:start w:val="1"/>
      <w:numFmt w:val="lowerRoman"/>
      <w:lvlText w:val="%3."/>
      <w:lvlJc w:val="right"/>
      <w:pPr>
        <w:ind w:left="2226" w:hanging="180"/>
      </w:pPr>
      <w:rPr>
        <w:rFonts w:cs="Times New Roman"/>
      </w:rPr>
    </w:lvl>
    <w:lvl w:ilvl="3" w:tplc="0419000F">
      <w:start w:val="1"/>
      <w:numFmt w:val="decimal"/>
      <w:lvlText w:val="%4."/>
      <w:lvlJc w:val="left"/>
      <w:pPr>
        <w:ind w:left="2946" w:hanging="360"/>
      </w:pPr>
      <w:rPr>
        <w:rFonts w:cs="Times New Roman"/>
      </w:rPr>
    </w:lvl>
    <w:lvl w:ilvl="4" w:tplc="04190019">
      <w:start w:val="1"/>
      <w:numFmt w:val="lowerLetter"/>
      <w:lvlText w:val="%5."/>
      <w:lvlJc w:val="left"/>
      <w:pPr>
        <w:ind w:left="3666" w:hanging="360"/>
      </w:pPr>
      <w:rPr>
        <w:rFonts w:cs="Times New Roman"/>
      </w:rPr>
    </w:lvl>
    <w:lvl w:ilvl="5" w:tplc="0419001B">
      <w:start w:val="1"/>
      <w:numFmt w:val="lowerRoman"/>
      <w:lvlText w:val="%6."/>
      <w:lvlJc w:val="right"/>
      <w:pPr>
        <w:ind w:left="4386" w:hanging="180"/>
      </w:pPr>
      <w:rPr>
        <w:rFonts w:cs="Times New Roman"/>
      </w:rPr>
    </w:lvl>
    <w:lvl w:ilvl="6" w:tplc="0419000F">
      <w:start w:val="1"/>
      <w:numFmt w:val="decimal"/>
      <w:lvlText w:val="%7."/>
      <w:lvlJc w:val="left"/>
      <w:pPr>
        <w:ind w:left="5106" w:hanging="360"/>
      </w:pPr>
      <w:rPr>
        <w:rFonts w:cs="Times New Roman"/>
      </w:rPr>
    </w:lvl>
    <w:lvl w:ilvl="7" w:tplc="04190019">
      <w:start w:val="1"/>
      <w:numFmt w:val="lowerLetter"/>
      <w:lvlText w:val="%8."/>
      <w:lvlJc w:val="left"/>
      <w:pPr>
        <w:ind w:left="5826" w:hanging="360"/>
      </w:pPr>
      <w:rPr>
        <w:rFonts w:cs="Times New Roman"/>
      </w:rPr>
    </w:lvl>
    <w:lvl w:ilvl="8" w:tplc="0419001B">
      <w:start w:val="1"/>
      <w:numFmt w:val="lowerRoman"/>
      <w:lvlText w:val="%9."/>
      <w:lvlJc w:val="right"/>
      <w:pPr>
        <w:ind w:left="6546" w:hanging="180"/>
      </w:pPr>
      <w:rPr>
        <w:rFonts w:cs="Times New Roman"/>
      </w:rPr>
    </w:lvl>
  </w:abstractNum>
  <w:abstractNum w:abstractNumId="5">
    <w:nsid w:val="025E0B1C"/>
    <w:multiLevelType w:val="hybridMultilevel"/>
    <w:tmpl w:val="DD467230"/>
    <w:lvl w:ilvl="0" w:tplc="D4542206">
      <w:start w:val="1"/>
      <w:numFmt w:val="bullet"/>
      <w:lvlText w:val=""/>
      <w:lvlJc w:val="left"/>
      <w:pPr>
        <w:ind w:left="1571" w:hanging="360"/>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6">
    <w:nsid w:val="03645512"/>
    <w:multiLevelType w:val="hybridMultilevel"/>
    <w:tmpl w:val="D206BF6A"/>
    <w:lvl w:ilvl="0" w:tplc="D454220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3CD0E7D"/>
    <w:multiLevelType w:val="hybridMultilevel"/>
    <w:tmpl w:val="1DC6B3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3FC7838"/>
    <w:multiLevelType w:val="hybridMultilevel"/>
    <w:tmpl w:val="ECA40948"/>
    <w:lvl w:ilvl="0" w:tplc="83B42662">
      <w:start w:val="1"/>
      <w:numFmt w:val="decimal"/>
      <w:lvlText w:val="%1."/>
      <w:lvlJc w:val="left"/>
      <w:pPr>
        <w:ind w:left="786" w:hanging="360"/>
      </w:pPr>
      <w:rPr>
        <w:rFonts w:cs="Times New Roman"/>
      </w:rPr>
    </w:lvl>
    <w:lvl w:ilvl="1" w:tplc="04190019">
      <w:start w:val="1"/>
      <w:numFmt w:val="lowerLetter"/>
      <w:lvlText w:val="%2."/>
      <w:lvlJc w:val="left"/>
      <w:pPr>
        <w:ind w:left="1506" w:hanging="360"/>
      </w:pPr>
      <w:rPr>
        <w:rFonts w:cs="Times New Roman"/>
      </w:rPr>
    </w:lvl>
    <w:lvl w:ilvl="2" w:tplc="0419001B">
      <w:start w:val="1"/>
      <w:numFmt w:val="lowerRoman"/>
      <w:lvlText w:val="%3."/>
      <w:lvlJc w:val="right"/>
      <w:pPr>
        <w:ind w:left="2226" w:hanging="180"/>
      </w:pPr>
      <w:rPr>
        <w:rFonts w:cs="Times New Roman"/>
      </w:rPr>
    </w:lvl>
    <w:lvl w:ilvl="3" w:tplc="0419000F">
      <w:start w:val="1"/>
      <w:numFmt w:val="decimal"/>
      <w:lvlText w:val="%4."/>
      <w:lvlJc w:val="left"/>
      <w:pPr>
        <w:ind w:left="2946" w:hanging="360"/>
      </w:pPr>
      <w:rPr>
        <w:rFonts w:cs="Times New Roman"/>
      </w:rPr>
    </w:lvl>
    <w:lvl w:ilvl="4" w:tplc="04190019">
      <w:start w:val="1"/>
      <w:numFmt w:val="lowerLetter"/>
      <w:lvlText w:val="%5."/>
      <w:lvlJc w:val="left"/>
      <w:pPr>
        <w:ind w:left="3666" w:hanging="360"/>
      </w:pPr>
      <w:rPr>
        <w:rFonts w:cs="Times New Roman"/>
      </w:rPr>
    </w:lvl>
    <w:lvl w:ilvl="5" w:tplc="0419001B">
      <w:start w:val="1"/>
      <w:numFmt w:val="lowerRoman"/>
      <w:lvlText w:val="%6."/>
      <w:lvlJc w:val="right"/>
      <w:pPr>
        <w:ind w:left="4386" w:hanging="180"/>
      </w:pPr>
      <w:rPr>
        <w:rFonts w:cs="Times New Roman"/>
      </w:rPr>
    </w:lvl>
    <w:lvl w:ilvl="6" w:tplc="0419000F">
      <w:start w:val="1"/>
      <w:numFmt w:val="decimal"/>
      <w:lvlText w:val="%7."/>
      <w:lvlJc w:val="left"/>
      <w:pPr>
        <w:ind w:left="5106" w:hanging="360"/>
      </w:pPr>
      <w:rPr>
        <w:rFonts w:cs="Times New Roman"/>
      </w:rPr>
    </w:lvl>
    <w:lvl w:ilvl="7" w:tplc="04190019">
      <w:start w:val="1"/>
      <w:numFmt w:val="lowerLetter"/>
      <w:lvlText w:val="%8."/>
      <w:lvlJc w:val="left"/>
      <w:pPr>
        <w:ind w:left="5826" w:hanging="360"/>
      </w:pPr>
      <w:rPr>
        <w:rFonts w:cs="Times New Roman"/>
      </w:rPr>
    </w:lvl>
    <w:lvl w:ilvl="8" w:tplc="0419001B">
      <w:start w:val="1"/>
      <w:numFmt w:val="lowerRoman"/>
      <w:lvlText w:val="%9."/>
      <w:lvlJc w:val="right"/>
      <w:pPr>
        <w:ind w:left="6546" w:hanging="180"/>
      </w:pPr>
      <w:rPr>
        <w:rFonts w:cs="Times New Roman"/>
      </w:rPr>
    </w:lvl>
  </w:abstractNum>
  <w:abstractNum w:abstractNumId="9">
    <w:nsid w:val="0453030A"/>
    <w:multiLevelType w:val="hybridMultilevel"/>
    <w:tmpl w:val="3EAE1D5E"/>
    <w:lvl w:ilvl="0" w:tplc="594AF9CA">
      <w:start w:val="1"/>
      <w:numFmt w:val="decimal"/>
      <w:lvlText w:val="%1."/>
      <w:lvlJc w:val="left"/>
      <w:pPr>
        <w:ind w:left="786" w:hanging="360"/>
      </w:pPr>
      <w:rPr>
        <w:rFonts w:cs="Times New Roman"/>
      </w:rPr>
    </w:lvl>
    <w:lvl w:ilvl="1" w:tplc="04190019">
      <w:start w:val="1"/>
      <w:numFmt w:val="lowerLetter"/>
      <w:lvlText w:val="%2."/>
      <w:lvlJc w:val="left"/>
      <w:pPr>
        <w:ind w:left="1506" w:hanging="360"/>
      </w:pPr>
      <w:rPr>
        <w:rFonts w:cs="Times New Roman"/>
      </w:rPr>
    </w:lvl>
    <w:lvl w:ilvl="2" w:tplc="0419001B">
      <w:start w:val="1"/>
      <w:numFmt w:val="lowerRoman"/>
      <w:lvlText w:val="%3."/>
      <w:lvlJc w:val="right"/>
      <w:pPr>
        <w:ind w:left="2226" w:hanging="180"/>
      </w:pPr>
      <w:rPr>
        <w:rFonts w:cs="Times New Roman"/>
      </w:rPr>
    </w:lvl>
    <w:lvl w:ilvl="3" w:tplc="0419000F">
      <w:start w:val="1"/>
      <w:numFmt w:val="decimal"/>
      <w:lvlText w:val="%4."/>
      <w:lvlJc w:val="left"/>
      <w:pPr>
        <w:ind w:left="2946" w:hanging="360"/>
      </w:pPr>
      <w:rPr>
        <w:rFonts w:cs="Times New Roman"/>
      </w:rPr>
    </w:lvl>
    <w:lvl w:ilvl="4" w:tplc="04190019">
      <w:start w:val="1"/>
      <w:numFmt w:val="lowerLetter"/>
      <w:lvlText w:val="%5."/>
      <w:lvlJc w:val="left"/>
      <w:pPr>
        <w:ind w:left="3666" w:hanging="360"/>
      </w:pPr>
      <w:rPr>
        <w:rFonts w:cs="Times New Roman"/>
      </w:rPr>
    </w:lvl>
    <w:lvl w:ilvl="5" w:tplc="0419001B">
      <w:start w:val="1"/>
      <w:numFmt w:val="lowerRoman"/>
      <w:lvlText w:val="%6."/>
      <w:lvlJc w:val="right"/>
      <w:pPr>
        <w:ind w:left="4386" w:hanging="180"/>
      </w:pPr>
      <w:rPr>
        <w:rFonts w:cs="Times New Roman"/>
      </w:rPr>
    </w:lvl>
    <w:lvl w:ilvl="6" w:tplc="0419000F">
      <w:start w:val="1"/>
      <w:numFmt w:val="decimal"/>
      <w:lvlText w:val="%7."/>
      <w:lvlJc w:val="left"/>
      <w:pPr>
        <w:ind w:left="5106" w:hanging="360"/>
      </w:pPr>
      <w:rPr>
        <w:rFonts w:cs="Times New Roman"/>
      </w:rPr>
    </w:lvl>
    <w:lvl w:ilvl="7" w:tplc="04190019">
      <w:start w:val="1"/>
      <w:numFmt w:val="lowerLetter"/>
      <w:lvlText w:val="%8."/>
      <w:lvlJc w:val="left"/>
      <w:pPr>
        <w:ind w:left="5826" w:hanging="360"/>
      </w:pPr>
      <w:rPr>
        <w:rFonts w:cs="Times New Roman"/>
      </w:rPr>
    </w:lvl>
    <w:lvl w:ilvl="8" w:tplc="0419001B">
      <w:start w:val="1"/>
      <w:numFmt w:val="lowerRoman"/>
      <w:lvlText w:val="%9."/>
      <w:lvlJc w:val="right"/>
      <w:pPr>
        <w:ind w:left="6546" w:hanging="180"/>
      </w:pPr>
      <w:rPr>
        <w:rFonts w:cs="Times New Roman"/>
      </w:rPr>
    </w:lvl>
  </w:abstractNum>
  <w:abstractNum w:abstractNumId="10">
    <w:nsid w:val="04F97617"/>
    <w:multiLevelType w:val="hybridMultilevel"/>
    <w:tmpl w:val="1FC064AE"/>
    <w:lvl w:ilvl="0" w:tplc="D454220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6551BF4"/>
    <w:multiLevelType w:val="hybridMultilevel"/>
    <w:tmpl w:val="0BDC3270"/>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2">
    <w:nsid w:val="069B2146"/>
    <w:multiLevelType w:val="hybridMultilevel"/>
    <w:tmpl w:val="3732DD40"/>
    <w:lvl w:ilvl="0" w:tplc="7BBAEF76">
      <w:start w:val="1"/>
      <w:numFmt w:val="decimal"/>
      <w:lvlText w:val="%1."/>
      <w:lvlJc w:val="left"/>
      <w:pPr>
        <w:ind w:left="786" w:hanging="360"/>
      </w:pPr>
      <w:rPr>
        <w:rFonts w:cs="Times New Roman"/>
      </w:rPr>
    </w:lvl>
    <w:lvl w:ilvl="1" w:tplc="04190019">
      <w:start w:val="1"/>
      <w:numFmt w:val="lowerLetter"/>
      <w:lvlText w:val="%2."/>
      <w:lvlJc w:val="left"/>
      <w:pPr>
        <w:ind w:left="1506" w:hanging="360"/>
      </w:pPr>
      <w:rPr>
        <w:rFonts w:cs="Times New Roman"/>
      </w:rPr>
    </w:lvl>
    <w:lvl w:ilvl="2" w:tplc="0419001B">
      <w:start w:val="1"/>
      <w:numFmt w:val="lowerRoman"/>
      <w:lvlText w:val="%3."/>
      <w:lvlJc w:val="right"/>
      <w:pPr>
        <w:ind w:left="2226" w:hanging="180"/>
      </w:pPr>
      <w:rPr>
        <w:rFonts w:cs="Times New Roman"/>
      </w:rPr>
    </w:lvl>
    <w:lvl w:ilvl="3" w:tplc="0419000F">
      <w:start w:val="1"/>
      <w:numFmt w:val="decimal"/>
      <w:lvlText w:val="%4."/>
      <w:lvlJc w:val="left"/>
      <w:pPr>
        <w:ind w:left="2946" w:hanging="360"/>
      </w:pPr>
      <w:rPr>
        <w:rFonts w:cs="Times New Roman"/>
      </w:rPr>
    </w:lvl>
    <w:lvl w:ilvl="4" w:tplc="04190019">
      <w:start w:val="1"/>
      <w:numFmt w:val="lowerLetter"/>
      <w:lvlText w:val="%5."/>
      <w:lvlJc w:val="left"/>
      <w:pPr>
        <w:ind w:left="3666" w:hanging="360"/>
      </w:pPr>
      <w:rPr>
        <w:rFonts w:cs="Times New Roman"/>
      </w:rPr>
    </w:lvl>
    <w:lvl w:ilvl="5" w:tplc="0419001B">
      <w:start w:val="1"/>
      <w:numFmt w:val="lowerRoman"/>
      <w:lvlText w:val="%6."/>
      <w:lvlJc w:val="right"/>
      <w:pPr>
        <w:ind w:left="4386" w:hanging="180"/>
      </w:pPr>
      <w:rPr>
        <w:rFonts w:cs="Times New Roman"/>
      </w:rPr>
    </w:lvl>
    <w:lvl w:ilvl="6" w:tplc="0419000F">
      <w:start w:val="1"/>
      <w:numFmt w:val="decimal"/>
      <w:lvlText w:val="%7."/>
      <w:lvlJc w:val="left"/>
      <w:pPr>
        <w:ind w:left="5106" w:hanging="360"/>
      </w:pPr>
      <w:rPr>
        <w:rFonts w:cs="Times New Roman"/>
      </w:rPr>
    </w:lvl>
    <w:lvl w:ilvl="7" w:tplc="04190019">
      <w:start w:val="1"/>
      <w:numFmt w:val="lowerLetter"/>
      <w:lvlText w:val="%8."/>
      <w:lvlJc w:val="left"/>
      <w:pPr>
        <w:ind w:left="5826" w:hanging="360"/>
      </w:pPr>
      <w:rPr>
        <w:rFonts w:cs="Times New Roman"/>
      </w:rPr>
    </w:lvl>
    <w:lvl w:ilvl="8" w:tplc="0419001B">
      <w:start w:val="1"/>
      <w:numFmt w:val="lowerRoman"/>
      <w:lvlText w:val="%9."/>
      <w:lvlJc w:val="right"/>
      <w:pPr>
        <w:ind w:left="6546" w:hanging="180"/>
      </w:pPr>
      <w:rPr>
        <w:rFonts w:cs="Times New Roman"/>
      </w:rPr>
    </w:lvl>
  </w:abstractNum>
  <w:abstractNum w:abstractNumId="13">
    <w:nsid w:val="07C244E2"/>
    <w:multiLevelType w:val="hybridMultilevel"/>
    <w:tmpl w:val="868895A6"/>
    <w:lvl w:ilvl="0" w:tplc="D454220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8764524"/>
    <w:multiLevelType w:val="hybridMultilevel"/>
    <w:tmpl w:val="AA7E550E"/>
    <w:lvl w:ilvl="0" w:tplc="EBE08040">
      <w:start w:val="1"/>
      <w:numFmt w:val="decimal"/>
      <w:lvlText w:val="%1."/>
      <w:lvlJc w:val="left"/>
      <w:pPr>
        <w:ind w:left="786" w:hanging="360"/>
      </w:pPr>
      <w:rPr>
        <w:rFonts w:cs="Times New Roman"/>
      </w:rPr>
    </w:lvl>
    <w:lvl w:ilvl="1" w:tplc="04190019">
      <w:start w:val="1"/>
      <w:numFmt w:val="lowerLetter"/>
      <w:lvlText w:val="%2."/>
      <w:lvlJc w:val="left"/>
      <w:pPr>
        <w:ind w:left="1506" w:hanging="360"/>
      </w:pPr>
      <w:rPr>
        <w:rFonts w:cs="Times New Roman"/>
      </w:rPr>
    </w:lvl>
    <w:lvl w:ilvl="2" w:tplc="0419001B">
      <w:start w:val="1"/>
      <w:numFmt w:val="lowerRoman"/>
      <w:lvlText w:val="%3."/>
      <w:lvlJc w:val="right"/>
      <w:pPr>
        <w:ind w:left="2226" w:hanging="180"/>
      </w:pPr>
      <w:rPr>
        <w:rFonts w:cs="Times New Roman"/>
      </w:rPr>
    </w:lvl>
    <w:lvl w:ilvl="3" w:tplc="0419000F">
      <w:start w:val="1"/>
      <w:numFmt w:val="decimal"/>
      <w:lvlText w:val="%4."/>
      <w:lvlJc w:val="left"/>
      <w:pPr>
        <w:ind w:left="2946" w:hanging="360"/>
      </w:pPr>
      <w:rPr>
        <w:rFonts w:cs="Times New Roman"/>
      </w:rPr>
    </w:lvl>
    <w:lvl w:ilvl="4" w:tplc="04190019">
      <w:start w:val="1"/>
      <w:numFmt w:val="lowerLetter"/>
      <w:lvlText w:val="%5."/>
      <w:lvlJc w:val="left"/>
      <w:pPr>
        <w:ind w:left="3666" w:hanging="360"/>
      </w:pPr>
      <w:rPr>
        <w:rFonts w:cs="Times New Roman"/>
      </w:rPr>
    </w:lvl>
    <w:lvl w:ilvl="5" w:tplc="0419001B">
      <w:start w:val="1"/>
      <w:numFmt w:val="lowerRoman"/>
      <w:lvlText w:val="%6."/>
      <w:lvlJc w:val="right"/>
      <w:pPr>
        <w:ind w:left="4386" w:hanging="180"/>
      </w:pPr>
      <w:rPr>
        <w:rFonts w:cs="Times New Roman"/>
      </w:rPr>
    </w:lvl>
    <w:lvl w:ilvl="6" w:tplc="0419000F">
      <w:start w:val="1"/>
      <w:numFmt w:val="decimal"/>
      <w:lvlText w:val="%7."/>
      <w:lvlJc w:val="left"/>
      <w:pPr>
        <w:ind w:left="5106" w:hanging="360"/>
      </w:pPr>
      <w:rPr>
        <w:rFonts w:cs="Times New Roman"/>
      </w:rPr>
    </w:lvl>
    <w:lvl w:ilvl="7" w:tplc="04190019">
      <w:start w:val="1"/>
      <w:numFmt w:val="lowerLetter"/>
      <w:lvlText w:val="%8."/>
      <w:lvlJc w:val="left"/>
      <w:pPr>
        <w:ind w:left="5826" w:hanging="360"/>
      </w:pPr>
      <w:rPr>
        <w:rFonts w:cs="Times New Roman"/>
      </w:rPr>
    </w:lvl>
    <w:lvl w:ilvl="8" w:tplc="0419001B">
      <w:start w:val="1"/>
      <w:numFmt w:val="lowerRoman"/>
      <w:lvlText w:val="%9."/>
      <w:lvlJc w:val="right"/>
      <w:pPr>
        <w:ind w:left="6546" w:hanging="180"/>
      </w:pPr>
      <w:rPr>
        <w:rFonts w:cs="Times New Roman"/>
      </w:rPr>
    </w:lvl>
  </w:abstractNum>
  <w:abstractNum w:abstractNumId="15">
    <w:nsid w:val="08AA0469"/>
    <w:multiLevelType w:val="hybridMultilevel"/>
    <w:tmpl w:val="C5A4A864"/>
    <w:lvl w:ilvl="0" w:tplc="D454220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9B76CDA"/>
    <w:multiLevelType w:val="hybridMultilevel"/>
    <w:tmpl w:val="8982AEBC"/>
    <w:lvl w:ilvl="0" w:tplc="D454220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9BE6D59"/>
    <w:multiLevelType w:val="hybridMultilevel"/>
    <w:tmpl w:val="5B74CC36"/>
    <w:lvl w:ilvl="0" w:tplc="D454220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A75491B"/>
    <w:multiLevelType w:val="hybridMultilevel"/>
    <w:tmpl w:val="0192B0B4"/>
    <w:lvl w:ilvl="0" w:tplc="C7C69A60">
      <w:start w:val="1"/>
      <w:numFmt w:val="decimal"/>
      <w:lvlText w:val="%1."/>
      <w:lvlJc w:val="left"/>
      <w:pPr>
        <w:ind w:left="786" w:hanging="360"/>
      </w:pPr>
      <w:rPr>
        <w:rFonts w:cs="Times New Roman"/>
      </w:rPr>
    </w:lvl>
    <w:lvl w:ilvl="1" w:tplc="04190019">
      <w:start w:val="1"/>
      <w:numFmt w:val="lowerLetter"/>
      <w:lvlText w:val="%2."/>
      <w:lvlJc w:val="left"/>
      <w:pPr>
        <w:ind w:left="1506" w:hanging="360"/>
      </w:pPr>
      <w:rPr>
        <w:rFonts w:cs="Times New Roman"/>
      </w:rPr>
    </w:lvl>
    <w:lvl w:ilvl="2" w:tplc="0419001B">
      <w:start w:val="1"/>
      <w:numFmt w:val="lowerRoman"/>
      <w:lvlText w:val="%3."/>
      <w:lvlJc w:val="right"/>
      <w:pPr>
        <w:ind w:left="2226" w:hanging="180"/>
      </w:pPr>
      <w:rPr>
        <w:rFonts w:cs="Times New Roman"/>
      </w:rPr>
    </w:lvl>
    <w:lvl w:ilvl="3" w:tplc="0419000F">
      <w:start w:val="1"/>
      <w:numFmt w:val="decimal"/>
      <w:lvlText w:val="%4."/>
      <w:lvlJc w:val="left"/>
      <w:pPr>
        <w:ind w:left="2946" w:hanging="360"/>
      </w:pPr>
      <w:rPr>
        <w:rFonts w:cs="Times New Roman"/>
      </w:rPr>
    </w:lvl>
    <w:lvl w:ilvl="4" w:tplc="04190019">
      <w:start w:val="1"/>
      <w:numFmt w:val="lowerLetter"/>
      <w:lvlText w:val="%5."/>
      <w:lvlJc w:val="left"/>
      <w:pPr>
        <w:ind w:left="3666" w:hanging="360"/>
      </w:pPr>
      <w:rPr>
        <w:rFonts w:cs="Times New Roman"/>
      </w:rPr>
    </w:lvl>
    <w:lvl w:ilvl="5" w:tplc="0419001B">
      <w:start w:val="1"/>
      <w:numFmt w:val="lowerRoman"/>
      <w:lvlText w:val="%6."/>
      <w:lvlJc w:val="right"/>
      <w:pPr>
        <w:ind w:left="4386" w:hanging="180"/>
      </w:pPr>
      <w:rPr>
        <w:rFonts w:cs="Times New Roman"/>
      </w:rPr>
    </w:lvl>
    <w:lvl w:ilvl="6" w:tplc="0419000F">
      <w:start w:val="1"/>
      <w:numFmt w:val="decimal"/>
      <w:lvlText w:val="%7."/>
      <w:lvlJc w:val="left"/>
      <w:pPr>
        <w:ind w:left="5106" w:hanging="360"/>
      </w:pPr>
      <w:rPr>
        <w:rFonts w:cs="Times New Roman"/>
      </w:rPr>
    </w:lvl>
    <w:lvl w:ilvl="7" w:tplc="04190019">
      <w:start w:val="1"/>
      <w:numFmt w:val="lowerLetter"/>
      <w:lvlText w:val="%8."/>
      <w:lvlJc w:val="left"/>
      <w:pPr>
        <w:ind w:left="5826" w:hanging="360"/>
      </w:pPr>
      <w:rPr>
        <w:rFonts w:cs="Times New Roman"/>
      </w:rPr>
    </w:lvl>
    <w:lvl w:ilvl="8" w:tplc="0419001B">
      <w:start w:val="1"/>
      <w:numFmt w:val="lowerRoman"/>
      <w:lvlText w:val="%9."/>
      <w:lvlJc w:val="right"/>
      <w:pPr>
        <w:ind w:left="6546" w:hanging="180"/>
      </w:pPr>
      <w:rPr>
        <w:rFonts w:cs="Times New Roman"/>
      </w:rPr>
    </w:lvl>
  </w:abstractNum>
  <w:abstractNum w:abstractNumId="19">
    <w:nsid w:val="0A771F10"/>
    <w:multiLevelType w:val="hybridMultilevel"/>
    <w:tmpl w:val="B07C1414"/>
    <w:lvl w:ilvl="0" w:tplc="D454220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C455FB6"/>
    <w:multiLevelType w:val="hybridMultilevel"/>
    <w:tmpl w:val="17266F8E"/>
    <w:lvl w:ilvl="0" w:tplc="D454220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D42558D"/>
    <w:multiLevelType w:val="hybridMultilevel"/>
    <w:tmpl w:val="9B66369A"/>
    <w:lvl w:ilvl="0" w:tplc="D454220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E73724E"/>
    <w:multiLevelType w:val="hybridMultilevel"/>
    <w:tmpl w:val="E18418BE"/>
    <w:lvl w:ilvl="0" w:tplc="D4542206">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3">
    <w:nsid w:val="0E9928B0"/>
    <w:multiLevelType w:val="hybridMultilevel"/>
    <w:tmpl w:val="E4D0ADCC"/>
    <w:lvl w:ilvl="0" w:tplc="11BA8C5A">
      <w:start w:val="1"/>
      <w:numFmt w:val="decimal"/>
      <w:lvlText w:val="%1."/>
      <w:lvlJc w:val="left"/>
      <w:pPr>
        <w:ind w:left="786" w:hanging="360"/>
      </w:pPr>
      <w:rPr>
        <w:rFonts w:cs="Times New Roman"/>
      </w:rPr>
    </w:lvl>
    <w:lvl w:ilvl="1" w:tplc="04190019">
      <w:start w:val="1"/>
      <w:numFmt w:val="lowerLetter"/>
      <w:lvlText w:val="%2."/>
      <w:lvlJc w:val="left"/>
      <w:pPr>
        <w:ind w:left="1506" w:hanging="360"/>
      </w:pPr>
      <w:rPr>
        <w:rFonts w:cs="Times New Roman"/>
      </w:rPr>
    </w:lvl>
    <w:lvl w:ilvl="2" w:tplc="0419001B">
      <w:start w:val="1"/>
      <w:numFmt w:val="lowerRoman"/>
      <w:lvlText w:val="%3."/>
      <w:lvlJc w:val="right"/>
      <w:pPr>
        <w:ind w:left="2226" w:hanging="180"/>
      </w:pPr>
      <w:rPr>
        <w:rFonts w:cs="Times New Roman"/>
      </w:rPr>
    </w:lvl>
    <w:lvl w:ilvl="3" w:tplc="0419000F">
      <w:start w:val="1"/>
      <w:numFmt w:val="decimal"/>
      <w:lvlText w:val="%4."/>
      <w:lvlJc w:val="left"/>
      <w:pPr>
        <w:ind w:left="2946" w:hanging="360"/>
      </w:pPr>
      <w:rPr>
        <w:rFonts w:cs="Times New Roman"/>
      </w:rPr>
    </w:lvl>
    <w:lvl w:ilvl="4" w:tplc="04190019">
      <w:start w:val="1"/>
      <w:numFmt w:val="lowerLetter"/>
      <w:lvlText w:val="%5."/>
      <w:lvlJc w:val="left"/>
      <w:pPr>
        <w:ind w:left="3666" w:hanging="360"/>
      </w:pPr>
      <w:rPr>
        <w:rFonts w:cs="Times New Roman"/>
      </w:rPr>
    </w:lvl>
    <w:lvl w:ilvl="5" w:tplc="0419001B">
      <w:start w:val="1"/>
      <w:numFmt w:val="lowerRoman"/>
      <w:lvlText w:val="%6."/>
      <w:lvlJc w:val="right"/>
      <w:pPr>
        <w:ind w:left="4386" w:hanging="180"/>
      </w:pPr>
      <w:rPr>
        <w:rFonts w:cs="Times New Roman"/>
      </w:rPr>
    </w:lvl>
    <w:lvl w:ilvl="6" w:tplc="0419000F">
      <w:start w:val="1"/>
      <w:numFmt w:val="decimal"/>
      <w:lvlText w:val="%7."/>
      <w:lvlJc w:val="left"/>
      <w:pPr>
        <w:ind w:left="5106" w:hanging="360"/>
      </w:pPr>
      <w:rPr>
        <w:rFonts w:cs="Times New Roman"/>
      </w:rPr>
    </w:lvl>
    <w:lvl w:ilvl="7" w:tplc="04190019">
      <w:start w:val="1"/>
      <w:numFmt w:val="lowerLetter"/>
      <w:lvlText w:val="%8."/>
      <w:lvlJc w:val="left"/>
      <w:pPr>
        <w:ind w:left="5826" w:hanging="360"/>
      </w:pPr>
      <w:rPr>
        <w:rFonts w:cs="Times New Roman"/>
      </w:rPr>
    </w:lvl>
    <w:lvl w:ilvl="8" w:tplc="0419001B">
      <w:start w:val="1"/>
      <w:numFmt w:val="lowerRoman"/>
      <w:lvlText w:val="%9."/>
      <w:lvlJc w:val="right"/>
      <w:pPr>
        <w:ind w:left="6546" w:hanging="180"/>
      </w:pPr>
      <w:rPr>
        <w:rFonts w:cs="Times New Roman"/>
      </w:rPr>
    </w:lvl>
  </w:abstractNum>
  <w:abstractNum w:abstractNumId="24">
    <w:nsid w:val="0FA443AD"/>
    <w:multiLevelType w:val="hybridMultilevel"/>
    <w:tmpl w:val="24785B06"/>
    <w:lvl w:ilvl="0" w:tplc="D454220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0FBE0DA3"/>
    <w:multiLevelType w:val="hybridMultilevel"/>
    <w:tmpl w:val="C754785E"/>
    <w:lvl w:ilvl="0" w:tplc="A20AF38C">
      <w:start w:val="1"/>
      <w:numFmt w:val="decimal"/>
      <w:lvlText w:val="%1."/>
      <w:lvlJc w:val="left"/>
      <w:pPr>
        <w:ind w:left="786" w:hanging="360"/>
      </w:pPr>
      <w:rPr>
        <w:rFonts w:cs="Times New Roman"/>
      </w:rPr>
    </w:lvl>
    <w:lvl w:ilvl="1" w:tplc="04190019">
      <w:start w:val="1"/>
      <w:numFmt w:val="lowerLetter"/>
      <w:lvlText w:val="%2."/>
      <w:lvlJc w:val="left"/>
      <w:pPr>
        <w:ind w:left="1506" w:hanging="360"/>
      </w:pPr>
      <w:rPr>
        <w:rFonts w:cs="Times New Roman"/>
      </w:rPr>
    </w:lvl>
    <w:lvl w:ilvl="2" w:tplc="0419001B">
      <w:start w:val="1"/>
      <w:numFmt w:val="lowerRoman"/>
      <w:lvlText w:val="%3."/>
      <w:lvlJc w:val="right"/>
      <w:pPr>
        <w:ind w:left="2226" w:hanging="180"/>
      </w:pPr>
      <w:rPr>
        <w:rFonts w:cs="Times New Roman"/>
      </w:rPr>
    </w:lvl>
    <w:lvl w:ilvl="3" w:tplc="0419000F">
      <w:start w:val="1"/>
      <w:numFmt w:val="decimal"/>
      <w:lvlText w:val="%4."/>
      <w:lvlJc w:val="left"/>
      <w:pPr>
        <w:ind w:left="2946" w:hanging="360"/>
      </w:pPr>
      <w:rPr>
        <w:rFonts w:cs="Times New Roman"/>
      </w:rPr>
    </w:lvl>
    <w:lvl w:ilvl="4" w:tplc="04190019">
      <w:start w:val="1"/>
      <w:numFmt w:val="lowerLetter"/>
      <w:lvlText w:val="%5."/>
      <w:lvlJc w:val="left"/>
      <w:pPr>
        <w:ind w:left="3666" w:hanging="360"/>
      </w:pPr>
      <w:rPr>
        <w:rFonts w:cs="Times New Roman"/>
      </w:rPr>
    </w:lvl>
    <w:lvl w:ilvl="5" w:tplc="0419001B">
      <w:start w:val="1"/>
      <w:numFmt w:val="lowerRoman"/>
      <w:lvlText w:val="%6."/>
      <w:lvlJc w:val="right"/>
      <w:pPr>
        <w:ind w:left="4386" w:hanging="180"/>
      </w:pPr>
      <w:rPr>
        <w:rFonts w:cs="Times New Roman"/>
      </w:rPr>
    </w:lvl>
    <w:lvl w:ilvl="6" w:tplc="0419000F">
      <w:start w:val="1"/>
      <w:numFmt w:val="decimal"/>
      <w:lvlText w:val="%7."/>
      <w:lvlJc w:val="left"/>
      <w:pPr>
        <w:ind w:left="5106" w:hanging="360"/>
      </w:pPr>
      <w:rPr>
        <w:rFonts w:cs="Times New Roman"/>
      </w:rPr>
    </w:lvl>
    <w:lvl w:ilvl="7" w:tplc="04190019">
      <w:start w:val="1"/>
      <w:numFmt w:val="lowerLetter"/>
      <w:lvlText w:val="%8."/>
      <w:lvlJc w:val="left"/>
      <w:pPr>
        <w:ind w:left="5826" w:hanging="360"/>
      </w:pPr>
      <w:rPr>
        <w:rFonts w:cs="Times New Roman"/>
      </w:rPr>
    </w:lvl>
    <w:lvl w:ilvl="8" w:tplc="0419001B">
      <w:start w:val="1"/>
      <w:numFmt w:val="lowerRoman"/>
      <w:lvlText w:val="%9."/>
      <w:lvlJc w:val="right"/>
      <w:pPr>
        <w:ind w:left="6546" w:hanging="180"/>
      </w:pPr>
      <w:rPr>
        <w:rFonts w:cs="Times New Roman"/>
      </w:rPr>
    </w:lvl>
  </w:abstractNum>
  <w:abstractNum w:abstractNumId="26">
    <w:nsid w:val="11093DAB"/>
    <w:multiLevelType w:val="hybridMultilevel"/>
    <w:tmpl w:val="14125998"/>
    <w:lvl w:ilvl="0" w:tplc="8F366FB0">
      <w:start w:val="1"/>
      <w:numFmt w:val="decimal"/>
      <w:lvlText w:val="%1."/>
      <w:lvlJc w:val="left"/>
      <w:pPr>
        <w:ind w:left="786" w:hanging="360"/>
      </w:pPr>
      <w:rPr>
        <w:rFonts w:cs="Times New Roman"/>
      </w:rPr>
    </w:lvl>
    <w:lvl w:ilvl="1" w:tplc="04190019">
      <w:start w:val="1"/>
      <w:numFmt w:val="lowerLetter"/>
      <w:lvlText w:val="%2."/>
      <w:lvlJc w:val="left"/>
      <w:pPr>
        <w:ind w:left="1506" w:hanging="360"/>
      </w:pPr>
      <w:rPr>
        <w:rFonts w:cs="Times New Roman"/>
      </w:rPr>
    </w:lvl>
    <w:lvl w:ilvl="2" w:tplc="0419001B">
      <w:start w:val="1"/>
      <w:numFmt w:val="lowerRoman"/>
      <w:lvlText w:val="%3."/>
      <w:lvlJc w:val="right"/>
      <w:pPr>
        <w:ind w:left="2226" w:hanging="180"/>
      </w:pPr>
      <w:rPr>
        <w:rFonts w:cs="Times New Roman"/>
      </w:rPr>
    </w:lvl>
    <w:lvl w:ilvl="3" w:tplc="0419000F">
      <w:start w:val="1"/>
      <w:numFmt w:val="decimal"/>
      <w:lvlText w:val="%4."/>
      <w:lvlJc w:val="left"/>
      <w:pPr>
        <w:ind w:left="2946" w:hanging="360"/>
      </w:pPr>
      <w:rPr>
        <w:rFonts w:cs="Times New Roman"/>
      </w:rPr>
    </w:lvl>
    <w:lvl w:ilvl="4" w:tplc="04190019">
      <w:start w:val="1"/>
      <w:numFmt w:val="lowerLetter"/>
      <w:lvlText w:val="%5."/>
      <w:lvlJc w:val="left"/>
      <w:pPr>
        <w:ind w:left="3666" w:hanging="360"/>
      </w:pPr>
      <w:rPr>
        <w:rFonts w:cs="Times New Roman"/>
      </w:rPr>
    </w:lvl>
    <w:lvl w:ilvl="5" w:tplc="0419001B">
      <w:start w:val="1"/>
      <w:numFmt w:val="lowerRoman"/>
      <w:lvlText w:val="%6."/>
      <w:lvlJc w:val="right"/>
      <w:pPr>
        <w:ind w:left="4386" w:hanging="180"/>
      </w:pPr>
      <w:rPr>
        <w:rFonts w:cs="Times New Roman"/>
      </w:rPr>
    </w:lvl>
    <w:lvl w:ilvl="6" w:tplc="0419000F">
      <w:start w:val="1"/>
      <w:numFmt w:val="decimal"/>
      <w:lvlText w:val="%7."/>
      <w:lvlJc w:val="left"/>
      <w:pPr>
        <w:ind w:left="5106" w:hanging="360"/>
      </w:pPr>
      <w:rPr>
        <w:rFonts w:cs="Times New Roman"/>
      </w:rPr>
    </w:lvl>
    <w:lvl w:ilvl="7" w:tplc="04190019">
      <w:start w:val="1"/>
      <w:numFmt w:val="lowerLetter"/>
      <w:lvlText w:val="%8."/>
      <w:lvlJc w:val="left"/>
      <w:pPr>
        <w:ind w:left="5826" w:hanging="360"/>
      </w:pPr>
      <w:rPr>
        <w:rFonts w:cs="Times New Roman"/>
      </w:rPr>
    </w:lvl>
    <w:lvl w:ilvl="8" w:tplc="0419001B">
      <w:start w:val="1"/>
      <w:numFmt w:val="lowerRoman"/>
      <w:lvlText w:val="%9."/>
      <w:lvlJc w:val="right"/>
      <w:pPr>
        <w:ind w:left="6546" w:hanging="180"/>
      </w:pPr>
      <w:rPr>
        <w:rFonts w:cs="Times New Roman"/>
      </w:rPr>
    </w:lvl>
  </w:abstractNum>
  <w:abstractNum w:abstractNumId="27">
    <w:nsid w:val="12F562EC"/>
    <w:multiLevelType w:val="hybridMultilevel"/>
    <w:tmpl w:val="78A283C4"/>
    <w:lvl w:ilvl="0" w:tplc="D454220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147D238C"/>
    <w:multiLevelType w:val="hybridMultilevel"/>
    <w:tmpl w:val="BB14639E"/>
    <w:lvl w:ilvl="0" w:tplc="D454220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14C90BBB"/>
    <w:multiLevelType w:val="hybridMultilevel"/>
    <w:tmpl w:val="5F5CE092"/>
    <w:lvl w:ilvl="0" w:tplc="D454220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14EC574D"/>
    <w:multiLevelType w:val="hybridMultilevel"/>
    <w:tmpl w:val="D4321188"/>
    <w:lvl w:ilvl="0" w:tplc="D454220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15EE7048"/>
    <w:multiLevelType w:val="hybridMultilevel"/>
    <w:tmpl w:val="02D044F2"/>
    <w:lvl w:ilvl="0" w:tplc="C8609566">
      <w:start w:val="1"/>
      <w:numFmt w:val="decimal"/>
      <w:lvlText w:val="%1."/>
      <w:lvlJc w:val="left"/>
      <w:pPr>
        <w:ind w:left="644" w:hanging="360"/>
      </w:pPr>
      <w:rPr>
        <w:rFonts w:cs="Times New Roman"/>
      </w:rPr>
    </w:lvl>
    <w:lvl w:ilvl="1" w:tplc="04190019">
      <w:start w:val="1"/>
      <w:numFmt w:val="lowerLetter"/>
      <w:lvlText w:val="%2."/>
      <w:lvlJc w:val="left"/>
      <w:pPr>
        <w:ind w:left="1364" w:hanging="360"/>
      </w:pPr>
      <w:rPr>
        <w:rFonts w:cs="Times New Roman"/>
      </w:rPr>
    </w:lvl>
    <w:lvl w:ilvl="2" w:tplc="0419001B">
      <w:start w:val="1"/>
      <w:numFmt w:val="lowerRoman"/>
      <w:lvlText w:val="%3."/>
      <w:lvlJc w:val="right"/>
      <w:pPr>
        <w:ind w:left="2084" w:hanging="180"/>
      </w:pPr>
      <w:rPr>
        <w:rFonts w:cs="Times New Roman"/>
      </w:rPr>
    </w:lvl>
    <w:lvl w:ilvl="3" w:tplc="0419000F">
      <w:start w:val="1"/>
      <w:numFmt w:val="decimal"/>
      <w:lvlText w:val="%4."/>
      <w:lvlJc w:val="left"/>
      <w:pPr>
        <w:ind w:left="2804" w:hanging="360"/>
      </w:pPr>
      <w:rPr>
        <w:rFonts w:cs="Times New Roman"/>
      </w:rPr>
    </w:lvl>
    <w:lvl w:ilvl="4" w:tplc="04190019">
      <w:start w:val="1"/>
      <w:numFmt w:val="lowerLetter"/>
      <w:lvlText w:val="%5."/>
      <w:lvlJc w:val="left"/>
      <w:pPr>
        <w:ind w:left="3524" w:hanging="360"/>
      </w:pPr>
      <w:rPr>
        <w:rFonts w:cs="Times New Roman"/>
      </w:rPr>
    </w:lvl>
    <w:lvl w:ilvl="5" w:tplc="0419001B">
      <w:start w:val="1"/>
      <w:numFmt w:val="lowerRoman"/>
      <w:lvlText w:val="%6."/>
      <w:lvlJc w:val="right"/>
      <w:pPr>
        <w:ind w:left="4244" w:hanging="180"/>
      </w:pPr>
      <w:rPr>
        <w:rFonts w:cs="Times New Roman"/>
      </w:rPr>
    </w:lvl>
    <w:lvl w:ilvl="6" w:tplc="0419000F">
      <w:start w:val="1"/>
      <w:numFmt w:val="decimal"/>
      <w:lvlText w:val="%7."/>
      <w:lvlJc w:val="left"/>
      <w:pPr>
        <w:ind w:left="4964" w:hanging="360"/>
      </w:pPr>
      <w:rPr>
        <w:rFonts w:cs="Times New Roman"/>
      </w:rPr>
    </w:lvl>
    <w:lvl w:ilvl="7" w:tplc="04190019">
      <w:start w:val="1"/>
      <w:numFmt w:val="lowerLetter"/>
      <w:lvlText w:val="%8."/>
      <w:lvlJc w:val="left"/>
      <w:pPr>
        <w:ind w:left="5684" w:hanging="360"/>
      </w:pPr>
      <w:rPr>
        <w:rFonts w:cs="Times New Roman"/>
      </w:rPr>
    </w:lvl>
    <w:lvl w:ilvl="8" w:tplc="0419001B">
      <w:start w:val="1"/>
      <w:numFmt w:val="lowerRoman"/>
      <w:lvlText w:val="%9."/>
      <w:lvlJc w:val="right"/>
      <w:pPr>
        <w:ind w:left="6404" w:hanging="180"/>
      </w:pPr>
      <w:rPr>
        <w:rFonts w:cs="Times New Roman"/>
      </w:rPr>
    </w:lvl>
  </w:abstractNum>
  <w:abstractNum w:abstractNumId="32">
    <w:nsid w:val="16E80991"/>
    <w:multiLevelType w:val="hybridMultilevel"/>
    <w:tmpl w:val="793A35B8"/>
    <w:lvl w:ilvl="0" w:tplc="D454220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17820872"/>
    <w:multiLevelType w:val="hybridMultilevel"/>
    <w:tmpl w:val="CC568E9A"/>
    <w:lvl w:ilvl="0" w:tplc="B9CC7750">
      <w:start w:val="1"/>
      <w:numFmt w:val="decimal"/>
      <w:lvlText w:val="%1."/>
      <w:lvlJc w:val="left"/>
      <w:pPr>
        <w:ind w:left="786" w:hanging="360"/>
      </w:pPr>
      <w:rPr>
        <w:rFonts w:cs="Times New Roman"/>
      </w:rPr>
    </w:lvl>
    <w:lvl w:ilvl="1" w:tplc="04190019">
      <w:start w:val="1"/>
      <w:numFmt w:val="lowerLetter"/>
      <w:lvlText w:val="%2."/>
      <w:lvlJc w:val="left"/>
      <w:pPr>
        <w:ind w:left="1506" w:hanging="360"/>
      </w:pPr>
      <w:rPr>
        <w:rFonts w:cs="Times New Roman"/>
      </w:rPr>
    </w:lvl>
    <w:lvl w:ilvl="2" w:tplc="0419001B">
      <w:start w:val="1"/>
      <w:numFmt w:val="lowerRoman"/>
      <w:lvlText w:val="%3."/>
      <w:lvlJc w:val="right"/>
      <w:pPr>
        <w:ind w:left="2226" w:hanging="180"/>
      </w:pPr>
      <w:rPr>
        <w:rFonts w:cs="Times New Roman"/>
      </w:rPr>
    </w:lvl>
    <w:lvl w:ilvl="3" w:tplc="0419000F">
      <w:start w:val="1"/>
      <w:numFmt w:val="decimal"/>
      <w:lvlText w:val="%4."/>
      <w:lvlJc w:val="left"/>
      <w:pPr>
        <w:ind w:left="2946" w:hanging="360"/>
      </w:pPr>
      <w:rPr>
        <w:rFonts w:cs="Times New Roman"/>
      </w:rPr>
    </w:lvl>
    <w:lvl w:ilvl="4" w:tplc="04190019">
      <w:start w:val="1"/>
      <w:numFmt w:val="lowerLetter"/>
      <w:lvlText w:val="%5."/>
      <w:lvlJc w:val="left"/>
      <w:pPr>
        <w:ind w:left="3666" w:hanging="360"/>
      </w:pPr>
      <w:rPr>
        <w:rFonts w:cs="Times New Roman"/>
      </w:rPr>
    </w:lvl>
    <w:lvl w:ilvl="5" w:tplc="0419001B">
      <w:start w:val="1"/>
      <w:numFmt w:val="lowerRoman"/>
      <w:lvlText w:val="%6."/>
      <w:lvlJc w:val="right"/>
      <w:pPr>
        <w:ind w:left="4386" w:hanging="180"/>
      </w:pPr>
      <w:rPr>
        <w:rFonts w:cs="Times New Roman"/>
      </w:rPr>
    </w:lvl>
    <w:lvl w:ilvl="6" w:tplc="0419000F">
      <w:start w:val="1"/>
      <w:numFmt w:val="decimal"/>
      <w:lvlText w:val="%7."/>
      <w:lvlJc w:val="left"/>
      <w:pPr>
        <w:ind w:left="5106" w:hanging="360"/>
      </w:pPr>
      <w:rPr>
        <w:rFonts w:cs="Times New Roman"/>
      </w:rPr>
    </w:lvl>
    <w:lvl w:ilvl="7" w:tplc="04190019">
      <w:start w:val="1"/>
      <w:numFmt w:val="lowerLetter"/>
      <w:lvlText w:val="%8."/>
      <w:lvlJc w:val="left"/>
      <w:pPr>
        <w:ind w:left="5826" w:hanging="360"/>
      </w:pPr>
      <w:rPr>
        <w:rFonts w:cs="Times New Roman"/>
      </w:rPr>
    </w:lvl>
    <w:lvl w:ilvl="8" w:tplc="0419001B">
      <w:start w:val="1"/>
      <w:numFmt w:val="lowerRoman"/>
      <w:lvlText w:val="%9."/>
      <w:lvlJc w:val="right"/>
      <w:pPr>
        <w:ind w:left="6546" w:hanging="180"/>
      </w:pPr>
      <w:rPr>
        <w:rFonts w:cs="Times New Roman"/>
      </w:rPr>
    </w:lvl>
  </w:abstractNum>
  <w:abstractNum w:abstractNumId="34">
    <w:nsid w:val="18594B6D"/>
    <w:multiLevelType w:val="hybridMultilevel"/>
    <w:tmpl w:val="F5B4C354"/>
    <w:lvl w:ilvl="0" w:tplc="44EC6C52">
      <w:start w:val="1"/>
      <w:numFmt w:val="decimal"/>
      <w:lvlText w:val="%1."/>
      <w:lvlJc w:val="left"/>
      <w:pPr>
        <w:ind w:left="786" w:hanging="360"/>
      </w:pPr>
      <w:rPr>
        <w:rFonts w:cs="Times New Roman"/>
      </w:rPr>
    </w:lvl>
    <w:lvl w:ilvl="1" w:tplc="04190019">
      <w:start w:val="1"/>
      <w:numFmt w:val="lowerLetter"/>
      <w:lvlText w:val="%2."/>
      <w:lvlJc w:val="left"/>
      <w:pPr>
        <w:ind w:left="1506" w:hanging="360"/>
      </w:pPr>
      <w:rPr>
        <w:rFonts w:cs="Times New Roman"/>
      </w:rPr>
    </w:lvl>
    <w:lvl w:ilvl="2" w:tplc="0419001B">
      <w:start w:val="1"/>
      <w:numFmt w:val="lowerRoman"/>
      <w:lvlText w:val="%3."/>
      <w:lvlJc w:val="right"/>
      <w:pPr>
        <w:ind w:left="2226" w:hanging="180"/>
      </w:pPr>
      <w:rPr>
        <w:rFonts w:cs="Times New Roman"/>
      </w:rPr>
    </w:lvl>
    <w:lvl w:ilvl="3" w:tplc="0419000F">
      <w:start w:val="1"/>
      <w:numFmt w:val="decimal"/>
      <w:lvlText w:val="%4."/>
      <w:lvlJc w:val="left"/>
      <w:pPr>
        <w:ind w:left="2946" w:hanging="360"/>
      </w:pPr>
      <w:rPr>
        <w:rFonts w:cs="Times New Roman"/>
      </w:rPr>
    </w:lvl>
    <w:lvl w:ilvl="4" w:tplc="04190019">
      <w:start w:val="1"/>
      <w:numFmt w:val="lowerLetter"/>
      <w:lvlText w:val="%5."/>
      <w:lvlJc w:val="left"/>
      <w:pPr>
        <w:ind w:left="3666" w:hanging="360"/>
      </w:pPr>
      <w:rPr>
        <w:rFonts w:cs="Times New Roman"/>
      </w:rPr>
    </w:lvl>
    <w:lvl w:ilvl="5" w:tplc="0419001B">
      <w:start w:val="1"/>
      <w:numFmt w:val="lowerRoman"/>
      <w:lvlText w:val="%6."/>
      <w:lvlJc w:val="right"/>
      <w:pPr>
        <w:ind w:left="4386" w:hanging="180"/>
      </w:pPr>
      <w:rPr>
        <w:rFonts w:cs="Times New Roman"/>
      </w:rPr>
    </w:lvl>
    <w:lvl w:ilvl="6" w:tplc="0419000F">
      <w:start w:val="1"/>
      <w:numFmt w:val="decimal"/>
      <w:lvlText w:val="%7."/>
      <w:lvlJc w:val="left"/>
      <w:pPr>
        <w:ind w:left="5106" w:hanging="360"/>
      </w:pPr>
      <w:rPr>
        <w:rFonts w:cs="Times New Roman"/>
      </w:rPr>
    </w:lvl>
    <w:lvl w:ilvl="7" w:tplc="04190019">
      <w:start w:val="1"/>
      <w:numFmt w:val="lowerLetter"/>
      <w:lvlText w:val="%8."/>
      <w:lvlJc w:val="left"/>
      <w:pPr>
        <w:ind w:left="5826" w:hanging="360"/>
      </w:pPr>
      <w:rPr>
        <w:rFonts w:cs="Times New Roman"/>
      </w:rPr>
    </w:lvl>
    <w:lvl w:ilvl="8" w:tplc="0419001B">
      <w:start w:val="1"/>
      <w:numFmt w:val="lowerRoman"/>
      <w:lvlText w:val="%9."/>
      <w:lvlJc w:val="right"/>
      <w:pPr>
        <w:ind w:left="6546" w:hanging="180"/>
      </w:pPr>
      <w:rPr>
        <w:rFonts w:cs="Times New Roman"/>
      </w:rPr>
    </w:lvl>
  </w:abstractNum>
  <w:abstractNum w:abstractNumId="35">
    <w:nsid w:val="19A90B47"/>
    <w:multiLevelType w:val="hybridMultilevel"/>
    <w:tmpl w:val="4F52690E"/>
    <w:lvl w:ilvl="0" w:tplc="D454220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1A531F6A"/>
    <w:multiLevelType w:val="hybridMultilevel"/>
    <w:tmpl w:val="CB4EE2F4"/>
    <w:lvl w:ilvl="0" w:tplc="D454220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1AF54DA3"/>
    <w:multiLevelType w:val="hybridMultilevel"/>
    <w:tmpl w:val="4750397E"/>
    <w:lvl w:ilvl="0" w:tplc="F3D4A5EE">
      <w:start w:val="1"/>
      <w:numFmt w:val="decimal"/>
      <w:lvlText w:val="%1."/>
      <w:lvlJc w:val="left"/>
      <w:pPr>
        <w:ind w:left="786" w:hanging="360"/>
      </w:pPr>
      <w:rPr>
        <w:rFonts w:cs="Times New Roman"/>
      </w:rPr>
    </w:lvl>
    <w:lvl w:ilvl="1" w:tplc="04190019">
      <w:start w:val="1"/>
      <w:numFmt w:val="lowerLetter"/>
      <w:lvlText w:val="%2."/>
      <w:lvlJc w:val="left"/>
      <w:pPr>
        <w:ind w:left="1506" w:hanging="360"/>
      </w:pPr>
      <w:rPr>
        <w:rFonts w:cs="Times New Roman"/>
      </w:rPr>
    </w:lvl>
    <w:lvl w:ilvl="2" w:tplc="0419001B">
      <w:start w:val="1"/>
      <w:numFmt w:val="lowerRoman"/>
      <w:lvlText w:val="%3."/>
      <w:lvlJc w:val="right"/>
      <w:pPr>
        <w:ind w:left="2226" w:hanging="180"/>
      </w:pPr>
      <w:rPr>
        <w:rFonts w:cs="Times New Roman"/>
      </w:rPr>
    </w:lvl>
    <w:lvl w:ilvl="3" w:tplc="0419000F">
      <w:start w:val="1"/>
      <w:numFmt w:val="decimal"/>
      <w:lvlText w:val="%4."/>
      <w:lvlJc w:val="left"/>
      <w:pPr>
        <w:ind w:left="2946" w:hanging="360"/>
      </w:pPr>
      <w:rPr>
        <w:rFonts w:cs="Times New Roman"/>
      </w:rPr>
    </w:lvl>
    <w:lvl w:ilvl="4" w:tplc="04190019">
      <w:start w:val="1"/>
      <w:numFmt w:val="lowerLetter"/>
      <w:lvlText w:val="%5."/>
      <w:lvlJc w:val="left"/>
      <w:pPr>
        <w:ind w:left="3666" w:hanging="360"/>
      </w:pPr>
      <w:rPr>
        <w:rFonts w:cs="Times New Roman"/>
      </w:rPr>
    </w:lvl>
    <w:lvl w:ilvl="5" w:tplc="0419001B">
      <w:start w:val="1"/>
      <w:numFmt w:val="lowerRoman"/>
      <w:lvlText w:val="%6."/>
      <w:lvlJc w:val="right"/>
      <w:pPr>
        <w:ind w:left="4386" w:hanging="180"/>
      </w:pPr>
      <w:rPr>
        <w:rFonts w:cs="Times New Roman"/>
      </w:rPr>
    </w:lvl>
    <w:lvl w:ilvl="6" w:tplc="0419000F">
      <w:start w:val="1"/>
      <w:numFmt w:val="decimal"/>
      <w:lvlText w:val="%7."/>
      <w:lvlJc w:val="left"/>
      <w:pPr>
        <w:ind w:left="5106" w:hanging="360"/>
      </w:pPr>
      <w:rPr>
        <w:rFonts w:cs="Times New Roman"/>
      </w:rPr>
    </w:lvl>
    <w:lvl w:ilvl="7" w:tplc="04190019">
      <w:start w:val="1"/>
      <w:numFmt w:val="lowerLetter"/>
      <w:lvlText w:val="%8."/>
      <w:lvlJc w:val="left"/>
      <w:pPr>
        <w:ind w:left="5826" w:hanging="360"/>
      </w:pPr>
      <w:rPr>
        <w:rFonts w:cs="Times New Roman"/>
      </w:rPr>
    </w:lvl>
    <w:lvl w:ilvl="8" w:tplc="0419001B">
      <w:start w:val="1"/>
      <w:numFmt w:val="lowerRoman"/>
      <w:lvlText w:val="%9."/>
      <w:lvlJc w:val="right"/>
      <w:pPr>
        <w:ind w:left="6546" w:hanging="180"/>
      </w:pPr>
      <w:rPr>
        <w:rFonts w:cs="Times New Roman"/>
      </w:rPr>
    </w:lvl>
  </w:abstractNum>
  <w:abstractNum w:abstractNumId="38">
    <w:nsid w:val="1BB35E91"/>
    <w:multiLevelType w:val="hybridMultilevel"/>
    <w:tmpl w:val="445037CA"/>
    <w:lvl w:ilvl="0" w:tplc="D454220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1D033EA0"/>
    <w:multiLevelType w:val="hybridMultilevel"/>
    <w:tmpl w:val="010097D0"/>
    <w:lvl w:ilvl="0" w:tplc="1EAAD3AC">
      <w:start w:val="1"/>
      <w:numFmt w:val="decimal"/>
      <w:lvlText w:val="%1."/>
      <w:lvlJc w:val="left"/>
      <w:pPr>
        <w:ind w:left="786" w:hanging="360"/>
      </w:pPr>
      <w:rPr>
        <w:rFonts w:cs="Times New Roman"/>
      </w:rPr>
    </w:lvl>
    <w:lvl w:ilvl="1" w:tplc="04190019">
      <w:start w:val="1"/>
      <w:numFmt w:val="lowerLetter"/>
      <w:lvlText w:val="%2."/>
      <w:lvlJc w:val="left"/>
      <w:pPr>
        <w:ind w:left="1506" w:hanging="360"/>
      </w:pPr>
      <w:rPr>
        <w:rFonts w:cs="Times New Roman"/>
      </w:rPr>
    </w:lvl>
    <w:lvl w:ilvl="2" w:tplc="0419001B">
      <w:start w:val="1"/>
      <w:numFmt w:val="lowerRoman"/>
      <w:lvlText w:val="%3."/>
      <w:lvlJc w:val="right"/>
      <w:pPr>
        <w:ind w:left="2226" w:hanging="180"/>
      </w:pPr>
      <w:rPr>
        <w:rFonts w:cs="Times New Roman"/>
      </w:rPr>
    </w:lvl>
    <w:lvl w:ilvl="3" w:tplc="0419000F">
      <w:start w:val="1"/>
      <w:numFmt w:val="decimal"/>
      <w:lvlText w:val="%4."/>
      <w:lvlJc w:val="left"/>
      <w:pPr>
        <w:ind w:left="2946" w:hanging="360"/>
      </w:pPr>
      <w:rPr>
        <w:rFonts w:cs="Times New Roman"/>
      </w:rPr>
    </w:lvl>
    <w:lvl w:ilvl="4" w:tplc="04190019">
      <w:start w:val="1"/>
      <w:numFmt w:val="lowerLetter"/>
      <w:lvlText w:val="%5."/>
      <w:lvlJc w:val="left"/>
      <w:pPr>
        <w:ind w:left="3666" w:hanging="360"/>
      </w:pPr>
      <w:rPr>
        <w:rFonts w:cs="Times New Roman"/>
      </w:rPr>
    </w:lvl>
    <w:lvl w:ilvl="5" w:tplc="0419001B">
      <w:start w:val="1"/>
      <w:numFmt w:val="lowerRoman"/>
      <w:lvlText w:val="%6."/>
      <w:lvlJc w:val="right"/>
      <w:pPr>
        <w:ind w:left="4386" w:hanging="180"/>
      </w:pPr>
      <w:rPr>
        <w:rFonts w:cs="Times New Roman"/>
      </w:rPr>
    </w:lvl>
    <w:lvl w:ilvl="6" w:tplc="0419000F">
      <w:start w:val="1"/>
      <w:numFmt w:val="decimal"/>
      <w:lvlText w:val="%7."/>
      <w:lvlJc w:val="left"/>
      <w:pPr>
        <w:ind w:left="5106" w:hanging="360"/>
      </w:pPr>
      <w:rPr>
        <w:rFonts w:cs="Times New Roman"/>
      </w:rPr>
    </w:lvl>
    <w:lvl w:ilvl="7" w:tplc="04190019">
      <w:start w:val="1"/>
      <w:numFmt w:val="lowerLetter"/>
      <w:lvlText w:val="%8."/>
      <w:lvlJc w:val="left"/>
      <w:pPr>
        <w:ind w:left="5826" w:hanging="360"/>
      </w:pPr>
      <w:rPr>
        <w:rFonts w:cs="Times New Roman"/>
      </w:rPr>
    </w:lvl>
    <w:lvl w:ilvl="8" w:tplc="0419001B">
      <w:start w:val="1"/>
      <w:numFmt w:val="lowerRoman"/>
      <w:lvlText w:val="%9."/>
      <w:lvlJc w:val="right"/>
      <w:pPr>
        <w:ind w:left="6546" w:hanging="180"/>
      </w:pPr>
      <w:rPr>
        <w:rFonts w:cs="Times New Roman"/>
      </w:rPr>
    </w:lvl>
  </w:abstractNum>
  <w:abstractNum w:abstractNumId="40">
    <w:nsid w:val="1E31680C"/>
    <w:multiLevelType w:val="hybridMultilevel"/>
    <w:tmpl w:val="45B2209A"/>
    <w:lvl w:ilvl="0" w:tplc="EA8EFED8">
      <w:start w:val="1"/>
      <w:numFmt w:val="decimal"/>
      <w:lvlText w:val="%1."/>
      <w:lvlJc w:val="left"/>
      <w:pPr>
        <w:ind w:left="1069" w:hanging="360"/>
      </w:pPr>
      <w:rPr>
        <w:rFonts w:cs="Times New Roman"/>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41">
    <w:nsid w:val="1E9147C2"/>
    <w:multiLevelType w:val="hybridMultilevel"/>
    <w:tmpl w:val="42C8724E"/>
    <w:lvl w:ilvl="0" w:tplc="0A8E3FA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2">
    <w:nsid w:val="1F1C3CFF"/>
    <w:multiLevelType w:val="hybridMultilevel"/>
    <w:tmpl w:val="62B8871E"/>
    <w:lvl w:ilvl="0" w:tplc="116CD97E">
      <w:start w:val="1"/>
      <w:numFmt w:val="decimal"/>
      <w:lvlText w:val="%1."/>
      <w:lvlJc w:val="left"/>
      <w:pPr>
        <w:ind w:left="786" w:hanging="360"/>
      </w:pPr>
      <w:rPr>
        <w:rFonts w:cs="Times New Roman"/>
      </w:rPr>
    </w:lvl>
    <w:lvl w:ilvl="1" w:tplc="04190019">
      <w:start w:val="1"/>
      <w:numFmt w:val="lowerLetter"/>
      <w:lvlText w:val="%2."/>
      <w:lvlJc w:val="left"/>
      <w:pPr>
        <w:ind w:left="1506" w:hanging="360"/>
      </w:pPr>
      <w:rPr>
        <w:rFonts w:cs="Times New Roman"/>
      </w:rPr>
    </w:lvl>
    <w:lvl w:ilvl="2" w:tplc="0419001B">
      <w:start w:val="1"/>
      <w:numFmt w:val="lowerRoman"/>
      <w:lvlText w:val="%3."/>
      <w:lvlJc w:val="right"/>
      <w:pPr>
        <w:ind w:left="2226" w:hanging="180"/>
      </w:pPr>
      <w:rPr>
        <w:rFonts w:cs="Times New Roman"/>
      </w:rPr>
    </w:lvl>
    <w:lvl w:ilvl="3" w:tplc="0419000F">
      <w:start w:val="1"/>
      <w:numFmt w:val="decimal"/>
      <w:lvlText w:val="%4."/>
      <w:lvlJc w:val="left"/>
      <w:pPr>
        <w:ind w:left="2946" w:hanging="360"/>
      </w:pPr>
      <w:rPr>
        <w:rFonts w:cs="Times New Roman"/>
      </w:rPr>
    </w:lvl>
    <w:lvl w:ilvl="4" w:tplc="04190019">
      <w:start w:val="1"/>
      <w:numFmt w:val="lowerLetter"/>
      <w:lvlText w:val="%5."/>
      <w:lvlJc w:val="left"/>
      <w:pPr>
        <w:ind w:left="3666" w:hanging="360"/>
      </w:pPr>
      <w:rPr>
        <w:rFonts w:cs="Times New Roman"/>
      </w:rPr>
    </w:lvl>
    <w:lvl w:ilvl="5" w:tplc="0419001B">
      <w:start w:val="1"/>
      <w:numFmt w:val="lowerRoman"/>
      <w:lvlText w:val="%6."/>
      <w:lvlJc w:val="right"/>
      <w:pPr>
        <w:ind w:left="4386" w:hanging="180"/>
      </w:pPr>
      <w:rPr>
        <w:rFonts w:cs="Times New Roman"/>
      </w:rPr>
    </w:lvl>
    <w:lvl w:ilvl="6" w:tplc="0419000F">
      <w:start w:val="1"/>
      <w:numFmt w:val="decimal"/>
      <w:lvlText w:val="%7."/>
      <w:lvlJc w:val="left"/>
      <w:pPr>
        <w:ind w:left="5106" w:hanging="360"/>
      </w:pPr>
      <w:rPr>
        <w:rFonts w:cs="Times New Roman"/>
      </w:rPr>
    </w:lvl>
    <w:lvl w:ilvl="7" w:tplc="04190019">
      <w:start w:val="1"/>
      <w:numFmt w:val="lowerLetter"/>
      <w:lvlText w:val="%8."/>
      <w:lvlJc w:val="left"/>
      <w:pPr>
        <w:ind w:left="5826" w:hanging="360"/>
      </w:pPr>
      <w:rPr>
        <w:rFonts w:cs="Times New Roman"/>
      </w:rPr>
    </w:lvl>
    <w:lvl w:ilvl="8" w:tplc="0419001B">
      <w:start w:val="1"/>
      <w:numFmt w:val="lowerRoman"/>
      <w:lvlText w:val="%9."/>
      <w:lvlJc w:val="right"/>
      <w:pPr>
        <w:ind w:left="6546" w:hanging="180"/>
      </w:pPr>
      <w:rPr>
        <w:rFonts w:cs="Times New Roman"/>
      </w:rPr>
    </w:lvl>
  </w:abstractNum>
  <w:abstractNum w:abstractNumId="43">
    <w:nsid w:val="207D1DA7"/>
    <w:multiLevelType w:val="hybridMultilevel"/>
    <w:tmpl w:val="18723438"/>
    <w:lvl w:ilvl="0" w:tplc="67FC8614">
      <w:start w:val="1"/>
      <w:numFmt w:val="decimal"/>
      <w:lvlText w:val="%1."/>
      <w:lvlJc w:val="left"/>
      <w:pPr>
        <w:ind w:left="786" w:hanging="360"/>
      </w:pPr>
      <w:rPr>
        <w:rFonts w:cs="Times New Roman"/>
      </w:rPr>
    </w:lvl>
    <w:lvl w:ilvl="1" w:tplc="04190019">
      <w:start w:val="1"/>
      <w:numFmt w:val="lowerLetter"/>
      <w:lvlText w:val="%2."/>
      <w:lvlJc w:val="left"/>
      <w:pPr>
        <w:ind w:left="1506" w:hanging="360"/>
      </w:pPr>
      <w:rPr>
        <w:rFonts w:cs="Times New Roman"/>
      </w:rPr>
    </w:lvl>
    <w:lvl w:ilvl="2" w:tplc="0419001B">
      <w:start w:val="1"/>
      <w:numFmt w:val="lowerRoman"/>
      <w:lvlText w:val="%3."/>
      <w:lvlJc w:val="right"/>
      <w:pPr>
        <w:ind w:left="2226" w:hanging="180"/>
      </w:pPr>
      <w:rPr>
        <w:rFonts w:cs="Times New Roman"/>
      </w:rPr>
    </w:lvl>
    <w:lvl w:ilvl="3" w:tplc="0419000F">
      <w:start w:val="1"/>
      <w:numFmt w:val="decimal"/>
      <w:lvlText w:val="%4."/>
      <w:lvlJc w:val="left"/>
      <w:pPr>
        <w:ind w:left="2946" w:hanging="360"/>
      </w:pPr>
      <w:rPr>
        <w:rFonts w:cs="Times New Roman"/>
      </w:rPr>
    </w:lvl>
    <w:lvl w:ilvl="4" w:tplc="04190019">
      <w:start w:val="1"/>
      <w:numFmt w:val="lowerLetter"/>
      <w:lvlText w:val="%5."/>
      <w:lvlJc w:val="left"/>
      <w:pPr>
        <w:ind w:left="3666" w:hanging="360"/>
      </w:pPr>
      <w:rPr>
        <w:rFonts w:cs="Times New Roman"/>
      </w:rPr>
    </w:lvl>
    <w:lvl w:ilvl="5" w:tplc="0419001B">
      <w:start w:val="1"/>
      <w:numFmt w:val="lowerRoman"/>
      <w:lvlText w:val="%6."/>
      <w:lvlJc w:val="right"/>
      <w:pPr>
        <w:ind w:left="4386" w:hanging="180"/>
      </w:pPr>
      <w:rPr>
        <w:rFonts w:cs="Times New Roman"/>
      </w:rPr>
    </w:lvl>
    <w:lvl w:ilvl="6" w:tplc="0419000F">
      <w:start w:val="1"/>
      <w:numFmt w:val="decimal"/>
      <w:lvlText w:val="%7."/>
      <w:lvlJc w:val="left"/>
      <w:pPr>
        <w:ind w:left="5106" w:hanging="360"/>
      </w:pPr>
      <w:rPr>
        <w:rFonts w:cs="Times New Roman"/>
      </w:rPr>
    </w:lvl>
    <w:lvl w:ilvl="7" w:tplc="04190019">
      <w:start w:val="1"/>
      <w:numFmt w:val="lowerLetter"/>
      <w:lvlText w:val="%8."/>
      <w:lvlJc w:val="left"/>
      <w:pPr>
        <w:ind w:left="5826" w:hanging="360"/>
      </w:pPr>
      <w:rPr>
        <w:rFonts w:cs="Times New Roman"/>
      </w:rPr>
    </w:lvl>
    <w:lvl w:ilvl="8" w:tplc="0419001B">
      <w:start w:val="1"/>
      <w:numFmt w:val="lowerRoman"/>
      <w:lvlText w:val="%9."/>
      <w:lvlJc w:val="right"/>
      <w:pPr>
        <w:ind w:left="6546" w:hanging="180"/>
      </w:pPr>
      <w:rPr>
        <w:rFonts w:cs="Times New Roman"/>
      </w:rPr>
    </w:lvl>
  </w:abstractNum>
  <w:abstractNum w:abstractNumId="44">
    <w:nsid w:val="20DD082B"/>
    <w:multiLevelType w:val="hybridMultilevel"/>
    <w:tmpl w:val="2B6E9782"/>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5">
    <w:nsid w:val="21D2230A"/>
    <w:multiLevelType w:val="hybridMultilevel"/>
    <w:tmpl w:val="A2C876A4"/>
    <w:lvl w:ilvl="0" w:tplc="D454220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21E16190"/>
    <w:multiLevelType w:val="hybridMultilevel"/>
    <w:tmpl w:val="4E1ACD1E"/>
    <w:lvl w:ilvl="0" w:tplc="D4542206">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7">
    <w:nsid w:val="22BA7E57"/>
    <w:multiLevelType w:val="hybridMultilevel"/>
    <w:tmpl w:val="3C505898"/>
    <w:lvl w:ilvl="0" w:tplc="D454220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23216360"/>
    <w:multiLevelType w:val="hybridMultilevel"/>
    <w:tmpl w:val="84E27CB0"/>
    <w:lvl w:ilvl="0" w:tplc="442EF938">
      <w:start w:val="1"/>
      <w:numFmt w:val="decimal"/>
      <w:lvlText w:val="%1."/>
      <w:lvlJc w:val="left"/>
      <w:pPr>
        <w:ind w:left="786" w:hanging="360"/>
      </w:pPr>
      <w:rPr>
        <w:rFonts w:cs="Times New Roman"/>
      </w:rPr>
    </w:lvl>
    <w:lvl w:ilvl="1" w:tplc="04190019">
      <w:start w:val="1"/>
      <w:numFmt w:val="lowerLetter"/>
      <w:lvlText w:val="%2."/>
      <w:lvlJc w:val="left"/>
      <w:pPr>
        <w:ind w:left="1506" w:hanging="360"/>
      </w:pPr>
      <w:rPr>
        <w:rFonts w:cs="Times New Roman"/>
      </w:rPr>
    </w:lvl>
    <w:lvl w:ilvl="2" w:tplc="0419001B">
      <w:start w:val="1"/>
      <w:numFmt w:val="lowerRoman"/>
      <w:lvlText w:val="%3."/>
      <w:lvlJc w:val="right"/>
      <w:pPr>
        <w:ind w:left="2226" w:hanging="180"/>
      </w:pPr>
      <w:rPr>
        <w:rFonts w:cs="Times New Roman"/>
      </w:rPr>
    </w:lvl>
    <w:lvl w:ilvl="3" w:tplc="0419000F">
      <w:start w:val="1"/>
      <w:numFmt w:val="decimal"/>
      <w:lvlText w:val="%4."/>
      <w:lvlJc w:val="left"/>
      <w:pPr>
        <w:ind w:left="2946" w:hanging="360"/>
      </w:pPr>
      <w:rPr>
        <w:rFonts w:cs="Times New Roman"/>
      </w:rPr>
    </w:lvl>
    <w:lvl w:ilvl="4" w:tplc="04190019">
      <w:start w:val="1"/>
      <w:numFmt w:val="lowerLetter"/>
      <w:lvlText w:val="%5."/>
      <w:lvlJc w:val="left"/>
      <w:pPr>
        <w:ind w:left="3666" w:hanging="360"/>
      </w:pPr>
      <w:rPr>
        <w:rFonts w:cs="Times New Roman"/>
      </w:rPr>
    </w:lvl>
    <w:lvl w:ilvl="5" w:tplc="0419001B">
      <w:start w:val="1"/>
      <w:numFmt w:val="lowerRoman"/>
      <w:lvlText w:val="%6."/>
      <w:lvlJc w:val="right"/>
      <w:pPr>
        <w:ind w:left="4386" w:hanging="180"/>
      </w:pPr>
      <w:rPr>
        <w:rFonts w:cs="Times New Roman"/>
      </w:rPr>
    </w:lvl>
    <w:lvl w:ilvl="6" w:tplc="0419000F">
      <w:start w:val="1"/>
      <w:numFmt w:val="decimal"/>
      <w:lvlText w:val="%7."/>
      <w:lvlJc w:val="left"/>
      <w:pPr>
        <w:ind w:left="5106" w:hanging="360"/>
      </w:pPr>
      <w:rPr>
        <w:rFonts w:cs="Times New Roman"/>
      </w:rPr>
    </w:lvl>
    <w:lvl w:ilvl="7" w:tplc="04190019">
      <w:start w:val="1"/>
      <w:numFmt w:val="lowerLetter"/>
      <w:lvlText w:val="%8."/>
      <w:lvlJc w:val="left"/>
      <w:pPr>
        <w:ind w:left="5826" w:hanging="360"/>
      </w:pPr>
      <w:rPr>
        <w:rFonts w:cs="Times New Roman"/>
      </w:rPr>
    </w:lvl>
    <w:lvl w:ilvl="8" w:tplc="0419001B">
      <w:start w:val="1"/>
      <w:numFmt w:val="lowerRoman"/>
      <w:lvlText w:val="%9."/>
      <w:lvlJc w:val="right"/>
      <w:pPr>
        <w:ind w:left="6546" w:hanging="180"/>
      </w:pPr>
      <w:rPr>
        <w:rFonts w:cs="Times New Roman"/>
      </w:rPr>
    </w:lvl>
  </w:abstractNum>
  <w:abstractNum w:abstractNumId="49">
    <w:nsid w:val="243120E6"/>
    <w:multiLevelType w:val="hybridMultilevel"/>
    <w:tmpl w:val="94B6952E"/>
    <w:lvl w:ilvl="0" w:tplc="D4542206">
      <w:start w:val="1"/>
      <w:numFmt w:val="bullet"/>
      <w:lvlText w:val=""/>
      <w:lvlJc w:val="left"/>
      <w:pPr>
        <w:ind w:left="2148" w:hanging="360"/>
      </w:pPr>
      <w:rPr>
        <w:rFonts w:ascii="Symbol" w:hAnsi="Symbol" w:hint="default"/>
      </w:rPr>
    </w:lvl>
    <w:lvl w:ilvl="1" w:tplc="04190003" w:tentative="1">
      <w:start w:val="1"/>
      <w:numFmt w:val="bullet"/>
      <w:lvlText w:val="o"/>
      <w:lvlJc w:val="left"/>
      <w:pPr>
        <w:ind w:left="2868" w:hanging="360"/>
      </w:pPr>
      <w:rPr>
        <w:rFonts w:ascii="Courier New" w:hAnsi="Courier New" w:cs="Courier New" w:hint="default"/>
      </w:rPr>
    </w:lvl>
    <w:lvl w:ilvl="2" w:tplc="04190005" w:tentative="1">
      <w:start w:val="1"/>
      <w:numFmt w:val="bullet"/>
      <w:lvlText w:val=""/>
      <w:lvlJc w:val="left"/>
      <w:pPr>
        <w:ind w:left="3588" w:hanging="360"/>
      </w:pPr>
      <w:rPr>
        <w:rFonts w:ascii="Wingdings" w:hAnsi="Wingdings" w:hint="default"/>
      </w:rPr>
    </w:lvl>
    <w:lvl w:ilvl="3" w:tplc="04190001" w:tentative="1">
      <w:start w:val="1"/>
      <w:numFmt w:val="bullet"/>
      <w:lvlText w:val=""/>
      <w:lvlJc w:val="left"/>
      <w:pPr>
        <w:ind w:left="4308" w:hanging="360"/>
      </w:pPr>
      <w:rPr>
        <w:rFonts w:ascii="Symbol" w:hAnsi="Symbol" w:hint="default"/>
      </w:rPr>
    </w:lvl>
    <w:lvl w:ilvl="4" w:tplc="04190003" w:tentative="1">
      <w:start w:val="1"/>
      <w:numFmt w:val="bullet"/>
      <w:lvlText w:val="o"/>
      <w:lvlJc w:val="left"/>
      <w:pPr>
        <w:ind w:left="5028" w:hanging="360"/>
      </w:pPr>
      <w:rPr>
        <w:rFonts w:ascii="Courier New" w:hAnsi="Courier New" w:cs="Courier New" w:hint="default"/>
      </w:rPr>
    </w:lvl>
    <w:lvl w:ilvl="5" w:tplc="04190005" w:tentative="1">
      <w:start w:val="1"/>
      <w:numFmt w:val="bullet"/>
      <w:lvlText w:val=""/>
      <w:lvlJc w:val="left"/>
      <w:pPr>
        <w:ind w:left="5748" w:hanging="360"/>
      </w:pPr>
      <w:rPr>
        <w:rFonts w:ascii="Wingdings" w:hAnsi="Wingdings" w:hint="default"/>
      </w:rPr>
    </w:lvl>
    <w:lvl w:ilvl="6" w:tplc="04190001" w:tentative="1">
      <w:start w:val="1"/>
      <w:numFmt w:val="bullet"/>
      <w:lvlText w:val=""/>
      <w:lvlJc w:val="left"/>
      <w:pPr>
        <w:ind w:left="6468" w:hanging="360"/>
      </w:pPr>
      <w:rPr>
        <w:rFonts w:ascii="Symbol" w:hAnsi="Symbol" w:hint="default"/>
      </w:rPr>
    </w:lvl>
    <w:lvl w:ilvl="7" w:tplc="04190003" w:tentative="1">
      <w:start w:val="1"/>
      <w:numFmt w:val="bullet"/>
      <w:lvlText w:val="o"/>
      <w:lvlJc w:val="left"/>
      <w:pPr>
        <w:ind w:left="7188" w:hanging="360"/>
      </w:pPr>
      <w:rPr>
        <w:rFonts w:ascii="Courier New" w:hAnsi="Courier New" w:cs="Courier New" w:hint="default"/>
      </w:rPr>
    </w:lvl>
    <w:lvl w:ilvl="8" w:tplc="04190005" w:tentative="1">
      <w:start w:val="1"/>
      <w:numFmt w:val="bullet"/>
      <w:lvlText w:val=""/>
      <w:lvlJc w:val="left"/>
      <w:pPr>
        <w:ind w:left="7908" w:hanging="360"/>
      </w:pPr>
      <w:rPr>
        <w:rFonts w:ascii="Wingdings" w:hAnsi="Wingdings" w:hint="default"/>
      </w:rPr>
    </w:lvl>
  </w:abstractNum>
  <w:abstractNum w:abstractNumId="50">
    <w:nsid w:val="24731896"/>
    <w:multiLevelType w:val="hybridMultilevel"/>
    <w:tmpl w:val="B6D0F6F2"/>
    <w:lvl w:ilvl="0" w:tplc="D454220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24DE2482"/>
    <w:multiLevelType w:val="hybridMultilevel"/>
    <w:tmpl w:val="ADDE9086"/>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2">
    <w:nsid w:val="273431BA"/>
    <w:multiLevelType w:val="hybridMultilevel"/>
    <w:tmpl w:val="5EA0BAD6"/>
    <w:lvl w:ilvl="0" w:tplc="C6089FA8">
      <w:start w:val="1"/>
      <w:numFmt w:val="decimal"/>
      <w:lvlText w:val="%1."/>
      <w:lvlJc w:val="left"/>
      <w:pPr>
        <w:ind w:left="786" w:hanging="360"/>
      </w:pPr>
      <w:rPr>
        <w:rFonts w:cs="Times New Roman"/>
      </w:rPr>
    </w:lvl>
    <w:lvl w:ilvl="1" w:tplc="04190019">
      <w:start w:val="1"/>
      <w:numFmt w:val="lowerLetter"/>
      <w:lvlText w:val="%2."/>
      <w:lvlJc w:val="left"/>
      <w:pPr>
        <w:ind w:left="1506" w:hanging="360"/>
      </w:pPr>
      <w:rPr>
        <w:rFonts w:cs="Times New Roman"/>
      </w:rPr>
    </w:lvl>
    <w:lvl w:ilvl="2" w:tplc="0419001B">
      <w:start w:val="1"/>
      <w:numFmt w:val="lowerRoman"/>
      <w:lvlText w:val="%3."/>
      <w:lvlJc w:val="right"/>
      <w:pPr>
        <w:ind w:left="2226" w:hanging="180"/>
      </w:pPr>
      <w:rPr>
        <w:rFonts w:cs="Times New Roman"/>
      </w:rPr>
    </w:lvl>
    <w:lvl w:ilvl="3" w:tplc="0419000F">
      <w:start w:val="1"/>
      <w:numFmt w:val="decimal"/>
      <w:lvlText w:val="%4."/>
      <w:lvlJc w:val="left"/>
      <w:pPr>
        <w:ind w:left="2946" w:hanging="360"/>
      </w:pPr>
      <w:rPr>
        <w:rFonts w:cs="Times New Roman"/>
      </w:rPr>
    </w:lvl>
    <w:lvl w:ilvl="4" w:tplc="04190019">
      <w:start w:val="1"/>
      <w:numFmt w:val="lowerLetter"/>
      <w:lvlText w:val="%5."/>
      <w:lvlJc w:val="left"/>
      <w:pPr>
        <w:ind w:left="3666" w:hanging="360"/>
      </w:pPr>
      <w:rPr>
        <w:rFonts w:cs="Times New Roman"/>
      </w:rPr>
    </w:lvl>
    <w:lvl w:ilvl="5" w:tplc="0419001B">
      <w:start w:val="1"/>
      <w:numFmt w:val="lowerRoman"/>
      <w:lvlText w:val="%6."/>
      <w:lvlJc w:val="right"/>
      <w:pPr>
        <w:ind w:left="4386" w:hanging="180"/>
      </w:pPr>
      <w:rPr>
        <w:rFonts w:cs="Times New Roman"/>
      </w:rPr>
    </w:lvl>
    <w:lvl w:ilvl="6" w:tplc="0419000F">
      <w:start w:val="1"/>
      <w:numFmt w:val="decimal"/>
      <w:lvlText w:val="%7."/>
      <w:lvlJc w:val="left"/>
      <w:pPr>
        <w:ind w:left="5106" w:hanging="360"/>
      </w:pPr>
      <w:rPr>
        <w:rFonts w:cs="Times New Roman"/>
      </w:rPr>
    </w:lvl>
    <w:lvl w:ilvl="7" w:tplc="04190019">
      <w:start w:val="1"/>
      <w:numFmt w:val="lowerLetter"/>
      <w:lvlText w:val="%8."/>
      <w:lvlJc w:val="left"/>
      <w:pPr>
        <w:ind w:left="5826" w:hanging="360"/>
      </w:pPr>
      <w:rPr>
        <w:rFonts w:cs="Times New Roman"/>
      </w:rPr>
    </w:lvl>
    <w:lvl w:ilvl="8" w:tplc="0419001B">
      <w:start w:val="1"/>
      <w:numFmt w:val="lowerRoman"/>
      <w:lvlText w:val="%9."/>
      <w:lvlJc w:val="right"/>
      <w:pPr>
        <w:ind w:left="6546" w:hanging="180"/>
      </w:pPr>
      <w:rPr>
        <w:rFonts w:cs="Times New Roman"/>
      </w:rPr>
    </w:lvl>
  </w:abstractNum>
  <w:abstractNum w:abstractNumId="53">
    <w:nsid w:val="2809093A"/>
    <w:multiLevelType w:val="hybridMultilevel"/>
    <w:tmpl w:val="624425F0"/>
    <w:lvl w:ilvl="0" w:tplc="D454220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281564C1"/>
    <w:multiLevelType w:val="hybridMultilevel"/>
    <w:tmpl w:val="38A44E06"/>
    <w:lvl w:ilvl="0" w:tplc="D4542206">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5">
    <w:nsid w:val="285F6F70"/>
    <w:multiLevelType w:val="hybridMultilevel"/>
    <w:tmpl w:val="D03036A0"/>
    <w:lvl w:ilvl="0" w:tplc="D454220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28BA23E9"/>
    <w:multiLevelType w:val="hybridMultilevel"/>
    <w:tmpl w:val="C5804980"/>
    <w:lvl w:ilvl="0" w:tplc="04190001">
      <w:start w:val="1"/>
      <w:numFmt w:val="bullet"/>
      <w:lvlText w:val=""/>
      <w:lvlJc w:val="left"/>
      <w:pPr>
        <w:ind w:left="1230" w:hanging="360"/>
      </w:pPr>
      <w:rPr>
        <w:rFonts w:ascii="Symbol" w:hAnsi="Symbol" w:hint="default"/>
      </w:rPr>
    </w:lvl>
    <w:lvl w:ilvl="1" w:tplc="04190003">
      <w:start w:val="1"/>
      <w:numFmt w:val="bullet"/>
      <w:lvlText w:val="o"/>
      <w:lvlJc w:val="left"/>
      <w:pPr>
        <w:ind w:left="1950" w:hanging="360"/>
      </w:pPr>
      <w:rPr>
        <w:rFonts w:ascii="Courier New" w:hAnsi="Courier New" w:cs="Courier New" w:hint="default"/>
      </w:rPr>
    </w:lvl>
    <w:lvl w:ilvl="2" w:tplc="04190005">
      <w:start w:val="1"/>
      <w:numFmt w:val="bullet"/>
      <w:lvlText w:val=""/>
      <w:lvlJc w:val="left"/>
      <w:pPr>
        <w:ind w:left="2670" w:hanging="360"/>
      </w:pPr>
      <w:rPr>
        <w:rFonts w:ascii="Wingdings" w:hAnsi="Wingdings" w:hint="default"/>
      </w:rPr>
    </w:lvl>
    <w:lvl w:ilvl="3" w:tplc="04190001">
      <w:start w:val="1"/>
      <w:numFmt w:val="bullet"/>
      <w:lvlText w:val=""/>
      <w:lvlJc w:val="left"/>
      <w:pPr>
        <w:ind w:left="3390" w:hanging="360"/>
      </w:pPr>
      <w:rPr>
        <w:rFonts w:ascii="Symbol" w:hAnsi="Symbol" w:hint="default"/>
      </w:rPr>
    </w:lvl>
    <w:lvl w:ilvl="4" w:tplc="04190003">
      <w:start w:val="1"/>
      <w:numFmt w:val="bullet"/>
      <w:lvlText w:val="o"/>
      <w:lvlJc w:val="left"/>
      <w:pPr>
        <w:ind w:left="4110" w:hanging="360"/>
      </w:pPr>
      <w:rPr>
        <w:rFonts w:ascii="Courier New" w:hAnsi="Courier New" w:cs="Courier New" w:hint="default"/>
      </w:rPr>
    </w:lvl>
    <w:lvl w:ilvl="5" w:tplc="04190005">
      <w:start w:val="1"/>
      <w:numFmt w:val="bullet"/>
      <w:lvlText w:val=""/>
      <w:lvlJc w:val="left"/>
      <w:pPr>
        <w:ind w:left="4830" w:hanging="360"/>
      </w:pPr>
      <w:rPr>
        <w:rFonts w:ascii="Wingdings" w:hAnsi="Wingdings" w:hint="default"/>
      </w:rPr>
    </w:lvl>
    <w:lvl w:ilvl="6" w:tplc="04190001">
      <w:start w:val="1"/>
      <w:numFmt w:val="bullet"/>
      <w:lvlText w:val=""/>
      <w:lvlJc w:val="left"/>
      <w:pPr>
        <w:ind w:left="5550" w:hanging="360"/>
      </w:pPr>
      <w:rPr>
        <w:rFonts w:ascii="Symbol" w:hAnsi="Symbol" w:hint="default"/>
      </w:rPr>
    </w:lvl>
    <w:lvl w:ilvl="7" w:tplc="04190003">
      <w:start w:val="1"/>
      <w:numFmt w:val="bullet"/>
      <w:lvlText w:val="o"/>
      <w:lvlJc w:val="left"/>
      <w:pPr>
        <w:ind w:left="6270" w:hanging="360"/>
      </w:pPr>
      <w:rPr>
        <w:rFonts w:ascii="Courier New" w:hAnsi="Courier New" w:cs="Courier New" w:hint="default"/>
      </w:rPr>
    </w:lvl>
    <w:lvl w:ilvl="8" w:tplc="04190005">
      <w:start w:val="1"/>
      <w:numFmt w:val="bullet"/>
      <w:lvlText w:val=""/>
      <w:lvlJc w:val="left"/>
      <w:pPr>
        <w:ind w:left="6990" w:hanging="360"/>
      </w:pPr>
      <w:rPr>
        <w:rFonts w:ascii="Wingdings" w:hAnsi="Wingdings" w:hint="default"/>
      </w:rPr>
    </w:lvl>
  </w:abstractNum>
  <w:abstractNum w:abstractNumId="57">
    <w:nsid w:val="28C83F4B"/>
    <w:multiLevelType w:val="hybridMultilevel"/>
    <w:tmpl w:val="575A789E"/>
    <w:lvl w:ilvl="0" w:tplc="A6629F56">
      <w:start w:val="1"/>
      <w:numFmt w:val="decimal"/>
      <w:lvlText w:val="%1."/>
      <w:lvlJc w:val="left"/>
      <w:pPr>
        <w:ind w:left="786" w:hanging="360"/>
      </w:pPr>
      <w:rPr>
        <w:rFonts w:cs="Times New Roman"/>
      </w:rPr>
    </w:lvl>
    <w:lvl w:ilvl="1" w:tplc="04190019">
      <w:start w:val="1"/>
      <w:numFmt w:val="lowerLetter"/>
      <w:lvlText w:val="%2."/>
      <w:lvlJc w:val="left"/>
      <w:pPr>
        <w:ind w:left="1506" w:hanging="360"/>
      </w:pPr>
      <w:rPr>
        <w:rFonts w:cs="Times New Roman"/>
      </w:rPr>
    </w:lvl>
    <w:lvl w:ilvl="2" w:tplc="0419001B">
      <w:start w:val="1"/>
      <w:numFmt w:val="lowerRoman"/>
      <w:lvlText w:val="%3."/>
      <w:lvlJc w:val="right"/>
      <w:pPr>
        <w:ind w:left="2226" w:hanging="180"/>
      </w:pPr>
      <w:rPr>
        <w:rFonts w:cs="Times New Roman"/>
      </w:rPr>
    </w:lvl>
    <w:lvl w:ilvl="3" w:tplc="0419000F">
      <w:start w:val="1"/>
      <w:numFmt w:val="decimal"/>
      <w:lvlText w:val="%4."/>
      <w:lvlJc w:val="left"/>
      <w:pPr>
        <w:ind w:left="2946" w:hanging="360"/>
      </w:pPr>
      <w:rPr>
        <w:rFonts w:cs="Times New Roman"/>
      </w:rPr>
    </w:lvl>
    <w:lvl w:ilvl="4" w:tplc="04190019">
      <w:start w:val="1"/>
      <w:numFmt w:val="lowerLetter"/>
      <w:lvlText w:val="%5."/>
      <w:lvlJc w:val="left"/>
      <w:pPr>
        <w:ind w:left="3666" w:hanging="360"/>
      </w:pPr>
      <w:rPr>
        <w:rFonts w:cs="Times New Roman"/>
      </w:rPr>
    </w:lvl>
    <w:lvl w:ilvl="5" w:tplc="0419001B">
      <w:start w:val="1"/>
      <w:numFmt w:val="lowerRoman"/>
      <w:lvlText w:val="%6."/>
      <w:lvlJc w:val="right"/>
      <w:pPr>
        <w:ind w:left="4386" w:hanging="180"/>
      </w:pPr>
      <w:rPr>
        <w:rFonts w:cs="Times New Roman"/>
      </w:rPr>
    </w:lvl>
    <w:lvl w:ilvl="6" w:tplc="0419000F">
      <w:start w:val="1"/>
      <w:numFmt w:val="decimal"/>
      <w:lvlText w:val="%7."/>
      <w:lvlJc w:val="left"/>
      <w:pPr>
        <w:ind w:left="5106" w:hanging="360"/>
      </w:pPr>
      <w:rPr>
        <w:rFonts w:cs="Times New Roman"/>
      </w:rPr>
    </w:lvl>
    <w:lvl w:ilvl="7" w:tplc="04190019">
      <w:start w:val="1"/>
      <w:numFmt w:val="lowerLetter"/>
      <w:lvlText w:val="%8."/>
      <w:lvlJc w:val="left"/>
      <w:pPr>
        <w:ind w:left="5826" w:hanging="360"/>
      </w:pPr>
      <w:rPr>
        <w:rFonts w:cs="Times New Roman"/>
      </w:rPr>
    </w:lvl>
    <w:lvl w:ilvl="8" w:tplc="0419001B">
      <w:start w:val="1"/>
      <w:numFmt w:val="lowerRoman"/>
      <w:lvlText w:val="%9."/>
      <w:lvlJc w:val="right"/>
      <w:pPr>
        <w:ind w:left="6546" w:hanging="180"/>
      </w:pPr>
      <w:rPr>
        <w:rFonts w:cs="Times New Roman"/>
      </w:rPr>
    </w:lvl>
  </w:abstractNum>
  <w:abstractNum w:abstractNumId="58">
    <w:nsid w:val="29623F11"/>
    <w:multiLevelType w:val="hybridMultilevel"/>
    <w:tmpl w:val="3D22AADC"/>
    <w:lvl w:ilvl="0" w:tplc="D454220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2C435409"/>
    <w:multiLevelType w:val="hybridMultilevel"/>
    <w:tmpl w:val="2E1A1A80"/>
    <w:lvl w:ilvl="0" w:tplc="D454220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2E3738B7"/>
    <w:multiLevelType w:val="hybridMultilevel"/>
    <w:tmpl w:val="0ADCF186"/>
    <w:lvl w:ilvl="0" w:tplc="D454220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2E6C1626"/>
    <w:multiLevelType w:val="hybridMultilevel"/>
    <w:tmpl w:val="24EA835A"/>
    <w:lvl w:ilvl="0" w:tplc="B56C84B8">
      <w:start w:val="1"/>
      <w:numFmt w:val="decimal"/>
      <w:lvlText w:val="%1."/>
      <w:lvlJc w:val="left"/>
      <w:pPr>
        <w:ind w:left="786" w:hanging="360"/>
      </w:pPr>
      <w:rPr>
        <w:rFonts w:cs="Times New Roman"/>
      </w:rPr>
    </w:lvl>
    <w:lvl w:ilvl="1" w:tplc="04190019">
      <w:start w:val="1"/>
      <w:numFmt w:val="lowerLetter"/>
      <w:lvlText w:val="%2."/>
      <w:lvlJc w:val="left"/>
      <w:pPr>
        <w:ind w:left="1506" w:hanging="360"/>
      </w:pPr>
      <w:rPr>
        <w:rFonts w:cs="Times New Roman"/>
      </w:rPr>
    </w:lvl>
    <w:lvl w:ilvl="2" w:tplc="0419001B">
      <w:start w:val="1"/>
      <w:numFmt w:val="lowerRoman"/>
      <w:lvlText w:val="%3."/>
      <w:lvlJc w:val="right"/>
      <w:pPr>
        <w:ind w:left="2226" w:hanging="180"/>
      </w:pPr>
      <w:rPr>
        <w:rFonts w:cs="Times New Roman"/>
      </w:rPr>
    </w:lvl>
    <w:lvl w:ilvl="3" w:tplc="0419000F">
      <w:start w:val="1"/>
      <w:numFmt w:val="decimal"/>
      <w:lvlText w:val="%4."/>
      <w:lvlJc w:val="left"/>
      <w:pPr>
        <w:ind w:left="2946" w:hanging="360"/>
      </w:pPr>
      <w:rPr>
        <w:rFonts w:cs="Times New Roman"/>
      </w:rPr>
    </w:lvl>
    <w:lvl w:ilvl="4" w:tplc="04190019">
      <w:start w:val="1"/>
      <w:numFmt w:val="lowerLetter"/>
      <w:lvlText w:val="%5."/>
      <w:lvlJc w:val="left"/>
      <w:pPr>
        <w:ind w:left="3666" w:hanging="360"/>
      </w:pPr>
      <w:rPr>
        <w:rFonts w:cs="Times New Roman"/>
      </w:rPr>
    </w:lvl>
    <w:lvl w:ilvl="5" w:tplc="0419001B">
      <w:start w:val="1"/>
      <w:numFmt w:val="lowerRoman"/>
      <w:lvlText w:val="%6."/>
      <w:lvlJc w:val="right"/>
      <w:pPr>
        <w:ind w:left="4386" w:hanging="180"/>
      </w:pPr>
      <w:rPr>
        <w:rFonts w:cs="Times New Roman"/>
      </w:rPr>
    </w:lvl>
    <w:lvl w:ilvl="6" w:tplc="0419000F">
      <w:start w:val="1"/>
      <w:numFmt w:val="decimal"/>
      <w:lvlText w:val="%7."/>
      <w:lvlJc w:val="left"/>
      <w:pPr>
        <w:ind w:left="5106" w:hanging="360"/>
      </w:pPr>
      <w:rPr>
        <w:rFonts w:cs="Times New Roman"/>
      </w:rPr>
    </w:lvl>
    <w:lvl w:ilvl="7" w:tplc="04190019">
      <w:start w:val="1"/>
      <w:numFmt w:val="lowerLetter"/>
      <w:lvlText w:val="%8."/>
      <w:lvlJc w:val="left"/>
      <w:pPr>
        <w:ind w:left="5826" w:hanging="360"/>
      </w:pPr>
      <w:rPr>
        <w:rFonts w:cs="Times New Roman"/>
      </w:rPr>
    </w:lvl>
    <w:lvl w:ilvl="8" w:tplc="0419001B">
      <w:start w:val="1"/>
      <w:numFmt w:val="lowerRoman"/>
      <w:lvlText w:val="%9."/>
      <w:lvlJc w:val="right"/>
      <w:pPr>
        <w:ind w:left="6546" w:hanging="180"/>
      </w:pPr>
      <w:rPr>
        <w:rFonts w:cs="Times New Roman"/>
      </w:rPr>
    </w:lvl>
  </w:abstractNum>
  <w:abstractNum w:abstractNumId="62">
    <w:nsid w:val="2F434EB3"/>
    <w:multiLevelType w:val="hybridMultilevel"/>
    <w:tmpl w:val="D292C34C"/>
    <w:lvl w:ilvl="0" w:tplc="D454220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2FC12D1B"/>
    <w:multiLevelType w:val="hybridMultilevel"/>
    <w:tmpl w:val="3A2E756A"/>
    <w:lvl w:ilvl="0" w:tplc="D454220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30CE7B24"/>
    <w:multiLevelType w:val="hybridMultilevel"/>
    <w:tmpl w:val="C53C20F4"/>
    <w:lvl w:ilvl="0" w:tplc="5E820E56">
      <w:start w:val="2"/>
      <w:numFmt w:val="bullet"/>
      <w:lvlText w:val=""/>
      <w:lvlJc w:val="left"/>
      <w:pPr>
        <w:tabs>
          <w:tab w:val="num" w:pos="360"/>
        </w:tabs>
        <w:ind w:left="360" w:hanging="360"/>
      </w:pPr>
      <w:rPr>
        <w:rFonts w:ascii="Symbol" w:eastAsia="Times New Roman" w:hAnsi="Symbol"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5">
    <w:nsid w:val="30F57372"/>
    <w:multiLevelType w:val="hybridMultilevel"/>
    <w:tmpl w:val="90F6A1C6"/>
    <w:lvl w:ilvl="0" w:tplc="D454220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31734137"/>
    <w:multiLevelType w:val="hybridMultilevel"/>
    <w:tmpl w:val="5A0024AA"/>
    <w:lvl w:ilvl="0" w:tplc="D454220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32534AF0"/>
    <w:multiLevelType w:val="hybridMultilevel"/>
    <w:tmpl w:val="8A86D7C4"/>
    <w:lvl w:ilvl="0" w:tplc="D4542206">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8">
    <w:nsid w:val="33173EBE"/>
    <w:multiLevelType w:val="hybridMultilevel"/>
    <w:tmpl w:val="E780A572"/>
    <w:lvl w:ilvl="0" w:tplc="80BC22FE">
      <w:start w:val="1"/>
      <w:numFmt w:val="decimal"/>
      <w:lvlText w:val="%1."/>
      <w:lvlJc w:val="left"/>
      <w:pPr>
        <w:tabs>
          <w:tab w:val="num" w:pos="1080"/>
        </w:tabs>
        <w:ind w:left="1080" w:hanging="720"/>
      </w:pPr>
      <w:rPr>
        <w:rFonts w:ascii="Times New Roman" w:eastAsia="Times New Roman" w:hAnsi="Times New Roman" w:cs="Times New Roman"/>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9">
    <w:nsid w:val="33947E0A"/>
    <w:multiLevelType w:val="singleLevel"/>
    <w:tmpl w:val="6BE6E1F8"/>
    <w:lvl w:ilvl="0">
      <w:start w:val="1"/>
      <w:numFmt w:val="decimal"/>
      <w:lvlText w:val="%1."/>
      <w:legacy w:legacy="1" w:legacySpace="0" w:legacyIndent="230"/>
      <w:lvlJc w:val="left"/>
      <w:pPr>
        <w:ind w:left="0" w:firstLine="0"/>
      </w:pPr>
      <w:rPr>
        <w:rFonts w:ascii="Times New Roman" w:hAnsi="Times New Roman" w:cs="Times New Roman" w:hint="default"/>
      </w:rPr>
    </w:lvl>
  </w:abstractNum>
  <w:abstractNum w:abstractNumId="70">
    <w:nsid w:val="34CA7A52"/>
    <w:multiLevelType w:val="hybridMultilevel"/>
    <w:tmpl w:val="EDF69560"/>
    <w:lvl w:ilvl="0" w:tplc="02002BD4">
      <w:start w:val="1"/>
      <w:numFmt w:val="decimal"/>
      <w:lvlText w:val="%1."/>
      <w:lvlJc w:val="left"/>
      <w:pPr>
        <w:ind w:left="786" w:hanging="360"/>
      </w:pPr>
      <w:rPr>
        <w:rFonts w:cs="Times New Roman"/>
      </w:rPr>
    </w:lvl>
    <w:lvl w:ilvl="1" w:tplc="04190019">
      <w:start w:val="1"/>
      <w:numFmt w:val="lowerLetter"/>
      <w:lvlText w:val="%2."/>
      <w:lvlJc w:val="left"/>
      <w:pPr>
        <w:ind w:left="1506" w:hanging="360"/>
      </w:pPr>
      <w:rPr>
        <w:rFonts w:cs="Times New Roman"/>
      </w:rPr>
    </w:lvl>
    <w:lvl w:ilvl="2" w:tplc="0419001B">
      <w:start w:val="1"/>
      <w:numFmt w:val="lowerRoman"/>
      <w:lvlText w:val="%3."/>
      <w:lvlJc w:val="right"/>
      <w:pPr>
        <w:ind w:left="2226" w:hanging="180"/>
      </w:pPr>
      <w:rPr>
        <w:rFonts w:cs="Times New Roman"/>
      </w:rPr>
    </w:lvl>
    <w:lvl w:ilvl="3" w:tplc="0419000F">
      <w:start w:val="1"/>
      <w:numFmt w:val="decimal"/>
      <w:lvlText w:val="%4."/>
      <w:lvlJc w:val="left"/>
      <w:pPr>
        <w:ind w:left="2946" w:hanging="360"/>
      </w:pPr>
      <w:rPr>
        <w:rFonts w:cs="Times New Roman"/>
      </w:rPr>
    </w:lvl>
    <w:lvl w:ilvl="4" w:tplc="04190019">
      <w:start w:val="1"/>
      <w:numFmt w:val="lowerLetter"/>
      <w:lvlText w:val="%5."/>
      <w:lvlJc w:val="left"/>
      <w:pPr>
        <w:ind w:left="3666" w:hanging="360"/>
      </w:pPr>
      <w:rPr>
        <w:rFonts w:cs="Times New Roman"/>
      </w:rPr>
    </w:lvl>
    <w:lvl w:ilvl="5" w:tplc="0419001B">
      <w:start w:val="1"/>
      <w:numFmt w:val="lowerRoman"/>
      <w:lvlText w:val="%6."/>
      <w:lvlJc w:val="right"/>
      <w:pPr>
        <w:ind w:left="4386" w:hanging="180"/>
      </w:pPr>
      <w:rPr>
        <w:rFonts w:cs="Times New Roman"/>
      </w:rPr>
    </w:lvl>
    <w:lvl w:ilvl="6" w:tplc="0419000F">
      <w:start w:val="1"/>
      <w:numFmt w:val="decimal"/>
      <w:lvlText w:val="%7."/>
      <w:lvlJc w:val="left"/>
      <w:pPr>
        <w:ind w:left="5106" w:hanging="360"/>
      </w:pPr>
      <w:rPr>
        <w:rFonts w:cs="Times New Roman"/>
      </w:rPr>
    </w:lvl>
    <w:lvl w:ilvl="7" w:tplc="04190019">
      <w:start w:val="1"/>
      <w:numFmt w:val="lowerLetter"/>
      <w:lvlText w:val="%8."/>
      <w:lvlJc w:val="left"/>
      <w:pPr>
        <w:ind w:left="5826" w:hanging="360"/>
      </w:pPr>
      <w:rPr>
        <w:rFonts w:cs="Times New Roman"/>
      </w:rPr>
    </w:lvl>
    <w:lvl w:ilvl="8" w:tplc="0419001B">
      <w:start w:val="1"/>
      <w:numFmt w:val="lowerRoman"/>
      <w:lvlText w:val="%9."/>
      <w:lvlJc w:val="right"/>
      <w:pPr>
        <w:ind w:left="6546" w:hanging="180"/>
      </w:pPr>
      <w:rPr>
        <w:rFonts w:cs="Times New Roman"/>
      </w:rPr>
    </w:lvl>
  </w:abstractNum>
  <w:abstractNum w:abstractNumId="71">
    <w:nsid w:val="376309CA"/>
    <w:multiLevelType w:val="hybridMultilevel"/>
    <w:tmpl w:val="8AD6ADEC"/>
    <w:lvl w:ilvl="0" w:tplc="D4542206">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72">
    <w:nsid w:val="38315E70"/>
    <w:multiLevelType w:val="hybridMultilevel"/>
    <w:tmpl w:val="45F6447C"/>
    <w:lvl w:ilvl="0" w:tplc="10EA6626">
      <w:start w:val="1"/>
      <w:numFmt w:val="decimal"/>
      <w:lvlText w:val="%1."/>
      <w:lvlJc w:val="left"/>
      <w:pPr>
        <w:ind w:left="1211" w:hanging="360"/>
      </w:pPr>
      <w:rPr>
        <w:rFonts w:cs="Times New Roman"/>
      </w:rPr>
    </w:lvl>
    <w:lvl w:ilvl="1" w:tplc="04190019">
      <w:start w:val="1"/>
      <w:numFmt w:val="lowerLetter"/>
      <w:lvlText w:val="%2."/>
      <w:lvlJc w:val="left"/>
      <w:pPr>
        <w:ind w:left="1931" w:hanging="360"/>
      </w:pPr>
      <w:rPr>
        <w:rFonts w:cs="Times New Roman"/>
      </w:rPr>
    </w:lvl>
    <w:lvl w:ilvl="2" w:tplc="0419001B">
      <w:start w:val="1"/>
      <w:numFmt w:val="lowerRoman"/>
      <w:lvlText w:val="%3."/>
      <w:lvlJc w:val="right"/>
      <w:pPr>
        <w:ind w:left="2651" w:hanging="180"/>
      </w:pPr>
      <w:rPr>
        <w:rFonts w:cs="Times New Roman"/>
      </w:rPr>
    </w:lvl>
    <w:lvl w:ilvl="3" w:tplc="0419000F">
      <w:start w:val="1"/>
      <w:numFmt w:val="decimal"/>
      <w:lvlText w:val="%4."/>
      <w:lvlJc w:val="left"/>
      <w:pPr>
        <w:ind w:left="3371" w:hanging="360"/>
      </w:pPr>
      <w:rPr>
        <w:rFonts w:cs="Times New Roman"/>
      </w:rPr>
    </w:lvl>
    <w:lvl w:ilvl="4" w:tplc="04190019">
      <w:start w:val="1"/>
      <w:numFmt w:val="lowerLetter"/>
      <w:lvlText w:val="%5."/>
      <w:lvlJc w:val="left"/>
      <w:pPr>
        <w:ind w:left="4091" w:hanging="360"/>
      </w:pPr>
      <w:rPr>
        <w:rFonts w:cs="Times New Roman"/>
      </w:rPr>
    </w:lvl>
    <w:lvl w:ilvl="5" w:tplc="0419001B">
      <w:start w:val="1"/>
      <w:numFmt w:val="lowerRoman"/>
      <w:lvlText w:val="%6."/>
      <w:lvlJc w:val="right"/>
      <w:pPr>
        <w:ind w:left="4811" w:hanging="180"/>
      </w:pPr>
      <w:rPr>
        <w:rFonts w:cs="Times New Roman"/>
      </w:rPr>
    </w:lvl>
    <w:lvl w:ilvl="6" w:tplc="0419000F">
      <w:start w:val="1"/>
      <w:numFmt w:val="decimal"/>
      <w:lvlText w:val="%7."/>
      <w:lvlJc w:val="left"/>
      <w:pPr>
        <w:ind w:left="5531" w:hanging="360"/>
      </w:pPr>
      <w:rPr>
        <w:rFonts w:cs="Times New Roman"/>
      </w:rPr>
    </w:lvl>
    <w:lvl w:ilvl="7" w:tplc="04190019">
      <w:start w:val="1"/>
      <w:numFmt w:val="lowerLetter"/>
      <w:lvlText w:val="%8."/>
      <w:lvlJc w:val="left"/>
      <w:pPr>
        <w:ind w:left="6251" w:hanging="360"/>
      </w:pPr>
      <w:rPr>
        <w:rFonts w:cs="Times New Roman"/>
      </w:rPr>
    </w:lvl>
    <w:lvl w:ilvl="8" w:tplc="0419001B">
      <w:start w:val="1"/>
      <w:numFmt w:val="lowerRoman"/>
      <w:lvlText w:val="%9."/>
      <w:lvlJc w:val="right"/>
      <w:pPr>
        <w:ind w:left="6971" w:hanging="180"/>
      </w:pPr>
      <w:rPr>
        <w:rFonts w:cs="Times New Roman"/>
      </w:rPr>
    </w:lvl>
  </w:abstractNum>
  <w:abstractNum w:abstractNumId="73">
    <w:nsid w:val="386A6755"/>
    <w:multiLevelType w:val="hybridMultilevel"/>
    <w:tmpl w:val="00063FA6"/>
    <w:lvl w:ilvl="0" w:tplc="29E0E5F2">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74">
    <w:nsid w:val="38735322"/>
    <w:multiLevelType w:val="hybridMultilevel"/>
    <w:tmpl w:val="FAE2508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395F2325"/>
    <w:multiLevelType w:val="hybridMultilevel"/>
    <w:tmpl w:val="16A076E8"/>
    <w:lvl w:ilvl="0" w:tplc="5E820E56">
      <w:start w:val="2"/>
      <w:numFmt w:val="bullet"/>
      <w:lvlText w:val=""/>
      <w:lvlJc w:val="left"/>
      <w:pPr>
        <w:tabs>
          <w:tab w:val="num" w:pos="360"/>
        </w:tabs>
        <w:ind w:left="360" w:hanging="360"/>
      </w:pPr>
      <w:rPr>
        <w:rFonts w:ascii="Symbol" w:eastAsia="Times New Roman" w:hAnsi="Symbol"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76">
    <w:nsid w:val="3A16150E"/>
    <w:multiLevelType w:val="hybridMultilevel"/>
    <w:tmpl w:val="9958408C"/>
    <w:lvl w:ilvl="0" w:tplc="7674BF62">
      <w:start w:val="1"/>
      <w:numFmt w:val="decimal"/>
      <w:lvlText w:val="%1."/>
      <w:lvlJc w:val="left"/>
      <w:pPr>
        <w:ind w:left="786" w:hanging="360"/>
      </w:pPr>
      <w:rPr>
        <w:rFonts w:cs="Times New Roman"/>
      </w:rPr>
    </w:lvl>
    <w:lvl w:ilvl="1" w:tplc="04190019">
      <w:start w:val="1"/>
      <w:numFmt w:val="lowerLetter"/>
      <w:lvlText w:val="%2."/>
      <w:lvlJc w:val="left"/>
      <w:pPr>
        <w:ind w:left="1506" w:hanging="360"/>
      </w:pPr>
      <w:rPr>
        <w:rFonts w:cs="Times New Roman"/>
      </w:rPr>
    </w:lvl>
    <w:lvl w:ilvl="2" w:tplc="0419001B">
      <w:start w:val="1"/>
      <w:numFmt w:val="lowerRoman"/>
      <w:lvlText w:val="%3."/>
      <w:lvlJc w:val="right"/>
      <w:pPr>
        <w:ind w:left="2226" w:hanging="180"/>
      </w:pPr>
      <w:rPr>
        <w:rFonts w:cs="Times New Roman"/>
      </w:rPr>
    </w:lvl>
    <w:lvl w:ilvl="3" w:tplc="0419000F">
      <w:start w:val="1"/>
      <w:numFmt w:val="decimal"/>
      <w:lvlText w:val="%4."/>
      <w:lvlJc w:val="left"/>
      <w:pPr>
        <w:ind w:left="2946" w:hanging="360"/>
      </w:pPr>
      <w:rPr>
        <w:rFonts w:cs="Times New Roman"/>
      </w:rPr>
    </w:lvl>
    <w:lvl w:ilvl="4" w:tplc="04190019">
      <w:start w:val="1"/>
      <w:numFmt w:val="lowerLetter"/>
      <w:lvlText w:val="%5."/>
      <w:lvlJc w:val="left"/>
      <w:pPr>
        <w:ind w:left="3666" w:hanging="360"/>
      </w:pPr>
      <w:rPr>
        <w:rFonts w:cs="Times New Roman"/>
      </w:rPr>
    </w:lvl>
    <w:lvl w:ilvl="5" w:tplc="0419001B">
      <w:start w:val="1"/>
      <w:numFmt w:val="lowerRoman"/>
      <w:lvlText w:val="%6."/>
      <w:lvlJc w:val="right"/>
      <w:pPr>
        <w:ind w:left="4386" w:hanging="180"/>
      </w:pPr>
      <w:rPr>
        <w:rFonts w:cs="Times New Roman"/>
      </w:rPr>
    </w:lvl>
    <w:lvl w:ilvl="6" w:tplc="0419000F">
      <w:start w:val="1"/>
      <w:numFmt w:val="decimal"/>
      <w:lvlText w:val="%7."/>
      <w:lvlJc w:val="left"/>
      <w:pPr>
        <w:ind w:left="5106" w:hanging="360"/>
      </w:pPr>
      <w:rPr>
        <w:rFonts w:cs="Times New Roman"/>
      </w:rPr>
    </w:lvl>
    <w:lvl w:ilvl="7" w:tplc="04190019">
      <w:start w:val="1"/>
      <w:numFmt w:val="lowerLetter"/>
      <w:lvlText w:val="%8."/>
      <w:lvlJc w:val="left"/>
      <w:pPr>
        <w:ind w:left="5826" w:hanging="360"/>
      </w:pPr>
      <w:rPr>
        <w:rFonts w:cs="Times New Roman"/>
      </w:rPr>
    </w:lvl>
    <w:lvl w:ilvl="8" w:tplc="0419001B">
      <w:start w:val="1"/>
      <w:numFmt w:val="lowerRoman"/>
      <w:lvlText w:val="%9."/>
      <w:lvlJc w:val="right"/>
      <w:pPr>
        <w:ind w:left="6546" w:hanging="180"/>
      </w:pPr>
      <w:rPr>
        <w:rFonts w:cs="Times New Roman"/>
      </w:rPr>
    </w:lvl>
  </w:abstractNum>
  <w:abstractNum w:abstractNumId="77">
    <w:nsid w:val="3CC45B9B"/>
    <w:multiLevelType w:val="hybridMultilevel"/>
    <w:tmpl w:val="51A6D0AC"/>
    <w:lvl w:ilvl="0" w:tplc="55528E3E">
      <w:start w:val="1"/>
      <w:numFmt w:val="decimal"/>
      <w:lvlText w:val="%1."/>
      <w:lvlJc w:val="left"/>
      <w:pPr>
        <w:ind w:left="644" w:hanging="360"/>
      </w:pPr>
      <w:rPr>
        <w:rFonts w:cs="Times New Roman"/>
      </w:rPr>
    </w:lvl>
    <w:lvl w:ilvl="1" w:tplc="04190019">
      <w:start w:val="1"/>
      <w:numFmt w:val="lowerLetter"/>
      <w:lvlText w:val="%2."/>
      <w:lvlJc w:val="left"/>
      <w:pPr>
        <w:ind w:left="1364" w:hanging="360"/>
      </w:pPr>
      <w:rPr>
        <w:rFonts w:cs="Times New Roman"/>
      </w:rPr>
    </w:lvl>
    <w:lvl w:ilvl="2" w:tplc="0419001B">
      <w:start w:val="1"/>
      <w:numFmt w:val="lowerRoman"/>
      <w:lvlText w:val="%3."/>
      <w:lvlJc w:val="right"/>
      <w:pPr>
        <w:ind w:left="2084" w:hanging="180"/>
      </w:pPr>
      <w:rPr>
        <w:rFonts w:cs="Times New Roman"/>
      </w:rPr>
    </w:lvl>
    <w:lvl w:ilvl="3" w:tplc="0419000F">
      <w:start w:val="1"/>
      <w:numFmt w:val="decimal"/>
      <w:lvlText w:val="%4."/>
      <w:lvlJc w:val="left"/>
      <w:pPr>
        <w:ind w:left="2804" w:hanging="360"/>
      </w:pPr>
      <w:rPr>
        <w:rFonts w:cs="Times New Roman"/>
      </w:rPr>
    </w:lvl>
    <w:lvl w:ilvl="4" w:tplc="04190019">
      <w:start w:val="1"/>
      <w:numFmt w:val="lowerLetter"/>
      <w:lvlText w:val="%5."/>
      <w:lvlJc w:val="left"/>
      <w:pPr>
        <w:ind w:left="3524" w:hanging="360"/>
      </w:pPr>
      <w:rPr>
        <w:rFonts w:cs="Times New Roman"/>
      </w:rPr>
    </w:lvl>
    <w:lvl w:ilvl="5" w:tplc="0419001B">
      <w:start w:val="1"/>
      <w:numFmt w:val="lowerRoman"/>
      <w:lvlText w:val="%6."/>
      <w:lvlJc w:val="right"/>
      <w:pPr>
        <w:ind w:left="4244" w:hanging="180"/>
      </w:pPr>
      <w:rPr>
        <w:rFonts w:cs="Times New Roman"/>
      </w:rPr>
    </w:lvl>
    <w:lvl w:ilvl="6" w:tplc="0419000F">
      <w:start w:val="1"/>
      <w:numFmt w:val="decimal"/>
      <w:lvlText w:val="%7."/>
      <w:lvlJc w:val="left"/>
      <w:pPr>
        <w:ind w:left="4964" w:hanging="360"/>
      </w:pPr>
      <w:rPr>
        <w:rFonts w:cs="Times New Roman"/>
      </w:rPr>
    </w:lvl>
    <w:lvl w:ilvl="7" w:tplc="04190019">
      <w:start w:val="1"/>
      <w:numFmt w:val="lowerLetter"/>
      <w:lvlText w:val="%8."/>
      <w:lvlJc w:val="left"/>
      <w:pPr>
        <w:ind w:left="5684" w:hanging="360"/>
      </w:pPr>
      <w:rPr>
        <w:rFonts w:cs="Times New Roman"/>
      </w:rPr>
    </w:lvl>
    <w:lvl w:ilvl="8" w:tplc="0419001B">
      <w:start w:val="1"/>
      <w:numFmt w:val="lowerRoman"/>
      <w:lvlText w:val="%9."/>
      <w:lvlJc w:val="right"/>
      <w:pPr>
        <w:ind w:left="6404" w:hanging="180"/>
      </w:pPr>
      <w:rPr>
        <w:rFonts w:cs="Times New Roman"/>
      </w:rPr>
    </w:lvl>
  </w:abstractNum>
  <w:abstractNum w:abstractNumId="78">
    <w:nsid w:val="3D8A0DB7"/>
    <w:multiLevelType w:val="hybridMultilevel"/>
    <w:tmpl w:val="A47495DA"/>
    <w:lvl w:ilvl="0" w:tplc="D454220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3DD979A7"/>
    <w:multiLevelType w:val="hybridMultilevel"/>
    <w:tmpl w:val="9C107D70"/>
    <w:lvl w:ilvl="0" w:tplc="D454220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0">
    <w:nsid w:val="3ED22CB0"/>
    <w:multiLevelType w:val="hybridMultilevel"/>
    <w:tmpl w:val="F292649E"/>
    <w:lvl w:ilvl="0" w:tplc="203E63F4">
      <w:start w:val="1"/>
      <w:numFmt w:val="decimal"/>
      <w:lvlText w:val="%1."/>
      <w:lvlJc w:val="left"/>
      <w:pPr>
        <w:ind w:left="786" w:hanging="360"/>
      </w:pPr>
      <w:rPr>
        <w:rFonts w:cs="Times New Roman"/>
      </w:rPr>
    </w:lvl>
    <w:lvl w:ilvl="1" w:tplc="04190019">
      <w:start w:val="1"/>
      <w:numFmt w:val="lowerLetter"/>
      <w:lvlText w:val="%2."/>
      <w:lvlJc w:val="left"/>
      <w:pPr>
        <w:ind w:left="1506" w:hanging="360"/>
      </w:pPr>
      <w:rPr>
        <w:rFonts w:cs="Times New Roman"/>
      </w:rPr>
    </w:lvl>
    <w:lvl w:ilvl="2" w:tplc="0419001B">
      <w:start w:val="1"/>
      <w:numFmt w:val="lowerRoman"/>
      <w:lvlText w:val="%3."/>
      <w:lvlJc w:val="right"/>
      <w:pPr>
        <w:ind w:left="2226" w:hanging="180"/>
      </w:pPr>
      <w:rPr>
        <w:rFonts w:cs="Times New Roman"/>
      </w:rPr>
    </w:lvl>
    <w:lvl w:ilvl="3" w:tplc="0419000F">
      <w:start w:val="1"/>
      <w:numFmt w:val="decimal"/>
      <w:lvlText w:val="%4."/>
      <w:lvlJc w:val="left"/>
      <w:pPr>
        <w:ind w:left="2946" w:hanging="360"/>
      </w:pPr>
      <w:rPr>
        <w:rFonts w:cs="Times New Roman"/>
      </w:rPr>
    </w:lvl>
    <w:lvl w:ilvl="4" w:tplc="04190019">
      <w:start w:val="1"/>
      <w:numFmt w:val="lowerLetter"/>
      <w:lvlText w:val="%5."/>
      <w:lvlJc w:val="left"/>
      <w:pPr>
        <w:ind w:left="3666" w:hanging="360"/>
      </w:pPr>
      <w:rPr>
        <w:rFonts w:cs="Times New Roman"/>
      </w:rPr>
    </w:lvl>
    <w:lvl w:ilvl="5" w:tplc="0419001B">
      <w:start w:val="1"/>
      <w:numFmt w:val="lowerRoman"/>
      <w:lvlText w:val="%6."/>
      <w:lvlJc w:val="right"/>
      <w:pPr>
        <w:ind w:left="4386" w:hanging="180"/>
      </w:pPr>
      <w:rPr>
        <w:rFonts w:cs="Times New Roman"/>
      </w:rPr>
    </w:lvl>
    <w:lvl w:ilvl="6" w:tplc="0419000F">
      <w:start w:val="1"/>
      <w:numFmt w:val="decimal"/>
      <w:lvlText w:val="%7."/>
      <w:lvlJc w:val="left"/>
      <w:pPr>
        <w:ind w:left="5106" w:hanging="360"/>
      </w:pPr>
      <w:rPr>
        <w:rFonts w:cs="Times New Roman"/>
      </w:rPr>
    </w:lvl>
    <w:lvl w:ilvl="7" w:tplc="04190019">
      <w:start w:val="1"/>
      <w:numFmt w:val="lowerLetter"/>
      <w:lvlText w:val="%8."/>
      <w:lvlJc w:val="left"/>
      <w:pPr>
        <w:ind w:left="5826" w:hanging="360"/>
      </w:pPr>
      <w:rPr>
        <w:rFonts w:cs="Times New Roman"/>
      </w:rPr>
    </w:lvl>
    <w:lvl w:ilvl="8" w:tplc="0419001B">
      <w:start w:val="1"/>
      <w:numFmt w:val="lowerRoman"/>
      <w:lvlText w:val="%9."/>
      <w:lvlJc w:val="right"/>
      <w:pPr>
        <w:ind w:left="6546" w:hanging="180"/>
      </w:pPr>
      <w:rPr>
        <w:rFonts w:cs="Times New Roman"/>
      </w:rPr>
    </w:lvl>
  </w:abstractNum>
  <w:abstractNum w:abstractNumId="81">
    <w:nsid w:val="3FF261FF"/>
    <w:multiLevelType w:val="hybridMultilevel"/>
    <w:tmpl w:val="EA323900"/>
    <w:lvl w:ilvl="0" w:tplc="9AEA982A">
      <w:start w:val="1"/>
      <w:numFmt w:val="decimal"/>
      <w:lvlText w:val="%1."/>
      <w:lvlJc w:val="left"/>
      <w:pPr>
        <w:ind w:left="786" w:hanging="360"/>
      </w:pPr>
      <w:rPr>
        <w:rFonts w:cs="Times New Roman"/>
      </w:rPr>
    </w:lvl>
    <w:lvl w:ilvl="1" w:tplc="04190019">
      <w:start w:val="1"/>
      <w:numFmt w:val="lowerLetter"/>
      <w:lvlText w:val="%2."/>
      <w:lvlJc w:val="left"/>
      <w:pPr>
        <w:ind w:left="1506" w:hanging="360"/>
      </w:pPr>
      <w:rPr>
        <w:rFonts w:cs="Times New Roman"/>
      </w:rPr>
    </w:lvl>
    <w:lvl w:ilvl="2" w:tplc="0419001B">
      <w:start w:val="1"/>
      <w:numFmt w:val="lowerRoman"/>
      <w:lvlText w:val="%3."/>
      <w:lvlJc w:val="right"/>
      <w:pPr>
        <w:ind w:left="2226" w:hanging="180"/>
      </w:pPr>
      <w:rPr>
        <w:rFonts w:cs="Times New Roman"/>
      </w:rPr>
    </w:lvl>
    <w:lvl w:ilvl="3" w:tplc="0419000F">
      <w:start w:val="1"/>
      <w:numFmt w:val="decimal"/>
      <w:lvlText w:val="%4."/>
      <w:lvlJc w:val="left"/>
      <w:pPr>
        <w:ind w:left="2946" w:hanging="360"/>
      </w:pPr>
      <w:rPr>
        <w:rFonts w:cs="Times New Roman"/>
      </w:rPr>
    </w:lvl>
    <w:lvl w:ilvl="4" w:tplc="04190019">
      <w:start w:val="1"/>
      <w:numFmt w:val="lowerLetter"/>
      <w:lvlText w:val="%5."/>
      <w:lvlJc w:val="left"/>
      <w:pPr>
        <w:ind w:left="3666" w:hanging="360"/>
      </w:pPr>
      <w:rPr>
        <w:rFonts w:cs="Times New Roman"/>
      </w:rPr>
    </w:lvl>
    <w:lvl w:ilvl="5" w:tplc="0419001B">
      <w:start w:val="1"/>
      <w:numFmt w:val="lowerRoman"/>
      <w:lvlText w:val="%6."/>
      <w:lvlJc w:val="right"/>
      <w:pPr>
        <w:ind w:left="4386" w:hanging="180"/>
      </w:pPr>
      <w:rPr>
        <w:rFonts w:cs="Times New Roman"/>
      </w:rPr>
    </w:lvl>
    <w:lvl w:ilvl="6" w:tplc="0419000F">
      <w:start w:val="1"/>
      <w:numFmt w:val="decimal"/>
      <w:lvlText w:val="%7."/>
      <w:lvlJc w:val="left"/>
      <w:pPr>
        <w:ind w:left="5106" w:hanging="360"/>
      </w:pPr>
      <w:rPr>
        <w:rFonts w:cs="Times New Roman"/>
      </w:rPr>
    </w:lvl>
    <w:lvl w:ilvl="7" w:tplc="04190019">
      <w:start w:val="1"/>
      <w:numFmt w:val="lowerLetter"/>
      <w:lvlText w:val="%8."/>
      <w:lvlJc w:val="left"/>
      <w:pPr>
        <w:ind w:left="5826" w:hanging="360"/>
      </w:pPr>
      <w:rPr>
        <w:rFonts w:cs="Times New Roman"/>
      </w:rPr>
    </w:lvl>
    <w:lvl w:ilvl="8" w:tplc="0419001B">
      <w:start w:val="1"/>
      <w:numFmt w:val="lowerRoman"/>
      <w:lvlText w:val="%9."/>
      <w:lvlJc w:val="right"/>
      <w:pPr>
        <w:ind w:left="6546" w:hanging="180"/>
      </w:pPr>
      <w:rPr>
        <w:rFonts w:cs="Times New Roman"/>
      </w:rPr>
    </w:lvl>
  </w:abstractNum>
  <w:abstractNum w:abstractNumId="82">
    <w:nsid w:val="421B3F87"/>
    <w:multiLevelType w:val="hybridMultilevel"/>
    <w:tmpl w:val="7592FFF4"/>
    <w:lvl w:ilvl="0" w:tplc="5E820E56">
      <w:start w:val="2"/>
      <w:numFmt w:val="bullet"/>
      <w:lvlText w:val=""/>
      <w:lvlJc w:val="left"/>
      <w:pPr>
        <w:tabs>
          <w:tab w:val="num" w:pos="360"/>
        </w:tabs>
        <w:ind w:left="360" w:hanging="360"/>
      </w:pPr>
      <w:rPr>
        <w:rFonts w:ascii="Symbol" w:eastAsia="Times New Roman" w:hAnsi="Symbol" w:cs="Times New Roman"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83">
    <w:nsid w:val="424A648E"/>
    <w:multiLevelType w:val="hybridMultilevel"/>
    <w:tmpl w:val="E1C290D6"/>
    <w:lvl w:ilvl="0" w:tplc="D454220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42C24789"/>
    <w:multiLevelType w:val="hybridMultilevel"/>
    <w:tmpl w:val="880CA5DE"/>
    <w:lvl w:ilvl="0" w:tplc="C0726112">
      <w:start w:val="1"/>
      <w:numFmt w:val="decimal"/>
      <w:lvlText w:val="%1."/>
      <w:lvlJc w:val="left"/>
      <w:pPr>
        <w:ind w:left="1146" w:hanging="360"/>
      </w:pPr>
      <w:rPr>
        <w:rFonts w:cs="Times New Roman"/>
      </w:rPr>
    </w:lvl>
    <w:lvl w:ilvl="1" w:tplc="04190019">
      <w:start w:val="1"/>
      <w:numFmt w:val="lowerLetter"/>
      <w:lvlText w:val="%2."/>
      <w:lvlJc w:val="left"/>
      <w:pPr>
        <w:ind w:left="1866" w:hanging="360"/>
      </w:pPr>
      <w:rPr>
        <w:rFonts w:cs="Times New Roman"/>
      </w:rPr>
    </w:lvl>
    <w:lvl w:ilvl="2" w:tplc="0419001B">
      <w:start w:val="1"/>
      <w:numFmt w:val="lowerRoman"/>
      <w:lvlText w:val="%3."/>
      <w:lvlJc w:val="right"/>
      <w:pPr>
        <w:ind w:left="2586" w:hanging="180"/>
      </w:pPr>
      <w:rPr>
        <w:rFonts w:cs="Times New Roman"/>
      </w:rPr>
    </w:lvl>
    <w:lvl w:ilvl="3" w:tplc="0419000F">
      <w:start w:val="1"/>
      <w:numFmt w:val="decimal"/>
      <w:lvlText w:val="%4."/>
      <w:lvlJc w:val="left"/>
      <w:pPr>
        <w:ind w:left="3306" w:hanging="360"/>
      </w:pPr>
      <w:rPr>
        <w:rFonts w:cs="Times New Roman"/>
      </w:rPr>
    </w:lvl>
    <w:lvl w:ilvl="4" w:tplc="04190019">
      <w:start w:val="1"/>
      <w:numFmt w:val="lowerLetter"/>
      <w:lvlText w:val="%5."/>
      <w:lvlJc w:val="left"/>
      <w:pPr>
        <w:ind w:left="4026" w:hanging="360"/>
      </w:pPr>
      <w:rPr>
        <w:rFonts w:cs="Times New Roman"/>
      </w:rPr>
    </w:lvl>
    <w:lvl w:ilvl="5" w:tplc="0419001B">
      <w:start w:val="1"/>
      <w:numFmt w:val="lowerRoman"/>
      <w:lvlText w:val="%6."/>
      <w:lvlJc w:val="right"/>
      <w:pPr>
        <w:ind w:left="4746" w:hanging="180"/>
      </w:pPr>
      <w:rPr>
        <w:rFonts w:cs="Times New Roman"/>
      </w:rPr>
    </w:lvl>
    <w:lvl w:ilvl="6" w:tplc="0419000F">
      <w:start w:val="1"/>
      <w:numFmt w:val="decimal"/>
      <w:lvlText w:val="%7."/>
      <w:lvlJc w:val="left"/>
      <w:pPr>
        <w:ind w:left="5466" w:hanging="360"/>
      </w:pPr>
      <w:rPr>
        <w:rFonts w:cs="Times New Roman"/>
      </w:rPr>
    </w:lvl>
    <w:lvl w:ilvl="7" w:tplc="04190019">
      <w:start w:val="1"/>
      <w:numFmt w:val="lowerLetter"/>
      <w:lvlText w:val="%8."/>
      <w:lvlJc w:val="left"/>
      <w:pPr>
        <w:ind w:left="6186" w:hanging="360"/>
      </w:pPr>
      <w:rPr>
        <w:rFonts w:cs="Times New Roman"/>
      </w:rPr>
    </w:lvl>
    <w:lvl w:ilvl="8" w:tplc="0419001B">
      <w:start w:val="1"/>
      <w:numFmt w:val="lowerRoman"/>
      <w:lvlText w:val="%9."/>
      <w:lvlJc w:val="right"/>
      <w:pPr>
        <w:ind w:left="6906" w:hanging="180"/>
      </w:pPr>
      <w:rPr>
        <w:rFonts w:cs="Times New Roman"/>
      </w:rPr>
    </w:lvl>
  </w:abstractNum>
  <w:abstractNum w:abstractNumId="85">
    <w:nsid w:val="4314292C"/>
    <w:multiLevelType w:val="hybridMultilevel"/>
    <w:tmpl w:val="495CADB6"/>
    <w:lvl w:ilvl="0" w:tplc="D4542206">
      <w:start w:val="1"/>
      <w:numFmt w:val="bullet"/>
      <w:lvlText w:val=""/>
      <w:lvlJc w:val="left"/>
      <w:pPr>
        <w:ind w:left="1571" w:hanging="360"/>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86">
    <w:nsid w:val="453252B9"/>
    <w:multiLevelType w:val="hybridMultilevel"/>
    <w:tmpl w:val="81A87898"/>
    <w:lvl w:ilvl="0" w:tplc="D454220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46673154"/>
    <w:multiLevelType w:val="hybridMultilevel"/>
    <w:tmpl w:val="8F0C5A48"/>
    <w:lvl w:ilvl="0" w:tplc="B5180288">
      <w:start w:val="1"/>
      <w:numFmt w:val="decimal"/>
      <w:lvlText w:val="%1."/>
      <w:lvlJc w:val="left"/>
      <w:pPr>
        <w:ind w:left="786" w:hanging="360"/>
      </w:pPr>
      <w:rPr>
        <w:rFonts w:cs="Times New Roman"/>
      </w:rPr>
    </w:lvl>
    <w:lvl w:ilvl="1" w:tplc="04190019">
      <w:start w:val="1"/>
      <w:numFmt w:val="lowerLetter"/>
      <w:lvlText w:val="%2."/>
      <w:lvlJc w:val="left"/>
      <w:pPr>
        <w:ind w:left="1506" w:hanging="360"/>
      </w:pPr>
      <w:rPr>
        <w:rFonts w:cs="Times New Roman"/>
      </w:rPr>
    </w:lvl>
    <w:lvl w:ilvl="2" w:tplc="0419001B">
      <w:start w:val="1"/>
      <w:numFmt w:val="lowerRoman"/>
      <w:lvlText w:val="%3."/>
      <w:lvlJc w:val="right"/>
      <w:pPr>
        <w:ind w:left="2226" w:hanging="180"/>
      </w:pPr>
      <w:rPr>
        <w:rFonts w:cs="Times New Roman"/>
      </w:rPr>
    </w:lvl>
    <w:lvl w:ilvl="3" w:tplc="0419000F">
      <w:start w:val="1"/>
      <w:numFmt w:val="decimal"/>
      <w:lvlText w:val="%4."/>
      <w:lvlJc w:val="left"/>
      <w:pPr>
        <w:ind w:left="2946" w:hanging="360"/>
      </w:pPr>
      <w:rPr>
        <w:rFonts w:cs="Times New Roman"/>
      </w:rPr>
    </w:lvl>
    <w:lvl w:ilvl="4" w:tplc="04190019">
      <w:start w:val="1"/>
      <w:numFmt w:val="lowerLetter"/>
      <w:lvlText w:val="%5."/>
      <w:lvlJc w:val="left"/>
      <w:pPr>
        <w:ind w:left="3666" w:hanging="360"/>
      </w:pPr>
      <w:rPr>
        <w:rFonts w:cs="Times New Roman"/>
      </w:rPr>
    </w:lvl>
    <w:lvl w:ilvl="5" w:tplc="0419001B">
      <w:start w:val="1"/>
      <w:numFmt w:val="lowerRoman"/>
      <w:lvlText w:val="%6."/>
      <w:lvlJc w:val="right"/>
      <w:pPr>
        <w:ind w:left="4386" w:hanging="180"/>
      </w:pPr>
      <w:rPr>
        <w:rFonts w:cs="Times New Roman"/>
      </w:rPr>
    </w:lvl>
    <w:lvl w:ilvl="6" w:tplc="0419000F">
      <w:start w:val="1"/>
      <w:numFmt w:val="decimal"/>
      <w:lvlText w:val="%7."/>
      <w:lvlJc w:val="left"/>
      <w:pPr>
        <w:ind w:left="5106" w:hanging="360"/>
      </w:pPr>
      <w:rPr>
        <w:rFonts w:cs="Times New Roman"/>
      </w:rPr>
    </w:lvl>
    <w:lvl w:ilvl="7" w:tplc="04190019">
      <w:start w:val="1"/>
      <w:numFmt w:val="lowerLetter"/>
      <w:lvlText w:val="%8."/>
      <w:lvlJc w:val="left"/>
      <w:pPr>
        <w:ind w:left="5826" w:hanging="360"/>
      </w:pPr>
      <w:rPr>
        <w:rFonts w:cs="Times New Roman"/>
      </w:rPr>
    </w:lvl>
    <w:lvl w:ilvl="8" w:tplc="0419001B">
      <w:start w:val="1"/>
      <w:numFmt w:val="lowerRoman"/>
      <w:lvlText w:val="%9."/>
      <w:lvlJc w:val="right"/>
      <w:pPr>
        <w:ind w:left="6546" w:hanging="180"/>
      </w:pPr>
      <w:rPr>
        <w:rFonts w:cs="Times New Roman"/>
      </w:rPr>
    </w:lvl>
  </w:abstractNum>
  <w:abstractNum w:abstractNumId="88">
    <w:nsid w:val="49086D7B"/>
    <w:multiLevelType w:val="hybridMultilevel"/>
    <w:tmpl w:val="CC58D430"/>
    <w:lvl w:ilvl="0" w:tplc="D454220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4918703A"/>
    <w:multiLevelType w:val="hybridMultilevel"/>
    <w:tmpl w:val="4A3E7A9C"/>
    <w:lvl w:ilvl="0" w:tplc="D454220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493F336D"/>
    <w:multiLevelType w:val="hybridMultilevel"/>
    <w:tmpl w:val="765E93B6"/>
    <w:lvl w:ilvl="0" w:tplc="4B2C3FC2">
      <w:start w:val="1"/>
      <w:numFmt w:val="decimal"/>
      <w:lvlText w:val="%1."/>
      <w:lvlJc w:val="left"/>
      <w:pPr>
        <w:ind w:left="927" w:hanging="360"/>
      </w:pPr>
      <w:rPr>
        <w:rFonts w:cs="Times New Roman"/>
      </w:rPr>
    </w:lvl>
    <w:lvl w:ilvl="1" w:tplc="04190019">
      <w:start w:val="1"/>
      <w:numFmt w:val="lowerLetter"/>
      <w:lvlText w:val="%2."/>
      <w:lvlJc w:val="left"/>
      <w:pPr>
        <w:ind w:left="1647" w:hanging="360"/>
      </w:pPr>
      <w:rPr>
        <w:rFonts w:cs="Times New Roman"/>
      </w:rPr>
    </w:lvl>
    <w:lvl w:ilvl="2" w:tplc="0419001B">
      <w:start w:val="1"/>
      <w:numFmt w:val="lowerRoman"/>
      <w:lvlText w:val="%3."/>
      <w:lvlJc w:val="right"/>
      <w:pPr>
        <w:ind w:left="2367" w:hanging="180"/>
      </w:pPr>
      <w:rPr>
        <w:rFonts w:cs="Times New Roman"/>
      </w:rPr>
    </w:lvl>
    <w:lvl w:ilvl="3" w:tplc="0419000F">
      <w:start w:val="1"/>
      <w:numFmt w:val="decimal"/>
      <w:lvlText w:val="%4."/>
      <w:lvlJc w:val="left"/>
      <w:pPr>
        <w:ind w:left="3087" w:hanging="360"/>
      </w:pPr>
      <w:rPr>
        <w:rFonts w:cs="Times New Roman"/>
      </w:rPr>
    </w:lvl>
    <w:lvl w:ilvl="4" w:tplc="04190019">
      <w:start w:val="1"/>
      <w:numFmt w:val="lowerLetter"/>
      <w:lvlText w:val="%5."/>
      <w:lvlJc w:val="left"/>
      <w:pPr>
        <w:ind w:left="3807" w:hanging="360"/>
      </w:pPr>
      <w:rPr>
        <w:rFonts w:cs="Times New Roman"/>
      </w:rPr>
    </w:lvl>
    <w:lvl w:ilvl="5" w:tplc="0419001B">
      <w:start w:val="1"/>
      <w:numFmt w:val="lowerRoman"/>
      <w:lvlText w:val="%6."/>
      <w:lvlJc w:val="right"/>
      <w:pPr>
        <w:ind w:left="4527" w:hanging="180"/>
      </w:pPr>
      <w:rPr>
        <w:rFonts w:cs="Times New Roman"/>
      </w:rPr>
    </w:lvl>
    <w:lvl w:ilvl="6" w:tplc="0419000F">
      <w:start w:val="1"/>
      <w:numFmt w:val="decimal"/>
      <w:lvlText w:val="%7."/>
      <w:lvlJc w:val="left"/>
      <w:pPr>
        <w:ind w:left="5247" w:hanging="360"/>
      </w:pPr>
      <w:rPr>
        <w:rFonts w:cs="Times New Roman"/>
      </w:rPr>
    </w:lvl>
    <w:lvl w:ilvl="7" w:tplc="04190019">
      <w:start w:val="1"/>
      <w:numFmt w:val="lowerLetter"/>
      <w:lvlText w:val="%8."/>
      <w:lvlJc w:val="left"/>
      <w:pPr>
        <w:ind w:left="5967" w:hanging="360"/>
      </w:pPr>
      <w:rPr>
        <w:rFonts w:cs="Times New Roman"/>
      </w:rPr>
    </w:lvl>
    <w:lvl w:ilvl="8" w:tplc="0419001B">
      <w:start w:val="1"/>
      <w:numFmt w:val="lowerRoman"/>
      <w:lvlText w:val="%9."/>
      <w:lvlJc w:val="right"/>
      <w:pPr>
        <w:ind w:left="6687" w:hanging="180"/>
      </w:pPr>
      <w:rPr>
        <w:rFonts w:cs="Times New Roman"/>
      </w:rPr>
    </w:lvl>
  </w:abstractNum>
  <w:abstractNum w:abstractNumId="91">
    <w:nsid w:val="4B2F0AE8"/>
    <w:multiLevelType w:val="hybridMultilevel"/>
    <w:tmpl w:val="1A9405AC"/>
    <w:lvl w:ilvl="0" w:tplc="D4542206">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92">
    <w:nsid w:val="4BD604A9"/>
    <w:multiLevelType w:val="hybridMultilevel"/>
    <w:tmpl w:val="C868B4E6"/>
    <w:lvl w:ilvl="0" w:tplc="D454220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4C866F2A"/>
    <w:multiLevelType w:val="hybridMultilevel"/>
    <w:tmpl w:val="F57652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4CA05DA5"/>
    <w:multiLevelType w:val="hybridMultilevel"/>
    <w:tmpl w:val="8A3E1572"/>
    <w:lvl w:ilvl="0" w:tplc="D454220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5">
    <w:nsid w:val="4CA22CC6"/>
    <w:multiLevelType w:val="hybridMultilevel"/>
    <w:tmpl w:val="73060FFE"/>
    <w:lvl w:ilvl="0" w:tplc="2430AB8A">
      <w:start w:val="1"/>
      <w:numFmt w:val="decimal"/>
      <w:lvlText w:val="%1."/>
      <w:lvlJc w:val="left"/>
      <w:pPr>
        <w:ind w:left="786" w:hanging="360"/>
      </w:pPr>
      <w:rPr>
        <w:rFonts w:cs="Times New Roman"/>
      </w:rPr>
    </w:lvl>
    <w:lvl w:ilvl="1" w:tplc="04190019">
      <w:start w:val="1"/>
      <w:numFmt w:val="lowerLetter"/>
      <w:lvlText w:val="%2."/>
      <w:lvlJc w:val="left"/>
      <w:pPr>
        <w:ind w:left="1506" w:hanging="360"/>
      </w:pPr>
      <w:rPr>
        <w:rFonts w:cs="Times New Roman"/>
      </w:rPr>
    </w:lvl>
    <w:lvl w:ilvl="2" w:tplc="0419001B">
      <w:start w:val="1"/>
      <w:numFmt w:val="lowerRoman"/>
      <w:lvlText w:val="%3."/>
      <w:lvlJc w:val="right"/>
      <w:pPr>
        <w:ind w:left="2226" w:hanging="180"/>
      </w:pPr>
      <w:rPr>
        <w:rFonts w:cs="Times New Roman"/>
      </w:rPr>
    </w:lvl>
    <w:lvl w:ilvl="3" w:tplc="0419000F">
      <w:start w:val="1"/>
      <w:numFmt w:val="decimal"/>
      <w:lvlText w:val="%4."/>
      <w:lvlJc w:val="left"/>
      <w:pPr>
        <w:ind w:left="2946" w:hanging="360"/>
      </w:pPr>
      <w:rPr>
        <w:rFonts w:cs="Times New Roman"/>
      </w:rPr>
    </w:lvl>
    <w:lvl w:ilvl="4" w:tplc="04190019">
      <w:start w:val="1"/>
      <w:numFmt w:val="lowerLetter"/>
      <w:lvlText w:val="%5."/>
      <w:lvlJc w:val="left"/>
      <w:pPr>
        <w:ind w:left="3666" w:hanging="360"/>
      </w:pPr>
      <w:rPr>
        <w:rFonts w:cs="Times New Roman"/>
      </w:rPr>
    </w:lvl>
    <w:lvl w:ilvl="5" w:tplc="0419001B">
      <w:start w:val="1"/>
      <w:numFmt w:val="lowerRoman"/>
      <w:lvlText w:val="%6."/>
      <w:lvlJc w:val="right"/>
      <w:pPr>
        <w:ind w:left="4386" w:hanging="180"/>
      </w:pPr>
      <w:rPr>
        <w:rFonts w:cs="Times New Roman"/>
      </w:rPr>
    </w:lvl>
    <w:lvl w:ilvl="6" w:tplc="0419000F">
      <w:start w:val="1"/>
      <w:numFmt w:val="decimal"/>
      <w:lvlText w:val="%7."/>
      <w:lvlJc w:val="left"/>
      <w:pPr>
        <w:ind w:left="5106" w:hanging="360"/>
      </w:pPr>
      <w:rPr>
        <w:rFonts w:cs="Times New Roman"/>
      </w:rPr>
    </w:lvl>
    <w:lvl w:ilvl="7" w:tplc="04190019">
      <w:start w:val="1"/>
      <w:numFmt w:val="lowerLetter"/>
      <w:lvlText w:val="%8."/>
      <w:lvlJc w:val="left"/>
      <w:pPr>
        <w:ind w:left="5826" w:hanging="360"/>
      </w:pPr>
      <w:rPr>
        <w:rFonts w:cs="Times New Roman"/>
      </w:rPr>
    </w:lvl>
    <w:lvl w:ilvl="8" w:tplc="0419001B">
      <w:start w:val="1"/>
      <w:numFmt w:val="lowerRoman"/>
      <w:lvlText w:val="%9."/>
      <w:lvlJc w:val="right"/>
      <w:pPr>
        <w:ind w:left="6546" w:hanging="180"/>
      </w:pPr>
      <w:rPr>
        <w:rFonts w:cs="Times New Roman"/>
      </w:rPr>
    </w:lvl>
  </w:abstractNum>
  <w:abstractNum w:abstractNumId="96">
    <w:nsid w:val="4E501E35"/>
    <w:multiLevelType w:val="hybridMultilevel"/>
    <w:tmpl w:val="113C6CC2"/>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97">
    <w:nsid w:val="4E833DE5"/>
    <w:multiLevelType w:val="hybridMultilevel"/>
    <w:tmpl w:val="887C6718"/>
    <w:lvl w:ilvl="0" w:tplc="5E820E56">
      <w:start w:val="2"/>
      <w:numFmt w:val="bullet"/>
      <w:lvlText w:val=""/>
      <w:lvlJc w:val="left"/>
      <w:pPr>
        <w:tabs>
          <w:tab w:val="num" w:pos="360"/>
        </w:tabs>
        <w:ind w:left="360" w:hanging="360"/>
      </w:pPr>
      <w:rPr>
        <w:rFonts w:ascii="Symbol" w:eastAsia="Times New Roman" w:hAnsi="Symbol"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98">
    <w:nsid w:val="4EED1BD1"/>
    <w:multiLevelType w:val="hybridMultilevel"/>
    <w:tmpl w:val="8C5A0132"/>
    <w:lvl w:ilvl="0" w:tplc="D454220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4EF42F81"/>
    <w:multiLevelType w:val="hybridMultilevel"/>
    <w:tmpl w:val="99EC7C9E"/>
    <w:lvl w:ilvl="0" w:tplc="650CE250">
      <w:start w:val="1"/>
      <w:numFmt w:val="decimal"/>
      <w:lvlText w:val="%1."/>
      <w:lvlJc w:val="left"/>
      <w:pPr>
        <w:ind w:left="786" w:hanging="360"/>
      </w:pPr>
      <w:rPr>
        <w:rFonts w:cs="Times New Roman"/>
      </w:rPr>
    </w:lvl>
    <w:lvl w:ilvl="1" w:tplc="04190019">
      <w:start w:val="1"/>
      <w:numFmt w:val="lowerLetter"/>
      <w:lvlText w:val="%2."/>
      <w:lvlJc w:val="left"/>
      <w:pPr>
        <w:ind w:left="1506" w:hanging="360"/>
      </w:pPr>
      <w:rPr>
        <w:rFonts w:cs="Times New Roman"/>
      </w:rPr>
    </w:lvl>
    <w:lvl w:ilvl="2" w:tplc="0419001B">
      <w:start w:val="1"/>
      <w:numFmt w:val="lowerRoman"/>
      <w:lvlText w:val="%3."/>
      <w:lvlJc w:val="right"/>
      <w:pPr>
        <w:ind w:left="2226" w:hanging="180"/>
      </w:pPr>
      <w:rPr>
        <w:rFonts w:cs="Times New Roman"/>
      </w:rPr>
    </w:lvl>
    <w:lvl w:ilvl="3" w:tplc="0419000F">
      <w:start w:val="1"/>
      <w:numFmt w:val="decimal"/>
      <w:lvlText w:val="%4."/>
      <w:lvlJc w:val="left"/>
      <w:pPr>
        <w:ind w:left="2946" w:hanging="360"/>
      </w:pPr>
      <w:rPr>
        <w:rFonts w:cs="Times New Roman"/>
      </w:rPr>
    </w:lvl>
    <w:lvl w:ilvl="4" w:tplc="04190019">
      <w:start w:val="1"/>
      <w:numFmt w:val="lowerLetter"/>
      <w:lvlText w:val="%5."/>
      <w:lvlJc w:val="left"/>
      <w:pPr>
        <w:ind w:left="3666" w:hanging="360"/>
      </w:pPr>
      <w:rPr>
        <w:rFonts w:cs="Times New Roman"/>
      </w:rPr>
    </w:lvl>
    <w:lvl w:ilvl="5" w:tplc="0419001B">
      <w:start w:val="1"/>
      <w:numFmt w:val="lowerRoman"/>
      <w:lvlText w:val="%6."/>
      <w:lvlJc w:val="right"/>
      <w:pPr>
        <w:ind w:left="4386" w:hanging="180"/>
      </w:pPr>
      <w:rPr>
        <w:rFonts w:cs="Times New Roman"/>
      </w:rPr>
    </w:lvl>
    <w:lvl w:ilvl="6" w:tplc="0419000F">
      <w:start w:val="1"/>
      <w:numFmt w:val="decimal"/>
      <w:lvlText w:val="%7."/>
      <w:lvlJc w:val="left"/>
      <w:pPr>
        <w:ind w:left="5106" w:hanging="360"/>
      </w:pPr>
      <w:rPr>
        <w:rFonts w:cs="Times New Roman"/>
      </w:rPr>
    </w:lvl>
    <w:lvl w:ilvl="7" w:tplc="04190019">
      <w:start w:val="1"/>
      <w:numFmt w:val="lowerLetter"/>
      <w:lvlText w:val="%8."/>
      <w:lvlJc w:val="left"/>
      <w:pPr>
        <w:ind w:left="5826" w:hanging="360"/>
      </w:pPr>
      <w:rPr>
        <w:rFonts w:cs="Times New Roman"/>
      </w:rPr>
    </w:lvl>
    <w:lvl w:ilvl="8" w:tplc="0419001B">
      <w:start w:val="1"/>
      <w:numFmt w:val="lowerRoman"/>
      <w:lvlText w:val="%9."/>
      <w:lvlJc w:val="right"/>
      <w:pPr>
        <w:ind w:left="6546" w:hanging="180"/>
      </w:pPr>
      <w:rPr>
        <w:rFonts w:cs="Times New Roman"/>
      </w:rPr>
    </w:lvl>
  </w:abstractNum>
  <w:abstractNum w:abstractNumId="100">
    <w:nsid w:val="4F2F74CE"/>
    <w:multiLevelType w:val="hybridMultilevel"/>
    <w:tmpl w:val="51B0429A"/>
    <w:lvl w:ilvl="0" w:tplc="D454220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4F5B21C7"/>
    <w:multiLevelType w:val="hybridMultilevel"/>
    <w:tmpl w:val="3236CAD2"/>
    <w:lvl w:ilvl="0" w:tplc="D454220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4F7619DF"/>
    <w:multiLevelType w:val="hybridMultilevel"/>
    <w:tmpl w:val="0CE2A0E8"/>
    <w:lvl w:ilvl="0" w:tplc="0800636E">
      <w:start w:val="1"/>
      <w:numFmt w:val="decimal"/>
      <w:lvlText w:val="%1."/>
      <w:lvlJc w:val="left"/>
      <w:pPr>
        <w:ind w:left="1146" w:hanging="360"/>
      </w:pPr>
      <w:rPr>
        <w:rFonts w:cs="Times New Roman"/>
      </w:rPr>
    </w:lvl>
    <w:lvl w:ilvl="1" w:tplc="04190019">
      <w:start w:val="1"/>
      <w:numFmt w:val="lowerLetter"/>
      <w:lvlText w:val="%2."/>
      <w:lvlJc w:val="left"/>
      <w:pPr>
        <w:ind w:left="1866" w:hanging="360"/>
      </w:pPr>
      <w:rPr>
        <w:rFonts w:cs="Times New Roman"/>
      </w:rPr>
    </w:lvl>
    <w:lvl w:ilvl="2" w:tplc="0419001B">
      <w:start w:val="1"/>
      <w:numFmt w:val="lowerRoman"/>
      <w:lvlText w:val="%3."/>
      <w:lvlJc w:val="right"/>
      <w:pPr>
        <w:ind w:left="2586" w:hanging="180"/>
      </w:pPr>
      <w:rPr>
        <w:rFonts w:cs="Times New Roman"/>
      </w:rPr>
    </w:lvl>
    <w:lvl w:ilvl="3" w:tplc="0419000F">
      <w:start w:val="1"/>
      <w:numFmt w:val="decimal"/>
      <w:lvlText w:val="%4."/>
      <w:lvlJc w:val="left"/>
      <w:pPr>
        <w:ind w:left="3306" w:hanging="360"/>
      </w:pPr>
      <w:rPr>
        <w:rFonts w:cs="Times New Roman"/>
      </w:rPr>
    </w:lvl>
    <w:lvl w:ilvl="4" w:tplc="04190019">
      <w:start w:val="1"/>
      <w:numFmt w:val="lowerLetter"/>
      <w:lvlText w:val="%5."/>
      <w:lvlJc w:val="left"/>
      <w:pPr>
        <w:ind w:left="4026" w:hanging="360"/>
      </w:pPr>
      <w:rPr>
        <w:rFonts w:cs="Times New Roman"/>
      </w:rPr>
    </w:lvl>
    <w:lvl w:ilvl="5" w:tplc="0419001B">
      <w:start w:val="1"/>
      <w:numFmt w:val="lowerRoman"/>
      <w:lvlText w:val="%6."/>
      <w:lvlJc w:val="right"/>
      <w:pPr>
        <w:ind w:left="4746" w:hanging="180"/>
      </w:pPr>
      <w:rPr>
        <w:rFonts w:cs="Times New Roman"/>
      </w:rPr>
    </w:lvl>
    <w:lvl w:ilvl="6" w:tplc="0419000F">
      <w:start w:val="1"/>
      <w:numFmt w:val="decimal"/>
      <w:lvlText w:val="%7."/>
      <w:lvlJc w:val="left"/>
      <w:pPr>
        <w:ind w:left="5466" w:hanging="360"/>
      </w:pPr>
      <w:rPr>
        <w:rFonts w:cs="Times New Roman"/>
      </w:rPr>
    </w:lvl>
    <w:lvl w:ilvl="7" w:tplc="04190019">
      <w:start w:val="1"/>
      <w:numFmt w:val="lowerLetter"/>
      <w:lvlText w:val="%8."/>
      <w:lvlJc w:val="left"/>
      <w:pPr>
        <w:ind w:left="6186" w:hanging="360"/>
      </w:pPr>
      <w:rPr>
        <w:rFonts w:cs="Times New Roman"/>
      </w:rPr>
    </w:lvl>
    <w:lvl w:ilvl="8" w:tplc="0419001B">
      <w:start w:val="1"/>
      <w:numFmt w:val="lowerRoman"/>
      <w:lvlText w:val="%9."/>
      <w:lvlJc w:val="right"/>
      <w:pPr>
        <w:ind w:left="6906" w:hanging="180"/>
      </w:pPr>
      <w:rPr>
        <w:rFonts w:cs="Times New Roman"/>
      </w:rPr>
    </w:lvl>
  </w:abstractNum>
  <w:abstractNum w:abstractNumId="103">
    <w:nsid w:val="50244454"/>
    <w:multiLevelType w:val="hybridMultilevel"/>
    <w:tmpl w:val="1F64AE58"/>
    <w:lvl w:ilvl="0" w:tplc="D454220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51074211"/>
    <w:multiLevelType w:val="hybridMultilevel"/>
    <w:tmpl w:val="A4947226"/>
    <w:lvl w:ilvl="0" w:tplc="D4542206">
      <w:start w:val="1"/>
      <w:numFmt w:val="bullet"/>
      <w:lvlText w:val=""/>
      <w:lvlJc w:val="left"/>
      <w:pPr>
        <w:ind w:left="1571" w:hanging="360"/>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105">
    <w:nsid w:val="51167BE6"/>
    <w:multiLevelType w:val="hybridMultilevel"/>
    <w:tmpl w:val="EB06FD7C"/>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06">
    <w:nsid w:val="517F41B4"/>
    <w:multiLevelType w:val="hybridMultilevel"/>
    <w:tmpl w:val="A484DC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553231C4"/>
    <w:multiLevelType w:val="hybridMultilevel"/>
    <w:tmpl w:val="11E4C012"/>
    <w:lvl w:ilvl="0" w:tplc="96D85298">
      <w:start w:val="1"/>
      <w:numFmt w:val="decimal"/>
      <w:lvlText w:val="%1."/>
      <w:lvlJc w:val="left"/>
      <w:pPr>
        <w:ind w:left="644" w:hanging="360"/>
      </w:pPr>
      <w:rPr>
        <w:rFonts w:cs="Times New Roman"/>
      </w:rPr>
    </w:lvl>
    <w:lvl w:ilvl="1" w:tplc="04190019">
      <w:start w:val="1"/>
      <w:numFmt w:val="lowerLetter"/>
      <w:lvlText w:val="%2."/>
      <w:lvlJc w:val="left"/>
      <w:pPr>
        <w:ind w:left="1364" w:hanging="360"/>
      </w:pPr>
      <w:rPr>
        <w:rFonts w:cs="Times New Roman"/>
      </w:rPr>
    </w:lvl>
    <w:lvl w:ilvl="2" w:tplc="0419001B">
      <w:start w:val="1"/>
      <w:numFmt w:val="lowerRoman"/>
      <w:lvlText w:val="%3."/>
      <w:lvlJc w:val="right"/>
      <w:pPr>
        <w:ind w:left="2084" w:hanging="180"/>
      </w:pPr>
      <w:rPr>
        <w:rFonts w:cs="Times New Roman"/>
      </w:rPr>
    </w:lvl>
    <w:lvl w:ilvl="3" w:tplc="0419000F">
      <w:start w:val="1"/>
      <w:numFmt w:val="decimal"/>
      <w:lvlText w:val="%4."/>
      <w:lvlJc w:val="left"/>
      <w:pPr>
        <w:ind w:left="2804" w:hanging="360"/>
      </w:pPr>
      <w:rPr>
        <w:rFonts w:cs="Times New Roman"/>
      </w:rPr>
    </w:lvl>
    <w:lvl w:ilvl="4" w:tplc="04190019">
      <w:start w:val="1"/>
      <w:numFmt w:val="lowerLetter"/>
      <w:lvlText w:val="%5."/>
      <w:lvlJc w:val="left"/>
      <w:pPr>
        <w:ind w:left="3524" w:hanging="360"/>
      </w:pPr>
      <w:rPr>
        <w:rFonts w:cs="Times New Roman"/>
      </w:rPr>
    </w:lvl>
    <w:lvl w:ilvl="5" w:tplc="0419001B">
      <w:start w:val="1"/>
      <w:numFmt w:val="lowerRoman"/>
      <w:lvlText w:val="%6."/>
      <w:lvlJc w:val="right"/>
      <w:pPr>
        <w:ind w:left="4244" w:hanging="180"/>
      </w:pPr>
      <w:rPr>
        <w:rFonts w:cs="Times New Roman"/>
      </w:rPr>
    </w:lvl>
    <w:lvl w:ilvl="6" w:tplc="0419000F">
      <w:start w:val="1"/>
      <w:numFmt w:val="decimal"/>
      <w:lvlText w:val="%7."/>
      <w:lvlJc w:val="left"/>
      <w:pPr>
        <w:ind w:left="4964" w:hanging="360"/>
      </w:pPr>
      <w:rPr>
        <w:rFonts w:cs="Times New Roman"/>
      </w:rPr>
    </w:lvl>
    <w:lvl w:ilvl="7" w:tplc="04190019">
      <w:start w:val="1"/>
      <w:numFmt w:val="lowerLetter"/>
      <w:lvlText w:val="%8."/>
      <w:lvlJc w:val="left"/>
      <w:pPr>
        <w:ind w:left="5684" w:hanging="360"/>
      </w:pPr>
      <w:rPr>
        <w:rFonts w:cs="Times New Roman"/>
      </w:rPr>
    </w:lvl>
    <w:lvl w:ilvl="8" w:tplc="0419001B">
      <w:start w:val="1"/>
      <w:numFmt w:val="lowerRoman"/>
      <w:lvlText w:val="%9."/>
      <w:lvlJc w:val="right"/>
      <w:pPr>
        <w:ind w:left="6404" w:hanging="180"/>
      </w:pPr>
      <w:rPr>
        <w:rFonts w:cs="Times New Roman"/>
      </w:rPr>
    </w:lvl>
  </w:abstractNum>
  <w:abstractNum w:abstractNumId="108">
    <w:nsid w:val="56E608B2"/>
    <w:multiLevelType w:val="hybridMultilevel"/>
    <w:tmpl w:val="9CD2B282"/>
    <w:lvl w:ilvl="0" w:tplc="40DED4F6">
      <w:start w:val="1"/>
      <w:numFmt w:val="decimal"/>
      <w:lvlText w:val="%1."/>
      <w:lvlJc w:val="left"/>
      <w:pPr>
        <w:ind w:left="786" w:hanging="360"/>
      </w:pPr>
      <w:rPr>
        <w:rFonts w:cs="Times New Roman"/>
      </w:rPr>
    </w:lvl>
    <w:lvl w:ilvl="1" w:tplc="04190019">
      <w:start w:val="1"/>
      <w:numFmt w:val="lowerLetter"/>
      <w:lvlText w:val="%2."/>
      <w:lvlJc w:val="left"/>
      <w:pPr>
        <w:ind w:left="1506" w:hanging="360"/>
      </w:pPr>
      <w:rPr>
        <w:rFonts w:cs="Times New Roman"/>
      </w:rPr>
    </w:lvl>
    <w:lvl w:ilvl="2" w:tplc="0419001B">
      <w:start w:val="1"/>
      <w:numFmt w:val="lowerRoman"/>
      <w:lvlText w:val="%3."/>
      <w:lvlJc w:val="right"/>
      <w:pPr>
        <w:ind w:left="2226" w:hanging="180"/>
      </w:pPr>
      <w:rPr>
        <w:rFonts w:cs="Times New Roman"/>
      </w:rPr>
    </w:lvl>
    <w:lvl w:ilvl="3" w:tplc="0419000F">
      <w:start w:val="1"/>
      <w:numFmt w:val="decimal"/>
      <w:lvlText w:val="%4."/>
      <w:lvlJc w:val="left"/>
      <w:pPr>
        <w:ind w:left="2946" w:hanging="360"/>
      </w:pPr>
      <w:rPr>
        <w:rFonts w:cs="Times New Roman"/>
      </w:rPr>
    </w:lvl>
    <w:lvl w:ilvl="4" w:tplc="04190019">
      <w:start w:val="1"/>
      <w:numFmt w:val="lowerLetter"/>
      <w:lvlText w:val="%5."/>
      <w:lvlJc w:val="left"/>
      <w:pPr>
        <w:ind w:left="3666" w:hanging="360"/>
      </w:pPr>
      <w:rPr>
        <w:rFonts w:cs="Times New Roman"/>
      </w:rPr>
    </w:lvl>
    <w:lvl w:ilvl="5" w:tplc="0419001B">
      <w:start w:val="1"/>
      <w:numFmt w:val="lowerRoman"/>
      <w:lvlText w:val="%6."/>
      <w:lvlJc w:val="right"/>
      <w:pPr>
        <w:ind w:left="4386" w:hanging="180"/>
      </w:pPr>
      <w:rPr>
        <w:rFonts w:cs="Times New Roman"/>
      </w:rPr>
    </w:lvl>
    <w:lvl w:ilvl="6" w:tplc="0419000F">
      <w:start w:val="1"/>
      <w:numFmt w:val="decimal"/>
      <w:lvlText w:val="%7."/>
      <w:lvlJc w:val="left"/>
      <w:pPr>
        <w:ind w:left="5106" w:hanging="360"/>
      </w:pPr>
      <w:rPr>
        <w:rFonts w:cs="Times New Roman"/>
      </w:rPr>
    </w:lvl>
    <w:lvl w:ilvl="7" w:tplc="04190019">
      <w:start w:val="1"/>
      <w:numFmt w:val="lowerLetter"/>
      <w:lvlText w:val="%8."/>
      <w:lvlJc w:val="left"/>
      <w:pPr>
        <w:ind w:left="5826" w:hanging="360"/>
      </w:pPr>
      <w:rPr>
        <w:rFonts w:cs="Times New Roman"/>
      </w:rPr>
    </w:lvl>
    <w:lvl w:ilvl="8" w:tplc="0419001B">
      <w:start w:val="1"/>
      <w:numFmt w:val="lowerRoman"/>
      <w:lvlText w:val="%9."/>
      <w:lvlJc w:val="right"/>
      <w:pPr>
        <w:ind w:left="6546" w:hanging="180"/>
      </w:pPr>
      <w:rPr>
        <w:rFonts w:cs="Times New Roman"/>
      </w:rPr>
    </w:lvl>
  </w:abstractNum>
  <w:abstractNum w:abstractNumId="109">
    <w:nsid w:val="572E374A"/>
    <w:multiLevelType w:val="hybridMultilevel"/>
    <w:tmpl w:val="934A00E0"/>
    <w:lvl w:ilvl="0" w:tplc="D454220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0">
    <w:nsid w:val="579B1D03"/>
    <w:multiLevelType w:val="hybridMultilevel"/>
    <w:tmpl w:val="64FC764A"/>
    <w:lvl w:ilvl="0" w:tplc="D4542206">
      <w:start w:val="1"/>
      <w:numFmt w:val="bullet"/>
      <w:lvlText w:val=""/>
      <w:lvlJc w:val="left"/>
      <w:pPr>
        <w:ind w:left="1185" w:hanging="360"/>
      </w:pPr>
      <w:rPr>
        <w:rFonts w:ascii="Symbol" w:hAnsi="Symbol" w:hint="default"/>
      </w:rPr>
    </w:lvl>
    <w:lvl w:ilvl="1" w:tplc="04190003" w:tentative="1">
      <w:start w:val="1"/>
      <w:numFmt w:val="bullet"/>
      <w:lvlText w:val="o"/>
      <w:lvlJc w:val="left"/>
      <w:pPr>
        <w:ind w:left="1905" w:hanging="360"/>
      </w:pPr>
      <w:rPr>
        <w:rFonts w:ascii="Courier New" w:hAnsi="Courier New" w:cs="Courier New" w:hint="default"/>
      </w:rPr>
    </w:lvl>
    <w:lvl w:ilvl="2" w:tplc="04190005" w:tentative="1">
      <w:start w:val="1"/>
      <w:numFmt w:val="bullet"/>
      <w:lvlText w:val=""/>
      <w:lvlJc w:val="left"/>
      <w:pPr>
        <w:ind w:left="2625" w:hanging="360"/>
      </w:pPr>
      <w:rPr>
        <w:rFonts w:ascii="Wingdings" w:hAnsi="Wingdings" w:hint="default"/>
      </w:rPr>
    </w:lvl>
    <w:lvl w:ilvl="3" w:tplc="04190001" w:tentative="1">
      <w:start w:val="1"/>
      <w:numFmt w:val="bullet"/>
      <w:lvlText w:val=""/>
      <w:lvlJc w:val="left"/>
      <w:pPr>
        <w:ind w:left="3345" w:hanging="360"/>
      </w:pPr>
      <w:rPr>
        <w:rFonts w:ascii="Symbol" w:hAnsi="Symbol" w:hint="default"/>
      </w:rPr>
    </w:lvl>
    <w:lvl w:ilvl="4" w:tplc="04190003" w:tentative="1">
      <w:start w:val="1"/>
      <w:numFmt w:val="bullet"/>
      <w:lvlText w:val="o"/>
      <w:lvlJc w:val="left"/>
      <w:pPr>
        <w:ind w:left="4065" w:hanging="360"/>
      </w:pPr>
      <w:rPr>
        <w:rFonts w:ascii="Courier New" w:hAnsi="Courier New" w:cs="Courier New" w:hint="default"/>
      </w:rPr>
    </w:lvl>
    <w:lvl w:ilvl="5" w:tplc="04190005" w:tentative="1">
      <w:start w:val="1"/>
      <w:numFmt w:val="bullet"/>
      <w:lvlText w:val=""/>
      <w:lvlJc w:val="left"/>
      <w:pPr>
        <w:ind w:left="4785" w:hanging="360"/>
      </w:pPr>
      <w:rPr>
        <w:rFonts w:ascii="Wingdings" w:hAnsi="Wingdings" w:hint="default"/>
      </w:rPr>
    </w:lvl>
    <w:lvl w:ilvl="6" w:tplc="04190001" w:tentative="1">
      <w:start w:val="1"/>
      <w:numFmt w:val="bullet"/>
      <w:lvlText w:val=""/>
      <w:lvlJc w:val="left"/>
      <w:pPr>
        <w:ind w:left="5505" w:hanging="360"/>
      </w:pPr>
      <w:rPr>
        <w:rFonts w:ascii="Symbol" w:hAnsi="Symbol" w:hint="default"/>
      </w:rPr>
    </w:lvl>
    <w:lvl w:ilvl="7" w:tplc="04190003" w:tentative="1">
      <w:start w:val="1"/>
      <w:numFmt w:val="bullet"/>
      <w:lvlText w:val="o"/>
      <w:lvlJc w:val="left"/>
      <w:pPr>
        <w:ind w:left="6225" w:hanging="360"/>
      </w:pPr>
      <w:rPr>
        <w:rFonts w:ascii="Courier New" w:hAnsi="Courier New" w:cs="Courier New" w:hint="default"/>
      </w:rPr>
    </w:lvl>
    <w:lvl w:ilvl="8" w:tplc="04190005" w:tentative="1">
      <w:start w:val="1"/>
      <w:numFmt w:val="bullet"/>
      <w:lvlText w:val=""/>
      <w:lvlJc w:val="left"/>
      <w:pPr>
        <w:ind w:left="6945" w:hanging="360"/>
      </w:pPr>
      <w:rPr>
        <w:rFonts w:ascii="Wingdings" w:hAnsi="Wingdings" w:hint="default"/>
      </w:rPr>
    </w:lvl>
  </w:abstractNum>
  <w:abstractNum w:abstractNumId="111">
    <w:nsid w:val="57BC01F4"/>
    <w:multiLevelType w:val="hybridMultilevel"/>
    <w:tmpl w:val="4CDE7660"/>
    <w:lvl w:ilvl="0" w:tplc="5E820E56">
      <w:start w:val="2"/>
      <w:numFmt w:val="bullet"/>
      <w:lvlText w:val=""/>
      <w:lvlJc w:val="left"/>
      <w:pPr>
        <w:tabs>
          <w:tab w:val="num" w:pos="360"/>
        </w:tabs>
        <w:ind w:left="360" w:hanging="360"/>
      </w:pPr>
      <w:rPr>
        <w:rFonts w:ascii="Symbol" w:eastAsia="Times New Roman" w:hAnsi="Symbol"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12">
    <w:nsid w:val="584471D0"/>
    <w:multiLevelType w:val="hybridMultilevel"/>
    <w:tmpl w:val="4644F2F4"/>
    <w:lvl w:ilvl="0" w:tplc="D804BC4C">
      <w:start w:val="1"/>
      <w:numFmt w:val="decimal"/>
      <w:lvlText w:val="%1."/>
      <w:lvlJc w:val="left"/>
      <w:pPr>
        <w:ind w:left="786" w:hanging="360"/>
      </w:pPr>
      <w:rPr>
        <w:rFonts w:cs="Times New Roman"/>
      </w:rPr>
    </w:lvl>
    <w:lvl w:ilvl="1" w:tplc="04190019">
      <w:start w:val="1"/>
      <w:numFmt w:val="lowerLetter"/>
      <w:lvlText w:val="%2."/>
      <w:lvlJc w:val="left"/>
      <w:pPr>
        <w:ind w:left="1506" w:hanging="360"/>
      </w:pPr>
      <w:rPr>
        <w:rFonts w:cs="Times New Roman"/>
      </w:rPr>
    </w:lvl>
    <w:lvl w:ilvl="2" w:tplc="0419001B">
      <w:start w:val="1"/>
      <w:numFmt w:val="lowerRoman"/>
      <w:lvlText w:val="%3."/>
      <w:lvlJc w:val="right"/>
      <w:pPr>
        <w:ind w:left="2226" w:hanging="180"/>
      </w:pPr>
      <w:rPr>
        <w:rFonts w:cs="Times New Roman"/>
      </w:rPr>
    </w:lvl>
    <w:lvl w:ilvl="3" w:tplc="0419000F">
      <w:start w:val="1"/>
      <w:numFmt w:val="decimal"/>
      <w:lvlText w:val="%4."/>
      <w:lvlJc w:val="left"/>
      <w:pPr>
        <w:ind w:left="2946" w:hanging="360"/>
      </w:pPr>
      <w:rPr>
        <w:rFonts w:cs="Times New Roman"/>
      </w:rPr>
    </w:lvl>
    <w:lvl w:ilvl="4" w:tplc="04190019">
      <w:start w:val="1"/>
      <w:numFmt w:val="lowerLetter"/>
      <w:lvlText w:val="%5."/>
      <w:lvlJc w:val="left"/>
      <w:pPr>
        <w:ind w:left="3666" w:hanging="360"/>
      </w:pPr>
      <w:rPr>
        <w:rFonts w:cs="Times New Roman"/>
      </w:rPr>
    </w:lvl>
    <w:lvl w:ilvl="5" w:tplc="0419001B">
      <w:start w:val="1"/>
      <w:numFmt w:val="lowerRoman"/>
      <w:lvlText w:val="%6."/>
      <w:lvlJc w:val="right"/>
      <w:pPr>
        <w:ind w:left="4386" w:hanging="180"/>
      </w:pPr>
      <w:rPr>
        <w:rFonts w:cs="Times New Roman"/>
      </w:rPr>
    </w:lvl>
    <w:lvl w:ilvl="6" w:tplc="0419000F">
      <w:start w:val="1"/>
      <w:numFmt w:val="decimal"/>
      <w:lvlText w:val="%7."/>
      <w:lvlJc w:val="left"/>
      <w:pPr>
        <w:ind w:left="5106" w:hanging="360"/>
      </w:pPr>
      <w:rPr>
        <w:rFonts w:cs="Times New Roman"/>
      </w:rPr>
    </w:lvl>
    <w:lvl w:ilvl="7" w:tplc="04190019">
      <w:start w:val="1"/>
      <w:numFmt w:val="lowerLetter"/>
      <w:lvlText w:val="%8."/>
      <w:lvlJc w:val="left"/>
      <w:pPr>
        <w:ind w:left="5826" w:hanging="360"/>
      </w:pPr>
      <w:rPr>
        <w:rFonts w:cs="Times New Roman"/>
      </w:rPr>
    </w:lvl>
    <w:lvl w:ilvl="8" w:tplc="0419001B">
      <w:start w:val="1"/>
      <w:numFmt w:val="lowerRoman"/>
      <w:lvlText w:val="%9."/>
      <w:lvlJc w:val="right"/>
      <w:pPr>
        <w:ind w:left="6546" w:hanging="180"/>
      </w:pPr>
      <w:rPr>
        <w:rFonts w:cs="Times New Roman"/>
      </w:rPr>
    </w:lvl>
  </w:abstractNum>
  <w:abstractNum w:abstractNumId="113">
    <w:nsid w:val="590C78AB"/>
    <w:multiLevelType w:val="hybridMultilevel"/>
    <w:tmpl w:val="28384556"/>
    <w:lvl w:ilvl="0" w:tplc="B266635C">
      <w:start w:val="1"/>
      <w:numFmt w:val="decimal"/>
      <w:lvlText w:val="%1."/>
      <w:lvlJc w:val="left"/>
      <w:pPr>
        <w:ind w:left="786" w:hanging="360"/>
      </w:pPr>
      <w:rPr>
        <w:rFonts w:cs="Times New Roman"/>
      </w:rPr>
    </w:lvl>
    <w:lvl w:ilvl="1" w:tplc="04190019">
      <w:start w:val="1"/>
      <w:numFmt w:val="lowerLetter"/>
      <w:lvlText w:val="%2."/>
      <w:lvlJc w:val="left"/>
      <w:pPr>
        <w:ind w:left="1506" w:hanging="360"/>
      </w:pPr>
      <w:rPr>
        <w:rFonts w:cs="Times New Roman"/>
      </w:rPr>
    </w:lvl>
    <w:lvl w:ilvl="2" w:tplc="0419001B">
      <w:start w:val="1"/>
      <w:numFmt w:val="lowerRoman"/>
      <w:lvlText w:val="%3."/>
      <w:lvlJc w:val="right"/>
      <w:pPr>
        <w:ind w:left="2226" w:hanging="180"/>
      </w:pPr>
      <w:rPr>
        <w:rFonts w:cs="Times New Roman"/>
      </w:rPr>
    </w:lvl>
    <w:lvl w:ilvl="3" w:tplc="0419000F">
      <w:start w:val="1"/>
      <w:numFmt w:val="decimal"/>
      <w:lvlText w:val="%4."/>
      <w:lvlJc w:val="left"/>
      <w:pPr>
        <w:ind w:left="2946" w:hanging="360"/>
      </w:pPr>
      <w:rPr>
        <w:rFonts w:cs="Times New Roman"/>
      </w:rPr>
    </w:lvl>
    <w:lvl w:ilvl="4" w:tplc="04190019">
      <w:start w:val="1"/>
      <w:numFmt w:val="lowerLetter"/>
      <w:lvlText w:val="%5."/>
      <w:lvlJc w:val="left"/>
      <w:pPr>
        <w:ind w:left="3666" w:hanging="360"/>
      </w:pPr>
      <w:rPr>
        <w:rFonts w:cs="Times New Roman"/>
      </w:rPr>
    </w:lvl>
    <w:lvl w:ilvl="5" w:tplc="0419001B">
      <w:start w:val="1"/>
      <w:numFmt w:val="lowerRoman"/>
      <w:lvlText w:val="%6."/>
      <w:lvlJc w:val="right"/>
      <w:pPr>
        <w:ind w:left="4386" w:hanging="180"/>
      </w:pPr>
      <w:rPr>
        <w:rFonts w:cs="Times New Roman"/>
      </w:rPr>
    </w:lvl>
    <w:lvl w:ilvl="6" w:tplc="0419000F">
      <w:start w:val="1"/>
      <w:numFmt w:val="decimal"/>
      <w:lvlText w:val="%7."/>
      <w:lvlJc w:val="left"/>
      <w:pPr>
        <w:ind w:left="5106" w:hanging="360"/>
      </w:pPr>
      <w:rPr>
        <w:rFonts w:cs="Times New Roman"/>
      </w:rPr>
    </w:lvl>
    <w:lvl w:ilvl="7" w:tplc="04190019">
      <w:start w:val="1"/>
      <w:numFmt w:val="lowerLetter"/>
      <w:lvlText w:val="%8."/>
      <w:lvlJc w:val="left"/>
      <w:pPr>
        <w:ind w:left="5826" w:hanging="360"/>
      </w:pPr>
      <w:rPr>
        <w:rFonts w:cs="Times New Roman"/>
      </w:rPr>
    </w:lvl>
    <w:lvl w:ilvl="8" w:tplc="0419001B">
      <w:start w:val="1"/>
      <w:numFmt w:val="lowerRoman"/>
      <w:lvlText w:val="%9."/>
      <w:lvlJc w:val="right"/>
      <w:pPr>
        <w:ind w:left="6546" w:hanging="180"/>
      </w:pPr>
      <w:rPr>
        <w:rFonts w:cs="Times New Roman"/>
      </w:rPr>
    </w:lvl>
  </w:abstractNum>
  <w:abstractNum w:abstractNumId="114">
    <w:nsid w:val="591A143F"/>
    <w:multiLevelType w:val="hybridMultilevel"/>
    <w:tmpl w:val="DBAE5ED8"/>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15">
    <w:nsid w:val="59530B54"/>
    <w:multiLevelType w:val="hybridMultilevel"/>
    <w:tmpl w:val="75943E36"/>
    <w:lvl w:ilvl="0" w:tplc="D4542206">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16">
    <w:nsid w:val="5B3F3653"/>
    <w:multiLevelType w:val="hybridMultilevel"/>
    <w:tmpl w:val="9E1874A6"/>
    <w:lvl w:ilvl="0" w:tplc="5E820E56">
      <w:start w:val="2"/>
      <w:numFmt w:val="bullet"/>
      <w:lvlText w:val=""/>
      <w:lvlJc w:val="left"/>
      <w:pPr>
        <w:tabs>
          <w:tab w:val="num" w:pos="360"/>
        </w:tabs>
        <w:ind w:left="360" w:hanging="360"/>
      </w:pPr>
      <w:rPr>
        <w:rFonts w:ascii="Symbol" w:eastAsia="Times New Roman" w:hAnsi="Symbol"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17">
    <w:nsid w:val="5B6B62B9"/>
    <w:multiLevelType w:val="hybridMultilevel"/>
    <w:tmpl w:val="1CB83176"/>
    <w:lvl w:ilvl="0" w:tplc="D454220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5D5E32D4"/>
    <w:multiLevelType w:val="hybridMultilevel"/>
    <w:tmpl w:val="7F42691A"/>
    <w:lvl w:ilvl="0" w:tplc="D4542206">
      <w:start w:val="1"/>
      <w:numFmt w:val="bullet"/>
      <w:lvlText w:val=""/>
      <w:lvlJc w:val="left"/>
      <w:pPr>
        <w:ind w:left="1571" w:hanging="360"/>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119">
    <w:nsid w:val="5DA84985"/>
    <w:multiLevelType w:val="hybridMultilevel"/>
    <w:tmpl w:val="4E3E1570"/>
    <w:lvl w:ilvl="0" w:tplc="D454220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5E890B48"/>
    <w:multiLevelType w:val="hybridMultilevel"/>
    <w:tmpl w:val="61069E06"/>
    <w:lvl w:ilvl="0" w:tplc="27460BB4">
      <w:start w:val="1"/>
      <w:numFmt w:val="decimal"/>
      <w:lvlText w:val="%1."/>
      <w:lvlJc w:val="left"/>
      <w:pPr>
        <w:ind w:left="786" w:hanging="360"/>
      </w:pPr>
      <w:rPr>
        <w:rFonts w:cs="Times New Roman"/>
      </w:rPr>
    </w:lvl>
    <w:lvl w:ilvl="1" w:tplc="04190019">
      <w:start w:val="1"/>
      <w:numFmt w:val="lowerLetter"/>
      <w:lvlText w:val="%2."/>
      <w:lvlJc w:val="left"/>
      <w:pPr>
        <w:ind w:left="1506" w:hanging="360"/>
      </w:pPr>
      <w:rPr>
        <w:rFonts w:cs="Times New Roman"/>
      </w:rPr>
    </w:lvl>
    <w:lvl w:ilvl="2" w:tplc="0419001B">
      <w:start w:val="1"/>
      <w:numFmt w:val="lowerRoman"/>
      <w:lvlText w:val="%3."/>
      <w:lvlJc w:val="right"/>
      <w:pPr>
        <w:ind w:left="2226" w:hanging="180"/>
      </w:pPr>
      <w:rPr>
        <w:rFonts w:cs="Times New Roman"/>
      </w:rPr>
    </w:lvl>
    <w:lvl w:ilvl="3" w:tplc="0419000F">
      <w:start w:val="1"/>
      <w:numFmt w:val="decimal"/>
      <w:lvlText w:val="%4."/>
      <w:lvlJc w:val="left"/>
      <w:pPr>
        <w:ind w:left="2946" w:hanging="360"/>
      </w:pPr>
      <w:rPr>
        <w:rFonts w:cs="Times New Roman"/>
      </w:rPr>
    </w:lvl>
    <w:lvl w:ilvl="4" w:tplc="04190019">
      <w:start w:val="1"/>
      <w:numFmt w:val="lowerLetter"/>
      <w:lvlText w:val="%5."/>
      <w:lvlJc w:val="left"/>
      <w:pPr>
        <w:ind w:left="3666" w:hanging="360"/>
      </w:pPr>
      <w:rPr>
        <w:rFonts w:cs="Times New Roman"/>
      </w:rPr>
    </w:lvl>
    <w:lvl w:ilvl="5" w:tplc="0419001B">
      <w:start w:val="1"/>
      <w:numFmt w:val="lowerRoman"/>
      <w:lvlText w:val="%6."/>
      <w:lvlJc w:val="right"/>
      <w:pPr>
        <w:ind w:left="4386" w:hanging="180"/>
      </w:pPr>
      <w:rPr>
        <w:rFonts w:cs="Times New Roman"/>
      </w:rPr>
    </w:lvl>
    <w:lvl w:ilvl="6" w:tplc="0419000F">
      <w:start w:val="1"/>
      <w:numFmt w:val="decimal"/>
      <w:lvlText w:val="%7."/>
      <w:lvlJc w:val="left"/>
      <w:pPr>
        <w:ind w:left="5106" w:hanging="360"/>
      </w:pPr>
      <w:rPr>
        <w:rFonts w:cs="Times New Roman"/>
      </w:rPr>
    </w:lvl>
    <w:lvl w:ilvl="7" w:tplc="04190019">
      <w:start w:val="1"/>
      <w:numFmt w:val="lowerLetter"/>
      <w:lvlText w:val="%8."/>
      <w:lvlJc w:val="left"/>
      <w:pPr>
        <w:ind w:left="5826" w:hanging="360"/>
      </w:pPr>
      <w:rPr>
        <w:rFonts w:cs="Times New Roman"/>
      </w:rPr>
    </w:lvl>
    <w:lvl w:ilvl="8" w:tplc="0419001B">
      <w:start w:val="1"/>
      <w:numFmt w:val="lowerRoman"/>
      <w:lvlText w:val="%9."/>
      <w:lvlJc w:val="right"/>
      <w:pPr>
        <w:ind w:left="6546" w:hanging="180"/>
      </w:pPr>
      <w:rPr>
        <w:rFonts w:cs="Times New Roman"/>
      </w:rPr>
    </w:lvl>
  </w:abstractNum>
  <w:abstractNum w:abstractNumId="121">
    <w:nsid w:val="60B30521"/>
    <w:multiLevelType w:val="hybridMultilevel"/>
    <w:tmpl w:val="09DED2FC"/>
    <w:lvl w:ilvl="0" w:tplc="D4542206">
      <w:start w:val="1"/>
      <w:numFmt w:val="bullet"/>
      <w:lvlText w:val=""/>
      <w:lvlJc w:val="left"/>
      <w:pPr>
        <w:ind w:left="1458" w:hanging="360"/>
      </w:pPr>
      <w:rPr>
        <w:rFonts w:ascii="Symbol" w:hAnsi="Symbol" w:hint="default"/>
      </w:rPr>
    </w:lvl>
    <w:lvl w:ilvl="1" w:tplc="04190003" w:tentative="1">
      <w:start w:val="1"/>
      <w:numFmt w:val="bullet"/>
      <w:lvlText w:val="o"/>
      <w:lvlJc w:val="left"/>
      <w:pPr>
        <w:ind w:left="2178" w:hanging="360"/>
      </w:pPr>
      <w:rPr>
        <w:rFonts w:ascii="Courier New" w:hAnsi="Courier New" w:cs="Courier New" w:hint="default"/>
      </w:rPr>
    </w:lvl>
    <w:lvl w:ilvl="2" w:tplc="04190005" w:tentative="1">
      <w:start w:val="1"/>
      <w:numFmt w:val="bullet"/>
      <w:lvlText w:val=""/>
      <w:lvlJc w:val="left"/>
      <w:pPr>
        <w:ind w:left="2898" w:hanging="360"/>
      </w:pPr>
      <w:rPr>
        <w:rFonts w:ascii="Wingdings" w:hAnsi="Wingdings" w:hint="default"/>
      </w:rPr>
    </w:lvl>
    <w:lvl w:ilvl="3" w:tplc="04190001" w:tentative="1">
      <w:start w:val="1"/>
      <w:numFmt w:val="bullet"/>
      <w:lvlText w:val=""/>
      <w:lvlJc w:val="left"/>
      <w:pPr>
        <w:ind w:left="3618" w:hanging="360"/>
      </w:pPr>
      <w:rPr>
        <w:rFonts w:ascii="Symbol" w:hAnsi="Symbol" w:hint="default"/>
      </w:rPr>
    </w:lvl>
    <w:lvl w:ilvl="4" w:tplc="04190003" w:tentative="1">
      <w:start w:val="1"/>
      <w:numFmt w:val="bullet"/>
      <w:lvlText w:val="o"/>
      <w:lvlJc w:val="left"/>
      <w:pPr>
        <w:ind w:left="4338" w:hanging="360"/>
      </w:pPr>
      <w:rPr>
        <w:rFonts w:ascii="Courier New" w:hAnsi="Courier New" w:cs="Courier New" w:hint="default"/>
      </w:rPr>
    </w:lvl>
    <w:lvl w:ilvl="5" w:tplc="04190005" w:tentative="1">
      <w:start w:val="1"/>
      <w:numFmt w:val="bullet"/>
      <w:lvlText w:val=""/>
      <w:lvlJc w:val="left"/>
      <w:pPr>
        <w:ind w:left="5058" w:hanging="360"/>
      </w:pPr>
      <w:rPr>
        <w:rFonts w:ascii="Wingdings" w:hAnsi="Wingdings" w:hint="default"/>
      </w:rPr>
    </w:lvl>
    <w:lvl w:ilvl="6" w:tplc="04190001" w:tentative="1">
      <w:start w:val="1"/>
      <w:numFmt w:val="bullet"/>
      <w:lvlText w:val=""/>
      <w:lvlJc w:val="left"/>
      <w:pPr>
        <w:ind w:left="5778" w:hanging="360"/>
      </w:pPr>
      <w:rPr>
        <w:rFonts w:ascii="Symbol" w:hAnsi="Symbol" w:hint="default"/>
      </w:rPr>
    </w:lvl>
    <w:lvl w:ilvl="7" w:tplc="04190003" w:tentative="1">
      <w:start w:val="1"/>
      <w:numFmt w:val="bullet"/>
      <w:lvlText w:val="o"/>
      <w:lvlJc w:val="left"/>
      <w:pPr>
        <w:ind w:left="6498" w:hanging="360"/>
      </w:pPr>
      <w:rPr>
        <w:rFonts w:ascii="Courier New" w:hAnsi="Courier New" w:cs="Courier New" w:hint="default"/>
      </w:rPr>
    </w:lvl>
    <w:lvl w:ilvl="8" w:tplc="04190005" w:tentative="1">
      <w:start w:val="1"/>
      <w:numFmt w:val="bullet"/>
      <w:lvlText w:val=""/>
      <w:lvlJc w:val="left"/>
      <w:pPr>
        <w:ind w:left="7218" w:hanging="360"/>
      </w:pPr>
      <w:rPr>
        <w:rFonts w:ascii="Wingdings" w:hAnsi="Wingdings" w:hint="default"/>
      </w:rPr>
    </w:lvl>
  </w:abstractNum>
  <w:abstractNum w:abstractNumId="122">
    <w:nsid w:val="624B2A93"/>
    <w:multiLevelType w:val="hybridMultilevel"/>
    <w:tmpl w:val="1A407862"/>
    <w:lvl w:ilvl="0" w:tplc="D4542206">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23">
    <w:nsid w:val="62B573D8"/>
    <w:multiLevelType w:val="hybridMultilevel"/>
    <w:tmpl w:val="0464E1D2"/>
    <w:lvl w:ilvl="0" w:tplc="D454220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638A608D"/>
    <w:multiLevelType w:val="hybridMultilevel"/>
    <w:tmpl w:val="73BEAA98"/>
    <w:lvl w:ilvl="0" w:tplc="D4542206">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25">
    <w:nsid w:val="63D76D13"/>
    <w:multiLevelType w:val="hybridMultilevel"/>
    <w:tmpl w:val="9E326DDE"/>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26">
    <w:nsid w:val="64140F0A"/>
    <w:multiLevelType w:val="hybridMultilevel"/>
    <w:tmpl w:val="09462002"/>
    <w:lvl w:ilvl="0" w:tplc="71F0629A">
      <w:start w:val="1"/>
      <w:numFmt w:val="decimal"/>
      <w:lvlText w:val="%1."/>
      <w:lvlJc w:val="left"/>
      <w:pPr>
        <w:ind w:left="786" w:hanging="360"/>
      </w:pPr>
      <w:rPr>
        <w:rFonts w:cs="Times New Roman"/>
      </w:rPr>
    </w:lvl>
    <w:lvl w:ilvl="1" w:tplc="04190019">
      <w:start w:val="1"/>
      <w:numFmt w:val="lowerLetter"/>
      <w:lvlText w:val="%2."/>
      <w:lvlJc w:val="left"/>
      <w:pPr>
        <w:ind w:left="1506" w:hanging="360"/>
      </w:pPr>
      <w:rPr>
        <w:rFonts w:cs="Times New Roman"/>
      </w:rPr>
    </w:lvl>
    <w:lvl w:ilvl="2" w:tplc="0419001B">
      <w:start w:val="1"/>
      <w:numFmt w:val="lowerRoman"/>
      <w:lvlText w:val="%3."/>
      <w:lvlJc w:val="right"/>
      <w:pPr>
        <w:ind w:left="2226" w:hanging="180"/>
      </w:pPr>
      <w:rPr>
        <w:rFonts w:cs="Times New Roman"/>
      </w:rPr>
    </w:lvl>
    <w:lvl w:ilvl="3" w:tplc="0419000F">
      <w:start w:val="1"/>
      <w:numFmt w:val="decimal"/>
      <w:lvlText w:val="%4."/>
      <w:lvlJc w:val="left"/>
      <w:pPr>
        <w:ind w:left="2946" w:hanging="360"/>
      </w:pPr>
      <w:rPr>
        <w:rFonts w:cs="Times New Roman"/>
      </w:rPr>
    </w:lvl>
    <w:lvl w:ilvl="4" w:tplc="04190019">
      <w:start w:val="1"/>
      <w:numFmt w:val="lowerLetter"/>
      <w:lvlText w:val="%5."/>
      <w:lvlJc w:val="left"/>
      <w:pPr>
        <w:ind w:left="3666" w:hanging="360"/>
      </w:pPr>
      <w:rPr>
        <w:rFonts w:cs="Times New Roman"/>
      </w:rPr>
    </w:lvl>
    <w:lvl w:ilvl="5" w:tplc="0419001B">
      <w:start w:val="1"/>
      <w:numFmt w:val="lowerRoman"/>
      <w:lvlText w:val="%6."/>
      <w:lvlJc w:val="right"/>
      <w:pPr>
        <w:ind w:left="4386" w:hanging="180"/>
      </w:pPr>
      <w:rPr>
        <w:rFonts w:cs="Times New Roman"/>
      </w:rPr>
    </w:lvl>
    <w:lvl w:ilvl="6" w:tplc="0419000F">
      <w:start w:val="1"/>
      <w:numFmt w:val="decimal"/>
      <w:lvlText w:val="%7."/>
      <w:lvlJc w:val="left"/>
      <w:pPr>
        <w:ind w:left="5106" w:hanging="360"/>
      </w:pPr>
      <w:rPr>
        <w:rFonts w:cs="Times New Roman"/>
      </w:rPr>
    </w:lvl>
    <w:lvl w:ilvl="7" w:tplc="04190019">
      <w:start w:val="1"/>
      <w:numFmt w:val="lowerLetter"/>
      <w:lvlText w:val="%8."/>
      <w:lvlJc w:val="left"/>
      <w:pPr>
        <w:ind w:left="5826" w:hanging="360"/>
      </w:pPr>
      <w:rPr>
        <w:rFonts w:cs="Times New Roman"/>
      </w:rPr>
    </w:lvl>
    <w:lvl w:ilvl="8" w:tplc="0419001B">
      <w:start w:val="1"/>
      <w:numFmt w:val="lowerRoman"/>
      <w:lvlText w:val="%9."/>
      <w:lvlJc w:val="right"/>
      <w:pPr>
        <w:ind w:left="6546" w:hanging="180"/>
      </w:pPr>
      <w:rPr>
        <w:rFonts w:cs="Times New Roman"/>
      </w:rPr>
    </w:lvl>
  </w:abstractNum>
  <w:abstractNum w:abstractNumId="127">
    <w:nsid w:val="654014D6"/>
    <w:multiLevelType w:val="hybridMultilevel"/>
    <w:tmpl w:val="254E7D3E"/>
    <w:lvl w:ilvl="0" w:tplc="D454220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65DA2697"/>
    <w:multiLevelType w:val="hybridMultilevel"/>
    <w:tmpl w:val="38EAE922"/>
    <w:lvl w:ilvl="0" w:tplc="D454220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66A05B84"/>
    <w:multiLevelType w:val="hybridMultilevel"/>
    <w:tmpl w:val="5712A98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66C02D23"/>
    <w:multiLevelType w:val="hybridMultilevel"/>
    <w:tmpl w:val="88F22F56"/>
    <w:lvl w:ilvl="0" w:tplc="D454220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67074CD1"/>
    <w:multiLevelType w:val="hybridMultilevel"/>
    <w:tmpl w:val="489E524E"/>
    <w:lvl w:ilvl="0" w:tplc="D454220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676E2907"/>
    <w:multiLevelType w:val="hybridMultilevel"/>
    <w:tmpl w:val="323A4F22"/>
    <w:lvl w:ilvl="0" w:tplc="D454220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692F6C8F"/>
    <w:multiLevelType w:val="hybridMultilevel"/>
    <w:tmpl w:val="F762127E"/>
    <w:lvl w:ilvl="0" w:tplc="0A8E3FA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4">
    <w:nsid w:val="6976295E"/>
    <w:multiLevelType w:val="hybridMultilevel"/>
    <w:tmpl w:val="8864E290"/>
    <w:lvl w:ilvl="0" w:tplc="D454220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6C170EA1"/>
    <w:multiLevelType w:val="hybridMultilevel"/>
    <w:tmpl w:val="E51AC7D4"/>
    <w:lvl w:ilvl="0" w:tplc="411648D8">
      <w:start w:val="1"/>
      <w:numFmt w:val="decimal"/>
      <w:lvlText w:val="%1."/>
      <w:lvlJc w:val="left"/>
      <w:pPr>
        <w:ind w:left="786" w:hanging="360"/>
      </w:pPr>
      <w:rPr>
        <w:rFonts w:cs="Times New Roman"/>
      </w:rPr>
    </w:lvl>
    <w:lvl w:ilvl="1" w:tplc="04190019">
      <w:start w:val="1"/>
      <w:numFmt w:val="lowerLetter"/>
      <w:lvlText w:val="%2."/>
      <w:lvlJc w:val="left"/>
      <w:pPr>
        <w:ind w:left="1506" w:hanging="360"/>
      </w:pPr>
      <w:rPr>
        <w:rFonts w:cs="Times New Roman"/>
      </w:rPr>
    </w:lvl>
    <w:lvl w:ilvl="2" w:tplc="0419001B">
      <w:start w:val="1"/>
      <w:numFmt w:val="lowerRoman"/>
      <w:lvlText w:val="%3."/>
      <w:lvlJc w:val="right"/>
      <w:pPr>
        <w:ind w:left="2226" w:hanging="180"/>
      </w:pPr>
      <w:rPr>
        <w:rFonts w:cs="Times New Roman"/>
      </w:rPr>
    </w:lvl>
    <w:lvl w:ilvl="3" w:tplc="0419000F">
      <w:start w:val="1"/>
      <w:numFmt w:val="decimal"/>
      <w:lvlText w:val="%4."/>
      <w:lvlJc w:val="left"/>
      <w:pPr>
        <w:ind w:left="2946" w:hanging="360"/>
      </w:pPr>
      <w:rPr>
        <w:rFonts w:cs="Times New Roman"/>
      </w:rPr>
    </w:lvl>
    <w:lvl w:ilvl="4" w:tplc="04190019">
      <w:start w:val="1"/>
      <w:numFmt w:val="lowerLetter"/>
      <w:lvlText w:val="%5."/>
      <w:lvlJc w:val="left"/>
      <w:pPr>
        <w:ind w:left="3666" w:hanging="360"/>
      </w:pPr>
      <w:rPr>
        <w:rFonts w:cs="Times New Roman"/>
      </w:rPr>
    </w:lvl>
    <w:lvl w:ilvl="5" w:tplc="0419001B">
      <w:start w:val="1"/>
      <w:numFmt w:val="lowerRoman"/>
      <w:lvlText w:val="%6."/>
      <w:lvlJc w:val="right"/>
      <w:pPr>
        <w:ind w:left="4386" w:hanging="180"/>
      </w:pPr>
      <w:rPr>
        <w:rFonts w:cs="Times New Roman"/>
      </w:rPr>
    </w:lvl>
    <w:lvl w:ilvl="6" w:tplc="0419000F">
      <w:start w:val="1"/>
      <w:numFmt w:val="decimal"/>
      <w:lvlText w:val="%7."/>
      <w:lvlJc w:val="left"/>
      <w:pPr>
        <w:ind w:left="5106" w:hanging="360"/>
      </w:pPr>
      <w:rPr>
        <w:rFonts w:cs="Times New Roman"/>
      </w:rPr>
    </w:lvl>
    <w:lvl w:ilvl="7" w:tplc="04190019">
      <w:start w:val="1"/>
      <w:numFmt w:val="lowerLetter"/>
      <w:lvlText w:val="%8."/>
      <w:lvlJc w:val="left"/>
      <w:pPr>
        <w:ind w:left="5826" w:hanging="360"/>
      </w:pPr>
      <w:rPr>
        <w:rFonts w:cs="Times New Roman"/>
      </w:rPr>
    </w:lvl>
    <w:lvl w:ilvl="8" w:tplc="0419001B">
      <w:start w:val="1"/>
      <w:numFmt w:val="lowerRoman"/>
      <w:lvlText w:val="%9."/>
      <w:lvlJc w:val="right"/>
      <w:pPr>
        <w:ind w:left="6546" w:hanging="180"/>
      </w:pPr>
      <w:rPr>
        <w:rFonts w:cs="Times New Roman"/>
      </w:rPr>
    </w:lvl>
  </w:abstractNum>
  <w:abstractNum w:abstractNumId="136">
    <w:nsid w:val="6C346063"/>
    <w:multiLevelType w:val="hybridMultilevel"/>
    <w:tmpl w:val="E9DADB86"/>
    <w:lvl w:ilvl="0" w:tplc="D454220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6CDC1483"/>
    <w:multiLevelType w:val="hybridMultilevel"/>
    <w:tmpl w:val="75BE5E3A"/>
    <w:lvl w:ilvl="0" w:tplc="2B92D06C">
      <w:start w:val="1"/>
      <w:numFmt w:val="decimal"/>
      <w:lvlText w:val="%1."/>
      <w:lvlJc w:val="left"/>
      <w:pPr>
        <w:ind w:left="786" w:hanging="360"/>
      </w:pPr>
      <w:rPr>
        <w:rFonts w:cs="Times New Roman"/>
      </w:rPr>
    </w:lvl>
    <w:lvl w:ilvl="1" w:tplc="04190019">
      <w:start w:val="1"/>
      <w:numFmt w:val="lowerLetter"/>
      <w:lvlText w:val="%2."/>
      <w:lvlJc w:val="left"/>
      <w:pPr>
        <w:ind w:left="1506" w:hanging="360"/>
      </w:pPr>
      <w:rPr>
        <w:rFonts w:cs="Times New Roman"/>
      </w:rPr>
    </w:lvl>
    <w:lvl w:ilvl="2" w:tplc="0419001B">
      <w:start w:val="1"/>
      <w:numFmt w:val="lowerRoman"/>
      <w:lvlText w:val="%3."/>
      <w:lvlJc w:val="right"/>
      <w:pPr>
        <w:ind w:left="2226" w:hanging="180"/>
      </w:pPr>
      <w:rPr>
        <w:rFonts w:cs="Times New Roman"/>
      </w:rPr>
    </w:lvl>
    <w:lvl w:ilvl="3" w:tplc="0419000F">
      <w:start w:val="1"/>
      <w:numFmt w:val="decimal"/>
      <w:lvlText w:val="%4."/>
      <w:lvlJc w:val="left"/>
      <w:pPr>
        <w:ind w:left="2946" w:hanging="360"/>
      </w:pPr>
      <w:rPr>
        <w:rFonts w:cs="Times New Roman"/>
      </w:rPr>
    </w:lvl>
    <w:lvl w:ilvl="4" w:tplc="04190019">
      <w:start w:val="1"/>
      <w:numFmt w:val="lowerLetter"/>
      <w:lvlText w:val="%5."/>
      <w:lvlJc w:val="left"/>
      <w:pPr>
        <w:ind w:left="3666" w:hanging="360"/>
      </w:pPr>
      <w:rPr>
        <w:rFonts w:cs="Times New Roman"/>
      </w:rPr>
    </w:lvl>
    <w:lvl w:ilvl="5" w:tplc="0419001B">
      <w:start w:val="1"/>
      <w:numFmt w:val="lowerRoman"/>
      <w:lvlText w:val="%6."/>
      <w:lvlJc w:val="right"/>
      <w:pPr>
        <w:ind w:left="4386" w:hanging="180"/>
      </w:pPr>
      <w:rPr>
        <w:rFonts w:cs="Times New Roman"/>
      </w:rPr>
    </w:lvl>
    <w:lvl w:ilvl="6" w:tplc="0419000F">
      <w:start w:val="1"/>
      <w:numFmt w:val="decimal"/>
      <w:lvlText w:val="%7."/>
      <w:lvlJc w:val="left"/>
      <w:pPr>
        <w:ind w:left="5106" w:hanging="360"/>
      </w:pPr>
      <w:rPr>
        <w:rFonts w:cs="Times New Roman"/>
      </w:rPr>
    </w:lvl>
    <w:lvl w:ilvl="7" w:tplc="04190019">
      <w:start w:val="1"/>
      <w:numFmt w:val="lowerLetter"/>
      <w:lvlText w:val="%8."/>
      <w:lvlJc w:val="left"/>
      <w:pPr>
        <w:ind w:left="5826" w:hanging="360"/>
      </w:pPr>
      <w:rPr>
        <w:rFonts w:cs="Times New Roman"/>
      </w:rPr>
    </w:lvl>
    <w:lvl w:ilvl="8" w:tplc="0419001B">
      <w:start w:val="1"/>
      <w:numFmt w:val="lowerRoman"/>
      <w:lvlText w:val="%9."/>
      <w:lvlJc w:val="right"/>
      <w:pPr>
        <w:ind w:left="6546" w:hanging="180"/>
      </w:pPr>
      <w:rPr>
        <w:rFonts w:cs="Times New Roman"/>
      </w:rPr>
    </w:lvl>
  </w:abstractNum>
  <w:abstractNum w:abstractNumId="138">
    <w:nsid w:val="6E2D10D7"/>
    <w:multiLevelType w:val="hybridMultilevel"/>
    <w:tmpl w:val="66B46B56"/>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39">
    <w:nsid w:val="6E713AD3"/>
    <w:multiLevelType w:val="hybridMultilevel"/>
    <w:tmpl w:val="D6A641F6"/>
    <w:lvl w:ilvl="0" w:tplc="D454220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6EA04C58"/>
    <w:multiLevelType w:val="hybridMultilevel"/>
    <w:tmpl w:val="FE3E4C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6EAF7D9E"/>
    <w:multiLevelType w:val="hybridMultilevel"/>
    <w:tmpl w:val="BE94A5E6"/>
    <w:lvl w:ilvl="0" w:tplc="29E0E5F2">
      <w:start w:val="1"/>
      <w:numFmt w:val="bullet"/>
      <w:lvlText w:val=""/>
      <w:lvlJc w:val="left"/>
      <w:pPr>
        <w:ind w:left="1458" w:hanging="360"/>
      </w:pPr>
      <w:rPr>
        <w:rFonts w:ascii="Symbol" w:hAnsi="Symbol" w:hint="default"/>
      </w:rPr>
    </w:lvl>
    <w:lvl w:ilvl="1" w:tplc="04190003" w:tentative="1">
      <w:start w:val="1"/>
      <w:numFmt w:val="bullet"/>
      <w:lvlText w:val="o"/>
      <w:lvlJc w:val="left"/>
      <w:pPr>
        <w:ind w:left="2178" w:hanging="360"/>
      </w:pPr>
      <w:rPr>
        <w:rFonts w:ascii="Courier New" w:hAnsi="Courier New" w:cs="Courier New" w:hint="default"/>
      </w:rPr>
    </w:lvl>
    <w:lvl w:ilvl="2" w:tplc="04190005" w:tentative="1">
      <w:start w:val="1"/>
      <w:numFmt w:val="bullet"/>
      <w:lvlText w:val=""/>
      <w:lvlJc w:val="left"/>
      <w:pPr>
        <w:ind w:left="2898" w:hanging="360"/>
      </w:pPr>
      <w:rPr>
        <w:rFonts w:ascii="Wingdings" w:hAnsi="Wingdings" w:hint="default"/>
      </w:rPr>
    </w:lvl>
    <w:lvl w:ilvl="3" w:tplc="04190001" w:tentative="1">
      <w:start w:val="1"/>
      <w:numFmt w:val="bullet"/>
      <w:lvlText w:val=""/>
      <w:lvlJc w:val="left"/>
      <w:pPr>
        <w:ind w:left="3618" w:hanging="360"/>
      </w:pPr>
      <w:rPr>
        <w:rFonts w:ascii="Symbol" w:hAnsi="Symbol" w:hint="default"/>
      </w:rPr>
    </w:lvl>
    <w:lvl w:ilvl="4" w:tplc="04190003" w:tentative="1">
      <w:start w:val="1"/>
      <w:numFmt w:val="bullet"/>
      <w:lvlText w:val="o"/>
      <w:lvlJc w:val="left"/>
      <w:pPr>
        <w:ind w:left="4338" w:hanging="360"/>
      </w:pPr>
      <w:rPr>
        <w:rFonts w:ascii="Courier New" w:hAnsi="Courier New" w:cs="Courier New" w:hint="default"/>
      </w:rPr>
    </w:lvl>
    <w:lvl w:ilvl="5" w:tplc="04190005" w:tentative="1">
      <w:start w:val="1"/>
      <w:numFmt w:val="bullet"/>
      <w:lvlText w:val=""/>
      <w:lvlJc w:val="left"/>
      <w:pPr>
        <w:ind w:left="5058" w:hanging="360"/>
      </w:pPr>
      <w:rPr>
        <w:rFonts w:ascii="Wingdings" w:hAnsi="Wingdings" w:hint="default"/>
      </w:rPr>
    </w:lvl>
    <w:lvl w:ilvl="6" w:tplc="04190001" w:tentative="1">
      <w:start w:val="1"/>
      <w:numFmt w:val="bullet"/>
      <w:lvlText w:val=""/>
      <w:lvlJc w:val="left"/>
      <w:pPr>
        <w:ind w:left="5778" w:hanging="360"/>
      </w:pPr>
      <w:rPr>
        <w:rFonts w:ascii="Symbol" w:hAnsi="Symbol" w:hint="default"/>
      </w:rPr>
    </w:lvl>
    <w:lvl w:ilvl="7" w:tplc="04190003" w:tentative="1">
      <w:start w:val="1"/>
      <w:numFmt w:val="bullet"/>
      <w:lvlText w:val="o"/>
      <w:lvlJc w:val="left"/>
      <w:pPr>
        <w:ind w:left="6498" w:hanging="360"/>
      </w:pPr>
      <w:rPr>
        <w:rFonts w:ascii="Courier New" w:hAnsi="Courier New" w:cs="Courier New" w:hint="default"/>
      </w:rPr>
    </w:lvl>
    <w:lvl w:ilvl="8" w:tplc="04190005" w:tentative="1">
      <w:start w:val="1"/>
      <w:numFmt w:val="bullet"/>
      <w:lvlText w:val=""/>
      <w:lvlJc w:val="left"/>
      <w:pPr>
        <w:ind w:left="7218" w:hanging="360"/>
      </w:pPr>
      <w:rPr>
        <w:rFonts w:ascii="Wingdings" w:hAnsi="Wingdings" w:hint="default"/>
      </w:rPr>
    </w:lvl>
  </w:abstractNum>
  <w:abstractNum w:abstractNumId="142">
    <w:nsid w:val="6F97326C"/>
    <w:multiLevelType w:val="hybridMultilevel"/>
    <w:tmpl w:val="1D7684EC"/>
    <w:lvl w:ilvl="0" w:tplc="5E820E56">
      <w:start w:val="2"/>
      <w:numFmt w:val="bullet"/>
      <w:lvlText w:val=""/>
      <w:lvlJc w:val="left"/>
      <w:pPr>
        <w:tabs>
          <w:tab w:val="num" w:pos="360"/>
        </w:tabs>
        <w:ind w:left="360" w:hanging="360"/>
      </w:pPr>
      <w:rPr>
        <w:rFonts w:ascii="Symbol" w:eastAsia="Times New Roman" w:hAnsi="Symbol"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43">
    <w:nsid w:val="6FF96AB8"/>
    <w:multiLevelType w:val="hybridMultilevel"/>
    <w:tmpl w:val="CAF2201C"/>
    <w:lvl w:ilvl="0" w:tplc="29E0E5F2">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4">
    <w:nsid w:val="712E4C19"/>
    <w:multiLevelType w:val="hybridMultilevel"/>
    <w:tmpl w:val="8354C564"/>
    <w:lvl w:ilvl="0" w:tplc="6F58FA94">
      <w:start w:val="1"/>
      <w:numFmt w:val="decimal"/>
      <w:lvlText w:val="%1."/>
      <w:lvlJc w:val="left"/>
      <w:pPr>
        <w:ind w:left="644" w:hanging="360"/>
      </w:pPr>
      <w:rPr>
        <w:rFonts w:cs="Times New Roman"/>
      </w:rPr>
    </w:lvl>
    <w:lvl w:ilvl="1" w:tplc="04190019">
      <w:start w:val="1"/>
      <w:numFmt w:val="lowerLetter"/>
      <w:lvlText w:val="%2."/>
      <w:lvlJc w:val="left"/>
      <w:pPr>
        <w:ind w:left="1506" w:hanging="360"/>
      </w:pPr>
      <w:rPr>
        <w:rFonts w:cs="Times New Roman"/>
      </w:rPr>
    </w:lvl>
    <w:lvl w:ilvl="2" w:tplc="0419001B">
      <w:start w:val="1"/>
      <w:numFmt w:val="lowerRoman"/>
      <w:lvlText w:val="%3."/>
      <w:lvlJc w:val="right"/>
      <w:pPr>
        <w:ind w:left="2226" w:hanging="180"/>
      </w:pPr>
      <w:rPr>
        <w:rFonts w:cs="Times New Roman"/>
      </w:rPr>
    </w:lvl>
    <w:lvl w:ilvl="3" w:tplc="0419000F">
      <w:start w:val="1"/>
      <w:numFmt w:val="decimal"/>
      <w:lvlText w:val="%4."/>
      <w:lvlJc w:val="left"/>
      <w:pPr>
        <w:ind w:left="2946" w:hanging="360"/>
      </w:pPr>
      <w:rPr>
        <w:rFonts w:cs="Times New Roman"/>
      </w:rPr>
    </w:lvl>
    <w:lvl w:ilvl="4" w:tplc="04190019">
      <w:start w:val="1"/>
      <w:numFmt w:val="lowerLetter"/>
      <w:lvlText w:val="%5."/>
      <w:lvlJc w:val="left"/>
      <w:pPr>
        <w:ind w:left="3666" w:hanging="360"/>
      </w:pPr>
      <w:rPr>
        <w:rFonts w:cs="Times New Roman"/>
      </w:rPr>
    </w:lvl>
    <w:lvl w:ilvl="5" w:tplc="0419001B">
      <w:start w:val="1"/>
      <w:numFmt w:val="lowerRoman"/>
      <w:lvlText w:val="%6."/>
      <w:lvlJc w:val="right"/>
      <w:pPr>
        <w:ind w:left="4386" w:hanging="180"/>
      </w:pPr>
      <w:rPr>
        <w:rFonts w:cs="Times New Roman"/>
      </w:rPr>
    </w:lvl>
    <w:lvl w:ilvl="6" w:tplc="0419000F">
      <w:start w:val="1"/>
      <w:numFmt w:val="decimal"/>
      <w:lvlText w:val="%7."/>
      <w:lvlJc w:val="left"/>
      <w:pPr>
        <w:ind w:left="5106" w:hanging="360"/>
      </w:pPr>
      <w:rPr>
        <w:rFonts w:cs="Times New Roman"/>
      </w:rPr>
    </w:lvl>
    <w:lvl w:ilvl="7" w:tplc="04190019">
      <w:start w:val="1"/>
      <w:numFmt w:val="lowerLetter"/>
      <w:lvlText w:val="%8."/>
      <w:lvlJc w:val="left"/>
      <w:pPr>
        <w:ind w:left="5826" w:hanging="360"/>
      </w:pPr>
      <w:rPr>
        <w:rFonts w:cs="Times New Roman"/>
      </w:rPr>
    </w:lvl>
    <w:lvl w:ilvl="8" w:tplc="0419001B">
      <w:start w:val="1"/>
      <w:numFmt w:val="lowerRoman"/>
      <w:lvlText w:val="%9."/>
      <w:lvlJc w:val="right"/>
      <w:pPr>
        <w:ind w:left="6546" w:hanging="180"/>
      </w:pPr>
      <w:rPr>
        <w:rFonts w:cs="Times New Roman"/>
      </w:rPr>
    </w:lvl>
  </w:abstractNum>
  <w:abstractNum w:abstractNumId="145">
    <w:nsid w:val="72BB4252"/>
    <w:multiLevelType w:val="hybridMultilevel"/>
    <w:tmpl w:val="2B9A3AC8"/>
    <w:lvl w:ilvl="0" w:tplc="D454220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72EC091F"/>
    <w:multiLevelType w:val="hybridMultilevel"/>
    <w:tmpl w:val="22382768"/>
    <w:lvl w:ilvl="0" w:tplc="D4542206">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47">
    <w:nsid w:val="73D915F8"/>
    <w:multiLevelType w:val="hybridMultilevel"/>
    <w:tmpl w:val="060C5066"/>
    <w:lvl w:ilvl="0" w:tplc="D454220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73F12EFC"/>
    <w:multiLevelType w:val="hybridMultilevel"/>
    <w:tmpl w:val="4E407FE4"/>
    <w:lvl w:ilvl="0" w:tplc="D454220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74024651"/>
    <w:multiLevelType w:val="hybridMultilevel"/>
    <w:tmpl w:val="9A0C2E96"/>
    <w:lvl w:ilvl="0" w:tplc="D454220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748615FC"/>
    <w:multiLevelType w:val="hybridMultilevel"/>
    <w:tmpl w:val="30A49174"/>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51">
    <w:nsid w:val="75B164AC"/>
    <w:multiLevelType w:val="hybridMultilevel"/>
    <w:tmpl w:val="E4DEA8DE"/>
    <w:lvl w:ilvl="0" w:tplc="D454220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76957639"/>
    <w:multiLevelType w:val="hybridMultilevel"/>
    <w:tmpl w:val="8BDE31A0"/>
    <w:lvl w:ilvl="0" w:tplc="D454220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77A8412D"/>
    <w:multiLevelType w:val="hybridMultilevel"/>
    <w:tmpl w:val="6074D574"/>
    <w:lvl w:ilvl="0" w:tplc="D454220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787A4282"/>
    <w:multiLevelType w:val="hybridMultilevel"/>
    <w:tmpl w:val="7DE63FE0"/>
    <w:lvl w:ilvl="0" w:tplc="04190001">
      <w:start w:val="1"/>
      <w:numFmt w:val="bullet"/>
      <w:lvlText w:val=""/>
      <w:lvlJc w:val="left"/>
      <w:pPr>
        <w:ind w:left="1146" w:hanging="360"/>
      </w:pPr>
      <w:rPr>
        <w:rFonts w:ascii="Symbol" w:hAnsi="Symbol" w:hint="default"/>
      </w:rPr>
    </w:lvl>
    <w:lvl w:ilvl="1" w:tplc="04190003">
      <w:start w:val="1"/>
      <w:numFmt w:val="bullet"/>
      <w:lvlText w:val="o"/>
      <w:lvlJc w:val="left"/>
      <w:pPr>
        <w:ind w:left="1866" w:hanging="360"/>
      </w:pPr>
      <w:rPr>
        <w:rFonts w:ascii="Courier New" w:hAnsi="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hint="default"/>
      </w:rPr>
    </w:lvl>
    <w:lvl w:ilvl="8" w:tplc="04190005">
      <w:start w:val="1"/>
      <w:numFmt w:val="bullet"/>
      <w:lvlText w:val=""/>
      <w:lvlJc w:val="left"/>
      <w:pPr>
        <w:ind w:left="6906" w:hanging="360"/>
      </w:pPr>
      <w:rPr>
        <w:rFonts w:ascii="Wingdings" w:hAnsi="Wingdings" w:hint="default"/>
      </w:rPr>
    </w:lvl>
  </w:abstractNum>
  <w:abstractNum w:abstractNumId="155">
    <w:nsid w:val="79614374"/>
    <w:multiLevelType w:val="hybridMultilevel"/>
    <w:tmpl w:val="DA2C5E0E"/>
    <w:lvl w:ilvl="0" w:tplc="D4542206">
      <w:start w:val="1"/>
      <w:numFmt w:val="bullet"/>
      <w:lvlText w:val=""/>
      <w:lvlJc w:val="left"/>
      <w:pPr>
        <w:ind w:left="1458" w:hanging="360"/>
      </w:pPr>
      <w:rPr>
        <w:rFonts w:ascii="Symbol" w:hAnsi="Symbol" w:hint="default"/>
      </w:rPr>
    </w:lvl>
    <w:lvl w:ilvl="1" w:tplc="04190003" w:tentative="1">
      <w:start w:val="1"/>
      <w:numFmt w:val="bullet"/>
      <w:lvlText w:val="o"/>
      <w:lvlJc w:val="left"/>
      <w:pPr>
        <w:ind w:left="2178" w:hanging="360"/>
      </w:pPr>
      <w:rPr>
        <w:rFonts w:ascii="Courier New" w:hAnsi="Courier New" w:cs="Courier New" w:hint="default"/>
      </w:rPr>
    </w:lvl>
    <w:lvl w:ilvl="2" w:tplc="04190005" w:tentative="1">
      <w:start w:val="1"/>
      <w:numFmt w:val="bullet"/>
      <w:lvlText w:val=""/>
      <w:lvlJc w:val="left"/>
      <w:pPr>
        <w:ind w:left="2898" w:hanging="360"/>
      </w:pPr>
      <w:rPr>
        <w:rFonts w:ascii="Wingdings" w:hAnsi="Wingdings" w:hint="default"/>
      </w:rPr>
    </w:lvl>
    <w:lvl w:ilvl="3" w:tplc="04190001" w:tentative="1">
      <w:start w:val="1"/>
      <w:numFmt w:val="bullet"/>
      <w:lvlText w:val=""/>
      <w:lvlJc w:val="left"/>
      <w:pPr>
        <w:ind w:left="3618" w:hanging="360"/>
      </w:pPr>
      <w:rPr>
        <w:rFonts w:ascii="Symbol" w:hAnsi="Symbol" w:hint="default"/>
      </w:rPr>
    </w:lvl>
    <w:lvl w:ilvl="4" w:tplc="04190003" w:tentative="1">
      <w:start w:val="1"/>
      <w:numFmt w:val="bullet"/>
      <w:lvlText w:val="o"/>
      <w:lvlJc w:val="left"/>
      <w:pPr>
        <w:ind w:left="4338" w:hanging="360"/>
      </w:pPr>
      <w:rPr>
        <w:rFonts w:ascii="Courier New" w:hAnsi="Courier New" w:cs="Courier New" w:hint="default"/>
      </w:rPr>
    </w:lvl>
    <w:lvl w:ilvl="5" w:tplc="04190005" w:tentative="1">
      <w:start w:val="1"/>
      <w:numFmt w:val="bullet"/>
      <w:lvlText w:val=""/>
      <w:lvlJc w:val="left"/>
      <w:pPr>
        <w:ind w:left="5058" w:hanging="360"/>
      </w:pPr>
      <w:rPr>
        <w:rFonts w:ascii="Wingdings" w:hAnsi="Wingdings" w:hint="default"/>
      </w:rPr>
    </w:lvl>
    <w:lvl w:ilvl="6" w:tplc="04190001" w:tentative="1">
      <w:start w:val="1"/>
      <w:numFmt w:val="bullet"/>
      <w:lvlText w:val=""/>
      <w:lvlJc w:val="left"/>
      <w:pPr>
        <w:ind w:left="5778" w:hanging="360"/>
      </w:pPr>
      <w:rPr>
        <w:rFonts w:ascii="Symbol" w:hAnsi="Symbol" w:hint="default"/>
      </w:rPr>
    </w:lvl>
    <w:lvl w:ilvl="7" w:tplc="04190003" w:tentative="1">
      <w:start w:val="1"/>
      <w:numFmt w:val="bullet"/>
      <w:lvlText w:val="o"/>
      <w:lvlJc w:val="left"/>
      <w:pPr>
        <w:ind w:left="6498" w:hanging="360"/>
      </w:pPr>
      <w:rPr>
        <w:rFonts w:ascii="Courier New" w:hAnsi="Courier New" w:cs="Courier New" w:hint="default"/>
      </w:rPr>
    </w:lvl>
    <w:lvl w:ilvl="8" w:tplc="04190005" w:tentative="1">
      <w:start w:val="1"/>
      <w:numFmt w:val="bullet"/>
      <w:lvlText w:val=""/>
      <w:lvlJc w:val="left"/>
      <w:pPr>
        <w:ind w:left="7218" w:hanging="360"/>
      </w:pPr>
      <w:rPr>
        <w:rFonts w:ascii="Wingdings" w:hAnsi="Wingdings" w:hint="default"/>
      </w:rPr>
    </w:lvl>
  </w:abstractNum>
  <w:abstractNum w:abstractNumId="156">
    <w:nsid w:val="79E93904"/>
    <w:multiLevelType w:val="hybridMultilevel"/>
    <w:tmpl w:val="A746D6A2"/>
    <w:lvl w:ilvl="0" w:tplc="777E9BC6">
      <w:start w:val="1"/>
      <w:numFmt w:val="decimal"/>
      <w:lvlText w:val="%1."/>
      <w:lvlJc w:val="left"/>
      <w:pPr>
        <w:ind w:left="786" w:hanging="360"/>
      </w:pPr>
      <w:rPr>
        <w:rFonts w:cs="Times New Roman"/>
      </w:rPr>
    </w:lvl>
    <w:lvl w:ilvl="1" w:tplc="04190019">
      <w:start w:val="1"/>
      <w:numFmt w:val="lowerLetter"/>
      <w:lvlText w:val="%2."/>
      <w:lvlJc w:val="left"/>
      <w:pPr>
        <w:ind w:left="1506" w:hanging="360"/>
      </w:pPr>
      <w:rPr>
        <w:rFonts w:cs="Times New Roman"/>
      </w:rPr>
    </w:lvl>
    <w:lvl w:ilvl="2" w:tplc="0419001B">
      <w:start w:val="1"/>
      <w:numFmt w:val="lowerRoman"/>
      <w:lvlText w:val="%3."/>
      <w:lvlJc w:val="right"/>
      <w:pPr>
        <w:ind w:left="2226" w:hanging="180"/>
      </w:pPr>
      <w:rPr>
        <w:rFonts w:cs="Times New Roman"/>
      </w:rPr>
    </w:lvl>
    <w:lvl w:ilvl="3" w:tplc="0419000F">
      <w:start w:val="1"/>
      <w:numFmt w:val="decimal"/>
      <w:lvlText w:val="%4."/>
      <w:lvlJc w:val="left"/>
      <w:pPr>
        <w:ind w:left="2946" w:hanging="360"/>
      </w:pPr>
      <w:rPr>
        <w:rFonts w:cs="Times New Roman"/>
      </w:rPr>
    </w:lvl>
    <w:lvl w:ilvl="4" w:tplc="04190019">
      <w:start w:val="1"/>
      <w:numFmt w:val="lowerLetter"/>
      <w:lvlText w:val="%5."/>
      <w:lvlJc w:val="left"/>
      <w:pPr>
        <w:ind w:left="3666" w:hanging="360"/>
      </w:pPr>
      <w:rPr>
        <w:rFonts w:cs="Times New Roman"/>
      </w:rPr>
    </w:lvl>
    <w:lvl w:ilvl="5" w:tplc="0419001B">
      <w:start w:val="1"/>
      <w:numFmt w:val="lowerRoman"/>
      <w:lvlText w:val="%6."/>
      <w:lvlJc w:val="right"/>
      <w:pPr>
        <w:ind w:left="4386" w:hanging="180"/>
      </w:pPr>
      <w:rPr>
        <w:rFonts w:cs="Times New Roman"/>
      </w:rPr>
    </w:lvl>
    <w:lvl w:ilvl="6" w:tplc="0419000F">
      <w:start w:val="1"/>
      <w:numFmt w:val="decimal"/>
      <w:lvlText w:val="%7."/>
      <w:lvlJc w:val="left"/>
      <w:pPr>
        <w:ind w:left="5106" w:hanging="360"/>
      </w:pPr>
      <w:rPr>
        <w:rFonts w:cs="Times New Roman"/>
      </w:rPr>
    </w:lvl>
    <w:lvl w:ilvl="7" w:tplc="04190019">
      <w:start w:val="1"/>
      <w:numFmt w:val="lowerLetter"/>
      <w:lvlText w:val="%8."/>
      <w:lvlJc w:val="left"/>
      <w:pPr>
        <w:ind w:left="5826" w:hanging="360"/>
      </w:pPr>
      <w:rPr>
        <w:rFonts w:cs="Times New Roman"/>
      </w:rPr>
    </w:lvl>
    <w:lvl w:ilvl="8" w:tplc="0419001B">
      <w:start w:val="1"/>
      <w:numFmt w:val="lowerRoman"/>
      <w:lvlText w:val="%9."/>
      <w:lvlJc w:val="right"/>
      <w:pPr>
        <w:ind w:left="6546" w:hanging="180"/>
      </w:pPr>
      <w:rPr>
        <w:rFonts w:cs="Times New Roman"/>
      </w:rPr>
    </w:lvl>
  </w:abstractNum>
  <w:abstractNum w:abstractNumId="157">
    <w:nsid w:val="7A567ACA"/>
    <w:multiLevelType w:val="hybridMultilevel"/>
    <w:tmpl w:val="D3EA7548"/>
    <w:lvl w:ilvl="0" w:tplc="D454220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7C5D47C6"/>
    <w:multiLevelType w:val="hybridMultilevel"/>
    <w:tmpl w:val="36E4149E"/>
    <w:lvl w:ilvl="0" w:tplc="0A8E3FA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9">
    <w:nsid w:val="7D2B3080"/>
    <w:multiLevelType w:val="hybridMultilevel"/>
    <w:tmpl w:val="27786AC0"/>
    <w:lvl w:ilvl="0" w:tplc="82080BB4">
      <w:start w:val="1"/>
      <w:numFmt w:val="decimal"/>
      <w:lvlText w:val="%1."/>
      <w:lvlJc w:val="left"/>
      <w:pPr>
        <w:ind w:left="786" w:hanging="360"/>
      </w:pPr>
      <w:rPr>
        <w:rFonts w:cs="Times New Roman"/>
      </w:rPr>
    </w:lvl>
    <w:lvl w:ilvl="1" w:tplc="04190019">
      <w:start w:val="1"/>
      <w:numFmt w:val="lowerLetter"/>
      <w:lvlText w:val="%2."/>
      <w:lvlJc w:val="left"/>
      <w:pPr>
        <w:ind w:left="1506" w:hanging="360"/>
      </w:pPr>
      <w:rPr>
        <w:rFonts w:cs="Times New Roman"/>
      </w:rPr>
    </w:lvl>
    <w:lvl w:ilvl="2" w:tplc="0419001B">
      <w:start w:val="1"/>
      <w:numFmt w:val="lowerRoman"/>
      <w:lvlText w:val="%3."/>
      <w:lvlJc w:val="right"/>
      <w:pPr>
        <w:ind w:left="2226" w:hanging="180"/>
      </w:pPr>
      <w:rPr>
        <w:rFonts w:cs="Times New Roman"/>
      </w:rPr>
    </w:lvl>
    <w:lvl w:ilvl="3" w:tplc="A63CD942">
      <w:start w:val="1"/>
      <w:numFmt w:val="decimal"/>
      <w:lvlText w:val="%4."/>
      <w:lvlJc w:val="left"/>
      <w:pPr>
        <w:ind w:left="2946" w:hanging="360"/>
      </w:pPr>
      <w:rPr>
        <w:rFonts w:ascii="Times New Roman" w:eastAsiaTheme="minorEastAsia" w:hAnsi="Times New Roman" w:cs="Times New Roman"/>
      </w:rPr>
    </w:lvl>
    <w:lvl w:ilvl="4" w:tplc="04190019">
      <w:start w:val="1"/>
      <w:numFmt w:val="lowerLetter"/>
      <w:lvlText w:val="%5."/>
      <w:lvlJc w:val="left"/>
      <w:pPr>
        <w:ind w:left="3666" w:hanging="360"/>
      </w:pPr>
      <w:rPr>
        <w:rFonts w:cs="Times New Roman"/>
      </w:rPr>
    </w:lvl>
    <w:lvl w:ilvl="5" w:tplc="0419001B">
      <w:start w:val="1"/>
      <w:numFmt w:val="lowerRoman"/>
      <w:lvlText w:val="%6."/>
      <w:lvlJc w:val="right"/>
      <w:pPr>
        <w:ind w:left="4386" w:hanging="180"/>
      </w:pPr>
      <w:rPr>
        <w:rFonts w:cs="Times New Roman"/>
      </w:rPr>
    </w:lvl>
    <w:lvl w:ilvl="6" w:tplc="0419000F">
      <w:start w:val="1"/>
      <w:numFmt w:val="decimal"/>
      <w:lvlText w:val="%7."/>
      <w:lvlJc w:val="left"/>
      <w:pPr>
        <w:ind w:left="5106" w:hanging="360"/>
      </w:pPr>
      <w:rPr>
        <w:rFonts w:cs="Times New Roman"/>
      </w:rPr>
    </w:lvl>
    <w:lvl w:ilvl="7" w:tplc="04190019">
      <w:start w:val="1"/>
      <w:numFmt w:val="lowerLetter"/>
      <w:lvlText w:val="%8."/>
      <w:lvlJc w:val="left"/>
      <w:pPr>
        <w:ind w:left="5826" w:hanging="360"/>
      </w:pPr>
      <w:rPr>
        <w:rFonts w:cs="Times New Roman"/>
      </w:rPr>
    </w:lvl>
    <w:lvl w:ilvl="8" w:tplc="0419001B">
      <w:start w:val="1"/>
      <w:numFmt w:val="lowerRoman"/>
      <w:lvlText w:val="%9."/>
      <w:lvlJc w:val="right"/>
      <w:pPr>
        <w:ind w:left="6546" w:hanging="180"/>
      </w:pPr>
      <w:rPr>
        <w:rFonts w:cs="Times New Roman"/>
      </w:rPr>
    </w:lvl>
  </w:abstractNum>
  <w:abstractNum w:abstractNumId="160">
    <w:nsid w:val="7E5432B2"/>
    <w:multiLevelType w:val="hybridMultilevel"/>
    <w:tmpl w:val="2676FCEC"/>
    <w:lvl w:ilvl="0" w:tplc="D454220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7EF70AF9"/>
    <w:multiLevelType w:val="singleLevel"/>
    <w:tmpl w:val="3940D71C"/>
    <w:lvl w:ilvl="0">
      <w:start w:val="1"/>
      <w:numFmt w:val="decimal"/>
      <w:lvlText w:val="%1."/>
      <w:legacy w:legacy="1" w:legacySpace="0" w:legacyIndent="230"/>
      <w:lvlJc w:val="left"/>
      <w:pPr>
        <w:ind w:left="0" w:firstLine="0"/>
      </w:pPr>
      <w:rPr>
        <w:rFonts w:ascii="Times New Roman" w:eastAsia="Times New Roman" w:hAnsi="Times New Roman" w:cs="Times New Roman"/>
      </w:rPr>
    </w:lvl>
  </w:abstractNum>
  <w:abstractNum w:abstractNumId="162">
    <w:nsid w:val="7F6C1B4F"/>
    <w:multiLevelType w:val="hybridMultilevel"/>
    <w:tmpl w:val="BFBADB5C"/>
    <w:lvl w:ilvl="0" w:tplc="D4542206">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63">
    <w:nsid w:val="7FAA77B6"/>
    <w:multiLevelType w:val="hybridMultilevel"/>
    <w:tmpl w:val="8D741F2A"/>
    <w:lvl w:ilvl="0" w:tplc="D454220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43"/>
  </w:num>
  <w:num w:numId="2">
    <w:abstractNumId w:val="73"/>
  </w:num>
  <w:num w:numId="3">
    <w:abstractNumId w:val="141"/>
  </w:num>
  <w:num w:numId="4">
    <w:abstractNumId w:val="15"/>
  </w:num>
  <w:num w:numId="5">
    <w:abstractNumId w:val="147"/>
  </w:num>
  <w:num w:numId="6">
    <w:abstractNumId w:val="115"/>
  </w:num>
  <w:num w:numId="7">
    <w:abstractNumId w:val="89"/>
  </w:num>
  <w:num w:numId="8">
    <w:abstractNumId w:val="27"/>
  </w:num>
  <w:num w:numId="9">
    <w:abstractNumId w:val="22"/>
  </w:num>
  <w:num w:numId="10">
    <w:abstractNumId w:val="162"/>
  </w:num>
  <w:num w:numId="11">
    <w:abstractNumId w:val="91"/>
  </w:num>
  <w:num w:numId="12">
    <w:abstractNumId w:val="97"/>
  </w:num>
  <w:num w:numId="13">
    <w:abstractNumId w:val="142"/>
  </w:num>
  <w:num w:numId="14">
    <w:abstractNumId w:val="82"/>
  </w:num>
  <w:num w:numId="15">
    <w:abstractNumId w:val="116"/>
  </w:num>
  <w:num w:numId="16">
    <w:abstractNumId w:val="64"/>
  </w:num>
  <w:num w:numId="17">
    <w:abstractNumId w:val="111"/>
  </w:num>
  <w:num w:numId="18">
    <w:abstractNumId w:val="75"/>
  </w:num>
  <w:num w:numId="19">
    <w:abstractNumId w:val="106"/>
  </w:num>
  <w:num w:numId="20">
    <w:abstractNumId w:val="58"/>
  </w:num>
  <w:num w:numId="21">
    <w:abstractNumId w:val="146"/>
  </w:num>
  <w:num w:numId="22">
    <w:abstractNumId w:val="54"/>
  </w:num>
  <w:num w:numId="23">
    <w:abstractNumId w:val="49"/>
  </w:num>
  <w:num w:numId="24">
    <w:abstractNumId w:val="160"/>
  </w:num>
  <w:num w:numId="25">
    <w:abstractNumId w:val="46"/>
  </w:num>
  <w:num w:numId="26">
    <w:abstractNumId w:val="132"/>
  </w:num>
  <w:num w:numId="27">
    <w:abstractNumId w:val="21"/>
  </w:num>
  <w:num w:numId="28">
    <w:abstractNumId w:val="45"/>
  </w:num>
  <w:num w:numId="29">
    <w:abstractNumId w:val="123"/>
  </w:num>
  <w:num w:numId="30">
    <w:abstractNumId w:val="152"/>
  </w:num>
  <w:num w:numId="31">
    <w:abstractNumId w:val="38"/>
  </w:num>
  <w:num w:numId="32">
    <w:abstractNumId w:val="36"/>
  </w:num>
  <w:num w:numId="33">
    <w:abstractNumId w:val="158"/>
  </w:num>
  <w:num w:numId="34">
    <w:abstractNumId w:val="41"/>
  </w:num>
  <w:num w:numId="35">
    <w:abstractNumId w:val="133"/>
  </w:num>
  <w:num w:numId="36">
    <w:abstractNumId w:val="83"/>
  </w:num>
  <w:num w:numId="37">
    <w:abstractNumId w:val="98"/>
  </w:num>
  <w:num w:numId="38">
    <w:abstractNumId w:val="157"/>
  </w:num>
  <w:num w:numId="39">
    <w:abstractNumId w:val="145"/>
  </w:num>
  <w:num w:numId="40">
    <w:abstractNumId w:val="134"/>
  </w:num>
  <w:num w:numId="41">
    <w:abstractNumId w:val="63"/>
  </w:num>
  <w:num w:numId="42">
    <w:abstractNumId w:val="59"/>
  </w:num>
  <w:num w:numId="43">
    <w:abstractNumId w:val="149"/>
  </w:num>
  <w:num w:numId="44">
    <w:abstractNumId w:val="92"/>
  </w:num>
  <w:num w:numId="45">
    <w:abstractNumId w:val="66"/>
  </w:num>
  <w:num w:numId="46">
    <w:abstractNumId w:val="71"/>
  </w:num>
  <w:num w:numId="47">
    <w:abstractNumId w:val="117"/>
  </w:num>
  <w:num w:numId="48">
    <w:abstractNumId w:val="122"/>
  </w:num>
  <w:num w:numId="49">
    <w:abstractNumId w:val="67"/>
  </w:num>
  <w:num w:numId="50">
    <w:abstractNumId w:val="62"/>
  </w:num>
  <w:num w:numId="51">
    <w:abstractNumId w:val="139"/>
  </w:num>
  <w:num w:numId="52">
    <w:abstractNumId w:val="155"/>
  </w:num>
  <w:num w:numId="53">
    <w:abstractNumId w:val="19"/>
  </w:num>
  <w:num w:numId="54">
    <w:abstractNumId w:val="60"/>
  </w:num>
  <w:num w:numId="55">
    <w:abstractNumId w:val="119"/>
  </w:num>
  <w:num w:numId="56">
    <w:abstractNumId w:val="127"/>
  </w:num>
  <w:num w:numId="57">
    <w:abstractNumId w:val="151"/>
  </w:num>
  <w:num w:numId="58">
    <w:abstractNumId w:val="47"/>
  </w:num>
  <w:num w:numId="59">
    <w:abstractNumId w:val="86"/>
  </w:num>
  <w:num w:numId="60">
    <w:abstractNumId w:val="65"/>
  </w:num>
  <w:num w:numId="61">
    <w:abstractNumId w:val="35"/>
  </w:num>
  <w:num w:numId="62">
    <w:abstractNumId w:val="121"/>
  </w:num>
  <w:num w:numId="63">
    <w:abstractNumId w:val="30"/>
  </w:num>
  <w:num w:numId="64">
    <w:abstractNumId w:val="24"/>
  </w:num>
  <w:num w:numId="65">
    <w:abstractNumId w:val="110"/>
  </w:num>
  <w:num w:numId="66">
    <w:abstractNumId w:val="6"/>
  </w:num>
  <w:num w:numId="67">
    <w:abstractNumId w:val="148"/>
  </w:num>
  <w:num w:numId="68">
    <w:abstractNumId w:val="28"/>
  </w:num>
  <w:num w:numId="69">
    <w:abstractNumId w:val="104"/>
  </w:num>
  <w:num w:numId="70">
    <w:abstractNumId w:val="5"/>
  </w:num>
  <w:num w:numId="71">
    <w:abstractNumId w:val="118"/>
  </w:num>
  <w:num w:numId="72">
    <w:abstractNumId w:val="85"/>
  </w:num>
  <w:num w:numId="73">
    <w:abstractNumId w:val="100"/>
  </w:num>
  <w:num w:numId="74">
    <w:abstractNumId w:val="50"/>
  </w:num>
  <w:num w:numId="75">
    <w:abstractNumId w:val="109"/>
  </w:num>
  <w:num w:numId="76">
    <w:abstractNumId w:val="16"/>
  </w:num>
  <w:num w:numId="77">
    <w:abstractNumId w:val="55"/>
  </w:num>
  <w:num w:numId="78">
    <w:abstractNumId w:val="128"/>
  </w:num>
  <w:num w:numId="79">
    <w:abstractNumId w:val="79"/>
  </w:num>
  <w:num w:numId="80">
    <w:abstractNumId w:val="94"/>
  </w:num>
  <w:num w:numId="81">
    <w:abstractNumId w:val="136"/>
  </w:num>
  <w:num w:numId="82">
    <w:abstractNumId w:val="163"/>
  </w:num>
  <w:num w:numId="83">
    <w:abstractNumId w:val="53"/>
  </w:num>
  <w:num w:numId="84">
    <w:abstractNumId w:val="17"/>
  </w:num>
  <w:num w:numId="85">
    <w:abstractNumId w:val="130"/>
  </w:num>
  <w:num w:numId="86">
    <w:abstractNumId w:val="13"/>
  </w:num>
  <w:num w:numId="87">
    <w:abstractNumId w:val="10"/>
  </w:num>
  <w:num w:numId="88">
    <w:abstractNumId w:val="78"/>
  </w:num>
  <w:num w:numId="89">
    <w:abstractNumId w:val="153"/>
  </w:num>
  <w:num w:numId="90">
    <w:abstractNumId w:val="69"/>
    <w:lvlOverride w:ilvl="0">
      <w:startOverride w:val="1"/>
    </w:lvlOverride>
  </w:num>
  <w:num w:numId="91">
    <w:abstractNumId w:val="161"/>
    <w:lvlOverride w:ilvl="0">
      <w:startOverride w:val="1"/>
    </w:lvlOverride>
  </w:num>
  <w:num w:numId="92">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1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88"/>
  </w:num>
  <w:num w:numId="144">
    <w:abstractNumId w:val="124"/>
  </w:num>
  <w:num w:numId="145">
    <w:abstractNumId w:val="96"/>
  </w:num>
  <w:num w:numId="146">
    <w:abstractNumId w:val="105"/>
  </w:num>
  <w:num w:numId="147">
    <w:abstractNumId w:val="44"/>
  </w:num>
  <w:num w:numId="148">
    <w:abstractNumId w:val="150"/>
  </w:num>
  <w:num w:numId="149">
    <w:abstractNumId w:val="114"/>
  </w:num>
  <w:num w:numId="150">
    <w:abstractNumId w:val="56"/>
  </w:num>
  <w:num w:numId="151">
    <w:abstractNumId w:val="103"/>
  </w:num>
  <w:num w:numId="152">
    <w:abstractNumId w:val="101"/>
  </w:num>
  <w:num w:numId="153">
    <w:abstractNumId w:val="29"/>
  </w:num>
  <w:num w:numId="154">
    <w:abstractNumId w:val="32"/>
  </w:num>
  <w:num w:numId="155">
    <w:abstractNumId w:val="20"/>
  </w:num>
  <w:num w:numId="156">
    <w:abstractNumId w:val="131"/>
  </w:num>
  <w:num w:numId="157">
    <w:abstractNumId w:val="154"/>
  </w:num>
  <w:num w:numId="158">
    <w:abstractNumId w:val="3"/>
  </w:num>
  <w:num w:numId="159">
    <w:abstractNumId w:val="140"/>
  </w:num>
  <w:num w:numId="160">
    <w:abstractNumId w:val="7"/>
  </w:num>
  <w:num w:numId="161">
    <w:abstractNumId w:val="93"/>
  </w:num>
  <w:num w:numId="162">
    <w:abstractNumId w:val="0"/>
    <w:lvlOverride w:ilvl="0">
      <w:lvl w:ilvl="0">
        <w:numFmt w:val="bullet"/>
        <w:lvlText w:val=""/>
        <w:legacy w:legacy="1" w:legacySpace="0" w:legacyIndent="360"/>
        <w:lvlJc w:val="left"/>
        <w:rPr>
          <w:rFonts w:ascii="Symbol" w:hAnsi="Symbol" w:hint="default"/>
          <w:color w:val="auto"/>
        </w:rPr>
      </w:lvl>
    </w:lvlOverride>
  </w:num>
  <w:num w:numId="163">
    <w:abstractNumId w:val="129"/>
  </w:num>
  <w:num w:numId="164">
    <w:abstractNumId w:val="74"/>
  </w:num>
  <w:numIdMacAtCleanup w:val="16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displayBackgroundShape/>
  <w:defaultTabStop w:val="708"/>
  <w:characterSpacingControl w:val="doNotCompress"/>
  <w:hdrShapeDefaults>
    <o:shapedefaults v:ext="edit" spidmax="35842"/>
  </w:hdrShapeDefaults>
  <w:footnotePr>
    <w:footnote w:id="0"/>
    <w:footnote w:id="1"/>
  </w:footnotePr>
  <w:endnotePr>
    <w:endnote w:id="0"/>
    <w:endnote w:id="1"/>
  </w:endnotePr>
  <w:compat/>
  <w:rsids>
    <w:rsidRoot w:val="0075113C"/>
    <w:rsid w:val="0000025D"/>
    <w:rsid w:val="00000FFE"/>
    <w:rsid w:val="00002EC4"/>
    <w:rsid w:val="00003A61"/>
    <w:rsid w:val="00007C03"/>
    <w:rsid w:val="00010001"/>
    <w:rsid w:val="00010867"/>
    <w:rsid w:val="000119F2"/>
    <w:rsid w:val="00023AC2"/>
    <w:rsid w:val="00025011"/>
    <w:rsid w:val="0002508F"/>
    <w:rsid w:val="00025C17"/>
    <w:rsid w:val="00025DA7"/>
    <w:rsid w:val="000345AA"/>
    <w:rsid w:val="00034F6A"/>
    <w:rsid w:val="00036749"/>
    <w:rsid w:val="00036875"/>
    <w:rsid w:val="00037969"/>
    <w:rsid w:val="00041380"/>
    <w:rsid w:val="000423B4"/>
    <w:rsid w:val="00045F6D"/>
    <w:rsid w:val="000465B2"/>
    <w:rsid w:val="00047323"/>
    <w:rsid w:val="00047CE2"/>
    <w:rsid w:val="0005393C"/>
    <w:rsid w:val="00054BC9"/>
    <w:rsid w:val="0006272C"/>
    <w:rsid w:val="000715D6"/>
    <w:rsid w:val="000718DE"/>
    <w:rsid w:val="0007212E"/>
    <w:rsid w:val="00072335"/>
    <w:rsid w:val="000728B4"/>
    <w:rsid w:val="00073DEE"/>
    <w:rsid w:val="00076D1B"/>
    <w:rsid w:val="0008106E"/>
    <w:rsid w:val="0008386D"/>
    <w:rsid w:val="00083BBF"/>
    <w:rsid w:val="00084433"/>
    <w:rsid w:val="00087155"/>
    <w:rsid w:val="0009502A"/>
    <w:rsid w:val="00095068"/>
    <w:rsid w:val="000A5672"/>
    <w:rsid w:val="000B1BFB"/>
    <w:rsid w:val="000B1F3C"/>
    <w:rsid w:val="000B33A1"/>
    <w:rsid w:val="000B6A62"/>
    <w:rsid w:val="000C0895"/>
    <w:rsid w:val="000D01CC"/>
    <w:rsid w:val="000D1F9F"/>
    <w:rsid w:val="000D4F97"/>
    <w:rsid w:val="000D58E5"/>
    <w:rsid w:val="000D72AB"/>
    <w:rsid w:val="000D7491"/>
    <w:rsid w:val="000E000E"/>
    <w:rsid w:val="000E187D"/>
    <w:rsid w:val="000E2079"/>
    <w:rsid w:val="000E2971"/>
    <w:rsid w:val="000E2F32"/>
    <w:rsid w:val="00100C06"/>
    <w:rsid w:val="001043EB"/>
    <w:rsid w:val="00106EA9"/>
    <w:rsid w:val="001102A3"/>
    <w:rsid w:val="00110491"/>
    <w:rsid w:val="001111D2"/>
    <w:rsid w:val="00112830"/>
    <w:rsid w:val="00121F8C"/>
    <w:rsid w:val="00122416"/>
    <w:rsid w:val="00136731"/>
    <w:rsid w:val="00137F21"/>
    <w:rsid w:val="001410C8"/>
    <w:rsid w:val="00150C0C"/>
    <w:rsid w:val="00152459"/>
    <w:rsid w:val="00153651"/>
    <w:rsid w:val="0015599B"/>
    <w:rsid w:val="001668FB"/>
    <w:rsid w:val="00166EBF"/>
    <w:rsid w:val="0017174F"/>
    <w:rsid w:val="00175CF7"/>
    <w:rsid w:val="00176D0E"/>
    <w:rsid w:val="00180C66"/>
    <w:rsid w:val="00182123"/>
    <w:rsid w:val="00182469"/>
    <w:rsid w:val="0018319C"/>
    <w:rsid w:val="00184062"/>
    <w:rsid w:val="00187571"/>
    <w:rsid w:val="001877A1"/>
    <w:rsid w:val="001912BE"/>
    <w:rsid w:val="00195CB2"/>
    <w:rsid w:val="001A09AE"/>
    <w:rsid w:val="001B0DC1"/>
    <w:rsid w:val="001B3C1B"/>
    <w:rsid w:val="001B6D7B"/>
    <w:rsid w:val="001C1BEB"/>
    <w:rsid w:val="001C6B94"/>
    <w:rsid w:val="001D09C9"/>
    <w:rsid w:val="001D3540"/>
    <w:rsid w:val="001D3B3B"/>
    <w:rsid w:val="001D3F2F"/>
    <w:rsid w:val="001E028C"/>
    <w:rsid w:val="001E1B65"/>
    <w:rsid w:val="001E4699"/>
    <w:rsid w:val="001E6E8B"/>
    <w:rsid w:val="001E7394"/>
    <w:rsid w:val="001F01A9"/>
    <w:rsid w:val="001F1584"/>
    <w:rsid w:val="001F1EFC"/>
    <w:rsid w:val="001F4749"/>
    <w:rsid w:val="00202EBD"/>
    <w:rsid w:val="00204385"/>
    <w:rsid w:val="00205609"/>
    <w:rsid w:val="002066A9"/>
    <w:rsid w:val="00212E18"/>
    <w:rsid w:val="00214AA1"/>
    <w:rsid w:val="002210C1"/>
    <w:rsid w:val="002233D3"/>
    <w:rsid w:val="00224A6C"/>
    <w:rsid w:val="002250BA"/>
    <w:rsid w:val="0023263E"/>
    <w:rsid w:val="00234BAC"/>
    <w:rsid w:val="00235DCB"/>
    <w:rsid w:val="00237004"/>
    <w:rsid w:val="00237AEE"/>
    <w:rsid w:val="00241DCF"/>
    <w:rsid w:val="002443A3"/>
    <w:rsid w:val="002445DD"/>
    <w:rsid w:val="00250050"/>
    <w:rsid w:val="002529CA"/>
    <w:rsid w:val="0025384E"/>
    <w:rsid w:val="00253CDD"/>
    <w:rsid w:val="002543EE"/>
    <w:rsid w:val="0025718A"/>
    <w:rsid w:val="00261BB2"/>
    <w:rsid w:val="00261F3F"/>
    <w:rsid w:val="00262571"/>
    <w:rsid w:val="00262DFB"/>
    <w:rsid w:val="002642E7"/>
    <w:rsid w:val="00264F5B"/>
    <w:rsid w:val="00270E90"/>
    <w:rsid w:val="002734D8"/>
    <w:rsid w:val="002744C1"/>
    <w:rsid w:val="00277384"/>
    <w:rsid w:val="0028026E"/>
    <w:rsid w:val="00281540"/>
    <w:rsid w:val="0028367C"/>
    <w:rsid w:val="00286B90"/>
    <w:rsid w:val="00286CAC"/>
    <w:rsid w:val="0028728C"/>
    <w:rsid w:val="002919C7"/>
    <w:rsid w:val="00292164"/>
    <w:rsid w:val="0029535C"/>
    <w:rsid w:val="002A2C5F"/>
    <w:rsid w:val="002B19DF"/>
    <w:rsid w:val="002B39E3"/>
    <w:rsid w:val="002B5C49"/>
    <w:rsid w:val="002B7840"/>
    <w:rsid w:val="002C4C87"/>
    <w:rsid w:val="002C5763"/>
    <w:rsid w:val="002D7658"/>
    <w:rsid w:val="002E264A"/>
    <w:rsid w:val="002E2BF3"/>
    <w:rsid w:val="002E2F67"/>
    <w:rsid w:val="002E5BAE"/>
    <w:rsid w:val="002E6574"/>
    <w:rsid w:val="002F0A33"/>
    <w:rsid w:val="002F15B5"/>
    <w:rsid w:val="002F4DDC"/>
    <w:rsid w:val="002F55B3"/>
    <w:rsid w:val="00304FCE"/>
    <w:rsid w:val="0031208D"/>
    <w:rsid w:val="00312A88"/>
    <w:rsid w:val="00317DC5"/>
    <w:rsid w:val="00320703"/>
    <w:rsid w:val="00320ECB"/>
    <w:rsid w:val="003215B4"/>
    <w:rsid w:val="00321653"/>
    <w:rsid w:val="00326226"/>
    <w:rsid w:val="00332154"/>
    <w:rsid w:val="0033322F"/>
    <w:rsid w:val="00333DBD"/>
    <w:rsid w:val="003403EE"/>
    <w:rsid w:val="0034373C"/>
    <w:rsid w:val="00345AB7"/>
    <w:rsid w:val="00345CDB"/>
    <w:rsid w:val="00362EE2"/>
    <w:rsid w:val="00364258"/>
    <w:rsid w:val="00365DE6"/>
    <w:rsid w:val="00367102"/>
    <w:rsid w:val="00375047"/>
    <w:rsid w:val="00376CA8"/>
    <w:rsid w:val="00377822"/>
    <w:rsid w:val="00380488"/>
    <w:rsid w:val="003804DE"/>
    <w:rsid w:val="003809F9"/>
    <w:rsid w:val="00386ED3"/>
    <w:rsid w:val="003918BC"/>
    <w:rsid w:val="00393E14"/>
    <w:rsid w:val="0039431D"/>
    <w:rsid w:val="00395916"/>
    <w:rsid w:val="00395E85"/>
    <w:rsid w:val="003970E5"/>
    <w:rsid w:val="003A00F0"/>
    <w:rsid w:val="003A1D3C"/>
    <w:rsid w:val="003A3DB2"/>
    <w:rsid w:val="003A5F8B"/>
    <w:rsid w:val="003A7270"/>
    <w:rsid w:val="003B043F"/>
    <w:rsid w:val="003B080E"/>
    <w:rsid w:val="003B5797"/>
    <w:rsid w:val="003B61C5"/>
    <w:rsid w:val="003C30D9"/>
    <w:rsid w:val="003C3BA9"/>
    <w:rsid w:val="003C4B9B"/>
    <w:rsid w:val="003C5D9F"/>
    <w:rsid w:val="003C6D3A"/>
    <w:rsid w:val="003D16F0"/>
    <w:rsid w:val="003D5E7C"/>
    <w:rsid w:val="003E049D"/>
    <w:rsid w:val="003E0A77"/>
    <w:rsid w:val="003E4740"/>
    <w:rsid w:val="003E50B1"/>
    <w:rsid w:val="003F0B09"/>
    <w:rsid w:val="003F0DEA"/>
    <w:rsid w:val="003F37B6"/>
    <w:rsid w:val="003F37D9"/>
    <w:rsid w:val="003F55C4"/>
    <w:rsid w:val="00400472"/>
    <w:rsid w:val="00400A25"/>
    <w:rsid w:val="00401C5F"/>
    <w:rsid w:val="004020C2"/>
    <w:rsid w:val="00410728"/>
    <w:rsid w:val="0041285F"/>
    <w:rsid w:val="00412EF2"/>
    <w:rsid w:val="00413F02"/>
    <w:rsid w:val="00416BB0"/>
    <w:rsid w:val="00421AD2"/>
    <w:rsid w:val="00427024"/>
    <w:rsid w:val="00432C5D"/>
    <w:rsid w:val="00432DCD"/>
    <w:rsid w:val="00433F33"/>
    <w:rsid w:val="00435391"/>
    <w:rsid w:val="00436B2E"/>
    <w:rsid w:val="00436FF1"/>
    <w:rsid w:val="004503D3"/>
    <w:rsid w:val="00453B75"/>
    <w:rsid w:val="00455B19"/>
    <w:rsid w:val="00457340"/>
    <w:rsid w:val="00464105"/>
    <w:rsid w:val="0047211A"/>
    <w:rsid w:val="00472DC3"/>
    <w:rsid w:val="0047516A"/>
    <w:rsid w:val="00475271"/>
    <w:rsid w:val="00485D6D"/>
    <w:rsid w:val="00493BC4"/>
    <w:rsid w:val="004A657E"/>
    <w:rsid w:val="004A6B84"/>
    <w:rsid w:val="004B4FEA"/>
    <w:rsid w:val="004B68E8"/>
    <w:rsid w:val="004B6A5A"/>
    <w:rsid w:val="004C094F"/>
    <w:rsid w:val="004C549C"/>
    <w:rsid w:val="004C562C"/>
    <w:rsid w:val="004C6789"/>
    <w:rsid w:val="004C7BBC"/>
    <w:rsid w:val="004D4029"/>
    <w:rsid w:val="004D4B64"/>
    <w:rsid w:val="004D64E1"/>
    <w:rsid w:val="004D6C5C"/>
    <w:rsid w:val="004D6DB2"/>
    <w:rsid w:val="004E0209"/>
    <w:rsid w:val="004E7019"/>
    <w:rsid w:val="004E70C0"/>
    <w:rsid w:val="004E7815"/>
    <w:rsid w:val="004F166F"/>
    <w:rsid w:val="004F2016"/>
    <w:rsid w:val="004F3C23"/>
    <w:rsid w:val="00501A5F"/>
    <w:rsid w:val="0050551B"/>
    <w:rsid w:val="005218DB"/>
    <w:rsid w:val="00523521"/>
    <w:rsid w:val="00526DA4"/>
    <w:rsid w:val="00527C09"/>
    <w:rsid w:val="00527F66"/>
    <w:rsid w:val="00532668"/>
    <w:rsid w:val="0053354B"/>
    <w:rsid w:val="00535B3B"/>
    <w:rsid w:val="00535CA6"/>
    <w:rsid w:val="00537BDB"/>
    <w:rsid w:val="005403C6"/>
    <w:rsid w:val="00541168"/>
    <w:rsid w:val="005429FF"/>
    <w:rsid w:val="00551483"/>
    <w:rsid w:val="005523DA"/>
    <w:rsid w:val="0055554D"/>
    <w:rsid w:val="00574FCD"/>
    <w:rsid w:val="00580088"/>
    <w:rsid w:val="005837DB"/>
    <w:rsid w:val="0058391C"/>
    <w:rsid w:val="00584945"/>
    <w:rsid w:val="005913EB"/>
    <w:rsid w:val="00591CDE"/>
    <w:rsid w:val="0059249A"/>
    <w:rsid w:val="00596F98"/>
    <w:rsid w:val="00596F9C"/>
    <w:rsid w:val="005A0241"/>
    <w:rsid w:val="005A21B4"/>
    <w:rsid w:val="005A4A5F"/>
    <w:rsid w:val="005A5EF3"/>
    <w:rsid w:val="005B262E"/>
    <w:rsid w:val="005B5C02"/>
    <w:rsid w:val="005B7A85"/>
    <w:rsid w:val="005C2F90"/>
    <w:rsid w:val="005C3825"/>
    <w:rsid w:val="005C3B39"/>
    <w:rsid w:val="005C671A"/>
    <w:rsid w:val="005C7DFE"/>
    <w:rsid w:val="005D0146"/>
    <w:rsid w:val="005D1C9A"/>
    <w:rsid w:val="005D789C"/>
    <w:rsid w:val="005E182E"/>
    <w:rsid w:val="005E75A2"/>
    <w:rsid w:val="005F2419"/>
    <w:rsid w:val="005F29B6"/>
    <w:rsid w:val="005F45C4"/>
    <w:rsid w:val="005F77AC"/>
    <w:rsid w:val="00602240"/>
    <w:rsid w:val="00606D6A"/>
    <w:rsid w:val="006101F2"/>
    <w:rsid w:val="00612339"/>
    <w:rsid w:val="0061264F"/>
    <w:rsid w:val="00615FA6"/>
    <w:rsid w:val="00620A0B"/>
    <w:rsid w:val="00622456"/>
    <w:rsid w:val="0062342B"/>
    <w:rsid w:val="00630493"/>
    <w:rsid w:val="00634352"/>
    <w:rsid w:val="00634E41"/>
    <w:rsid w:val="006363BD"/>
    <w:rsid w:val="00640ABE"/>
    <w:rsid w:val="00641C48"/>
    <w:rsid w:val="006440EE"/>
    <w:rsid w:val="00645C9A"/>
    <w:rsid w:val="006462C1"/>
    <w:rsid w:val="006501A0"/>
    <w:rsid w:val="00661EE6"/>
    <w:rsid w:val="006630A0"/>
    <w:rsid w:val="00663280"/>
    <w:rsid w:val="006650CA"/>
    <w:rsid w:val="006653F9"/>
    <w:rsid w:val="00670E14"/>
    <w:rsid w:val="0068059F"/>
    <w:rsid w:val="00685076"/>
    <w:rsid w:val="00687899"/>
    <w:rsid w:val="00687A07"/>
    <w:rsid w:val="00691E92"/>
    <w:rsid w:val="006930EE"/>
    <w:rsid w:val="006A0CA0"/>
    <w:rsid w:val="006A1800"/>
    <w:rsid w:val="006A26B9"/>
    <w:rsid w:val="006B21D4"/>
    <w:rsid w:val="006B36AE"/>
    <w:rsid w:val="006B5557"/>
    <w:rsid w:val="006B74D1"/>
    <w:rsid w:val="006C1867"/>
    <w:rsid w:val="006C3595"/>
    <w:rsid w:val="006C5697"/>
    <w:rsid w:val="006D42E5"/>
    <w:rsid w:val="006D520A"/>
    <w:rsid w:val="006D5DDF"/>
    <w:rsid w:val="006D71E2"/>
    <w:rsid w:val="006E0F59"/>
    <w:rsid w:val="006E29D2"/>
    <w:rsid w:val="006E2B40"/>
    <w:rsid w:val="006E3AA8"/>
    <w:rsid w:val="006E5436"/>
    <w:rsid w:val="006F53EA"/>
    <w:rsid w:val="006F5FED"/>
    <w:rsid w:val="006F691F"/>
    <w:rsid w:val="00706FCD"/>
    <w:rsid w:val="0071196F"/>
    <w:rsid w:val="007141C3"/>
    <w:rsid w:val="00714A2F"/>
    <w:rsid w:val="00716D06"/>
    <w:rsid w:val="00727295"/>
    <w:rsid w:val="00730417"/>
    <w:rsid w:val="0073090B"/>
    <w:rsid w:val="00740269"/>
    <w:rsid w:val="00740ABC"/>
    <w:rsid w:val="00740CE9"/>
    <w:rsid w:val="00741C0E"/>
    <w:rsid w:val="00742BD1"/>
    <w:rsid w:val="00743E6B"/>
    <w:rsid w:val="0075113C"/>
    <w:rsid w:val="007554EF"/>
    <w:rsid w:val="0075757C"/>
    <w:rsid w:val="0076074C"/>
    <w:rsid w:val="0076189D"/>
    <w:rsid w:val="007649A6"/>
    <w:rsid w:val="00766CD8"/>
    <w:rsid w:val="007716D1"/>
    <w:rsid w:val="00773896"/>
    <w:rsid w:val="00784463"/>
    <w:rsid w:val="007867EB"/>
    <w:rsid w:val="00786F63"/>
    <w:rsid w:val="00787A40"/>
    <w:rsid w:val="00791911"/>
    <w:rsid w:val="00791F2A"/>
    <w:rsid w:val="00796465"/>
    <w:rsid w:val="00797639"/>
    <w:rsid w:val="007A0F94"/>
    <w:rsid w:val="007B41AF"/>
    <w:rsid w:val="007B42D5"/>
    <w:rsid w:val="007B51E7"/>
    <w:rsid w:val="007C3AE6"/>
    <w:rsid w:val="007D0197"/>
    <w:rsid w:val="007D1891"/>
    <w:rsid w:val="007D2BC2"/>
    <w:rsid w:val="007D4E4C"/>
    <w:rsid w:val="007E0FF7"/>
    <w:rsid w:val="007E32AE"/>
    <w:rsid w:val="007E5867"/>
    <w:rsid w:val="007E68DE"/>
    <w:rsid w:val="007F040A"/>
    <w:rsid w:val="008014DC"/>
    <w:rsid w:val="00804B21"/>
    <w:rsid w:val="00810179"/>
    <w:rsid w:val="0081579D"/>
    <w:rsid w:val="00815CE8"/>
    <w:rsid w:val="00816DFB"/>
    <w:rsid w:val="00817C65"/>
    <w:rsid w:val="00817E56"/>
    <w:rsid w:val="00824454"/>
    <w:rsid w:val="00825253"/>
    <w:rsid w:val="008264AA"/>
    <w:rsid w:val="00832273"/>
    <w:rsid w:val="00835C30"/>
    <w:rsid w:val="00837637"/>
    <w:rsid w:val="008416F2"/>
    <w:rsid w:val="008430B1"/>
    <w:rsid w:val="00845ED2"/>
    <w:rsid w:val="0084764A"/>
    <w:rsid w:val="00852306"/>
    <w:rsid w:val="00853977"/>
    <w:rsid w:val="00854E71"/>
    <w:rsid w:val="00856F08"/>
    <w:rsid w:val="008618D2"/>
    <w:rsid w:val="00865A4C"/>
    <w:rsid w:val="00866FB4"/>
    <w:rsid w:val="00871F1F"/>
    <w:rsid w:val="00872218"/>
    <w:rsid w:val="00874172"/>
    <w:rsid w:val="00880B20"/>
    <w:rsid w:val="00892C91"/>
    <w:rsid w:val="00892FEB"/>
    <w:rsid w:val="00893F38"/>
    <w:rsid w:val="00896BD7"/>
    <w:rsid w:val="0089740A"/>
    <w:rsid w:val="008A00E8"/>
    <w:rsid w:val="008A0124"/>
    <w:rsid w:val="008A0441"/>
    <w:rsid w:val="008A1F48"/>
    <w:rsid w:val="008A2945"/>
    <w:rsid w:val="008A4C88"/>
    <w:rsid w:val="008A632B"/>
    <w:rsid w:val="008B1F15"/>
    <w:rsid w:val="008B3179"/>
    <w:rsid w:val="008B3A45"/>
    <w:rsid w:val="008B4B05"/>
    <w:rsid w:val="008C0912"/>
    <w:rsid w:val="008C1EE6"/>
    <w:rsid w:val="008C6765"/>
    <w:rsid w:val="008C721C"/>
    <w:rsid w:val="008D431B"/>
    <w:rsid w:val="008D465C"/>
    <w:rsid w:val="008D6746"/>
    <w:rsid w:val="008E2307"/>
    <w:rsid w:val="008E3CC3"/>
    <w:rsid w:val="008E71AF"/>
    <w:rsid w:val="008E71E4"/>
    <w:rsid w:val="008F4B52"/>
    <w:rsid w:val="00900F47"/>
    <w:rsid w:val="00901B32"/>
    <w:rsid w:val="00902323"/>
    <w:rsid w:val="0090559F"/>
    <w:rsid w:val="00907EDE"/>
    <w:rsid w:val="00911F58"/>
    <w:rsid w:val="0091254A"/>
    <w:rsid w:val="0091670A"/>
    <w:rsid w:val="00922563"/>
    <w:rsid w:val="009254E1"/>
    <w:rsid w:val="00934FE2"/>
    <w:rsid w:val="00935366"/>
    <w:rsid w:val="00940EC1"/>
    <w:rsid w:val="00942F6E"/>
    <w:rsid w:val="00956FC5"/>
    <w:rsid w:val="00960AEB"/>
    <w:rsid w:val="009669A6"/>
    <w:rsid w:val="00966E84"/>
    <w:rsid w:val="0097203D"/>
    <w:rsid w:val="009738ED"/>
    <w:rsid w:val="00975A7A"/>
    <w:rsid w:val="009853AE"/>
    <w:rsid w:val="00991B5B"/>
    <w:rsid w:val="00992631"/>
    <w:rsid w:val="00992D20"/>
    <w:rsid w:val="00994479"/>
    <w:rsid w:val="009A11FF"/>
    <w:rsid w:val="009A273C"/>
    <w:rsid w:val="009C0DC4"/>
    <w:rsid w:val="009D2A05"/>
    <w:rsid w:val="009D3CCA"/>
    <w:rsid w:val="009D5CDA"/>
    <w:rsid w:val="009D68B0"/>
    <w:rsid w:val="009E09E5"/>
    <w:rsid w:val="009E2FFB"/>
    <w:rsid w:val="009E39B9"/>
    <w:rsid w:val="009E52C7"/>
    <w:rsid w:val="009F1448"/>
    <w:rsid w:val="009F1973"/>
    <w:rsid w:val="009F3CFE"/>
    <w:rsid w:val="009F74AA"/>
    <w:rsid w:val="00A05099"/>
    <w:rsid w:val="00A114BD"/>
    <w:rsid w:val="00A2797B"/>
    <w:rsid w:val="00A3443E"/>
    <w:rsid w:val="00A41D38"/>
    <w:rsid w:val="00A437CB"/>
    <w:rsid w:val="00A43D1E"/>
    <w:rsid w:val="00A47900"/>
    <w:rsid w:val="00A47901"/>
    <w:rsid w:val="00A505EC"/>
    <w:rsid w:val="00A51676"/>
    <w:rsid w:val="00A5175A"/>
    <w:rsid w:val="00A57771"/>
    <w:rsid w:val="00A67863"/>
    <w:rsid w:val="00A7014D"/>
    <w:rsid w:val="00A72F57"/>
    <w:rsid w:val="00A75206"/>
    <w:rsid w:val="00A76F31"/>
    <w:rsid w:val="00A77FDF"/>
    <w:rsid w:val="00A84DA1"/>
    <w:rsid w:val="00A9649F"/>
    <w:rsid w:val="00A965D8"/>
    <w:rsid w:val="00AA23D1"/>
    <w:rsid w:val="00AA5041"/>
    <w:rsid w:val="00AB1CF4"/>
    <w:rsid w:val="00AB5243"/>
    <w:rsid w:val="00AB6E77"/>
    <w:rsid w:val="00AC1FA9"/>
    <w:rsid w:val="00AC3D9F"/>
    <w:rsid w:val="00AC44B2"/>
    <w:rsid w:val="00AC4696"/>
    <w:rsid w:val="00AC7A2A"/>
    <w:rsid w:val="00AD180C"/>
    <w:rsid w:val="00AD306B"/>
    <w:rsid w:val="00AD6C47"/>
    <w:rsid w:val="00AD72FB"/>
    <w:rsid w:val="00AE166B"/>
    <w:rsid w:val="00AE1DC8"/>
    <w:rsid w:val="00AF0438"/>
    <w:rsid w:val="00AF1AE4"/>
    <w:rsid w:val="00AF27F6"/>
    <w:rsid w:val="00B01D89"/>
    <w:rsid w:val="00B04C5B"/>
    <w:rsid w:val="00B06888"/>
    <w:rsid w:val="00B1221D"/>
    <w:rsid w:val="00B1767C"/>
    <w:rsid w:val="00B17FA5"/>
    <w:rsid w:val="00B20217"/>
    <w:rsid w:val="00B21925"/>
    <w:rsid w:val="00B23726"/>
    <w:rsid w:val="00B26BD3"/>
    <w:rsid w:val="00B32072"/>
    <w:rsid w:val="00B36652"/>
    <w:rsid w:val="00B37977"/>
    <w:rsid w:val="00B40D85"/>
    <w:rsid w:val="00B43C66"/>
    <w:rsid w:val="00B50DA0"/>
    <w:rsid w:val="00B53667"/>
    <w:rsid w:val="00B55716"/>
    <w:rsid w:val="00B60250"/>
    <w:rsid w:val="00B61CD8"/>
    <w:rsid w:val="00B63542"/>
    <w:rsid w:val="00B66072"/>
    <w:rsid w:val="00B667FF"/>
    <w:rsid w:val="00B66B34"/>
    <w:rsid w:val="00B7361E"/>
    <w:rsid w:val="00B74CDA"/>
    <w:rsid w:val="00B75470"/>
    <w:rsid w:val="00B77062"/>
    <w:rsid w:val="00B81B66"/>
    <w:rsid w:val="00B84F55"/>
    <w:rsid w:val="00B90802"/>
    <w:rsid w:val="00B91E89"/>
    <w:rsid w:val="00B93B10"/>
    <w:rsid w:val="00B93E52"/>
    <w:rsid w:val="00BA4F18"/>
    <w:rsid w:val="00BA533D"/>
    <w:rsid w:val="00BA5CC8"/>
    <w:rsid w:val="00BA6F4A"/>
    <w:rsid w:val="00BB1CE7"/>
    <w:rsid w:val="00BB3C07"/>
    <w:rsid w:val="00BB75F5"/>
    <w:rsid w:val="00BC13C8"/>
    <w:rsid w:val="00BC272A"/>
    <w:rsid w:val="00BC345E"/>
    <w:rsid w:val="00BC59CB"/>
    <w:rsid w:val="00BD407B"/>
    <w:rsid w:val="00BD4263"/>
    <w:rsid w:val="00BD60E9"/>
    <w:rsid w:val="00BE01DD"/>
    <w:rsid w:val="00BE25E7"/>
    <w:rsid w:val="00BE2DF9"/>
    <w:rsid w:val="00BE5D35"/>
    <w:rsid w:val="00BF1E8C"/>
    <w:rsid w:val="00BF3080"/>
    <w:rsid w:val="00BF325B"/>
    <w:rsid w:val="00BF388B"/>
    <w:rsid w:val="00BF6A17"/>
    <w:rsid w:val="00C0058A"/>
    <w:rsid w:val="00C01A6F"/>
    <w:rsid w:val="00C02AD6"/>
    <w:rsid w:val="00C03326"/>
    <w:rsid w:val="00C07C2F"/>
    <w:rsid w:val="00C1080E"/>
    <w:rsid w:val="00C22AF0"/>
    <w:rsid w:val="00C231A4"/>
    <w:rsid w:val="00C24580"/>
    <w:rsid w:val="00C26379"/>
    <w:rsid w:val="00C26A7B"/>
    <w:rsid w:val="00C27544"/>
    <w:rsid w:val="00C27594"/>
    <w:rsid w:val="00C30CD0"/>
    <w:rsid w:val="00C339BD"/>
    <w:rsid w:val="00C403C5"/>
    <w:rsid w:val="00C40E03"/>
    <w:rsid w:val="00C42347"/>
    <w:rsid w:val="00C47A81"/>
    <w:rsid w:val="00C47F46"/>
    <w:rsid w:val="00C54063"/>
    <w:rsid w:val="00C54A2E"/>
    <w:rsid w:val="00C60E32"/>
    <w:rsid w:val="00C644B0"/>
    <w:rsid w:val="00C745F6"/>
    <w:rsid w:val="00C770E2"/>
    <w:rsid w:val="00C772A8"/>
    <w:rsid w:val="00C81A8A"/>
    <w:rsid w:val="00C922F8"/>
    <w:rsid w:val="00C92D41"/>
    <w:rsid w:val="00C95BA8"/>
    <w:rsid w:val="00C972F7"/>
    <w:rsid w:val="00CA0CF1"/>
    <w:rsid w:val="00CA0F3F"/>
    <w:rsid w:val="00CA16C2"/>
    <w:rsid w:val="00CA2679"/>
    <w:rsid w:val="00CB01DC"/>
    <w:rsid w:val="00CB091A"/>
    <w:rsid w:val="00CB30CE"/>
    <w:rsid w:val="00CC0356"/>
    <w:rsid w:val="00CC107D"/>
    <w:rsid w:val="00CC41E8"/>
    <w:rsid w:val="00CC66B4"/>
    <w:rsid w:val="00CC7751"/>
    <w:rsid w:val="00CD2EEE"/>
    <w:rsid w:val="00CD31B6"/>
    <w:rsid w:val="00CD4C84"/>
    <w:rsid w:val="00CD65B1"/>
    <w:rsid w:val="00CE0E62"/>
    <w:rsid w:val="00CE3935"/>
    <w:rsid w:val="00CE46DC"/>
    <w:rsid w:val="00CE7AEE"/>
    <w:rsid w:val="00CF00A2"/>
    <w:rsid w:val="00CF7EC6"/>
    <w:rsid w:val="00D0033E"/>
    <w:rsid w:val="00D01311"/>
    <w:rsid w:val="00D017DC"/>
    <w:rsid w:val="00D04A37"/>
    <w:rsid w:val="00D133E3"/>
    <w:rsid w:val="00D158B8"/>
    <w:rsid w:val="00D16EA5"/>
    <w:rsid w:val="00D25467"/>
    <w:rsid w:val="00D27CC4"/>
    <w:rsid w:val="00D346A1"/>
    <w:rsid w:val="00D35EC8"/>
    <w:rsid w:val="00D37E5A"/>
    <w:rsid w:val="00D42D97"/>
    <w:rsid w:val="00D431AF"/>
    <w:rsid w:val="00D51784"/>
    <w:rsid w:val="00D61E4D"/>
    <w:rsid w:val="00D62B8A"/>
    <w:rsid w:val="00D631BB"/>
    <w:rsid w:val="00D65A72"/>
    <w:rsid w:val="00D74311"/>
    <w:rsid w:val="00D76397"/>
    <w:rsid w:val="00D76720"/>
    <w:rsid w:val="00D771AD"/>
    <w:rsid w:val="00D7746A"/>
    <w:rsid w:val="00D810A2"/>
    <w:rsid w:val="00D851AF"/>
    <w:rsid w:val="00D915DC"/>
    <w:rsid w:val="00D922A0"/>
    <w:rsid w:val="00DA0EF9"/>
    <w:rsid w:val="00DA4F97"/>
    <w:rsid w:val="00DA7667"/>
    <w:rsid w:val="00DB103A"/>
    <w:rsid w:val="00DB242B"/>
    <w:rsid w:val="00DB62A8"/>
    <w:rsid w:val="00DC5962"/>
    <w:rsid w:val="00DC7CF0"/>
    <w:rsid w:val="00DD032E"/>
    <w:rsid w:val="00DD0824"/>
    <w:rsid w:val="00DD12A2"/>
    <w:rsid w:val="00DD2DA0"/>
    <w:rsid w:val="00DD467E"/>
    <w:rsid w:val="00DD70BC"/>
    <w:rsid w:val="00DD7EBA"/>
    <w:rsid w:val="00DE5347"/>
    <w:rsid w:val="00DF0C5D"/>
    <w:rsid w:val="00DF19A7"/>
    <w:rsid w:val="00DF2097"/>
    <w:rsid w:val="00DF2CEF"/>
    <w:rsid w:val="00E0097F"/>
    <w:rsid w:val="00E23925"/>
    <w:rsid w:val="00E24404"/>
    <w:rsid w:val="00E27A67"/>
    <w:rsid w:val="00E32EEC"/>
    <w:rsid w:val="00E34A65"/>
    <w:rsid w:val="00E36C09"/>
    <w:rsid w:val="00E40165"/>
    <w:rsid w:val="00E425E0"/>
    <w:rsid w:val="00E4641F"/>
    <w:rsid w:val="00E530AC"/>
    <w:rsid w:val="00E551CF"/>
    <w:rsid w:val="00E56B0D"/>
    <w:rsid w:val="00E64583"/>
    <w:rsid w:val="00E65034"/>
    <w:rsid w:val="00E73576"/>
    <w:rsid w:val="00E73C06"/>
    <w:rsid w:val="00E74781"/>
    <w:rsid w:val="00E7698C"/>
    <w:rsid w:val="00E81426"/>
    <w:rsid w:val="00E81F9F"/>
    <w:rsid w:val="00E90E3D"/>
    <w:rsid w:val="00EA11B6"/>
    <w:rsid w:val="00EA2351"/>
    <w:rsid w:val="00EA54F1"/>
    <w:rsid w:val="00EA60C4"/>
    <w:rsid w:val="00EB3767"/>
    <w:rsid w:val="00EB5053"/>
    <w:rsid w:val="00EB5A6B"/>
    <w:rsid w:val="00EB5D16"/>
    <w:rsid w:val="00EC2488"/>
    <w:rsid w:val="00EC3B36"/>
    <w:rsid w:val="00EC6EEC"/>
    <w:rsid w:val="00ED2A81"/>
    <w:rsid w:val="00EE220A"/>
    <w:rsid w:val="00EE4E00"/>
    <w:rsid w:val="00EF1E8B"/>
    <w:rsid w:val="00EF3218"/>
    <w:rsid w:val="00EF35FD"/>
    <w:rsid w:val="00EF42BB"/>
    <w:rsid w:val="00EF63FF"/>
    <w:rsid w:val="00F00551"/>
    <w:rsid w:val="00F02186"/>
    <w:rsid w:val="00F0400A"/>
    <w:rsid w:val="00F11330"/>
    <w:rsid w:val="00F1237F"/>
    <w:rsid w:val="00F15CCD"/>
    <w:rsid w:val="00F16CE0"/>
    <w:rsid w:val="00F2012D"/>
    <w:rsid w:val="00F22A27"/>
    <w:rsid w:val="00F26108"/>
    <w:rsid w:val="00F2771C"/>
    <w:rsid w:val="00F34353"/>
    <w:rsid w:val="00F35D4B"/>
    <w:rsid w:val="00F41675"/>
    <w:rsid w:val="00F4546B"/>
    <w:rsid w:val="00F501DD"/>
    <w:rsid w:val="00F50DB5"/>
    <w:rsid w:val="00F50F29"/>
    <w:rsid w:val="00F512C5"/>
    <w:rsid w:val="00F521E5"/>
    <w:rsid w:val="00F57BE2"/>
    <w:rsid w:val="00F61835"/>
    <w:rsid w:val="00F61BBF"/>
    <w:rsid w:val="00F70E8D"/>
    <w:rsid w:val="00F71247"/>
    <w:rsid w:val="00F73E66"/>
    <w:rsid w:val="00F74034"/>
    <w:rsid w:val="00F74474"/>
    <w:rsid w:val="00F74744"/>
    <w:rsid w:val="00F77C59"/>
    <w:rsid w:val="00F82416"/>
    <w:rsid w:val="00F8458F"/>
    <w:rsid w:val="00F870B2"/>
    <w:rsid w:val="00F92700"/>
    <w:rsid w:val="00F93F58"/>
    <w:rsid w:val="00FA05B9"/>
    <w:rsid w:val="00FA6819"/>
    <w:rsid w:val="00FA7136"/>
    <w:rsid w:val="00FB5856"/>
    <w:rsid w:val="00FB5DEF"/>
    <w:rsid w:val="00FB6C62"/>
    <w:rsid w:val="00FD0500"/>
    <w:rsid w:val="00FD0EE8"/>
    <w:rsid w:val="00FD38A9"/>
    <w:rsid w:val="00FD45EC"/>
    <w:rsid w:val="00FD523B"/>
    <w:rsid w:val="00FD5B5F"/>
    <w:rsid w:val="00FD7585"/>
    <w:rsid w:val="00FE1F6F"/>
    <w:rsid w:val="00FE21E2"/>
    <w:rsid w:val="00FE44DC"/>
    <w:rsid w:val="00FE47A2"/>
    <w:rsid w:val="00FF1FD1"/>
    <w:rsid w:val="00FF4092"/>
    <w:rsid w:val="00FF4847"/>
    <w:rsid w:val="00FF4919"/>
    <w:rsid w:val="00FF4C30"/>
    <w:rsid w:val="00FF6707"/>
    <w:rsid w:val="00FF6C17"/>
    <w:rsid w:val="00FF7A25"/>
    <w:rsid w:val="00FF7F9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5842"/>
    <o:shapelayout v:ext="edit">
      <o:idmap v:ext="edit" data="1"/>
      <o:rules v:ext="edit">
        <o:r id="V:Rule11" type="connector" idref="#Прямая со стрелкой 147"/>
        <o:r id="V:Rule12" type="connector" idref="#Прямая со стрелкой 156"/>
        <o:r id="V:Rule13" type="connector" idref="#Прямая со стрелкой 207"/>
        <o:r id="V:Rule14" type="connector" idref="#_x0000_s1110"/>
        <o:r id="V:Rule15" type="connector" idref="#Прямая со стрелкой 206"/>
        <o:r id="V:Rule16" type="connector" idref="#Прямая со стрелкой 155"/>
        <o:r id="V:Rule17" type="connector" idref="#Прямая со стрелкой 157"/>
        <o:r id="V:Rule18" type="connector" idref="#Прямая со стрелкой 146"/>
        <o:r id="V:Rule19" type="connector" idref="#Прямая со стрелкой 148"/>
        <o:r id="V:Rule20" type="connector" idref="#Прямая со стрелкой 17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toc 1" w:uiPriority="1" w:qFormat="1"/>
    <w:lsdException w:name="toc 2" w:uiPriority="1" w:qFormat="1"/>
    <w:lsdException w:name="toc 3" w:uiPriority="1" w:qFormat="1"/>
    <w:lsdException w:name="toc 4" w:uiPriority="1" w:qFormat="1"/>
    <w:lsdException w:name="toc 5" w:uiPriority="1" w:qFormat="1"/>
    <w:lsdException w:name="toc 6" w:uiPriority="1" w:qFormat="1"/>
    <w:lsdException w:name="toc 7" w:uiPriority="1" w:qFormat="1"/>
    <w:lsdException w:name="toc 8" w:uiPriority="1" w:qFormat="1"/>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922A0"/>
    <w:pPr>
      <w:spacing w:line="256" w:lineRule="auto"/>
    </w:pPr>
    <w:rPr>
      <w:rFonts w:ascii="Calibri" w:eastAsia="Calibri" w:hAnsi="Calibri" w:cs="Times New Roman"/>
    </w:rPr>
  </w:style>
  <w:style w:type="paragraph" w:styleId="1">
    <w:name w:val="heading 1"/>
    <w:basedOn w:val="a"/>
    <w:link w:val="10"/>
    <w:uiPriority w:val="1"/>
    <w:qFormat/>
    <w:rsid w:val="003B5797"/>
    <w:pPr>
      <w:widowControl w:val="0"/>
      <w:spacing w:before="34" w:after="0" w:line="740" w:lineRule="exact"/>
      <w:ind w:left="2381"/>
      <w:outlineLvl w:val="0"/>
    </w:pPr>
    <w:rPr>
      <w:rFonts w:ascii="Century Gothic" w:eastAsia="Century Gothic" w:hAnsi="Century Gothic" w:cs="Century Gothic"/>
      <w:sz w:val="66"/>
      <w:szCs w:val="66"/>
      <w:lang w:val="en-US"/>
    </w:rPr>
  </w:style>
  <w:style w:type="paragraph" w:styleId="2">
    <w:name w:val="heading 2"/>
    <w:basedOn w:val="a"/>
    <w:link w:val="20"/>
    <w:uiPriority w:val="1"/>
    <w:semiHidden/>
    <w:unhideWhenUsed/>
    <w:qFormat/>
    <w:rsid w:val="003B5797"/>
    <w:pPr>
      <w:widowControl w:val="0"/>
      <w:spacing w:before="42" w:after="0" w:line="400" w:lineRule="exact"/>
      <w:ind w:left="1247" w:right="101"/>
      <w:outlineLvl w:val="1"/>
    </w:pPr>
    <w:rPr>
      <w:rFonts w:ascii="Arial" w:eastAsia="Arial" w:hAnsi="Arial" w:cs="Arial"/>
      <w:b/>
      <w:bCs/>
      <w:sz w:val="36"/>
      <w:szCs w:val="36"/>
      <w:lang w:val="en-US"/>
    </w:rPr>
  </w:style>
  <w:style w:type="paragraph" w:styleId="3">
    <w:name w:val="heading 3"/>
    <w:basedOn w:val="a"/>
    <w:link w:val="30"/>
    <w:uiPriority w:val="1"/>
    <w:semiHidden/>
    <w:unhideWhenUsed/>
    <w:qFormat/>
    <w:rsid w:val="003B5797"/>
    <w:pPr>
      <w:widowControl w:val="0"/>
      <w:spacing w:after="0" w:line="399" w:lineRule="exact"/>
      <w:ind w:left="1247" w:right="101"/>
      <w:outlineLvl w:val="2"/>
    </w:pPr>
    <w:rPr>
      <w:rFonts w:ascii="Century Gothic" w:eastAsia="Century Gothic" w:hAnsi="Century Gothic" w:cs="Century Gothic"/>
      <w:sz w:val="36"/>
      <w:szCs w:val="36"/>
      <w:lang w:val="en-US"/>
    </w:rPr>
  </w:style>
  <w:style w:type="paragraph" w:styleId="4">
    <w:name w:val="heading 4"/>
    <w:basedOn w:val="a"/>
    <w:link w:val="40"/>
    <w:uiPriority w:val="1"/>
    <w:semiHidden/>
    <w:unhideWhenUsed/>
    <w:qFormat/>
    <w:rsid w:val="003B5797"/>
    <w:pPr>
      <w:widowControl w:val="0"/>
      <w:spacing w:after="0" w:line="356" w:lineRule="exact"/>
      <w:ind w:left="1247" w:right="101"/>
      <w:outlineLvl w:val="3"/>
    </w:pPr>
    <w:rPr>
      <w:rFonts w:ascii="Century Gothic" w:eastAsia="Century Gothic" w:hAnsi="Century Gothic" w:cs="Century Gothic"/>
      <w:sz w:val="32"/>
      <w:szCs w:val="32"/>
      <w:lang w:val="en-US"/>
    </w:rPr>
  </w:style>
  <w:style w:type="paragraph" w:styleId="5">
    <w:name w:val="heading 5"/>
    <w:basedOn w:val="a"/>
    <w:link w:val="50"/>
    <w:uiPriority w:val="1"/>
    <w:semiHidden/>
    <w:unhideWhenUsed/>
    <w:qFormat/>
    <w:rsid w:val="003B5797"/>
    <w:pPr>
      <w:widowControl w:val="0"/>
      <w:spacing w:after="0" w:line="280" w:lineRule="exact"/>
      <w:ind w:left="1247" w:right="101"/>
      <w:outlineLvl w:val="4"/>
    </w:pPr>
    <w:rPr>
      <w:rFonts w:ascii="Arial" w:eastAsia="Arial" w:hAnsi="Arial" w:cs="Arial"/>
      <w:b/>
      <w:bCs/>
      <w:sz w:val="30"/>
      <w:szCs w:val="30"/>
      <w:lang w:val="en-US"/>
    </w:rPr>
  </w:style>
  <w:style w:type="paragraph" w:styleId="6">
    <w:name w:val="heading 6"/>
    <w:basedOn w:val="a"/>
    <w:link w:val="60"/>
    <w:uiPriority w:val="1"/>
    <w:semiHidden/>
    <w:unhideWhenUsed/>
    <w:qFormat/>
    <w:rsid w:val="003B5797"/>
    <w:pPr>
      <w:widowControl w:val="0"/>
      <w:spacing w:after="0" w:line="260" w:lineRule="exact"/>
      <w:ind w:left="1247" w:right="1895"/>
      <w:outlineLvl w:val="5"/>
    </w:pPr>
    <w:rPr>
      <w:rFonts w:ascii="Arial" w:eastAsia="Arial" w:hAnsi="Arial" w:cs="Arial"/>
      <w:b/>
      <w:bCs/>
      <w:sz w:val="28"/>
      <w:szCs w:val="28"/>
      <w:lang w:val="en-US"/>
    </w:rPr>
  </w:style>
  <w:style w:type="paragraph" w:styleId="7">
    <w:name w:val="heading 7"/>
    <w:basedOn w:val="a"/>
    <w:link w:val="70"/>
    <w:uiPriority w:val="1"/>
    <w:semiHidden/>
    <w:unhideWhenUsed/>
    <w:qFormat/>
    <w:rsid w:val="003B5797"/>
    <w:pPr>
      <w:widowControl w:val="0"/>
      <w:spacing w:after="0" w:line="240" w:lineRule="auto"/>
      <w:ind w:left="1247" w:right="101"/>
      <w:outlineLvl w:val="6"/>
    </w:pPr>
    <w:rPr>
      <w:rFonts w:ascii="Century Gothic" w:eastAsia="Century Gothic" w:hAnsi="Century Gothic" w:cs="Century Gothic"/>
      <w:sz w:val="28"/>
      <w:szCs w:val="28"/>
      <w:lang w:val="en-US"/>
    </w:rPr>
  </w:style>
  <w:style w:type="paragraph" w:styleId="8">
    <w:name w:val="heading 8"/>
    <w:basedOn w:val="a"/>
    <w:link w:val="80"/>
    <w:uiPriority w:val="1"/>
    <w:semiHidden/>
    <w:unhideWhenUsed/>
    <w:qFormat/>
    <w:rsid w:val="003B5797"/>
    <w:pPr>
      <w:widowControl w:val="0"/>
      <w:spacing w:after="0" w:line="260" w:lineRule="exact"/>
      <w:ind w:left="91" w:right="91"/>
      <w:jc w:val="center"/>
      <w:outlineLvl w:val="7"/>
    </w:pPr>
    <w:rPr>
      <w:rFonts w:ascii="Arial" w:eastAsia="Arial" w:hAnsi="Arial" w:cs="Arial"/>
      <w:i/>
      <w:sz w:val="28"/>
      <w:szCs w:val="28"/>
      <w:lang w:val="en-US"/>
    </w:rPr>
  </w:style>
  <w:style w:type="paragraph" w:styleId="9">
    <w:name w:val="heading 9"/>
    <w:basedOn w:val="a"/>
    <w:link w:val="90"/>
    <w:uiPriority w:val="1"/>
    <w:semiHidden/>
    <w:unhideWhenUsed/>
    <w:qFormat/>
    <w:rsid w:val="003B5797"/>
    <w:pPr>
      <w:widowControl w:val="0"/>
      <w:spacing w:after="0" w:line="240" w:lineRule="auto"/>
      <w:ind w:left="1247" w:right="101"/>
      <w:outlineLvl w:val="8"/>
    </w:pPr>
    <w:rPr>
      <w:rFonts w:ascii="Century Gothic" w:eastAsia="Century Gothic" w:hAnsi="Century Gothic" w:cs="Century Gothic"/>
      <w:sz w:val="26"/>
      <w:szCs w:val="26"/>
      <w:lang w:val="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691E9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unhideWhenUsed/>
    <w:rsid w:val="00691E92"/>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691E92"/>
    <w:rPr>
      <w:rFonts w:ascii="Calibri" w:eastAsia="Calibri" w:hAnsi="Calibri" w:cs="Times New Roman"/>
    </w:rPr>
  </w:style>
  <w:style w:type="paragraph" w:styleId="a6">
    <w:name w:val="footer"/>
    <w:basedOn w:val="a"/>
    <w:link w:val="a7"/>
    <w:uiPriority w:val="99"/>
    <w:unhideWhenUsed/>
    <w:rsid w:val="00691E92"/>
    <w:pPr>
      <w:tabs>
        <w:tab w:val="center" w:pos="4677"/>
        <w:tab w:val="right" w:pos="9355"/>
      </w:tabs>
      <w:spacing w:after="0" w:line="240" w:lineRule="auto"/>
    </w:pPr>
  </w:style>
  <w:style w:type="character" w:customStyle="1" w:styleId="a7">
    <w:name w:val="Нижний колонтитул Знак"/>
    <w:basedOn w:val="a0"/>
    <w:link w:val="a6"/>
    <w:uiPriority w:val="99"/>
    <w:rsid w:val="00691E92"/>
    <w:rPr>
      <w:rFonts w:ascii="Calibri" w:eastAsia="Calibri" w:hAnsi="Calibri" w:cs="Times New Roman"/>
    </w:rPr>
  </w:style>
  <w:style w:type="paragraph" w:styleId="a8">
    <w:name w:val="No Spacing"/>
    <w:uiPriority w:val="1"/>
    <w:qFormat/>
    <w:rsid w:val="00EC6EEC"/>
    <w:pPr>
      <w:spacing w:after="0" w:line="240" w:lineRule="auto"/>
    </w:pPr>
    <w:rPr>
      <w:rFonts w:ascii="Times New Roman" w:hAnsi="Times New Roman"/>
    </w:rPr>
  </w:style>
  <w:style w:type="paragraph" w:styleId="a9">
    <w:name w:val="List Paragraph"/>
    <w:basedOn w:val="a"/>
    <w:uiPriority w:val="34"/>
    <w:qFormat/>
    <w:rsid w:val="0025384E"/>
    <w:pPr>
      <w:spacing w:line="259" w:lineRule="auto"/>
      <w:ind w:left="720"/>
      <w:contextualSpacing/>
    </w:pPr>
    <w:rPr>
      <w:rFonts w:asciiTheme="minorHAnsi" w:eastAsiaTheme="minorHAnsi" w:hAnsiTheme="minorHAnsi" w:cstheme="minorBidi"/>
    </w:rPr>
  </w:style>
  <w:style w:type="table" w:customStyle="1" w:styleId="11">
    <w:name w:val="Сетка таблицы1"/>
    <w:basedOn w:val="a1"/>
    <w:next w:val="a3"/>
    <w:rsid w:val="00CA16C2"/>
    <w:pPr>
      <w:spacing w:after="0" w:line="240" w:lineRule="auto"/>
    </w:pPr>
    <w:rPr>
      <w:rFonts w:ascii="Calibri" w:eastAsia="Times New Roman" w:hAnsi="Calibri"/>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1"/>
    <w:next w:val="a3"/>
    <w:rsid w:val="004B4FEA"/>
    <w:pPr>
      <w:spacing w:after="0" w:line="240" w:lineRule="auto"/>
    </w:pPr>
    <w:rPr>
      <w:rFonts w:ascii="Calibri" w:eastAsia="Times New Roman" w:hAnsi="Calibri"/>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9D5CDA"/>
    <w:pPr>
      <w:autoSpaceDE w:val="0"/>
      <w:autoSpaceDN w:val="0"/>
      <w:adjustRightInd w:val="0"/>
      <w:spacing w:after="0" w:line="240" w:lineRule="auto"/>
    </w:pPr>
    <w:rPr>
      <w:rFonts w:ascii="Times New Roman" w:hAnsi="Times New Roman" w:cs="Times New Roman"/>
      <w:color w:val="000000"/>
      <w:sz w:val="24"/>
      <w:szCs w:val="24"/>
    </w:rPr>
  </w:style>
  <w:style w:type="character" w:styleId="aa">
    <w:name w:val="Hyperlink"/>
    <w:basedOn w:val="a0"/>
    <w:uiPriority w:val="99"/>
    <w:unhideWhenUsed/>
    <w:rsid w:val="00FB6C62"/>
    <w:rPr>
      <w:color w:val="0563C1" w:themeColor="hyperlink"/>
      <w:u w:val="single"/>
    </w:rPr>
  </w:style>
  <w:style w:type="paragraph" w:styleId="ab">
    <w:name w:val="Balloon Text"/>
    <w:basedOn w:val="a"/>
    <w:link w:val="ac"/>
    <w:uiPriority w:val="99"/>
    <w:semiHidden/>
    <w:unhideWhenUsed/>
    <w:rsid w:val="007E68DE"/>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7E68DE"/>
    <w:rPr>
      <w:rFonts w:ascii="Tahoma" w:eastAsia="Calibri" w:hAnsi="Tahoma" w:cs="Tahoma"/>
      <w:sz w:val="16"/>
      <w:szCs w:val="16"/>
    </w:rPr>
  </w:style>
  <w:style w:type="paragraph" w:styleId="ad">
    <w:name w:val="Normal (Web)"/>
    <w:aliases w:val=" Знак Знак,Обычный (веб) Знак,Обычный (веб) Знак1,Обычный (веб) Знак Знак,Обычный (Web)1,Обычный (Web)11"/>
    <w:basedOn w:val="a"/>
    <w:link w:val="22"/>
    <w:unhideWhenUsed/>
    <w:rsid w:val="00AA5041"/>
    <w:pPr>
      <w:spacing w:before="100" w:beforeAutospacing="1" w:after="100" w:afterAutospacing="1" w:line="240" w:lineRule="auto"/>
    </w:pPr>
    <w:rPr>
      <w:rFonts w:ascii="Times New Roman" w:eastAsia="Times New Roman" w:hAnsi="Times New Roman"/>
      <w:sz w:val="24"/>
      <w:szCs w:val="24"/>
      <w:lang w:eastAsia="ru-RU"/>
    </w:rPr>
  </w:style>
  <w:style w:type="character" w:styleId="ae">
    <w:name w:val="Strong"/>
    <w:basedOn w:val="a0"/>
    <w:uiPriority w:val="22"/>
    <w:qFormat/>
    <w:rsid w:val="00AA5041"/>
    <w:rPr>
      <w:b/>
      <w:bCs/>
    </w:rPr>
  </w:style>
  <w:style w:type="character" w:customStyle="1" w:styleId="apple-converted-space">
    <w:name w:val="apple-converted-space"/>
    <w:basedOn w:val="a0"/>
    <w:rsid w:val="00AA5041"/>
  </w:style>
  <w:style w:type="paragraph" w:customStyle="1" w:styleId="sfst">
    <w:name w:val="sfst"/>
    <w:basedOn w:val="a"/>
    <w:rsid w:val="008A632B"/>
    <w:pPr>
      <w:spacing w:before="100" w:beforeAutospacing="1" w:after="100" w:afterAutospacing="1" w:line="240" w:lineRule="auto"/>
    </w:pPr>
    <w:rPr>
      <w:rFonts w:ascii="Times New Roman" w:eastAsia="Times New Roman" w:hAnsi="Times New Roman"/>
      <w:sz w:val="24"/>
      <w:szCs w:val="24"/>
      <w:lang w:eastAsia="ru-RU"/>
    </w:rPr>
  </w:style>
  <w:style w:type="paragraph" w:styleId="af">
    <w:name w:val="Body Text"/>
    <w:basedOn w:val="a"/>
    <w:link w:val="af0"/>
    <w:uiPriority w:val="1"/>
    <w:semiHidden/>
    <w:unhideWhenUsed/>
    <w:qFormat/>
    <w:rsid w:val="00320703"/>
    <w:pPr>
      <w:widowControl w:val="0"/>
      <w:spacing w:after="0" w:line="260" w:lineRule="exact"/>
      <w:ind w:left="113" w:right="111" w:firstLine="396"/>
      <w:jc w:val="both"/>
    </w:pPr>
    <w:rPr>
      <w:rFonts w:ascii="Book Antiqua" w:eastAsia="Book Antiqua" w:hAnsi="Book Antiqua" w:cs="Book Antiqua"/>
      <w:lang w:val="en-US"/>
    </w:rPr>
  </w:style>
  <w:style w:type="character" w:customStyle="1" w:styleId="af0">
    <w:name w:val="Основной текст Знак"/>
    <w:basedOn w:val="a0"/>
    <w:link w:val="af"/>
    <w:uiPriority w:val="1"/>
    <w:semiHidden/>
    <w:rsid w:val="00320703"/>
    <w:rPr>
      <w:rFonts w:ascii="Book Antiqua" w:eastAsia="Book Antiqua" w:hAnsi="Book Antiqua" w:cs="Book Antiqua"/>
      <w:lang w:val="en-US"/>
    </w:rPr>
  </w:style>
  <w:style w:type="character" w:styleId="af1">
    <w:name w:val="Subtle Emphasis"/>
    <w:basedOn w:val="a0"/>
    <w:uiPriority w:val="19"/>
    <w:qFormat/>
    <w:rsid w:val="00BF325B"/>
    <w:rPr>
      <w:i/>
      <w:iCs/>
      <w:color w:val="404040" w:themeColor="text1" w:themeTint="BF"/>
    </w:rPr>
  </w:style>
  <w:style w:type="character" w:styleId="af2">
    <w:name w:val="Emphasis"/>
    <w:basedOn w:val="a0"/>
    <w:qFormat/>
    <w:rsid w:val="00BF325B"/>
    <w:rPr>
      <w:i/>
      <w:iCs/>
    </w:rPr>
  </w:style>
  <w:style w:type="paragraph" w:styleId="af3">
    <w:name w:val="Subtitle"/>
    <w:basedOn w:val="a"/>
    <w:next w:val="a"/>
    <w:link w:val="af4"/>
    <w:uiPriority w:val="11"/>
    <w:qFormat/>
    <w:rsid w:val="005F2419"/>
    <w:pPr>
      <w:numPr>
        <w:ilvl w:val="1"/>
      </w:numPr>
    </w:pPr>
    <w:rPr>
      <w:rFonts w:asciiTheme="minorHAnsi" w:eastAsiaTheme="minorEastAsia" w:hAnsiTheme="minorHAnsi" w:cstheme="minorBidi"/>
      <w:color w:val="5A5A5A" w:themeColor="text1" w:themeTint="A5"/>
      <w:spacing w:val="15"/>
    </w:rPr>
  </w:style>
  <w:style w:type="character" w:customStyle="1" w:styleId="af4">
    <w:name w:val="Подзаголовок Знак"/>
    <w:basedOn w:val="a0"/>
    <w:link w:val="af3"/>
    <w:uiPriority w:val="11"/>
    <w:rsid w:val="005F2419"/>
    <w:rPr>
      <w:rFonts w:eastAsiaTheme="minorEastAsia"/>
      <w:color w:val="5A5A5A" w:themeColor="text1" w:themeTint="A5"/>
      <w:spacing w:val="15"/>
    </w:rPr>
  </w:style>
  <w:style w:type="character" w:customStyle="1" w:styleId="10">
    <w:name w:val="Заголовок 1 Знак"/>
    <w:basedOn w:val="a0"/>
    <w:link w:val="1"/>
    <w:uiPriority w:val="1"/>
    <w:rsid w:val="003B5797"/>
    <w:rPr>
      <w:rFonts w:ascii="Century Gothic" w:eastAsia="Century Gothic" w:hAnsi="Century Gothic" w:cs="Century Gothic"/>
      <w:sz w:val="66"/>
      <w:szCs w:val="66"/>
      <w:lang w:val="en-US"/>
    </w:rPr>
  </w:style>
  <w:style w:type="character" w:customStyle="1" w:styleId="20">
    <w:name w:val="Заголовок 2 Знак"/>
    <w:basedOn w:val="a0"/>
    <w:link w:val="2"/>
    <w:uiPriority w:val="1"/>
    <w:semiHidden/>
    <w:rsid w:val="003B5797"/>
    <w:rPr>
      <w:rFonts w:ascii="Arial" w:eastAsia="Arial" w:hAnsi="Arial" w:cs="Arial"/>
      <w:b/>
      <w:bCs/>
      <w:sz w:val="36"/>
      <w:szCs w:val="36"/>
      <w:lang w:val="en-US"/>
    </w:rPr>
  </w:style>
  <w:style w:type="character" w:customStyle="1" w:styleId="30">
    <w:name w:val="Заголовок 3 Знак"/>
    <w:basedOn w:val="a0"/>
    <w:link w:val="3"/>
    <w:uiPriority w:val="1"/>
    <w:semiHidden/>
    <w:rsid w:val="003B5797"/>
    <w:rPr>
      <w:rFonts w:ascii="Century Gothic" w:eastAsia="Century Gothic" w:hAnsi="Century Gothic" w:cs="Century Gothic"/>
      <w:sz w:val="36"/>
      <w:szCs w:val="36"/>
      <w:lang w:val="en-US"/>
    </w:rPr>
  </w:style>
  <w:style w:type="character" w:customStyle="1" w:styleId="40">
    <w:name w:val="Заголовок 4 Знак"/>
    <w:basedOn w:val="a0"/>
    <w:link w:val="4"/>
    <w:uiPriority w:val="1"/>
    <w:semiHidden/>
    <w:rsid w:val="003B5797"/>
    <w:rPr>
      <w:rFonts w:ascii="Century Gothic" w:eastAsia="Century Gothic" w:hAnsi="Century Gothic" w:cs="Century Gothic"/>
      <w:sz w:val="32"/>
      <w:szCs w:val="32"/>
      <w:lang w:val="en-US"/>
    </w:rPr>
  </w:style>
  <w:style w:type="character" w:customStyle="1" w:styleId="50">
    <w:name w:val="Заголовок 5 Знак"/>
    <w:basedOn w:val="a0"/>
    <w:link w:val="5"/>
    <w:uiPriority w:val="1"/>
    <w:semiHidden/>
    <w:rsid w:val="003B5797"/>
    <w:rPr>
      <w:rFonts w:ascii="Arial" w:eastAsia="Arial" w:hAnsi="Arial" w:cs="Arial"/>
      <w:b/>
      <w:bCs/>
      <w:sz w:val="30"/>
      <w:szCs w:val="30"/>
      <w:lang w:val="en-US"/>
    </w:rPr>
  </w:style>
  <w:style w:type="character" w:customStyle="1" w:styleId="60">
    <w:name w:val="Заголовок 6 Знак"/>
    <w:basedOn w:val="a0"/>
    <w:link w:val="6"/>
    <w:uiPriority w:val="1"/>
    <w:semiHidden/>
    <w:rsid w:val="003B5797"/>
    <w:rPr>
      <w:rFonts w:ascii="Arial" w:eastAsia="Arial" w:hAnsi="Arial" w:cs="Arial"/>
      <w:b/>
      <w:bCs/>
      <w:sz w:val="28"/>
      <w:szCs w:val="28"/>
      <w:lang w:val="en-US"/>
    </w:rPr>
  </w:style>
  <w:style w:type="character" w:customStyle="1" w:styleId="70">
    <w:name w:val="Заголовок 7 Знак"/>
    <w:basedOn w:val="a0"/>
    <w:link w:val="7"/>
    <w:uiPriority w:val="1"/>
    <w:semiHidden/>
    <w:rsid w:val="003B5797"/>
    <w:rPr>
      <w:rFonts w:ascii="Century Gothic" w:eastAsia="Century Gothic" w:hAnsi="Century Gothic" w:cs="Century Gothic"/>
      <w:sz w:val="28"/>
      <w:szCs w:val="28"/>
      <w:lang w:val="en-US"/>
    </w:rPr>
  </w:style>
  <w:style w:type="character" w:customStyle="1" w:styleId="80">
    <w:name w:val="Заголовок 8 Знак"/>
    <w:basedOn w:val="a0"/>
    <w:link w:val="8"/>
    <w:uiPriority w:val="1"/>
    <w:semiHidden/>
    <w:rsid w:val="003B5797"/>
    <w:rPr>
      <w:rFonts w:ascii="Arial" w:eastAsia="Arial" w:hAnsi="Arial" w:cs="Arial"/>
      <w:i/>
      <w:sz w:val="28"/>
      <w:szCs w:val="28"/>
      <w:lang w:val="en-US"/>
    </w:rPr>
  </w:style>
  <w:style w:type="character" w:customStyle="1" w:styleId="90">
    <w:name w:val="Заголовок 9 Знак"/>
    <w:basedOn w:val="a0"/>
    <w:link w:val="9"/>
    <w:uiPriority w:val="1"/>
    <w:semiHidden/>
    <w:rsid w:val="003B5797"/>
    <w:rPr>
      <w:rFonts w:ascii="Century Gothic" w:eastAsia="Century Gothic" w:hAnsi="Century Gothic" w:cs="Century Gothic"/>
      <w:sz w:val="26"/>
      <w:szCs w:val="26"/>
      <w:lang w:val="en-US"/>
    </w:rPr>
  </w:style>
  <w:style w:type="numbering" w:customStyle="1" w:styleId="12">
    <w:name w:val="Нет списка1"/>
    <w:next w:val="a2"/>
    <w:uiPriority w:val="99"/>
    <w:semiHidden/>
    <w:unhideWhenUsed/>
    <w:rsid w:val="003B5797"/>
  </w:style>
  <w:style w:type="paragraph" w:styleId="13">
    <w:name w:val="toc 1"/>
    <w:basedOn w:val="a"/>
    <w:autoRedefine/>
    <w:uiPriority w:val="1"/>
    <w:semiHidden/>
    <w:unhideWhenUsed/>
    <w:qFormat/>
    <w:rsid w:val="003B5797"/>
    <w:pPr>
      <w:widowControl w:val="0"/>
      <w:spacing w:before="64" w:after="0" w:line="240" w:lineRule="auto"/>
      <w:ind w:left="113"/>
    </w:pPr>
    <w:rPr>
      <w:rFonts w:ascii="Cambria" w:eastAsia="Cambria" w:hAnsi="Cambria" w:cs="Cambria"/>
      <w:b/>
      <w:bCs/>
      <w:sz w:val="26"/>
      <w:szCs w:val="26"/>
      <w:lang w:val="en-US"/>
    </w:rPr>
  </w:style>
  <w:style w:type="paragraph" w:styleId="23">
    <w:name w:val="toc 2"/>
    <w:basedOn w:val="a"/>
    <w:autoRedefine/>
    <w:uiPriority w:val="1"/>
    <w:semiHidden/>
    <w:unhideWhenUsed/>
    <w:qFormat/>
    <w:rsid w:val="003B5797"/>
    <w:pPr>
      <w:widowControl w:val="0"/>
      <w:spacing w:before="84" w:after="0" w:line="274" w:lineRule="exact"/>
      <w:ind w:left="113"/>
    </w:pPr>
    <w:rPr>
      <w:rFonts w:ascii="Cambria" w:eastAsia="Cambria" w:hAnsi="Cambria" w:cs="Cambria"/>
      <w:b/>
      <w:bCs/>
      <w:sz w:val="24"/>
      <w:szCs w:val="24"/>
      <w:lang w:val="en-US"/>
    </w:rPr>
  </w:style>
  <w:style w:type="paragraph" w:styleId="31">
    <w:name w:val="toc 3"/>
    <w:basedOn w:val="a"/>
    <w:autoRedefine/>
    <w:uiPriority w:val="1"/>
    <w:semiHidden/>
    <w:unhideWhenUsed/>
    <w:qFormat/>
    <w:rsid w:val="003B5797"/>
    <w:pPr>
      <w:widowControl w:val="0"/>
      <w:spacing w:after="0" w:line="240" w:lineRule="auto"/>
      <w:ind w:left="113"/>
    </w:pPr>
    <w:rPr>
      <w:rFonts w:ascii="Cambria" w:eastAsia="Cambria" w:hAnsi="Cambria" w:cs="Cambria"/>
      <w:b/>
      <w:bCs/>
      <w:lang w:val="en-US"/>
    </w:rPr>
  </w:style>
  <w:style w:type="paragraph" w:styleId="41">
    <w:name w:val="toc 4"/>
    <w:basedOn w:val="a"/>
    <w:autoRedefine/>
    <w:uiPriority w:val="1"/>
    <w:semiHidden/>
    <w:unhideWhenUsed/>
    <w:qFormat/>
    <w:rsid w:val="003B5797"/>
    <w:pPr>
      <w:widowControl w:val="0"/>
      <w:spacing w:after="0" w:line="270" w:lineRule="exact"/>
      <w:ind w:left="113"/>
    </w:pPr>
    <w:rPr>
      <w:rFonts w:ascii="Book Antiqua" w:eastAsia="Book Antiqua" w:hAnsi="Book Antiqua" w:cs="Book Antiqua"/>
      <w:lang w:val="en-US"/>
    </w:rPr>
  </w:style>
  <w:style w:type="paragraph" w:styleId="51">
    <w:name w:val="toc 5"/>
    <w:basedOn w:val="a"/>
    <w:autoRedefine/>
    <w:uiPriority w:val="1"/>
    <w:semiHidden/>
    <w:unhideWhenUsed/>
    <w:qFormat/>
    <w:rsid w:val="003B5797"/>
    <w:pPr>
      <w:widowControl w:val="0"/>
      <w:spacing w:after="0" w:line="261" w:lineRule="exact"/>
      <w:ind w:left="113"/>
    </w:pPr>
    <w:rPr>
      <w:rFonts w:ascii="Cambria" w:eastAsia="Cambria" w:hAnsi="Cambria" w:cs="Cambria"/>
      <w:b/>
      <w:bCs/>
      <w:i/>
      <w:lang w:val="en-US"/>
    </w:rPr>
  </w:style>
  <w:style w:type="paragraph" w:styleId="61">
    <w:name w:val="toc 6"/>
    <w:basedOn w:val="a"/>
    <w:autoRedefine/>
    <w:uiPriority w:val="1"/>
    <w:semiHidden/>
    <w:unhideWhenUsed/>
    <w:qFormat/>
    <w:rsid w:val="003B5797"/>
    <w:pPr>
      <w:widowControl w:val="0"/>
      <w:spacing w:after="0" w:line="255" w:lineRule="exact"/>
      <w:ind w:left="340"/>
    </w:pPr>
    <w:rPr>
      <w:rFonts w:ascii="Book Antiqua" w:eastAsia="Book Antiqua" w:hAnsi="Book Antiqua" w:cs="Book Antiqua"/>
      <w:lang w:val="en-US"/>
    </w:rPr>
  </w:style>
  <w:style w:type="paragraph" w:styleId="71">
    <w:name w:val="toc 7"/>
    <w:basedOn w:val="a"/>
    <w:autoRedefine/>
    <w:uiPriority w:val="1"/>
    <w:semiHidden/>
    <w:unhideWhenUsed/>
    <w:qFormat/>
    <w:rsid w:val="003B5797"/>
    <w:pPr>
      <w:widowControl w:val="0"/>
      <w:spacing w:after="0" w:line="265" w:lineRule="exact"/>
      <w:ind w:left="340"/>
    </w:pPr>
    <w:rPr>
      <w:rFonts w:ascii="Book Antiqua" w:eastAsia="Book Antiqua" w:hAnsi="Book Antiqua" w:cs="Book Antiqua"/>
      <w:b/>
      <w:bCs/>
      <w:i/>
      <w:lang w:val="en-US"/>
    </w:rPr>
  </w:style>
  <w:style w:type="paragraph" w:styleId="81">
    <w:name w:val="toc 8"/>
    <w:basedOn w:val="a"/>
    <w:autoRedefine/>
    <w:uiPriority w:val="1"/>
    <w:semiHidden/>
    <w:unhideWhenUsed/>
    <w:qFormat/>
    <w:rsid w:val="003B5797"/>
    <w:pPr>
      <w:widowControl w:val="0"/>
      <w:spacing w:after="0" w:line="254" w:lineRule="exact"/>
      <w:ind w:left="567"/>
    </w:pPr>
    <w:rPr>
      <w:rFonts w:ascii="Book Antiqua" w:eastAsia="Book Antiqua" w:hAnsi="Book Antiqua" w:cs="Book Antiqua"/>
      <w:lang w:val="en-US"/>
    </w:rPr>
  </w:style>
  <w:style w:type="paragraph" w:customStyle="1" w:styleId="TableParagraph">
    <w:name w:val="Table Paragraph"/>
    <w:basedOn w:val="a"/>
    <w:uiPriority w:val="1"/>
    <w:qFormat/>
    <w:rsid w:val="003B5797"/>
    <w:pPr>
      <w:widowControl w:val="0"/>
      <w:spacing w:after="0" w:line="240" w:lineRule="auto"/>
    </w:pPr>
    <w:rPr>
      <w:rFonts w:ascii="Century Gothic" w:eastAsia="Century Gothic" w:hAnsi="Century Gothic" w:cs="Century Gothic"/>
      <w:lang w:val="en-US"/>
    </w:rPr>
  </w:style>
  <w:style w:type="table" w:customStyle="1" w:styleId="TableNormal">
    <w:name w:val="Table Normal"/>
    <w:uiPriority w:val="2"/>
    <w:semiHidden/>
    <w:qFormat/>
    <w:rsid w:val="003B5797"/>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32">
    <w:name w:val="Сетка таблицы3"/>
    <w:basedOn w:val="a1"/>
    <w:next w:val="a3"/>
    <w:rsid w:val="00FF4919"/>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5">
    <w:name w:val="FollowedHyperlink"/>
    <w:basedOn w:val="a0"/>
    <w:uiPriority w:val="99"/>
    <w:semiHidden/>
    <w:unhideWhenUsed/>
    <w:rsid w:val="009E09E5"/>
    <w:rPr>
      <w:color w:val="954F72" w:themeColor="followedHyperlink"/>
      <w:u w:val="single"/>
    </w:rPr>
  </w:style>
  <w:style w:type="paragraph" w:styleId="af6">
    <w:name w:val="footnote text"/>
    <w:basedOn w:val="a"/>
    <w:link w:val="af7"/>
    <w:uiPriority w:val="99"/>
    <w:semiHidden/>
    <w:unhideWhenUsed/>
    <w:rsid w:val="009E09E5"/>
    <w:pPr>
      <w:spacing w:after="200" w:line="276" w:lineRule="auto"/>
      <w:ind w:firstLine="1134"/>
      <w:jc w:val="center"/>
    </w:pPr>
    <w:rPr>
      <w:rFonts w:ascii="Times New Roman" w:eastAsia="Times New Roman" w:hAnsi="Times New Roman"/>
      <w:sz w:val="20"/>
      <w:szCs w:val="20"/>
    </w:rPr>
  </w:style>
  <w:style w:type="character" w:customStyle="1" w:styleId="af7">
    <w:name w:val="Текст сноски Знак"/>
    <w:basedOn w:val="a0"/>
    <w:link w:val="af6"/>
    <w:uiPriority w:val="99"/>
    <w:semiHidden/>
    <w:rsid w:val="009E09E5"/>
    <w:rPr>
      <w:rFonts w:ascii="Times New Roman" w:eastAsia="Times New Roman" w:hAnsi="Times New Roman" w:cs="Times New Roman"/>
      <w:sz w:val="20"/>
      <w:szCs w:val="20"/>
    </w:rPr>
  </w:style>
  <w:style w:type="paragraph" w:styleId="af8">
    <w:name w:val="annotation text"/>
    <w:basedOn w:val="a"/>
    <w:link w:val="af9"/>
    <w:uiPriority w:val="99"/>
    <w:semiHidden/>
    <w:unhideWhenUsed/>
    <w:rsid w:val="009E09E5"/>
    <w:pPr>
      <w:spacing w:after="200" w:line="240" w:lineRule="auto"/>
    </w:pPr>
    <w:rPr>
      <w:rFonts w:ascii="Times New Roman" w:eastAsia="Times New Roman" w:hAnsi="Times New Roman"/>
      <w:sz w:val="20"/>
      <w:szCs w:val="20"/>
    </w:rPr>
  </w:style>
  <w:style w:type="character" w:customStyle="1" w:styleId="af9">
    <w:name w:val="Текст примечания Знак"/>
    <w:basedOn w:val="a0"/>
    <w:link w:val="af8"/>
    <w:uiPriority w:val="99"/>
    <w:semiHidden/>
    <w:rsid w:val="009E09E5"/>
    <w:rPr>
      <w:rFonts w:ascii="Times New Roman" w:eastAsia="Times New Roman" w:hAnsi="Times New Roman" w:cs="Times New Roman"/>
      <w:sz w:val="20"/>
      <w:szCs w:val="20"/>
    </w:rPr>
  </w:style>
  <w:style w:type="paragraph" w:styleId="afa">
    <w:name w:val="endnote text"/>
    <w:basedOn w:val="a"/>
    <w:link w:val="afb"/>
    <w:uiPriority w:val="99"/>
    <w:semiHidden/>
    <w:unhideWhenUsed/>
    <w:rsid w:val="009E09E5"/>
    <w:pPr>
      <w:spacing w:after="0" w:line="240" w:lineRule="auto"/>
    </w:pPr>
    <w:rPr>
      <w:rFonts w:ascii="Times New Roman" w:hAnsi="Times New Roman"/>
      <w:sz w:val="20"/>
      <w:szCs w:val="20"/>
      <w:lang w:eastAsia="ru-RU"/>
    </w:rPr>
  </w:style>
  <w:style w:type="character" w:customStyle="1" w:styleId="afb">
    <w:name w:val="Текст концевой сноски Знак"/>
    <w:basedOn w:val="a0"/>
    <w:link w:val="afa"/>
    <w:uiPriority w:val="99"/>
    <w:semiHidden/>
    <w:rsid w:val="009E09E5"/>
    <w:rPr>
      <w:rFonts w:ascii="Times New Roman" w:eastAsia="Calibri" w:hAnsi="Times New Roman" w:cs="Times New Roman"/>
      <w:sz w:val="20"/>
      <w:szCs w:val="20"/>
      <w:lang w:eastAsia="ru-RU"/>
    </w:rPr>
  </w:style>
  <w:style w:type="paragraph" w:styleId="afc">
    <w:name w:val="Body Text Indent"/>
    <w:basedOn w:val="a"/>
    <w:link w:val="afd"/>
    <w:uiPriority w:val="99"/>
    <w:semiHidden/>
    <w:unhideWhenUsed/>
    <w:rsid w:val="009E09E5"/>
    <w:pPr>
      <w:spacing w:after="120" w:line="276" w:lineRule="auto"/>
      <w:ind w:left="283" w:firstLine="1134"/>
      <w:jc w:val="center"/>
    </w:pPr>
    <w:rPr>
      <w:rFonts w:ascii="Times New Roman" w:eastAsia="Times New Roman" w:hAnsi="Times New Roman"/>
      <w:sz w:val="28"/>
      <w:szCs w:val="28"/>
    </w:rPr>
  </w:style>
  <w:style w:type="character" w:customStyle="1" w:styleId="afd">
    <w:name w:val="Основной текст с отступом Знак"/>
    <w:basedOn w:val="a0"/>
    <w:link w:val="afc"/>
    <w:uiPriority w:val="99"/>
    <w:semiHidden/>
    <w:rsid w:val="009E09E5"/>
    <w:rPr>
      <w:rFonts w:ascii="Times New Roman" w:eastAsia="Times New Roman" w:hAnsi="Times New Roman" w:cs="Times New Roman"/>
      <w:sz w:val="28"/>
      <w:szCs w:val="28"/>
    </w:rPr>
  </w:style>
  <w:style w:type="paragraph" w:styleId="24">
    <w:name w:val="Body Text 2"/>
    <w:basedOn w:val="a"/>
    <w:link w:val="25"/>
    <w:uiPriority w:val="99"/>
    <w:semiHidden/>
    <w:unhideWhenUsed/>
    <w:rsid w:val="009E09E5"/>
    <w:pPr>
      <w:spacing w:after="120" w:line="480" w:lineRule="auto"/>
    </w:pPr>
    <w:rPr>
      <w:rFonts w:ascii="Times New Roman" w:eastAsia="Times New Roman" w:hAnsi="Times New Roman"/>
      <w:sz w:val="24"/>
      <w:szCs w:val="24"/>
      <w:lang w:eastAsia="ru-RU"/>
    </w:rPr>
  </w:style>
  <w:style w:type="character" w:customStyle="1" w:styleId="25">
    <w:name w:val="Основной текст 2 Знак"/>
    <w:basedOn w:val="a0"/>
    <w:link w:val="24"/>
    <w:uiPriority w:val="99"/>
    <w:semiHidden/>
    <w:rsid w:val="009E09E5"/>
    <w:rPr>
      <w:rFonts w:ascii="Times New Roman" w:eastAsia="Times New Roman" w:hAnsi="Times New Roman" w:cs="Times New Roman"/>
      <w:sz w:val="24"/>
      <w:szCs w:val="24"/>
      <w:lang w:eastAsia="ru-RU"/>
    </w:rPr>
  </w:style>
  <w:style w:type="paragraph" w:styleId="33">
    <w:name w:val="Body Text 3"/>
    <w:basedOn w:val="a"/>
    <w:link w:val="34"/>
    <w:uiPriority w:val="99"/>
    <w:semiHidden/>
    <w:unhideWhenUsed/>
    <w:rsid w:val="009E09E5"/>
    <w:pPr>
      <w:spacing w:after="120" w:line="240" w:lineRule="auto"/>
    </w:pPr>
    <w:rPr>
      <w:rFonts w:ascii="Times New Roman" w:eastAsia="Times New Roman" w:hAnsi="Times New Roman"/>
      <w:sz w:val="16"/>
      <w:szCs w:val="16"/>
      <w:lang w:eastAsia="ru-RU"/>
    </w:rPr>
  </w:style>
  <w:style w:type="character" w:customStyle="1" w:styleId="34">
    <w:name w:val="Основной текст 3 Знак"/>
    <w:basedOn w:val="a0"/>
    <w:link w:val="33"/>
    <w:uiPriority w:val="99"/>
    <w:semiHidden/>
    <w:rsid w:val="009E09E5"/>
    <w:rPr>
      <w:rFonts w:ascii="Times New Roman" w:eastAsia="Times New Roman" w:hAnsi="Times New Roman" w:cs="Times New Roman"/>
      <w:sz w:val="16"/>
      <w:szCs w:val="16"/>
      <w:lang w:eastAsia="ru-RU"/>
    </w:rPr>
  </w:style>
  <w:style w:type="paragraph" w:styleId="26">
    <w:name w:val="Body Text Indent 2"/>
    <w:basedOn w:val="a"/>
    <w:link w:val="27"/>
    <w:uiPriority w:val="99"/>
    <w:semiHidden/>
    <w:unhideWhenUsed/>
    <w:rsid w:val="009E09E5"/>
    <w:pPr>
      <w:spacing w:after="120" w:line="480" w:lineRule="auto"/>
      <w:ind w:left="283" w:firstLine="1134"/>
      <w:jc w:val="center"/>
    </w:pPr>
    <w:rPr>
      <w:rFonts w:ascii="Times New Roman" w:eastAsia="Times New Roman" w:hAnsi="Times New Roman"/>
      <w:sz w:val="28"/>
      <w:szCs w:val="28"/>
    </w:rPr>
  </w:style>
  <w:style w:type="character" w:customStyle="1" w:styleId="27">
    <w:name w:val="Основной текст с отступом 2 Знак"/>
    <w:basedOn w:val="a0"/>
    <w:link w:val="26"/>
    <w:uiPriority w:val="99"/>
    <w:semiHidden/>
    <w:rsid w:val="009E09E5"/>
    <w:rPr>
      <w:rFonts w:ascii="Times New Roman" w:eastAsia="Times New Roman" w:hAnsi="Times New Roman" w:cs="Times New Roman"/>
      <w:sz w:val="28"/>
      <w:szCs w:val="28"/>
    </w:rPr>
  </w:style>
  <w:style w:type="paragraph" w:styleId="35">
    <w:name w:val="Body Text Indent 3"/>
    <w:basedOn w:val="a"/>
    <w:link w:val="36"/>
    <w:uiPriority w:val="99"/>
    <w:semiHidden/>
    <w:unhideWhenUsed/>
    <w:rsid w:val="009E09E5"/>
    <w:pPr>
      <w:spacing w:after="120" w:line="240" w:lineRule="auto"/>
      <w:ind w:left="283"/>
    </w:pPr>
    <w:rPr>
      <w:rFonts w:ascii="Times New Roman" w:eastAsia="Times New Roman" w:hAnsi="Times New Roman"/>
      <w:sz w:val="16"/>
      <w:szCs w:val="16"/>
      <w:lang w:eastAsia="ru-RU"/>
    </w:rPr>
  </w:style>
  <w:style w:type="character" w:customStyle="1" w:styleId="36">
    <w:name w:val="Основной текст с отступом 3 Знак"/>
    <w:basedOn w:val="a0"/>
    <w:link w:val="35"/>
    <w:uiPriority w:val="99"/>
    <w:semiHidden/>
    <w:rsid w:val="009E09E5"/>
    <w:rPr>
      <w:rFonts w:ascii="Times New Roman" w:eastAsia="Times New Roman" w:hAnsi="Times New Roman" w:cs="Times New Roman"/>
      <w:sz w:val="16"/>
      <w:szCs w:val="16"/>
      <w:lang w:eastAsia="ru-RU"/>
    </w:rPr>
  </w:style>
  <w:style w:type="paragraph" w:customStyle="1" w:styleId="afe">
    <w:name w:val="Основной"/>
    <w:basedOn w:val="a"/>
    <w:uiPriority w:val="99"/>
    <w:rsid w:val="009E09E5"/>
    <w:pPr>
      <w:autoSpaceDE w:val="0"/>
      <w:autoSpaceDN w:val="0"/>
      <w:adjustRightInd w:val="0"/>
      <w:spacing w:after="0" w:line="214" w:lineRule="atLeast"/>
      <w:ind w:firstLine="283"/>
      <w:jc w:val="both"/>
    </w:pPr>
    <w:rPr>
      <w:rFonts w:ascii="NewtonCSanPin" w:eastAsia="Times New Roman" w:hAnsi="NewtonCSanPin" w:cs="NewtonCSanPin"/>
      <w:color w:val="000000"/>
      <w:sz w:val="21"/>
      <w:szCs w:val="21"/>
      <w:lang w:eastAsia="ru-RU"/>
    </w:rPr>
  </w:style>
  <w:style w:type="paragraph" w:customStyle="1" w:styleId="14">
    <w:name w:val="Абзац списка1"/>
    <w:basedOn w:val="a"/>
    <w:uiPriority w:val="99"/>
    <w:rsid w:val="009E09E5"/>
    <w:pPr>
      <w:widowControl w:val="0"/>
      <w:autoSpaceDE w:val="0"/>
      <w:autoSpaceDN w:val="0"/>
      <w:adjustRightInd w:val="0"/>
      <w:spacing w:after="0" w:line="240" w:lineRule="auto"/>
      <w:ind w:left="720"/>
    </w:pPr>
    <w:rPr>
      <w:rFonts w:ascii="Times New Roman" w:eastAsia="Times New Roman" w:hAnsi="Times New Roman"/>
      <w:sz w:val="24"/>
      <w:szCs w:val="24"/>
      <w:lang w:eastAsia="ru-RU"/>
    </w:rPr>
  </w:style>
  <w:style w:type="paragraph" w:customStyle="1" w:styleId="aff">
    <w:name w:val="Знак"/>
    <w:basedOn w:val="a"/>
    <w:uiPriority w:val="99"/>
    <w:rsid w:val="009E09E5"/>
    <w:pPr>
      <w:widowControl w:val="0"/>
      <w:autoSpaceDE w:val="0"/>
      <w:autoSpaceDN w:val="0"/>
      <w:adjustRightInd w:val="0"/>
      <w:spacing w:line="240" w:lineRule="exact"/>
    </w:pPr>
    <w:rPr>
      <w:rFonts w:ascii="Verdana" w:eastAsia="Times New Roman" w:hAnsi="Verdana"/>
      <w:sz w:val="20"/>
      <w:szCs w:val="20"/>
      <w:lang w:val="en-US"/>
    </w:rPr>
  </w:style>
  <w:style w:type="paragraph" w:customStyle="1" w:styleId="Style1">
    <w:name w:val="Style1"/>
    <w:basedOn w:val="a"/>
    <w:uiPriority w:val="99"/>
    <w:rsid w:val="009E09E5"/>
    <w:pPr>
      <w:widowControl w:val="0"/>
      <w:autoSpaceDE w:val="0"/>
      <w:autoSpaceDN w:val="0"/>
      <w:adjustRightInd w:val="0"/>
      <w:spacing w:after="0" w:line="197" w:lineRule="exact"/>
      <w:jc w:val="both"/>
    </w:pPr>
    <w:rPr>
      <w:rFonts w:ascii="Arial Narrow" w:eastAsia="Times New Roman" w:hAnsi="Arial Narrow" w:cs="Arial Narrow"/>
      <w:sz w:val="24"/>
      <w:szCs w:val="24"/>
      <w:lang w:eastAsia="ru-RU"/>
    </w:rPr>
  </w:style>
  <w:style w:type="paragraph" w:customStyle="1" w:styleId="Style2">
    <w:name w:val="Style2"/>
    <w:basedOn w:val="a"/>
    <w:uiPriority w:val="99"/>
    <w:rsid w:val="009E09E5"/>
    <w:pPr>
      <w:widowControl w:val="0"/>
      <w:autoSpaceDE w:val="0"/>
      <w:autoSpaceDN w:val="0"/>
      <w:adjustRightInd w:val="0"/>
      <w:spacing w:after="0" w:line="207" w:lineRule="exact"/>
      <w:ind w:firstLine="720"/>
      <w:jc w:val="both"/>
    </w:pPr>
    <w:rPr>
      <w:rFonts w:ascii="Arial Narrow" w:eastAsia="Times New Roman" w:hAnsi="Arial Narrow" w:cs="Arial Narrow"/>
      <w:sz w:val="24"/>
      <w:szCs w:val="24"/>
      <w:lang w:eastAsia="ru-RU"/>
    </w:rPr>
  </w:style>
  <w:style w:type="paragraph" w:customStyle="1" w:styleId="aff0">
    <w:name w:val="Содержимое таблицы"/>
    <w:basedOn w:val="a"/>
    <w:uiPriority w:val="99"/>
    <w:rsid w:val="009E09E5"/>
    <w:pPr>
      <w:suppressLineNumbers/>
      <w:suppressAutoHyphens/>
      <w:spacing w:after="0" w:line="240" w:lineRule="auto"/>
    </w:pPr>
    <w:rPr>
      <w:rFonts w:ascii="Times New Roman" w:eastAsia="Times New Roman" w:hAnsi="Times New Roman"/>
      <w:sz w:val="20"/>
      <w:szCs w:val="20"/>
      <w:lang w:val="en-US" w:eastAsia="ar-SA"/>
    </w:rPr>
  </w:style>
  <w:style w:type="paragraph" w:customStyle="1" w:styleId="aff1">
    <w:name w:val="Заголовок таблицы"/>
    <w:basedOn w:val="aff0"/>
    <w:uiPriority w:val="99"/>
    <w:rsid w:val="009E09E5"/>
    <w:pPr>
      <w:jc w:val="center"/>
    </w:pPr>
    <w:rPr>
      <w:b/>
      <w:bCs/>
      <w:i/>
      <w:iCs/>
    </w:rPr>
  </w:style>
  <w:style w:type="paragraph" w:customStyle="1" w:styleId="28">
    <w:name w:val="Стиль2"/>
    <w:basedOn w:val="a"/>
    <w:uiPriority w:val="99"/>
    <w:rsid w:val="009E09E5"/>
    <w:pPr>
      <w:spacing w:after="0" w:line="360" w:lineRule="auto"/>
      <w:ind w:left="720" w:hanging="371"/>
    </w:pPr>
    <w:rPr>
      <w:rFonts w:ascii="Times New Roman" w:eastAsia="Times New Roman" w:hAnsi="Times New Roman"/>
      <w:sz w:val="24"/>
      <w:szCs w:val="24"/>
      <w:lang w:eastAsia="ru-RU"/>
    </w:rPr>
  </w:style>
  <w:style w:type="paragraph" w:customStyle="1" w:styleId="aff2">
    <w:name w:val="Новый"/>
    <w:basedOn w:val="a"/>
    <w:uiPriority w:val="99"/>
    <w:rsid w:val="009E09E5"/>
    <w:pPr>
      <w:spacing w:after="0" w:line="360" w:lineRule="auto"/>
      <w:ind w:firstLine="454"/>
      <w:jc w:val="both"/>
    </w:pPr>
    <w:rPr>
      <w:rFonts w:ascii="Times New Roman" w:eastAsia="Times New Roman" w:hAnsi="Times New Roman"/>
      <w:sz w:val="28"/>
      <w:szCs w:val="24"/>
      <w:lang w:eastAsia="ru-RU"/>
    </w:rPr>
  </w:style>
  <w:style w:type="paragraph" w:customStyle="1" w:styleId="Style11">
    <w:name w:val="Style11"/>
    <w:basedOn w:val="a"/>
    <w:uiPriority w:val="99"/>
    <w:rsid w:val="009E09E5"/>
    <w:pPr>
      <w:widowControl w:val="0"/>
      <w:autoSpaceDE w:val="0"/>
      <w:autoSpaceDN w:val="0"/>
      <w:adjustRightInd w:val="0"/>
      <w:spacing w:after="0" w:line="259" w:lineRule="exact"/>
      <w:ind w:firstLine="384"/>
      <w:jc w:val="both"/>
    </w:pPr>
    <w:rPr>
      <w:rFonts w:ascii="Tahoma" w:eastAsia="Times New Roman" w:hAnsi="Tahoma" w:cs="Tahoma"/>
      <w:sz w:val="24"/>
      <w:szCs w:val="24"/>
      <w:lang w:eastAsia="ru-RU"/>
    </w:rPr>
  </w:style>
  <w:style w:type="paragraph" w:customStyle="1" w:styleId="Style17">
    <w:name w:val="Style17"/>
    <w:basedOn w:val="a"/>
    <w:uiPriority w:val="99"/>
    <w:rsid w:val="009E09E5"/>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24">
    <w:name w:val="Style24"/>
    <w:basedOn w:val="a"/>
    <w:uiPriority w:val="99"/>
    <w:rsid w:val="009E09E5"/>
    <w:pPr>
      <w:widowControl w:val="0"/>
      <w:autoSpaceDE w:val="0"/>
      <w:autoSpaceDN w:val="0"/>
      <w:adjustRightInd w:val="0"/>
      <w:spacing w:after="0" w:line="262" w:lineRule="exact"/>
      <w:ind w:firstLine="355"/>
    </w:pPr>
    <w:rPr>
      <w:rFonts w:ascii="Tahoma" w:eastAsia="Times New Roman" w:hAnsi="Tahoma" w:cs="Tahoma"/>
      <w:sz w:val="24"/>
      <w:szCs w:val="24"/>
      <w:lang w:eastAsia="ru-RU"/>
    </w:rPr>
  </w:style>
  <w:style w:type="paragraph" w:customStyle="1" w:styleId="Style168">
    <w:name w:val="Style168"/>
    <w:basedOn w:val="a"/>
    <w:uiPriority w:val="99"/>
    <w:rsid w:val="009E09E5"/>
    <w:pPr>
      <w:widowControl w:val="0"/>
      <w:autoSpaceDE w:val="0"/>
      <w:autoSpaceDN w:val="0"/>
      <w:adjustRightInd w:val="0"/>
      <w:spacing w:after="0" w:line="262" w:lineRule="exact"/>
      <w:jc w:val="both"/>
    </w:pPr>
    <w:rPr>
      <w:rFonts w:ascii="Tahoma" w:eastAsia="Times New Roman" w:hAnsi="Tahoma" w:cs="Tahoma"/>
      <w:sz w:val="24"/>
      <w:szCs w:val="24"/>
      <w:lang w:eastAsia="ru-RU"/>
    </w:rPr>
  </w:style>
  <w:style w:type="paragraph" w:customStyle="1" w:styleId="Style14">
    <w:name w:val="Style14"/>
    <w:basedOn w:val="a"/>
    <w:uiPriority w:val="99"/>
    <w:rsid w:val="009E09E5"/>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22">
    <w:name w:val="Style22"/>
    <w:basedOn w:val="a"/>
    <w:uiPriority w:val="99"/>
    <w:rsid w:val="009E09E5"/>
    <w:pPr>
      <w:widowControl w:val="0"/>
      <w:autoSpaceDE w:val="0"/>
      <w:autoSpaceDN w:val="0"/>
      <w:adjustRightInd w:val="0"/>
      <w:spacing w:after="0" w:line="269" w:lineRule="exact"/>
      <w:ind w:firstLine="182"/>
      <w:jc w:val="both"/>
    </w:pPr>
    <w:rPr>
      <w:rFonts w:ascii="Tahoma" w:eastAsia="Times New Roman" w:hAnsi="Tahoma" w:cs="Tahoma"/>
      <w:sz w:val="24"/>
      <w:szCs w:val="24"/>
      <w:lang w:eastAsia="ru-RU"/>
    </w:rPr>
  </w:style>
  <w:style w:type="paragraph" w:customStyle="1" w:styleId="Style86">
    <w:name w:val="Style86"/>
    <w:basedOn w:val="a"/>
    <w:uiPriority w:val="99"/>
    <w:rsid w:val="009E09E5"/>
    <w:pPr>
      <w:widowControl w:val="0"/>
      <w:autoSpaceDE w:val="0"/>
      <w:autoSpaceDN w:val="0"/>
      <w:adjustRightInd w:val="0"/>
      <w:spacing w:after="0" w:line="240" w:lineRule="auto"/>
      <w:jc w:val="both"/>
    </w:pPr>
    <w:rPr>
      <w:rFonts w:ascii="Tahoma" w:eastAsia="Times New Roman" w:hAnsi="Tahoma" w:cs="Tahoma"/>
      <w:sz w:val="24"/>
      <w:szCs w:val="24"/>
      <w:lang w:eastAsia="ru-RU"/>
    </w:rPr>
  </w:style>
  <w:style w:type="paragraph" w:customStyle="1" w:styleId="Style89">
    <w:name w:val="Style89"/>
    <w:basedOn w:val="a"/>
    <w:uiPriority w:val="99"/>
    <w:rsid w:val="009E09E5"/>
    <w:pPr>
      <w:widowControl w:val="0"/>
      <w:autoSpaceDE w:val="0"/>
      <w:autoSpaceDN w:val="0"/>
      <w:adjustRightInd w:val="0"/>
      <w:spacing w:after="0" w:line="261" w:lineRule="exact"/>
      <w:ind w:hanging="144"/>
      <w:jc w:val="both"/>
    </w:pPr>
    <w:rPr>
      <w:rFonts w:ascii="Tahoma" w:eastAsia="Times New Roman" w:hAnsi="Tahoma" w:cs="Tahoma"/>
      <w:sz w:val="24"/>
      <w:szCs w:val="24"/>
      <w:lang w:eastAsia="ru-RU"/>
    </w:rPr>
  </w:style>
  <w:style w:type="paragraph" w:customStyle="1" w:styleId="Style125">
    <w:name w:val="Style125"/>
    <w:basedOn w:val="a"/>
    <w:uiPriority w:val="99"/>
    <w:rsid w:val="009E09E5"/>
    <w:pPr>
      <w:widowControl w:val="0"/>
      <w:autoSpaceDE w:val="0"/>
      <w:autoSpaceDN w:val="0"/>
      <w:adjustRightInd w:val="0"/>
      <w:spacing w:after="0" w:line="269" w:lineRule="exact"/>
      <w:ind w:firstLine="490"/>
    </w:pPr>
    <w:rPr>
      <w:rFonts w:ascii="Tahoma" w:eastAsia="Times New Roman" w:hAnsi="Tahoma" w:cs="Tahoma"/>
      <w:sz w:val="24"/>
      <w:szCs w:val="24"/>
      <w:lang w:eastAsia="ru-RU"/>
    </w:rPr>
  </w:style>
  <w:style w:type="paragraph" w:customStyle="1" w:styleId="Style147">
    <w:name w:val="Style147"/>
    <w:basedOn w:val="a"/>
    <w:uiPriority w:val="99"/>
    <w:rsid w:val="009E09E5"/>
    <w:pPr>
      <w:widowControl w:val="0"/>
      <w:autoSpaceDE w:val="0"/>
      <w:autoSpaceDN w:val="0"/>
      <w:adjustRightInd w:val="0"/>
      <w:spacing w:after="0" w:line="265" w:lineRule="exact"/>
      <w:ind w:firstLine="250"/>
      <w:jc w:val="both"/>
    </w:pPr>
    <w:rPr>
      <w:rFonts w:ascii="Tahoma" w:eastAsia="Times New Roman" w:hAnsi="Tahoma" w:cs="Tahoma"/>
      <w:sz w:val="24"/>
      <w:szCs w:val="24"/>
      <w:lang w:eastAsia="ru-RU"/>
    </w:rPr>
  </w:style>
  <w:style w:type="paragraph" w:customStyle="1" w:styleId="Style180">
    <w:name w:val="Style180"/>
    <w:basedOn w:val="a"/>
    <w:uiPriority w:val="99"/>
    <w:rsid w:val="009E09E5"/>
    <w:pPr>
      <w:widowControl w:val="0"/>
      <w:autoSpaceDE w:val="0"/>
      <w:autoSpaceDN w:val="0"/>
      <w:adjustRightInd w:val="0"/>
      <w:spacing w:after="0" w:line="403" w:lineRule="exact"/>
      <w:ind w:hanging="326"/>
    </w:pPr>
    <w:rPr>
      <w:rFonts w:ascii="Tahoma" w:eastAsia="Times New Roman" w:hAnsi="Tahoma" w:cs="Tahoma"/>
      <w:sz w:val="24"/>
      <w:szCs w:val="24"/>
      <w:lang w:eastAsia="ru-RU"/>
    </w:rPr>
  </w:style>
  <w:style w:type="paragraph" w:customStyle="1" w:styleId="Style46">
    <w:name w:val="Style46"/>
    <w:basedOn w:val="a"/>
    <w:uiPriority w:val="99"/>
    <w:rsid w:val="009E09E5"/>
    <w:pPr>
      <w:widowControl w:val="0"/>
      <w:autoSpaceDE w:val="0"/>
      <w:autoSpaceDN w:val="0"/>
      <w:adjustRightInd w:val="0"/>
      <w:spacing w:after="0" w:line="264" w:lineRule="exact"/>
    </w:pPr>
    <w:rPr>
      <w:rFonts w:ascii="Tahoma" w:eastAsia="Times New Roman" w:hAnsi="Tahoma" w:cs="Tahoma"/>
      <w:sz w:val="24"/>
      <w:szCs w:val="24"/>
      <w:lang w:eastAsia="ru-RU"/>
    </w:rPr>
  </w:style>
  <w:style w:type="paragraph" w:customStyle="1" w:styleId="Style94">
    <w:name w:val="Style94"/>
    <w:basedOn w:val="a"/>
    <w:uiPriority w:val="99"/>
    <w:rsid w:val="009E09E5"/>
    <w:pPr>
      <w:widowControl w:val="0"/>
      <w:autoSpaceDE w:val="0"/>
      <w:autoSpaceDN w:val="0"/>
      <w:adjustRightInd w:val="0"/>
      <w:spacing w:after="0" w:line="259" w:lineRule="exact"/>
    </w:pPr>
    <w:rPr>
      <w:rFonts w:ascii="Tahoma" w:eastAsia="Times New Roman" w:hAnsi="Tahoma" w:cs="Tahoma"/>
      <w:sz w:val="24"/>
      <w:szCs w:val="24"/>
      <w:lang w:eastAsia="ru-RU"/>
    </w:rPr>
  </w:style>
  <w:style w:type="paragraph" w:customStyle="1" w:styleId="Style18">
    <w:name w:val="Style18"/>
    <w:basedOn w:val="a"/>
    <w:uiPriority w:val="99"/>
    <w:rsid w:val="009E09E5"/>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99">
    <w:name w:val="Style99"/>
    <w:basedOn w:val="a"/>
    <w:uiPriority w:val="99"/>
    <w:rsid w:val="009E09E5"/>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05">
    <w:name w:val="Style105"/>
    <w:basedOn w:val="a"/>
    <w:uiPriority w:val="99"/>
    <w:rsid w:val="009E09E5"/>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17">
    <w:name w:val="Style117"/>
    <w:basedOn w:val="a"/>
    <w:uiPriority w:val="99"/>
    <w:rsid w:val="009E09E5"/>
    <w:pPr>
      <w:widowControl w:val="0"/>
      <w:autoSpaceDE w:val="0"/>
      <w:autoSpaceDN w:val="0"/>
      <w:adjustRightInd w:val="0"/>
      <w:spacing w:after="0" w:line="262" w:lineRule="exact"/>
      <w:jc w:val="both"/>
    </w:pPr>
    <w:rPr>
      <w:rFonts w:ascii="Tahoma" w:eastAsia="Times New Roman" w:hAnsi="Tahoma" w:cs="Tahoma"/>
      <w:sz w:val="24"/>
      <w:szCs w:val="24"/>
      <w:lang w:eastAsia="ru-RU"/>
    </w:rPr>
  </w:style>
  <w:style w:type="paragraph" w:customStyle="1" w:styleId="Style118">
    <w:name w:val="Style118"/>
    <w:basedOn w:val="a"/>
    <w:uiPriority w:val="99"/>
    <w:rsid w:val="009E09E5"/>
    <w:pPr>
      <w:widowControl w:val="0"/>
      <w:autoSpaceDE w:val="0"/>
      <w:autoSpaceDN w:val="0"/>
      <w:adjustRightInd w:val="0"/>
      <w:spacing w:after="0" w:line="262" w:lineRule="exact"/>
      <w:ind w:firstLine="461"/>
      <w:jc w:val="both"/>
    </w:pPr>
    <w:rPr>
      <w:rFonts w:ascii="Tahoma" w:eastAsia="Times New Roman" w:hAnsi="Tahoma" w:cs="Tahoma"/>
      <w:sz w:val="24"/>
      <w:szCs w:val="24"/>
      <w:lang w:eastAsia="ru-RU"/>
    </w:rPr>
  </w:style>
  <w:style w:type="paragraph" w:customStyle="1" w:styleId="Style184">
    <w:name w:val="Style184"/>
    <w:basedOn w:val="a"/>
    <w:uiPriority w:val="99"/>
    <w:rsid w:val="009E09E5"/>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89">
    <w:name w:val="Style189"/>
    <w:basedOn w:val="a"/>
    <w:uiPriority w:val="99"/>
    <w:rsid w:val="009E09E5"/>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ConsPlusNonformat">
    <w:name w:val="ConsPlusNonformat"/>
    <w:uiPriority w:val="99"/>
    <w:rsid w:val="009E09E5"/>
    <w:pPr>
      <w:widowControl w:val="0"/>
      <w:suppressAutoHyphens/>
      <w:autoSpaceDE w:val="0"/>
      <w:spacing w:after="0" w:line="240" w:lineRule="auto"/>
    </w:pPr>
    <w:rPr>
      <w:rFonts w:ascii="Courier New" w:eastAsia="Times New Roman" w:hAnsi="Courier New" w:cs="Courier New"/>
      <w:sz w:val="20"/>
      <w:szCs w:val="20"/>
      <w:lang w:eastAsia="ar-SA"/>
    </w:rPr>
  </w:style>
  <w:style w:type="paragraph" w:customStyle="1" w:styleId="ConsCell">
    <w:name w:val="ConsCell"/>
    <w:uiPriority w:val="99"/>
    <w:rsid w:val="009E09E5"/>
    <w:pPr>
      <w:widowControl w:val="0"/>
      <w:suppressAutoHyphens/>
      <w:spacing w:after="0" w:line="240" w:lineRule="auto"/>
    </w:pPr>
    <w:rPr>
      <w:rFonts w:ascii="Arial" w:eastAsia="Times New Roman" w:hAnsi="Arial" w:cs="Times New Roman"/>
      <w:sz w:val="20"/>
      <w:szCs w:val="20"/>
      <w:lang w:eastAsia="ar-SA"/>
    </w:rPr>
  </w:style>
  <w:style w:type="paragraph" w:customStyle="1" w:styleId="Style3">
    <w:name w:val="Style3"/>
    <w:basedOn w:val="a"/>
    <w:uiPriority w:val="99"/>
    <w:rsid w:val="009E09E5"/>
    <w:pPr>
      <w:widowControl w:val="0"/>
      <w:autoSpaceDE w:val="0"/>
      <w:autoSpaceDN w:val="0"/>
      <w:adjustRightInd w:val="0"/>
      <w:spacing w:after="0" w:line="242" w:lineRule="exact"/>
      <w:jc w:val="center"/>
    </w:pPr>
    <w:rPr>
      <w:rFonts w:ascii="Cambria" w:eastAsia="Times New Roman" w:hAnsi="Cambria"/>
      <w:sz w:val="24"/>
      <w:szCs w:val="24"/>
      <w:lang w:eastAsia="ru-RU"/>
    </w:rPr>
  </w:style>
  <w:style w:type="paragraph" w:customStyle="1" w:styleId="Style5">
    <w:name w:val="Style5"/>
    <w:basedOn w:val="a"/>
    <w:uiPriority w:val="99"/>
    <w:rsid w:val="009E09E5"/>
    <w:pPr>
      <w:widowControl w:val="0"/>
      <w:autoSpaceDE w:val="0"/>
      <w:autoSpaceDN w:val="0"/>
      <w:adjustRightInd w:val="0"/>
      <w:spacing w:after="0" w:line="238" w:lineRule="exact"/>
      <w:jc w:val="both"/>
    </w:pPr>
    <w:rPr>
      <w:rFonts w:ascii="Cambria" w:eastAsia="Times New Roman" w:hAnsi="Cambria"/>
      <w:sz w:val="24"/>
      <w:szCs w:val="24"/>
      <w:lang w:eastAsia="ru-RU"/>
    </w:rPr>
  </w:style>
  <w:style w:type="paragraph" w:customStyle="1" w:styleId="Style6">
    <w:name w:val="Style6"/>
    <w:basedOn w:val="a"/>
    <w:uiPriority w:val="99"/>
    <w:rsid w:val="009E09E5"/>
    <w:pPr>
      <w:widowControl w:val="0"/>
      <w:autoSpaceDE w:val="0"/>
      <w:autoSpaceDN w:val="0"/>
      <w:adjustRightInd w:val="0"/>
      <w:spacing w:after="0" w:line="247" w:lineRule="exact"/>
      <w:jc w:val="center"/>
    </w:pPr>
    <w:rPr>
      <w:rFonts w:ascii="Cambria" w:eastAsia="Times New Roman" w:hAnsi="Cambria"/>
      <w:sz w:val="24"/>
      <w:szCs w:val="24"/>
      <w:lang w:eastAsia="ru-RU"/>
    </w:rPr>
  </w:style>
  <w:style w:type="paragraph" w:customStyle="1" w:styleId="29">
    <w:name w:val="Абзац списка2"/>
    <w:basedOn w:val="a"/>
    <w:rsid w:val="009E09E5"/>
    <w:pPr>
      <w:widowControl w:val="0"/>
      <w:autoSpaceDE w:val="0"/>
      <w:autoSpaceDN w:val="0"/>
      <w:adjustRightInd w:val="0"/>
      <w:spacing w:after="0" w:line="240" w:lineRule="auto"/>
      <w:ind w:left="720"/>
    </w:pPr>
    <w:rPr>
      <w:rFonts w:ascii="Times New Roman" w:eastAsia="Times New Roman" w:hAnsi="Times New Roman"/>
      <w:sz w:val="24"/>
      <w:szCs w:val="24"/>
      <w:lang w:eastAsia="ru-RU"/>
    </w:rPr>
  </w:style>
  <w:style w:type="paragraph" w:customStyle="1" w:styleId="Style15">
    <w:name w:val="Style15"/>
    <w:basedOn w:val="a"/>
    <w:uiPriority w:val="99"/>
    <w:rsid w:val="009E09E5"/>
    <w:pPr>
      <w:widowControl w:val="0"/>
      <w:autoSpaceDE w:val="0"/>
      <w:autoSpaceDN w:val="0"/>
      <w:adjustRightInd w:val="0"/>
      <w:spacing w:after="0" w:line="269" w:lineRule="exact"/>
      <w:ind w:hanging="154"/>
      <w:jc w:val="both"/>
    </w:pPr>
    <w:rPr>
      <w:rFonts w:ascii="Tahoma" w:eastAsia="Times New Roman" w:hAnsi="Tahoma" w:cs="Tahoma"/>
      <w:sz w:val="24"/>
      <w:szCs w:val="24"/>
      <w:lang w:eastAsia="ru-RU"/>
    </w:rPr>
  </w:style>
  <w:style w:type="paragraph" w:customStyle="1" w:styleId="Style51">
    <w:name w:val="Style51"/>
    <w:basedOn w:val="a"/>
    <w:uiPriority w:val="99"/>
    <w:rsid w:val="009E09E5"/>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96">
    <w:name w:val="Style196"/>
    <w:basedOn w:val="a"/>
    <w:uiPriority w:val="99"/>
    <w:rsid w:val="009E09E5"/>
    <w:pPr>
      <w:widowControl w:val="0"/>
      <w:autoSpaceDE w:val="0"/>
      <w:autoSpaceDN w:val="0"/>
      <w:adjustRightInd w:val="0"/>
      <w:spacing w:after="0" w:line="262" w:lineRule="exact"/>
      <w:ind w:hanging="154"/>
      <w:jc w:val="both"/>
    </w:pPr>
    <w:rPr>
      <w:rFonts w:ascii="Tahoma" w:eastAsia="Times New Roman" w:hAnsi="Tahoma" w:cs="Tahoma"/>
      <w:sz w:val="24"/>
      <w:szCs w:val="24"/>
      <w:lang w:eastAsia="ru-RU"/>
    </w:rPr>
  </w:style>
  <w:style w:type="paragraph" w:customStyle="1" w:styleId="Style20">
    <w:name w:val="Style20"/>
    <w:basedOn w:val="a"/>
    <w:uiPriority w:val="99"/>
    <w:rsid w:val="009E09E5"/>
    <w:pPr>
      <w:widowControl w:val="0"/>
      <w:autoSpaceDE w:val="0"/>
      <w:autoSpaceDN w:val="0"/>
      <w:adjustRightInd w:val="0"/>
      <w:spacing w:after="0" w:line="269" w:lineRule="exact"/>
      <w:jc w:val="both"/>
    </w:pPr>
    <w:rPr>
      <w:rFonts w:ascii="Tahoma" w:eastAsia="Times New Roman" w:hAnsi="Tahoma" w:cs="Tahoma"/>
      <w:sz w:val="24"/>
      <w:szCs w:val="24"/>
      <w:lang w:eastAsia="ru-RU"/>
    </w:rPr>
  </w:style>
  <w:style w:type="paragraph" w:customStyle="1" w:styleId="Style4">
    <w:name w:val="Style4"/>
    <w:basedOn w:val="a"/>
    <w:uiPriority w:val="99"/>
    <w:rsid w:val="009E09E5"/>
    <w:pPr>
      <w:widowControl w:val="0"/>
      <w:autoSpaceDE w:val="0"/>
      <w:autoSpaceDN w:val="0"/>
      <w:adjustRightInd w:val="0"/>
      <w:spacing w:after="0" w:line="240" w:lineRule="auto"/>
      <w:jc w:val="both"/>
    </w:pPr>
    <w:rPr>
      <w:rFonts w:ascii="Tahoma" w:eastAsia="Times New Roman" w:hAnsi="Tahoma" w:cs="Tahoma"/>
      <w:sz w:val="24"/>
      <w:szCs w:val="24"/>
      <w:lang w:eastAsia="ru-RU"/>
    </w:rPr>
  </w:style>
  <w:style w:type="paragraph" w:customStyle="1" w:styleId="Style8">
    <w:name w:val="Style8"/>
    <w:basedOn w:val="a"/>
    <w:uiPriority w:val="99"/>
    <w:rsid w:val="009E09E5"/>
    <w:pPr>
      <w:widowControl w:val="0"/>
      <w:autoSpaceDE w:val="0"/>
      <w:autoSpaceDN w:val="0"/>
      <w:adjustRightInd w:val="0"/>
      <w:spacing w:after="0" w:line="221" w:lineRule="exact"/>
      <w:ind w:firstLine="298"/>
      <w:jc w:val="both"/>
    </w:pPr>
    <w:rPr>
      <w:rFonts w:ascii="Tahoma" w:eastAsia="Times New Roman" w:hAnsi="Tahoma" w:cs="Tahoma"/>
      <w:sz w:val="24"/>
      <w:szCs w:val="24"/>
      <w:lang w:eastAsia="ru-RU"/>
    </w:rPr>
  </w:style>
  <w:style w:type="paragraph" w:customStyle="1" w:styleId="Style79">
    <w:name w:val="Style79"/>
    <w:basedOn w:val="a"/>
    <w:uiPriority w:val="99"/>
    <w:rsid w:val="009E09E5"/>
    <w:pPr>
      <w:widowControl w:val="0"/>
      <w:autoSpaceDE w:val="0"/>
      <w:autoSpaceDN w:val="0"/>
      <w:adjustRightInd w:val="0"/>
      <w:spacing w:after="0" w:line="263" w:lineRule="exact"/>
      <w:jc w:val="right"/>
    </w:pPr>
    <w:rPr>
      <w:rFonts w:ascii="Tahoma" w:eastAsia="Times New Roman" w:hAnsi="Tahoma" w:cs="Tahoma"/>
      <w:sz w:val="24"/>
      <w:szCs w:val="24"/>
      <w:lang w:eastAsia="ru-RU"/>
    </w:rPr>
  </w:style>
  <w:style w:type="paragraph" w:customStyle="1" w:styleId="Style52">
    <w:name w:val="Style52"/>
    <w:basedOn w:val="a"/>
    <w:uiPriority w:val="99"/>
    <w:rsid w:val="009E09E5"/>
    <w:pPr>
      <w:widowControl w:val="0"/>
      <w:autoSpaceDE w:val="0"/>
      <w:autoSpaceDN w:val="0"/>
      <w:adjustRightInd w:val="0"/>
      <w:spacing w:after="0" w:line="262" w:lineRule="exact"/>
      <w:ind w:firstLine="173"/>
      <w:jc w:val="both"/>
    </w:pPr>
    <w:rPr>
      <w:rFonts w:ascii="Tahoma" w:eastAsia="Times New Roman" w:hAnsi="Tahoma" w:cs="Tahoma"/>
      <w:sz w:val="24"/>
      <w:szCs w:val="24"/>
      <w:lang w:eastAsia="ru-RU"/>
    </w:rPr>
  </w:style>
  <w:style w:type="paragraph" w:customStyle="1" w:styleId="Style9">
    <w:name w:val="Style9"/>
    <w:basedOn w:val="a"/>
    <w:uiPriority w:val="99"/>
    <w:rsid w:val="009E09E5"/>
    <w:pPr>
      <w:widowControl w:val="0"/>
      <w:autoSpaceDE w:val="0"/>
      <w:autoSpaceDN w:val="0"/>
      <w:adjustRightInd w:val="0"/>
      <w:spacing w:after="0" w:line="240" w:lineRule="auto"/>
      <w:jc w:val="both"/>
    </w:pPr>
    <w:rPr>
      <w:rFonts w:ascii="Tahoma" w:eastAsia="Times New Roman" w:hAnsi="Tahoma" w:cs="Tahoma"/>
      <w:sz w:val="24"/>
      <w:szCs w:val="24"/>
      <w:lang w:eastAsia="ru-RU"/>
    </w:rPr>
  </w:style>
  <w:style w:type="paragraph" w:customStyle="1" w:styleId="Style102">
    <w:name w:val="Style102"/>
    <w:basedOn w:val="a"/>
    <w:uiPriority w:val="99"/>
    <w:rsid w:val="009E09E5"/>
    <w:pPr>
      <w:widowControl w:val="0"/>
      <w:autoSpaceDE w:val="0"/>
      <w:autoSpaceDN w:val="0"/>
      <w:adjustRightInd w:val="0"/>
      <w:spacing w:after="0" w:line="259" w:lineRule="exact"/>
      <w:ind w:firstLine="192"/>
    </w:pPr>
    <w:rPr>
      <w:rFonts w:ascii="Tahoma" w:eastAsia="Times New Roman" w:hAnsi="Tahoma" w:cs="Tahoma"/>
      <w:sz w:val="24"/>
      <w:szCs w:val="24"/>
      <w:lang w:eastAsia="ru-RU"/>
    </w:rPr>
  </w:style>
  <w:style w:type="paragraph" w:customStyle="1" w:styleId="Style103">
    <w:name w:val="Style103"/>
    <w:basedOn w:val="a"/>
    <w:uiPriority w:val="99"/>
    <w:rsid w:val="009E09E5"/>
    <w:pPr>
      <w:widowControl w:val="0"/>
      <w:autoSpaceDE w:val="0"/>
      <w:autoSpaceDN w:val="0"/>
      <w:adjustRightInd w:val="0"/>
      <w:spacing w:after="0" w:line="259" w:lineRule="exact"/>
    </w:pPr>
    <w:rPr>
      <w:rFonts w:ascii="Tahoma" w:eastAsia="Times New Roman" w:hAnsi="Tahoma" w:cs="Tahoma"/>
      <w:sz w:val="24"/>
      <w:szCs w:val="24"/>
      <w:lang w:eastAsia="ru-RU"/>
    </w:rPr>
  </w:style>
  <w:style w:type="paragraph" w:customStyle="1" w:styleId="Style90">
    <w:name w:val="Style90"/>
    <w:basedOn w:val="a"/>
    <w:uiPriority w:val="99"/>
    <w:rsid w:val="009E09E5"/>
    <w:pPr>
      <w:widowControl w:val="0"/>
      <w:autoSpaceDE w:val="0"/>
      <w:autoSpaceDN w:val="0"/>
      <w:adjustRightInd w:val="0"/>
      <w:spacing w:after="0" w:line="262" w:lineRule="exact"/>
      <w:jc w:val="both"/>
    </w:pPr>
    <w:rPr>
      <w:rFonts w:ascii="Tahoma" w:eastAsia="Times New Roman" w:hAnsi="Tahoma" w:cs="Tahoma"/>
      <w:sz w:val="24"/>
      <w:szCs w:val="24"/>
      <w:lang w:eastAsia="ru-RU"/>
    </w:rPr>
  </w:style>
  <w:style w:type="paragraph" w:customStyle="1" w:styleId="Style29">
    <w:name w:val="Style29"/>
    <w:basedOn w:val="a"/>
    <w:uiPriority w:val="99"/>
    <w:rsid w:val="009E09E5"/>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56">
    <w:name w:val="Style156"/>
    <w:basedOn w:val="a"/>
    <w:uiPriority w:val="99"/>
    <w:rsid w:val="009E09E5"/>
    <w:pPr>
      <w:widowControl w:val="0"/>
      <w:autoSpaceDE w:val="0"/>
      <w:autoSpaceDN w:val="0"/>
      <w:adjustRightInd w:val="0"/>
      <w:spacing w:after="0" w:line="262" w:lineRule="exact"/>
      <w:jc w:val="center"/>
    </w:pPr>
    <w:rPr>
      <w:rFonts w:ascii="Tahoma" w:eastAsia="Times New Roman" w:hAnsi="Tahoma" w:cs="Tahoma"/>
      <w:sz w:val="24"/>
      <w:szCs w:val="24"/>
      <w:lang w:eastAsia="ru-RU"/>
    </w:rPr>
  </w:style>
  <w:style w:type="paragraph" w:customStyle="1" w:styleId="Style128">
    <w:name w:val="Style128"/>
    <w:basedOn w:val="a"/>
    <w:uiPriority w:val="99"/>
    <w:rsid w:val="009E09E5"/>
    <w:pPr>
      <w:widowControl w:val="0"/>
      <w:autoSpaceDE w:val="0"/>
      <w:autoSpaceDN w:val="0"/>
      <w:adjustRightInd w:val="0"/>
      <w:spacing w:after="0" w:line="264" w:lineRule="exact"/>
    </w:pPr>
    <w:rPr>
      <w:rFonts w:ascii="Tahoma" w:eastAsia="Times New Roman" w:hAnsi="Tahoma" w:cs="Tahoma"/>
      <w:sz w:val="24"/>
      <w:szCs w:val="24"/>
      <w:lang w:eastAsia="ru-RU"/>
    </w:rPr>
  </w:style>
  <w:style w:type="paragraph" w:customStyle="1" w:styleId="Style106">
    <w:name w:val="Style106"/>
    <w:basedOn w:val="a"/>
    <w:uiPriority w:val="99"/>
    <w:rsid w:val="009E09E5"/>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37">
    <w:name w:val="Абзац списка3"/>
    <w:basedOn w:val="a"/>
    <w:uiPriority w:val="99"/>
    <w:rsid w:val="009E09E5"/>
    <w:pPr>
      <w:widowControl w:val="0"/>
      <w:autoSpaceDE w:val="0"/>
      <w:autoSpaceDN w:val="0"/>
      <w:adjustRightInd w:val="0"/>
      <w:spacing w:after="0" w:line="240" w:lineRule="auto"/>
      <w:ind w:left="720"/>
    </w:pPr>
    <w:rPr>
      <w:rFonts w:ascii="Times New Roman" w:eastAsia="Times New Roman" w:hAnsi="Times New Roman"/>
      <w:sz w:val="24"/>
      <w:szCs w:val="24"/>
      <w:lang w:eastAsia="ru-RU"/>
    </w:rPr>
  </w:style>
  <w:style w:type="paragraph" w:customStyle="1" w:styleId="Style16">
    <w:name w:val="Style16"/>
    <w:basedOn w:val="a"/>
    <w:uiPriority w:val="99"/>
    <w:rsid w:val="009E09E5"/>
    <w:pPr>
      <w:widowControl w:val="0"/>
      <w:autoSpaceDE w:val="0"/>
      <w:autoSpaceDN w:val="0"/>
      <w:adjustRightInd w:val="0"/>
      <w:spacing w:after="0" w:line="214" w:lineRule="exact"/>
    </w:pPr>
    <w:rPr>
      <w:rFonts w:ascii="Century Schoolbook" w:eastAsiaTheme="minorEastAsia" w:hAnsi="Century Schoolbook" w:cstheme="minorBidi"/>
      <w:sz w:val="24"/>
      <w:szCs w:val="24"/>
      <w:lang w:eastAsia="ru-RU"/>
    </w:rPr>
  </w:style>
  <w:style w:type="paragraph" w:customStyle="1" w:styleId="Style19">
    <w:name w:val="Style19"/>
    <w:basedOn w:val="a"/>
    <w:uiPriority w:val="99"/>
    <w:rsid w:val="009E09E5"/>
    <w:pPr>
      <w:widowControl w:val="0"/>
      <w:autoSpaceDE w:val="0"/>
      <w:autoSpaceDN w:val="0"/>
      <w:adjustRightInd w:val="0"/>
      <w:spacing w:after="0" w:line="214" w:lineRule="exact"/>
      <w:jc w:val="center"/>
    </w:pPr>
    <w:rPr>
      <w:rFonts w:ascii="Century Schoolbook" w:eastAsiaTheme="minorEastAsia" w:hAnsi="Century Schoolbook" w:cstheme="minorBidi"/>
      <w:sz w:val="24"/>
      <w:szCs w:val="24"/>
      <w:lang w:eastAsia="ru-RU"/>
    </w:rPr>
  </w:style>
  <w:style w:type="paragraph" w:customStyle="1" w:styleId="Style47">
    <w:name w:val="Style47"/>
    <w:basedOn w:val="a"/>
    <w:uiPriority w:val="99"/>
    <w:rsid w:val="009E09E5"/>
    <w:pPr>
      <w:widowControl w:val="0"/>
      <w:autoSpaceDE w:val="0"/>
      <w:autoSpaceDN w:val="0"/>
      <w:adjustRightInd w:val="0"/>
      <w:spacing w:after="0" w:line="198" w:lineRule="exact"/>
    </w:pPr>
    <w:rPr>
      <w:rFonts w:ascii="Century Schoolbook" w:eastAsiaTheme="minorEastAsia" w:hAnsi="Century Schoolbook" w:cstheme="minorBidi"/>
      <w:sz w:val="24"/>
      <w:szCs w:val="24"/>
      <w:lang w:eastAsia="ru-RU"/>
    </w:rPr>
  </w:style>
  <w:style w:type="paragraph" w:customStyle="1" w:styleId="Style44">
    <w:name w:val="Style44"/>
    <w:basedOn w:val="a"/>
    <w:uiPriority w:val="99"/>
    <w:rsid w:val="009E09E5"/>
    <w:pPr>
      <w:widowControl w:val="0"/>
      <w:autoSpaceDE w:val="0"/>
      <w:autoSpaceDN w:val="0"/>
      <w:adjustRightInd w:val="0"/>
      <w:spacing w:after="0" w:line="204" w:lineRule="exact"/>
      <w:jc w:val="center"/>
    </w:pPr>
    <w:rPr>
      <w:rFonts w:ascii="Century Schoolbook" w:eastAsiaTheme="minorEastAsia" w:hAnsi="Century Schoolbook" w:cstheme="minorBidi"/>
      <w:sz w:val="24"/>
      <w:szCs w:val="24"/>
      <w:lang w:eastAsia="ru-RU"/>
    </w:rPr>
  </w:style>
  <w:style w:type="paragraph" w:customStyle="1" w:styleId="Style62">
    <w:name w:val="Style62"/>
    <w:basedOn w:val="a"/>
    <w:uiPriority w:val="99"/>
    <w:rsid w:val="009E09E5"/>
    <w:pPr>
      <w:widowControl w:val="0"/>
      <w:autoSpaceDE w:val="0"/>
      <w:autoSpaceDN w:val="0"/>
      <w:adjustRightInd w:val="0"/>
      <w:spacing w:after="0" w:line="120" w:lineRule="exact"/>
      <w:jc w:val="both"/>
    </w:pPr>
    <w:rPr>
      <w:rFonts w:ascii="Century Schoolbook" w:eastAsiaTheme="minorEastAsia" w:hAnsi="Century Schoolbook" w:cstheme="minorBidi"/>
      <w:sz w:val="24"/>
      <w:szCs w:val="24"/>
      <w:lang w:eastAsia="ru-RU"/>
    </w:rPr>
  </w:style>
  <w:style w:type="paragraph" w:customStyle="1" w:styleId="Style50">
    <w:name w:val="Style50"/>
    <w:basedOn w:val="a"/>
    <w:uiPriority w:val="99"/>
    <w:rsid w:val="009E09E5"/>
    <w:pPr>
      <w:widowControl w:val="0"/>
      <w:autoSpaceDE w:val="0"/>
      <w:autoSpaceDN w:val="0"/>
      <w:adjustRightInd w:val="0"/>
      <w:spacing w:after="0" w:line="262" w:lineRule="exact"/>
    </w:pPr>
    <w:rPr>
      <w:rFonts w:ascii="Century Schoolbook" w:eastAsiaTheme="minorEastAsia" w:hAnsi="Century Schoolbook" w:cstheme="minorBidi"/>
      <w:sz w:val="24"/>
      <w:szCs w:val="24"/>
      <w:lang w:eastAsia="ru-RU"/>
    </w:rPr>
  </w:style>
  <w:style w:type="paragraph" w:customStyle="1" w:styleId="Style95">
    <w:name w:val="Style95"/>
    <w:basedOn w:val="a"/>
    <w:uiPriority w:val="99"/>
    <w:rsid w:val="009E09E5"/>
    <w:pPr>
      <w:widowControl w:val="0"/>
      <w:autoSpaceDE w:val="0"/>
      <w:autoSpaceDN w:val="0"/>
      <w:adjustRightInd w:val="0"/>
      <w:spacing w:after="0" w:line="211" w:lineRule="exact"/>
      <w:jc w:val="both"/>
    </w:pPr>
    <w:rPr>
      <w:rFonts w:ascii="Century Schoolbook" w:eastAsiaTheme="minorEastAsia" w:hAnsi="Century Schoolbook" w:cstheme="minorBidi"/>
      <w:sz w:val="24"/>
      <w:szCs w:val="24"/>
      <w:lang w:eastAsia="ru-RU"/>
    </w:rPr>
  </w:style>
  <w:style w:type="paragraph" w:customStyle="1" w:styleId="Style74">
    <w:name w:val="Style74"/>
    <w:basedOn w:val="a"/>
    <w:uiPriority w:val="99"/>
    <w:rsid w:val="009E09E5"/>
    <w:pPr>
      <w:widowControl w:val="0"/>
      <w:autoSpaceDE w:val="0"/>
      <w:autoSpaceDN w:val="0"/>
      <w:adjustRightInd w:val="0"/>
      <w:spacing w:after="0" w:line="240" w:lineRule="auto"/>
      <w:jc w:val="both"/>
    </w:pPr>
    <w:rPr>
      <w:rFonts w:ascii="Century Schoolbook" w:eastAsiaTheme="minorEastAsia" w:hAnsi="Century Schoolbook" w:cstheme="minorBidi"/>
      <w:sz w:val="24"/>
      <w:szCs w:val="24"/>
      <w:lang w:eastAsia="ru-RU"/>
    </w:rPr>
  </w:style>
  <w:style w:type="paragraph" w:customStyle="1" w:styleId="Style39">
    <w:name w:val="Style39"/>
    <w:basedOn w:val="a"/>
    <w:uiPriority w:val="99"/>
    <w:rsid w:val="009E09E5"/>
    <w:pPr>
      <w:widowControl w:val="0"/>
      <w:autoSpaceDE w:val="0"/>
      <w:autoSpaceDN w:val="0"/>
      <w:adjustRightInd w:val="0"/>
      <w:spacing w:after="0" w:line="200" w:lineRule="exact"/>
      <w:ind w:firstLine="406"/>
    </w:pPr>
    <w:rPr>
      <w:rFonts w:ascii="Century Schoolbook" w:eastAsiaTheme="minorEastAsia" w:hAnsi="Century Schoolbook" w:cstheme="minorBidi"/>
      <w:sz w:val="24"/>
      <w:szCs w:val="24"/>
      <w:lang w:eastAsia="ru-RU"/>
    </w:rPr>
  </w:style>
  <w:style w:type="paragraph" w:customStyle="1" w:styleId="Style65">
    <w:name w:val="Style65"/>
    <w:basedOn w:val="a"/>
    <w:uiPriority w:val="99"/>
    <w:rsid w:val="009E09E5"/>
    <w:pPr>
      <w:widowControl w:val="0"/>
      <w:autoSpaceDE w:val="0"/>
      <w:autoSpaceDN w:val="0"/>
      <w:adjustRightInd w:val="0"/>
      <w:spacing w:after="0" w:line="219" w:lineRule="exact"/>
      <w:ind w:firstLine="250"/>
    </w:pPr>
    <w:rPr>
      <w:rFonts w:ascii="Century Schoolbook" w:eastAsiaTheme="minorEastAsia" w:hAnsi="Century Schoolbook" w:cstheme="minorBidi"/>
      <w:sz w:val="24"/>
      <w:szCs w:val="24"/>
      <w:lang w:eastAsia="ru-RU"/>
    </w:rPr>
  </w:style>
  <w:style w:type="paragraph" w:customStyle="1" w:styleId="Style21">
    <w:name w:val="Style21"/>
    <w:basedOn w:val="a"/>
    <w:uiPriority w:val="99"/>
    <w:rsid w:val="009E09E5"/>
    <w:pPr>
      <w:widowControl w:val="0"/>
      <w:autoSpaceDE w:val="0"/>
      <w:autoSpaceDN w:val="0"/>
      <w:adjustRightInd w:val="0"/>
      <w:spacing w:after="0" w:line="240" w:lineRule="auto"/>
    </w:pPr>
    <w:rPr>
      <w:rFonts w:ascii="Century Schoolbook" w:eastAsiaTheme="minorEastAsia" w:hAnsi="Century Schoolbook" w:cstheme="minorBidi"/>
      <w:sz w:val="24"/>
      <w:szCs w:val="24"/>
      <w:lang w:eastAsia="ru-RU"/>
    </w:rPr>
  </w:style>
  <w:style w:type="paragraph" w:customStyle="1" w:styleId="Style32">
    <w:name w:val="Style32"/>
    <w:basedOn w:val="a"/>
    <w:uiPriority w:val="99"/>
    <w:rsid w:val="009E09E5"/>
    <w:pPr>
      <w:widowControl w:val="0"/>
      <w:autoSpaceDE w:val="0"/>
      <w:autoSpaceDN w:val="0"/>
      <w:adjustRightInd w:val="0"/>
      <w:spacing w:after="0" w:line="215" w:lineRule="exact"/>
      <w:ind w:hanging="60"/>
    </w:pPr>
    <w:rPr>
      <w:rFonts w:ascii="Century Schoolbook" w:eastAsiaTheme="minorEastAsia" w:hAnsi="Century Schoolbook" w:cstheme="minorBidi"/>
      <w:sz w:val="24"/>
      <w:szCs w:val="24"/>
      <w:lang w:eastAsia="ru-RU"/>
    </w:rPr>
  </w:style>
  <w:style w:type="paragraph" w:customStyle="1" w:styleId="Style37">
    <w:name w:val="Style37"/>
    <w:basedOn w:val="a"/>
    <w:uiPriority w:val="99"/>
    <w:rsid w:val="009E09E5"/>
    <w:pPr>
      <w:widowControl w:val="0"/>
      <w:autoSpaceDE w:val="0"/>
      <w:autoSpaceDN w:val="0"/>
      <w:adjustRightInd w:val="0"/>
      <w:spacing w:after="0" w:line="310" w:lineRule="exact"/>
      <w:ind w:hanging="859"/>
    </w:pPr>
    <w:rPr>
      <w:rFonts w:ascii="Century Schoolbook" w:eastAsiaTheme="minorEastAsia" w:hAnsi="Century Schoolbook" w:cstheme="minorBidi"/>
      <w:sz w:val="24"/>
      <w:szCs w:val="24"/>
      <w:lang w:eastAsia="ru-RU"/>
    </w:rPr>
  </w:style>
  <w:style w:type="paragraph" w:customStyle="1" w:styleId="Style66">
    <w:name w:val="Style66"/>
    <w:basedOn w:val="a"/>
    <w:uiPriority w:val="99"/>
    <w:rsid w:val="009E09E5"/>
    <w:pPr>
      <w:widowControl w:val="0"/>
      <w:autoSpaceDE w:val="0"/>
      <w:autoSpaceDN w:val="0"/>
      <w:adjustRightInd w:val="0"/>
      <w:spacing w:after="0" w:line="240" w:lineRule="exact"/>
    </w:pPr>
    <w:rPr>
      <w:rFonts w:ascii="Tahoma" w:eastAsia="Times New Roman" w:hAnsi="Tahoma" w:cs="Tahoma"/>
      <w:sz w:val="24"/>
      <w:szCs w:val="24"/>
      <w:lang w:eastAsia="ru-RU"/>
    </w:rPr>
  </w:style>
  <w:style w:type="paragraph" w:customStyle="1" w:styleId="Style96">
    <w:name w:val="Style96"/>
    <w:basedOn w:val="a"/>
    <w:uiPriority w:val="99"/>
    <w:rsid w:val="009E09E5"/>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69">
    <w:name w:val="Style69"/>
    <w:basedOn w:val="a"/>
    <w:uiPriority w:val="99"/>
    <w:rsid w:val="009E09E5"/>
    <w:pPr>
      <w:widowControl w:val="0"/>
      <w:autoSpaceDE w:val="0"/>
      <w:autoSpaceDN w:val="0"/>
      <w:adjustRightInd w:val="0"/>
      <w:spacing w:after="0" w:line="269" w:lineRule="exact"/>
      <w:ind w:hanging="86"/>
      <w:jc w:val="both"/>
    </w:pPr>
    <w:rPr>
      <w:rFonts w:ascii="Tahoma" w:eastAsia="Times New Roman" w:hAnsi="Tahoma" w:cs="Tahoma"/>
      <w:sz w:val="24"/>
      <w:szCs w:val="24"/>
      <w:lang w:eastAsia="ru-RU"/>
    </w:rPr>
  </w:style>
  <w:style w:type="paragraph" w:customStyle="1" w:styleId="Style80">
    <w:name w:val="Style80"/>
    <w:basedOn w:val="a"/>
    <w:uiPriority w:val="99"/>
    <w:rsid w:val="009E09E5"/>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75">
    <w:name w:val="Style75"/>
    <w:basedOn w:val="a"/>
    <w:uiPriority w:val="99"/>
    <w:rsid w:val="009E09E5"/>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43">
    <w:name w:val="Style43"/>
    <w:basedOn w:val="a"/>
    <w:uiPriority w:val="99"/>
    <w:rsid w:val="009E09E5"/>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styleId="aff3">
    <w:name w:val="footnote reference"/>
    <w:semiHidden/>
    <w:unhideWhenUsed/>
    <w:rsid w:val="009E09E5"/>
    <w:rPr>
      <w:vertAlign w:val="superscript"/>
    </w:rPr>
  </w:style>
  <w:style w:type="character" w:customStyle="1" w:styleId="FontStyle11">
    <w:name w:val="Font Style11"/>
    <w:rsid w:val="009E09E5"/>
    <w:rPr>
      <w:rFonts w:ascii="Arial Narrow" w:hAnsi="Arial Narrow" w:cs="Arial Narrow" w:hint="default"/>
      <w:sz w:val="18"/>
      <w:szCs w:val="18"/>
    </w:rPr>
  </w:style>
  <w:style w:type="character" w:customStyle="1" w:styleId="FontStyle13">
    <w:name w:val="Font Style13"/>
    <w:rsid w:val="009E09E5"/>
    <w:rPr>
      <w:rFonts w:ascii="Corbel" w:hAnsi="Corbel" w:cs="Corbel" w:hint="default"/>
      <w:b/>
      <w:bCs/>
      <w:spacing w:val="-10"/>
      <w:sz w:val="20"/>
      <w:szCs w:val="20"/>
    </w:rPr>
  </w:style>
  <w:style w:type="character" w:customStyle="1" w:styleId="FontStyle14">
    <w:name w:val="Font Style14"/>
    <w:rsid w:val="009E09E5"/>
    <w:rPr>
      <w:rFonts w:ascii="Arial Narrow" w:hAnsi="Arial Narrow" w:cs="Arial Narrow" w:hint="default"/>
      <w:b/>
      <w:bCs/>
      <w:spacing w:val="-10"/>
      <w:sz w:val="18"/>
      <w:szCs w:val="18"/>
    </w:rPr>
  </w:style>
  <w:style w:type="character" w:customStyle="1" w:styleId="FontStyle207">
    <w:name w:val="Font Style207"/>
    <w:uiPriority w:val="99"/>
    <w:rsid w:val="009E09E5"/>
    <w:rPr>
      <w:rFonts w:ascii="Century Schoolbook" w:hAnsi="Century Schoolbook" w:cs="Century Schoolbook" w:hint="default"/>
      <w:sz w:val="18"/>
      <w:szCs w:val="18"/>
    </w:rPr>
  </w:style>
  <w:style w:type="character" w:customStyle="1" w:styleId="FontStyle210">
    <w:name w:val="Font Style210"/>
    <w:rsid w:val="009E09E5"/>
    <w:rPr>
      <w:rFonts w:ascii="Microsoft Sans Serif" w:hAnsi="Microsoft Sans Serif" w:cs="Microsoft Sans Serif" w:hint="default"/>
      <w:b/>
      <w:bCs/>
      <w:spacing w:val="-10"/>
      <w:sz w:val="46"/>
      <w:szCs w:val="46"/>
    </w:rPr>
  </w:style>
  <w:style w:type="character" w:customStyle="1" w:styleId="FontStyle209">
    <w:name w:val="Font Style209"/>
    <w:uiPriority w:val="99"/>
    <w:rsid w:val="009E09E5"/>
    <w:rPr>
      <w:rFonts w:ascii="Microsoft Sans Serif" w:hAnsi="Microsoft Sans Serif" w:cs="Microsoft Sans Serif" w:hint="default"/>
      <w:b/>
      <w:bCs/>
      <w:sz w:val="26"/>
      <w:szCs w:val="26"/>
    </w:rPr>
  </w:style>
  <w:style w:type="character" w:customStyle="1" w:styleId="FontStyle227">
    <w:name w:val="Font Style227"/>
    <w:uiPriority w:val="99"/>
    <w:rsid w:val="009E09E5"/>
    <w:rPr>
      <w:rFonts w:ascii="Microsoft Sans Serif" w:hAnsi="Microsoft Sans Serif" w:cs="Microsoft Sans Serif" w:hint="default"/>
      <w:b/>
      <w:bCs/>
      <w:sz w:val="20"/>
      <w:szCs w:val="20"/>
    </w:rPr>
  </w:style>
  <w:style w:type="character" w:customStyle="1" w:styleId="FontStyle242">
    <w:name w:val="Font Style242"/>
    <w:rsid w:val="009E09E5"/>
    <w:rPr>
      <w:rFonts w:ascii="Century Schoolbook" w:hAnsi="Century Schoolbook" w:cs="Century Schoolbook" w:hint="default"/>
      <w:b/>
      <w:bCs/>
      <w:sz w:val="12"/>
      <w:szCs w:val="12"/>
    </w:rPr>
  </w:style>
  <w:style w:type="character" w:customStyle="1" w:styleId="FontStyle226">
    <w:name w:val="Font Style226"/>
    <w:rsid w:val="009E09E5"/>
    <w:rPr>
      <w:rFonts w:ascii="Century Schoolbook" w:hAnsi="Century Schoolbook" w:cs="Century Schoolbook" w:hint="default"/>
      <w:sz w:val="18"/>
      <w:szCs w:val="18"/>
    </w:rPr>
  </w:style>
  <w:style w:type="character" w:customStyle="1" w:styleId="FontStyle267">
    <w:name w:val="Font Style267"/>
    <w:rsid w:val="009E09E5"/>
    <w:rPr>
      <w:rFonts w:ascii="Franklin Gothic Medium" w:hAnsi="Franklin Gothic Medium" w:cs="Franklin Gothic Medium" w:hint="default"/>
      <w:sz w:val="20"/>
      <w:szCs w:val="20"/>
    </w:rPr>
  </w:style>
  <w:style w:type="character" w:customStyle="1" w:styleId="FontStyle269">
    <w:name w:val="Font Style269"/>
    <w:rsid w:val="009E09E5"/>
    <w:rPr>
      <w:rFonts w:ascii="Century Schoolbook" w:hAnsi="Century Schoolbook" w:cs="Century Schoolbook" w:hint="default"/>
      <w:i/>
      <w:iCs/>
      <w:spacing w:val="-10"/>
      <w:sz w:val="22"/>
      <w:szCs w:val="22"/>
    </w:rPr>
  </w:style>
  <w:style w:type="character" w:customStyle="1" w:styleId="FontStyle270">
    <w:name w:val="Font Style270"/>
    <w:rsid w:val="009E09E5"/>
    <w:rPr>
      <w:rFonts w:ascii="Microsoft Sans Serif" w:hAnsi="Microsoft Sans Serif" w:cs="Microsoft Sans Serif" w:hint="default"/>
      <w:spacing w:val="-10"/>
      <w:sz w:val="46"/>
      <w:szCs w:val="46"/>
    </w:rPr>
  </w:style>
  <w:style w:type="character" w:customStyle="1" w:styleId="FontStyle280">
    <w:name w:val="Font Style280"/>
    <w:rsid w:val="009E09E5"/>
    <w:rPr>
      <w:rFonts w:ascii="Century Schoolbook" w:hAnsi="Century Schoolbook" w:cs="Century Schoolbook" w:hint="default"/>
      <w:spacing w:val="-10"/>
      <w:sz w:val="22"/>
      <w:szCs w:val="22"/>
    </w:rPr>
  </w:style>
  <w:style w:type="character" w:customStyle="1" w:styleId="FontStyle290">
    <w:name w:val="Font Style290"/>
    <w:rsid w:val="009E09E5"/>
    <w:rPr>
      <w:rFonts w:ascii="Century Schoolbook" w:hAnsi="Century Schoolbook" w:cs="Century Schoolbook" w:hint="default"/>
      <w:i/>
      <w:iCs/>
      <w:sz w:val="18"/>
      <w:szCs w:val="18"/>
    </w:rPr>
  </w:style>
  <w:style w:type="character" w:customStyle="1" w:styleId="FontStyle292">
    <w:name w:val="Font Style292"/>
    <w:rsid w:val="009E09E5"/>
    <w:rPr>
      <w:rFonts w:ascii="Century Schoolbook" w:hAnsi="Century Schoolbook" w:cs="Century Schoolbook" w:hint="default"/>
      <w:b/>
      <w:bCs/>
      <w:sz w:val="18"/>
      <w:szCs w:val="18"/>
    </w:rPr>
  </w:style>
  <w:style w:type="character" w:customStyle="1" w:styleId="FontStyle301">
    <w:name w:val="Font Style301"/>
    <w:rsid w:val="009E09E5"/>
    <w:rPr>
      <w:rFonts w:ascii="Franklin Gothic Medium" w:hAnsi="Franklin Gothic Medium" w:cs="Franklin Gothic Medium" w:hint="default"/>
      <w:i/>
      <w:iCs/>
      <w:sz w:val="18"/>
      <w:szCs w:val="18"/>
    </w:rPr>
  </w:style>
  <w:style w:type="character" w:customStyle="1" w:styleId="100">
    <w:name w:val="Знак Знак10"/>
    <w:rsid w:val="009E09E5"/>
    <w:rPr>
      <w:rFonts w:ascii="Calibri" w:eastAsia="Calibri" w:hAnsi="Calibri" w:hint="default"/>
      <w:lang w:val="ru-RU" w:eastAsia="en-US" w:bidi="ar-SA"/>
    </w:rPr>
  </w:style>
  <w:style w:type="character" w:customStyle="1" w:styleId="text1">
    <w:name w:val="text1"/>
    <w:rsid w:val="009E09E5"/>
    <w:rPr>
      <w:rFonts w:ascii="Verdana" w:hAnsi="Verdana" w:hint="default"/>
      <w:sz w:val="20"/>
      <w:szCs w:val="20"/>
    </w:rPr>
  </w:style>
  <w:style w:type="character" w:customStyle="1" w:styleId="FontStyle15">
    <w:name w:val="Font Style15"/>
    <w:rsid w:val="009E09E5"/>
    <w:rPr>
      <w:rFonts w:ascii="Franklin Gothic Medium" w:hAnsi="Franklin Gothic Medium" w:cs="Franklin Gothic Medium" w:hint="default"/>
      <w:spacing w:val="-10"/>
      <w:sz w:val="22"/>
      <w:szCs w:val="22"/>
    </w:rPr>
  </w:style>
  <w:style w:type="character" w:customStyle="1" w:styleId="FontStyle16">
    <w:name w:val="Font Style16"/>
    <w:rsid w:val="009E09E5"/>
    <w:rPr>
      <w:rFonts w:ascii="Cambria" w:hAnsi="Cambria" w:cs="Cambria" w:hint="default"/>
      <w:sz w:val="20"/>
      <w:szCs w:val="20"/>
    </w:rPr>
  </w:style>
  <w:style w:type="character" w:customStyle="1" w:styleId="FontStyle12">
    <w:name w:val="Font Style12"/>
    <w:rsid w:val="009E09E5"/>
    <w:rPr>
      <w:rFonts w:ascii="Times New Roman" w:hAnsi="Times New Roman" w:cs="Times New Roman" w:hint="default"/>
      <w:sz w:val="20"/>
      <w:szCs w:val="20"/>
    </w:rPr>
  </w:style>
  <w:style w:type="character" w:customStyle="1" w:styleId="FontStyle202">
    <w:name w:val="Font Style202"/>
    <w:rsid w:val="009E09E5"/>
    <w:rPr>
      <w:rFonts w:ascii="Century Schoolbook" w:hAnsi="Century Schoolbook" w:cs="Century Schoolbook" w:hint="default"/>
      <w:b/>
      <w:bCs/>
      <w:sz w:val="20"/>
      <w:szCs w:val="20"/>
    </w:rPr>
  </w:style>
  <w:style w:type="character" w:customStyle="1" w:styleId="FontStyle211">
    <w:name w:val="Font Style211"/>
    <w:uiPriority w:val="99"/>
    <w:rsid w:val="009E09E5"/>
    <w:rPr>
      <w:rFonts w:ascii="Microsoft Sans Serif" w:hAnsi="Microsoft Sans Serif" w:cs="Microsoft Sans Serif" w:hint="default"/>
      <w:b/>
      <w:bCs/>
      <w:sz w:val="22"/>
      <w:szCs w:val="22"/>
    </w:rPr>
  </w:style>
  <w:style w:type="character" w:customStyle="1" w:styleId="FontStyle245">
    <w:name w:val="Font Style245"/>
    <w:uiPriority w:val="99"/>
    <w:rsid w:val="009E09E5"/>
    <w:rPr>
      <w:rFonts w:ascii="Microsoft Sans Serif" w:hAnsi="Microsoft Sans Serif" w:cs="Microsoft Sans Serif" w:hint="default"/>
      <w:i/>
      <w:iCs/>
      <w:spacing w:val="10"/>
      <w:sz w:val="14"/>
      <w:szCs w:val="14"/>
    </w:rPr>
  </w:style>
  <w:style w:type="character" w:customStyle="1" w:styleId="FontStyle249">
    <w:name w:val="Font Style249"/>
    <w:uiPriority w:val="99"/>
    <w:rsid w:val="009E09E5"/>
    <w:rPr>
      <w:rFonts w:ascii="MS Reference Sans Serif" w:hAnsi="MS Reference Sans Serif" w:cs="MS Reference Sans Serif" w:hint="default"/>
      <w:i/>
      <w:iCs/>
      <w:sz w:val="18"/>
      <w:szCs w:val="18"/>
    </w:rPr>
  </w:style>
  <w:style w:type="character" w:customStyle="1" w:styleId="FontStyle251">
    <w:name w:val="Font Style251"/>
    <w:rsid w:val="009E09E5"/>
    <w:rPr>
      <w:rFonts w:ascii="Microsoft Sans Serif" w:hAnsi="Microsoft Sans Serif" w:cs="Microsoft Sans Serif" w:hint="default"/>
      <w:b/>
      <w:bCs/>
      <w:sz w:val="10"/>
      <w:szCs w:val="10"/>
    </w:rPr>
  </w:style>
  <w:style w:type="character" w:customStyle="1" w:styleId="FontStyle252">
    <w:name w:val="Font Style252"/>
    <w:rsid w:val="009E09E5"/>
    <w:rPr>
      <w:rFonts w:ascii="Century Schoolbook" w:hAnsi="Century Schoolbook" w:cs="Century Schoolbook" w:hint="default"/>
      <w:b/>
      <w:bCs/>
      <w:sz w:val="14"/>
      <w:szCs w:val="14"/>
    </w:rPr>
  </w:style>
  <w:style w:type="character" w:customStyle="1" w:styleId="FontStyle208">
    <w:name w:val="Font Style208"/>
    <w:uiPriority w:val="99"/>
    <w:rsid w:val="009E09E5"/>
    <w:rPr>
      <w:rFonts w:ascii="MS Reference Sans Serif" w:hAnsi="MS Reference Sans Serif" w:cs="MS Reference Sans Serif" w:hint="default"/>
      <w:b/>
      <w:bCs/>
      <w:smallCaps/>
      <w:sz w:val="12"/>
      <w:szCs w:val="12"/>
    </w:rPr>
  </w:style>
  <w:style w:type="character" w:customStyle="1" w:styleId="FontStyle263">
    <w:name w:val="Font Style263"/>
    <w:rsid w:val="009E09E5"/>
    <w:rPr>
      <w:rFonts w:ascii="Century Schoolbook" w:hAnsi="Century Schoolbook" w:cs="Century Schoolbook" w:hint="default"/>
      <w:sz w:val="20"/>
      <w:szCs w:val="20"/>
    </w:rPr>
  </w:style>
  <w:style w:type="character" w:customStyle="1" w:styleId="FontStyle201">
    <w:name w:val="Font Style201"/>
    <w:uiPriority w:val="99"/>
    <w:rsid w:val="009E09E5"/>
    <w:rPr>
      <w:rFonts w:ascii="Century Schoolbook" w:hAnsi="Century Schoolbook" w:cs="Century Schoolbook" w:hint="default"/>
      <w:b/>
      <w:bCs/>
      <w:i/>
      <w:iCs/>
      <w:sz w:val="18"/>
      <w:szCs w:val="18"/>
    </w:rPr>
  </w:style>
  <w:style w:type="character" w:customStyle="1" w:styleId="FontStyle217">
    <w:name w:val="Font Style217"/>
    <w:rsid w:val="009E09E5"/>
    <w:rPr>
      <w:rFonts w:ascii="Microsoft Sans Serif" w:hAnsi="Microsoft Sans Serif" w:cs="Microsoft Sans Serif" w:hint="default"/>
      <w:sz w:val="14"/>
      <w:szCs w:val="14"/>
    </w:rPr>
  </w:style>
  <w:style w:type="character" w:customStyle="1" w:styleId="FontStyle308">
    <w:name w:val="Font Style308"/>
    <w:rsid w:val="009E09E5"/>
    <w:rPr>
      <w:rFonts w:ascii="Century Schoolbook" w:hAnsi="Century Schoolbook" w:cs="Century Schoolbook" w:hint="default"/>
      <w:i/>
      <w:iCs/>
      <w:spacing w:val="-20"/>
      <w:sz w:val="20"/>
      <w:szCs w:val="20"/>
    </w:rPr>
  </w:style>
  <w:style w:type="character" w:customStyle="1" w:styleId="FontStyle293">
    <w:name w:val="Font Style293"/>
    <w:rsid w:val="009E09E5"/>
    <w:rPr>
      <w:rFonts w:ascii="Bookman Old Style" w:hAnsi="Bookman Old Style" w:cs="Bookman Old Style" w:hint="default"/>
      <w:b/>
      <w:bCs/>
      <w:i/>
      <w:iCs/>
      <w:sz w:val="12"/>
      <w:szCs w:val="12"/>
    </w:rPr>
  </w:style>
  <w:style w:type="character" w:customStyle="1" w:styleId="FontStyle247">
    <w:name w:val="Font Style247"/>
    <w:uiPriority w:val="99"/>
    <w:rsid w:val="009E09E5"/>
    <w:rPr>
      <w:rFonts w:ascii="Century Schoolbook" w:hAnsi="Century Schoolbook" w:cs="Century Schoolbook" w:hint="default"/>
      <w:spacing w:val="-10"/>
      <w:sz w:val="20"/>
      <w:szCs w:val="20"/>
    </w:rPr>
  </w:style>
  <w:style w:type="character" w:customStyle="1" w:styleId="FontStyle214">
    <w:name w:val="Font Style214"/>
    <w:rsid w:val="009E09E5"/>
    <w:rPr>
      <w:rFonts w:ascii="Century Schoolbook" w:hAnsi="Century Schoolbook" w:cs="Century Schoolbook" w:hint="default"/>
      <w:i/>
      <w:iCs/>
      <w:spacing w:val="20"/>
      <w:sz w:val="18"/>
      <w:szCs w:val="18"/>
    </w:rPr>
  </w:style>
  <w:style w:type="character" w:customStyle="1" w:styleId="FontStyle229">
    <w:name w:val="Font Style229"/>
    <w:uiPriority w:val="99"/>
    <w:rsid w:val="009E09E5"/>
    <w:rPr>
      <w:rFonts w:ascii="MS Reference Sans Serif" w:hAnsi="MS Reference Sans Serif" w:cs="MS Reference Sans Serif" w:hint="default"/>
      <w:i/>
      <w:iCs/>
      <w:spacing w:val="-10"/>
      <w:sz w:val="18"/>
      <w:szCs w:val="18"/>
    </w:rPr>
  </w:style>
  <w:style w:type="character" w:customStyle="1" w:styleId="FontStyle19">
    <w:name w:val="Font Style19"/>
    <w:basedOn w:val="a0"/>
    <w:uiPriority w:val="99"/>
    <w:rsid w:val="009E09E5"/>
    <w:rPr>
      <w:rFonts w:ascii="Times New Roman" w:hAnsi="Times New Roman" w:cs="Times New Roman" w:hint="default"/>
      <w:color w:val="000000"/>
      <w:sz w:val="18"/>
      <w:szCs w:val="18"/>
    </w:rPr>
  </w:style>
  <w:style w:type="character" w:customStyle="1" w:styleId="FontStyle25">
    <w:name w:val="Font Style25"/>
    <w:basedOn w:val="a0"/>
    <w:uiPriority w:val="99"/>
    <w:rsid w:val="009E09E5"/>
    <w:rPr>
      <w:rFonts w:ascii="Times New Roman" w:hAnsi="Times New Roman" w:cs="Times New Roman" w:hint="default"/>
      <w:color w:val="000000"/>
      <w:sz w:val="18"/>
      <w:szCs w:val="18"/>
    </w:rPr>
  </w:style>
  <w:style w:type="character" w:customStyle="1" w:styleId="FontStyle128">
    <w:name w:val="Font Style128"/>
    <w:basedOn w:val="a0"/>
    <w:uiPriority w:val="99"/>
    <w:rsid w:val="009E09E5"/>
    <w:rPr>
      <w:rFonts w:ascii="Century Schoolbook" w:hAnsi="Century Schoolbook" w:cs="Century Schoolbook" w:hint="default"/>
      <w:sz w:val="18"/>
      <w:szCs w:val="18"/>
    </w:rPr>
  </w:style>
  <w:style w:type="character" w:customStyle="1" w:styleId="FontStyle129">
    <w:name w:val="Font Style129"/>
    <w:basedOn w:val="a0"/>
    <w:uiPriority w:val="99"/>
    <w:rsid w:val="009E09E5"/>
    <w:rPr>
      <w:rFonts w:ascii="Century Schoolbook" w:hAnsi="Century Schoolbook" w:cs="Century Schoolbook" w:hint="default"/>
      <w:i/>
      <w:iCs/>
      <w:sz w:val="18"/>
      <w:szCs w:val="18"/>
    </w:rPr>
  </w:style>
  <w:style w:type="character" w:customStyle="1" w:styleId="FontStyle144">
    <w:name w:val="Font Style144"/>
    <w:basedOn w:val="a0"/>
    <w:uiPriority w:val="99"/>
    <w:rsid w:val="009E09E5"/>
    <w:rPr>
      <w:rFonts w:ascii="Century Schoolbook" w:hAnsi="Century Schoolbook" w:cs="Century Schoolbook" w:hint="default"/>
      <w:b/>
      <w:bCs/>
      <w:sz w:val="18"/>
      <w:szCs w:val="18"/>
    </w:rPr>
  </w:style>
  <w:style w:type="character" w:customStyle="1" w:styleId="FontStyle113">
    <w:name w:val="Font Style113"/>
    <w:basedOn w:val="a0"/>
    <w:uiPriority w:val="99"/>
    <w:rsid w:val="009E09E5"/>
    <w:rPr>
      <w:rFonts w:ascii="Century Schoolbook" w:hAnsi="Century Schoolbook" w:cs="Century Schoolbook" w:hint="default"/>
      <w:b/>
      <w:bCs/>
      <w:sz w:val="16"/>
      <w:szCs w:val="16"/>
    </w:rPr>
  </w:style>
  <w:style w:type="character" w:customStyle="1" w:styleId="FontStyle112">
    <w:name w:val="Font Style112"/>
    <w:basedOn w:val="a0"/>
    <w:uiPriority w:val="99"/>
    <w:rsid w:val="009E09E5"/>
    <w:rPr>
      <w:rFonts w:ascii="Century Schoolbook" w:hAnsi="Century Schoolbook" w:cs="Century Schoolbook" w:hint="default"/>
      <w:b/>
      <w:bCs/>
      <w:sz w:val="22"/>
      <w:szCs w:val="22"/>
    </w:rPr>
  </w:style>
  <w:style w:type="character" w:customStyle="1" w:styleId="FontStyle127">
    <w:name w:val="Font Style127"/>
    <w:basedOn w:val="a0"/>
    <w:uiPriority w:val="99"/>
    <w:rsid w:val="009E09E5"/>
    <w:rPr>
      <w:rFonts w:ascii="Century Schoolbook" w:hAnsi="Century Schoolbook" w:cs="Century Schoolbook" w:hint="default"/>
      <w:b/>
      <w:bCs/>
      <w:sz w:val="22"/>
      <w:szCs w:val="22"/>
    </w:rPr>
  </w:style>
  <w:style w:type="character" w:customStyle="1" w:styleId="FontStyle131">
    <w:name w:val="Font Style131"/>
    <w:basedOn w:val="a0"/>
    <w:uiPriority w:val="99"/>
    <w:rsid w:val="009E09E5"/>
    <w:rPr>
      <w:rFonts w:ascii="Century Schoolbook" w:hAnsi="Century Schoolbook" w:cs="Century Schoolbook" w:hint="default"/>
      <w:b/>
      <w:bCs/>
      <w:sz w:val="14"/>
      <w:szCs w:val="14"/>
    </w:rPr>
  </w:style>
  <w:style w:type="character" w:customStyle="1" w:styleId="FontStyle132">
    <w:name w:val="Font Style132"/>
    <w:basedOn w:val="a0"/>
    <w:uiPriority w:val="99"/>
    <w:rsid w:val="009E09E5"/>
    <w:rPr>
      <w:rFonts w:ascii="Century Schoolbook" w:hAnsi="Century Schoolbook" w:cs="Century Schoolbook" w:hint="default"/>
      <w:b/>
      <w:bCs/>
      <w:sz w:val="12"/>
      <w:szCs w:val="12"/>
    </w:rPr>
  </w:style>
  <w:style w:type="character" w:customStyle="1" w:styleId="FontStyle147">
    <w:name w:val="Font Style147"/>
    <w:basedOn w:val="a0"/>
    <w:uiPriority w:val="99"/>
    <w:rsid w:val="009E09E5"/>
    <w:rPr>
      <w:rFonts w:ascii="Century Schoolbook" w:hAnsi="Century Schoolbook" w:cs="Century Schoolbook" w:hint="default"/>
      <w:b/>
      <w:bCs/>
      <w:sz w:val="18"/>
      <w:szCs w:val="18"/>
    </w:rPr>
  </w:style>
  <w:style w:type="character" w:customStyle="1" w:styleId="FontStyle133">
    <w:name w:val="Font Style133"/>
    <w:basedOn w:val="a0"/>
    <w:uiPriority w:val="99"/>
    <w:rsid w:val="009E09E5"/>
    <w:rPr>
      <w:rFonts w:ascii="Century Schoolbook" w:hAnsi="Century Schoolbook" w:cs="Century Schoolbook" w:hint="default"/>
      <w:b/>
      <w:bCs/>
      <w:sz w:val="16"/>
      <w:szCs w:val="16"/>
    </w:rPr>
  </w:style>
  <w:style w:type="character" w:customStyle="1" w:styleId="FontStyle145">
    <w:name w:val="Font Style145"/>
    <w:basedOn w:val="a0"/>
    <w:uiPriority w:val="99"/>
    <w:rsid w:val="009E09E5"/>
    <w:rPr>
      <w:rFonts w:ascii="Century Schoolbook" w:hAnsi="Century Schoolbook" w:cs="Century Schoolbook" w:hint="default"/>
      <w:b/>
      <w:bCs/>
      <w:sz w:val="18"/>
      <w:szCs w:val="18"/>
    </w:rPr>
  </w:style>
  <w:style w:type="character" w:customStyle="1" w:styleId="FontStyle146">
    <w:name w:val="Font Style146"/>
    <w:basedOn w:val="a0"/>
    <w:uiPriority w:val="99"/>
    <w:rsid w:val="009E09E5"/>
    <w:rPr>
      <w:rFonts w:ascii="Century Schoolbook" w:hAnsi="Century Schoolbook" w:cs="Century Schoolbook" w:hint="default"/>
      <w:b/>
      <w:bCs/>
      <w:i/>
      <w:iCs/>
      <w:sz w:val="18"/>
      <w:szCs w:val="18"/>
    </w:rPr>
  </w:style>
  <w:style w:type="character" w:customStyle="1" w:styleId="FontStyle253">
    <w:name w:val="Font Style253"/>
    <w:basedOn w:val="a0"/>
    <w:uiPriority w:val="99"/>
    <w:rsid w:val="009E09E5"/>
    <w:rPr>
      <w:rFonts w:ascii="Microsoft Sans Serif" w:hAnsi="Microsoft Sans Serif" w:cs="Microsoft Sans Serif" w:hint="default"/>
      <w:sz w:val="18"/>
      <w:szCs w:val="18"/>
    </w:rPr>
  </w:style>
  <w:style w:type="character" w:customStyle="1" w:styleId="FontStyle244">
    <w:name w:val="Font Style244"/>
    <w:basedOn w:val="a0"/>
    <w:uiPriority w:val="99"/>
    <w:rsid w:val="009E09E5"/>
    <w:rPr>
      <w:rFonts w:ascii="Tahoma" w:hAnsi="Tahoma" w:cs="Tahoma" w:hint="default"/>
      <w:i/>
      <w:iCs/>
      <w:spacing w:val="10"/>
      <w:sz w:val="18"/>
      <w:szCs w:val="18"/>
    </w:rPr>
  </w:style>
  <w:style w:type="character" w:customStyle="1" w:styleId="FontStyle257">
    <w:name w:val="Font Style257"/>
    <w:basedOn w:val="a0"/>
    <w:uiPriority w:val="99"/>
    <w:rsid w:val="009E09E5"/>
    <w:rPr>
      <w:rFonts w:ascii="Century Schoolbook" w:hAnsi="Century Schoolbook" w:cs="Century Schoolbook" w:hint="default"/>
      <w:b/>
      <w:bCs/>
      <w:i/>
      <w:iCs/>
      <w:spacing w:val="40"/>
      <w:sz w:val="24"/>
      <w:szCs w:val="24"/>
    </w:rPr>
  </w:style>
  <w:style w:type="character" w:customStyle="1" w:styleId="FontStyle259">
    <w:name w:val="Font Style259"/>
    <w:basedOn w:val="a0"/>
    <w:uiPriority w:val="99"/>
    <w:rsid w:val="009E09E5"/>
    <w:rPr>
      <w:rFonts w:ascii="Microsoft Sans Serif" w:hAnsi="Microsoft Sans Serif" w:cs="Microsoft Sans Serif" w:hint="default"/>
      <w:b/>
      <w:bCs/>
      <w:sz w:val="18"/>
      <w:szCs w:val="18"/>
    </w:rPr>
  </w:style>
  <w:style w:type="character" w:customStyle="1" w:styleId="FontStyle271">
    <w:name w:val="Font Style271"/>
    <w:basedOn w:val="a0"/>
    <w:uiPriority w:val="99"/>
    <w:rsid w:val="009E09E5"/>
    <w:rPr>
      <w:rFonts w:ascii="Franklin Gothic Medium" w:hAnsi="Franklin Gothic Medium" w:cs="Franklin Gothic Medium" w:hint="default"/>
      <w:b/>
      <w:bCs/>
      <w:i/>
      <w:iCs/>
      <w:sz w:val="20"/>
      <w:szCs w:val="20"/>
    </w:rPr>
  </w:style>
  <w:style w:type="table" w:customStyle="1" w:styleId="110">
    <w:name w:val="Сетка таблицы11"/>
    <w:basedOn w:val="a1"/>
    <w:rsid w:val="009E09E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basedOn w:val="a1"/>
    <w:rsid w:val="009E09E5"/>
    <w:pPr>
      <w:suppressAutoHyphens/>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1"/>
    <w:basedOn w:val="a1"/>
    <w:rsid w:val="009E09E5"/>
    <w:pPr>
      <w:spacing w:after="0" w:line="240" w:lineRule="auto"/>
    </w:pPr>
    <w:rPr>
      <w:rFonts w:ascii="Calibri" w:eastAsia="Times New Roman"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
    <w:name w:val="Сетка таблицы1111"/>
    <w:basedOn w:val="a1"/>
    <w:rsid w:val="009E09E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basedOn w:val="a1"/>
    <w:rsid w:val="009E09E5"/>
    <w:pPr>
      <w:spacing w:after="0" w:line="240" w:lineRule="auto"/>
    </w:pPr>
    <w:rPr>
      <w:rFonts w:ascii="Calibri" w:eastAsia="Times New Roman"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0">
    <w:name w:val="Сетка таблицы41"/>
    <w:basedOn w:val="a1"/>
    <w:rsid w:val="009E09E5"/>
    <w:pPr>
      <w:spacing w:after="0" w:line="240" w:lineRule="auto"/>
    </w:pPr>
    <w:rPr>
      <w:rFonts w:ascii="Calibri" w:eastAsia="Times New Roman"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
    <w:name w:val="Сетка таблицы5"/>
    <w:basedOn w:val="a1"/>
    <w:rsid w:val="009E09E5"/>
    <w:pPr>
      <w:spacing w:after="0" w:line="240" w:lineRule="auto"/>
    </w:pPr>
    <w:rPr>
      <w:rFonts w:ascii="Calibri" w:eastAsia="Times New Roman"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0">
    <w:name w:val="Сетка таблицы12"/>
    <w:basedOn w:val="a1"/>
    <w:rsid w:val="009E09E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
    <w:name w:val="Сетка таблицы6"/>
    <w:basedOn w:val="a1"/>
    <w:rsid w:val="009E09E5"/>
    <w:pPr>
      <w:spacing w:after="0" w:line="240" w:lineRule="auto"/>
    </w:pPr>
    <w:rPr>
      <w:rFonts w:ascii="Calibri" w:eastAsia="Times New Roman"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
    <w:name w:val="Сетка таблицы7"/>
    <w:basedOn w:val="a1"/>
    <w:uiPriority w:val="59"/>
    <w:rsid w:val="009E09E5"/>
    <w:pPr>
      <w:spacing w:after="0" w:line="240" w:lineRule="auto"/>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
    <w:name w:val="Сетка таблицы8"/>
    <w:basedOn w:val="a1"/>
    <w:rsid w:val="009E09E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1"/>
    <w:rsid w:val="009E09E5"/>
    <w:pPr>
      <w:spacing w:after="0" w:line="240" w:lineRule="auto"/>
    </w:pPr>
    <w:rPr>
      <w:rFonts w:ascii="Calibri" w:eastAsia="Times New Roman"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
    <w:name w:val="Сетка таблицы9"/>
    <w:basedOn w:val="a1"/>
    <w:uiPriority w:val="59"/>
    <w:rsid w:val="009E09E5"/>
    <w:pPr>
      <w:spacing w:after="0" w:line="240" w:lineRule="auto"/>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1"/>
    <w:rsid w:val="009E09E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етка таблицы112"/>
    <w:basedOn w:val="a1"/>
    <w:rsid w:val="009E09E5"/>
    <w:pPr>
      <w:spacing w:after="0" w:line="240" w:lineRule="auto"/>
    </w:pPr>
    <w:rPr>
      <w:rFonts w:ascii="Calibri" w:eastAsia="Times New Roman"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
    <w:name w:val="Сетка таблицы1112"/>
    <w:basedOn w:val="a1"/>
    <w:rsid w:val="009E09E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
    <w:name w:val="Сетка таблицы43"/>
    <w:basedOn w:val="a1"/>
    <w:rsid w:val="009E09E5"/>
    <w:pPr>
      <w:suppressAutoHyphens/>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a">
    <w:name w:val="Нет списка2"/>
    <w:next w:val="a2"/>
    <w:uiPriority w:val="99"/>
    <w:semiHidden/>
    <w:unhideWhenUsed/>
    <w:rsid w:val="000B1BFB"/>
  </w:style>
  <w:style w:type="table" w:customStyle="1" w:styleId="101">
    <w:name w:val="Сетка таблицы10"/>
    <w:basedOn w:val="a1"/>
    <w:next w:val="a3"/>
    <w:rsid w:val="001E6E8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0">
    <w:name w:val="Сетка таблицы101"/>
    <w:basedOn w:val="a1"/>
    <w:next w:val="a3"/>
    <w:rsid w:val="00574FC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
    <w:name w:val="Сетка таблицы102"/>
    <w:basedOn w:val="a1"/>
    <w:next w:val="a3"/>
    <w:rsid w:val="00ED2A8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2">
    <w:name w:val="Обычный (веб) Знак2"/>
    <w:aliases w:val=" Знак Знак Знак,Обычный (веб) Знак Знак1,Обычный (веб) Знак1 Знак,Обычный (веб) Знак Знак Знак,Обычный (Web)1 Знак,Обычный (Web)11 Знак"/>
    <w:link w:val="ad"/>
    <w:locked/>
    <w:rsid w:val="004E7815"/>
    <w:rPr>
      <w:rFonts w:ascii="Times New Roman" w:eastAsia="Times New Roman" w:hAnsi="Times New Roman" w:cs="Times New Roman"/>
      <w:sz w:val="24"/>
      <w:szCs w:val="24"/>
      <w:lang w:eastAsia="ru-RU"/>
    </w:rPr>
  </w:style>
  <w:style w:type="paragraph" w:customStyle="1" w:styleId="Osnova">
    <w:name w:val="Osnova"/>
    <w:basedOn w:val="a"/>
    <w:rsid w:val="004E7815"/>
    <w:pPr>
      <w:widowControl w:val="0"/>
      <w:autoSpaceDE w:val="0"/>
      <w:autoSpaceDN w:val="0"/>
      <w:adjustRightInd w:val="0"/>
      <w:spacing w:after="0" w:line="213" w:lineRule="exact"/>
      <w:ind w:firstLine="339"/>
      <w:jc w:val="both"/>
    </w:pPr>
    <w:rPr>
      <w:rFonts w:ascii="NewtonCSanPin" w:hAnsi="NewtonCSanPin" w:cs="NewtonCSanPin"/>
      <w:color w:val="000000"/>
      <w:sz w:val="21"/>
      <w:szCs w:val="21"/>
      <w:lang w:val="en-US" w:eastAsia="ru-RU"/>
    </w:rPr>
  </w:style>
  <w:style w:type="character" w:customStyle="1" w:styleId="Zag11">
    <w:name w:val="Zag_11"/>
    <w:rsid w:val="004E7815"/>
  </w:style>
</w:styles>
</file>

<file path=word/webSettings.xml><?xml version="1.0" encoding="utf-8"?>
<w:webSettings xmlns:r="http://schemas.openxmlformats.org/officeDocument/2006/relationships" xmlns:w="http://schemas.openxmlformats.org/wordprocessingml/2006/main">
  <w:divs>
    <w:div w:id="128281307">
      <w:bodyDiv w:val="1"/>
      <w:marLeft w:val="0"/>
      <w:marRight w:val="0"/>
      <w:marTop w:val="0"/>
      <w:marBottom w:val="0"/>
      <w:divBdr>
        <w:top w:val="none" w:sz="0" w:space="0" w:color="auto"/>
        <w:left w:val="none" w:sz="0" w:space="0" w:color="auto"/>
        <w:bottom w:val="none" w:sz="0" w:space="0" w:color="auto"/>
        <w:right w:val="none" w:sz="0" w:space="0" w:color="auto"/>
      </w:divBdr>
    </w:div>
    <w:div w:id="139004290">
      <w:bodyDiv w:val="1"/>
      <w:marLeft w:val="0"/>
      <w:marRight w:val="0"/>
      <w:marTop w:val="0"/>
      <w:marBottom w:val="0"/>
      <w:divBdr>
        <w:top w:val="none" w:sz="0" w:space="0" w:color="auto"/>
        <w:left w:val="none" w:sz="0" w:space="0" w:color="auto"/>
        <w:bottom w:val="none" w:sz="0" w:space="0" w:color="auto"/>
        <w:right w:val="none" w:sz="0" w:space="0" w:color="auto"/>
      </w:divBdr>
    </w:div>
    <w:div w:id="150099624">
      <w:bodyDiv w:val="1"/>
      <w:marLeft w:val="0"/>
      <w:marRight w:val="0"/>
      <w:marTop w:val="0"/>
      <w:marBottom w:val="0"/>
      <w:divBdr>
        <w:top w:val="none" w:sz="0" w:space="0" w:color="auto"/>
        <w:left w:val="none" w:sz="0" w:space="0" w:color="auto"/>
        <w:bottom w:val="none" w:sz="0" w:space="0" w:color="auto"/>
        <w:right w:val="none" w:sz="0" w:space="0" w:color="auto"/>
      </w:divBdr>
    </w:div>
    <w:div w:id="167796290">
      <w:bodyDiv w:val="1"/>
      <w:marLeft w:val="0"/>
      <w:marRight w:val="0"/>
      <w:marTop w:val="0"/>
      <w:marBottom w:val="0"/>
      <w:divBdr>
        <w:top w:val="none" w:sz="0" w:space="0" w:color="auto"/>
        <w:left w:val="none" w:sz="0" w:space="0" w:color="auto"/>
        <w:bottom w:val="none" w:sz="0" w:space="0" w:color="auto"/>
        <w:right w:val="none" w:sz="0" w:space="0" w:color="auto"/>
      </w:divBdr>
    </w:div>
    <w:div w:id="204871220">
      <w:bodyDiv w:val="1"/>
      <w:marLeft w:val="0"/>
      <w:marRight w:val="0"/>
      <w:marTop w:val="0"/>
      <w:marBottom w:val="0"/>
      <w:divBdr>
        <w:top w:val="none" w:sz="0" w:space="0" w:color="auto"/>
        <w:left w:val="none" w:sz="0" w:space="0" w:color="auto"/>
        <w:bottom w:val="none" w:sz="0" w:space="0" w:color="auto"/>
        <w:right w:val="none" w:sz="0" w:space="0" w:color="auto"/>
      </w:divBdr>
    </w:div>
    <w:div w:id="254362714">
      <w:bodyDiv w:val="1"/>
      <w:marLeft w:val="0"/>
      <w:marRight w:val="0"/>
      <w:marTop w:val="0"/>
      <w:marBottom w:val="0"/>
      <w:divBdr>
        <w:top w:val="none" w:sz="0" w:space="0" w:color="auto"/>
        <w:left w:val="none" w:sz="0" w:space="0" w:color="auto"/>
        <w:bottom w:val="none" w:sz="0" w:space="0" w:color="auto"/>
        <w:right w:val="none" w:sz="0" w:space="0" w:color="auto"/>
      </w:divBdr>
    </w:div>
    <w:div w:id="260529285">
      <w:bodyDiv w:val="1"/>
      <w:marLeft w:val="0"/>
      <w:marRight w:val="0"/>
      <w:marTop w:val="0"/>
      <w:marBottom w:val="0"/>
      <w:divBdr>
        <w:top w:val="none" w:sz="0" w:space="0" w:color="auto"/>
        <w:left w:val="none" w:sz="0" w:space="0" w:color="auto"/>
        <w:bottom w:val="none" w:sz="0" w:space="0" w:color="auto"/>
        <w:right w:val="none" w:sz="0" w:space="0" w:color="auto"/>
      </w:divBdr>
    </w:div>
    <w:div w:id="266891710">
      <w:bodyDiv w:val="1"/>
      <w:marLeft w:val="0"/>
      <w:marRight w:val="0"/>
      <w:marTop w:val="0"/>
      <w:marBottom w:val="0"/>
      <w:divBdr>
        <w:top w:val="none" w:sz="0" w:space="0" w:color="auto"/>
        <w:left w:val="none" w:sz="0" w:space="0" w:color="auto"/>
        <w:bottom w:val="none" w:sz="0" w:space="0" w:color="auto"/>
        <w:right w:val="none" w:sz="0" w:space="0" w:color="auto"/>
      </w:divBdr>
    </w:div>
    <w:div w:id="267857286">
      <w:bodyDiv w:val="1"/>
      <w:marLeft w:val="0"/>
      <w:marRight w:val="0"/>
      <w:marTop w:val="0"/>
      <w:marBottom w:val="0"/>
      <w:divBdr>
        <w:top w:val="none" w:sz="0" w:space="0" w:color="auto"/>
        <w:left w:val="none" w:sz="0" w:space="0" w:color="auto"/>
        <w:bottom w:val="none" w:sz="0" w:space="0" w:color="auto"/>
        <w:right w:val="none" w:sz="0" w:space="0" w:color="auto"/>
      </w:divBdr>
    </w:div>
    <w:div w:id="309135789">
      <w:bodyDiv w:val="1"/>
      <w:marLeft w:val="0"/>
      <w:marRight w:val="0"/>
      <w:marTop w:val="0"/>
      <w:marBottom w:val="0"/>
      <w:divBdr>
        <w:top w:val="none" w:sz="0" w:space="0" w:color="auto"/>
        <w:left w:val="none" w:sz="0" w:space="0" w:color="auto"/>
        <w:bottom w:val="none" w:sz="0" w:space="0" w:color="auto"/>
        <w:right w:val="none" w:sz="0" w:space="0" w:color="auto"/>
      </w:divBdr>
    </w:div>
    <w:div w:id="327758669">
      <w:bodyDiv w:val="1"/>
      <w:marLeft w:val="0"/>
      <w:marRight w:val="0"/>
      <w:marTop w:val="0"/>
      <w:marBottom w:val="0"/>
      <w:divBdr>
        <w:top w:val="none" w:sz="0" w:space="0" w:color="auto"/>
        <w:left w:val="none" w:sz="0" w:space="0" w:color="auto"/>
        <w:bottom w:val="none" w:sz="0" w:space="0" w:color="auto"/>
        <w:right w:val="none" w:sz="0" w:space="0" w:color="auto"/>
      </w:divBdr>
    </w:div>
    <w:div w:id="412898904">
      <w:bodyDiv w:val="1"/>
      <w:marLeft w:val="0"/>
      <w:marRight w:val="0"/>
      <w:marTop w:val="0"/>
      <w:marBottom w:val="0"/>
      <w:divBdr>
        <w:top w:val="none" w:sz="0" w:space="0" w:color="auto"/>
        <w:left w:val="none" w:sz="0" w:space="0" w:color="auto"/>
        <w:bottom w:val="none" w:sz="0" w:space="0" w:color="auto"/>
        <w:right w:val="none" w:sz="0" w:space="0" w:color="auto"/>
      </w:divBdr>
    </w:div>
    <w:div w:id="426736202">
      <w:bodyDiv w:val="1"/>
      <w:marLeft w:val="0"/>
      <w:marRight w:val="0"/>
      <w:marTop w:val="0"/>
      <w:marBottom w:val="0"/>
      <w:divBdr>
        <w:top w:val="none" w:sz="0" w:space="0" w:color="auto"/>
        <w:left w:val="none" w:sz="0" w:space="0" w:color="auto"/>
        <w:bottom w:val="none" w:sz="0" w:space="0" w:color="auto"/>
        <w:right w:val="none" w:sz="0" w:space="0" w:color="auto"/>
      </w:divBdr>
    </w:div>
    <w:div w:id="428819597">
      <w:bodyDiv w:val="1"/>
      <w:marLeft w:val="0"/>
      <w:marRight w:val="0"/>
      <w:marTop w:val="0"/>
      <w:marBottom w:val="0"/>
      <w:divBdr>
        <w:top w:val="none" w:sz="0" w:space="0" w:color="auto"/>
        <w:left w:val="none" w:sz="0" w:space="0" w:color="auto"/>
        <w:bottom w:val="none" w:sz="0" w:space="0" w:color="auto"/>
        <w:right w:val="none" w:sz="0" w:space="0" w:color="auto"/>
      </w:divBdr>
      <w:divsChild>
        <w:div w:id="1465661818">
          <w:marLeft w:val="547"/>
          <w:marRight w:val="0"/>
          <w:marTop w:val="0"/>
          <w:marBottom w:val="0"/>
          <w:divBdr>
            <w:top w:val="none" w:sz="0" w:space="0" w:color="auto"/>
            <w:left w:val="none" w:sz="0" w:space="0" w:color="auto"/>
            <w:bottom w:val="none" w:sz="0" w:space="0" w:color="auto"/>
            <w:right w:val="none" w:sz="0" w:space="0" w:color="auto"/>
          </w:divBdr>
        </w:div>
      </w:divsChild>
    </w:div>
    <w:div w:id="446194784">
      <w:bodyDiv w:val="1"/>
      <w:marLeft w:val="0"/>
      <w:marRight w:val="0"/>
      <w:marTop w:val="0"/>
      <w:marBottom w:val="0"/>
      <w:divBdr>
        <w:top w:val="none" w:sz="0" w:space="0" w:color="auto"/>
        <w:left w:val="none" w:sz="0" w:space="0" w:color="auto"/>
        <w:bottom w:val="none" w:sz="0" w:space="0" w:color="auto"/>
        <w:right w:val="none" w:sz="0" w:space="0" w:color="auto"/>
      </w:divBdr>
    </w:div>
    <w:div w:id="472991730">
      <w:bodyDiv w:val="1"/>
      <w:marLeft w:val="0"/>
      <w:marRight w:val="0"/>
      <w:marTop w:val="0"/>
      <w:marBottom w:val="0"/>
      <w:divBdr>
        <w:top w:val="none" w:sz="0" w:space="0" w:color="auto"/>
        <w:left w:val="none" w:sz="0" w:space="0" w:color="auto"/>
        <w:bottom w:val="none" w:sz="0" w:space="0" w:color="auto"/>
        <w:right w:val="none" w:sz="0" w:space="0" w:color="auto"/>
      </w:divBdr>
      <w:divsChild>
        <w:div w:id="466704938">
          <w:marLeft w:val="547"/>
          <w:marRight w:val="0"/>
          <w:marTop w:val="0"/>
          <w:marBottom w:val="0"/>
          <w:divBdr>
            <w:top w:val="none" w:sz="0" w:space="0" w:color="auto"/>
            <w:left w:val="none" w:sz="0" w:space="0" w:color="auto"/>
            <w:bottom w:val="none" w:sz="0" w:space="0" w:color="auto"/>
            <w:right w:val="none" w:sz="0" w:space="0" w:color="auto"/>
          </w:divBdr>
        </w:div>
      </w:divsChild>
    </w:div>
    <w:div w:id="493301664">
      <w:bodyDiv w:val="1"/>
      <w:marLeft w:val="0"/>
      <w:marRight w:val="0"/>
      <w:marTop w:val="0"/>
      <w:marBottom w:val="0"/>
      <w:divBdr>
        <w:top w:val="none" w:sz="0" w:space="0" w:color="auto"/>
        <w:left w:val="none" w:sz="0" w:space="0" w:color="auto"/>
        <w:bottom w:val="none" w:sz="0" w:space="0" w:color="auto"/>
        <w:right w:val="none" w:sz="0" w:space="0" w:color="auto"/>
      </w:divBdr>
    </w:div>
    <w:div w:id="500855994">
      <w:bodyDiv w:val="1"/>
      <w:marLeft w:val="0"/>
      <w:marRight w:val="0"/>
      <w:marTop w:val="0"/>
      <w:marBottom w:val="0"/>
      <w:divBdr>
        <w:top w:val="none" w:sz="0" w:space="0" w:color="auto"/>
        <w:left w:val="none" w:sz="0" w:space="0" w:color="auto"/>
        <w:bottom w:val="none" w:sz="0" w:space="0" w:color="auto"/>
        <w:right w:val="none" w:sz="0" w:space="0" w:color="auto"/>
      </w:divBdr>
    </w:div>
    <w:div w:id="543950877">
      <w:bodyDiv w:val="1"/>
      <w:marLeft w:val="0"/>
      <w:marRight w:val="0"/>
      <w:marTop w:val="0"/>
      <w:marBottom w:val="0"/>
      <w:divBdr>
        <w:top w:val="none" w:sz="0" w:space="0" w:color="auto"/>
        <w:left w:val="none" w:sz="0" w:space="0" w:color="auto"/>
        <w:bottom w:val="none" w:sz="0" w:space="0" w:color="auto"/>
        <w:right w:val="none" w:sz="0" w:space="0" w:color="auto"/>
      </w:divBdr>
    </w:div>
    <w:div w:id="559295056">
      <w:bodyDiv w:val="1"/>
      <w:marLeft w:val="0"/>
      <w:marRight w:val="0"/>
      <w:marTop w:val="0"/>
      <w:marBottom w:val="0"/>
      <w:divBdr>
        <w:top w:val="none" w:sz="0" w:space="0" w:color="auto"/>
        <w:left w:val="none" w:sz="0" w:space="0" w:color="auto"/>
        <w:bottom w:val="none" w:sz="0" w:space="0" w:color="auto"/>
        <w:right w:val="none" w:sz="0" w:space="0" w:color="auto"/>
      </w:divBdr>
    </w:div>
    <w:div w:id="562911023">
      <w:bodyDiv w:val="1"/>
      <w:marLeft w:val="0"/>
      <w:marRight w:val="0"/>
      <w:marTop w:val="0"/>
      <w:marBottom w:val="0"/>
      <w:divBdr>
        <w:top w:val="none" w:sz="0" w:space="0" w:color="auto"/>
        <w:left w:val="none" w:sz="0" w:space="0" w:color="auto"/>
        <w:bottom w:val="none" w:sz="0" w:space="0" w:color="auto"/>
        <w:right w:val="none" w:sz="0" w:space="0" w:color="auto"/>
      </w:divBdr>
    </w:div>
    <w:div w:id="566691418">
      <w:bodyDiv w:val="1"/>
      <w:marLeft w:val="0"/>
      <w:marRight w:val="0"/>
      <w:marTop w:val="0"/>
      <w:marBottom w:val="0"/>
      <w:divBdr>
        <w:top w:val="none" w:sz="0" w:space="0" w:color="auto"/>
        <w:left w:val="none" w:sz="0" w:space="0" w:color="auto"/>
        <w:bottom w:val="none" w:sz="0" w:space="0" w:color="auto"/>
        <w:right w:val="none" w:sz="0" w:space="0" w:color="auto"/>
      </w:divBdr>
    </w:div>
    <w:div w:id="574901059">
      <w:bodyDiv w:val="1"/>
      <w:marLeft w:val="0"/>
      <w:marRight w:val="0"/>
      <w:marTop w:val="0"/>
      <w:marBottom w:val="0"/>
      <w:divBdr>
        <w:top w:val="none" w:sz="0" w:space="0" w:color="auto"/>
        <w:left w:val="none" w:sz="0" w:space="0" w:color="auto"/>
        <w:bottom w:val="none" w:sz="0" w:space="0" w:color="auto"/>
        <w:right w:val="none" w:sz="0" w:space="0" w:color="auto"/>
      </w:divBdr>
    </w:div>
    <w:div w:id="622658686">
      <w:bodyDiv w:val="1"/>
      <w:marLeft w:val="0"/>
      <w:marRight w:val="0"/>
      <w:marTop w:val="0"/>
      <w:marBottom w:val="0"/>
      <w:divBdr>
        <w:top w:val="none" w:sz="0" w:space="0" w:color="auto"/>
        <w:left w:val="none" w:sz="0" w:space="0" w:color="auto"/>
        <w:bottom w:val="none" w:sz="0" w:space="0" w:color="auto"/>
        <w:right w:val="none" w:sz="0" w:space="0" w:color="auto"/>
      </w:divBdr>
    </w:div>
    <w:div w:id="656034800">
      <w:bodyDiv w:val="1"/>
      <w:marLeft w:val="0"/>
      <w:marRight w:val="0"/>
      <w:marTop w:val="0"/>
      <w:marBottom w:val="0"/>
      <w:divBdr>
        <w:top w:val="none" w:sz="0" w:space="0" w:color="auto"/>
        <w:left w:val="none" w:sz="0" w:space="0" w:color="auto"/>
        <w:bottom w:val="none" w:sz="0" w:space="0" w:color="auto"/>
        <w:right w:val="none" w:sz="0" w:space="0" w:color="auto"/>
      </w:divBdr>
    </w:div>
    <w:div w:id="657540486">
      <w:bodyDiv w:val="1"/>
      <w:marLeft w:val="0"/>
      <w:marRight w:val="0"/>
      <w:marTop w:val="0"/>
      <w:marBottom w:val="0"/>
      <w:divBdr>
        <w:top w:val="none" w:sz="0" w:space="0" w:color="auto"/>
        <w:left w:val="none" w:sz="0" w:space="0" w:color="auto"/>
        <w:bottom w:val="none" w:sz="0" w:space="0" w:color="auto"/>
        <w:right w:val="none" w:sz="0" w:space="0" w:color="auto"/>
      </w:divBdr>
    </w:div>
    <w:div w:id="666709386">
      <w:bodyDiv w:val="1"/>
      <w:marLeft w:val="0"/>
      <w:marRight w:val="0"/>
      <w:marTop w:val="0"/>
      <w:marBottom w:val="0"/>
      <w:divBdr>
        <w:top w:val="none" w:sz="0" w:space="0" w:color="auto"/>
        <w:left w:val="none" w:sz="0" w:space="0" w:color="auto"/>
        <w:bottom w:val="none" w:sz="0" w:space="0" w:color="auto"/>
        <w:right w:val="none" w:sz="0" w:space="0" w:color="auto"/>
      </w:divBdr>
    </w:div>
    <w:div w:id="695497751">
      <w:bodyDiv w:val="1"/>
      <w:marLeft w:val="0"/>
      <w:marRight w:val="0"/>
      <w:marTop w:val="0"/>
      <w:marBottom w:val="0"/>
      <w:divBdr>
        <w:top w:val="none" w:sz="0" w:space="0" w:color="auto"/>
        <w:left w:val="none" w:sz="0" w:space="0" w:color="auto"/>
        <w:bottom w:val="none" w:sz="0" w:space="0" w:color="auto"/>
        <w:right w:val="none" w:sz="0" w:space="0" w:color="auto"/>
      </w:divBdr>
    </w:div>
    <w:div w:id="708458750">
      <w:bodyDiv w:val="1"/>
      <w:marLeft w:val="0"/>
      <w:marRight w:val="0"/>
      <w:marTop w:val="0"/>
      <w:marBottom w:val="0"/>
      <w:divBdr>
        <w:top w:val="none" w:sz="0" w:space="0" w:color="auto"/>
        <w:left w:val="none" w:sz="0" w:space="0" w:color="auto"/>
        <w:bottom w:val="none" w:sz="0" w:space="0" w:color="auto"/>
        <w:right w:val="none" w:sz="0" w:space="0" w:color="auto"/>
      </w:divBdr>
    </w:div>
    <w:div w:id="714277560">
      <w:bodyDiv w:val="1"/>
      <w:marLeft w:val="0"/>
      <w:marRight w:val="0"/>
      <w:marTop w:val="0"/>
      <w:marBottom w:val="0"/>
      <w:divBdr>
        <w:top w:val="none" w:sz="0" w:space="0" w:color="auto"/>
        <w:left w:val="none" w:sz="0" w:space="0" w:color="auto"/>
        <w:bottom w:val="none" w:sz="0" w:space="0" w:color="auto"/>
        <w:right w:val="none" w:sz="0" w:space="0" w:color="auto"/>
      </w:divBdr>
    </w:div>
    <w:div w:id="782579353">
      <w:bodyDiv w:val="1"/>
      <w:marLeft w:val="0"/>
      <w:marRight w:val="0"/>
      <w:marTop w:val="0"/>
      <w:marBottom w:val="0"/>
      <w:divBdr>
        <w:top w:val="none" w:sz="0" w:space="0" w:color="auto"/>
        <w:left w:val="none" w:sz="0" w:space="0" w:color="auto"/>
        <w:bottom w:val="none" w:sz="0" w:space="0" w:color="auto"/>
        <w:right w:val="none" w:sz="0" w:space="0" w:color="auto"/>
      </w:divBdr>
    </w:div>
    <w:div w:id="816341995">
      <w:bodyDiv w:val="1"/>
      <w:marLeft w:val="0"/>
      <w:marRight w:val="0"/>
      <w:marTop w:val="0"/>
      <w:marBottom w:val="0"/>
      <w:divBdr>
        <w:top w:val="none" w:sz="0" w:space="0" w:color="auto"/>
        <w:left w:val="none" w:sz="0" w:space="0" w:color="auto"/>
        <w:bottom w:val="none" w:sz="0" w:space="0" w:color="auto"/>
        <w:right w:val="none" w:sz="0" w:space="0" w:color="auto"/>
      </w:divBdr>
    </w:div>
    <w:div w:id="850678791">
      <w:bodyDiv w:val="1"/>
      <w:marLeft w:val="0"/>
      <w:marRight w:val="0"/>
      <w:marTop w:val="0"/>
      <w:marBottom w:val="0"/>
      <w:divBdr>
        <w:top w:val="none" w:sz="0" w:space="0" w:color="auto"/>
        <w:left w:val="none" w:sz="0" w:space="0" w:color="auto"/>
        <w:bottom w:val="none" w:sz="0" w:space="0" w:color="auto"/>
        <w:right w:val="none" w:sz="0" w:space="0" w:color="auto"/>
      </w:divBdr>
    </w:div>
    <w:div w:id="863136793">
      <w:bodyDiv w:val="1"/>
      <w:marLeft w:val="0"/>
      <w:marRight w:val="0"/>
      <w:marTop w:val="0"/>
      <w:marBottom w:val="0"/>
      <w:divBdr>
        <w:top w:val="none" w:sz="0" w:space="0" w:color="auto"/>
        <w:left w:val="none" w:sz="0" w:space="0" w:color="auto"/>
        <w:bottom w:val="none" w:sz="0" w:space="0" w:color="auto"/>
        <w:right w:val="none" w:sz="0" w:space="0" w:color="auto"/>
      </w:divBdr>
    </w:div>
    <w:div w:id="893471726">
      <w:bodyDiv w:val="1"/>
      <w:marLeft w:val="0"/>
      <w:marRight w:val="0"/>
      <w:marTop w:val="0"/>
      <w:marBottom w:val="0"/>
      <w:divBdr>
        <w:top w:val="none" w:sz="0" w:space="0" w:color="auto"/>
        <w:left w:val="none" w:sz="0" w:space="0" w:color="auto"/>
        <w:bottom w:val="none" w:sz="0" w:space="0" w:color="auto"/>
        <w:right w:val="none" w:sz="0" w:space="0" w:color="auto"/>
      </w:divBdr>
    </w:div>
    <w:div w:id="915166859">
      <w:bodyDiv w:val="1"/>
      <w:marLeft w:val="0"/>
      <w:marRight w:val="0"/>
      <w:marTop w:val="0"/>
      <w:marBottom w:val="0"/>
      <w:divBdr>
        <w:top w:val="none" w:sz="0" w:space="0" w:color="auto"/>
        <w:left w:val="none" w:sz="0" w:space="0" w:color="auto"/>
        <w:bottom w:val="none" w:sz="0" w:space="0" w:color="auto"/>
        <w:right w:val="none" w:sz="0" w:space="0" w:color="auto"/>
      </w:divBdr>
    </w:div>
    <w:div w:id="941957684">
      <w:bodyDiv w:val="1"/>
      <w:marLeft w:val="0"/>
      <w:marRight w:val="0"/>
      <w:marTop w:val="0"/>
      <w:marBottom w:val="0"/>
      <w:divBdr>
        <w:top w:val="none" w:sz="0" w:space="0" w:color="auto"/>
        <w:left w:val="none" w:sz="0" w:space="0" w:color="auto"/>
        <w:bottom w:val="none" w:sz="0" w:space="0" w:color="auto"/>
        <w:right w:val="none" w:sz="0" w:space="0" w:color="auto"/>
      </w:divBdr>
    </w:div>
    <w:div w:id="954600567">
      <w:bodyDiv w:val="1"/>
      <w:marLeft w:val="0"/>
      <w:marRight w:val="0"/>
      <w:marTop w:val="0"/>
      <w:marBottom w:val="0"/>
      <w:divBdr>
        <w:top w:val="none" w:sz="0" w:space="0" w:color="auto"/>
        <w:left w:val="none" w:sz="0" w:space="0" w:color="auto"/>
        <w:bottom w:val="none" w:sz="0" w:space="0" w:color="auto"/>
        <w:right w:val="none" w:sz="0" w:space="0" w:color="auto"/>
      </w:divBdr>
    </w:div>
    <w:div w:id="986782672">
      <w:bodyDiv w:val="1"/>
      <w:marLeft w:val="0"/>
      <w:marRight w:val="0"/>
      <w:marTop w:val="0"/>
      <w:marBottom w:val="0"/>
      <w:divBdr>
        <w:top w:val="none" w:sz="0" w:space="0" w:color="auto"/>
        <w:left w:val="none" w:sz="0" w:space="0" w:color="auto"/>
        <w:bottom w:val="none" w:sz="0" w:space="0" w:color="auto"/>
        <w:right w:val="none" w:sz="0" w:space="0" w:color="auto"/>
      </w:divBdr>
    </w:div>
    <w:div w:id="988677529">
      <w:bodyDiv w:val="1"/>
      <w:marLeft w:val="0"/>
      <w:marRight w:val="0"/>
      <w:marTop w:val="0"/>
      <w:marBottom w:val="0"/>
      <w:divBdr>
        <w:top w:val="none" w:sz="0" w:space="0" w:color="auto"/>
        <w:left w:val="none" w:sz="0" w:space="0" w:color="auto"/>
        <w:bottom w:val="none" w:sz="0" w:space="0" w:color="auto"/>
        <w:right w:val="none" w:sz="0" w:space="0" w:color="auto"/>
      </w:divBdr>
    </w:div>
    <w:div w:id="1113745121">
      <w:bodyDiv w:val="1"/>
      <w:marLeft w:val="0"/>
      <w:marRight w:val="0"/>
      <w:marTop w:val="0"/>
      <w:marBottom w:val="0"/>
      <w:divBdr>
        <w:top w:val="none" w:sz="0" w:space="0" w:color="auto"/>
        <w:left w:val="none" w:sz="0" w:space="0" w:color="auto"/>
        <w:bottom w:val="none" w:sz="0" w:space="0" w:color="auto"/>
        <w:right w:val="none" w:sz="0" w:space="0" w:color="auto"/>
      </w:divBdr>
    </w:div>
    <w:div w:id="1125001610">
      <w:bodyDiv w:val="1"/>
      <w:marLeft w:val="0"/>
      <w:marRight w:val="0"/>
      <w:marTop w:val="0"/>
      <w:marBottom w:val="0"/>
      <w:divBdr>
        <w:top w:val="none" w:sz="0" w:space="0" w:color="auto"/>
        <w:left w:val="none" w:sz="0" w:space="0" w:color="auto"/>
        <w:bottom w:val="none" w:sz="0" w:space="0" w:color="auto"/>
        <w:right w:val="none" w:sz="0" w:space="0" w:color="auto"/>
      </w:divBdr>
    </w:div>
    <w:div w:id="1165590325">
      <w:bodyDiv w:val="1"/>
      <w:marLeft w:val="0"/>
      <w:marRight w:val="0"/>
      <w:marTop w:val="0"/>
      <w:marBottom w:val="0"/>
      <w:divBdr>
        <w:top w:val="none" w:sz="0" w:space="0" w:color="auto"/>
        <w:left w:val="none" w:sz="0" w:space="0" w:color="auto"/>
        <w:bottom w:val="none" w:sz="0" w:space="0" w:color="auto"/>
        <w:right w:val="none" w:sz="0" w:space="0" w:color="auto"/>
      </w:divBdr>
      <w:divsChild>
        <w:div w:id="586886269">
          <w:marLeft w:val="547"/>
          <w:marRight w:val="0"/>
          <w:marTop w:val="0"/>
          <w:marBottom w:val="0"/>
          <w:divBdr>
            <w:top w:val="none" w:sz="0" w:space="0" w:color="auto"/>
            <w:left w:val="none" w:sz="0" w:space="0" w:color="auto"/>
            <w:bottom w:val="none" w:sz="0" w:space="0" w:color="auto"/>
            <w:right w:val="none" w:sz="0" w:space="0" w:color="auto"/>
          </w:divBdr>
        </w:div>
      </w:divsChild>
    </w:div>
    <w:div w:id="1175922782">
      <w:bodyDiv w:val="1"/>
      <w:marLeft w:val="0"/>
      <w:marRight w:val="0"/>
      <w:marTop w:val="0"/>
      <w:marBottom w:val="0"/>
      <w:divBdr>
        <w:top w:val="none" w:sz="0" w:space="0" w:color="auto"/>
        <w:left w:val="none" w:sz="0" w:space="0" w:color="auto"/>
        <w:bottom w:val="none" w:sz="0" w:space="0" w:color="auto"/>
        <w:right w:val="none" w:sz="0" w:space="0" w:color="auto"/>
      </w:divBdr>
    </w:div>
    <w:div w:id="1184978449">
      <w:bodyDiv w:val="1"/>
      <w:marLeft w:val="0"/>
      <w:marRight w:val="0"/>
      <w:marTop w:val="0"/>
      <w:marBottom w:val="0"/>
      <w:divBdr>
        <w:top w:val="none" w:sz="0" w:space="0" w:color="auto"/>
        <w:left w:val="none" w:sz="0" w:space="0" w:color="auto"/>
        <w:bottom w:val="none" w:sz="0" w:space="0" w:color="auto"/>
        <w:right w:val="none" w:sz="0" w:space="0" w:color="auto"/>
      </w:divBdr>
    </w:div>
    <w:div w:id="1221936706">
      <w:bodyDiv w:val="1"/>
      <w:marLeft w:val="0"/>
      <w:marRight w:val="0"/>
      <w:marTop w:val="0"/>
      <w:marBottom w:val="0"/>
      <w:divBdr>
        <w:top w:val="none" w:sz="0" w:space="0" w:color="auto"/>
        <w:left w:val="none" w:sz="0" w:space="0" w:color="auto"/>
        <w:bottom w:val="none" w:sz="0" w:space="0" w:color="auto"/>
        <w:right w:val="none" w:sz="0" w:space="0" w:color="auto"/>
      </w:divBdr>
    </w:div>
    <w:div w:id="1240670627">
      <w:bodyDiv w:val="1"/>
      <w:marLeft w:val="0"/>
      <w:marRight w:val="0"/>
      <w:marTop w:val="0"/>
      <w:marBottom w:val="0"/>
      <w:divBdr>
        <w:top w:val="none" w:sz="0" w:space="0" w:color="auto"/>
        <w:left w:val="none" w:sz="0" w:space="0" w:color="auto"/>
        <w:bottom w:val="none" w:sz="0" w:space="0" w:color="auto"/>
        <w:right w:val="none" w:sz="0" w:space="0" w:color="auto"/>
      </w:divBdr>
    </w:div>
    <w:div w:id="1260523521">
      <w:bodyDiv w:val="1"/>
      <w:marLeft w:val="0"/>
      <w:marRight w:val="0"/>
      <w:marTop w:val="0"/>
      <w:marBottom w:val="0"/>
      <w:divBdr>
        <w:top w:val="none" w:sz="0" w:space="0" w:color="auto"/>
        <w:left w:val="none" w:sz="0" w:space="0" w:color="auto"/>
        <w:bottom w:val="none" w:sz="0" w:space="0" w:color="auto"/>
        <w:right w:val="none" w:sz="0" w:space="0" w:color="auto"/>
      </w:divBdr>
    </w:div>
    <w:div w:id="1280799160">
      <w:bodyDiv w:val="1"/>
      <w:marLeft w:val="0"/>
      <w:marRight w:val="0"/>
      <w:marTop w:val="0"/>
      <w:marBottom w:val="0"/>
      <w:divBdr>
        <w:top w:val="none" w:sz="0" w:space="0" w:color="auto"/>
        <w:left w:val="none" w:sz="0" w:space="0" w:color="auto"/>
        <w:bottom w:val="none" w:sz="0" w:space="0" w:color="auto"/>
        <w:right w:val="none" w:sz="0" w:space="0" w:color="auto"/>
      </w:divBdr>
    </w:div>
    <w:div w:id="1286278124">
      <w:bodyDiv w:val="1"/>
      <w:marLeft w:val="0"/>
      <w:marRight w:val="0"/>
      <w:marTop w:val="0"/>
      <w:marBottom w:val="0"/>
      <w:divBdr>
        <w:top w:val="none" w:sz="0" w:space="0" w:color="auto"/>
        <w:left w:val="none" w:sz="0" w:space="0" w:color="auto"/>
        <w:bottom w:val="none" w:sz="0" w:space="0" w:color="auto"/>
        <w:right w:val="none" w:sz="0" w:space="0" w:color="auto"/>
      </w:divBdr>
    </w:div>
    <w:div w:id="1295137563">
      <w:bodyDiv w:val="1"/>
      <w:marLeft w:val="0"/>
      <w:marRight w:val="0"/>
      <w:marTop w:val="0"/>
      <w:marBottom w:val="0"/>
      <w:divBdr>
        <w:top w:val="none" w:sz="0" w:space="0" w:color="auto"/>
        <w:left w:val="none" w:sz="0" w:space="0" w:color="auto"/>
        <w:bottom w:val="none" w:sz="0" w:space="0" w:color="auto"/>
        <w:right w:val="none" w:sz="0" w:space="0" w:color="auto"/>
      </w:divBdr>
    </w:div>
    <w:div w:id="1297685949">
      <w:bodyDiv w:val="1"/>
      <w:marLeft w:val="0"/>
      <w:marRight w:val="0"/>
      <w:marTop w:val="0"/>
      <w:marBottom w:val="0"/>
      <w:divBdr>
        <w:top w:val="none" w:sz="0" w:space="0" w:color="auto"/>
        <w:left w:val="none" w:sz="0" w:space="0" w:color="auto"/>
        <w:bottom w:val="none" w:sz="0" w:space="0" w:color="auto"/>
        <w:right w:val="none" w:sz="0" w:space="0" w:color="auto"/>
      </w:divBdr>
    </w:div>
    <w:div w:id="1316910497">
      <w:bodyDiv w:val="1"/>
      <w:marLeft w:val="0"/>
      <w:marRight w:val="0"/>
      <w:marTop w:val="0"/>
      <w:marBottom w:val="0"/>
      <w:divBdr>
        <w:top w:val="none" w:sz="0" w:space="0" w:color="auto"/>
        <w:left w:val="none" w:sz="0" w:space="0" w:color="auto"/>
        <w:bottom w:val="none" w:sz="0" w:space="0" w:color="auto"/>
        <w:right w:val="none" w:sz="0" w:space="0" w:color="auto"/>
      </w:divBdr>
    </w:div>
    <w:div w:id="1321957971">
      <w:bodyDiv w:val="1"/>
      <w:marLeft w:val="0"/>
      <w:marRight w:val="0"/>
      <w:marTop w:val="0"/>
      <w:marBottom w:val="0"/>
      <w:divBdr>
        <w:top w:val="none" w:sz="0" w:space="0" w:color="auto"/>
        <w:left w:val="none" w:sz="0" w:space="0" w:color="auto"/>
        <w:bottom w:val="none" w:sz="0" w:space="0" w:color="auto"/>
        <w:right w:val="none" w:sz="0" w:space="0" w:color="auto"/>
      </w:divBdr>
    </w:div>
    <w:div w:id="1343775031">
      <w:bodyDiv w:val="1"/>
      <w:marLeft w:val="0"/>
      <w:marRight w:val="0"/>
      <w:marTop w:val="0"/>
      <w:marBottom w:val="0"/>
      <w:divBdr>
        <w:top w:val="none" w:sz="0" w:space="0" w:color="auto"/>
        <w:left w:val="none" w:sz="0" w:space="0" w:color="auto"/>
        <w:bottom w:val="none" w:sz="0" w:space="0" w:color="auto"/>
        <w:right w:val="none" w:sz="0" w:space="0" w:color="auto"/>
      </w:divBdr>
    </w:div>
    <w:div w:id="1375470997">
      <w:bodyDiv w:val="1"/>
      <w:marLeft w:val="0"/>
      <w:marRight w:val="0"/>
      <w:marTop w:val="0"/>
      <w:marBottom w:val="0"/>
      <w:divBdr>
        <w:top w:val="none" w:sz="0" w:space="0" w:color="auto"/>
        <w:left w:val="none" w:sz="0" w:space="0" w:color="auto"/>
        <w:bottom w:val="none" w:sz="0" w:space="0" w:color="auto"/>
        <w:right w:val="none" w:sz="0" w:space="0" w:color="auto"/>
      </w:divBdr>
    </w:div>
    <w:div w:id="1376930904">
      <w:bodyDiv w:val="1"/>
      <w:marLeft w:val="0"/>
      <w:marRight w:val="0"/>
      <w:marTop w:val="0"/>
      <w:marBottom w:val="0"/>
      <w:divBdr>
        <w:top w:val="none" w:sz="0" w:space="0" w:color="auto"/>
        <w:left w:val="none" w:sz="0" w:space="0" w:color="auto"/>
        <w:bottom w:val="none" w:sz="0" w:space="0" w:color="auto"/>
        <w:right w:val="none" w:sz="0" w:space="0" w:color="auto"/>
      </w:divBdr>
    </w:div>
    <w:div w:id="1382290223">
      <w:bodyDiv w:val="1"/>
      <w:marLeft w:val="0"/>
      <w:marRight w:val="0"/>
      <w:marTop w:val="0"/>
      <w:marBottom w:val="0"/>
      <w:divBdr>
        <w:top w:val="none" w:sz="0" w:space="0" w:color="auto"/>
        <w:left w:val="none" w:sz="0" w:space="0" w:color="auto"/>
        <w:bottom w:val="none" w:sz="0" w:space="0" w:color="auto"/>
        <w:right w:val="none" w:sz="0" w:space="0" w:color="auto"/>
      </w:divBdr>
    </w:div>
    <w:div w:id="1464688281">
      <w:bodyDiv w:val="1"/>
      <w:marLeft w:val="0"/>
      <w:marRight w:val="0"/>
      <w:marTop w:val="0"/>
      <w:marBottom w:val="0"/>
      <w:divBdr>
        <w:top w:val="none" w:sz="0" w:space="0" w:color="auto"/>
        <w:left w:val="none" w:sz="0" w:space="0" w:color="auto"/>
        <w:bottom w:val="none" w:sz="0" w:space="0" w:color="auto"/>
        <w:right w:val="none" w:sz="0" w:space="0" w:color="auto"/>
      </w:divBdr>
    </w:div>
    <w:div w:id="1529640543">
      <w:bodyDiv w:val="1"/>
      <w:marLeft w:val="0"/>
      <w:marRight w:val="0"/>
      <w:marTop w:val="0"/>
      <w:marBottom w:val="0"/>
      <w:divBdr>
        <w:top w:val="none" w:sz="0" w:space="0" w:color="auto"/>
        <w:left w:val="none" w:sz="0" w:space="0" w:color="auto"/>
        <w:bottom w:val="none" w:sz="0" w:space="0" w:color="auto"/>
        <w:right w:val="none" w:sz="0" w:space="0" w:color="auto"/>
      </w:divBdr>
    </w:div>
    <w:div w:id="1549562162">
      <w:bodyDiv w:val="1"/>
      <w:marLeft w:val="0"/>
      <w:marRight w:val="0"/>
      <w:marTop w:val="0"/>
      <w:marBottom w:val="0"/>
      <w:divBdr>
        <w:top w:val="none" w:sz="0" w:space="0" w:color="auto"/>
        <w:left w:val="none" w:sz="0" w:space="0" w:color="auto"/>
        <w:bottom w:val="none" w:sz="0" w:space="0" w:color="auto"/>
        <w:right w:val="none" w:sz="0" w:space="0" w:color="auto"/>
      </w:divBdr>
    </w:div>
    <w:div w:id="1584097880">
      <w:bodyDiv w:val="1"/>
      <w:marLeft w:val="0"/>
      <w:marRight w:val="0"/>
      <w:marTop w:val="0"/>
      <w:marBottom w:val="0"/>
      <w:divBdr>
        <w:top w:val="none" w:sz="0" w:space="0" w:color="auto"/>
        <w:left w:val="none" w:sz="0" w:space="0" w:color="auto"/>
        <w:bottom w:val="none" w:sz="0" w:space="0" w:color="auto"/>
        <w:right w:val="none" w:sz="0" w:space="0" w:color="auto"/>
      </w:divBdr>
    </w:div>
    <w:div w:id="1616642237">
      <w:bodyDiv w:val="1"/>
      <w:marLeft w:val="0"/>
      <w:marRight w:val="0"/>
      <w:marTop w:val="0"/>
      <w:marBottom w:val="0"/>
      <w:divBdr>
        <w:top w:val="none" w:sz="0" w:space="0" w:color="auto"/>
        <w:left w:val="none" w:sz="0" w:space="0" w:color="auto"/>
        <w:bottom w:val="none" w:sz="0" w:space="0" w:color="auto"/>
        <w:right w:val="none" w:sz="0" w:space="0" w:color="auto"/>
      </w:divBdr>
    </w:div>
    <w:div w:id="1625772994">
      <w:bodyDiv w:val="1"/>
      <w:marLeft w:val="0"/>
      <w:marRight w:val="0"/>
      <w:marTop w:val="0"/>
      <w:marBottom w:val="0"/>
      <w:divBdr>
        <w:top w:val="none" w:sz="0" w:space="0" w:color="auto"/>
        <w:left w:val="none" w:sz="0" w:space="0" w:color="auto"/>
        <w:bottom w:val="none" w:sz="0" w:space="0" w:color="auto"/>
        <w:right w:val="none" w:sz="0" w:space="0" w:color="auto"/>
      </w:divBdr>
    </w:div>
    <w:div w:id="1693215582">
      <w:bodyDiv w:val="1"/>
      <w:marLeft w:val="0"/>
      <w:marRight w:val="0"/>
      <w:marTop w:val="0"/>
      <w:marBottom w:val="0"/>
      <w:divBdr>
        <w:top w:val="none" w:sz="0" w:space="0" w:color="auto"/>
        <w:left w:val="none" w:sz="0" w:space="0" w:color="auto"/>
        <w:bottom w:val="none" w:sz="0" w:space="0" w:color="auto"/>
        <w:right w:val="none" w:sz="0" w:space="0" w:color="auto"/>
      </w:divBdr>
    </w:div>
    <w:div w:id="1702971133">
      <w:bodyDiv w:val="1"/>
      <w:marLeft w:val="0"/>
      <w:marRight w:val="0"/>
      <w:marTop w:val="0"/>
      <w:marBottom w:val="0"/>
      <w:divBdr>
        <w:top w:val="none" w:sz="0" w:space="0" w:color="auto"/>
        <w:left w:val="none" w:sz="0" w:space="0" w:color="auto"/>
        <w:bottom w:val="none" w:sz="0" w:space="0" w:color="auto"/>
        <w:right w:val="none" w:sz="0" w:space="0" w:color="auto"/>
      </w:divBdr>
    </w:div>
    <w:div w:id="1712068923">
      <w:bodyDiv w:val="1"/>
      <w:marLeft w:val="0"/>
      <w:marRight w:val="0"/>
      <w:marTop w:val="0"/>
      <w:marBottom w:val="0"/>
      <w:divBdr>
        <w:top w:val="none" w:sz="0" w:space="0" w:color="auto"/>
        <w:left w:val="none" w:sz="0" w:space="0" w:color="auto"/>
        <w:bottom w:val="none" w:sz="0" w:space="0" w:color="auto"/>
        <w:right w:val="none" w:sz="0" w:space="0" w:color="auto"/>
      </w:divBdr>
    </w:div>
    <w:div w:id="1754232923">
      <w:bodyDiv w:val="1"/>
      <w:marLeft w:val="0"/>
      <w:marRight w:val="0"/>
      <w:marTop w:val="0"/>
      <w:marBottom w:val="0"/>
      <w:divBdr>
        <w:top w:val="none" w:sz="0" w:space="0" w:color="auto"/>
        <w:left w:val="none" w:sz="0" w:space="0" w:color="auto"/>
        <w:bottom w:val="none" w:sz="0" w:space="0" w:color="auto"/>
        <w:right w:val="none" w:sz="0" w:space="0" w:color="auto"/>
      </w:divBdr>
    </w:div>
    <w:div w:id="1756587755">
      <w:bodyDiv w:val="1"/>
      <w:marLeft w:val="0"/>
      <w:marRight w:val="0"/>
      <w:marTop w:val="0"/>
      <w:marBottom w:val="0"/>
      <w:divBdr>
        <w:top w:val="none" w:sz="0" w:space="0" w:color="auto"/>
        <w:left w:val="none" w:sz="0" w:space="0" w:color="auto"/>
        <w:bottom w:val="none" w:sz="0" w:space="0" w:color="auto"/>
        <w:right w:val="none" w:sz="0" w:space="0" w:color="auto"/>
      </w:divBdr>
    </w:div>
    <w:div w:id="1831167744">
      <w:bodyDiv w:val="1"/>
      <w:marLeft w:val="0"/>
      <w:marRight w:val="0"/>
      <w:marTop w:val="0"/>
      <w:marBottom w:val="0"/>
      <w:divBdr>
        <w:top w:val="none" w:sz="0" w:space="0" w:color="auto"/>
        <w:left w:val="none" w:sz="0" w:space="0" w:color="auto"/>
        <w:bottom w:val="none" w:sz="0" w:space="0" w:color="auto"/>
        <w:right w:val="none" w:sz="0" w:space="0" w:color="auto"/>
      </w:divBdr>
    </w:div>
    <w:div w:id="1846438623">
      <w:bodyDiv w:val="1"/>
      <w:marLeft w:val="0"/>
      <w:marRight w:val="0"/>
      <w:marTop w:val="0"/>
      <w:marBottom w:val="0"/>
      <w:divBdr>
        <w:top w:val="none" w:sz="0" w:space="0" w:color="auto"/>
        <w:left w:val="none" w:sz="0" w:space="0" w:color="auto"/>
        <w:bottom w:val="none" w:sz="0" w:space="0" w:color="auto"/>
        <w:right w:val="none" w:sz="0" w:space="0" w:color="auto"/>
      </w:divBdr>
    </w:div>
    <w:div w:id="1889143558">
      <w:bodyDiv w:val="1"/>
      <w:marLeft w:val="0"/>
      <w:marRight w:val="0"/>
      <w:marTop w:val="0"/>
      <w:marBottom w:val="0"/>
      <w:divBdr>
        <w:top w:val="none" w:sz="0" w:space="0" w:color="auto"/>
        <w:left w:val="none" w:sz="0" w:space="0" w:color="auto"/>
        <w:bottom w:val="none" w:sz="0" w:space="0" w:color="auto"/>
        <w:right w:val="none" w:sz="0" w:space="0" w:color="auto"/>
      </w:divBdr>
    </w:div>
    <w:div w:id="1953246518">
      <w:bodyDiv w:val="1"/>
      <w:marLeft w:val="0"/>
      <w:marRight w:val="0"/>
      <w:marTop w:val="0"/>
      <w:marBottom w:val="0"/>
      <w:divBdr>
        <w:top w:val="none" w:sz="0" w:space="0" w:color="auto"/>
        <w:left w:val="none" w:sz="0" w:space="0" w:color="auto"/>
        <w:bottom w:val="none" w:sz="0" w:space="0" w:color="auto"/>
        <w:right w:val="none" w:sz="0" w:space="0" w:color="auto"/>
      </w:divBdr>
    </w:div>
    <w:div w:id="2035157744">
      <w:bodyDiv w:val="1"/>
      <w:marLeft w:val="0"/>
      <w:marRight w:val="0"/>
      <w:marTop w:val="0"/>
      <w:marBottom w:val="0"/>
      <w:divBdr>
        <w:top w:val="none" w:sz="0" w:space="0" w:color="auto"/>
        <w:left w:val="none" w:sz="0" w:space="0" w:color="auto"/>
        <w:bottom w:val="none" w:sz="0" w:space="0" w:color="auto"/>
        <w:right w:val="none" w:sz="0" w:space="0" w:color="auto"/>
      </w:divBdr>
    </w:div>
    <w:div w:id="2039698843">
      <w:bodyDiv w:val="1"/>
      <w:marLeft w:val="0"/>
      <w:marRight w:val="0"/>
      <w:marTop w:val="0"/>
      <w:marBottom w:val="0"/>
      <w:divBdr>
        <w:top w:val="none" w:sz="0" w:space="0" w:color="auto"/>
        <w:left w:val="none" w:sz="0" w:space="0" w:color="auto"/>
        <w:bottom w:val="none" w:sz="0" w:space="0" w:color="auto"/>
        <w:right w:val="none" w:sz="0" w:space="0" w:color="auto"/>
      </w:divBdr>
    </w:div>
    <w:div w:id="2088452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diagramColors" Target="diagrams/colors1.xm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diagramQuickStyle" Target="diagrams/quickStyle1.xml"/><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image" Target="media/image5.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s41.nevinsk.ru" TargetMode="External"/><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image" Target="media/image8.png"/><Relationship Id="rId28" Type="http://schemas.openxmlformats.org/officeDocument/2006/relationships/hyperlink" Target="http://ds41.nevinsk.ru/" TargetMode="External"/><Relationship Id="rId10" Type="http://schemas.openxmlformats.org/officeDocument/2006/relationships/hyperlink" Target="mailto::%20skvoryshka.2011@mail.ru"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emf"/><Relationship Id="rId22" Type="http://schemas.openxmlformats.org/officeDocument/2006/relationships/image" Target="media/image7.png"/><Relationship Id="rId27" Type="http://schemas.openxmlformats.org/officeDocument/2006/relationships/hyperlink" Target="mailto:skvoryshka.2011@mail.ru/" TargetMode="External"/><Relationship Id="rId30"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92001D3-574E-49CE-89EC-5E72D6E1E9E7}" type="doc">
      <dgm:prSet loTypeId="urn:microsoft.com/office/officeart/2005/8/layout/cycle2" loCatId="cycle" qsTypeId="urn:microsoft.com/office/officeart/2005/8/quickstyle/simple1" qsCatId="simple" csTypeId="urn:microsoft.com/office/officeart/2005/8/colors/accent1_2" csCatId="accent1" phldr="1"/>
      <dgm:spPr/>
      <dgm:t>
        <a:bodyPr/>
        <a:lstStyle/>
        <a:p>
          <a:endParaRPr lang="ru-RU"/>
        </a:p>
      </dgm:t>
    </dgm:pt>
    <dgm:pt modelId="{5D113B31-6643-4F01-AA53-B50648938921}">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200">
              <a:latin typeface="Times New Roman" panose="02020603050405020304" pitchFamily="18" charset="0"/>
              <a:cs typeface="Times New Roman" panose="02020603050405020304" pitchFamily="18" charset="0"/>
            </a:rPr>
            <a:t>Игровая деятельность</a:t>
          </a:r>
        </a:p>
      </dgm:t>
    </dgm:pt>
    <dgm:pt modelId="{34B77119-4250-4A1B-B4DB-061FC433D84F}" type="parTrans" cxnId="{CFD4BC8E-2258-4263-AC3C-DE1121EBD3F4}">
      <dgm:prSet/>
      <dgm:spPr/>
      <dgm:t>
        <a:bodyPr/>
        <a:lstStyle/>
        <a:p>
          <a:endParaRPr lang="ru-RU"/>
        </a:p>
      </dgm:t>
    </dgm:pt>
    <dgm:pt modelId="{26642248-636A-4786-B23C-CB05008ABD59}" type="sibTrans" cxnId="{CFD4BC8E-2258-4263-AC3C-DE1121EBD3F4}">
      <dgm:prSet/>
      <dgm:spPr>
        <a:solidFill>
          <a:schemeClr val="bg1"/>
        </a:solidFill>
      </dgm:spPr>
      <dgm:t>
        <a:bodyPr/>
        <a:lstStyle/>
        <a:p>
          <a:endParaRPr lang="ru-RU"/>
        </a:p>
      </dgm:t>
    </dgm:pt>
    <dgm:pt modelId="{87C0601E-AE3B-4728-AF85-9630DAA96740}">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200">
              <a:latin typeface="Times New Roman" panose="02020603050405020304" pitchFamily="18" charset="0"/>
              <a:cs typeface="Times New Roman" panose="02020603050405020304" pitchFamily="18" charset="0"/>
            </a:rPr>
            <a:t>Патриотическое воспитание</a:t>
          </a:r>
        </a:p>
      </dgm:t>
    </dgm:pt>
    <dgm:pt modelId="{3F264EF4-BD43-48A8-B0FB-1D3007FF664E}" type="parTrans" cxnId="{6F62F467-C220-48FA-A807-0DEB5E4AFE94}">
      <dgm:prSet/>
      <dgm:spPr/>
      <dgm:t>
        <a:bodyPr/>
        <a:lstStyle/>
        <a:p>
          <a:endParaRPr lang="ru-RU"/>
        </a:p>
      </dgm:t>
    </dgm:pt>
    <dgm:pt modelId="{129561A5-18F9-41F3-8B57-97D9A0D4DF25}" type="sibTrans" cxnId="{6F62F467-C220-48FA-A807-0DEB5E4AFE94}">
      <dgm:prSet/>
      <dgm:spPr>
        <a:solidFill>
          <a:schemeClr val="bg1"/>
        </a:solidFill>
      </dgm:spPr>
      <dgm:t>
        <a:bodyPr/>
        <a:lstStyle/>
        <a:p>
          <a:endParaRPr lang="ru-RU"/>
        </a:p>
      </dgm:t>
    </dgm:pt>
    <dgm:pt modelId="{98C5FF70-D0AD-4822-9BD0-000998A54910}">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200">
              <a:latin typeface="Times New Roman" panose="02020603050405020304" pitchFamily="18" charset="0"/>
              <a:cs typeface="Times New Roman" panose="02020603050405020304" pitchFamily="18" charset="0"/>
            </a:rPr>
            <a:t>Основы безопасной жизнедеятельности</a:t>
          </a:r>
        </a:p>
      </dgm:t>
    </dgm:pt>
    <dgm:pt modelId="{C60DD46D-F669-494D-9211-F2BF26B9B393}" type="parTrans" cxnId="{287167DB-B545-49AD-AD00-2BE6D06D55B0}">
      <dgm:prSet/>
      <dgm:spPr/>
      <dgm:t>
        <a:bodyPr/>
        <a:lstStyle/>
        <a:p>
          <a:endParaRPr lang="ru-RU"/>
        </a:p>
      </dgm:t>
    </dgm:pt>
    <dgm:pt modelId="{E6D036F2-BFD1-41E3-9C45-5CC67C19E3E0}" type="sibTrans" cxnId="{287167DB-B545-49AD-AD00-2BE6D06D55B0}">
      <dgm:prSet/>
      <dgm:spPr>
        <a:noFill/>
      </dgm:spPr>
      <dgm:t>
        <a:bodyPr/>
        <a:lstStyle/>
        <a:p>
          <a:endParaRPr lang="ru-RU"/>
        </a:p>
      </dgm:t>
    </dgm:pt>
    <dgm:pt modelId="{D3F60D9D-9311-49A8-8ECC-194F76592FA1}">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200">
              <a:latin typeface="Times New Roman" panose="02020603050405020304" pitchFamily="18" charset="0"/>
              <a:cs typeface="Times New Roman" panose="02020603050405020304" pitchFamily="18" charset="0"/>
            </a:rPr>
            <a:t>Трудовое воспитание</a:t>
          </a:r>
        </a:p>
      </dgm:t>
    </dgm:pt>
    <dgm:pt modelId="{4923C421-309C-4C93-95AD-55127EDC22B9}" type="parTrans" cxnId="{2D367A9F-B230-473A-ADA5-B5DA65E6326E}">
      <dgm:prSet/>
      <dgm:spPr/>
      <dgm:t>
        <a:bodyPr/>
        <a:lstStyle/>
        <a:p>
          <a:endParaRPr lang="ru-RU"/>
        </a:p>
      </dgm:t>
    </dgm:pt>
    <dgm:pt modelId="{4D3846BE-9944-4178-9C86-E6731BF966C9}" type="sibTrans" cxnId="{2D367A9F-B230-473A-ADA5-B5DA65E6326E}">
      <dgm:prSet/>
      <dgm:spPr>
        <a:solidFill>
          <a:schemeClr val="bg1"/>
        </a:solidFill>
      </dgm:spPr>
      <dgm:t>
        <a:bodyPr/>
        <a:lstStyle/>
        <a:p>
          <a:endParaRPr lang="ru-RU"/>
        </a:p>
      </dgm:t>
    </dgm:pt>
    <dgm:pt modelId="{2B998E2A-EC5B-454C-8884-7D6D976C1656}">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200">
              <a:latin typeface="Times New Roman" panose="02020603050405020304" pitchFamily="18" charset="0"/>
              <a:cs typeface="Times New Roman" panose="02020603050405020304" pitchFamily="18" charset="0"/>
            </a:rPr>
            <a:t>Социализация</a:t>
          </a:r>
        </a:p>
      </dgm:t>
    </dgm:pt>
    <dgm:pt modelId="{07C6C5C8-E0D4-476B-B2B9-185D24E23211}" type="parTrans" cxnId="{731256E4-4FD5-4845-9910-86D2DB71F38F}">
      <dgm:prSet/>
      <dgm:spPr/>
      <dgm:t>
        <a:bodyPr/>
        <a:lstStyle/>
        <a:p>
          <a:endParaRPr lang="ru-RU"/>
        </a:p>
      </dgm:t>
    </dgm:pt>
    <dgm:pt modelId="{9A91AD1D-6EDD-44A1-A0EC-34B8CAF05ADE}" type="sibTrans" cxnId="{731256E4-4FD5-4845-9910-86D2DB71F38F}">
      <dgm:prSet/>
      <dgm:spPr>
        <a:solidFill>
          <a:schemeClr val="bg1"/>
        </a:solidFill>
      </dgm:spPr>
      <dgm:t>
        <a:bodyPr/>
        <a:lstStyle/>
        <a:p>
          <a:endParaRPr lang="ru-RU"/>
        </a:p>
      </dgm:t>
    </dgm:pt>
    <dgm:pt modelId="{3138AE7D-326E-49E7-8943-0CAE11A6322B}" type="pres">
      <dgm:prSet presAssocID="{C92001D3-574E-49CE-89EC-5E72D6E1E9E7}" presName="cycle" presStyleCnt="0">
        <dgm:presLayoutVars>
          <dgm:dir/>
          <dgm:resizeHandles val="exact"/>
        </dgm:presLayoutVars>
      </dgm:prSet>
      <dgm:spPr/>
      <dgm:t>
        <a:bodyPr/>
        <a:lstStyle/>
        <a:p>
          <a:endParaRPr lang="ru-RU"/>
        </a:p>
      </dgm:t>
    </dgm:pt>
    <dgm:pt modelId="{1521774C-6BC4-40E5-8D5D-23B69A4CA035}" type="pres">
      <dgm:prSet presAssocID="{5D113B31-6643-4F01-AA53-B50648938921}" presName="node" presStyleLbl="node1" presStyleIdx="0" presStyleCnt="5" custScaleX="154903" custScaleY="81568" custRadScaleRad="101113" custRadScaleInc="-23622">
        <dgm:presLayoutVars>
          <dgm:bulletEnabled val="1"/>
        </dgm:presLayoutVars>
      </dgm:prSet>
      <dgm:spPr/>
      <dgm:t>
        <a:bodyPr/>
        <a:lstStyle/>
        <a:p>
          <a:endParaRPr lang="ru-RU"/>
        </a:p>
      </dgm:t>
    </dgm:pt>
    <dgm:pt modelId="{14F3FF4E-B79D-4D8D-8DC6-99755A5B8C8C}" type="pres">
      <dgm:prSet presAssocID="{26642248-636A-4786-B23C-CB05008ABD59}" presName="sibTrans" presStyleLbl="sibTrans2D1" presStyleIdx="0" presStyleCnt="5"/>
      <dgm:spPr/>
      <dgm:t>
        <a:bodyPr/>
        <a:lstStyle/>
        <a:p>
          <a:endParaRPr lang="ru-RU"/>
        </a:p>
      </dgm:t>
    </dgm:pt>
    <dgm:pt modelId="{19F43347-B906-49C4-82D6-26065346EC90}" type="pres">
      <dgm:prSet presAssocID="{26642248-636A-4786-B23C-CB05008ABD59}" presName="connectorText" presStyleLbl="sibTrans2D1" presStyleIdx="0" presStyleCnt="5"/>
      <dgm:spPr/>
      <dgm:t>
        <a:bodyPr/>
        <a:lstStyle/>
        <a:p>
          <a:endParaRPr lang="ru-RU"/>
        </a:p>
      </dgm:t>
    </dgm:pt>
    <dgm:pt modelId="{C8ECE91F-6E4C-47F6-8A91-9410648E291D}" type="pres">
      <dgm:prSet presAssocID="{87C0601E-AE3B-4728-AF85-9630DAA96740}" presName="node" presStyleLbl="node1" presStyleIdx="1" presStyleCnt="5" custScaleX="169948" custScaleY="90698" custRadScaleRad="122993" custRadScaleInc="7584">
        <dgm:presLayoutVars>
          <dgm:bulletEnabled val="1"/>
        </dgm:presLayoutVars>
      </dgm:prSet>
      <dgm:spPr/>
      <dgm:t>
        <a:bodyPr/>
        <a:lstStyle/>
        <a:p>
          <a:endParaRPr lang="ru-RU"/>
        </a:p>
      </dgm:t>
    </dgm:pt>
    <dgm:pt modelId="{AF6CC51C-0687-489C-B41A-9D6E0E874405}" type="pres">
      <dgm:prSet presAssocID="{129561A5-18F9-41F3-8B57-97D9A0D4DF25}" presName="sibTrans" presStyleLbl="sibTrans2D1" presStyleIdx="1" presStyleCnt="5"/>
      <dgm:spPr/>
      <dgm:t>
        <a:bodyPr/>
        <a:lstStyle/>
        <a:p>
          <a:endParaRPr lang="ru-RU"/>
        </a:p>
      </dgm:t>
    </dgm:pt>
    <dgm:pt modelId="{96791911-8B16-4593-BA0C-EF25363A8AAA}" type="pres">
      <dgm:prSet presAssocID="{129561A5-18F9-41F3-8B57-97D9A0D4DF25}" presName="connectorText" presStyleLbl="sibTrans2D1" presStyleIdx="1" presStyleCnt="5"/>
      <dgm:spPr/>
      <dgm:t>
        <a:bodyPr/>
        <a:lstStyle/>
        <a:p>
          <a:endParaRPr lang="ru-RU"/>
        </a:p>
      </dgm:t>
    </dgm:pt>
    <dgm:pt modelId="{F25DFA7C-E427-4B87-9F04-D2C68ACADE69}" type="pres">
      <dgm:prSet presAssocID="{98C5FF70-D0AD-4822-9BD0-000998A54910}" presName="node" presStyleLbl="node1" presStyleIdx="2" presStyleCnt="5" custScaleX="181405" custScaleY="88942" custRadScaleRad="73646" custRadScaleInc="-51368">
        <dgm:presLayoutVars>
          <dgm:bulletEnabled val="1"/>
        </dgm:presLayoutVars>
      </dgm:prSet>
      <dgm:spPr/>
      <dgm:t>
        <a:bodyPr/>
        <a:lstStyle/>
        <a:p>
          <a:endParaRPr lang="ru-RU"/>
        </a:p>
      </dgm:t>
    </dgm:pt>
    <dgm:pt modelId="{09B04495-35B8-4CC2-9641-DF83CCB02089}" type="pres">
      <dgm:prSet presAssocID="{E6D036F2-BFD1-41E3-9C45-5CC67C19E3E0}" presName="sibTrans" presStyleLbl="sibTrans2D1" presStyleIdx="2" presStyleCnt="5"/>
      <dgm:spPr/>
      <dgm:t>
        <a:bodyPr/>
        <a:lstStyle/>
        <a:p>
          <a:endParaRPr lang="ru-RU"/>
        </a:p>
      </dgm:t>
    </dgm:pt>
    <dgm:pt modelId="{4219791F-1D3B-4AC6-8CD4-388A5787AFC4}" type="pres">
      <dgm:prSet presAssocID="{E6D036F2-BFD1-41E3-9C45-5CC67C19E3E0}" presName="connectorText" presStyleLbl="sibTrans2D1" presStyleIdx="2" presStyleCnt="5"/>
      <dgm:spPr/>
      <dgm:t>
        <a:bodyPr/>
        <a:lstStyle/>
        <a:p>
          <a:endParaRPr lang="ru-RU"/>
        </a:p>
      </dgm:t>
    </dgm:pt>
    <dgm:pt modelId="{8A5204F0-C9D7-4A2F-83B1-713787793B2C}" type="pres">
      <dgm:prSet presAssocID="{D3F60D9D-9311-49A8-8ECC-194F76592FA1}" presName="node" presStyleLbl="node1" presStyleIdx="3" presStyleCnt="5" custScaleX="181119" custScaleY="85397" custRadScaleRad="96732" custRadScaleInc="74547">
        <dgm:presLayoutVars>
          <dgm:bulletEnabled val="1"/>
        </dgm:presLayoutVars>
      </dgm:prSet>
      <dgm:spPr/>
      <dgm:t>
        <a:bodyPr/>
        <a:lstStyle/>
        <a:p>
          <a:endParaRPr lang="ru-RU"/>
        </a:p>
      </dgm:t>
    </dgm:pt>
    <dgm:pt modelId="{BA0437A8-B034-4540-BE8B-5FC0CD8E05A9}" type="pres">
      <dgm:prSet presAssocID="{4D3846BE-9944-4178-9C86-E6731BF966C9}" presName="sibTrans" presStyleLbl="sibTrans2D1" presStyleIdx="3" presStyleCnt="5" custLinFactNeighborX="37726" custLinFactNeighborY="-8081"/>
      <dgm:spPr/>
      <dgm:t>
        <a:bodyPr/>
        <a:lstStyle/>
        <a:p>
          <a:endParaRPr lang="ru-RU"/>
        </a:p>
      </dgm:t>
    </dgm:pt>
    <dgm:pt modelId="{1831A965-92BC-4333-9184-991B61CABDC3}" type="pres">
      <dgm:prSet presAssocID="{4D3846BE-9944-4178-9C86-E6731BF966C9}" presName="connectorText" presStyleLbl="sibTrans2D1" presStyleIdx="3" presStyleCnt="5"/>
      <dgm:spPr/>
      <dgm:t>
        <a:bodyPr/>
        <a:lstStyle/>
        <a:p>
          <a:endParaRPr lang="ru-RU"/>
        </a:p>
      </dgm:t>
    </dgm:pt>
    <dgm:pt modelId="{9C9EEF45-1E76-441C-924C-403FE33A300B}" type="pres">
      <dgm:prSet presAssocID="{2B998E2A-EC5B-454C-8884-7D6D976C1656}" presName="node" presStyleLbl="node1" presStyleIdx="4" presStyleCnt="5" custScaleX="171504" custScaleY="91469" custRadScaleRad="140379" custRadScaleInc="-17522">
        <dgm:presLayoutVars>
          <dgm:bulletEnabled val="1"/>
        </dgm:presLayoutVars>
      </dgm:prSet>
      <dgm:spPr/>
      <dgm:t>
        <a:bodyPr/>
        <a:lstStyle/>
        <a:p>
          <a:endParaRPr lang="ru-RU"/>
        </a:p>
      </dgm:t>
    </dgm:pt>
    <dgm:pt modelId="{D51B4886-586E-43D7-9970-EC0DCAE354E9}" type="pres">
      <dgm:prSet presAssocID="{9A91AD1D-6EDD-44A1-A0EC-34B8CAF05ADE}" presName="sibTrans" presStyleLbl="sibTrans2D1" presStyleIdx="4" presStyleCnt="5"/>
      <dgm:spPr/>
      <dgm:t>
        <a:bodyPr/>
        <a:lstStyle/>
        <a:p>
          <a:endParaRPr lang="ru-RU"/>
        </a:p>
      </dgm:t>
    </dgm:pt>
    <dgm:pt modelId="{39A0CF29-85DA-4118-B199-4FB8392BBD72}" type="pres">
      <dgm:prSet presAssocID="{9A91AD1D-6EDD-44A1-A0EC-34B8CAF05ADE}" presName="connectorText" presStyleLbl="sibTrans2D1" presStyleIdx="4" presStyleCnt="5"/>
      <dgm:spPr/>
      <dgm:t>
        <a:bodyPr/>
        <a:lstStyle/>
        <a:p>
          <a:endParaRPr lang="ru-RU"/>
        </a:p>
      </dgm:t>
    </dgm:pt>
  </dgm:ptLst>
  <dgm:cxnLst>
    <dgm:cxn modelId="{503D3E77-0BD2-469B-AC94-636EF085A708}" type="presOf" srcId="{2B998E2A-EC5B-454C-8884-7D6D976C1656}" destId="{9C9EEF45-1E76-441C-924C-403FE33A300B}" srcOrd="0" destOrd="0" presId="urn:microsoft.com/office/officeart/2005/8/layout/cycle2"/>
    <dgm:cxn modelId="{CA6B609D-0878-4E79-92CF-146DD4990215}" type="presOf" srcId="{9A91AD1D-6EDD-44A1-A0EC-34B8CAF05ADE}" destId="{39A0CF29-85DA-4118-B199-4FB8392BBD72}" srcOrd="1" destOrd="0" presId="urn:microsoft.com/office/officeart/2005/8/layout/cycle2"/>
    <dgm:cxn modelId="{6E44F519-B81F-44D6-B469-665C65615899}" type="presOf" srcId="{87C0601E-AE3B-4728-AF85-9630DAA96740}" destId="{C8ECE91F-6E4C-47F6-8A91-9410648E291D}" srcOrd="0" destOrd="0" presId="urn:microsoft.com/office/officeart/2005/8/layout/cycle2"/>
    <dgm:cxn modelId="{CFD4BC8E-2258-4263-AC3C-DE1121EBD3F4}" srcId="{C92001D3-574E-49CE-89EC-5E72D6E1E9E7}" destId="{5D113B31-6643-4F01-AA53-B50648938921}" srcOrd="0" destOrd="0" parTransId="{34B77119-4250-4A1B-B4DB-061FC433D84F}" sibTransId="{26642248-636A-4786-B23C-CB05008ABD59}"/>
    <dgm:cxn modelId="{4C2C76B8-5B8E-4E9F-9EBA-097CDDDB07A7}" type="presOf" srcId="{C92001D3-574E-49CE-89EC-5E72D6E1E9E7}" destId="{3138AE7D-326E-49E7-8943-0CAE11A6322B}" srcOrd="0" destOrd="0" presId="urn:microsoft.com/office/officeart/2005/8/layout/cycle2"/>
    <dgm:cxn modelId="{C545DE29-75C8-44C7-B073-4A96C4648A8E}" type="presOf" srcId="{129561A5-18F9-41F3-8B57-97D9A0D4DF25}" destId="{AF6CC51C-0687-489C-B41A-9D6E0E874405}" srcOrd="0" destOrd="0" presId="urn:microsoft.com/office/officeart/2005/8/layout/cycle2"/>
    <dgm:cxn modelId="{731256E4-4FD5-4845-9910-86D2DB71F38F}" srcId="{C92001D3-574E-49CE-89EC-5E72D6E1E9E7}" destId="{2B998E2A-EC5B-454C-8884-7D6D976C1656}" srcOrd="4" destOrd="0" parTransId="{07C6C5C8-E0D4-476B-B2B9-185D24E23211}" sibTransId="{9A91AD1D-6EDD-44A1-A0EC-34B8CAF05ADE}"/>
    <dgm:cxn modelId="{EB14CD24-6FFC-4A44-9FB2-2E28CD5957E8}" type="presOf" srcId="{26642248-636A-4786-B23C-CB05008ABD59}" destId="{19F43347-B906-49C4-82D6-26065346EC90}" srcOrd="1" destOrd="0" presId="urn:microsoft.com/office/officeart/2005/8/layout/cycle2"/>
    <dgm:cxn modelId="{6F62F467-C220-48FA-A807-0DEB5E4AFE94}" srcId="{C92001D3-574E-49CE-89EC-5E72D6E1E9E7}" destId="{87C0601E-AE3B-4728-AF85-9630DAA96740}" srcOrd="1" destOrd="0" parTransId="{3F264EF4-BD43-48A8-B0FB-1D3007FF664E}" sibTransId="{129561A5-18F9-41F3-8B57-97D9A0D4DF25}"/>
    <dgm:cxn modelId="{5472A9B2-7DC7-4DE6-AA5E-89CFE83B62F3}" type="presOf" srcId="{4D3846BE-9944-4178-9C86-E6731BF966C9}" destId="{1831A965-92BC-4333-9184-991B61CABDC3}" srcOrd="1" destOrd="0" presId="urn:microsoft.com/office/officeart/2005/8/layout/cycle2"/>
    <dgm:cxn modelId="{0FCA3B3D-BC29-4FA4-9E06-D1D6AE66C22D}" type="presOf" srcId="{129561A5-18F9-41F3-8B57-97D9A0D4DF25}" destId="{96791911-8B16-4593-BA0C-EF25363A8AAA}" srcOrd="1" destOrd="0" presId="urn:microsoft.com/office/officeart/2005/8/layout/cycle2"/>
    <dgm:cxn modelId="{44DD2DA3-B233-4FE6-9D05-91BBF344096C}" type="presOf" srcId="{5D113B31-6643-4F01-AA53-B50648938921}" destId="{1521774C-6BC4-40E5-8D5D-23B69A4CA035}" srcOrd="0" destOrd="0" presId="urn:microsoft.com/office/officeart/2005/8/layout/cycle2"/>
    <dgm:cxn modelId="{A85CF42B-A298-482F-8AD4-5DE62469982D}" type="presOf" srcId="{D3F60D9D-9311-49A8-8ECC-194F76592FA1}" destId="{8A5204F0-C9D7-4A2F-83B1-713787793B2C}" srcOrd="0" destOrd="0" presId="urn:microsoft.com/office/officeart/2005/8/layout/cycle2"/>
    <dgm:cxn modelId="{CE8D95CD-628B-444D-957D-3C96674131DB}" type="presOf" srcId="{9A91AD1D-6EDD-44A1-A0EC-34B8CAF05ADE}" destId="{D51B4886-586E-43D7-9970-EC0DCAE354E9}" srcOrd="0" destOrd="0" presId="urn:microsoft.com/office/officeart/2005/8/layout/cycle2"/>
    <dgm:cxn modelId="{287167DB-B545-49AD-AD00-2BE6D06D55B0}" srcId="{C92001D3-574E-49CE-89EC-5E72D6E1E9E7}" destId="{98C5FF70-D0AD-4822-9BD0-000998A54910}" srcOrd="2" destOrd="0" parTransId="{C60DD46D-F669-494D-9211-F2BF26B9B393}" sibTransId="{E6D036F2-BFD1-41E3-9C45-5CC67C19E3E0}"/>
    <dgm:cxn modelId="{08EDA6F7-9D23-4020-ABE2-C7814C0309B1}" type="presOf" srcId="{E6D036F2-BFD1-41E3-9C45-5CC67C19E3E0}" destId="{09B04495-35B8-4CC2-9641-DF83CCB02089}" srcOrd="0" destOrd="0" presId="urn:microsoft.com/office/officeart/2005/8/layout/cycle2"/>
    <dgm:cxn modelId="{6817269B-21F6-4C3B-975E-2A2AF260A0AD}" type="presOf" srcId="{98C5FF70-D0AD-4822-9BD0-000998A54910}" destId="{F25DFA7C-E427-4B87-9F04-D2C68ACADE69}" srcOrd="0" destOrd="0" presId="urn:microsoft.com/office/officeart/2005/8/layout/cycle2"/>
    <dgm:cxn modelId="{9CBDA5E7-CFC6-41E8-8E55-B32A0AA77851}" type="presOf" srcId="{4D3846BE-9944-4178-9C86-E6731BF966C9}" destId="{BA0437A8-B034-4540-BE8B-5FC0CD8E05A9}" srcOrd="0" destOrd="0" presId="urn:microsoft.com/office/officeart/2005/8/layout/cycle2"/>
    <dgm:cxn modelId="{34D576D8-41EC-45AB-B4BD-252D3E84823A}" type="presOf" srcId="{E6D036F2-BFD1-41E3-9C45-5CC67C19E3E0}" destId="{4219791F-1D3B-4AC6-8CD4-388A5787AFC4}" srcOrd="1" destOrd="0" presId="urn:microsoft.com/office/officeart/2005/8/layout/cycle2"/>
    <dgm:cxn modelId="{2D367A9F-B230-473A-ADA5-B5DA65E6326E}" srcId="{C92001D3-574E-49CE-89EC-5E72D6E1E9E7}" destId="{D3F60D9D-9311-49A8-8ECC-194F76592FA1}" srcOrd="3" destOrd="0" parTransId="{4923C421-309C-4C93-95AD-55127EDC22B9}" sibTransId="{4D3846BE-9944-4178-9C86-E6731BF966C9}"/>
    <dgm:cxn modelId="{EDA478FF-DD47-47C1-9C8A-5A056C63B1C3}" type="presOf" srcId="{26642248-636A-4786-B23C-CB05008ABD59}" destId="{14F3FF4E-B79D-4D8D-8DC6-99755A5B8C8C}" srcOrd="0" destOrd="0" presId="urn:microsoft.com/office/officeart/2005/8/layout/cycle2"/>
    <dgm:cxn modelId="{BBB2D334-FC5A-4AC7-8A6C-564CA1B3E7A7}" type="presParOf" srcId="{3138AE7D-326E-49E7-8943-0CAE11A6322B}" destId="{1521774C-6BC4-40E5-8D5D-23B69A4CA035}" srcOrd="0" destOrd="0" presId="urn:microsoft.com/office/officeart/2005/8/layout/cycle2"/>
    <dgm:cxn modelId="{BB067BF8-60EC-4AD0-89D0-1CA20A800C6E}" type="presParOf" srcId="{3138AE7D-326E-49E7-8943-0CAE11A6322B}" destId="{14F3FF4E-B79D-4D8D-8DC6-99755A5B8C8C}" srcOrd="1" destOrd="0" presId="urn:microsoft.com/office/officeart/2005/8/layout/cycle2"/>
    <dgm:cxn modelId="{51B10F9F-E1B3-4577-898D-C43D667B7331}" type="presParOf" srcId="{14F3FF4E-B79D-4D8D-8DC6-99755A5B8C8C}" destId="{19F43347-B906-49C4-82D6-26065346EC90}" srcOrd="0" destOrd="0" presId="urn:microsoft.com/office/officeart/2005/8/layout/cycle2"/>
    <dgm:cxn modelId="{3872B477-203D-48D0-B4A0-4006A322E94B}" type="presParOf" srcId="{3138AE7D-326E-49E7-8943-0CAE11A6322B}" destId="{C8ECE91F-6E4C-47F6-8A91-9410648E291D}" srcOrd="2" destOrd="0" presId="urn:microsoft.com/office/officeart/2005/8/layout/cycle2"/>
    <dgm:cxn modelId="{9053B0B0-C755-4EA8-ADE1-59F30FF22FB0}" type="presParOf" srcId="{3138AE7D-326E-49E7-8943-0CAE11A6322B}" destId="{AF6CC51C-0687-489C-B41A-9D6E0E874405}" srcOrd="3" destOrd="0" presId="urn:microsoft.com/office/officeart/2005/8/layout/cycle2"/>
    <dgm:cxn modelId="{2F469A7C-D311-4232-8350-F2AD64257C01}" type="presParOf" srcId="{AF6CC51C-0687-489C-B41A-9D6E0E874405}" destId="{96791911-8B16-4593-BA0C-EF25363A8AAA}" srcOrd="0" destOrd="0" presId="urn:microsoft.com/office/officeart/2005/8/layout/cycle2"/>
    <dgm:cxn modelId="{2D0C496F-54D3-4FBF-84F7-05D4A1897505}" type="presParOf" srcId="{3138AE7D-326E-49E7-8943-0CAE11A6322B}" destId="{F25DFA7C-E427-4B87-9F04-D2C68ACADE69}" srcOrd="4" destOrd="0" presId="urn:microsoft.com/office/officeart/2005/8/layout/cycle2"/>
    <dgm:cxn modelId="{61590E8F-51F4-4A1A-B49D-47AA502F6D94}" type="presParOf" srcId="{3138AE7D-326E-49E7-8943-0CAE11A6322B}" destId="{09B04495-35B8-4CC2-9641-DF83CCB02089}" srcOrd="5" destOrd="0" presId="urn:microsoft.com/office/officeart/2005/8/layout/cycle2"/>
    <dgm:cxn modelId="{53F183E8-50B1-4849-AA63-262482C3B769}" type="presParOf" srcId="{09B04495-35B8-4CC2-9641-DF83CCB02089}" destId="{4219791F-1D3B-4AC6-8CD4-388A5787AFC4}" srcOrd="0" destOrd="0" presId="urn:microsoft.com/office/officeart/2005/8/layout/cycle2"/>
    <dgm:cxn modelId="{3A8E7870-7EC0-45D7-B17A-75D021EEC2BA}" type="presParOf" srcId="{3138AE7D-326E-49E7-8943-0CAE11A6322B}" destId="{8A5204F0-C9D7-4A2F-83B1-713787793B2C}" srcOrd="6" destOrd="0" presId="urn:microsoft.com/office/officeart/2005/8/layout/cycle2"/>
    <dgm:cxn modelId="{707082D1-20AC-4CF0-8362-2BC678844E12}" type="presParOf" srcId="{3138AE7D-326E-49E7-8943-0CAE11A6322B}" destId="{BA0437A8-B034-4540-BE8B-5FC0CD8E05A9}" srcOrd="7" destOrd="0" presId="urn:microsoft.com/office/officeart/2005/8/layout/cycle2"/>
    <dgm:cxn modelId="{14E1180F-0FB8-4FCB-8C5F-1142A9F41B07}" type="presParOf" srcId="{BA0437A8-B034-4540-BE8B-5FC0CD8E05A9}" destId="{1831A965-92BC-4333-9184-991B61CABDC3}" srcOrd="0" destOrd="0" presId="urn:microsoft.com/office/officeart/2005/8/layout/cycle2"/>
    <dgm:cxn modelId="{335FBCF9-F045-4DFA-973C-48D66FCC7E6F}" type="presParOf" srcId="{3138AE7D-326E-49E7-8943-0CAE11A6322B}" destId="{9C9EEF45-1E76-441C-924C-403FE33A300B}" srcOrd="8" destOrd="0" presId="urn:microsoft.com/office/officeart/2005/8/layout/cycle2"/>
    <dgm:cxn modelId="{33B1A702-36E7-4891-9E56-5C8DD096E658}" type="presParOf" srcId="{3138AE7D-326E-49E7-8943-0CAE11A6322B}" destId="{D51B4886-586E-43D7-9970-EC0DCAE354E9}" srcOrd="9" destOrd="0" presId="urn:microsoft.com/office/officeart/2005/8/layout/cycle2"/>
    <dgm:cxn modelId="{E96A0629-CA91-49D1-BAE8-0843D604B7BB}" type="presParOf" srcId="{D51B4886-586E-43D7-9970-EC0DCAE354E9}" destId="{39A0CF29-85DA-4118-B199-4FB8392BBD72}" srcOrd="0" destOrd="0" presId="urn:microsoft.com/office/officeart/2005/8/layout/cycle2"/>
  </dgm:cxnLst>
  <dgm:bg/>
  <dgm:whole/>
</dgm:dataModel>
</file>

<file path=word/diagrams/layout1.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2DF171-37AF-4D06-B670-10BCE7D8EE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1973</TotalTime>
  <Pages>1</Pages>
  <Words>78357</Words>
  <Characters>446641</Characters>
  <Application>Microsoft Office Word</Application>
  <DocSecurity>0</DocSecurity>
  <Lines>3722</Lines>
  <Paragraphs>1047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523951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Tutur</dc:creator>
  <cp:lastModifiedBy>user</cp:lastModifiedBy>
  <cp:revision>11</cp:revision>
  <cp:lastPrinted>2019-10-22T07:14:00Z</cp:lastPrinted>
  <dcterms:created xsi:type="dcterms:W3CDTF">2017-08-11T06:28:00Z</dcterms:created>
  <dcterms:modified xsi:type="dcterms:W3CDTF">2019-10-22T07:15:00Z</dcterms:modified>
</cp:coreProperties>
</file>