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B868EA" w:rsidRPr="00865A3E" w:rsidRDefault="00B868EA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</w:p>
    <w:p w:rsidR="00B868EA" w:rsidRDefault="0011698A" w:rsidP="002B76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FF"/>
          <w:sz w:val="56"/>
          <w:szCs w:val="56"/>
        </w:rPr>
      </w:pPr>
      <w:r w:rsidRPr="00865A3E">
        <w:rPr>
          <w:rFonts w:ascii="Times New Roman" w:hAnsi="Times New Roman" w:cs="Times New Roman"/>
          <w:b/>
          <w:i/>
          <w:color w:val="0066FF"/>
          <w:sz w:val="56"/>
          <w:szCs w:val="56"/>
        </w:rPr>
        <w:t xml:space="preserve">Публичный </w:t>
      </w:r>
      <w:r w:rsidR="005A7D76" w:rsidRPr="00865A3E">
        <w:rPr>
          <w:rFonts w:ascii="Times New Roman" w:hAnsi="Times New Roman" w:cs="Times New Roman"/>
          <w:b/>
          <w:i/>
          <w:color w:val="0066FF"/>
          <w:sz w:val="56"/>
          <w:szCs w:val="56"/>
        </w:rPr>
        <w:t>доклад</w:t>
      </w:r>
    </w:p>
    <w:p w:rsidR="002B76BB" w:rsidRPr="002B76BB" w:rsidRDefault="002B76BB" w:rsidP="002B76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66F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66FF"/>
          <w:sz w:val="56"/>
          <w:szCs w:val="56"/>
        </w:rPr>
        <w:t>о результатах деятельности</w:t>
      </w:r>
      <w:r w:rsidRPr="002B76BB">
        <w:rPr>
          <w:rFonts w:ascii="Times New Roman" w:hAnsi="Times New Roman" w:cs="Times New Roman"/>
          <w:b/>
          <w:color w:val="0066FF"/>
          <w:sz w:val="28"/>
          <w:szCs w:val="28"/>
        </w:rPr>
        <w:t xml:space="preserve"> </w:t>
      </w:r>
      <w:r w:rsidR="000B4998">
        <w:rPr>
          <w:rFonts w:ascii="Times New Roman" w:hAnsi="Times New Roman" w:cs="Times New Roman"/>
          <w:b/>
          <w:i/>
          <w:color w:val="0066FF"/>
          <w:sz w:val="32"/>
          <w:szCs w:val="32"/>
        </w:rPr>
        <w:t>Муниципального  бюджетного  дошкольного образовательного учреждения</w:t>
      </w:r>
      <w:r w:rsidRPr="002B76BB">
        <w:rPr>
          <w:rFonts w:ascii="Times New Roman" w:hAnsi="Times New Roman" w:cs="Times New Roman"/>
          <w:b/>
          <w:i/>
          <w:color w:val="0066FF"/>
          <w:sz w:val="32"/>
          <w:szCs w:val="32"/>
        </w:rPr>
        <w:t xml:space="preserve"> «Детский сад комбинированного вида № 41 «Скворушка» города Невинномысска</w:t>
      </w:r>
    </w:p>
    <w:p w:rsidR="00FD15E0" w:rsidRPr="002B76BB" w:rsidRDefault="00CE465B" w:rsidP="00FD15E0">
      <w:pPr>
        <w:jc w:val="center"/>
        <w:rPr>
          <w:rFonts w:ascii="Times New Roman" w:hAnsi="Times New Roman" w:cs="Times New Roman"/>
          <w:b/>
          <w:color w:val="0066FF"/>
          <w:sz w:val="36"/>
          <w:szCs w:val="36"/>
        </w:rPr>
      </w:pPr>
      <w:r w:rsidRPr="00865A3E">
        <w:rPr>
          <w:rFonts w:ascii="Times New Roman" w:hAnsi="Times New Roman" w:cs="Times New Roman"/>
          <w:b/>
          <w:i/>
          <w:color w:val="0066FF"/>
          <w:sz w:val="44"/>
          <w:szCs w:val="44"/>
        </w:rPr>
        <w:t xml:space="preserve"> </w:t>
      </w:r>
      <w:r w:rsidRPr="002B76BB">
        <w:rPr>
          <w:rFonts w:ascii="Times New Roman" w:hAnsi="Times New Roman" w:cs="Times New Roman"/>
          <w:b/>
          <w:i/>
          <w:color w:val="0066FF"/>
          <w:sz w:val="36"/>
          <w:szCs w:val="36"/>
        </w:rPr>
        <w:t>за 2017-2018</w:t>
      </w:r>
      <w:r w:rsidR="003D1A58" w:rsidRPr="002B76BB">
        <w:rPr>
          <w:rFonts w:ascii="Times New Roman" w:hAnsi="Times New Roman" w:cs="Times New Roman"/>
          <w:b/>
          <w:i/>
          <w:color w:val="0066FF"/>
          <w:sz w:val="36"/>
          <w:szCs w:val="36"/>
        </w:rPr>
        <w:t xml:space="preserve"> </w:t>
      </w:r>
      <w:r w:rsidR="00AC1C3B" w:rsidRPr="002B76BB">
        <w:rPr>
          <w:rFonts w:ascii="Times New Roman" w:hAnsi="Times New Roman" w:cs="Times New Roman"/>
          <w:b/>
          <w:i/>
          <w:color w:val="0066FF"/>
          <w:sz w:val="36"/>
          <w:szCs w:val="36"/>
        </w:rPr>
        <w:t>учебный</w:t>
      </w:r>
      <w:r w:rsidR="00FD15E0" w:rsidRPr="002B76BB">
        <w:rPr>
          <w:rFonts w:ascii="Times New Roman" w:hAnsi="Times New Roman" w:cs="Times New Roman"/>
          <w:b/>
          <w:i/>
          <w:color w:val="0066FF"/>
          <w:sz w:val="36"/>
          <w:szCs w:val="36"/>
        </w:rPr>
        <w:t xml:space="preserve"> год</w:t>
      </w:r>
      <w:r w:rsidR="00FD15E0" w:rsidRPr="002B76BB">
        <w:rPr>
          <w:rFonts w:ascii="Times New Roman" w:hAnsi="Times New Roman" w:cs="Times New Roman"/>
          <w:b/>
          <w:color w:val="0066FF"/>
          <w:sz w:val="36"/>
          <w:szCs w:val="36"/>
        </w:rPr>
        <w:t xml:space="preserve">                                       </w:t>
      </w: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3115C6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B868EA" w:rsidRDefault="00B868EA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2B76BB" w:rsidRPr="00865A3E" w:rsidRDefault="002B76BB" w:rsidP="00FD15E0">
      <w:pPr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</w:p>
    <w:p w:rsidR="003115C6" w:rsidRPr="00865A3E" w:rsidRDefault="00B868EA" w:rsidP="00B868EA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865A3E">
        <w:rPr>
          <w:rFonts w:ascii="Times New Roman" w:hAnsi="Times New Roman" w:cs="Times New Roman"/>
          <w:b/>
          <w:color w:val="0066FF"/>
          <w:sz w:val="28"/>
          <w:szCs w:val="28"/>
        </w:rPr>
        <w:t>г. Невинномысск</w:t>
      </w:r>
    </w:p>
    <w:p w:rsidR="003115C6" w:rsidRPr="00865A3E" w:rsidRDefault="00CE465B" w:rsidP="00B868EA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28"/>
        </w:rPr>
      </w:pPr>
      <w:r w:rsidRPr="00865A3E">
        <w:rPr>
          <w:rFonts w:ascii="Times New Roman" w:hAnsi="Times New Roman" w:cs="Times New Roman"/>
          <w:b/>
          <w:color w:val="0066FF"/>
          <w:sz w:val="28"/>
          <w:szCs w:val="28"/>
        </w:rPr>
        <w:t>2018</w:t>
      </w:r>
      <w:r w:rsidR="00B868EA" w:rsidRPr="00865A3E">
        <w:rPr>
          <w:rFonts w:ascii="Times New Roman" w:hAnsi="Times New Roman" w:cs="Times New Roman"/>
          <w:b/>
          <w:color w:val="0066FF"/>
          <w:sz w:val="28"/>
          <w:szCs w:val="28"/>
        </w:rPr>
        <w:t>г.</w:t>
      </w:r>
    </w:p>
    <w:p w:rsidR="003115C6" w:rsidRPr="002404EC" w:rsidRDefault="00FD15E0" w:rsidP="003115C6">
      <w:pPr>
        <w:tabs>
          <w:tab w:val="left" w:pos="4020"/>
        </w:tabs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404EC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СОДЕРЖАНИЕ</w:t>
      </w:r>
    </w:p>
    <w:p w:rsidR="002404EC" w:rsidRDefault="00E9062A" w:rsidP="002404E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11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04EC" w:rsidRPr="002404EC">
        <w:rPr>
          <w:rFonts w:ascii="Times New Roman" w:hAnsi="Times New Roman" w:cs="Times New Roman"/>
          <w:b/>
          <w:sz w:val="32"/>
          <w:szCs w:val="32"/>
        </w:rPr>
        <w:t>Раздел 1</w:t>
      </w:r>
      <w:r w:rsidR="002404EC">
        <w:rPr>
          <w:rFonts w:ascii="Times New Roman" w:hAnsi="Times New Roman" w:cs="Times New Roman"/>
          <w:b/>
          <w:sz w:val="32"/>
          <w:szCs w:val="32"/>
        </w:rPr>
        <w:t>.</w:t>
      </w:r>
      <w:r w:rsidR="002404EC" w:rsidRPr="00240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15E0" w:rsidRPr="003115C6">
        <w:rPr>
          <w:rFonts w:ascii="Times New Roman" w:hAnsi="Times New Roman" w:cs="Times New Roman"/>
          <w:sz w:val="32"/>
          <w:szCs w:val="32"/>
        </w:rPr>
        <w:t>Общая характеристика</w:t>
      </w:r>
    </w:p>
    <w:p w:rsidR="002404EC" w:rsidRDefault="002404EC" w:rsidP="002404E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04EC">
        <w:rPr>
          <w:rFonts w:ascii="Times New Roman" w:hAnsi="Times New Roman" w:cs="Times New Roman"/>
          <w:b/>
          <w:sz w:val="32"/>
          <w:szCs w:val="32"/>
        </w:rPr>
        <w:t>Раздел 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15C6">
        <w:rPr>
          <w:rFonts w:ascii="Times New Roman" w:hAnsi="Times New Roman" w:cs="Times New Roman"/>
          <w:sz w:val="32"/>
          <w:szCs w:val="32"/>
        </w:rPr>
        <w:t xml:space="preserve">Состав воспитанников                                                                                            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15E0" w:rsidRPr="003115C6">
        <w:rPr>
          <w:rFonts w:ascii="Times New Roman" w:hAnsi="Times New Roman" w:cs="Times New Roman"/>
          <w:sz w:val="32"/>
          <w:szCs w:val="32"/>
        </w:rPr>
        <w:t xml:space="preserve">Структура 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управления                     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15E0" w:rsidRPr="003115C6">
        <w:rPr>
          <w:rFonts w:ascii="Times New Roman" w:hAnsi="Times New Roman" w:cs="Times New Roman"/>
          <w:sz w:val="32"/>
          <w:szCs w:val="32"/>
        </w:rPr>
        <w:t>Материально-техническая база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445F8" w:rsidRPr="003115C6">
        <w:rPr>
          <w:rFonts w:ascii="Times New Roman" w:hAnsi="Times New Roman" w:cs="Times New Roman"/>
          <w:sz w:val="32"/>
          <w:szCs w:val="32"/>
        </w:rPr>
        <w:t>К</w:t>
      </w:r>
      <w:r w:rsidR="00FD15E0" w:rsidRPr="003115C6">
        <w:rPr>
          <w:rFonts w:ascii="Times New Roman" w:hAnsi="Times New Roman" w:cs="Times New Roman"/>
          <w:sz w:val="32"/>
          <w:szCs w:val="32"/>
        </w:rPr>
        <w:t>адровое обеспечение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1445F8" w:rsidRPr="002404EC">
        <w:rPr>
          <w:rFonts w:ascii="Times New Roman" w:hAnsi="Times New Roman" w:cs="Times New Roman"/>
          <w:b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15E0" w:rsidRPr="003115C6">
        <w:rPr>
          <w:rFonts w:ascii="Times New Roman" w:hAnsi="Times New Roman" w:cs="Times New Roman"/>
          <w:sz w:val="32"/>
          <w:szCs w:val="32"/>
        </w:rPr>
        <w:t>Организация питания</w:t>
      </w:r>
      <w:r w:rsidR="00F27A9C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>7.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="00E9062A" w:rsidRPr="003115C6">
        <w:rPr>
          <w:rFonts w:ascii="Times New Roman" w:hAnsi="Times New Roman" w:cs="Times New Roman"/>
          <w:sz w:val="32"/>
          <w:szCs w:val="32"/>
        </w:rPr>
        <w:t>Учебный план организованной 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3115C6" w:rsidRPr="003115C6" w:rsidRDefault="002404EC" w:rsidP="002404EC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04EC">
        <w:rPr>
          <w:rFonts w:ascii="Times New Roman" w:hAnsi="Times New Roman" w:cs="Times New Roman"/>
          <w:b/>
          <w:sz w:val="32"/>
          <w:szCs w:val="32"/>
        </w:rPr>
        <w:t>Раздел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 xml:space="preserve"> 8.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062A" w:rsidRPr="003115C6">
        <w:rPr>
          <w:rFonts w:ascii="Times New Roman" w:hAnsi="Times New Roman" w:cs="Times New Roman"/>
          <w:sz w:val="32"/>
          <w:szCs w:val="32"/>
        </w:rPr>
        <w:t>Результаты воспитательно-образовательной деятельности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 Дополнительное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образование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>Раздел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062A" w:rsidRPr="003115C6">
        <w:rPr>
          <w:rFonts w:ascii="Times New Roman" w:hAnsi="Times New Roman" w:cs="Times New Roman"/>
          <w:sz w:val="32"/>
          <w:szCs w:val="32"/>
        </w:rPr>
        <w:t>Здоровье детей</w:t>
      </w:r>
      <w:r w:rsidR="001445F8" w:rsidRPr="003115C6">
        <w:rPr>
          <w:rFonts w:ascii="Times New Roman" w:hAnsi="Times New Roman" w:cs="Times New Roman"/>
          <w:sz w:val="32"/>
          <w:szCs w:val="32"/>
        </w:rPr>
        <w:t xml:space="preserve">    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>11.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 Социальная активность                                                                                </w:t>
      </w:r>
      <w:r w:rsidRPr="002404EC">
        <w:rPr>
          <w:rFonts w:ascii="Times New Roman" w:hAnsi="Times New Roman" w:cs="Times New Roman"/>
          <w:b/>
          <w:sz w:val="32"/>
          <w:szCs w:val="32"/>
        </w:rPr>
        <w:t>Раздел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062A" w:rsidRPr="002404EC">
        <w:rPr>
          <w:rFonts w:ascii="Times New Roman" w:hAnsi="Times New Roman" w:cs="Times New Roman"/>
          <w:b/>
          <w:sz w:val="32"/>
          <w:szCs w:val="32"/>
        </w:rPr>
        <w:t>12.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062A" w:rsidRPr="003115C6">
        <w:rPr>
          <w:rFonts w:ascii="Times New Roman" w:hAnsi="Times New Roman" w:cs="Times New Roman"/>
          <w:sz w:val="32"/>
          <w:szCs w:val="32"/>
        </w:rPr>
        <w:t xml:space="preserve">Безопасность                                                                                                         </w:t>
      </w:r>
    </w:p>
    <w:p w:rsidR="003115C6" w:rsidRDefault="00865A3E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2404EC">
        <w:rPr>
          <w:rFonts w:ascii="Times New Roman" w:hAnsi="Times New Roman" w:cs="Times New Roman"/>
          <w:b/>
          <w:sz w:val="32"/>
          <w:szCs w:val="32"/>
        </w:rPr>
        <w:t>Раздел</w:t>
      </w:r>
      <w:r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Pr="002404E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Заключение</w:t>
      </w:r>
      <w:r w:rsidRPr="003115C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</w:t>
      </w: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3115C6" w:rsidRDefault="003115C6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BF0A43" w:rsidRDefault="00BF0A43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27A9C" w:rsidRDefault="00E9062A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404EC" w:rsidRDefault="002404EC" w:rsidP="00DD4E7F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FD15E0" w:rsidRPr="002404EC" w:rsidRDefault="001445F8" w:rsidP="00DD4E7F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2404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1. Общая характеристика  МБДОУ № 41</w:t>
      </w:r>
    </w:p>
    <w:p w:rsidR="00AE1B48" w:rsidRPr="00AE1B48" w:rsidRDefault="00AE1B48" w:rsidP="00B55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 w:rsidRPr="00AE1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AE1B48">
        <w:rPr>
          <w:rFonts w:ascii="Times New Roman" w:hAnsi="Times New Roman" w:cs="Times New Roman"/>
          <w:sz w:val="28"/>
          <w:szCs w:val="28"/>
        </w:rPr>
        <w:t xml:space="preserve"> «Детский</w:t>
      </w:r>
      <w:r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41 </w:t>
      </w:r>
      <w:r w:rsidRPr="00AE1B48">
        <w:rPr>
          <w:rFonts w:ascii="Times New Roman" w:hAnsi="Times New Roman" w:cs="Times New Roman"/>
          <w:sz w:val="28"/>
          <w:szCs w:val="28"/>
        </w:rPr>
        <w:t>«Скворушка» города Невинномысска</w:t>
      </w:r>
      <w:r w:rsidR="00CE30A1">
        <w:rPr>
          <w:rFonts w:ascii="Times New Roman" w:hAnsi="Times New Roman" w:cs="Times New Roman"/>
          <w:sz w:val="28"/>
          <w:szCs w:val="28"/>
        </w:rPr>
        <w:t xml:space="preserve">, в дальнейшем именуемое МБДОУ </w:t>
      </w:r>
      <w:r w:rsidR="00B552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30A1">
        <w:rPr>
          <w:rFonts w:ascii="Times New Roman" w:hAnsi="Times New Roman" w:cs="Times New Roman"/>
          <w:sz w:val="28"/>
          <w:szCs w:val="28"/>
        </w:rPr>
        <w:t>№ 41.</w:t>
      </w:r>
      <w:r>
        <w:rPr>
          <w:rFonts w:ascii="Times New Roman" w:hAnsi="Times New Roman" w:cs="Times New Roman"/>
          <w:sz w:val="28"/>
          <w:szCs w:val="28"/>
        </w:rPr>
        <w:t xml:space="preserve"> Функционирует с 1975 года.</w:t>
      </w:r>
    </w:p>
    <w:p w:rsidR="00AE1B48" w:rsidRPr="00AE1B48" w:rsidRDefault="00AE1B48" w:rsidP="00DD4E7F">
      <w:pPr>
        <w:shd w:val="clear" w:color="auto" w:fill="FFFFFF"/>
        <w:tabs>
          <w:tab w:val="left" w:pos="3075"/>
          <w:tab w:val="left" w:pos="9398"/>
        </w:tabs>
        <w:rPr>
          <w:rFonts w:ascii="Times New Roman" w:hAnsi="Times New Roman" w:cs="Times New Roman"/>
          <w:sz w:val="28"/>
          <w:szCs w:val="28"/>
        </w:rPr>
      </w:pPr>
      <w:r w:rsidRPr="00AE1B48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357100, Ставропольский край, гор</w:t>
      </w:r>
      <w:r>
        <w:rPr>
          <w:rFonts w:ascii="Times New Roman" w:hAnsi="Times New Roman" w:cs="Times New Roman"/>
          <w:sz w:val="28"/>
          <w:szCs w:val="28"/>
        </w:rPr>
        <w:t>од Невинномысск</w:t>
      </w:r>
      <w:r w:rsidRPr="00AE1B48">
        <w:rPr>
          <w:rFonts w:ascii="Times New Roman" w:hAnsi="Times New Roman" w:cs="Times New Roman"/>
          <w:sz w:val="28"/>
          <w:szCs w:val="28"/>
        </w:rPr>
        <w:t>, ул. Гагарина 57-Б.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48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AE1B48">
        <w:rPr>
          <w:rFonts w:ascii="Times New Roman" w:hAnsi="Times New Roman" w:cs="Times New Roman"/>
          <w:sz w:val="28"/>
          <w:szCs w:val="28"/>
        </w:rPr>
        <w:t xml:space="preserve">   357100, Ставропольский край, город Невинномысск, ул. Гагарина  57-Б. </w:t>
      </w:r>
    </w:p>
    <w:p w:rsidR="00AE1B48" w:rsidRDefault="00AE1B48" w:rsidP="00DD4E7F">
      <w:pPr>
        <w:rPr>
          <w:rFonts w:ascii="Times New Roman" w:hAnsi="Times New Roman" w:cs="Times New Roman"/>
          <w:sz w:val="28"/>
          <w:szCs w:val="28"/>
        </w:rPr>
      </w:pPr>
      <w:r w:rsidRPr="0082306C">
        <w:rPr>
          <w:rFonts w:ascii="Times New Roman" w:hAnsi="Times New Roman" w:cs="Times New Roman"/>
          <w:b/>
          <w:sz w:val="28"/>
          <w:szCs w:val="28"/>
        </w:rPr>
        <w:t>Телефон-факс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306C">
        <w:rPr>
          <w:rFonts w:ascii="Times New Roman" w:hAnsi="Times New Roman" w:cs="Times New Roman"/>
          <w:sz w:val="28"/>
          <w:szCs w:val="28"/>
        </w:rPr>
        <w:t xml:space="preserve">3-78-39, </w:t>
      </w:r>
      <w:r w:rsidR="0082306C" w:rsidRPr="0082306C">
        <w:rPr>
          <w:rFonts w:ascii="Times New Roman" w:hAnsi="Times New Roman" w:cs="Times New Roman"/>
          <w:b/>
          <w:sz w:val="28"/>
          <w:szCs w:val="28"/>
        </w:rPr>
        <w:t>телефон-</w:t>
      </w:r>
      <w:r w:rsidR="0082306C">
        <w:rPr>
          <w:rFonts w:ascii="Times New Roman" w:hAnsi="Times New Roman" w:cs="Times New Roman"/>
          <w:sz w:val="28"/>
          <w:szCs w:val="28"/>
        </w:rPr>
        <w:t xml:space="preserve"> 3-75-53</w:t>
      </w:r>
    </w:p>
    <w:p w:rsidR="003115C6" w:rsidRDefault="00107C7F" w:rsidP="00DD4E7F">
      <w:pPr>
        <w:shd w:val="clear" w:color="auto" w:fill="FFFFFF"/>
        <w:tabs>
          <w:tab w:val="left" w:pos="720"/>
        </w:tabs>
        <w:ind w:right="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 xml:space="preserve">Учреждение создается муниципальным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115C6">
        <w:rPr>
          <w:rFonts w:ascii="Times New Roman" w:hAnsi="Times New Roman" w:cs="Times New Roman"/>
          <w:sz w:val="28"/>
          <w:szCs w:val="28"/>
        </w:rPr>
        <w:t>м городским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115C6">
        <w:rPr>
          <w:rFonts w:ascii="Times New Roman" w:hAnsi="Times New Roman" w:cs="Times New Roman"/>
          <w:sz w:val="28"/>
          <w:szCs w:val="28"/>
        </w:rPr>
        <w:t>ом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– город</w:t>
      </w:r>
      <w:r w:rsidR="003115C6">
        <w:rPr>
          <w:rFonts w:ascii="Times New Roman" w:hAnsi="Times New Roman" w:cs="Times New Roman"/>
          <w:sz w:val="28"/>
          <w:szCs w:val="28"/>
        </w:rPr>
        <w:t xml:space="preserve">ом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 Невинномысск</w:t>
      </w:r>
      <w:r w:rsidR="003115C6">
        <w:rPr>
          <w:rFonts w:ascii="Times New Roman" w:hAnsi="Times New Roman" w:cs="Times New Roman"/>
          <w:sz w:val="28"/>
          <w:szCs w:val="28"/>
        </w:rPr>
        <w:t>ом  Ставропольского края.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06C" w:rsidRPr="0082306C">
        <w:rPr>
          <w:rFonts w:ascii="Times New Roman" w:hAnsi="Times New Roman" w:cs="Times New Roman"/>
          <w:sz w:val="28"/>
          <w:szCs w:val="28"/>
        </w:rPr>
        <w:t xml:space="preserve">в </w:t>
      </w:r>
      <w:r w:rsidR="003115C6">
        <w:rPr>
          <w:rFonts w:ascii="Times New Roman" w:hAnsi="Times New Roman" w:cs="Times New Roman"/>
          <w:sz w:val="28"/>
          <w:szCs w:val="28"/>
        </w:rPr>
        <w:t xml:space="preserve">отношении учреждения осуществляет администрация </w:t>
      </w:r>
      <w:r w:rsidR="0082306C" w:rsidRPr="0082306C">
        <w:rPr>
          <w:rFonts w:ascii="Times New Roman" w:hAnsi="Times New Roman" w:cs="Times New Roman"/>
          <w:sz w:val="28"/>
          <w:szCs w:val="28"/>
        </w:rPr>
        <w:t>города Невинн</w:t>
      </w:r>
      <w:r w:rsidR="0082306C">
        <w:rPr>
          <w:rFonts w:ascii="Times New Roman" w:hAnsi="Times New Roman" w:cs="Times New Roman"/>
          <w:sz w:val="28"/>
          <w:szCs w:val="28"/>
        </w:rPr>
        <w:t xml:space="preserve">омысска </w:t>
      </w:r>
      <w:r w:rsidR="003115C6">
        <w:rPr>
          <w:rFonts w:ascii="Times New Roman" w:hAnsi="Times New Roman" w:cs="Times New Roman"/>
          <w:sz w:val="28"/>
          <w:szCs w:val="28"/>
        </w:rPr>
        <w:t xml:space="preserve">в лице управления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образования</w:t>
      </w:r>
      <w:r w:rsidR="00C51701">
        <w:rPr>
          <w:rFonts w:ascii="Times New Roman" w:hAnsi="Times New Roman" w:cs="Times New Roman"/>
          <w:sz w:val="28"/>
          <w:szCs w:val="28"/>
        </w:rPr>
        <w:t xml:space="preserve">  </w:t>
      </w:r>
      <w:r w:rsidR="003115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1701">
        <w:rPr>
          <w:rFonts w:ascii="Times New Roman" w:hAnsi="Times New Roman" w:cs="Times New Roman"/>
          <w:sz w:val="28"/>
          <w:szCs w:val="28"/>
        </w:rPr>
        <w:t xml:space="preserve"> </w:t>
      </w:r>
      <w:r w:rsidR="003115C6">
        <w:rPr>
          <w:rFonts w:ascii="Times New Roman" w:hAnsi="Times New Roman" w:cs="Times New Roman"/>
          <w:sz w:val="28"/>
          <w:szCs w:val="28"/>
        </w:rPr>
        <w:t>города Невинномысска.</w:t>
      </w:r>
    </w:p>
    <w:p w:rsidR="00107C7F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2"/>
          <w:sz w:val="28"/>
          <w:szCs w:val="28"/>
        </w:rPr>
      </w:pPr>
      <w:r w:rsidRP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b/>
          <w:spacing w:val="-2"/>
          <w:sz w:val="28"/>
          <w:szCs w:val="28"/>
        </w:rPr>
        <w:t>Лицензия:</w:t>
      </w:r>
      <w:r w:rsidR="00107C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07C7F" w:rsidRPr="00107C7F">
        <w:rPr>
          <w:rFonts w:ascii="Times New Roman" w:hAnsi="Times New Roman" w:cs="Times New Roman"/>
          <w:spacing w:val="-2"/>
          <w:sz w:val="28"/>
          <w:szCs w:val="28"/>
        </w:rPr>
        <w:t>серия</w:t>
      </w:r>
      <w:r w:rsidR="00107C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2"/>
          <w:sz w:val="28"/>
          <w:szCs w:val="28"/>
        </w:rPr>
        <w:t xml:space="preserve">26 </w:t>
      </w:r>
      <w:r w:rsidR="00593821">
        <w:rPr>
          <w:rFonts w:ascii="Times New Roman" w:hAnsi="Times New Roman" w:cs="Times New Roman"/>
          <w:spacing w:val="-2"/>
          <w:sz w:val="28"/>
          <w:szCs w:val="28"/>
        </w:rPr>
        <w:t>Л01 № 0000031, регистрационный  №3799  от 15.12. 2014</w:t>
      </w:r>
      <w:r w:rsidR="00005AB6">
        <w:rPr>
          <w:rFonts w:ascii="Times New Roman" w:hAnsi="Times New Roman" w:cs="Times New Roman"/>
          <w:spacing w:val="-2"/>
          <w:sz w:val="28"/>
          <w:szCs w:val="28"/>
        </w:rPr>
        <w:t>года.</w:t>
      </w:r>
    </w:p>
    <w:p w:rsidR="00107C7F" w:rsidRDefault="00273769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769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 xml:space="preserve">приказом  управления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образования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73769">
        <w:rPr>
          <w:rFonts w:ascii="Times New Roman" w:hAnsi="Times New Roman" w:cs="Times New Roman"/>
          <w:spacing w:val="-14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>города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Невинномысска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Ставропольского края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5170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 xml:space="preserve">№ </w:t>
      </w:r>
      <w:r w:rsidR="00BF323E">
        <w:rPr>
          <w:rFonts w:ascii="Times New Roman" w:hAnsi="Times New Roman" w:cs="Times New Roman"/>
          <w:spacing w:val="-14"/>
          <w:sz w:val="28"/>
          <w:szCs w:val="28"/>
        </w:rPr>
        <w:t xml:space="preserve">646-о/д </w:t>
      </w:r>
      <w:r w:rsidR="00005AB6" w:rsidRPr="00BF32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0099E" w:rsidRPr="00BF323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05AB6" w:rsidRPr="00BF323E">
        <w:rPr>
          <w:rFonts w:ascii="Times New Roman" w:hAnsi="Times New Roman" w:cs="Times New Roman"/>
          <w:spacing w:val="-14"/>
          <w:sz w:val="28"/>
          <w:szCs w:val="28"/>
        </w:rPr>
        <w:t>от</w:t>
      </w:r>
      <w:r w:rsidR="00BF323E">
        <w:rPr>
          <w:rFonts w:ascii="Times New Roman" w:hAnsi="Times New Roman" w:cs="Times New Roman"/>
          <w:spacing w:val="-14"/>
          <w:sz w:val="28"/>
          <w:szCs w:val="28"/>
        </w:rPr>
        <w:t xml:space="preserve">  21.12</w:t>
      </w:r>
      <w:r w:rsidR="0040099E" w:rsidRPr="00BF323E">
        <w:rPr>
          <w:rFonts w:ascii="Times New Roman" w:hAnsi="Times New Roman" w:cs="Times New Roman"/>
          <w:spacing w:val="-14"/>
          <w:sz w:val="28"/>
          <w:szCs w:val="28"/>
        </w:rPr>
        <w:t>.</w:t>
      </w:r>
      <w:r w:rsidR="0040099E">
        <w:rPr>
          <w:rFonts w:ascii="Times New Roman" w:hAnsi="Times New Roman" w:cs="Times New Roman"/>
          <w:spacing w:val="-14"/>
          <w:sz w:val="28"/>
          <w:szCs w:val="28"/>
        </w:rPr>
        <w:t>2015</w:t>
      </w:r>
      <w:r w:rsidR="00005AB6">
        <w:rPr>
          <w:rFonts w:ascii="Times New Roman" w:hAnsi="Times New Roman" w:cs="Times New Roman"/>
          <w:spacing w:val="-14"/>
          <w:sz w:val="28"/>
          <w:szCs w:val="28"/>
        </w:rPr>
        <w:t>года.</w:t>
      </w: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3115C6" w:rsidRDefault="003115C6" w:rsidP="00DD4E7F">
      <w:pPr>
        <w:shd w:val="clear" w:color="auto" w:fill="FFFFFF"/>
        <w:tabs>
          <w:tab w:val="left" w:pos="720"/>
        </w:tabs>
        <w:ind w:right="24"/>
        <w:rPr>
          <w:rFonts w:ascii="Times New Roman" w:hAnsi="Times New Roman" w:cs="Times New Roman"/>
          <w:spacing w:val="-14"/>
          <w:sz w:val="28"/>
          <w:szCs w:val="28"/>
        </w:rPr>
      </w:pPr>
    </w:p>
    <w:p w:rsidR="00A6635C" w:rsidRDefault="00A6635C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635C" w:rsidRDefault="00A6635C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7C7F" w:rsidRPr="002404EC" w:rsidRDefault="00005AB6" w:rsidP="0082306C">
      <w:pPr>
        <w:shd w:val="clear" w:color="auto" w:fill="FFFFFF"/>
        <w:tabs>
          <w:tab w:val="left" w:pos="720"/>
        </w:tabs>
        <w:ind w:right="24" w:firstLine="709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2404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2. Состав воспитанников МБДОУ № 41</w:t>
      </w:r>
    </w:p>
    <w:p w:rsidR="00F028FF" w:rsidRDefault="00A4404F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</w:t>
      </w:r>
      <w:r w:rsidR="00F028FF">
        <w:rPr>
          <w:rStyle w:val="T3"/>
          <w:rFonts w:ascii="Times New Roman" w:hAnsi="Times New Roman" w:cs="Times New Roman"/>
          <w:szCs w:val="28"/>
        </w:rPr>
        <w:t xml:space="preserve">В течение учебного года </w:t>
      </w:r>
      <w:r w:rsidR="00F028FF">
        <w:rPr>
          <w:rStyle w:val="T1"/>
          <w:rFonts w:ascii="Times New Roman" w:hAnsi="Times New Roman" w:cs="Times New Roman"/>
          <w:szCs w:val="28"/>
        </w:rPr>
        <w:t xml:space="preserve">  </w:t>
      </w:r>
      <w:r w:rsidR="009869BC">
        <w:rPr>
          <w:rStyle w:val="T3"/>
          <w:rFonts w:ascii="Times New Roman" w:hAnsi="Times New Roman" w:cs="Times New Roman"/>
          <w:szCs w:val="28"/>
        </w:rPr>
        <w:t>в МБДОУ функционировало10 групп.</w:t>
      </w:r>
      <w:r w:rsidR="00F028F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Общая численность детей составляет – </w:t>
      </w:r>
      <w:r w:rsidR="00C51701">
        <w:rPr>
          <w:rFonts w:ascii="Times New Roman" w:hAnsi="Times New Roman" w:cs="Times New Roman"/>
          <w:b/>
          <w:sz w:val="28"/>
          <w:szCs w:val="28"/>
        </w:rPr>
        <w:t>1</w:t>
      </w:r>
      <w:r w:rsidR="00B55216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="00593821">
        <w:rPr>
          <w:rFonts w:ascii="Times New Roman" w:hAnsi="Times New Roman" w:cs="Times New Roman"/>
          <w:sz w:val="28"/>
          <w:szCs w:val="28"/>
        </w:rPr>
        <w:t>человек</w:t>
      </w:r>
      <w:r w:rsidR="00B55216">
        <w:rPr>
          <w:rFonts w:ascii="Times New Roman" w:hAnsi="Times New Roman" w:cs="Times New Roman"/>
          <w:sz w:val="28"/>
          <w:szCs w:val="28"/>
        </w:rPr>
        <w:t xml:space="preserve">а 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373A5D" w:rsidRDefault="00373A5D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69BC" w:rsidRPr="009D6D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39E6" w:rsidRPr="009D6D17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1239E6">
        <w:rPr>
          <w:rFonts w:ascii="Times New Roman" w:hAnsi="Times New Roman" w:cs="Times New Roman"/>
          <w:b/>
          <w:sz w:val="28"/>
          <w:szCs w:val="28"/>
        </w:rPr>
        <w:t xml:space="preserve">общеразвивающей  направленности </w:t>
      </w:r>
      <w:r w:rsidR="00F028FF"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21">
        <w:rPr>
          <w:rFonts w:ascii="Times New Roman" w:hAnsi="Times New Roman" w:cs="Times New Roman"/>
          <w:sz w:val="28"/>
          <w:szCs w:val="28"/>
        </w:rPr>
        <w:t xml:space="preserve">– </w:t>
      </w:r>
      <w:r w:rsidR="00B85B42">
        <w:rPr>
          <w:rFonts w:ascii="Times New Roman" w:hAnsi="Times New Roman" w:cs="Times New Roman"/>
          <w:sz w:val="28"/>
          <w:szCs w:val="28"/>
        </w:rPr>
        <w:t>68</w:t>
      </w:r>
      <w:r w:rsidR="00F028FF" w:rsidRPr="00DF7428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5A7D76">
        <w:rPr>
          <w:rFonts w:ascii="Times New Roman" w:hAnsi="Times New Roman" w:cs="Times New Roman"/>
          <w:sz w:val="28"/>
          <w:szCs w:val="28"/>
        </w:rPr>
        <w:t xml:space="preserve"> 1-ая младшая группа – 22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 w:rsidR="00B85B42">
        <w:rPr>
          <w:rFonts w:ascii="Times New Roman" w:hAnsi="Times New Roman" w:cs="Times New Roman"/>
          <w:sz w:val="28"/>
          <w:szCs w:val="28"/>
        </w:rPr>
        <w:t xml:space="preserve"> 2-ая младшая группа - 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C" w:rsidRDefault="009869BC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средняя группа - </w:t>
      </w:r>
      <w:r w:rsidR="00B85B4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E6" w:rsidRDefault="001239E6" w:rsidP="001239E6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-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комбинированной направленности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B42">
        <w:rPr>
          <w:rFonts w:ascii="Times New Roman" w:hAnsi="Times New Roman" w:cs="Times New Roman"/>
          <w:sz w:val="28"/>
          <w:szCs w:val="28"/>
        </w:rPr>
        <w:t>– 43</w:t>
      </w:r>
      <w:r w:rsidRPr="00DF74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85B42">
        <w:rPr>
          <w:rFonts w:ascii="Times New Roman" w:hAnsi="Times New Roman" w:cs="Times New Roman"/>
          <w:sz w:val="28"/>
          <w:szCs w:val="28"/>
        </w:rPr>
        <w:t>а</w:t>
      </w:r>
      <w:r w:rsidRPr="00DF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BC" w:rsidRDefault="009D6D17" w:rsidP="00DD4E7F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9BC">
        <w:rPr>
          <w:rFonts w:ascii="Times New Roman" w:hAnsi="Times New Roman" w:cs="Times New Roman"/>
          <w:sz w:val="28"/>
          <w:szCs w:val="28"/>
        </w:rPr>
        <w:t xml:space="preserve">    старшая группа</w:t>
      </w:r>
      <w:r w:rsidR="001239E6">
        <w:rPr>
          <w:rFonts w:ascii="Times New Roman" w:hAnsi="Times New Roman" w:cs="Times New Roman"/>
          <w:sz w:val="28"/>
          <w:szCs w:val="28"/>
        </w:rPr>
        <w:t xml:space="preserve"> (комбинированная) -</w:t>
      </w:r>
      <w:r w:rsidR="00B85B42">
        <w:rPr>
          <w:rFonts w:ascii="Times New Roman" w:hAnsi="Times New Roman" w:cs="Times New Roman"/>
          <w:sz w:val="28"/>
          <w:szCs w:val="28"/>
        </w:rPr>
        <w:t>22</w:t>
      </w:r>
    </w:p>
    <w:p w:rsidR="00B55216" w:rsidRDefault="00B55216" w:rsidP="00B55216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подготовительн</w:t>
      </w:r>
      <w:r w:rsidR="00B85B42">
        <w:rPr>
          <w:rFonts w:ascii="Times New Roman" w:hAnsi="Times New Roman" w:cs="Times New Roman"/>
          <w:sz w:val="28"/>
          <w:szCs w:val="28"/>
        </w:rPr>
        <w:t>ая группа (комбинированная) - 21</w:t>
      </w:r>
    </w:p>
    <w:p w:rsidR="00593821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6D17">
        <w:rPr>
          <w:rFonts w:ascii="Times New Roman" w:hAnsi="Times New Roman" w:cs="Times New Roman"/>
          <w:b/>
          <w:sz w:val="28"/>
          <w:szCs w:val="28"/>
        </w:rPr>
        <w:t xml:space="preserve">    -</w:t>
      </w:r>
      <w:r w:rsidR="001239E6">
        <w:rPr>
          <w:rFonts w:ascii="Times New Roman" w:hAnsi="Times New Roman" w:cs="Times New Roman"/>
          <w:sz w:val="28"/>
          <w:szCs w:val="28"/>
        </w:rPr>
        <w:t xml:space="preserve">  </w:t>
      </w:r>
      <w:r w:rsidR="001239E6" w:rsidRPr="009D6D17">
        <w:rPr>
          <w:rFonts w:ascii="Times New Roman" w:hAnsi="Times New Roman" w:cs="Times New Roman"/>
          <w:b/>
          <w:sz w:val="28"/>
          <w:szCs w:val="28"/>
        </w:rPr>
        <w:t>группы</w:t>
      </w:r>
      <w:r w:rsidR="001239E6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</w:t>
      </w:r>
      <w:r w:rsidRPr="009D6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B42">
        <w:rPr>
          <w:rFonts w:ascii="Times New Roman" w:hAnsi="Times New Roman" w:cs="Times New Roman"/>
          <w:sz w:val="28"/>
          <w:szCs w:val="28"/>
        </w:rPr>
        <w:t>– 72</w:t>
      </w:r>
      <w:r w:rsidRPr="00DF74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1A58">
        <w:rPr>
          <w:rFonts w:ascii="Times New Roman" w:hAnsi="Times New Roman" w:cs="Times New Roman"/>
          <w:sz w:val="28"/>
          <w:szCs w:val="28"/>
        </w:rPr>
        <w:t>а</w:t>
      </w:r>
    </w:p>
    <w:p w:rsidR="00373A5D" w:rsidRDefault="00593821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Средние группы – </w:t>
      </w:r>
      <w:r w:rsidR="001239E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A58">
        <w:rPr>
          <w:rFonts w:ascii="Times New Roman" w:hAnsi="Times New Roman" w:cs="Times New Roman"/>
          <w:sz w:val="28"/>
          <w:szCs w:val="28"/>
        </w:rPr>
        <w:t xml:space="preserve">  </w:t>
      </w:r>
      <w:r w:rsidR="00373A5D" w:rsidRPr="00DF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5D" w:rsidRDefault="00B55216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старшие  группы – 30</w:t>
      </w:r>
    </w:p>
    <w:p w:rsidR="00373A5D" w:rsidRDefault="00373A5D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подготовительные группы </w:t>
      </w:r>
      <w:r w:rsidR="005C39CF">
        <w:rPr>
          <w:rFonts w:ascii="Times New Roman" w:hAnsi="Times New Roman" w:cs="Times New Roman"/>
          <w:sz w:val="28"/>
          <w:szCs w:val="28"/>
        </w:rPr>
        <w:t>–</w:t>
      </w:r>
      <w:r w:rsidR="00B85B42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5C39CF" w:rsidRDefault="005C39CF" w:rsidP="00373A5D">
      <w:pPr>
        <w:pStyle w:val="P20"/>
        <w:tabs>
          <w:tab w:val="left" w:pos="762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5C39CF" w:rsidRPr="002B76BB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b/>
          <w:color w:val="0066FF"/>
          <w:szCs w:val="28"/>
        </w:rPr>
      </w:pPr>
      <w:r w:rsidRPr="002B76BB">
        <w:rPr>
          <w:rStyle w:val="T3"/>
          <w:rFonts w:ascii="Times New Roman" w:hAnsi="Times New Roman" w:cs="Times New Roman"/>
          <w:b/>
          <w:color w:val="0066FF"/>
          <w:szCs w:val="28"/>
        </w:rPr>
        <w:t>Социологическое исследование семьи</w:t>
      </w:r>
    </w:p>
    <w:p w:rsidR="005C39CF" w:rsidRDefault="005C39CF" w:rsidP="005C39CF">
      <w:pPr>
        <w:pStyle w:val="P20"/>
        <w:tabs>
          <w:tab w:val="left" w:pos="4245"/>
        </w:tabs>
        <w:jc w:val="center"/>
        <w:rPr>
          <w:rStyle w:val="T3"/>
          <w:rFonts w:ascii="Times New Roman" w:hAnsi="Times New Roman" w:cs="Times New Roman"/>
          <w:szCs w:val="28"/>
        </w:rPr>
      </w:pPr>
    </w:p>
    <w:tbl>
      <w:tblPr>
        <w:tblW w:w="108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76"/>
        <w:gridCol w:w="576"/>
        <w:gridCol w:w="483"/>
        <w:gridCol w:w="484"/>
        <w:gridCol w:w="571"/>
        <w:gridCol w:w="571"/>
        <w:gridCol w:w="576"/>
        <w:gridCol w:w="576"/>
        <w:gridCol w:w="696"/>
        <w:gridCol w:w="613"/>
        <w:gridCol w:w="696"/>
        <w:gridCol w:w="707"/>
        <w:gridCol w:w="482"/>
        <w:gridCol w:w="509"/>
        <w:gridCol w:w="523"/>
        <w:gridCol w:w="636"/>
        <w:gridCol w:w="516"/>
        <w:gridCol w:w="482"/>
      </w:tblGrid>
      <w:tr w:rsidR="005C39CF" w:rsidRPr="00B003C6" w:rsidTr="00292CB3">
        <w:trPr>
          <w:trHeight w:val="267"/>
          <w:jc w:val="center"/>
        </w:trPr>
        <w:tc>
          <w:tcPr>
            <w:tcW w:w="57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Общее кол-во родителей</w:t>
            </w:r>
          </w:p>
        </w:tc>
        <w:tc>
          <w:tcPr>
            <w:tcW w:w="1152" w:type="dxa"/>
            <w:gridSpan w:val="2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3261" w:type="dxa"/>
            <w:gridSpan w:val="6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Образовательный статус</w:t>
            </w:r>
          </w:p>
        </w:tc>
        <w:tc>
          <w:tcPr>
            <w:tcW w:w="696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Всего семей</w:t>
            </w:r>
          </w:p>
        </w:tc>
        <w:tc>
          <w:tcPr>
            <w:tcW w:w="2016" w:type="dxa"/>
            <w:gridSpan w:val="3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Из них</w:t>
            </w:r>
          </w:p>
        </w:tc>
        <w:tc>
          <w:tcPr>
            <w:tcW w:w="388" w:type="dxa"/>
            <w:vMerge w:val="restart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Неблагополучные</w:t>
            </w:r>
          </w:p>
        </w:tc>
        <w:tc>
          <w:tcPr>
            <w:tcW w:w="2760" w:type="dxa"/>
            <w:gridSpan w:val="5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Количество детей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 xml:space="preserve"> в семье</w:t>
            </w:r>
          </w:p>
        </w:tc>
      </w:tr>
      <w:tr w:rsidR="00275730" w:rsidRPr="00B003C6" w:rsidTr="00292CB3">
        <w:trPr>
          <w:cantSplit/>
          <w:trHeight w:val="1134"/>
          <w:jc w:val="center"/>
        </w:trPr>
        <w:tc>
          <w:tcPr>
            <w:tcW w:w="57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67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среднее</w:t>
            </w:r>
          </w:p>
        </w:tc>
        <w:tc>
          <w:tcPr>
            <w:tcW w:w="1142" w:type="dxa"/>
            <w:gridSpan w:val="2"/>
          </w:tcPr>
          <w:p w:rsidR="005C39CF" w:rsidRPr="00B003C6" w:rsidRDefault="00275730" w:rsidP="00275730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средне-специаль ное</w:t>
            </w:r>
          </w:p>
        </w:tc>
        <w:tc>
          <w:tcPr>
            <w:tcW w:w="1152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высшее</w:t>
            </w:r>
          </w:p>
        </w:tc>
        <w:tc>
          <w:tcPr>
            <w:tcW w:w="6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 w:val="restart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не пол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1403" w:type="dxa"/>
            <w:gridSpan w:val="2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полные</w:t>
            </w:r>
          </w:p>
        </w:tc>
        <w:tc>
          <w:tcPr>
            <w:tcW w:w="38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60" w:type="dxa"/>
            <w:gridSpan w:val="5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</w:tr>
      <w:tr w:rsidR="00A2713F" w:rsidRPr="00B003C6" w:rsidTr="00292CB3">
        <w:trPr>
          <w:cantSplit/>
          <w:trHeight w:val="1189"/>
          <w:jc w:val="center"/>
        </w:trPr>
        <w:tc>
          <w:tcPr>
            <w:tcW w:w="57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57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483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484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571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571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57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Мамы</w:t>
            </w:r>
          </w:p>
        </w:tc>
        <w:tc>
          <w:tcPr>
            <w:tcW w:w="576" w:type="dxa"/>
            <w:textDirection w:val="btLr"/>
          </w:tcPr>
          <w:p w:rsidR="005C39CF" w:rsidRPr="00B003C6" w:rsidRDefault="00E213B7" w:rsidP="00E213B7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Папы</w:t>
            </w:r>
          </w:p>
        </w:tc>
        <w:tc>
          <w:tcPr>
            <w:tcW w:w="696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3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прос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тые</w:t>
            </w:r>
          </w:p>
        </w:tc>
        <w:tc>
          <w:tcPr>
            <w:tcW w:w="707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слож</w:t>
            </w:r>
          </w:p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ные</w:t>
            </w:r>
          </w:p>
        </w:tc>
        <w:tc>
          <w:tcPr>
            <w:tcW w:w="388" w:type="dxa"/>
            <w:vMerge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0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16" w:type="dxa"/>
          </w:tcPr>
          <w:p w:rsidR="005C39CF" w:rsidRPr="00B003C6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82" w:type="dxa"/>
            <w:textDirection w:val="btLr"/>
          </w:tcPr>
          <w:p w:rsidR="005C39CF" w:rsidRPr="00B003C6" w:rsidRDefault="005C39CF" w:rsidP="00AC1C3B">
            <w:pPr>
              <w:pStyle w:val="P20"/>
              <w:ind w:left="113" w:right="113"/>
              <w:jc w:val="both"/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</w:pPr>
            <w:r w:rsidRPr="00B003C6">
              <w:rPr>
                <w:rStyle w:val="T3"/>
                <w:rFonts w:ascii="Times New Roman" w:hAnsi="Times New Roman" w:cs="Times New Roman"/>
                <w:b/>
                <w:sz w:val="22"/>
                <w:szCs w:val="22"/>
              </w:rPr>
              <w:t>и более</w:t>
            </w:r>
          </w:p>
        </w:tc>
      </w:tr>
      <w:tr w:rsidR="00A2713F" w:rsidRPr="00B003C6" w:rsidTr="00292CB3">
        <w:trPr>
          <w:trHeight w:val="549"/>
          <w:jc w:val="center"/>
        </w:trPr>
        <w:tc>
          <w:tcPr>
            <w:tcW w:w="57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:rsidR="005C39CF" w:rsidRPr="006D76D7" w:rsidRDefault="00C51701" w:rsidP="009C2E4C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9C2E4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6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  <w:r w:rsidR="00A2713F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5C39CF" w:rsidRPr="006D76D7" w:rsidRDefault="00F11BB2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179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3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149</w:t>
            </w:r>
            <w:r w:rsidR="005C39CF"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7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9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13F" w:rsidRPr="00B003C6" w:rsidTr="00292CB3">
        <w:trPr>
          <w:trHeight w:val="565"/>
          <w:jc w:val="center"/>
        </w:trPr>
        <w:tc>
          <w:tcPr>
            <w:tcW w:w="57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  <w:r w:rsidR="00F11BB2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  <w:r w:rsidR="00A2713F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A2713F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8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5C39CF" w:rsidRPr="006D76D7" w:rsidRDefault="000C7F08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5C39CF" w:rsidRPr="006D76D7" w:rsidRDefault="000A3AA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:rsidR="005C39CF" w:rsidRPr="006D76D7" w:rsidRDefault="00C51701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5C39CF" w:rsidRPr="006D76D7" w:rsidRDefault="009C2E4C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1</w:t>
            </w:r>
            <w:r w:rsidR="000A3AAC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7</w:t>
            </w:r>
            <w:r w:rsidR="00A2713F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16" w:type="dxa"/>
          </w:tcPr>
          <w:p w:rsidR="005C39CF" w:rsidRPr="006D76D7" w:rsidRDefault="00A2713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2" w:type="dxa"/>
          </w:tcPr>
          <w:p w:rsidR="005C39CF" w:rsidRPr="006D76D7" w:rsidRDefault="005C39CF" w:rsidP="00AC1C3B">
            <w:pPr>
              <w:pStyle w:val="P20"/>
              <w:jc w:val="both"/>
              <w:rPr>
                <w:rStyle w:val="T3"/>
                <w:rFonts w:ascii="Times New Roman" w:hAnsi="Times New Roman" w:cs="Times New Roman"/>
                <w:sz w:val="24"/>
                <w:szCs w:val="24"/>
              </w:rPr>
            </w:pPr>
            <w:r w:rsidRPr="006D76D7">
              <w:rPr>
                <w:rStyle w:val="T3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C39CF" w:rsidRPr="005C39CF" w:rsidRDefault="005C39CF" w:rsidP="005C39CF">
      <w:pPr>
        <w:pStyle w:val="P20"/>
        <w:tabs>
          <w:tab w:val="left" w:pos="4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7" w:rsidRDefault="00A4404F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</w:t>
      </w:r>
      <w:r w:rsidR="0088739D">
        <w:rPr>
          <w:rStyle w:val="T3"/>
          <w:rFonts w:ascii="Times New Roman" w:hAnsi="Times New Roman" w:cs="Times New Roman"/>
          <w:szCs w:val="28"/>
        </w:rPr>
        <w:t>Социологическ</w:t>
      </w:r>
      <w:r w:rsidR="005C39CF">
        <w:rPr>
          <w:rStyle w:val="T3"/>
          <w:rFonts w:ascii="Times New Roman" w:hAnsi="Times New Roman" w:cs="Times New Roman"/>
          <w:szCs w:val="28"/>
        </w:rPr>
        <w:t xml:space="preserve">ое исследование семьи показало:                                                                      - </w:t>
      </w:r>
      <w:r w:rsidR="000A3AAC">
        <w:rPr>
          <w:rStyle w:val="T3"/>
          <w:rFonts w:ascii="Times New Roman" w:hAnsi="Times New Roman" w:cs="Times New Roman"/>
          <w:szCs w:val="28"/>
        </w:rPr>
        <w:t>94</w:t>
      </w:r>
      <w:r w:rsidR="00A2713F"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>%  родителей имеют  средне - специальное  и высшее образование, что  позволяло легко  подключать  их к учебно-воспитательному  процессу.</w:t>
      </w:r>
      <w:r w:rsidR="005C39CF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213B7" w:rsidRDefault="00E213B7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E213B7" w:rsidRDefault="00454439" w:rsidP="00DD4E7F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 xml:space="preserve"> </w:t>
      </w:r>
      <w:r w:rsidR="005C39CF">
        <w:rPr>
          <w:rStyle w:val="T3"/>
          <w:rFonts w:ascii="Times New Roman" w:hAnsi="Times New Roman" w:cs="Times New Roman"/>
          <w:szCs w:val="28"/>
        </w:rPr>
        <w:t xml:space="preserve">- </w:t>
      </w:r>
      <w:r w:rsidR="000A3AAC">
        <w:rPr>
          <w:rStyle w:val="T3"/>
          <w:rFonts w:ascii="Times New Roman" w:hAnsi="Times New Roman" w:cs="Times New Roman"/>
          <w:szCs w:val="28"/>
        </w:rPr>
        <w:t xml:space="preserve">Из 179 семей – 22 </w:t>
      </w:r>
      <w:r w:rsidR="00F11BB2">
        <w:rPr>
          <w:rStyle w:val="T3"/>
          <w:rFonts w:ascii="Times New Roman" w:hAnsi="Times New Roman" w:cs="Times New Roman"/>
          <w:szCs w:val="28"/>
        </w:rPr>
        <w:t xml:space="preserve"> являются </w:t>
      </w:r>
      <w:r w:rsidR="00A2713F">
        <w:rPr>
          <w:rStyle w:val="T3"/>
          <w:rFonts w:ascii="Times New Roman" w:hAnsi="Times New Roman" w:cs="Times New Roman"/>
          <w:szCs w:val="28"/>
        </w:rPr>
        <w:t>неполными</w:t>
      </w:r>
      <w:r w:rsidR="000A3AAC">
        <w:rPr>
          <w:rStyle w:val="T3"/>
          <w:rFonts w:ascii="Times New Roman" w:hAnsi="Times New Roman" w:cs="Times New Roman"/>
          <w:szCs w:val="28"/>
        </w:rPr>
        <w:t xml:space="preserve"> (12%), 149 семьи  (83</w:t>
      </w:r>
      <w:r w:rsidR="0088739D">
        <w:rPr>
          <w:rStyle w:val="T3"/>
          <w:rFonts w:ascii="Times New Roman" w:hAnsi="Times New Roman" w:cs="Times New Roman"/>
          <w:szCs w:val="28"/>
        </w:rPr>
        <w:t>%) –я</w:t>
      </w:r>
      <w:r w:rsidR="000A3AAC">
        <w:rPr>
          <w:rStyle w:val="T3"/>
          <w:rFonts w:ascii="Times New Roman" w:hAnsi="Times New Roman" w:cs="Times New Roman"/>
          <w:szCs w:val="28"/>
        </w:rPr>
        <w:t>вляются полными и простыми, а 8</w:t>
      </w:r>
      <w:r w:rsidR="00A2713F">
        <w:rPr>
          <w:rStyle w:val="T3"/>
          <w:rFonts w:ascii="Times New Roman" w:hAnsi="Times New Roman" w:cs="Times New Roman"/>
          <w:szCs w:val="28"/>
        </w:rPr>
        <w:t xml:space="preserve"> семей (5</w:t>
      </w:r>
      <w:r w:rsidR="0088739D">
        <w:rPr>
          <w:rStyle w:val="T3"/>
          <w:rFonts w:ascii="Times New Roman" w:hAnsi="Times New Roman" w:cs="Times New Roman"/>
          <w:szCs w:val="28"/>
        </w:rPr>
        <w:t>%) – полными</w:t>
      </w:r>
      <w:r w:rsidR="000A3AAC"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>-</w:t>
      </w:r>
      <w:r w:rsidR="000A3AAC"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 xml:space="preserve">сложными. 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Неблагополучных семей - нет</w:t>
      </w:r>
      <w:r w:rsidR="0088739D">
        <w:rPr>
          <w:rStyle w:val="T3"/>
          <w:rFonts w:ascii="Times New Roman" w:hAnsi="Times New Roman" w:cs="Times New Roman"/>
          <w:szCs w:val="28"/>
        </w:rPr>
        <w:t xml:space="preserve">.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88739D" w:rsidRDefault="00454439" w:rsidP="00DD4E7F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="00E213B7">
        <w:rPr>
          <w:rStyle w:val="T3"/>
          <w:rFonts w:ascii="Times New Roman" w:hAnsi="Times New Roman" w:cs="Times New Roman"/>
          <w:szCs w:val="28"/>
        </w:rPr>
        <w:t xml:space="preserve">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 - </w:t>
      </w:r>
      <w:r w:rsidR="000A3AAC">
        <w:rPr>
          <w:rStyle w:val="T3"/>
          <w:rFonts w:ascii="Times New Roman" w:hAnsi="Times New Roman" w:cs="Times New Roman"/>
          <w:szCs w:val="28"/>
        </w:rPr>
        <w:t xml:space="preserve">27 </w:t>
      </w:r>
      <w:r w:rsidR="0088739D">
        <w:rPr>
          <w:rStyle w:val="T3"/>
          <w:rFonts w:ascii="Times New Roman" w:hAnsi="Times New Roman" w:cs="Times New Roman"/>
          <w:szCs w:val="28"/>
        </w:rPr>
        <w:t>% семей имеют одного ребенка</w:t>
      </w:r>
      <w:r w:rsidR="00A2713F">
        <w:rPr>
          <w:rStyle w:val="T3"/>
          <w:rFonts w:ascii="Times New Roman" w:hAnsi="Times New Roman" w:cs="Times New Roman"/>
          <w:szCs w:val="28"/>
        </w:rPr>
        <w:t xml:space="preserve"> (малый </w:t>
      </w:r>
      <w:r w:rsidR="000A3AAC">
        <w:rPr>
          <w:rStyle w:val="T3"/>
          <w:rFonts w:ascii="Times New Roman" w:hAnsi="Times New Roman" w:cs="Times New Roman"/>
          <w:szCs w:val="28"/>
        </w:rPr>
        <w:t>воспитательный опыт), 55</w:t>
      </w:r>
      <w:r w:rsidR="00A2713F">
        <w:rPr>
          <w:rStyle w:val="T3"/>
          <w:rFonts w:ascii="Times New Roman" w:hAnsi="Times New Roman" w:cs="Times New Roman"/>
          <w:szCs w:val="28"/>
        </w:rPr>
        <w:t xml:space="preserve"> </w:t>
      </w:r>
      <w:r w:rsidR="0084194D">
        <w:rPr>
          <w:rStyle w:val="T3"/>
          <w:rFonts w:ascii="Times New Roman" w:hAnsi="Times New Roman" w:cs="Times New Roman"/>
          <w:szCs w:val="28"/>
        </w:rPr>
        <w:t>% семей</w:t>
      </w:r>
      <w:r w:rsidR="000C7F08">
        <w:rPr>
          <w:rStyle w:val="T3"/>
          <w:rFonts w:ascii="Times New Roman" w:hAnsi="Times New Roman" w:cs="Times New Roman"/>
          <w:szCs w:val="28"/>
        </w:rPr>
        <w:t xml:space="preserve"> – двух детей,</w:t>
      </w:r>
      <w:r w:rsidR="000A3AAC">
        <w:rPr>
          <w:rStyle w:val="T3"/>
          <w:rFonts w:ascii="Times New Roman" w:hAnsi="Times New Roman" w:cs="Times New Roman"/>
          <w:szCs w:val="28"/>
        </w:rPr>
        <w:t xml:space="preserve"> 31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</w:t>
      </w:r>
      <w:r w:rsidR="0088739D">
        <w:rPr>
          <w:rStyle w:val="T3"/>
          <w:rFonts w:ascii="Times New Roman" w:hAnsi="Times New Roman" w:cs="Times New Roman"/>
          <w:szCs w:val="28"/>
        </w:rPr>
        <w:t>с</w:t>
      </w:r>
      <w:r w:rsidR="000A3AAC">
        <w:rPr>
          <w:rStyle w:val="T3"/>
          <w:rFonts w:ascii="Times New Roman" w:hAnsi="Times New Roman" w:cs="Times New Roman"/>
          <w:szCs w:val="28"/>
        </w:rPr>
        <w:t>емья (17,5</w:t>
      </w:r>
      <w:r w:rsidR="0084194D">
        <w:rPr>
          <w:rStyle w:val="T3"/>
          <w:rFonts w:ascii="Times New Roman" w:hAnsi="Times New Roman" w:cs="Times New Roman"/>
          <w:szCs w:val="28"/>
        </w:rPr>
        <w:t xml:space="preserve">%) воспитывают трех детей, </w:t>
      </w:r>
      <w:r w:rsidR="00A2713F">
        <w:rPr>
          <w:rStyle w:val="T3"/>
          <w:rFonts w:ascii="Times New Roman" w:hAnsi="Times New Roman" w:cs="Times New Roman"/>
          <w:szCs w:val="28"/>
        </w:rPr>
        <w:t>1 семья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</w:t>
      </w:r>
      <w:r w:rsidR="00A2713F">
        <w:rPr>
          <w:rStyle w:val="T3"/>
          <w:rFonts w:ascii="Times New Roman" w:hAnsi="Times New Roman" w:cs="Times New Roman"/>
          <w:szCs w:val="28"/>
        </w:rPr>
        <w:t>(0,5</w:t>
      </w:r>
      <w:r w:rsidR="000A3AAC">
        <w:rPr>
          <w:rStyle w:val="T3"/>
          <w:rFonts w:ascii="Times New Roman" w:hAnsi="Times New Roman" w:cs="Times New Roman"/>
          <w:szCs w:val="28"/>
        </w:rPr>
        <w:t>%) воспитывают четырех детей; 4</w:t>
      </w:r>
      <w:r w:rsidR="000C7F08">
        <w:rPr>
          <w:rStyle w:val="T3"/>
          <w:rFonts w:ascii="Times New Roman" w:hAnsi="Times New Roman" w:cs="Times New Roman"/>
          <w:szCs w:val="28"/>
        </w:rPr>
        <w:t>*-</w:t>
      </w:r>
      <w:r w:rsidR="00BF323E">
        <w:rPr>
          <w:rStyle w:val="T3"/>
          <w:rFonts w:ascii="Times New Roman" w:hAnsi="Times New Roman" w:cs="Times New Roman"/>
          <w:szCs w:val="28"/>
        </w:rPr>
        <w:t xml:space="preserve"> семьи воспитыва</w:t>
      </w:r>
      <w:r w:rsidR="00F11BB2">
        <w:rPr>
          <w:rStyle w:val="T3"/>
          <w:rFonts w:ascii="Times New Roman" w:hAnsi="Times New Roman" w:cs="Times New Roman"/>
          <w:szCs w:val="28"/>
        </w:rPr>
        <w:t>ют двойню.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</w:t>
      </w:r>
    </w:p>
    <w:p w:rsidR="0088739D" w:rsidRPr="004D0BB5" w:rsidRDefault="0088739D" w:rsidP="0088739D">
      <w:pPr>
        <w:pStyle w:val="P20"/>
        <w:jc w:val="both"/>
        <w:rPr>
          <w:rStyle w:val="T3"/>
          <w:rFonts w:ascii="Times New Roman" w:hAnsi="Times New Roman" w:cs="Times New Roman"/>
          <w:sz w:val="22"/>
          <w:szCs w:val="22"/>
        </w:rPr>
      </w:pPr>
    </w:p>
    <w:p w:rsidR="00A4404F" w:rsidRDefault="00185D20" w:rsidP="0088739D">
      <w:pPr>
        <w:rPr>
          <w:rFonts w:ascii="Times New Roman" w:hAnsi="Times New Roman" w:cs="Times New Roman"/>
          <w:sz w:val="28"/>
          <w:szCs w:val="28"/>
        </w:rPr>
      </w:pPr>
      <w:r w:rsidRPr="00A4404F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Контингент воспитанников социально благополучный, преобладают дети из полных семей</w:t>
      </w:r>
      <w:r w:rsidR="00A4404F">
        <w:rPr>
          <w:rFonts w:ascii="Times New Roman" w:hAnsi="Times New Roman" w:cs="Times New Roman"/>
          <w:sz w:val="28"/>
          <w:szCs w:val="28"/>
        </w:rPr>
        <w:t>, большинство родителей имеют высшее образование.</w:t>
      </w:r>
    </w:p>
    <w:p w:rsidR="00354967" w:rsidRPr="000A3AAC" w:rsidRDefault="00A4404F" w:rsidP="00EF6FF0">
      <w:pPr>
        <w:tabs>
          <w:tab w:val="left" w:pos="1620"/>
        </w:tabs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0A3AA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 xml:space="preserve">3. Структура управления </w:t>
      </w:r>
      <w:r w:rsidR="00EF6FF0" w:rsidRPr="000A3AA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МБДОУ </w:t>
      </w:r>
      <w:r w:rsidR="00B73DFB" w:rsidRPr="000A3AA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«Детский сад комбинированного вида №41» города Невинномысска</w:t>
      </w:r>
    </w:p>
    <w:p w:rsidR="00124641" w:rsidRDefault="00C352BB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51.05pt;margin-top:8.65pt;width:156pt;height:88.5pt;z-index:251667456">
            <v:textbox style="mso-next-textbox:#_x0000_s1039">
              <w:txbxContent>
                <w:p w:rsidR="00865A3E" w:rsidRDefault="00865A3E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3E" w:rsidRPr="000A3AAC" w:rsidRDefault="00865A3E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Администрация</w:t>
                  </w:r>
                </w:p>
                <w:p w:rsidR="00865A3E" w:rsidRPr="000A3AAC" w:rsidRDefault="00865A3E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г. Невинномысска</w:t>
                  </w:r>
                </w:p>
              </w:txbxContent>
            </v:textbox>
          </v:shape>
        </w:pict>
      </w:r>
    </w:p>
    <w:p w:rsidR="00702DE8" w:rsidRDefault="00702DE8" w:rsidP="00A4404F">
      <w:pPr>
        <w:tabs>
          <w:tab w:val="left" w:pos="1620"/>
        </w:tabs>
        <w:rPr>
          <w:rFonts w:ascii="Times New Roman" w:hAnsi="Times New Roman" w:cs="Times New Roman"/>
          <w:b/>
          <w:sz w:val="32"/>
          <w:szCs w:val="32"/>
        </w:rPr>
      </w:pPr>
    </w:p>
    <w:p w:rsidR="00354967" w:rsidRDefault="00354967" w:rsidP="006F00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24641" w:rsidRPr="00354967" w:rsidRDefault="00C352BB" w:rsidP="006F00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4.55pt;margin-top:3.65pt;width:112.5pt;height:51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97.05pt;margin-top:3.65pt;width:88.5pt;height:51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205.05pt;margin-top:13.4pt;width:0;height:0;z-index:251669504" o:connectortype="straight">
            <v:stroke endarrow="block"/>
          </v:shape>
        </w:pict>
      </w:r>
    </w:p>
    <w:p w:rsidR="00833B88" w:rsidRDefault="00C352BB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4" style="position:absolute;margin-left:298.05pt;margin-top:24.25pt;width:160.5pt;height:89.25pt;z-index:251672576">
            <v:textbox style="mso-next-textbox:#_x0000_s1044">
              <w:txbxContent>
                <w:p w:rsidR="00865A3E" w:rsidRDefault="00865A3E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3E" w:rsidRPr="000A3AAC" w:rsidRDefault="00865A3E" w:rsidP="00833B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Управление Образования   администрации города Невинномысска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202" style="position:absolute;margin-left:6.3pt;margin-top:24.25pt;width:155.25pt;height:89.25pt;z-index:251671552">
            <v:textbox style="mso-next-textbox:#_x0000_s1043">
              <w:txbxContent>
                <w:p w:rsidR="00865A3E" w:rsidRPr="000A3AAC" w:rsidRDefault="00865A3E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КУМИ</w:t>
                  </w:r>
                </w:p>
                <w:p w:rsidR="00865A3E" w:rsidRPr="000A3AAC" w:rsidRDefault="00865A3E" w:rsidP="00833B88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Комитет по управлению Муниципальным Имуществом</w:t>
                  </w:r>
                </w:p>
                <w:p w:rsidR="00865A3E" w:rsidRDefault="00865A3E" w:rsidP="00833B88">
                  <w:pPr>
                    <w:spacing w:after="0" w:line="120" w:lineRule="auto"/>
                    <w:jc w:val="center"/>
                  </w:pPr>
                </w:p>
              </w:txbxContent>
            </v:textbox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833B88" w:rsidRDefault="00C352BB" w:rsidP="00354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5" type="#_x0000_t32" style="position:absolute;margin-left:261.3pt;margin-top:20.05pt;width:105.75pt;height:77.5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6" type="#_x0000_t32" style="position:absolute;margin-left:93.3pt;margin-top:23.8pt;width:103.5pt;height:73.8pt;z-index:251674624" o:connectortype="straight">
            <v:stroke endarrow="block"/>
          </v:shape>
        </w:pict>
      </w:r>
    </w:p>
    <w:p w:rsidR="00833B88" w:rsidRDefault="00833B88" w:rsidP="00354967">
      <w:pPr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rPr>
          <w:rFonts w:ascii="Times New Roman" w:hAnsi="Times New Roman" w:cs="Times New Roman"/>
          <w:sz w:val="32"/>
          <w:szCs w:val="32"/>
        </w:rPr>
      </w:pPr>
    </w:p>
    <w:p w:rsidR="00354967" w:rsidRDefault="00C352BB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367.05pt;margin-top:4.1pt;width:130.5pt;height:77.55pt;z-index:251661312">
            <v:textbox style="mso-next-textbox:#_x0000_s1031">
              <w:txbxContent>
                <w:p w:rsidR="00865A3E" w:rsidRDefault="00865A3E" w:rsidP="00875C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3E" w:rsidRPr="00C42199" w:rsidRDefault="00865A3E" w:rsidP="00875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C4219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Общее собрание коллектива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-22.2pt;margin-top:4.1pt;width:124.5pt;height:81.45pt;z-index:251659264">
            <v:textbox style="mso-next-textbox:#_x0000_s1029">
              <w:txbxContent>
                <w:p w:rsidR="00865A3E" w:rsidRDefault="00865A3E" w:rsidP="00875C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65A3E" w:rsidRPr="00C42199" w:rsidRDefault="00865A3E" w:rsidP="00BF32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C4219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Педагогический совет</w:t>
                  </w:r>
                </w:p>
                <w:p w:rsidR="00865A3E" w:rsidRPr="00C42199" w:rsidRDefault="00865A3E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C4219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МБДОУ №41</w:t>
                  </w:r>
                </w:p>
                <w:p w:rsidR="00865A3E" w:rsidRPr="00B73DFB" w:rsidRDefault="00865A3E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142.8pt;margin-top:4.1pt;width:201pt;height:81.45pt;flip:y;z-index:251660288">
            <v:textbox style="mso-next-textbox:#_x0000_s1030">
              <w:txbxContent>
                <w:p w:rsidR="00865A3E" w:rsidRDefault="00865A3E" w:rsidP="00B73D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3E" w:rsidRPr="000A3AAC" w:rsidRDefault="00865A3E" w:rsidP="00875C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0A3AAC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МБДОУ №41 г. Невинномысска</w:t>
                  </w:r>
                </w:p>
              </w:txbxContent>
            </v:textbox>
          </v:rect>
        </w:pict>
      </w:r>
      <w:r w:rsidR="00B73DFB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54967" w:rsidRDefault="00C352BB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343.8pt;margin-top:12.25pt;width:23.25pt;height:0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5" type="#_x0000_t32" style="position:absolute;left:0;text-align:left;margin-left:102.3pt;margin-top:12.25pt;width:40.5pt;height:0;z-index:251664384" o:connectortype="straight">
            <v:stroke endarrow="block"/>
          </v:shape>
        </w:pict>
      </w:r>
    </w:p>
    <w:p w:rsidR="00354967" w:rsidRDefault="00C352BB" w:rsidP="00B73D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243.3pt;margin-top:23.25pt;width:.75pt;height:91.9pt;flip:y;z-index:251666432" o:connectortype="straight">
            <v:stroke endarrow="block"/>
          </v:shape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02DE8" w:rsidRDefault="00702DE8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C352BB" w:rsidP="003549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151.05pt;margin-top:21.65pt;width:196.5pt;height:76.7pt;z-index:251662336">
            <v:textbox style="mso-next-textbox:#_x0000_s1032">
              <w:txbxContent>
                <w:p w:rsidR="00865A3E" w:rsidRDefault="00865A3E" w:rsidP="00702DE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65A3E" w:rsidRPr="00C42199" w:rsidRDefault="00865A3E" w:rsidP="00702DE8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C42199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Родительский совет</w:t>
                  </w:r>
                </w:p>
              </w:txbxContent>
            </v:textbox>
          </v:rect>
        </w:pict>
      </w: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967" w:rsidRDefault="00354967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73DFB" w:rsidRDefault="00B73DFB" w:rsidP="0035496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6635C" w:rsidRPr="00C42199" w:rsidRDefault="00354967" w:rsidP="00A6635C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C42199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4. Материально-техническая база</w:t>
      </w:r>
      <w:r w:rsidR="00C42199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                                       </w:t>
      </w:r>
      <w:r w:rsidRPr="00C42199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(условия обучения и воспитания) в МБДОУ № 41.</w:t>
      </w:r>
    </w:p>
    <w:p w:rsidR="00D0313A" w:rsidRDefault="00D0313A" w:rsidP="00A663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3A" w:rsidRPr="00354967" w:rsidRDefault="00354967" w:rsidP="00A66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967">
        <w:rPr>
          <w:rFonts w:ascii="Times New Roman" w:hAnsi="Times New Roman" w:cs="Times New Roman"/>
          <w:sz w:val="28"/>
          <w:szCs w:val="28"/>
        </w:rPr>
        <w:t>Развивающая среда МБДОУ оборудована с учетом возрастных особенностей детей, все элементы развивающей среды взаимосвязаны.</w:t>
      </w:r>
    </w:p>
    <w:tbl>
      <w:tblPr>
        <w:tblStyle w:val="a4"/>
        <w:tblW w:w="0" w:type="auto"/>
        <w:tblLook w:val="04A0"/>
      </w:tblPr>
      <w:tblGrid>
        <w:gridCol w:w="3254"/>
        <w:gridCol w:w="6316"/>
      </w:tblGrid>
      <w:tr w:rsidR="00354967" w:rsidTr="00354967">
        <w:tc>
          <w:tcPr>
            <w:tcW w:w="3369" w:type="dxa"/>
          </w:tcPr>
          <w:p w:rsidR="00354967" w:rsidRPr="00C42199" w:rsidRDefault="00354967" w:rsidP="00A6635C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Помещение МБДОУ</w:t>
            </w:r>
          </w:p>
        </w:tc>
        <w:tc>
          <w:tcPr>
            <w:tcW w:w="6662" w:type="dxa"/>
          </w:tcPr>
          <w:p w:rsidR="00354967" w:rsidRPr="00C42199" w:rsidRDefault="00354967" w:rsidP="00E9062A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Развивающая предметная среда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заведующей</w:t>
            </w:r>
          </w:p>
        </w:tc>
        <w:tc>
          <w:tcPr>
            <w:tcW w:w="6662" w:type="dxa"/>
          </w:tcPr>
          <w:p w:rsidR="00354967" w:rsidRPr="00E42A12" w:rsidRDefault="00354967" w:rsidP="00E90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Создание приятного психолого-эмоционального климата для работников и родителей.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профессионального уровня педагогов.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Медицинский кабинет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Осмотр детей, консультации старшей медицинской сестры, врача-педиатра детской поликлиники.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помощи, профилактика, оздоровительная работа с детьми, консультативно-просветительская работа с родителями и работниками МБДОУ.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Методический кабинет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Теоретического и практического материала передового педагогического опыта, здоровьесберегающих и образовательных технологий.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Картотека имеющегося в МК практического материала для регламентированной деятельности с детьми.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Библиотека для педагогов и детей.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Проведение фронтальных, подгрупповых и индивидуальных консультаций, семинаров – практикумов, педагогических советов, тренингов и т.д. (традиционные и интерактивные формы работы с кадрами).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Выставки методических пособий и оборудования.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Мультимедийные средства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детьми и взрослыми, психогимнастика, индивидуальная работа.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 – волевой сферы ребенка, формирование положительных личностных качеств, развитие деятельности и поведения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Музыкальный зал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развлечения, занятия, </w:t>
            </w:r>
            <w:r w:rsidRPr="00E4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вне занятий: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музыкальных способностей детей, их эмоционально – волевой сферы.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lastRenderedPageBreak/>
              <w:t>Музыкальный кабинет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Выставки для педагогов, консультации (индивидуальные и наглядные) для педагогов и родителей: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консультативной, методической помощи по развитию музыкально – эстетических способностей детей.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Костюмерная: развитие воображения, творчества, эмоциональное развитие детей.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Спортивный зал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спортивные, подвижные  игры, досуги: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развлечения, простейший туризм, занятия, индивидуальная работа вне занятий: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детей, приобщение к здоровому образу жизни, развитие способности к восприятию и передаче движений.</w:t>
            </w:r>
          </w:p>
        </w:tc>
      </w:tr>
      <w:tr w:rsidR="00354967" w:rsidTr="00354967">
        <w:trPr>
          <w:trHeight w:val="118"/>
        </w:trPr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Хореографический зал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праздники, развлечения, занятия, индивидуальная работа вне занятий.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детей, приобщение к здоровому образу жизни, народному творчеству, развитие способностей к восприятию и передачи движений.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развивающих компьютерных игр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Развития у детей восприятия, внимания, памяти, мышления.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Изостудия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дошкольников в процессе создания образов, используя различные изобразительные материалы и техники.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занятия, индивидуальная работа вне занятий.</w:t>
            </w:r>
          </w:p>
          <w:p w:rsidR="00354967" w:rsidRPr="000B0D20" w:rsidRDefault="00354967" w:rsidP="00E42A1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работа кружка «</w:t>
            </w:r>
            <w:r w:rsidR="00E42A12">
              <w:rPr>
                <w:rFonts w:ascii="Times New Roman" w:hAnsi="Times New Roman" w:cs="Times New Roman"/>
                <w:sz w:val="28"/>
                <w:szCs w:val="28"/>
              </w:rPr>
              <w:t>Радость творчества</w:t>
            </w: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конструирования, художественного конструирования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с объемными деревянными строительными деталями простой геометрической формы: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у детей общих познавательных и творческих способностей, позволяющих успешно ориентироваться в условиях выполняемой деятельности.</w:t>
            </w:r>
          </w:p>
          <w:p w:rsidR="00354967" w:rsidRPr="000B0D20" w:rsidRDefault="00E42A12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по художественному </w:t>
            </w:r>
            <w:r w:rsidR="00354967" w:rsidRPr="00E42A12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конструированию</w:t>
            </w:r>
            <w:r w:rsidR="00354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развития речи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слуха.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звуковым анализом и синтезом.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lastRenderedPageBreak/>
              <w:t>Шахматный класс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Овладение основами шахматных игр, решение шахматных задач.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Кабинет логопеда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детьми, имеющими недоразвитие всех речевых компонентов: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словаря;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грамматического строя речи;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фонетико-фонематической системы языка;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работа над слоговой структурой слова;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коррекция произносительной стороны речи.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Групповые помещения</w:t>
            </w:r>
          </w:p>
        </w:tc>
        <w:tc>
          <w:tcPr>
            <w:tcW w:w="6662" w:type="dxa"/>
          </w:tcPr>
          <w:p w:rsidR="00354967" w:rsidRPr="000B0D20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Физкультурно-оздоровительная, развивающая и воспитательно-образовательная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Лестничные пролеты и коридоры МБДОУ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Работы детей и педагогов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Медицинский уголок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Стенд  «Питания детей»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Стенд ГО, пожарная безопасность</w:t>
            </w:r>
          </w:p>
          <w:p w:rsidR="00354967" w:rsidRPr="00E42A12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Педагогический калейдоскоп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Уголок для родителей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Спортивная площадка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развлечения.</w:t>
            </w:r>
          </w:p>
        </w:tc>
      </w:tr>
      <w:tr w:rsidR="00D0313A" w:rsidTr="00354967">
        <w:tc>
          <w:tcPr>
            <w:tcW w:w="3369" w:type="dxa"/>
          </w:tcPr>
          <w:p w:rsidR="00D0313A" w:rsidRPr="00C42199" w:rsidRDefault="00D0313A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Футбольное поле</w:t>
            </w:r>
          </w:p>
        </w:tc>
        <w:tc>
          <w:tcPr>
            <w:tcW w:w="6662" w:type="dxa"/>
          </w:tcPr>
          <w:p w:rsidR="00D0313A" w:rsidRPr="00E42A12" w:rsidRDefault="00D0313A" w:rsidP="00484E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занятия, тренировки</w:t>
            </w:r>
          </w:p>
          <w:p w:rsidR="00D0313A" w:rsidRDefault="00D0313A" w:rsidP="00484E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футболу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Плескательный бассейн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Укрепления здоровья детей, приобщение к здоровому образу жизни, создание эмоционально-благоприятной обстановки.</w:t>
            </w:r>
          </w:p>
        </w:tc>
      </w:tr>
      <w:tr w:rsidR="00D0313A" w:rsidTr="00354967">
        <w:tc>
          <w:tcPr>
            <w:tcW w:w="3369" w:type="dxa"/>
          </w:tcPr>
          <w:p w:rsidR="00D0313A" w:rsidRPr="00C42199" w:rsidRDefault="00D0313A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Метеоплощадка</w:t>
            </w:r>
          </w:p>
        </w:tc>
        <w:tc>
          <w:tcPr>
            <w:tcW w:w="6662" w:type="dxa"/>
          </w:tcPr>
          <w:p w:rsidR="00D0313A" w:rsidRPr="00E42A12" w:rsidRDefault="00D0313A" w:rsidP="00484E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Обучение детей элементарным  навыкам пользования приборами для определения состояния погоды</w:t>
            </w:r>
          </w:p>
        </w:tc>
      </w:tr>
      <w:tr w:rsidR="00354967" w:rsidTr="00354967">
        <w:tc>
          <w:tcPr>
            <w:tcW w:w="3369" w:type="dxa"/>
          </w:tcPr>
          <w:p w:rsidR="00354967" w:rsidRPr="00C42199" w:rsidRDefault="00354967" w:rsidP="00E9062A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C42199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Участки</w:t>
            </w:r>
          </w:p>
        </w:tc>
        <w:tc>
          <w:tcPr>
            <w:tcW w:w="6662" w:type="dxa"/>
          </w:tcPr>
          <w:p w:rsidR="00354967" w:rsidRPr="00E42A12" w:rsidRDefault="00354967" w:rsidP="00484E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Прогулки, игровая и трудовая деятельность, досуги, самостоятельная двигательная активность.</w:t>
            </w:r>
          </w:p>
          <w:p w:rsidR="00354967" w:rsidRPr="000B0D20" w:rsidRDefault="00354967" w:rsidP="00484E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познавательной, трудовой деятельности посредством сезонного оформления участков</w:t>
            </w:r>
            <w:r w:rsidR="00A6635C" w:rsidRPr="00E42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0313A" w:rsidRDefault="00D0313A" w:rsidP="00354967">
      <w:pPr>
        <w:rPr>
          <w:rFonts w:ascii="Times New Roman" w:hAnsi="Times New Roman" w:cs="Times New Roman"/>
          <w:b/>
          <w:sz w:val="32"/>
          <w:szCs w:val="32"/>
        </w:rPr>
      </w:pPr>
    </w:p>
    <w:p w:rsidR="00E42A12" w:rsidRDefault="00E42A12" w:rsidP="00354967">
      <w:pPr>
        <w:rPr>
          <w:rFonts w:ascii="Times New Roman" w:hAnsi="Times New Roman" w:cs="Times New Roman"/>
          <w:b/>
          <w:sz w:val="32"/>
          <w:szCs w:val="32"/>
        </w:rPr>
      </w:pPr>
    </w:p>
    <w:p w:rsidR="00E42A12" w:rsidRDefault="00E42A12" w:rsidP="00354967">
      <w:pPr>
        <w:rPr>
          <w:rFonts w:ascii="Times New Roman" w:hAnsi="Times New Roman" w:cs="Times New Roman"/>
          <w:b/>
          <w:sz w:val="32"/>
          <w:szCs w:val="32"/>
        </w:rPr>
      </w:pPr>
    </w:p>
    <w:p w:rsidR="00E42A12" w:rsidRDefault="00E42A12" w:rsidP="00354967">
      <w:pPr>
        <w:rPr>
          <w:rFonts w:ascii="Times New Roman" w:hAnsi="Times New Roman" w:cs="Times New Roman"/>
          <w:b/>
          <w:sz w:val="32"/>
          <w:szCs w:val="32"/>
        </w:rPr>
      </w:pPr>
    </w:p>
    <w:p w:rsidR="00B335E8" w:rsidRPr="00C42199" w:rsidRDefault="00B335E8" w:rsidP="00354967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C42199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5. Кадровое обеспечение.</w:t>
      </w:r>
    </w:p>
    <w:p w:rsidR="00B335E8" w:rsidRDefault="00B335E8" w:rsidP="00B335E8">
      <w:pPr>
        <w:pStyle w:val="P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Педагогический процесс в </w:t>
      </w:r>
      <w:r w:rsidR="00A91FEA">
        <w:rPr>
          <w:rFonts w:ascii="Times New Roman" w:hAnsi="Times New Roman" w:cs="Times New Roman"/>
          <w:szCs w:val="28"/>
        </w:rPr>
        <w:t xml:space="preserve"> </w:t>
      </w:r>
      <w:r w:rsidR="00055F48">
        <w:rPr>
          <w:rFonts w:ascii="Times New Roman" w:hAnsi="Times New Roman" w:cs="Times New Roman"/>
          <w:szCs w:val="28"/>
        </w:rPr>
        <w:t>МБДОУ обеспечивает 27</w:t>
      </w:r>
      <w:r w:rsidR="002D3CA3">
        <w:rPr>
          <w:rFonts w:ascii="Times New Roman" w:hAnsi="Times New Roman" w:cs="Times New Roman"/>
          <w:szCs w:val="28"/>
        </w:rPr>
        <w:t xml:space="preserve"> педагог</w:t>
      </w:r>
      <w:r w:rsidR="00EF4841">
        <w:rPr>
          <w:rFonts w:ascii="Times New Roman" w:hAnsi="Times New Roman" w:cs="Times New Roman"/>
          <w:szCs w:val="28"/>
        </w:rPr>
        <w:t>ов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B335E8" w:rsidRDefault="00B335E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В дошкольном учреждении сложился стабильный, творческий педагогический коллектив с хорошим уровнем профессиональной подготовки.</w:t>
      </w:r>
    </w:p>
    <w:p w:rsidR="00B335E8" w:rsidRDefault="00B335E8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Заведующая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E716D6" w:rsidRPr="00AC1C3B">
        <w:rPr>
          <w:rStyle w:val="T3"/>
          <w:rFonts w:ascii="Times New Roman" w:hAnsi="Times New Roman" w:cs="Times New Roman"/>
          <w:szCs w:val="28"/>
        </w:rPr>
        <w:t>Игнатова Надежда Леонидовна</w:t>
      </w:r>
    </w:p>
    <w:p w:rsidR="00846406" w:rsidRDefault="00AC1C3B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Заместитель заведующей              </w:t>
      </w:r>
      <w:r w:rsidR="00846406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846406">
        <w:rPr>
          <w:rStyle w:val="T3"/>
          <w:rFonts w:ascii="Times New Roman" w:hAnsi="Times New Roman" w:cs="Times New Roman"/>
          <w:szCs w:val="28"/>
        </w:rPr>
        <w:t>Симонова Елизавета Петровна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Музыкальный руководит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ель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 w:rsidR="00AC1C3B">
        <w:rPr>
          <w:rStyle w:val="T3"/>
          <w:rFonts w:ascii="Times New Roman" w:hAnsi="Times New Roman" w:cs="Times New Roman"/>
          <w:szCs w:val="28"/>
        </w:rPr>
        <w:t>Лунева Галина Анатольевна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д 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>Сержантова Надежда Ивановна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</w:t>
      </w:r>
      <w:r w:rsidR="00AC1C3B">
        <w:rPr>
          <w:rStyle w:val="T3"/>
          <w:rFonts w:ascii="Times New Roman" w:hAnsi="Times New Roman" w:cs="Times New Roman"/>
          <w:szCs w:val="28"/>
        </w:rPr>
        <w:t xml:space="preserve">гопед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</w:t>
      </w:r>
      <w:r w:rsidR="00AC1C3B">
        <w:rPr>
          <w:rStyle w:val="T3"/>
          <w:rFonts w:ascii="Times New Roman" w:hAnsi="Times New Roman" w:cs="Times New Roman"/>
          <w:szCs w:val="28"/>
        </w:rPr>
        <w:t>Асриян Диана Рантиковна</w:t>
      </w:r>
    </w:p>
    <w:p w:rsidR="00846406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Учитель-логопед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            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 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 w:rsidR="002D3CA3">
        <w:rPr>
          <w:rStyle w:val="T3"/>
          <w:rFonts w:ascii="Times New Roman" w:hAnsi="Times New Roman" w:cs="Times New Roman"/>
          <w:szCs w:val="28"/>
        </w:rPr>
        <w:t>Бродникова Надежда Анатолье</w:t>
      </w:r>
      <w:r w:rsidR="00AC1C3B">
        <w:rPr>
          <w:rStyle w:val="T3"/>
          <w:rFonts w:ascii="Times New Roman" w:hAnsi="Times New Roman" w:cs="Times New Roman"/>
          <w:szCs w:val="28"/>
        </w:rPr>
        <w:t>вна</w:t>
      </w:r>
    </w:p>
    <w:p w:rsidR="006704E2" w:rsidRDefault="006704E2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Учитель-логопед                                   Гнедаш Светлана Сергеевна</w:t>
      </w:r>
    </w:p>
    <w:p w:rsidR="00F95714" w:rsidRDefault="00846406" w:rsidP="003A6931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Воспитатель по физкультуре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      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   </w:t>
      </w:r>
      <w:r w:rsidR="00AC1C3B">
        <w:rPr>
          <w:rStyle w:val="T3"/>
          <w:rFonts w:ascii="Times New Roman" w:hAnsi="Times New Roman" w:cs="Times New Roman"/>
          <w:szCs w:val="28"/>
        </w:rPr>
        <w:t xml:space="preserve"> </w:t>
      </w:r>
      <w:r w:rsidR="003A6931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AC1C3B">
        <w:rPr>
          <w:rStyle w:val="T3"/>
          <w:rFonts w:ascii="Times New Roman" w:hAnsi="Times New Roman" w:cs="Times New Roman"/>
          <w:szCs w:val="28"/>
        </w:rPr>
        <w:t>раканчикова Людмила Викторовна</w:t>
      </w:r>
    </w:p>
    <w:p w:rsidR="004B2741" w:rsidRDefault="00055F4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19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воспитателей работающих на группах.</w:t>
      </w: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12339" w:rsidRDefault="00B123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Два педагога награждены Почетной грамотой министерства Образования РФ:           Игнатова Надежда Леонидовна, Сержантова  Надежда Ивановна.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Четыре педагога имеют награду «Почетный работник общего образования Р</w:t>
      </w:r>
      <w:r w:rsidR="00C42199">
        <w:rPr>
          <w:rStyle w:val="T3"/>
          <w:rFonts w:ascii="Times New Roman" w:hAnsi="Times New Roman" w:cs="Times New Roman"/>
          <w:szCs w:val="28"/>
        </w:rPr>
        <w:t xml:space="preserve">оссийской </w:t>
      </w:r>
      <w:r>
        <w:rPr>
          <w:rStyle w:val="T3"/>
          <w:rFonts w:ascii="Times New Roman" w:hAnsi="Times New Roman" w:cs="Times New Roman"/>
          <w:szCs w:val="28"/>
        </w:rPr>
        <w:t>Ф</w:t>
      </w:r>
      <w:r w:rsidR="00C42199">
        <w:rPr>
          <w:rStyle w:val="T3"/>
          <w:rFonts w:ascii="Times New Roman" w:hAnsi="Times New Roman" w:cs="Times New Roman"/>
          <w:szCs w:val="28"/>
        </w:rPr>
        <w:t>едерации</w:t>
      </w:r>
      <w:r>
        <w:rPr>
          <w:rStyle w:val="T3"/>
          <w:rFonts w:ascii="Times New Roman" w:hAnsi="Times New Roman" w:cs="Times New Roman"/>
          <w:szCs w:val="28"/>
        </w:rPr>
        <w:t>»:</w:t>
      </w:r>
    </w:p>
    <w:p w:rsidR="00694839" w:rsidRDefault="00694839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Анисина Ирина Васильевна,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 Дурманова  Татьяна Александровна,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 xml:space="preserve">Суворова Наталья Ивановна, </w:t>
      </w:r>
      <w:r w:rsidR="002D3CA3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>
        <w:rPr>
          <w:rStyle w:val="T3"/>
          <w:rFonts w:ascii="Times New Roman" w:hAnsi="Times New Roman" w:cs="Times New Roman"/>
          <w:szCs w:val="28"/>
        </w:rPr>
        <w:t>Та</w:t>
      </w:r>
      <w:r w:rsidR="002D3CA3">
        <w:rPr>
          <w:rStyle w:val="T3"/>
          <w:rFonts w:ascii="Times New Roman" w:hAnsi="Times New Roman" w:cs="Times New Roman"/>
          <w:szCs w:val="28"/>
        </w:rPr>
        <w:t>раканчикова  Людмила Викторовна,                                                                           Симонова Елизавета Петровна.</w:t>
      </w:r>
    </w:p>
    <w:p w:rsidR="009E158F" w:rsidRDefault="009E158F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E42A12" w:rsidRDefault="00B335E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Пе</w:t>
      </w:r>
      <w:r w:rsidR="004B2741">
        <w:rPr>
          <w:rStyle w:val="T3"/>
          <w:rFonts w:ascii="Times New Roman" w:hAnsi="Times New Roman" w:cs="Times New Roman"/>
          <w:szCs w:val="28"/>
        </w:rPr>
        <w:t>дагоги МБДОУ активно участвуют</w:t>
      </w:r>
      <w:r>
        <w:rPr>
          <w:rStyle w:val="T3"/>
          <w:rFonts w:ascii="Times New Roman" w:hAnsi="Times New Roman" w:cs="Times New Roman"/>
          <w:szCs w:val="28"/>
        </w:rPr>
        <w:t xml:space="preserve"> в</w:t>
      </w:r>
      <w:r w:rsidR="004B2741">
        <w:rPr>
          <w:rStyle w:val="T3"/>
          <w:rFonts w:ascii="Times New Roman" w:hAnsi="Times New Roman" w:cs="Times New Roman"/>
          <w:szCs w:val="28"/>
        </w:rPr>
        <w:t xml:space="preserve"> методической работе учреждения,</w:t>
      </w:r>
      <w:r>
        <w:rPr>
          <w:rStyle w:val="T3"/>
          <w:rFonts w:ascii="Times New Roman" w:hAnsi="Times New Roman" w:cs="Times New Roman"/>
          <w:szCs w:val="28"/>
        </w:rPr>
        <w:t xml:space="preserve"> </w:t>
      </w:r>
      <w:r w:rsidR="004B2741">
        <w:rPr>
          <w:rStyle w:val="T3"/>
          <w:rFonts w:ascii="Times New Roman" w:hAnsi="Times New Roman" w:cs="Times New Roman"/>
          <w:szCs w:val="28"/>
        </w:rPr>
        <w:t xml:space="preserve">посещают </w:t>
      </w:r>
      <w:r>
        <w:rPr>
          <w:rStyle w:val="T3"/>
          <w:rFonts w:ascii="Times New Roman" w:hAnsi="Times New Roman" w:cs="Times New Roman"/>
          <w:szCs w:val="28"/>
        </w:rPr>
        <w:t xml:space="preserve"> городские методические объединения. </w:t>
      </w:r>
      <w:r w:rsidR="009E158F">
        <w:rPr>
          <w:rStyle w:val="T3"/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</w:t>
      </w:r>
      <w:r w:rsidR="00372668">
        <w:rPr>
          <w:rStyle w:val="T3"/>
          <w:rFonts w:ascii="Times New Roman" w:hAnsi="Times New Roman" w:cs="Times New Roman"/>
          <w:szCs w:val="28"/>
        </w:rPr>
        <w:t xml:space="preserve">  </w:t>
      </w:r>
    </w:p>
    <w:p w:rsidR="00E42A12" w:rsidRDefault="00E42A12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</w:p>
    <w:p w:rsidR="00B335E8" w:rsidRDefault="00372668" w:rsidP="00EF6FF0">
      <w:pPr>
        <w:pStyle w:val="P2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Повысили свою квалификацию  </w:t>
      </w:r>
      <w:r w:rsidR="00C42199">
        <w:rPr>
          <w:rStyle w:val="T3"/>
          <w:rFonts w:ascii="Times New Roman" w:hAnsi="Times New Roman" w:cs="Times New Roman"/>
          <w:szCs w:val="28"/>
        </w:rPr>
        <w:t>на курсах 6</w:t>
      </w:r>
      <w:r w:rsidR="00EF4841">
        <w:rPr>
          <w:rStyle w:val="T3"/>
          <w:rFonts w:ascii="Times New Roman" w:hAnsi="Times New Roman" w:cs="Times New Roman"/>
          <w:szCs w:val="28"/>
        </w:rPr>
        <w:t xml:space="preserve"> педагогов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  <w:r w:rsidR="00B335E8">
        <w:rPr>
          <w:rStyle w:val="T3"/>
          <w:rFonts w:ascii="Times New Roman" w:hAnsi="Times New Roman" w:cs="Times New Roman"/>
          <w:szCs w:val="28"/>
        </w:rPr>
        <w:t xml:space="preserve"> </w:t>
      </w:r>
    </w:p>
    <w:p w:rsidR="00E42A12" w:rsidRPr="00E42A12" w:rsidRDefault="00E42A12" w:rsidP="00E42A12">
      <w:pPr>
        <w:pStyle w:val="25"/>
        <w:jc w:val="both"/>
        <w:rPr>
          <w:rStyle w:val="T3"/>
          <w:rFonts w:ascii="Times New Roman" w:hAnsi="Times New Roman"/>
          <w:i/>
          <w:szCs w:val="28"/>
        </w:rPr>
      </w:pPr>
      <w:r w:rsidRPr="00E42A12">
        <w:rPr>
          <w:rStyle w:val="T3"/>
          <w:rFonts w:ascii="Times New Roman" w:hAnsi="Times New Roman"/>
          <w:i/>
          <w:szCs w:val="28"/>
        </w:rPr>
        <w:t xml:space="preserve">Очно-дистанционные курсы – 1 человек: </w:t>
      </w:r>
    </w:p>
    <w:p w:rsidR="00E42A12" w:rsidRPr="00E42A12" w:rsidRDefault="00E42A12" w:rsidP="00E42A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12">
        <w:rPr>
          <w:rFonts w:ascii="Times New Roman" w:hAnsi="Times New Roman" w:cs="Times New Roman"/>
          <w:sz w:val="28"/>
          <w:szCs w:val="28"/>
        </w:rPr>
        <w:t xml:space="preserve">   -  ГБОУ ДПО СКИРО ПК и ПРО – Асриян Д.Р. «Современные технологии логопедического сопровождения обучающихся, имеющих нарушения речи»</w:t>
      </w:r>
    </w:p>
    <w:p w:rsidR="00E42A12" w:rsidRDefault="00E42A12" w:rsidP="00E42A12">
      <w:pPr>
        <w:spacing w:after="0" w:line="240" w:lineRule="auto"/>
        <w:jc w:val="both"/>
        <w:rPr>
          <w:rStyle w:val="T3"/>
          <w:rFonts w:ascii="Times New Roman" w:hAnsi="Times New Roman" w:cs="Times New Roman"/>
          <w:i/>
          <w:szCs w:val="28"/>
        </w:rPr>
      </w:pPr>
      <w:r w:rsidRPr="00E42A12">
        <w:rPr>
          <w:rFonts w:ascii="Times New Roman" w:hAnsi="Times New Roman" w:cs="Times New Roman"/>
          <w:sz w:val="28"/>
          <w:szCs w:val="28"/>
        </w:rPr>
        <w:t xml:space="preserve">  </w:t>
      </w:r>
      <w:r w:rsidRPr="00E42A12">
        <w:rPr>
          <w:rStyle w:val="T3"/>
          <w:rFonts w:ascii="Times New Roman" w:hAnsi="Times New Roman" w:cs="Times New Roman"/>
          <w:i/>
          <w:szCs w:val="28"/>
        </w:rPr>
        <w:t>дистанционные курсы – 5 человек:</w:t>
      </w:r>
      <w:r>
        <w:rPr>
          <w:rStyle w:val="T3"/>
          <w:rFonts w:ascii="Times New Roman" w:hAnsi="Times New Roman" w:cs="Times New Roman"/>
          <w:i/>
          <w:szCs w:val="28"/>
        </w:rPr>
        <w:t xml:space="preserve"> </w:t>
      </w:r>
    </w:p>
    <w:p w:rsidR="00E42A12" w:rsidRPr="00E42A12" w:rsidRDefault="00E42A12" w:rsidP="00E4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12">
        <w:rPr>
          <w:rFonts w:ascii="Times New Roman" w:hAnsi="Times New Roman" w:cs="Times New Roman"/>
          <w:sz w:val="28"/>
          <w:szCs w:val="28"/>
        </w:rPr>
        <w:t xml:space="preserve">- АНО ДПО  «Московская академия профессиональных компетенций» - Мижевская В.П., Гагарина Н.В. «Актуальные методы дошкольной педагогики и инновационные подходы к организации учебного процесса в условиях реализации ФГОС»; </w:t>
      </w:r>
    </w:p>
    <w:p w:rsidR="00E42A12" w:rsidRPr="00E42A12" w:rsidRDefault="00E42A12" w:rsidP="00E42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A12">
        <w:rPr>
          <w:rFonts w:ascii="Times New Roman" w:hAnsi="Times New Roman" w:cs="Times New Roman"/>
          <w:sz w:val="28"/>
          <w:szCs w:val="28"/>
        </w:rPr>
        <w:t xml:space="preserve">Герасимова Н.М., Калашникова И.Н., Кутукова Л.В «Методика и технологии обучения и воспитания детей дошкольного возраста с ОВЗ в условиях реализации ФГОС ДО»; </w:t>
      </w:r>
    </w:p>
    <w:p w:rsidR="00E42A12" w:rsidRDefault="00E42A12" w:rsidP="00EF6FF0">
      <w:pPr>
        <w:pStyle w:val="P20"/>
        <w:jc w:val="left"/>
        <w:rPr>
          <w:rFonts w:ascii="Times New Roman" w:hAnsi="Times New Roman" w:cs="Times New Roman"/>
          <w:sz w:val="28"/>
          <w:szCs w:val="28"/>
        </w:rPr>
      </w:pPr>
    </w:p>
    <w:p w:rsidR="00EF4841" w:rsidRDefault="008651CF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Пр</w:t>
      </w:r>
      <w:r w:rsidR="00C42199">
        <w:rPr>
          <w:rStyle w:val="T3"/>
          <w:rFonts w:ascii="Times New Roman" w:hAnsi="Times New Roman" w:cs="Times New Roman"/>
          <w:szCs w:val="28"/>
        </w:rPr>
        <w:t>ошли аттестацию – 3 педагога</w:t>
      </w:r>
      <w:r w:rsidR="008952E8">
        <w:rPr>
          <w:rStyle w:val="T3"/>
          <w:rFonts w:ascii="Times New Roman" w:hAnsi="Times New Roman" w:cs="Times New Roman"/>
          <w:szCs w:val="28"/>
        </w:rPr>
        <w:t>.</w:t>
      </w:r>
    </w:p>
    <w:p w:rsidR="00C42199" w:rsidRDefault="00C150EC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- Высшая квалификационная категория – Яресько В.А., Бродникова Н.А.</w:t>
      </w:r>
    </w:p>
    <w:p w:rsidR="00C150EC" w:rsidRDefault="00C150EC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- соответствие занимаемой должности – Воронина А.В.</w:t>
      </w:r>
    </w:p>
    <w:p w:rsidR="00C42199" w:rsidRDefault="00C42199" w:rsidP="00EF6FF0">
      <w:pPr>
        <w:pStyle w:val="P35"/>
        <w:ind w:left="-300" w:firstLine="0"/>
        <w:jc w:val="left"/>
        <w:rPr>
          <w:rStyle w:val="T3"/>
          <w:rFonts w:ascii="Times New Roman" w:hAnsi="Times New Roman" w:cs="Times New Roman"/>
          <w:szCs w:val="28"/>
        </w:rPr>
      </w:pPr>
    </w:p>
    <w:p w:rsidR="00EE2F1C" w:rsidRDefault="00EE2F1C" w:rsidP="00EE2F1C">
      <w:pPr>
        <w:ind w:firstLine="709"/>
        <w:jc w:val="center"/>
        <w:rPr>
          <w:sz w:val="28"/>
          <w:szCs w:val="28"/>
        </w:rPr>
        <w:sectPr w:rsidR="00EE2F1C" w:rsidSect="00A6635C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EE2F1C" w:rsidRPr="00EE2F1C" w:rsidRDefault="00EE2F1C" w:rsidP="00EE2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F1C">
        <w:rPr>
          <w:rFonts w:ascii="Times New Roman" w:hAnsi="Times New Roman" w:cs="Times New Roman"/>
          <w:sz w:val="28"/>
          <w:szCs w:val="28"/>
        </w:rPr>
        <w:lastRenderedPageBreak/>
        <w:t>Характеристика кадрового состава по стажу и возрасту на 01.06.2018 г.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471"/>
        <w:gridCol w:w="472"/>
        <w:gridCol w:w="472"/>
        <w:gridCol w:w="473"/>
        <w:gridCol w:w="481"/>
        <w:gridCol w:w="475"/>
        <w:gridCol w:w="472"/>
        <w:gridCol w:w="473"/>
        <w:gridCol w:w="472"/>
        <w:gridCol w:w="476"/>
        <w:gridCol w:w="473"/>
        <w:gridCol w:w="473"/>
        <w:gridCol w:w="472"/>
        <w:gridCol w:w="472"/>
        <w:gridCol w:w="479"/>
        <w:gridCol w:w="476"/>
        <w:gridCol w:w="472"/>
        <w:gridCol w:w="472"/>
        <w:gridCol w:w="530"/>
        <w:gridCol w:w="477"/>
        <w:gridCol w:w="424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</w:tblGrid>
      <w:tr w:rsidR="00EE2F1C" w:rsidRPr="00EE2F1C" w:rsidTr="00865A3E">
        <w:trPr>
          <w:trHeight w:val="275"/>
        </w:trPr>
        <w:tc>
          <w:tcPr>
            <w:tcW w:w="958" w:type="dxa"/>
            <w:vMerge w:val="restart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gridSpan w:val="10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796" w:type="dxa"/>
            <w:gridSpan w:val="10"/>
          </w:tcPr>
          <w:p w:rsidR="00EE2F1C" w:rsidRPr="00EE2F1C" w:rsidRDefault="00EE2F1C" w:rsidP="00865A3E">
            <w:pPr>
              <w:tabs>
                <w:tab w:val="center" w:pos="2290"/>
                <w:tab w:val="right" w:pos="45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2016-2017 учебный </w:t>
            </w: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5243" w:type="dxa"/>
            <w:gridSpan w:val="10"/>
          </w:tcPr>
          <w:p w:rsidR="00EE2F1C" w:rsidRPr="00EE2F1C" w:rsidRDefault="00EE2F1C" w:rsidP="00865A3E">
            <w:pPr>
              <w:tabs>
                <w:tab w:val="center" w:pos="2290"/>
                <w:tab w:val="right" w:pos="458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 w:rsidRPr="00EE2F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EE2F1C" w:rsidRPr="00EE2F1C" w:rsidTr="00865A3E">
        <w:trPr>
          <w:trHeight w:val="154"/>
        </w:trPr>
        <w:tc>
          <w:tcPr>
            <w:tcW w:w="958" w:type="dxa"/>
            <w:vMerge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368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369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427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692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551" w:type="dxa"/>
            <w:gridSpan w:val="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Стаж</w:t>
            </w:r>
          </w:p>
        </w:tc>
      </w:tr>
      <w:tr w:rsidR="00EE2F1C" w:rsidRPr="00EE2F1C" w:rsidTr="00865A3E">
        <w:trPr>
          <w:trHeight w:val="2294"/>
        </w:trPr>
        <w:tc>
          <w:tcPr>
            <w:tcW w:w="958" w:type="dxa"/>
            <w:vMerge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36 до 45 лет</w:t>
            </w:r>
          </w:p>
        </w:tc>
        <w:tc>
          <w:tcPr>
            <w:tcW w:w="473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46 до 55 (60) лет</w:t>
            </w:r>
          </w:p>
        </w:tc>
        <w:tc>
          <w:tcPr>
            <w:tcW w:w="481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475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Менее 2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2 до 5</w:t>
            </w:r>
          </w:p>
        </w:tc>
        <w:tc>
          <w:tcPr>
            <w:tcW w:w="473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5 до 10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10 до 20</w:t>
            </w:r>
          </w:p>
        </w:tc>
        <w:tc>
          <w:tcPr>
            <w:tcW w:w="476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20 лет и более</w:t>
            </w:r>
          </w:p>
        </w:tc>
        <w:tc>
          <w:tcPr>
            <w:tcW w:w="473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473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25 до 35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36 до 45 лет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От 46 до 55 (60) лет</w:t>
            </w:r>
          </w:p>
        </w:tc>
        <w:tc>
          <w:tcPr>
            <w:tcW w:w="479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476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Менее 2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2 до 5</w:t>
            </w:r>
          </w:p>
        </w:tc>
        <w:tc>
          <w:tcPr>
            <w:tcW w:w="472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5 до 10</w:t>
            </w:r>
          </w:p>
        </w:tc>
        <w:tc>
          <w:tcPr>
            <w:tcW w:w="530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10 до 20</w:t>
            </w:r>
          </w:p>
        </w:tc>
        <w:tc>
          <w:tcPr>
            <w:tcW w:w="47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20 лет и более</w:t>
            </w:r>
          </w:p>
        </w:tc>
        <w:tc>
          <w:tcPr>
            <w:tcW w:w="424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До 25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25 до 35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</w:rPr>
              <w:t>От 36 до 45 лет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</w:rPr>
              <w:t>От 46 до 55 (60) лет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425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Менее 2</w:t>
            </w:r>
          </w:p>
        </w:tc>
        <w:tc>
          <w:tcPr>
            <w:tcW w:w="425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2 до 5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5 до 10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От 10 до 20</w:t>
            </w:r>
          </w:p>
        </w:tc>
        <w:tc>
          <w:tcPr>
            <w:tcW w:w="567" w:type="dxa"/>
            <w:textDirection w:val="btLr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20 лет и более</w:t>
            </w:r>
          </w:p>
        </w:tc>
      </w:tr>
      <w:tr w:rsidR="00EE2F1C" w:rsidRPr="00EE2F1C" w:rsidTr="00865A3E">
        <w:trPr>
          <w:trHeight w:val="574"/>
        </w:trPr>
        <w:tc>
          <w:tcPr>
            <w:tcW w:w="958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Всего, чел.</w:t>
            </w:r>
          </w:p>
        </w:tc>
        <w:tc>
          <w:tcPr>
            <w:tcW w:w="471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1" w:type="dxa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E2F1C" w:rsidRPr="00EE2F1C" w:rsidTr="00865A3E">
        <w:trPr>
          <w:trHeight w:val="296"/>
        </w:trPr>
        <w:tc>
          <w:tcPr>
            <w:tcW w:w="958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471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81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47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3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7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7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2F1C">
              <w:rPr>
                <w:rFonts w:ascii="Times New Roman" w:hAnsi="Times New Roman" w:cs="Times New Roman"/>
                <w:b/>
                <w:sz w:val="16"/>
                <w:szCs w:val="16"/>
              </w:rPr>
              <w:t>7.5</w:t>
            </w:r>
          </w:p>
        </w:tc>
        <w:tc>
          <w:tcPr>
            <w:tcW w:w="472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F1C">
              <w:rPr>
                <w:rFonts w:ascii="Times New Roman" w:hAnsi="Times New Roman" w:cs="Times New Roman"/>
                <w:b/>
                <w:sz w:val="18"/>
                <w:szCs w:val="18"/>
              </w:rPr>
              <w:t>7.5</w:t>
            </w:r>
          </w:p>
        </w:tc>
        <w:tc>
          <w:tcPr>
            <w:tcW w:w="53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42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2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F1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71</w:t>
            </w:r>
          </w:p>
        </w:tc>
      </w:tr>
    </w:tbl>
    <w:p w:rsidR="00EE2F1C" w:rsidRPr="00EE2F1C" w:rsidRDefault="00EE2F1C" w:rsidP="00EE2F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1C" w:rsidRPr="00EE2F1C" w:rsidRDefault="00EE2F1C" w:rsidP="00EE2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2F1C">
        <w:rPr>
          <w:rFonts w:ascii="Times New Roman" w:hAnsi="Times New Roman" w:cs="Times New Roman"/>
          <w:sz w:val="28"/>
          <w:szCs w:val="28"/>
        </w:rPr>
        <w:t xml:space="preserve"> Характеристика кадрового состава по категориям</w:t>
      </w:r>
    </w:p>
    <w:tbl>
      <w:tblPr>
        <w:tblW w:w="145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0"/>
        <w:gridCol w:w="750"/>
        <w:gridCol w:w="750"/>
        <w:gridCol w:w="754"/>
        <w:gridCol w:w="1090"/>
        <w:gridCol w:w="739"/>
        <w:gridCol w:w="831"/>
        <w:gridCol w:w="847"/>
        <w:gridCol w:w="986"/>
        <w:gridCol w:w="1084"/>
        <w:gridCol w:w="749"/>
        <w:gridCol w:w="846"/>
        <w:gridCol w:w="987"/>
        <w:gridCol w:w="986"/>
        <w:gridCol w:w="1064"/>
        <w:gridCol w:w="769"/>
      </w:tblGrid>
      <w:tr w:rsidR="00EE2F1C" w:rsidRPr="00EE2F1C" w:rsidTr="00865A3E">
        <w:trPr>
          <w:trHeight w:val="269"/>
        </w:trPr>
        <w:tc>
          <w:tcPr>
            <w:tcW w:w="1290" w:type="dxa"/>
            <w:vMerge w:val="restart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2" w:type="dxa"/>
            <w:gridSpan w:val="15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Распределение по категориям</w:t>
            </w:r>
          </w:p>
        </w:tc>
      </w:tr>
      <w:tr w:rsidR="00EE2F1C" w:rsidRPr="00EE2F1C" w:rsidTr="00865A3E">
        <w:trPr>
          <w:trHeight w:val="150"/>
        </w:trPr>
        <w:tc>
          <w:tcPr>
            <w:tcW w:w="1290" w:type="dxa"/>
            <w:vMerge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gridSpan w:val="5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4497" w:type="dxa"/>
            <w:gridSpan w:val="5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652" w:type="dxa"/>
            <w:gridSpan w:val="5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EE2F1C" w:rsidRPr="00EE2F1C" w:rsidTr="00865A3E">
        <w:trPr>
          <w:cantSplit/>
          <w:trHeight w:val="1727"/>
        </w:trPr>
        <w:tc>
          <w:tcPr>
            <w:tcW w:w="1290" w:type="dxa"/>
            <w:vMerge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750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Первая </w:t>
            </w:r>
          </w:p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Вторая </w:t>
            </w:r>
          </w:p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0" w:type="dxa"/>
            <w:textDirection w:val="btL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</w:tc>
        <w:tc>
          <w:tcPr>
            <w:tcW w:w="739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Не имеют </w:t>
            </w:r>
          </w:p>
        </w:tc>
        <w:tc>
          <w:tcPr>
            <w:tcW w:w="831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847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986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Вторая</w:t>
            </w:r>
          </w:p>
        </w:tc>
        <w:tc>
          <w:tcPr>
            <w:tcW w:w="1084" w:type="dxa"/>
            <w:textDirection w:val="btL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</w:tc>
        <w:tc>
          <w:tcPr>
            <w:tcW w:w="749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Не имеет</w:t>
            </w:r>
          </w:p>
        </w:tc>
        <w:tc>
          <w:tcPr>
            <w:tcW w:w="846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987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Первая </w:t>
            </w:r>
          </w:p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Вторая </w:t>
            </w:r>
          </w:p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dxa"/>
            <w:textDirection w:val="btL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>Соответствие занимаемой должности</w:t>
            </w:r>
          </w:p>
        </w:tc>
        <w:tc>
          <w:tcPr>
            <w:tcW w:w="769" w:type="dxa"/>
            <w:textDirection w:val="btLr"/>
            <w:vAlign w:val="center"/>
          </w:tcPr>
          <w:p w:rsidR="00EE2F1C" w:rsidRPr="00EE2F1C" w:rsidRDefault="00EE2F1C" w:rsidP="00865A3E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EE2F1C">
              <w:rPr>
                <w:rFonts w:ascii="Times New Roman" w:hAnsi="Times New Roman" w:cs="Times New Roman"/>
                <w:bCs/>
              </w:rPr>
              <w:t xml:space="preserve">Не имеют </w:t>
            </w:r>
          </w:p>
        </w:tc>
      </w:tr>
      <w:tr w:rsidR="00EE2F1C" w:rsidRPr="00EE2F1C" w:rsidTr="00865A3E">
        <w:trPr>
          <w:trHeight w:val="561"/>
        </w:trPr>
        <w:tc>
          <w:tcPr>
            <w:tcW w:w="129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Всего, чел.</w:t>
            </w:r>
          </w:p>
        </w:tc>
        <w:tc>
          <w:tcPr>
            <w:tcW w:w="75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5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3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1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4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8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E2F1C" w:rsidRPr="00EE2F1C" w:rsidTr="00865A3E">
        <w:trPr>
          <w:trHeight w:val="291"/>
        </w:trPr>
        <w:tc>
          <w:tcPr>
            <w:tcW w:w="129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EE2F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5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5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90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3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31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4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8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49" w:type="dxa"/>
          </w:tcPr>
          <w:p w:rsidR="00EE2F1C" w:rsidRPr="00EE2F1C" w:rsidRDefault="00EE2F1C" w:rsidP="00865A3E">
            <w:pPr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4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87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86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4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69" w:type="dxa"/>
          </w:tcPr>
          <w:p w:rsidR="00EE2F1C" w:rsidRPr="00EE2F1C" w:rsidRDefault="00EE2F1C" w:rsidP="00865A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1C">
              <w:rPr>
                <w:rFonts w:ascii="Times New Roman" w:hAnsi="Times New Roman" w:cs="Times New Roman"/>
                <w:b/>
              </w:rPr>
              <w:t>19</w:t>
            </w:r>
          </w:p>
        </w:tc>
      </w:tr>
    </w:tbl>
    <w:p w:rsidR="00EE2F1C" w:rsidRDefault="00EE2F1C" w:rsidP="00EE2F1C">
      <w:pPr>
        <w:ind w:firstLine="709"/>
        <w:contextualSpacing/>
        <w:jc w:val="center"/>
        <w:rPr>
          <w:sz w:val="28"/>
          <w:szCs w:val="28"/>
        </w:rPr>
        <w:sectPr w:rsidR="00EE2F1C" w:rsidSect="00EE2F1C">
          <w:pgSz w:w="16838" w:h="11906" w:orient="landscape" w:code="9"/>
          <w:pgMar w:top="709" w:right="851" w:bottom="851" w:left="567" w:header="709" w:footer="709" w:gutter="0"/>
          <w:cols w:space="708"/>
          <w:docGrid w:linePitch="360"/>
        </w:sectPr>
      </w:pPr>
    </w:p>
    <w:p w:rsidR="00EE2F1C" w:rsidRPr="00BF273E" w:rsidRDefault="00EE2F1C" w:rsidP="00EE2F1C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273E">
        <w:rPr>
          <w:rFonts w:ascii="Times New Roman" w:hAnsi="Times New Roman" w:cs="Times New Roman"/>
          <w:sz w:val="28"/>
          <w:szCs w:val="28"/>
        </w:rPr>
        <w:lastRenderedPageBreak/>
        <w:t xml:space="preserve"> Сведения о молодых специалистах </w:t>
      </w:r>
      <w:r w:rsidRPr="00BF273E">
        <w:rPr>
          <w:rFonts w:ascii="Times New Roman" w:hAnsi="Times New Roman" w:cs="Times New Roman"/>
          <w:i/>
          <w:sz w:val="28"/>
          <w:szCs w:val="28"/>
          <w:u w:val="single"/>
        </w:rPr>
        <w:t>(очное высшее образование, стаж работы до 3-х лет)</w:t>
      </w:r>
    </w:p>
    <w:p w:rsidR="00EE2F1C" w:rsidRPr="00BF273E" w:rsidRDefault="00EE2F1C" w:rsidP="00EE2F1C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443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019"/>
        <w:gridCol w:w="1648"/>
        <w:gridCol w:w="1701"/>
        <w:gridCol w:w="926"/>
        <w:gridCol w:w="1625"/>
        <w:gridCol w:w="1701"/>
        <w:gridCol w:w="1018"/>
        <w:gridCol w:w="1676"/>
        <w:gridCol w:w="1701"/>
      </w:tblGrid>
      <w:tr w:rsidR="00EE2F1C" w:rsidRPr="00BF273E" w:rsidTr="00865A3E">
        <w:trPr>
          <w:trHeight w:val="154"/>
        </w:trPr>
        <w:tc>
          <w:tcPr>
            <w:tcW w:w="1418" w:type="dxa"/>
            <w:vMerge w:val="restart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Должность, предметная направлен-ность</w:t>
            </w:r>
          </w:p>
        </w:tc>
        <w:tc>
          <w:tcPr>
            <w:tcW w:w="4368" w:type="dxa"/>
            <w:gridSpan w:val="3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252" w:type="dxa"/>
            <w:gridSpan w:val="3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4395" w:type="dxa"/>
            <w:gridSpan w:val="3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2017-2018 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</w:tr>
      <w:tr w:rsidR="00EE2F1C" w:rsidRPr="00BF273E" w:rsidTr="00BF273E">
        <w:trPr>
          <w:cantSplit/>
          <w:trHeight w:val="1517"/>
        </w:trPr>
        <w:tc>
          <w:tcPr>
            <w:tcW w:w="1418" w:type="dxa"/>
            <w:vMerge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</w:rPr>
              <w:t>Всего, чел</w:t>
            </w:r>
          </w:p>
        </w:tc>
        <w:tc>
          <w:tcPr>
            <w:tcW w:w="1648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Пришли работать</w:t>
            </w:r>
          </w:p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в течение учебного года, чел.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Уволились</w:t>
            </w:r>
          </w:p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в течение учебного года, чел.</w:t>
            </w:r>
          </w:p>
        </w:tc>
        <w:tc>
          <w:tcPr>
            <w:tcW w:w="926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</w:rPr>
              <w:t>Всего, чел</w:t>
            </w:r>
          </w:p>
        </w:tc>
        <w:tc>
          <w:tcPr>
            <w:tcW w:w="1625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Пришли работать</w:t>
            </w:r>
          </w:p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в течение учебного года, чел.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Уволились</w:t>
            </w:r>
          </w:p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в течение учебного года, чел.</w:t>
            </w:r>
          </w:p>
        </w:tc>
        <w:tc>
          <w:tcPr>
            <w:tcW w:w="1018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</w:rPr>
              <w:t>Всего, чел</w:t>
            </w:r>
          </w:p>
        </w:tc>
        <w:tc>
          <w:tcPr>
            <w:tcW w:w="1676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Пришли работать в течение учебного года, чел.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Уволились</w:t>
            </w:r>
          </w:p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в течение учебного года, чел.</w:t>
            </w:r>
          </w:p>
        </w:tc>
      </w:tr>
      <w:tr w:rsidR="00EE2F1C" w:rsidRPr="00BF273E" w:rsidTr="00865A3E">
        <w:trPr>
          <w:cantSplit/>
          <w:trHeight w:val="223"/>
        </w:trPr>
        <w:tc>
          <w:tcPr>
            <w:tcW w:w="1418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8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26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5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18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6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BF273E" w:rsidRDefault="00BF273E" w:rsidP="00EE2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2F1C" w:rsidRPr="00BF273E" w:rsidRDefault="00EE2F1C" w:rsidP="00EE2F1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73E">
        <w:rPr>
          <w:rFonts w:ascii="Times New Roman" w:hAnsi="Times New Roman" w:cs="Times New Roman"/>
          <w:sz w:val="28"/>
          <w:szCs w:val="28"/>
        </w:rPr>
        <w:t>Педагогические вакансии</w:t>
      </w:r>
    </w:p>
    <w:tbl>
      <w:tblPr>
        <w:tblW w:w="1414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2648"/>
        <w:gridCol w:w="1844"/>
        <w:gridCol w:w="2481"/>
        <w:gridCol w:w="1902"/>
        <w:gridCol w:w="2415"/>
        <w:gridCol w:w="2168"/>
      </w:tblGrid>
      <w:tr w:rsidR="00EE2F1C" w:rsidRPr="00BF273E" w:rsidTr="00865A3E">
        <w:trPr>
          <w:trHeight w:val="260"/>
          <w:jc w:val="center"/>
        </w:trPr>
        <w:tc>
          <w:tcPr>
            <w:tcW w:w="690" w:type="dxa"/>
            <w:vMerge w:val="restart"/>
          </w:tcPr>
          <w:p w:rsidR="00EE2F1C" w:rsidRPr="00BF273E" w:rsidRDefault="00EE2F1C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92" w:type="dxa"/>
            <w:gridSpan w:val="2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2015-2016 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4383" w:type="dxa"/>
            <w:gridSpan w:val="2"/>
          </w:tcPr>
          <w:p w:rsidR="00EE2F1C" w:rsidRPr="00BF273E" w:rsidRDefault="00BF273E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2016-2017 учебный </w:t>
            </w:r>
            <w:r w:rsidR="00EE2F1C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583" w:type="dxa"/>
            <w:gridSpan w:val="2"/>
          </w:tcPr>
          <w:p w:rsidR="00EE2F1C" w:rsidRPr="00BF273E" w:rsidRDefault="00EE2F1C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2017-2018 уч</w:t>
            </w:r>
            <w:r w:rsidR="00BF273E"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>ебный</w:t>
            </w:r>
            <w:r w:rsidRPr="00BF2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EE2F1C" w:rsidRPr="00BF273E" w:rsidTr="00865A3E">
        <w:trPr>
          <w:trHeight w:val="260"/>
          <w:jc w:val="center"/>
        </w:trPr>
        <w:tc>
          <w:tcPr>
            <w:tcW w:w="690" w:type="dxa"/>
            <w:vMerge/>
          </w:tcPr>
          <w:p w:rsidR="00EE2F1C" w:rsidRPr="00BF273E" w:rsidRDefault="00EE2F1C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EE2F1C" w:rsidRPr="00BF273E" w:rsidRDefault="00EE2F1C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Наименование педагогической вакансии</w:t>
            </w:r>
          </w:p>
        </w:tc>
        <w:tc>
          <w:tcPr>
            <w:tcW w:w="1844" w:type="dxa"/>
          </w:tcPr>
          <w:p w:rsidR="00EE2F1C" w:rsidRPr="00BF273E" w:rsidRDefault="00EE2F1C" w:rsidP="00BF27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Педагогическая нагрузка по вакансии</w:t>
            </w:r>
          </w:p>
        </w:tc>
        <w:tc>
          <w:tcPr>
            <w:tcW w:w="2481" w:type="dxa"/>
          </w:tcPr>
          <w:p w:rsidR="00EE2F1C" w:rsidRPr="00BF273E" w:rsidRDefault="00EE2F1C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Наименование педагогической вакансии</w:t>
            </w:r>
          </w:p>
        </w:tc>
        <w:tc>
          <w:tcPr>
            <w:tcW w:w="1902" w:type="dxa"/>
          </w:tcPr>
          <w:p w:rsidR="00EE2F1C" w:rsidRPr="00BF273E" w:rsidRDefault="00EE2F1C" w:rsidP="00BF27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Педагогическая нагрузка по вакансии</w:t>
            </w:r>
          </w:p>
        </w:tc>
        <w:tc>
          <w:tcPr>
            <w:tcW w:w="2415" w:type="dxa"/>
          </w:tcPr>
          <w:p w:rsidR="00EE2F1C" w:rsidRPr="00BF273E" w:rsidRDefault="00EE2F1C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Наименование педагогической вакансии</w:t>
            </w:r>
          </w:p>
        </w:tc>
        <w:tc>
          <w:tcPr>
            <w:tcW w:w="2168" w:type="dxa"/>
          </w:tcPr>
          <w:p w:rsidR="00EE2F1C" w:rsidRPr="00BF273E" w:rsidRDefault="00EE2F1C" w:rsidP="00BF27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Педагогическая нагрузка по вакансии</w:t>
            </w:r>
          </w:p>
        </w:tc>
      </w:tr>
      <w:tr w:rsidR="00EE2F1C" w:rsidRPr="00BF273E" w:rsidTr="00865A3E">
        <w:trPr>
          <w:trHeight w:val="268"/>
          <w:jc w:val="center"/>
        </w:trPr>
        <w:tc>
          <w:tcPr>
            <w:tcW w:w="690" w:type="dxa"/>
          </w:tcPr>
          <w:p w:rsidR="00EE2F1C" w:rsidRPr="00BF273E" w:rsidRDefault="00EE2F1C" w:rsidP="00BF273E">
            <w:pPr>
              <w:pStyle w:val="a3"/>
              <w:numPr>
                <w:ilvl w:val="0"/>
                <w:numId w:val="16"/>
              </w:numPr>
              <w:tabs>
                <w:tab w:val="left" w:pos="1004"/>
              </w:tabs>
              <w:spacing w:after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1.Учитель-логопед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2. Музыкальный рук.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3.Воспитатель</w:t>
            </w:r>
          </w:p>
        </w:tc>
        <w:tc>
          <w:tcPr>
            <w:tcW w:w="1844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2481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1.Учитель-логопед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2. Музыкальный рук.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3.Воспитатель</w:t>
            </w:r>
          </w:p>
        </w:tc>
        <w:tc>
          <w:tcPr>
            <w:tcW w:w="1902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1,5 ставки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3 ставки</w:t>
            </w:r>
          </w:p>
        </w:tc>
        <w:tc>
          <w:tcPr>
            <w:tcW w:w="2415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1.Учитель-логопед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2. Музыкальный рук.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3.Воспитатель</w:t>
            </w:r>
          </w:p>
        </w:tc>
        <w:tc>
          <w:tcPr>
            <w:tcW w:w="2168" w:type="dxa"/>
          </w:tcPr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1,5 ставки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  <w:p w:rsidR="00EE2F1C" w:rsidRPr="00BF273E" w:rsidRDefault="00EE2F1C" w:rsidP="00BF273E">
            <w:pPr>
              <w:tabs>
                <w:tab w:val="left" w:pos="1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3E">
              <w:rPr>
                <w:rFonts w:ascii="Times New Roman" w:hAnsi="Times New Roman" w:cs="Times New Roman"/>
                <w:sz w:val="24"/>
                <w:szCs w:val="24"/>
              </w:rPr>
              <w:t>3 ставки</w:t>
            </w:r>
          </w:p>
        </w:tc>
      </w:tr>
    </w:tbl>
    <w:p w:rsidR="00EE2F1C" w:rsidRPr="00BF273E" w:rsidRDefault="00EE2F1C" w:rsidP="00EE2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73E" w:rsidRPr="00BF273E" w:rsidRDefault="00BF273E" w:rsidP="00BF27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73E">
        <w:rPr>
          <w:rFonts w:ascii="Times New Roman" w:hAnsi="Times New Roman" w:cs="Times New Roman"/>
          <w:sz w:val="28"/>
          <w:szCs w:val="28"/>
        </w:rPr>
        <w:t>Работники, имеющие нагрузку 1,5; 2 и более ставок.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4"/>
        <w:gridCol w:w="2036"/>
        <w:gridCol w:w="2013"/>
        <w:gridCol w:w="2576"/>
        <w:gridCol w:w="1933"/>
        <w:gridCol w:w="1900"/>
        <w:gridCol w:w="1900"/>
      </w:tblGrid>
      <w:tr w:rsidR="00BF273E" w:rsidRPr="00BF273E" w:rsidTr="00865A3E">
        <w:trPr>
          <w:trHeight w:val="129"/>
          <w:jc w:val="center"/>
        </w:trPr>
        <w:tc>
          <w:tcPr>
            <w:tcW w:w="1994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8" w:type="dxa"/>
            <w:gridSpan w:val="6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F273E">
              <w:rPr>
                <w:rFonts w:ascii="Times New Roman" w:hAnsi="Times New Roman" w:cs="Times New Roman"/>
                <w:iCs/>
              </w:rPr>
              <w:t>Количество работников</w:t>
            </w:r>
          </w:p>
        </w:tc>
      </w:tr>
      <w:tr w:rsidR="00BF273E" w:rsidRPr="00BF273E" w:rsidTr="00865A3E">
        <w:trPr>
          <w:trHeight w:val="129"/>
          <w:jc w:val="center"/>
        </w:trPr>
        <w:tc>
          <w:tcPr>
            <w:tcW w:w="1994" w:type="dxa"/>
            <w:vMerge w:val="restart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4049" w:type="dxa"/>
            <w:gridSpan w:val="2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2015-2016</w:t>
            </w:r>
            <w:r>
              <w:rPr>
                <w:rFonts w:ascii="Times New Roman" w:hAnsi="Times New Roman" w:cs="Times New Roman"/>
                <w:bCs/>
              </w:rPr>
              <w:t xml:space="preserve">учебный </w:t>
            </w:r>
            <w:r w:rsidRPr="00BF273E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4509" w:type="dxa"/>
            <w:gridSpan w:val="2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 xml:space="preserve">2016-2017 </w:t>
            </w:r>
            <w:r>
              <w:rPr>
                <w:rFonts w:ascii="Times New Roman" w:hAnsi="Times New Roman" w:cs="Times New Roman"/>
                <w:bCs/>
              </w:rPr>
              <w:t>учебный</w:t>
            </w:r>
            <w:r w:rsidRPr="00BF273E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3800" w:type="dxa"/>
            <w:gridSpan w:val="2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 xml:space="preserve">2017-2018 </w:t>
            </w:r>
            <w:r>
              <w:rPr>
                <w:rFonts w:ascii="Times New Roman" w:hAnsi="Times New Roman" w:cs="Times New Roman"/>
                <w:bCs/>
              </w:rPr>
              <w:t xml:space="preserve">учебный </w:t>
            </w:r>
            <w:r w:rsidRPr="00BF273E">
              <w:rPr>
                <w:rFonts w:ascii="Times New Roman" w:hAnsi="Times New Roman" w:cs="Times New Roman"/>
                <w:bCs/>
              </w:rPr>
              <w:t>год</w:t>
            </w:r>
          </w:p>
        </w:tc>
      </w:tr>
      <w:tr w:rsidR="00BF273E" w:rsidRPr="00BF273E" w:rsidTr="00865A3E">
        <w:trPr>
          <w:trHeight w:val="129"/>
          <w:jc w:val="center"/>
        </w:trPr>
        <w:tc>
          <w:tcPr>
            <w:tcW w:w="1994" w:type="dxa"/>
            <w:vMerge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чел.</w:t>
            </w:r>
          </w:p>
        </w:tc>
        <w:tc>
          <w:tcPr>
            <w:tcW w:w="201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257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чел.</w:t>
            </w:r>
          </w:p>
        </w:tc>
        <w:tc>
          <w:tcPr>
            <w:tcW w:w="193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чел.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F273E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</w:tr>
      <w:tr w:rsidR="00BF273E" w:rsidRPr="00BF273E" w:rsidTr="00865A3E">
        <w:trPr>
          <w:trHeight w:val="283"/>
          <w:jc w:val="center"/>
        </w:trPr>
        <w:tc>
          <w:tcPr>
            <w:tcW w:w="1994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 xml:space="preserve">1,5 </w:t>
            </w:r>
          </w:p>
        </w:tc>
        <w:tc>
          <w:tcPr>
            <w:tcW w:w="203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11</w:t>
            </w:r>
          </w:p>
        </w:tc>
      </w:tr>
      <w:tr w:rsidR="00BF273E" w:rsidRPr="00BF273E" w:rsidTr="00865A3E">
        <w:trPr>
          <w:trHeight w:val="298"/>
          <w:jc w:val="center"/>
        </w:trPr>
        <w:tc>
          <w:tcPr>
            <w:tcW w:w="1994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</w:tr>
      <w:tr w:rsidR="00BF273E" w:rsidRPr="00BF273E" w:rsidTr="00865A3E">
        <w:trPr>
          <w:trHeight w:val="298"/>
          <w:jc w:val="center"/>
        </w:trPr>
        <w:tc>
          <w:tcPr>
            <w:tcW w:w="1994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-более 2-х</w:t>
            </w:r>
          </w:p>
        </w:tc>
        <w:tc>
          <w:tcPr>
            <w:tcW w:w="203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76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3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</w:tcPr>
          <w:p w:rsidR="00BF273E" w:rsidRPr="00BF273E" w:rsidRDefault="00BF273E" w:rsidP="00BF27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73E">
              <w:rPr>
                <w:rFonts w:ascii="Times New Roman" w:hAnsi="Times New Roman" w:cs="Times New Roman"/>
              </w:rPr>
              <w:t>-</w:t>
            </w:r>
          </w:p>
        </w:tc>
      </w:tr>
    </w:tbl>
    <w:p w:rsidR="00BF273E" w:rsidRPr="00BF273E" w:rsidRDefault="00BF273E" w:rsidP="00BF27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3E" w:rsidRPr="00BF273E" w:rsidRDefault="00BF273E" w:rsidP="00BF27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273E">
        <w:rPr>
          <w:rFonts w:ascii="Times New Roman" w:hAnsi="Times New Roman" w:cs="Times New Roman"/>
          <w:sz w:val="28"/>
          <w:szCs w:val="28"/>
        </w:rPr>
        <w:t>Повышение квалификации работников (курсы повышения квалификации, семинары, вебинары)</w:t>
      </w:r>
    </w:p>
    <w:tbl>
      <w:tblPr>
        <w:tblW w:w="15119" w:type="dxa"/>
        <w:jc w:val="center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"/>
        <w:gridCol w:w="1358"/>
        <w:gridCol w:w="1194"/>
        <w:gridCol w:w="1194"/>
        <w:gridCol w:w="1288"/>
        <w:gridCol w:w="1358"/>
        <w:gridCol w:w="1194"/>
        <w:gridCol w:w="1194"/>
        <w:gridCol w:w="1305"/>
        <w:gridCol w:w="1358"/>
        <w:gridCol w:w="1194"/>
        <w:gridCol w:w="1194"/>
      </w:tblGrid>
      <w:tr w:rsidR="00BF273E" w:rsidRPr="00BF273E" w:rsidTr="00E42A12">
        <w:trPr>
          <w:trHeight w:val="295"/>
          <w:jc w:val="center"/>
        </w:trPr>
        <w:tc>
          <w:tcPr>
            <w:tcW w:w="4867" w:type="dxa"/>
            <w:gridSpan w:val="4"/>
          </w:tcPr>
          <w:p w:rsidR="00BF273E" w:rsidRPr="00BF273E" w:rsidRDefault="00BF273E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2015-2016уч. год</w:t>
            </w:r>
          </w:p>
        </w:tc>
        <w:tc>
          <w:tcPr>
            <w:tcW w:w="5114" w:type="dxa"/>
            <w:gridSpan w:val="4"/>
          </w:tcPr>
          <w:p w:rsidR="00BF273E" w:rsidRPr="00BF273E" w:rsidRDefault="00BF273E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2016-2017уч. год</w:t>
            </w:r>
          </w:p>
        </w:tc>
        <w:tc>
          <w:tcPr>
            <w:tcW w:w="5138" w:type="dxa"/>
            <w:gridSpan w:val="4"/>
          </w:tcPr>
          <w:p w:rsidR="00BF273E" w:rsidRPr="00BF273E" w:rsidRDefault="00BF273E" w:rsidP="00865A3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3E">
              <w:rPr>
                <w:rFonts w:ascii="Times New Roman" w:hAnsi="Times New Roman" w:cs="Times New Roman"/>
                <w:bCs/>
              </w:rPr>
              <w:t>2017-2018уч. год</w:t>
            </w:r>
          </w:p>
        </w:tc>
      </w:tr>
      <w:tr w:rsidR="00BF273E" w:rsidRPr="00BF273E" w:rsidTr="00E42A12">
        <w:trPr>
          <w:trHeight w:val="260"/>
          <w:jc w:val="center"/>
        </w:trPr>
        <w:tc>
          <w:tcPr>
            <w:tcW w:w="1040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курсовую подготовку, чел. *</w:t>
            </w:r>
          </w:p>
        </w:tc>
        <w:tc>
          <w:tcPr>
            <w:tcW w:w="138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курсовую подготовку, чел. *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  <w:tc>
          <w:tcPr>
            <w:tcW w:w="1288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курсовую подготовку, чел. *</w:t>
            </w:r>
          </w:p>
        </w:tc>
        <w:tc>
          <w:tcPr>
            <w:tcW w:w="1388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курсовую подготовку, чел. *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  <w:tc>
          <w:tcPr>
            <w:tcW w:w="1312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курсовую подготовку, чел. *</w:t>
            </w:r>
          </w:p>
        </w:tc>
        <w:tc>
          <w:tcPr>
            <w:tcW w:w="1388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курсовую подготовку, чел. *</w:t>
            </w:r>
          </w:p>
        </w:tc>
        <w:tc>
          <w:tcPr>
            <w:tcW w:w="1219" w:type="dxa"/>
          </w:tcPr>
          <w:p w:rsidR="00BF273E" w:rsidRPr="00BF273E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3E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</w:tr>
      <w:tr w:rsidR="00BF273E" w:rsidRPr="00BF273E" w:rsidTr="00E42A12">
        <w:trPr>
          <w:trHeight w:val="268"/>
          <w:jc w:val="center"/>
        </w:trPr>
        <w:tc>
          <w:tcPr>
            <w:tcW w:w="1040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2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F273E" w:rsidRPr="00020236" w:rsidRDefault="00BF273E" w:rsidP="00BF273E">
      <w:pPr>
        <w:ind w:firstLine="709"/>
        <w:rPr>
          <w:sz w:val="16"/>
          <w:szCs w:val="16"/>
        </w:rPr>
      </w:pPr>
    </w:p>
    <w:p w:rsidR="00BF273E" w:rsidRPr="00BF273E" w:rsidRDefault="00BF273E" w:rsidP="00BF273E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273E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Профессиональная переподготовка педагогических и руководящих работников 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40"/>
        <w:gridCol w:w="2455"/>
        <w:gridCol w:w="3402"/>
        <w:gridCol w:w="3261"/>
        <w:gridCol w:w="2551"/>
      </w:tblGrid>
      <w:tr w:rsidR="00BF273E" w:rsidRPr="00BF273E" w:rsidTr="00E42A12">
        <w:trPr>
          <w:trHeight w:val="583"/>
        </w:trPr>
        <w:tc>
          <w:tcPr>
            <w:tcW w:w="3640" w:type="dxa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455" w:type="dxa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4"/>
                <w:szCs w:val="24"/>
              </w:rPr>
              <w:t>Педагогический профиль</w:t>
            </w:r>
          </w:p>
        </w:tc>
        <w:tc>
          <w:tcPr>
            <w:tcW w:w="3261" w:type="dxa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ВПО </w:t>
            </w:r>
          </w:p>
        </w:tc>
        <w:tc>
          <w:tcPr>
            <w:tcW w:w="2551" w:type="dxa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A12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</w:tr>
      <w:tr w:rsidR="00BF273E" w:rsidRPr="00BF273E" w:rsidTr="00E42A12">
        <w:trPr>
          <w:trHeight w:val="564"/>
        </w:trPr>
        <w:tc>
          <w:tcPr>
            <w:tcW w:w="3640" w:type="dxa"/>
          </w:tcPr>
          <w:p w:rsidR="00BF273E" w:rsidRPr="002B76BB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BB">
              <w:rPr>
                <w:rFonts w:ascii="Times New Roman" w:hAnsi="Times New Roman" w:cs="Times New Roman"/>
                <w:sz w:val="24"/>
                <w:szCs w:val="24"/>
              </w:rPr>
              <w:t>Колесникова Ольга Николаевна</w:t>
            </w:r>
          </w:p>
        </w:tc>
        <w:tc>
          <w:tcPr>
            <w:tcW w:w="2455" w:type="dxa"/>
          </w:tcPr>
          <w:p w:rsidR="00BF273E" w:rsidRPr="002B76BB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BF273E" w:rsidRPr="002B76BB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261" w:type="dxa"/>
          </w:tcPr>
          <w:p w:rsidR="00BF273E" w:rsidRPr="002B76BB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BB">
              <w:rPr>
                <w:rFonts w:ascii="Times New Roman" w:hAnsi="Times New Roman" w:cs="Times New Roman"/>
                <w:sz w:val="24"/>
                <w:szCs w:val="24"/>
              </w:rPr>
              <w:t>ГАОУ ВПО «НГГТИ»</w:t>
            </w:r>
          </w:p>
        </w:tc>
        <w:tc>
          <w:tcPr>
            <w:tcW w:w="2551" w:type="dxa"/>
          </w:tcPr>
          <w:p w:rsidR="00BF273E" w:rsidRPr="002B76BB" w:rsidRDefault="00BF273E" w:rsidP="0086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6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2B76BB" w:rsidRDefault="00BF273E" w:rsidP="00BF273E">
      <w:pPr>
        <w:rPr>
          <w:rFonts w:ascii="Times New Roman" w:hAnsi="Times New Roman" w:cs="Times New Roman"/>
          <w:sz w:val="28"/>
          <w:szCs w:val="28"/>
        </w:rPr>
      </w:pPr>
      <w:r w:rsidRPr="00E42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BF273E" w:rsidRPr="00E42A12" w:rsidRDefault="00BF273E" w:rsidP="002B76BB">
      <w:pPr>
        <w:jc w:val="center"/>
        <w:rPr>
          <w:rFonts w:ascii="Times New Roman" w:hAnsi="Times New Roman" w:cs="Times New Roman"/>
          <w:sz w:val="16"/>
          <w:szCs w:val="16"/>
        </w:rPr>
      </w:pPr>
      <w:r w:rsidRPr="00E42A12">
        <w:rPr>
          <w:rFonts w:ascii="Times New Roman" w:hAnsi="Times New Roman" w:cs="Times New Roman"/>
          <w:sz w:val="28"/>
          <w:szCs w:val="28"/>
        </w:rPr>
        <w:t>Аттестация работников</w:t>
      </w:r>
    </w:p>
    <w:tbl>
      <w:tblPr>
        <w:tblW w:w="15417" w:type="dxa"/>
        <w:jc w:val="center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8"/>
        <w:gridCol w:w="1288"/>
        <w:gridCol w:w="1287"/>
        <w:gridCol w:w="1281"/>
        <w:gridCol w:w="1288"/>
        <w:gridCol w:w="1288"/>
        <w:gridCol w:w="1281"/>
        <w:gridCol w:w="1279"/>
        <w:gridCol w:w="1288"/>
        <w:gridCol w:w="1288"/>
        <w:gridCol w:w="1279"/>
        <w:gridCol w:w="1282"/>
      </w:tblGrid>
      <w:tr w:rsidR="00BF273E" w:rsidRPr="00E42A12" w:rsidTr="00E42A12">
        <w:trPr>
          <w:trHeight w:val="260"/>
          <w:jc w:val="center"/>
        </w:trPr>
        <w:tc>
          <w:tcPr>
            <w:tcW w:w="4958" w:type="dxa"/>
            <w:gridSpan w:val="4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>2015-2016</w:t>
            </w:r>
            <w:r w:rsidR="00E42A12"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</w:t>
            </w: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29" w:type="dxa"/>
            <w:gridSpan w:val="4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>2016-2017</w:t>
            </w:r>
            <w:r w:rsidR="00E42A12"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30" w:type="dxa"/>
            <w:gridSpan w:val="4"/>
          </w:tcPr>
          <w:p w:rsidR="00BF273E" w:rsidRPr="00E42A12" w:rsidRDefault="00BF273E" w:rsidP="00865A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  <w:r w:rsidR="00E42A12"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 w:rsidRPr="00E42A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BF273E" w:rsidRPr="00E42A12" w:rsidTr="00E42A12">
        <w:trPr>
          <w:trHeight w:val="260"/>
          <w:jc w:val="center"/>
        </w:trPr>
        <w:tc>
          <w:tcPr>
            <w:tcW w:w="1007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аттестацию, чел. *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33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аттестацию, чел. *</w:t>
            </w:r>
          </w:p>
        </w:tc>
        <w:tc>
          <w:tcPr>
            <w:tcW w:w="132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аттестацию, чел. *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32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аттестацию, чел. *</w:t>
            </w:r>
          </w:p>
        </w:tc>
        <w:tc>
          <w:tcPr>
            <w:tcW w:w="132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работников, прошедших аттестацию, чел. *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педагогических работников</w:t>
            </w:r>
          </w:p>
        </w:tc>
        <w:tc>
          <w:tcPr>
            <w:tcW w:w="132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Количество руководящих  работников, прошедших аттестацию, чел. *</w:t>
            </w:r>
          </w:p>
        </w:tc>
        <w:tc>
          <w:tcPr>
            <w:tcW w:w="132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2A12">
              <w:rPr>
                <w:rFonts w:ascii="Times New Roman" w:hAnsi="Times New Roman" w:cs="Times New Roman"/>
                <w:sz w:val="16"/>
                <w:szCs w:val="16"/>
              </w:rPr>
              <w:t>% от общего количества руководящих  работников</w:t>
            </w:r>
          </w:p>
        </w:tc>
      </w:tr>
      <w:tr w:rsidR="00BF273E" w:rsidRPr="00E42A12" w:rsidTr="00E42A12">
        <w:trPr>
          <w:trHeight w:val="268"/>
          <w:jc w:val="center"/>
        </w:trPr>
        <w:tc>
          <w:tcPr>
            <w:tcW w:w="1007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BF273E" w:rsidRPr="00E42A12" w:rsidRDefault="00BF273E" w:rsidP="00865A3E">
            <w:pPr>
              <w:tabs>
                <w:tab w:val="left" w:pos="10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F273E" w:rsidRDefault="00BF273E" w:rsidP="00BF273E">
      <w:pPr>
        <w:ind w:firstLine="709"/>
        <w:jc w:val="center"/>
        <w:rPr>
          <w:sz w:val="28"/>
          <w:szCs w:val="28"/>
        </w:rPr>
      </w:pPr>
    </w:p>
    <w:p w:rsidR="00BF273E" w:rsidRDefault="00BF273E" w:rsidP="00EE2F1C">
      <w:pPr>
        <w:jc w:val="both"/>
        <w:rPr>
          <w:sz w:val="28"/>
          <w:szCs w:val="28"/>
        </w:rPr>
        <w:sectPr w:rsidR="00BF273E" w:rsidSect="00BF273E">
          <w:pgSz w:w="16838" w:h="11906" w:orient="landscape" w:code="9"/>
          <w:pgMar w:top="709" w:right="851" w:bottom="851" w:left="567" w:header="709" w:footer="709" w:gutter="0"/>
          <w:cols w:space="708"/>
          <w:docGrid w:linePitch="360"/>
        </w:sectPr>
      </w:pPr>
    </w:p>
    <w:p w:rsidR="00C0787C" w:rsidRDefault="004B2741" w:rsidP="00372668">
      <w:pPr>
        <w:pStyle w:val="P35"/>
        <w:ind w:left="-300" w:firstLine="0"/>
        <w:jc w:val="lef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150EC">
        <w:rPr>
          <w:rStyle w:val="T3"/>
          <w:rFonts w:ascii="Times New Roman" w:hAnsi="Times New Roman" w:cs="Times New Roman"/>
          <w:color w:val="548DD4" w:themeColor="text2" w:themeTint="99"/>
          <w:szCs w:val="28"/>
        </w:rPr>
        <w:lastRenderedPageBreak/>
        <w:t xml:space="preserve"> </w:t>
      </w:r>
      <w:r w:rsidR="00B12339" w:rsidRPr="00C150EC">
        <w:rPr>
          <w:rStyle w:val="T3"/>
          <w:rFonts w:ascii="Times New Roman" w:hAnsi="Times New Roman" w:cs="Times New Roman"/>
          <w:color w:val="548DD4" w:themeColor="text2" w:themeTint="99"/>
          <w:szCs w:val="28"/>
        </w:rPr>
        <w:t xml:space="preserve"> </w:t>
      </w:r>
      <w:r w:rsidR="00694839" w:rsidRPr="00C150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6</w:t>
      </w:r>
      <w:r w:rsidR="00A91FEA" w:rsidRPr="00C150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. Организация питания в МБДОУ № 41</w:t>
      </w:r>
      <w:r w:rsidR="00C0787C" w:rsidRPr="00C150EC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</w:t>
      </w:r>
    </w:p>
    <w:p w:rsidR="00C150EC" w:rsidRPr="00C150EC" w:rsidRDefault="00C150EC" w:rsidP="00372668">
      <w:pPr>
        <w:pStyle w:val="P35"/>
        <w:ind w:left="-300" w:firstLine="0"/>
        <w:jc w:val="left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275FA5" w:rsidRDefault="00C0787C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C0787C">
        <w:rPr>
          <w:rFonts w:ascii="Times New Roman" w:hAnsi="Times New Roman" w:cs="Times New Roman"/>
          <w:sz w:val="28"/>
          <w:szCs w:val="28"/>
        </w:rPr>
        <w:t>Организация питания в МБДОУ возлагается на администрацию МБДОУ.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5FA5" w:rsidRPr="00C0787C">
        <w:rPr>
          <w:rFonts w:ascii="Times New Roman" w:hAnsi="Times New Roman" w:cs="Times New Roman"/>
          <w:sz w:val="28"/>
          <w:szCs w:val="28"/>
        </w:rPr>
        <w:t>Продукты питания приобретаются на основании заключенных договоров, контрактов с поставщиками при наличии документов, подтверждающих качество  товара согласно требований СанПиНа.</w:t>
      </w:r>
    </w:p>
    <w:p w:rsidR="00C129BE" w:rsidRDefault="00275FA5" w:rsidP="00C1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C0787C">
        <w:rPr>
          <w:rFonts w:ascii="Times New Roman" w:hAnsi="Times New Roman" w:cs="Times New Roman"/>
          <w:sz w:val="28"/>
          <w:szCs w:val="28"/>
        </w:rPr>
        <w:t xml:space="preserve"> </w:t>
      </w:r>
      <w:r w:rsidR="00C0787C" w:rsidRPr="00C0787C">
        <w:rPr>
          <w:rFonts w:ascii="Times New Roman" w:hAnsi="Times New Roman" w:cs="Times New Roman"/>
          <w:sz w:val="28"/>
          <w:szCs w:val="28"/>
        </w:rPr>
        <w:t xml:space="preserve">обеспечивает гарантированное сбалансированное питание детей в соответствии с их возрастом и временем пребывания в МБДОУ по утвержденным </w:t>
      </w:r>
      <w:r w:rsidR="00D40EDB">
        <w:rPr>
          <w:rFonts w:ascii="Times New Roman" w:hAnsi="Times New Roman" w:cs="Times New Roman"/>
          <w:sz w:val="28"/>
          <w:szCs w:val="28"/>
        </w:rPr>
        <w:t xml:space="preserve">нормам </w:t>
      </w:r>
      <w:r w:rsidR="00C0787C" w:rsidRPr="00C0787C">
        <w:rPr>
          <w:rFonts w:ascii="Times New Roman" w:hAnsi="Times New Roman" w:cs="Times New Roman"/>
          <w:sz w:val="28"/>
          <w:szCs w:val="28"/>
        </w:rPr>
        <w:t>(в соответствии с финансированием).</w:t>
      </w:r>
    </w:p>
    <w:p w:rsidR="00275FA5" w:rsidRDefault="009C0D91" w:rsidP="00C129B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F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F6FF0">
        <w:rPr>
          <w:rFonts w:ascii="Times New Roman" w:hAnsi="Times New Roman" w:cs="Times New Roman"/>
          <w:sz w:val="28"/>
          <w:szCs w:val="28"/>
        </w:rPr>
        <w:t xml:space="preserve">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0D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6757">
        <w:rPr>
          <w:rFonts w:ascii="Times New Roman" w:hAnsi="Times New Roman" w:cs="Times New Roman"/>
          <w:sz w:val="28"/>
          <w:szCs w:val="28"/>
        </w:rPr>
        <w:t xml:space="preserve"> </w:t>
      </w:r>
      <w:r w:rsidR="00275FA5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2073C">
        <w:rPr>
          <w:rFonts w:ascii="Times New Roman" w:hAnsi="Times New Roman" w:cs="Times New Roman"/>
          <w:sz w:val="28"/>
          <w:szCs w:val="28"/>
        </w:rPr>
        <w:t xml:space="preserve">организовано 4-х разовое питание на основе примерного 10- дневного меню </w:t>
      </w:r>
      <w:r w:rsidR="00275FA5">
        <w:rPr>
          <w:rFonts w:ascii="Times New Roman" w:hAnsi="Times New Roman"/>
          <w:color w:val="000000"/>
          <w:sz w:val="28"/>
          <w:szCs w:val="28"/>
        </w:rPr>
        <w:t>разработанного</w:t>
      </w:r>
      <w:r w:rsidR="00275FA5" w:rsidRPr="006B583C">
        <w:rPr>
          <w:rFonts w:ascii="Times New Roman" w:hAnsi="Times New Roman"/>
          <w:color w:val="000000"/>
          <w:sz w:val="28"/>
          <w:szCs w:val="28"/>
        </w:rPr>
        <w:t xml:space="preserve"> специалистами МБДОУ и</w:t>
      </w:r>
      <w:r w:rsidR="00275FA5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 w:rsidR="00275FA5" w:rsidRPr="00F92F2C">
        <w:rPr>
          <w:rFonts w:ascii="Times New Roman" w:hAnsi="Times New Roman"/>
          <w:color w:val="000000"/>
          <w:sz w:val="28"/>
          <w:szCs w:val="28"/>
        </w:rPr>
        <w:t xml:space="preserve"> заведующим МБДОУ</w:t>
      </w:r>
      <w:r w:rsidR="00275FA5">
        <w:rPr>
          <w:rFonts w:ascii="Times New Roman" w:hAnsi="Times New Roman"/>
          <w:color w:val="000000"/>
          <w:sz w:val="28"/>
          <w:szCs w:val="28"/>
        </w:rPr>
        <w:t>.</w:t>
      </w:r>
      <w:r w:rsidR="00275FA5">
        <w:rPr>
          <w:rFonts w:ascii="Times New Roman" w:hAnsi="Times New Roman" w:cs="Times New Roman"/>
          <w:sz w:val="28"/>
          <w:szCs w:val="28"/>
        </w:rPr>
        <w:t xml:space="preserve"> В меню представлено большое разнообразие блюд. Между завтраком и обедом дети получают соки и фрукты.</w:t>
      </w:r>
      <w:r w:rsidR="00F727C1">
        <w:rPr>
          <w:rFonts w:ascii="Times New Roman" w:hAnsi="Times New Roman" w:cs="Times New Roman"/>
          <w:sz w:val="28"/>
          <w:szCs w:val="28"/>
        </w:rPr>
        <w:t xml:space="preserve"> В целях профилактики гиповитаминозов проводят искусственную витаминизацию холодных напитков (компот и др.) аскорбиновой кислотой. </w:t>
      </w:r>
      <w:r w:rsidR="00DD6F03">
        <w:rPr>
          <w:rFonts w:ascii="Times New Roman" w:hAnsi="Times New Roman" w:cs="Times New Roman"/>
          <w:sz w:val="28"/>
          <w:szCs w:val="28"/>
        </w:rPr>
        <w:t>Для обеспечения преемственности питания для родителей создан стенд</w:t>
      </w:r>
      <w:r w:rsidR="00C150EC">
        <w:rPr>
          <w:rFonts w:ascii="Times New Roman" w:hAnsi="Times New Roman" w:cs="Times New Roman"/>
          <w:sz w:val="28"/>
          <w:szCs w:val="28"/>
        </w:rPr>
        <w:t xml:space="preserve">, </w:t>
      </w:r>
      <w:r w:rsidR="00DD6F03">
        <w:rPr>
          <w:rFonts w:ascii="Times New Roman" w:hAnsi="Times New Roman" w:cs="Times New Roman"/>
          <w:sz w:val="28"/>
          <w:szCs w:val="28"/>
        </w:rPr>
        <w:t xml:space="preserve"> </w:t>
      </w:r>
      <w:r w:rsidR="003103FD">
        <w:rPr>
          <w:rFonts w:ascii="Times New Roman" w:hAnsi="Times New Roman" w:cs="Times New Roman"/>
          <w:sz w:val="28"/>
          <w:szCs w:val="28"/>
        </w:rPr>
        <w:t xml:space="preserve"> </w:t>
      </w:r>
      <w:r w:rsidR="00DD6F03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AC6757">
        <w:rPr>
          <w:rFonts w:ascii="Times New Roman" w:hAnsi="Times New Roman" w:cs="Times New Roman"/>
          <w:sz w:val="28"/>
          <w:szCs w:val="28"/>
        </w:rPr>
        <w:t xml:space="preserve">ежедневно вывешивается информация </w:t>
      </w:r>
      <w:r w:rsidR="00DD6F03">
        <w:rPr>
          <w:rFonts w:ascii="Times New Roman" w:hAnsi="Times New Roman" w:cs="Times New Roman"/>
          <w:sz w:val="28"/>
          <w:szCs w:val="28"/>
        </w:rPr>
        <w:t>об ассортименте питания ребенка</w:t>
      </w:r>
      <w:r w:rsidR="00AC6757">
        <w:rPr>
          <w:rFonts w:ascii="Times New Roman" w:hAnsi="Times New Roman" w:cs="Times New Roman"/>
          <w:sz w:val="28"/>
          <w:szCs w:val="28"/>
        </w:rPr>
        <w:t xml:space="preserve">, объеме порции. </w:t>
      </w:r>
      <w:r w:rsidR="00275FA5">
        <w:rPr>
          <w:rFonts w:ascii="Times New Roman" w:hAnsi="Times New Roman" w:cs="Times New Roman"/>
          <w:sz w:val="28"/>
          <w:szCs w:val="28"/>
        </w:rPr>
        <w:t xml:space="preserve"> Выполнение натур</w:t>
      </w:r>
      <w:r w:rsidR="008651CF">
        <w:rPr>
          <w:rFonts w:ascii="Times New Roman" w:hAnsi="Times New Roman" w:cs="Times New Roman"/>
          <w:sz w:val="28"/>
          <w:szCs w:val="28"/>
        </w:rPr>
        <w:t>альных норм питания составило 95</w:t>
      </w:r>
      <w:r w:rsidR="00275FA5">
        <w:rPr>
          <w:rFonts w:ascii="Times New Roman" w:hAnsi="Times New Roman" w:cs="Times New Roman"/>
          <w:sz w:val="28"/>
          <w:szCs w:val="28"/>
        </w:rPr>
        <w:t xml:space="preserve">%.                                   </w:t>
      </w:r>
    </w:p>
    <w:p w:rsidR="006C0241" w:rsidRPr="00F92F2C" w:rsidRDefault="00275FA5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92F2C">
        <w:rPr>
          <w:rFonts w:ascii="Times New Roman" w:hAnsi="Times New Roman"/>
          <w:sz w:val="28"/>
          <w:szCs w:val="28"/>
        </w:rPr>
        <w:t>едицинский персонал МБДОУ</w:t>
      </w:r>
      <w:r w:rsidR="006C0241">
        <w:rPr>
          <w:rFonts w:ascii="Times New Roman" w:hAnsi="Times New Roman"/>
          <w:sz w:val="28"/>
          <w:szCs w:val="28"/>
        </w:rPr>
        <w:t xml:space="preserve"> осуществляет контроль за </w:t>
      </w:r>
      <w:r w:rsidR="006C0241" w:rsidRPr="00F92F2C">
        <w:rPr>
          <w:rFonts w:ascii="Times New Roman" w:hAnsi="Times New Roman"/>
          <w:sz w:val="28"/>
          <w:szCs w:val="28"/>
        </w:rPr>
        <w:t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</w:t>
      </w:r>
      <w:r w:rsidR="006C0241">
        <w:rPr>
          <w:rFonts w:ascii="Times New Roman" w:hAnsi="Times New Roman"/>
          <w:sz w:val="28"/>
          <w:szCs w:val="28"/>
        </w:rPr>
        <w:t>м сроков реализации продуктов.</w:t>
      </w:r>
    </w:p>
    <w:p w:rsidR="00275FA5" w:rsidRDefault="006C0241" w:rsidP="00D40EDB">
      <w:pPr>
        <w:pStyle w:val="ConsPlusNonformat"/>
        <w:widowControl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Качество продуктов и калорийность готовых блюд подтверждается протоколами лабораторных исследований проводимых филиалом ФБУЗ «Центр гигиены и эпидем</w:t>
      </w:r>
      <w:r w:rsidR="00D37CEC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ологии </w:t>
      </w:r>
      <w:r>
        <w:rPr>
          <w:rFonts w:ascii="Times New Roman" w:hAnsi="Times New Roman" w:cs="Times New Roman"/>
          <w:sz w:val="28"/>
          <w:szCs w:val="28"/>
        </w:rPr>
        <w:t>в СК в</w:t>
      </w:r>
      <w:r w:rsidR="008551C6">
        <w:rPr>
          <w:rFonts w:ascii="Times New Roman" w:hAnsi="Times New Roman" w:cs="Times New Roman"/>
          <w:sz w:val="28"/>
          <w:szCs w:val="28"/>
        </w:rPr>
        <w:t xml:space="preserve"> городе Невинномысске не менее 2</w:t>
      </w:r>
      <w:r>
        <w:rPr>
          <w:rFonts w:ascii="Times New Roman" w:hAnsi="Times New Roman" w:cs="Times New Roman"/>
          <w:sz w:val="28"/>
          <w:szCs w:val="28"/>
        </w:rPr>
        <w:t>-х раз</w:t>
      </w:r>
      <w:r w:rsidR="005B2B68">
        <w:rPr>
          <w:rFonts w:ascii="Times New Roman" w:hAnsi="Times New Roman" w:cs="Times New Roman"/>
          <w:sz w:val="28"/>
          <w:szCs w:val="28"/>
        </w:rPr>
        <w:t xml:space="preserve"> в год, согласно плана  производственного контроля утвержденного руководителем МБДОУ.</w:t>
      </w:r>
    </w:p>
    <w:p w:rsidR="00EF6FF0" w:rsidRDefault="00EF6FF0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673870" w:rsidP="00D40EDB">
      <w:pPr>
        <w:jc w:val="both"/>
        <w:rPr>
          <w:rFonts w:ascii="Times New Roman" w:hAnsi="Times New Roman" w:cs="Times New Roman"/>
          <w:sz w:val="28"/>
          <w:szCs w:val="28"/>
        </w:rPr>
      </w:pPr>
      <w:r w:rsidRPr="0067387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хорошая материально-техническая база, правильно организованная предметно-развивающая среда. С детьми работает профессиональный педагогический коллектив. Дети получают полноценное сбалансированное питание.</w:t>
      </w:r>
    </w:p>
    <w:p w:rsidR="00730FBB" w:rsidRPr="00730FBB" w:rsidRDefault="00730FBB" w:rsidP="00D40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287017" w:rsidRPr="00730FBB" w:rsidRDefault="00287017" w:rsidP="00D40EDB">
      <w:pPr>
        <w:rPr>
          <w:rFonts w:ascii="Times New Roman" w:hAnsi="Times New Roman" w:cs="Times New Roman"/>
          <w:sz w:val="28"/>
          <w:szCs w:val="28"/>
        </w:rPr>
      </w:pPr>
    </w:p>
    <w:p w:rsidR="00730FBB" w:rsidRDefault="00730FBB" w:rsidP="00D40EDB">
      <w:pPr>
        <w:rPr>
          <w:rFonts w:ascii="Times New Roman" w:hAnsi="Times New Roman" w:cs="Times New Roman"/>
          <w:sz w:val="28"/>
          <w:szCs w:val="28"/>
        </w:rPr>
      </w:pPr>
    </w:p>
    <w:p w:rsidR="008551C6" w:rsidRDefault="00730FBB" w:rsidP="00EE17C0">
      <w:pPr>
        <w:tabs>
          <w:tab w:val="left" w:pos="1770"/>
        </w:tabs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37C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7.</w:t>
      </w:r>
      <w:r w:rsidR="00F27A9C" w:rsidRPr="00D37C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Учебный  п</w:t>
      </w:r>
      <w:r w:rsidRPr="00D37C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лан организованной образовательной деяте</w:t>
      </w:r>
      <w:r w:rsidR="00753115" w:rsidRPr="00D37C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льности МБДОУ №41.</w:t>
      </w:r>
      <w:r w:rsidR="003103FD" w:rsidRPr="00D37CE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</w:p>
    <w:p w:rsidR="00D21CDF" w:rsidRPr="00D21CDF" w:rsidRDefault="003105D9" w:rsidP="00D21CDF">
      <w:pPr>
        <w:tabs>
          <w:tab w:val="left" w:pos="177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color w:val="0070C0"/>
          <w:sz w:val="24"/>
          <w:szCs w:val="24"/>
        </w:rPr>
        <w:t xml:space="preserve">Основная 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</w:t>
      </w:r>
      <w:r w:rsidR="00D21CDF">
        <w:rPr>
          <w:rFonts w:ascii="Tahoma" w:hAnsi="Tahoma" w:cs="Tahoma"/>
          <w:b/>
          <w:color w:val="0070C0"/>
          <w:sz w:val="24"/>
          <w:szCs w:val="24"/>
        </w:rPr>
        <w:t>:</w:t>
      </w:r>
    </w:p>
    <w:p w:rsidR="00D21CDF" w:rsidRDefault="00D21CDF" w:rsidP="00D21CDF">
      <w:pPr>
        <w:kinsoku w:val="0"/>
        <w:overflowPunct w:val="0"/>
        <w:spacing w:before="240"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</w:p>
    <w:p w:rsidR="0073674C" w:rsidRPr="0073674C" w:rsidRDefault="00D37CEC" w:rsidP="00BE0308">
      <w:pPr>
        <w:kinsoku w:val="0"/>
        <w:overflowPunct w:val="0"/>
        <w:spacing w:before="240" w:after="0"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Основная</w:t>
      </w:r>
      <w:r w:rsidR="00D21CDF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часть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: 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разработана на основе 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образовательной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программы дошкольного образования «Развитие</w:t>
      </w:r>
      <w:r w:rsidR="00D21CDF">
        <w:rPr>
          <w:rFonts w:ascii="Tahoma" w:hAnsi="Tahoma" w:cs="Tahoma"/>
          <w:b/>
          <w:color w:val="0070C0"/>
          <w:sz w:val="24"/>
          <w:szCs w:val="24"/>
        </w:rPr>
        <w:t xml:space="preserve">» под  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 xml:space="preserve">ред. </w:t>
      </w:r>
      <w:r>
        <w:rPr>
          <w:rFonts w:ascii="Tahoma" w:hAnsi="Tahoma" w:cs="Tahoma"/>
          <w:b/>
          <w:color w:val="0070C0"/>
          <w:sz w:val="24"/>
          <w:szCs w:val="24"/>
        </w:rPr>
        <w:t>А.И. Булычевой, Москва, НОУ «Учебный Центр Л.А. Венгера», 2016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г.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73674C" w:rsidRPr="0073674C" w:rsidRDefault="0073674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D37CEC" w:rsidRPr="0073674C" w:rsidRDefault="0073674C" w:rsidP="00D37CE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Часть</w:t>
      </w:r>
      <w:r w:rsidR="003105D9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,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формируемая 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участн</w:t>
      </w:r>
      <w:r w:rsidR="00BE0308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иками образовательных отношений</w:t>
      </w:r>
      <w:r w:rsidR="00D21CDF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</w:t>
      </w:r>
      <w:r w:rsidR="00BE0308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на основе</w:t>
      </w:r>
      <w:r w:rsidR="00D21CDF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 </w:t>
      </w:r>
      <w:r w:rsidR="00D37CE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парциальных программ:</w:t>
      </w:r>
    </w:p>
    <w:p w:rsidR="00D21CDF" w:rsidRDefault="00D21CDF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                                            </w:t>
      </w:r>
    </w:p>
    <w:p w:rsidR="0073674C" w:rsidRPr="0073674C" w:rsidRDefault="00D37CE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="00D21CDF">
        <w:rPr>
          <w:rFonts w:ascii="Tahoma" w:hAnsi="Tahoma" w:cs="Tahoma"/>
          <w:b/>
          <w:color w:val="0070C0"/>
          <w:sz w:val="24"/>
          <w:szCs w:val="24"/>
        </w:rPr>
        <w:t>«Уроки светофора» Л.В. Гороховой</w:t>
      </w:r>
      <w:r w:rsidR="0073674C"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73674C" w:rsidRDefault="0073674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 w:rsidRPr="0073674C">
        <w:rPr>
          <w:rFonts w:ascii="Tahoma" w:hAnsi="Tahoma" w:cs="Tahoma"/>
          <w:b/>
          <w:color w:val="0070C0"/>
          <w:sz w:val="24"/>
          <w:szCs w:val="24"/>
        </w:rPr>
        <w:t>«Регио</w:t>
      </w:r>
      <w:r w:rsidR="00D21CDF">
        <w:rPr>
          <w:rFonts w:ascii="Tahoma" w:hAnsi="Tahoma" w:cs="Tahoma"/>
          <w:b/>
          <w:color w:val="0070C0"/>
          <w:sz w:val="24"/>
          <w:szCs w:val="24"/>
        </w:rPr>
        <w:t>нальная культура, как средство патриотического воспитания детей дошкольного возраста» Р.М. Литвиновой</w:t>
      </w:r>
      <w:r w:rsidR="003105D9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055F48" w:rsidRDefault="00055F48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«Художественное конструирование»</w:t>
      </w:r>
      <w:r w:rsidR="003105D9">
        <w:rPr>
          <w:rFonts w:ascii="Tahoma" w:hAnsi="Tahoma" w:cs="Tahoma"/>
          <w:b/>
          <w:color w:val="0070C0"/>
          <w:sz w:val="24"/>
          <w:szCs w:val="24"/>
        </w:rPr>
        <w:t xml:space="preserve"> под ред. О. Дьяченко;</w:t>
      </w:r>
    </w:p>
    <w:p w:rsidR="00055F48" w:rsidRDefault="00055F48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«Режиссерская игра»</w:t>
      </w:r>
      <w:r w:rsidR="00FF6C9C">
        <w:rPr>
          <w:rFonts w:ascii="Tahoma" w:hAnsi="Tahoma" w:cs="Tahoma"/>
          <w:b/>
          <w:color w:val="0070C0"/>
          <w:sz w:val="24"/>
          <w:szCs w:val="24"/>
        </w:rPr>
        <w:t xml:space="preserve"> под </w:t>
      </w:r>
      <w:r w:rsidR="003105D9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р</w:t>
      </w:r>
      <w:r w:rsidR="00341E14">
        <w:rPr>
          <w:rFonts w:ascii="Tahoma" w:hAnsi="Tahoma" w:cs="Tahoma"/>
          <w:b/>
          <w:color w:val="0070C0"/>
          <w:sz w:val="24"/>
          <w:szCs w:val="24"/>
        </w:rPr>
        <w:t>ед. О. Дьяченко;</w:t>
      </w:r>
    </w:p>
    <w:p w:rsidR="00341E14" w:rsidRDefault="00341E14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«Приключения кота Белобока, или экономика для малышей» С.В. Герасименко, Е.А. Маркушевской.</w:t>
      </w:r>
    </w:p>
    <w:p w:rsidR="003105D9" w:rsidRDefault="003105D9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BE0308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3105D9" w:rsidRPr="00D21CDF" w:rsidRDefault="003105D9" w:rsidP="003105D9">
      <w:pPr>
        <w:tabs>
          <w:tab w:val="left" w:pos="1770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b/>
          <w:color w:val="0070C0"/>
          <w:sz w:val="24"/>
          <w:szCs w:val="24"/>
        </w:rPr>
        <w:t>Основная адаптированная образовательная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 xml:space="preserve"> программа дошкольного образования муниципального бюджетного дошкольного образовательного учреждения «Детский сад комбинированного вида №41 «Скворушка» города Невинномысска составлена</w:t>
      </w:r>
      <w:r>
        <w:rPr>
          <w:rFonts w:ascii="Tahoma" w:hAnsi="Tahoma" w:cs="Tahoma"/>
          <w:b/>
          <w:color w:val="0070C0"/>
          <w:sz w:val="24"/>
          <w:szCs w:val="24"/>
        </w:rPr>
        <w:t>:</w:t>
      </w:r>
    </w:p>
    <w:p w:rsidR="003105D9" w:rsidRDefault="003105D9" w:rsidP="003105D9">
      <w:pPr>
        <w:kinsoku w:val="0"/>
        <w:overflowPunct w:val="0"/>
        <w:spacing w:before="240" w:after="0" w:line="240" w:lineRule="auto"/>
        <w:ind w:left="1267"/>
        <w:contextualSpacing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Обязательная часть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: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</w:t>
      </w:r>
      <w:r>
        <w:rPr>
          <w:rFonts w:ascii="Tahoma" w:hAnsi="Tahoma" w:cs="Tahoma"/>
          <w:b/>
          <w:color w:val="0070C0"/>
          <w:sz w:val="24"/>
          <w:szCs w:val="24"/>
        </w:rPr>
        <w:t>на основе комплексной образовательной п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>рограммы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дошкольного образования</w:t>
      </w:r>
      <w:r w:rsidRPr="0073674C">
        <w:rPr>
          <w:rFonts w:ascii="Tahoma" w:hAnsi="Tahoma" w:cs="Tahoma"/>
          <w:b/>
          <w:color w:val="0070C0"/>
          <w:sz w:val="24"/>
          <w:szCs w:val="24"/>
        </w:rPr>
        <w:t xml:space="preserve"> для детей с </w:t>
      </w:r>
      <w:r>
        <w:rPr>
          <w:rFonts w:ascii="Tahoma" w:hAnsi="Tahoma" w:cs="Tahoma"/>
          <w:b/>
          <w:color w:val="0070C0"/>
          <w:sz w:val="24"/>
          <w:szCs w:val="24"/>
        </w:rPr>
        <w:t>тяжелыми нарушениями речи (общим недоразвитием речи)  Н.В. Нищевой, Санкт-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Петербург, 2015г.;</w:t>
      </w: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341E14" w:rsidRPr="0073674C" w:rsidRDefault="00FF6C9C" w:rsidP="00341E14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Часть, формируемая </w:t>
      </w:r>
      <w:r w:rsidRPr="0073674C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участн</w:t>
      </w: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иками образовательных отношений  на основе  </w:t>
      </w:r>
      <w:r w:rsidR="00341E14"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>парциальных программ:</w:t>
      </w: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</w:pPr>
      <w:r>
        <w:rPr>
          <w:rFonts w:ascii="Tahoma" w:hAnsi="Tahoma" w:cs="Tahoma"/>
          <w:b/>
          <w:i/>
          <w:color w:val="17365D" w:themeColor="text2" w:themeShade="BF"/>
          <w:sz w:val="24"/>
          <w:szCs w:val="24"/>
        </w:rPr>
        <w:t xml:space="preserve">                                                      </w:t>
      </w:r>
    </w:p>
    <w:p w:rsidR="00FF6C9C" w:rsidRPr="0073674C" w:rsidRDefault="00341E14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i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«Уроки светофора» Л.В. Гороховой</w:t>
      </w:r>
      <w:r w:rsidR="00FF6C9C" w:rsidRPr="0073674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FF6C9C" w:rsidRDefault="00341E14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 xml:space="preserve"> Раздел 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«</w:t>
      </w:r>
      <w:r>
        <w:rPr>
          <w:rFonts w:ascii="Tahoma" w:hAnsi="Tahoma" w:cs="Tahoma"/>
          <w:b/>
          <w:color w:val="0070C0"/>
          <w:sz w:val="24"/>
          <w:szCs w:val="24"/>
        </w:rPr>
        <w:t>К</w:t>
      </w:r>
      <w:r w:rsidR="00FF6C9C">
        <w:rPr>
          <w:rFonts w:ascii="Tahoma" w:hAnsi="Tahoma" w:cs="Tahoma"/>
          <w:b/>
          <w:color w:val="0070C0"/>
          <w:sz w:val="24"/>
          <w:szCs w:val="24"/>
        </w:rPr>
        <w:t xml:space="preserve">онструирование» 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программы «Развитие» под редакцией </w:t>
      </w:r>
      <w:r w:rsidR="00FF6C9C">
        <w:rPr>
          <w:rFonts w:ascii="Tahoma" w:hAnsi="Tahoma" w:cs="Tahoma"/>
          <w:b/>
          <w:color w:val="0070C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70C0"/>
          <w:sz w:val="24"/>
          <w:szCs w:val="24"/>
        </w:rPr>
        <w:t xml:space="preserve">                          А.И.    Булычевой</w:t>
      </w:r>
      <w:r w:rsidR="00FF6C9C">
        <w:rPr>
          <w:rFonts w:ascii="Tahoma" w:hAnsi="Tahoma" w:cs="Tahoma"/>
          <w:b/>
          <w:color w:val="0070C0"/>
          <w:sz w:val="24"/>
          <w:szCs w:val="24"/>
        </w:rPr>
        <w:t>;</w:t>
      </w:r>
    </w:p>
    <w:p w:rsidR="00FF6C9C" w:rsidRDefault="00FF6C9C" w:rsidP="00FF6C9C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  <w:r>
        <w:rPr>
          <w:rFonts w:ascii="Tahoma" w:hAnsi="Tahoma" w:cs="Tahoma"/>
          <w:b/>
          <w:color w:val="0070C0"/>
          <w:sz w:val="24"/>
          <w:szCs w:val="24"/>
        </w:rPr>
        <w:t>«Режиссерская игра» под  ред. О. Дьяченко.</w:t>
      </w: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3105D9" w:rsidRDefault="003105D9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Default="00FF6C9C" w:rsidP="003105D9">
      <w:pPr>
        <w:kinsoku w:val="0"/>
        <w:overflowPunct w:val="0"/>
        <w:spacing w:line="240" w:lineRule="auto"/>
        <w:contextualSpacing/>
        <w:jc w:val="both"/>
        <w:textAlignment w:val="baseline"/>
        <w:rPr>
          <w:rFonts w:ascii="Tahoma" w:hAnsi="Tahoma" w:cs="Tahoma"/>
          <w:b/>
          <w:color w:val="0070C0"/>
          <w:sz w:val="24"/>
          <w:szCs w:val="24"/>
        </w:rPr>
      </w:pPr>
    </w:p>
    <w:p w:rsidR="00FF6C9C" w:rsidRPr="00341E14" w:rsidRDefault="003105D9" w:rsidP="00FF6C9C">
      <w:pPr>
        <w:kinsoku w:val="0"/>
        <w:overflowPunct w:val="0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13"/>
          <w:sz w:val="28"/>
          <w:szCs w:val="28"/>
        </w:rPr>
        <w:t>УЧЕБНЫЙ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13"/>
          <w:sz w:val="28"/>
          <w:szCs w:val="28"/>
        </w:rPr>
        <w:t xml:space="preserve"> </w:t>
      </w:r>
      <w:r w:rsidR="003F4349" w:rsidRPr="00341E14">
        <w:rPr>
          <w:rFonts w:ascii="Times New Roman" w:hAnsi="Times New Roman" w:cs="Times New Roman"/>
          <w:b/>
          <w:bCs/>
          <w:color w:val="548DD4" w:themeColor="text2" w:themeTint="99"/>
          <w:spacing w:val="-13"/>
          <w:sz w:val="28"/>
          <w:szCs w:val="28"/>
        </w:rPr>
        <w:t>ПЛАН                                                                                                                                                                                 Организованной образовательной деятельности</w:t>
      </w:r>
      <w:r w:rsidR="003F4349" w:rsidRPr="00341E1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3F4349" w:rsidRPr="00341E14" w:rsidRDefault="003F4349" w:rsidP="00FF6C9C">
      <w:pPr>
        <w:kinsoku w:val="0"/>
        <w:overflowPunct w:val="0"/>
        <w:spacing w:line="240" w:lineRule="auto"/>
        <w:contextualSpacing/>
        <w:jc w:val="center"/>
        <w:textAlignment w:val="baseline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для групп 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>о</w:t>
      </w:r>
      <w:r w:rsidR="00341E14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>бщеразвивающей направленности (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>3 -</w:t>
      </w: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7 лет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>)</w:t>
      </w:r>
    </w:p>
    <w:p w:rsidR="003F4349" w:rsidRPr="00341E14" w:rsidRDefault="003F4349" w:rsidP="003F4349">
      <w:pPr>
        <w:shd w:val="clear" w:color="auto" w:fill="FFFFFF"/>
        <w:spacing w:after="0" w:line="240" w:lineRule="auto"/>
        <w:ind w:right="1901"/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</w:pP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                                                         </w:t>
      </w:r>
      <w:r w:rsid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 на 2017</w:t>
      </w:r>
      <w:r w:rsidR="00287017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-2</w:t>
      </w:r>
      <w:r w:rsid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>018</w:t>
      </w: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учебный год</w:t>
      </w:r>
    </w:p>
    <w:p w:rsidR="00FF6C9C" w:rsidRPr="003F4349" w:rsidRDefault="00FF6C9C" w:rsidP="003F4349">
      <w:pPr>
        <w:shd w:val="clear" w:color="auto" w:fill="FFFFFF"/>
        <w:spacing w:after="0" w:line="240" w:lineRule="auto"/>
        <w:ind w:right="1901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3F4349" w:rsidRPr="003F4349" w:rsidRDefault="003F4349" w:rsidP="003F4349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10465" w:type="dxa"/>
        <w:tblInd w:w="-5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4"/>
        <w:gridCol w:w="579"/>
        <w:gridCol w:w="572"/>
        <w:gridCol w:w="447"/>
        <w:gridCol w:w="570"/>
        <w:gridCol w:w="428"/>
        <w:gridCol w:w="571"/>
        <w:gridCol w:w="570"/>
        <w:gridCol w:w="712"/>
        <w:gridCol w:w="713"/>
        <w:gridCol w:w="713"/>
        <w:gridCol w:w="462"/>
        <w:gridCol w:w="594"/>
      </w:tblGrid>
      <w:tr w:rsidR="003F4349" w:rsidRPr="003F4349" w:rsidTr="00341E14">
        <w:trPr>
          <w:trHeight w:hRule="exact" w:val="270"/>
        </w:trPr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Виды организованной     </w:t>
            </w:r>
          </w:p>
          <w:p w:rsidR="003F4349" w:rsidRPr="003F4349" w:rsidRDefault="003F4349" w:rsidP="005E031C">
            <w:pPr>
              <w:shd w:val="clear" w:color="auto" w:fill="FFFFFF"/>
              <w:ind w:left="6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деятельности</w:t>
            </w:r>
          </w:p>
        </w:tc>
        <w:tc>
          <w:tcPr>
            <w:tcW w:w="69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Количество учебных часов</w:t>
            </w:r>
          </w:p>
        </w:tc>
      </w:tr>
      <w:tr w:rsidR="003F4349" w:rsidRPr="003F4349" w:rsidTr="00341E14">
        <w:trPr>
          <w:trHeight w:hRule="exact" w:val="666"/>
        </w:trPr>
        <w:tc>
          <w:tcPr>
            <w:tcW w:w="3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349" w:rsidRPr="003F4349" w:rsidRDefault="003F4349" w:rsidP="005E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младший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ind w:left="3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Старший/ комбинир.</w:t>
            </w:r>
          </w:p>
        </w:tc>
        <w:tc>
          <w:tcPr>
            <w:tcW w:w="1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0" w:lineRule="exact"/>
              <w:ind w:left="104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подготовитель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softHyphen/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ный</w:t>
            </w:r>
          </w:p>
        </w:tc>
      </w:tr>
      <w:tr w:rsidR="003F4349" w:rsidRPr="003F4349" w:rsidTr="00341E14">
        <w:trPr>
          <w:trHeight w:hRule="exact" w:val="488"/>
        </w:trPr>
        <w:tc>
          <w:tcPr>
            <w:tcW w:w="35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349" w:rsidRPr="003F4349" w:rsidRDefault="003F4349" w:rsidP="005E03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      </w:t>
            </w: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29"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мес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47" w:right="22" w:firstLine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36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мес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43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нед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мес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7"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3"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нед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32" w:righ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мес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47"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3F4349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год</w:t>
            </w:r>
          </w:p>
        </w:tc>
      </w:tr>
      <w:tr w:rsidR="003F4349" w:rsidRPr="003F4349" w:rsidTr="00341E14">
        <w:trPr>
          <w:trHeight w:hRule="exact" w:val="24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-1"/>
              </w:rPr>
              <w:t>Познавательное развитие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341E14">
        <w:trPr>
          <w:trHeight w:hRule="exact" w:val="24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-1"/>
              </w:rPr>
              <w:t>1. Сенсорное воспитание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83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341E14">
        <w:trPr>
          <w:trHeight w:hRule="exact" w:val="48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27" w:lineRule="exact"/>
              <w:ind w:left="25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2"/>
              </w:rPr>
              <w:t>2. Ознакомление с пространственны</w:t>
            </w:r>
            <w:r w:rsidRPr="003F4349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ми отношениями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341E14">
        <w:trPr>
          <w:trHeight w:hRule="exact" w:val="495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4" w:hanging="11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6"/>
              </w:rPr>
              <w:t xml:space="preserve">3. Развитие элементов логического </w:t>
            </w:r>
            <w:r w:rsidRPr="003F4349">
              <w:rPr>
                <w:rFonts w:ascii="Times New Roman" w:hAnsi="Times New Roman" w:cs="Times New Roman"/>
                <w:color w:val="000000"/>
                <w:spacing w:val="-2"/>
              </w:rPr>
              <w:t>мышления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341E14">
        <w:trPr>
          <w:trHeight w:hRule="exact" w:val="530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4.Развитие   экологических   пред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  <w:spacing w:val="-1"/>
              </w:rPr>
              <w:t>ставлений (окружающий мир)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341E14">
        <w:trPr>
          <w:trHeight w:hRule="exact" w:val="455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5. Конструирование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055F48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341E14">
        <w:trPr>
          <w:trHeight w:hRule="exact" w:val="495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3"/>
              </w:rPr>
              <w:t>6. Развитие элементарных математи</w:t>
            </w:r>
            <w:r w:rsidRPr="003F4349">
              <w:rPr>
                <w:rFonts w:ascii="Times New Roman" w:hAnsi="Times New Roman" w:cs="Times New Roman"/>
                <w:color w:val="000000"/>
                <w:spacing w:val="3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ческих представлений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  <w:r w:rsidR="003B2EBF">
              <w:rPr>
                <w:rFonts w:ascii="Times New Roman" w:hAnsi="Times New Roman" w:cs="Times New Roman"/>
                <w:color w:val="000000"/>
              </w:rPr>
              <w:t>/1*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341E14">
        <w:trPr>
          <w:trHeight w:hRule="exact" w:val="27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b/>
                <w:color w:val="000000"/>
                <w:spacing w:val="3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3"/>
              </w:rPr>
              <w:t>Речевое развитие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22" w:hanging="4"/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341E14">
        <w:trPr>
          <w:trHeight w:hRule="exact" w:val="48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4" w:hanging="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5"/>
              </w:rPr>
              <w:t xml:space="preserve">7. Ознакомление с художествен. 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литературой  и развитие речи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6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F4349" w:rsidRPr="003F4349" w:rsidTr="00341E14">
        <w:trPr>
          <w:trHeight w:hRule="exact" w:val="495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4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t>8.   Овладение   основами   первона</w:t>
            </w:r>
            <w:r w:rsidRPr="003F4349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3F4349">
              <w:rPr>
                <w:rFonts w:ascii="Times New Roman" w:hAnsi="Times New Roman" w:cs="Times New Roman"/>
                <w:color w:val="000000"/>
              </w:rPr>
              <w:t>чальной грамоты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341E14">
        <w:trPr>
          <w:trHeight w:hRule="exact" w:val="209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spacing w:line="230" w:lineRule="exact"/>
              <w:ind w:left="18" w:firstLine="11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349" w:rsidRPr="003F4349" w:rsidTr="00341E14">
        <w:trPr>
          <w:trHeight w:hRule="exact" w:val="488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9. Изобразительное искусство</w:t>
            </w: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9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  <w:r w:rsidR="003B2EBF">
              <w:rPr>
                <w:rFonts w:ascii="Times New Roman" w:hAnsi="Times New Roman" w:cs="Times New Roman"/>
                <w:color w:val="000000"/>
              </w:rPr>
              <w:t>/2*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341E14">
        <w:trPr>
          <w:trHeight w:hRule="exact" w:val="48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 xml:space="preserve">10.Музыка 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  <w:r w:rsidR="003B2EBF">
              <w:rPr>
                <w:rFonts w:ascii="Times New Roman" w:hAnsi="Times New Roman" w:cs="Times New Roman"/>
                <w:color w:val="000000"/>
              </w:rPr>
              <w:t>/2*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3F4349" w:rsidRPr="003F4349" w:rsidTr="00341E14">
        <w:trPr>
          <w:trHeight w:hRule="exact" w:val="26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22"/>
              <w:rPr>
                <w:rFonts w:ascii="Times New Roman" w:hAnsi="Times New Roman" w:cs="Times New Roman"/>
                <w:b/>
                <w:color w:val="000000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341E14">
        <w:trPr>
          <w:trHeight w:hRule="exact" w:val="33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11.Физкультура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  <w:r w:rsidR="003B2EBF">
              <w:rPr>
                <w:rFonts w:ascii="Times New Roman" w:hAnsi="Times New Roman" w:cs="Times New Roman"/>
                <w:color w:val="000000"/>
              </w:rPr>
              <w:t>/3*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3F4349" w:rsidRPr="003F4349" w:rsidTr="00341E14">
        <w:trPr>
          <w:trHeight w:hRule="exact" w:val="906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4"/>
              </w:rPr>
              <w:t>Коррекция речи:</w:t>
            </w:r>
          </w:p>
          <w:p w:rsidR="003F4349" w:rsidRPr="003F4349" w:rsidRDefault="003F4349" w:rsidP="003F43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1.Лексико-грамматическое</w:t>
            </w:r>
          </w:p>
          <w:p w:rsidR="003F4349" w:rsidRPr="003F4349" w:rsidRDefault="003F4349" w:rsidP="003F4349">
            <w:pPr>
              <w:shd w:val="clear" w:color="auto" w:fill="FFFFFF"/>
              <w:spacing w:after="0"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2.Связная речь</w:t>
            </w:r>
          </w:p>
          <w:p w:rsid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>3. Подготовка к обучению грамоте</w:t>
            </w:r>
          </w:p>
          <w:p w:rsidR="00341E14" w:rsidRDefault="00341E14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41E14" w:rsidRDefault="00341E14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41E14" w:rsidRPr="003F4349" w:rsidRDefault="00341E14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spacing w:line="205" w:lineRule="exact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4"/>
              </w:rPr>
              <w:t>2.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  <w:p w:rsidR="003B2EBF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4*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  <w:p w:rsidR="003B2EBF" w:rsidRPr="003F4349" w:rsidRDefault="003B2EBF" w:rsidP="003B2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32*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3F43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F4349" w:rsidRPr="003F4349" w:rsidTr="00341E14">
        <w:trPr>
          <w:trHeight w:hRule="exact" w:val="371"/>
        </w:trPr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3F4349">
              <w:rPr>
                <w:rFonts w:ascii="Times New Roman" w:hAnsi="Times New Roman" w:cs="Times New Roman"/>
                <w:color w:val="000000"/>
                <w:spacing w:val="4"/>
              </w:rPr>
              <w:t xml:space="preserve">ВСЕГО:        </w:t>
            </w:r>
          </w:p>
          <w:p w:rsidR="003F4349" w:rsidRPr="0089242C" w:rsidRDefault="003F4349" w:rsidP="003F4349">
            <w:pPr>
              <w:shd w:val="clear" w:color="auto" w:fill="FFFFFF"/>
              <w:spacing w:line="252" w:lineRule="exact"/>
              <w:ind w:right="-59"/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>*- занятия в комбинированной группе</w:t>
            </w:r>
            <w:r w:rsidRPr="0089242C">
              <w:rPr>
                <w:rFonts w:ascii="Times New Roman" w:hAnsi="Times New Roman" w:cs="Times New Roman"/>
                <w:b/>
                <w:bCs/>
                <w:color w:val="000000"/>
                <w:spacing w:val="-10"/>
              </w:rPr>
              <w:t xml:space="preserve"> </w:t>
            </w: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  <w:color w:val="000000"/>
                <w:spacing w:val="4"/>
              </w:rPr>
            </w:pPr>
          </w:p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8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ind w:left="11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  <w:spacing w:val="3"/>
              </w:rPr>
              <w:t>10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="003B2EBF">
              <w:rPr>
                <w:rFonts w:ascii="Times New Roman" w:hAnsi="Times New Roman" w:cs="Times New Roman"/>
                <w:b/>
                <w:color w:val="000000"/>
              </w:rPr>
              <w:t>/144*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56</w:t>
            </w:r>
            <w:r w:rsidR="003B2EBF">
              <w:rPr>
                <w:rFonts w:ascii="Times New Roman" w:hAnsi="Times New Roman" w:cs="Times New Roman"/>
                <w:color w:val="000000"/>
              </w:rPr>
              <w:t>/56*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F4349">
              <w:rPr>
                <w:rFonts w:ascii="Times New Roman" w:hAnsi="Times New Roman" w:cs="Times New Roman"/>
                <w:color w:val="000000"/>
              </w:rPr>
              <w:t>448</w:t>
            </w:r>
            <w:r w:rsidR="003B2EBF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F4349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3F4349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B2EBF" w:rsidP="005E031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F4349" w:rsidRPr="003F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4349" w:rsidRPr="003F4349" w:rsidRDefault="003B2EBF" w:rsidP="003B2EB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3F4349" w:rsidRPr="003F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FF6C9C" w:rsidRDefault="005E75DF" w:rsidP="003F4349">
      <w:pPr>
        <w:shd w:val="clear" w:color="auto" w:fill="FFFFFF"/>
        <w:spacing w:line="252" w:lineRule="exact"/>
        <w:ind w:right="-59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D21CD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  </w:t>
      </w:r>
    </w:p>
    <w:p w:rsidR="003F4349" w:rsidRPr="0089242C" w:rsidRDefault="005E75DF" w:rsidP="003F4349">
      <w:pPr>
        <w:shd w:val="clear" w:color="auto" w:fill="FFFFFF"/>
        <w:spacing w:line="252" w:lineRule="exact"/>
        <w:ind w:right="-59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D21CD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</w:t>
      </w:r>
      <w:r w:rsidR="003F4349">
        <w:rPr>
          <w:rFonts w:ascii="Times New Roman" w:hAnsi="Times New Roman" w:cs="Times New Roman"/>
          <w:b/>
          <w:bCs/>
          <w:color w:val="000000"/>
          <w:spacing w:val="-10"/>
        </w:rPr>
        <w:t>*- занятия в комбинированной группе</w:t>
      </w:r>
      <w:r w:rsidR="003F4349" w:rsidRPr="0089242C">
        <w:rPr>
          <w:rFonts w:ascii="Times New Roman" w:hAnsi="Times New Roman" w:cs="Times New Roman"/>
          <w:b/>
          <w:bCs/>
          <w:color w:val="000000"/>
          <w:spacing w:val="-10"/>
        </w:rPr>
        <w:t xml:space="preserve"> </w:t>
      </w: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FF6C9C" w:rsidRDefault="00FF6C9C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621279" w:rsidRPr="00341E14" w:rsidRDefault="00621279" w:rsidP="00621279">
      <w:pPr>
        <w:shd w:val="clear" w:color="auto" w:fill="FFFFFF"/>
        <w:spacing w:before="158" w:after="0" w:line="240" w:lineRule="auto"/>
        <w:ind w:left="173"/>
        <w:jc w:val="center"/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</w:pP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13"/>
          <w:sz w:val="24"/>
          <w:szCs w:val="24"/>
        </w:rPr>
        <w:t xml:space="preserve">УЧЕБНЫЙ ПЛАН                                                                                                                                                        </w:t>
      </w: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13"/>
          <w:sz w:val="28"/>
          <w:szCs w:val="28"/>
        </w:rPr>
        <w:t>Организованной образовательной деятельности</w:t>
      </w:r>
      <w:r w:rsidRPr="00341E1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r w:rsidR="00FF6C9C" w:rsidRPr="00341E1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                                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для </w:t>
      </w: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групп</w:t>
      </w:r>
      <w:r w:rsidR="00FF6C9C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компенсирующей направленности (нарушение речи)</w:t>
      </w:r>
    </w:p>
    <w:p w:rsidR="00621279" w:rsidRPr="00341E14" w:rsidRDefault="00621279" w:rsidP="00621279">
      <w:pPr>
        <w:shd w:val="clear" w:color="auto" w:fill="FFFFFF"/>
        <w:spacing w:after="0" w:line="240" w:lineRule="auto"/>
        <w:ind w:right="1901"/>
        <w:jc w:val="center"/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</w:pP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             </w:t>
      </w:r>
      <w:r w:rsidR="00287017"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                    </w:t>
      </w:r>
      <w:r w:rsid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   на 2017-2018</w:t>
      </w:r>
      <w:r w:rsidRPr="00341E14">
        <w:rPr>
          <w:rFonts w:ascii="Times New Roman" w:hAnsi="Times New Roman" w:cs="Times New Roman"/>
          <w:b/>
          <w:bCs/>
          <w:color w:val="548DD4" w:themeColor="text2" w:themeTint="99"/>
          <w:spacing w:val="-8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page" w:tblpX="891" w:tblpY="211"/>
        <w:tblW w:w="109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624"/>
        <w:gridCol w:w="920"/>
        <w:gridCol w:w="992"/>
        <w:gridCol w:w="709"/>
        <w:gridCol w:w="992"/>
        <w:gridCol w:w="993"/>
        <w:gridCol w:w="567"/>
        <w:gridCol w:w="992"/>
        <w:gridCol w:w="850"/>
        <w:gridCol w:w="709"/>
      </w:tblGrid>
      <w:tr w:rsidR="00816E18" w:rsidRPr="00621279" w:rsidTr="00816E18">
        <w:trPr>
          <w:trHeight w:val="25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8"/>
              </w:rPr>
              <w:t>п/п</w:t>
            </w:r>
          </w:p>
          <w:p w:rsidR="00816E18" w:rsidRPr="00621279" w:rsidRDefault="00816E18" w:rsidP="00816E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5"/>
              </w:rPr>
              <w:t>Виды организованной деятельности</w:t>
            </w: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816E18" w:rsidRPr="00621279" w:rsidRDefault="00816E18" w:rsidP="00816E18">
            <w:pPr>
              <w:tabs>
                <w:tab w:val="left" w:pos="615"/>
              </w:tabs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lang w:eastAsia="ja-JP"/>
              </w:rPr>
              <w:tab/>
            </w:r>
          </w:p>
        </w:tc>
        <w:tc>
          <w:tcPr>
            <w:tcW w:w="77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3"/>
              </w:rPr>
              <w:t>Количество часов</w:t>
            </w:r>
          </w:p>
        </w:tc>
      </w:tr>
      <w:tr w:rsidR="00816E18" w:rsidRPr="00621279" w:rsidTr="00816E18">
        <w:trPr>
          <w:trHeight w:val="24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3"/>
              </w:rPr>
              <w:t>Средний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8"/>
              </w:rPr>
              <w:t>Старший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6"/>
              </w:rPr>
              <w:t>Подготовительны</w:t>
            </w:r>
            <w:r>
              <w:rPr>
                <w:rFonts w:ascii="Times New Roman" w:hAnsi="Times New Roman" w:cs="Times New Roman"/>
                <w:color w:val="434343"/>
                <w:spacing w:val="6"/>
              </w:rPr>
              <w:t>й</w:t>
            </w:r>
          </w:p>
        </w:tc>
      </w:tr>
      <w:tr w:rsidR="00816E18" w:rsidRPr="00621279" w:rsidTr="00816E18">
        <w:trPr>
          <w:trHeight w:val="63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год</w:t>
            </w:r>
          </w:p>
          <w:p w:rsidR="00816E18" w:rsidRPr="00621279" w:rsidRDefault="00816E18" w:rsidP="00816E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18" w:firstLine="29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в неделю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1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5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3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434343"/>
                <w:spacing w:val="2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shd w:val="clear" w:color="auto" w:fill="FFFFFF"/>
              <w:spacing w:after="0" w:line="240" w:lineRule="auto"/>
              <w:ind w:left="47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в </w:t>
            </w:r>
            <w:r w:rsidRPr="0062127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Речевое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>Логопедическое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3"/>
                <w:sz w:val="24"/>
                <w:szCs w:val="24"/>
              </w:rPr>
              <w:t>Развитие речи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34343"/>
                <w:spacing w:val="-3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3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6E18" w:rsidRPr="00621279" w:rsidTr="00816E18">
        <w:trPr>
          <w:trHeight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 w:right="155" w:firstLine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Развитие </w:t>
            </w:r>
            <w:r w:rsidRPr="00621279">
              <w:rPr>
                <w:rFonts w:ascii="Times New Roman" w:hAnsi="Times New Roman" w:cs="Times New Roman"/>
                <w:color w:val="434343"/>
                <w:spacing w:val="1"/>
                <w:sz w:val="24"/>
                <w:szCs w:val="24"/>
              </w:rPr>
              <w:t xml:space="preserve">элементарных </w:t>
            </w:r>
            <w:r w:rsidRPr="00621279">
              <w:rPr>
                <w:rFonts w:ascii="Times New Roman" w:hAnsi="Times New Roman" w:cs="Times New Roman"/>
                <w:color w:val="434343"/>
                <w:spacing w:val="-1"/>
                <w:sz w:val="24"/>
                <w:szCs w:val="24"/>
              </w:rPr>
              <w:t xml:space="preserve">математических </w:t>
            </w:r>
            <w:r w:rsidRPr="00621279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представлений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816E18" w:rsidRPr="00621279" w:rsidTr="00816E18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6E18" w:rsidRPr="00621279" w:rsidTr="00816E18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ИЗО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434343"/>
                <w:spacing w:val="-2"/>
                <w:sz w:val="24"/>
                <w:szCs w:val="24"/>
              </w:rPr>
              <w:t>Музыкальное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6212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Физическое развитие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816E18" w:rsidRPr="00621279" w:rsidTr="00816E1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8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434343"/>
                <w:spacing w:val="-2"/>
                <w:sz w:val="24"/>
                <w:szCs w:val="24"/>
              </w:rPr>
              <w:t>Физкультурное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lang w:eastAsia="ja-JP"/>
              </w:rPr>
            </w:pPr>
            <w:r w:rsidRPr="00621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816E18" w:rsidRPr="00621279" w:rsidTr="00816E18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434343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2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5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E18" w:rsidRPr="00621279" w:rsidRDefault="00816E18" w:rsidP="00816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621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</w:tbl>
    <w:p w:rsidR="00FF6C9C" w:rsidRPr="00FF6C9C" w:rsidRDefault="00FF6C9C" w:rsidP="00621279">
      <w:pPr>
        <w:shd w:val="clear" w:color="auto" w:fill="FFFFFF"/>
        <w:spacing w:after="0" w:line="240" w:lineRule="auto"/>
        <w:ind w:right="19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EBF" w:rsidRDefault="003B2EBF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EBF" w:rsidRDefault="003B2EBF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279" w:rsidRPr="00621279" w:rsidRDefault="00621279" w:rsidP="005E0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79">
        <w:rPr>
          <w:rFonts w:ascii="Times New Roman" w:hAnsi="Times New Roman" w:cs="Times New Roman"/>
          <w:sz w:val="24"/>
          <w:szCs w:val="24"/>
        </w:rPr>
        <w:t xml:space="preserve">*По социально-коммуникативному развитию  используется дополнительная программа «Уроки светофора»  Л.В. Гороховой, которая реализуется в совместной деятельности воспитателя и детей. </w:t>
      </w:r>
    </w:p>
    <w:p w:rsidR="00621279" w:rsidRDefault="00621279" w:rsidP="00621279">
      <w:pPr>
        <w:rPr>
          <w:rFonts w:ascii="Times New Roman" w:hAnsi="Times New Roman" w:cs="Times New Roman"/>
          <w:sz w:val="24"/>
          <w:szCs w:val="24"/>
        </w:rPr>
      </w:pPr>
    </w:p>
    <w:p w:rsidR="00FF6C9C" w:rsidRPr="00621279" w:rsidRDefault="00FF6C9C" w:rsidP="00621279">
      <w:pPr>
        <w:rPr>
          <w:rFonts w:ascii="Times New Roman" w:hAnsi="Times New Roman" w:cs="Times New Roman"/>
          <w:sz w:val="24"/>
          <w:szCs w:val="24"/>
        </w:rPr>
      </w:pPr>
    </w:p>
    <w:p w:rsidR="005E031C" w:rsidRPr="00F27A9C" w:rsidRDefault="005E031C" w:rsidP="005E031C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 w:rsidRPr="00F27A9C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A9C">
        <w:rPr>
          <w:rFonts w:ascii="Times New Roman" w:hAnsi="Times New Roman" w:cs="Times New Roman"/>
          <w:sz w:val="28"/>
          <w:szCs w:val="28"/>
        </w:rPr>
        <w:t xml:space="preserve">Нормы и требования к нагрузке детей по количеству и продолжительности занятий соответствует требованиям </w:t>
      </w:r>
      <w:r w:rsidR="00816E18">
        <w:rPr>
          <w:rFonts w:ascii="Times New Roman" w:hAnsi="Times New Roman" w:cs="Times New Roman"/>
          <w:sz w:val="28"/>
          <w:szCs w:val="28"/>
        </w:rPr>
        <w:t xml:space="preserve">  </w:t>
      </w:r>
      <w:r w:rsidRPr="00F27A9C">
        <w:rPr>
          <w:rFonts w:ascii="Times New Roman" w:hAnsi="Times New Roman" w:cs="Times New Roman"/>
          <w:sz w:val="28"/>
          <w:szCs w:val="28"/>
        </w:rPr>
        <w:t>СанПина</w:t>
      </w:r>
      <w:r>
        <w:rPr>
          <w:rFonts w:ascii="Times New Roman" w:hAnsi="Times New Roman" w:cs="Times New Roman"/>
          <w:sz w:val="28"/>
          <w:szCs w:val="28"/>
        </w:rPr>
        <w:t xml:space="preserve"> 2.4.1.3049-13</w:t>
      </w:r>
    </w:p>
    <w:p w:rsidR="00EE17C0" w:rsidRDefault="005E75DF" w:rsidP="003F4349">
      <w:pPr>
        <w:tabs>
          <w:tab w:val="left" w:pos="1770"/>
        </w:tabs>
        <w:spacing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621279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               </w:t>
      </w:r>
    </w:p>
    <w:p w:rsidR="00FE297F" w:rsidRPr="00341E14" w:rsidRDefault="00F9256D" w:rsidP="00F9256D">
      <w:pPr>
        <w:tabs>
          <w:tab w:val="left" w:pos="3465"/>
        </w:tabs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341E14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8.</w:t>
      </w:r>
      <w:r w:rsidR="00287017" w:rsidRPr="00341E14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</w:t>
      </w:r>
      <w:r w:rsidRPr="00341E14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Результаты воспитательно-образовательной работы </w:t>
      </w:r>
      <w:r w:rsidR="00341E14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                </w:t>
      </w:r>
    </w:p>
    <w:p w:rsidR="00623292" w:rsidRPr="00341E14" w:rsidRDefault="00B45C6E" w:rsidP="00623292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66FF"/>
          <w:sz w:val="28"/>
          <w:szCs w:val="28"/>
        </w:rPr>
      </w:pPr>
      <w:r w:rsidRPr="00623292">
        <w:rPr>
          <w:rStyle w:val="T5"/>
          <w:rFonts w:ascii="Times New Roman" w:hAnsi="Times New Roman"/>
          <w:szCs w:val="28"/>
        </w:rPr>
        <w:t xml:space="preserve">  </w:t>
      </w:r>
      <w:r w:rsidR="00882153" w:rsidRPr="00623292">
        <w:rPr>
          <w:rStyle w:val="T5"/>
          <w:rFonts w:ascii="Times New Roman" w:hAnsi="Times New Roman"/>
          <w:szCs w:val="28"/>
        </w:rPr>
        <w:t xml:space="preserve">       </w:t>
      </w:r>
      <w:r w:rsidR="005E031C" w:rsidRPr="00341E14">
        <w:rPr>
          <w:rFonts w:ascii="Times New Roman" w:hAnsi="Times New Roman" w:cs="Times New Roman"/>
          <w:color w:val="0066FF"/>
          <w:sz w:val="28"/>
          <w:szCs w:val="28"/>
        </w:rPr>
        <w:t>Показатели педагогической диагностики (мониторинга) индивидуального развития детей по реализации образовательных областей основной образовательной программы МБДОУ «Детский сад комбинированного вида № 41 «Скворушка»</w:t>
      </w:r>
    </w:p>
    <w:p w:rsidR="005E031C" w:rsidRPr="00341E14" w:rsidRDefault="00341E14" w:rsidP="00623292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66FF"/>
          <w:szCs w:val="28"/>
        </w:rPr>
      </w:pPr>
      <w:r>
        <w:rPr>
          <w:rFonts w:ascii="Times New Roman" w:hAnsi="Times New Roman" w:cs="Times New Roman"/>
          <w:color w:val="0066FF"/>
          <w:sz w:val="28"/>
          <w:szCs w:val="28"/>
        </w:rPr>
        <w:t>за 2017-2018</w:t>
      </w:r>
      <w:r w:rsidR="005E031C" w:rsidRPr="00341E14">
        <w:rPr>
          <w:rFonts w:ascii="Times New Roman" w:hAnsi="Times New Roman" w:cs="Times New Roman"/>
          <w:color w:val="0066FF"/>
          <w:sz w:val="28"/>
          <w:szCs w:val="28"/>
        </w:rPr>
        <w:t xml:space="preserve"> учебный год.</w:t>
      </w:r>
    </w:p>
    <w:p w:rsidR="005E031C" w:rsidRPr="00341E14" w:rsidRDefault="005E031C" w:rsidP="005E031C">
      <w:pPr>
        <w:pStyle w:val="P5"/>
        <w:rPr>
          <w:rFonts w:ascii="Times New Roman" w:hAnsi="Times New Roman" w:cs="Times New Roman"/>
          <w:color w:val="0066FF"/>
          <w:szCs w:val="28"/>
        </w:rPr>
      </w:pPr>
    </w:p>
    <w:tbl>
      <w:tblPr>
        <w:tblW w:w="9781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09"/>
        <w:gridCol w:w="3260"/>
        <w:gridCol w:w="1276"/>
        <w:gridCol w:w="1275"/>
        <w:gridCol w:w="1134"/>
      </w:tblGrid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Образовательная область</w:t>
            </w:r>
          </w:p>
        </w:tc>
        <w:tc>
          <w:tcPr>
            <w:tcW w:w="709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Раздел программы</w:t>
            </w:r>
          </w:p>
        </w:tc>
        <w:tc>
          <w:tcPr>
            <w:tcW w:w="3685" w:type="dxa"/>
            <w:gridSpan w:val="3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Уровень овладения %</w:t>
            </w:r>
          </w:p>
          <w:p w:rsidR="005E031C" w:rsidRPr="00623292" w:rsidRDefault="00341E14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2017-2018</w:t>
            </w:r>
            <w:r w:rsidR="005E031C" w:rsidRPr="00623292">
              <w:rPr>
                <w:rFonts w:ascii="Times New Roman" w:hAnsi="Times New Roman" w:cs="Times New Roman"/>
                <w:b/>
                <w:szCs w:val="28"/>
              </w:rPr>
              <w:t xml:space="preserve"> учебный год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vMerge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134" w:type="dxa"/>
          </w:tcPr>
          <w:p w:rsidR="005E031C" w:rsidRPr="00623292" w:rsidRDefault="005E031C" w:rsidP="00623292">
            <w:pPr>
              <w:pStyle w:val="P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23292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5E031C" w:rsidRPr="00623292" w:rsidTr="005E031C">
        <w:trPr>
          <w:trHeight w:val="507"/>
        </w:trPr>
        <w:tc>
          <w:tcPr>
            <w:tcW w:w="2127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Физическое развитие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Физическое воспитание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center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341E14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341E14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Социально-коммуникативное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Игра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45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53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341E14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</w:t>
            </w:r>
          </w:p>
        </w:tc>
        <w:tc>
          <w:tcPr>
            <w:tcW w:w="1134" w:type="dxa"/>
          </w:tcPr>
          <w:p w:rsidR="005E031C" w:rsidRPr="00623292" w:rsidRDefault="00341E14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ОБЖ, ПДД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52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КГН</w:t>
            </w:r>
          </w:p>
        </w:tc>
        <w:tc>
          <w:tcPr>
            <w:tcW w:w="1276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49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Познавательное развитие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Математика (сенсорика)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58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left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 xml:space="preserve">Экология (ознаком. с окруж )                  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FF6C9C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51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Конструирование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1E589C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Пространство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</w:t>
            </w:r>
            <w:r w:rsidR="001F647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Логика</w:t>
            </w:r>
          </w:p>
        </w:tc>
        <w:tc>
          <w:tcPr>
            <w:tcW w:w="1276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88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Речевое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276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5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1F6475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Обучение грамоте</w:t>
            </w:r>
          </w:p>
        </w:tc>
        <w:tc>
          <w:tcPr>
            <w:tcW w:w="1276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5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134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Чтение художественной литературы</w:t>
            </w: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1F647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42</w:t>
            </w:r>
          </w:p>
        </w:tc>
      </w:tr>
      <w:tr w:rsidR="005E031C" w:rsidRPr="00623292" w:rsidTr="005E031C">
        <w:tc>
          <w:tcPr>
            <w:tcW w:w="2127" w:type="dxa"/>
            <w:vMerge w:val="restart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Художественно-эстетическое развитие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Изобразительное искусство</w:t>
            </w:r>
          </w:p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44</w:t>
            </w:r>
          </w:p>
        </w:tc>
      </w:tr>
      <w:tr w:rsidR="005E031C" w:rsidRPr="00623292" w:rsidTr="005E031C">
        <w:tc>
          <w:tcPr>
            <w:tcW w:w="2127" w:type="dxa"/>
            <w:vMerge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Музыкальное воспитание</w:t>
            </w:r>
          </w:p>
        </w:tc>
        <w:tc>
          <w:tcPr>
            <w:tcW w:w="1276" w:type="dxa"/>
          </w:tcPr>
          <w:p w:rsidR="005E031C" w:rsidRPr="00623292" w:rsidRDefault="001F6475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34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43</w:t>
            </w:r>
          </w:p>
        </w:tc>
      </w:tr>
      <w:tr w:rsidR="005E031C" w:rsidRPr="00623292" w:rsidTr="005E031C">
        <w:tc>
          <w:tcPr>
            <w:tcW w:w="2127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 xml:space="preserve">Средний показатель </w:t>
            </w:r>
          </w:p>
        </w:tc>
        <w:tc>
          <w:tcPr>
            <w:tcW w:w="709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5E031C" w:rsidRPr="00623292" w:rsidRDefault="001E589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46</w:t>
            </w:r>
          </w:p>
        </w:tc>
        <w:tc>
          <w:tcPr>
            <w:tcW w:w="1134" w:type="dxa"/>
          </w:tcPr>
          <w:p w:rsidR="005E031C" w:rsidRPr="00623292" w:rsidRDefault="005E031C" w:rsidP="005E031C">
            <w:pPr>
              <w:pStyle w:val="P2"/>
              <w:jc w:val="both"/>
              <w:rPr>
                <w:rFonts w:ascii="Times New Roman" w:hAnsi="Times New Roman" w:cs="Times New Roman"/>
                <w:szCs w:val="28"/>
              </w:rPr>
            </w:pPr>
            <w:r w:rsidRPr="00623292">
              <w:rPr>
                <w:rFonts w:ascii="Times New Roman" w:hAnsi="Times New Roman" w:cs="Times New Roman"/>
                <w:szCs w:val="28"/>
              </w:rPr>
              <w:t>5</w:t>
            </w:r>
            <w:r w:rsidR="001E589C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5E031C" w:rsidRPr="00623292" w:rsidRDefault="005E031C" w:rsidP="005E031C">
      <w:pPr>
        <w:pStyle w:val="P2"/>
        <w:tabs>
          <w:tab w:val="left" w:pos="5535"/>
          <w:tab w:val="left" w:pos="6420"/>
        </w:tabs>
        <w:jc w:val="both"/>
        <w:rPr>
          <w:rFonts w:ascii="Times New Roman" w:hAnsi="Times New Roman" w:cs="Times New Roman"/>
          <w:szCs w:val="28"/>
        </w:rPr>
      </w:pPr>
      <w:r w:rsidRPr="00623292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623292">
        <w:rPr>
          <w:rFonts w:ascii="Times New Roman" w:hAnsi="Times New Roman" w:cs="Times New Roman"/>
          <w:szCs w:val="28"/>
        </w:rPr>
        <w:tab/>
        <w:t xml:space="preserve">    </w:t>
      </w:r>
      <w:r w:rsidR="00FF6C9C">
        <w:rPr>
          <w:rFonts w:ascii="Times New Roman" w:hAnsi="Times New Roman" w:cs="Times New Roman"/>
          <w:szCs w:val="28"/>
        </w:rPr>
        <w:t xml:space="preserve">                   (          98</w:t>
      </w:r>
      <w:r w:rsidRPr="00623292">
        <w:rPr>
          <w:rFonts w:ascii="Times New Roman" w:hAnsi="Times New Roman" w:cs="Times New Roman"/>
          <w:szCs w:val="28"/>
        </w:rPr>
        <w:t>%           )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92">
        <w:rPr>
          <w:rFonts w:ascii="Times New Roman" w:hAnsi="Times New Roman" w:cs="Times New Roman"/>
          <w:b/>
          <w:sz w:val="24"/>
          <w:szCs w:val="24"/>
        </w:rPr>
        <w:t xml:space="preserve">Показатели: 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1-не сформирован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2-находиться в стадии становления</w:t>
      </w:r>
    </w:p>
    <w:p w:rsidR="005E031C" w:rsidRPr="00623292" w:rsidRDefault="005E031C" w:rsidP="005E031C">
      <w:pPr>
        <w:pStyle w:val="P2"/>
        <w:jc w:val="both"/>
        <w:rPr>
          <w:rFonts w:ascii="Times New Roman" w:hAnsi="Times New Roman" w:cs="Times New Roman"/>
          <w:sz w:val="24"/>
          <w:szCs w:val="24"/>
        </w:rPr>
      </w:pPr>
      <w:r w:rsidRPr="00623292">
        <w:rPr>
          <w:rFonts w:ascii="Times New Roman" w:hAnsi="Times New Roman" w:cs="Times New Roman"/>
          <w:sz w:val="24"/>
          <w:szCs w:val="24"/>
        </w:rPr>
        <w:t>3-сформирован</w:t>
      </w:r>
    </w:p>
    <w:p w:rsidR="005E031C" w:rsidRPr="00E710FD" w:rsidRDefault="005E031C" w:rsidP="005E031C">
      <w:pPr>
        <w:pStyle w:val="P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31C" w:rsidRDefault="005E031C" w:rsidP="005E031C">
      <w:pPr>
        <w:pStyle w:val="P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Опираясь на вышеизложенные  показатели достижений детей  можно  отметить </w:t>
      </w:r>
      <w:r w:rsidR="001E589C">
        <w:rPr>
          <w:rFonts w:ascii="Times New Roman" w:hAnsi="Times New Roman" w:cs="Times New Roman"/>
          <w:szCs w:val="28"/>
        </w:rPr>
        <w:t xml:space="preserve"> сформированность  навыков  у 52 </w:t>
      </w:r>
      <w:r>
        <w:rPr>
          <w:rFonts w:ascii="Times New Roman" w:hAnsi="Times New Roman" w:cs="Times New Roman"/>
          <w:szCs w:val="28"/>
        </w:rPr>
        <w:t>% воспитанников, в стадии становл</w:t>
      </w:r>
      <w:r w:rsidR="001E589C">
        <w:rPr>
          <w:rFonts w:ascii="Times New Roman" w:hAnsi="Times New Roman" w:cs="Times New Roman"/>
          <w:szCs w:val="28"/>
        </w:rPr>
        <w:t>ения – 46%.  Не сформированы – 2</w:t>
      </w:r>
      <w:r>
        <w:rPr>
          <w:rFonts w:ascii="Times New Roman" w:hAnsi="Times New Roman" w:cs="Times New Roman"/>
          <w:szCs w:val="28"/>
        </w:rPr>
        <w:t>%. Это  дети  младшего дошкольного возраста с тяжелым речевым недоразвитием и ЗПР.</w:t>
      </w:r>
    </w:p>
    <w:p w:rsidR="005E031C" w:rsidRDefault="005E031C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5E031C" w:rsidRDefault="005E031C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1F6475" w:rsidRDefault="001F6475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1F6475" w:rsidRDefault="001F6475" w:rsidP="00882153">
      <w:pPr>
        <w:pStyle w:val="P40"/>
        <w:ind w:left="-330" w:firstLine="0"/>
        <w:jc w:val="left"/>
        <w:rPr>
          <w:rStyle w:val="T5"/>
          <w:rFonts w:ascii="Times New Roman" w:hAnsi="Times New Roman"/>
          <w:szCs w:val="28"/>
        </w:rPr>
      </w:pPr>
    </w:p>
    <w:p w:rsidR="00623292" w:rsidRPr="001F6475" w:rsidRDefault="00623292" w:rsidP="00623292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0066FF"/>
          <w:sz w:val="28"/>
          <w:szCs w:val="28"/>
        </w:rPr>
      </w:pPr>
      <w:r w:rsidRPr="001F6475">
        <w:rPr>
          <w:rFonts w:ascii="Times New Roman" w:hAnsi="Times New Roman" w:cs="Times New Roman"/>
          <w:b/>
          <w:color w:val="0066FF"/>
          <w:sz w:val="28"/>
          <w:szCs w:val="28"/>
        </w:rPr>
        <w:lastRenderedPageBreak/>
        <w:t>О</w:t>
      </w:r>
      <w:r w:rsidRPr="001F6475">
        <w:rPr>
          <w:rFonts w:ascii="Times New Roman" w:eastAsia="Calibri" w:hAnsi="Times New Roman" w:cs="Times New Roman"/>
          <w:b/>
          <w:color w:val="0066FF"/>
          <w:sz w:val="28"/>
          <w:szCs w:val="28"/>
        </w:rPr>
        <w:t>тчёт о результатах и достижениях участия детей в мероприятиях</w:t>
      </w:r>
    </w:p>
    <w:tbl>
      <w:tblPr>
        <w:tblW w:w="3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0"/>
        <w:gridCol w:w="2196"/>
        <w:gridCol w:w="2359"/>
        <w:gridCol w:w="111"/>
        <w:gridCol w:w="1649"/>
        <w:gridCol w:w="225"/>
        <w:gridCol w:w="1559"/>
        <w:gridCol w:w="709"/>
        <w:gridCol w:w="708"/>
        <w:gridCol w:w="142"/>
        <w:gridCol w:w="567"/>
        <w:gridCol w:w="3646"/>
        <w:gridCol w:w="3423"/>
        <w:gridCol w:w="3423"/>
        <w:gridCol w:w="3423"/>
        <w:gridCol w:w="3423"/>
        <w:gridCol w:w="3427"/>
      </w:tblGrid>
      <w:tr w:rsidR="001F6475" w:rsidRPr="00F22F87" w:rsidTr="00865A3E">
        <w:trPr>
          <w:gridAfter w:val="6"/>
          <w:wAfter w:w="20765" w:type="dxa"/>
          <w:trHeight w:val="659"/>
        </w:trPr>
        <w:tc>
          <w:tcPr>
            <w:tcW w:w="690" w:type="dxa"/>
            <w:vMerge w:val="restart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96" w:type="dxa"/>
            <w:vMerge w:val="restart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ФИО руководителя,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  <w:vMerge w:val="restart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Мероприятие,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Дата (срок)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1784" w:type="dxa"/>
            <w:gridSpan w:val="2"/>
            <w:vMerge w:val="restart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26" w:type="dxa"/>
            <w:gridSpan w:val="4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 xml:space="preserve">финансирование </w:t>
            </w:r>
          </w:p>
        </w:tc>
      </w:tr>
      <w:tr w:rsidR="001F6475" w:rsidRPr="00F22F87" w:rsidTr="00F22F87">
        <w:trPr>
          <w:gridAfter w:val="6"/>
          <w:wAfter w:w="20765" w:type="dxa"/>
          <w:trHeight w:val="1029"/>
        </w:trPr>
        <w:tc>
          <w:tcPr>
            <w:tcW w:w="690" w:type="dxa"/>
            <w:vMerge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vMerge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9" w:type="dxa"/>
            <w:vMerge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За счет родителей</w:t>
            </w:r>
          </w:p>
        </w:tc>
        <w:tc>
          <w:tcPr>
            <w:tcW w:w="708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За счет ДОУ</w:t>
            </w:r>
          </w:p>
        </w:tc>
        <w:tc>
          <w:tcPr>
            <w:tcW w:w="709" w:type="dxa"/>
            <w:gridSpan w:val="2"/>
          </w:tcPr>
          <w:p w:rsidR="001F6475" w:rsidRPr="00F22F87" w:rsidRDefault="001F6475" w:rsidP="00F22F87">
            <w:pPr>
              <w:spacing w:line="240" w:lineRule="auto"/>
              <w:ind w:right="-1530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Бесп</w:t>
            </w:r>
            <w:r w:rsidR="00F22F87">
              <w:rPr>
                <w:rFonts w:ascii="Times New Roman" w:hAnsi="Times New Roman" w:cs="Times New Roman"/>
                <w:b/>
              </w:rPr>
              <w:t>л</w:t>
            </w:r>
          </w:p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участие</w:t>
            </w:r>
          </w:p>
        </w:tc>
      </w:tr>
      <w:tr w:rsidR="001F6475" w:rsidRPr="00F22F87" w:rsidTr="00865A3E">
        <w:tc>
          <w:tcPr>
            <w:tcW w:w="8789" w:type="dxa"/>
            <w:gridSpan w:val="7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F22F87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2126" w:type="dxa"/>
            <w:gridSpan w:val="4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за счет родителей</w:t>
            </w: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за счет ДОУ</w:t>
            </w:r>
          </w:p>
        </w:tc>
        <w:tc>
          <w:tcPr>
            <w:tcW w:w="342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2F87">
              <w:rPr>
                <w:rFonts w:ascii="Times New Roman" w:hAnsi="Times New Roman" w:cs="Times New Roman"/>
                <w:b/>
              </w:rPr>
              <w:t>бесплатное участие</w:t>
            </w:r>
          </w:p>
        </w:tc>
      </w:tr>
      <w:tr w:rsidR="001F6475" w:rsidRPr="00F22F87" w:rsidTr="00F22F87">
        <w:trPr>
          <w:gridAfter w:val="6"/>
          <w:wAfter w:w="20765" w:type="dxa"/>
          <w:trHeight w:val="775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Футбольный турнир «Праздник футбола- 2018»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</w:t>
            </w:r>
            <w:r w:rsidR="00F22F87">
              <w:rPr>
                <w:rFonts w:ascii="Times New Roman" w:hAnsi="Times New Roman" w:cs="Times New Roman"/>
              </w:rPr>
              <w:t>н</w:t>
            </w:r>
            <w:r w:rsidRPr="00F22F87">
              <w:rPr>
                <w:rFonts w:ascii="Times New Roman" w:hAnsi="Times New Roman" w:cs="Times New Roman"/>
              </w:rPr>
              <w:t>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6" w:type="dxa"/>
            <w:vAlign w:val="center"/>
          </w:tcPr>
          <w:p w:rsid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Сим</w:t>
            </w:r>
            <w:r w:rsidR="00F22F87">
              <w:rPr>
                <w:rFonts w:ascii="Times New Roman" w:hAnsi="Times New Roman" w:cs="Times New Roman"/>
              </w:rPr>
              <w:t>о</w:t>
            </w:r>
            <w:r w:rsidRPr="00F22F87">
              <w:rPr>
                <w:rFonts w:ascii="Times New Roman" w:hAnsi="Times New Roman" w:cs="Times New Roman"/>
              </w:rPr>
              <w:t xml:space="preserve">нова Елизавета Петровна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Григорян Артур Гамлетович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Городской шахматный  турнир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«Волшебная ладья»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Грамота за участие Селихов Данил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Алина Михайловна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Нина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Яресько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Виктория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Алексеевна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Городской конкурс зимней аранжировки «Рождественская сказка»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Сорокина Варвара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Рябыкина София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Казаченко Анна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+</w:t>
            </w: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Нина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Городской конкурс «Мир глазами ребенка - 2018»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Номинации: «Лепка»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2 степени                        Рябыкина София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left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Городской турнир по подвижным играм «Мы дружим со спортом-2018»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Суворова Лидия Витальевна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конкурс, посвященный Дню птиц. Номинация: «Домик для птиц»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1 место Шалашов Глеб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2 место Шабаршина Полина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spacing w:after="240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Стребкова Алина Михайловна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Толстикова Инна Григорьевна</w:t>
            </w:r>
          </w:p>
          <w:p w:rsidR="001F6475" w:rsidRPr="00F22F87" w:rsidRDefault="001F6475" w:rsidP="00F22F8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конкурс, посвященный Дню птиц. Номинация: конкурс стенгазет «Наши пернатые друзья»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 3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Сорокина Варвара, Давитьян Дарья, Славнова </w:t>
            </w: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Виолетта, Кунтуш Магргарита 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Герасимова Нина Михайловна Яресько Виктория Алексеевна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конкурс детского творчества               «Зеленый мир» Номинация: Декоративно-прикладное творчество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Казаченко Анна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Стребкова Алина Михайловна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Ефимова Наталья Витальевна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Толстикова Инна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Григорьевна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Дурманова Татьяна Александровна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Теряная Надежда Валентиновна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конкурс детского творчества               «Зеленый мир» Номинация: Декоративно-прикладное творчество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Сертификат за участие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Сорокина Варвара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Черников Степан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Бычкова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Хазова Ольга Владимировна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Лунева   Галина             Анатольевна,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Асриян Диана Рантиковна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конкурс «Дошкольная радуга- 2018»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лауреата в  номинации «Коллективный  танец»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«Песня. Ансамбль» Выразительное чтение»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F22F87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 Суворова Лидия Витальевна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Городской смотр-конкурс «Мы правнуки Великой Победы»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F22F87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</w:t>
            </w:r>
            <w:r w:rsidR="001F6475"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а участие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c>
          <w:tcPr>
            <w:tcW w:w="8789" w:type="dxa"/>
            <w:gridSpan w:val="7"/>
            <w:vAlign w:val="center"/>
          </w:tcPr>
          <w:p w:rsidR="001F6475" w:rsidRPr="00F22F87" w:rsidRDefault="00F22F87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1F6475" w:rsidRPr="00F22F87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  <w:tc>
          <w:tcPr>
            <w:tcW w:w="2126" w:type="dxa"/>
            <w:gridSpan w:val="4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Напитухина Зинаида Николаевна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>Синепалова Марина 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Краевая олимпиада дошкольников                  «По дороге знаний»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Февраль 2018г</w:t>
            </w:r>
          </w:p>
        </w:tc>
        <w:tc>
          <w:tcPr>
            <w:tcW w:w="1649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784" w:type="dxa"/>
            <w:gridSpan w:val="2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призера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Селихов Данил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c>
          <w:tcPr>
            <w:tcW w:w="8789" w:type="dxa"/>
            <w:gridSpan w:val="7"/>
            <w:vAlign w:val="center"/>
          </w:tcPr>
          <w:p w:rsidR="001F6475" w:rsidRPr="00F22F87" w:rsidRDefault="00F22F87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</w:t>
            </w:r>
            <w:r w:rsidR="001F6475" w:rsidRPr="00F22F87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2126" w:type="dxa"/>
            <w:gridSpan w:val="4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46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Хазова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Ольга Владимировна Симонова Елизавета 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9 Всероссийский конкурс искусства и творчества «Планета звезд» Номинация: Народный танец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«Девичий хоровод»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Дипломант 1 степени 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Хазова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>Ольга Владимировна Симонова Елизавета 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 Международный фестиваль-конкурс «Поколение талантов»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>Номинация: Народный танец-</w:t>
            </w:r>
            <w:r w:rsidR="00F22F87">
              <w:rPr>
                <w:rFonts w:ascii="Times New Roman" w:hAnsi="Times New Roman" w:cs="Times New Roman"/>
              </w:rPr>
              <w:t xml:space="preserve">  </w:t>
            </w:r>
            <w:r w:rsidRPr="00F22F87">
              <w:rPr>
                <w:rFonts w:ascii="Times New Roman" w:hAnsi="Times New Roman" w:cs="Times New Roman"/>
              </w:rPr>
              <w:t>ансамбли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Дипломант 1 степени 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F22F87">
        <w:trPr>
          <w:gridAfter w:val="6"/>
          <w:wAfter w:w="20765" w:type="dxa"/>
          <w:trHeight w:val="1433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Суворова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Наталья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Fonts w:ascii="Times New Roman" w:hAnsi="Times New Roman" w:cs="Times New Roman"/>
              </w:rPr>
              <w:t xml:space="preserve">Международный  конкурс «Ивушка»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номинация: Рисунок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«Моя мама»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Теряной Евгений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Ефимова </w:t>
            </w:r>
          </w:p>
          <w:p w:rsidR="00CA769C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Наталья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Витальевна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Просвещение Всероссийский конкурс «Эти удивительные времена года»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Олексенко Анна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6" w:type="dxa"/>
            <w:vAlign w:val="center"/>
          </w:tcPr>
          <w:p w:rsid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Нгуен- Лавриненко Наталья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Витальевна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Просвещение Всероссийский конкурс «Декоративно-прикладное искусство»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Глоов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Саид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6" w:type="dxa"/>
            <w:vAlign w:val="center"/>
          </w:tcPr>
          <w:p w:rsid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Нгуен- Лавриненко Наталья 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Витальевна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Просвещение Всероссийский конкурс «Дед Мороз и елка»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Онищенко Лев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96" w:type="dxa"/>
            <w:vAlign w:val="center"/>
          </w:tcPr>
          <w:p w:rsid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Нгуен- Лавриненко Наталья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Витальевна</w:t>
            </w:r>
          </w:p>
          <w:p w:rsidR="001F6475" w:rsidRPr="00F22F87" w:rsidRDefault="001F6475" w:rsidP="00F22F8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Просвещение Всероссийский конкурс «В стране «Светофория»»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Демиденко Максим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           Нина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«Педагогика 21 век»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Fonts w:ascii="Times New Roman" w:hAnsi="Times New Roman" w:cs="Times New Roman"/>
              </w:rPr>
              <w:t>Номинация: Новогодняя сказка.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 «Дед Мороз спешит на праздник»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Казаченко Анна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           Нина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Всероссийский творческий конкурс «Время знаний»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номинация: Новогодняя игрушка «Подарок»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(1 место)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Рябыкина Софья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Герасимова </w:t>
            </w:r>
          </w:p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           Нина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Fonts w:ascii="Times New Roman" w:hAnsi="Times New Roman" w:cs="Times New Roman"/>
              </w:rPr>
              <w:t xml:space="preserve">Международный  конкурс «Ивушка»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номинация: Декоративно-прикладное творчество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lastRenderedPageBreak/>
              <w:t>«Красивая птица»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Рябыкина Софья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Суворова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Наталья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Ивановна</w:t>
            </w:r>
          </w:p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«Педагогика 21 век»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Номинация: Символ года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.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 «Собачка Фунтик»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Ошиток Дмитрий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Суворова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Наталья</w:t>
            </w:r>
          </w:p>
          <w:p w:rsidR="001F6475" w:rsidRPr="00F22F87" w:rsidRDefault="001F6475" w:rsidP="00CA76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«Педагогика 21 век»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Номинация: Новогодняя сказка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.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 «Собачка Трезор»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Стребков Илья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Яресько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Виктория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 Алексеевна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«Педагогика 21 век»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Номинация: Символ года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Fonts w:ascii="Times New Roman" w:hAnsi="Times New Roman" w:cs="Times New Roman"/>
              </w:rPr>
              <w:t>.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 «Рыжая собачка»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«Рыжий пес»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Порсюрова Виктория Диплом победителя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Береной Никита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Яресько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Виктория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 xml:space="preserve">  Алексеевна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Fonts w:ascii="Times New Roman" w:hAnsi="Times New Roman" w:cs="Times New Roman"/>
              </w:rPr>
              <w:t xml:space="preserve">Международный  конкурс «Ивушка»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номинация: Декоративно-прикладное творчество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«Курочка»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Зайцева Елизавета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Маркина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Наталья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Алексеевна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«Дерево талантов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</w:t>
            </w:r>
            <w:r w:rsidR="00CA769C" w:rsidRPr="00F22F87">
              <w:rPr>
                <w:rStyle w:val="T5"/>
                <w:rFonts w:ascii="Times New Roman" w:hAnsi="Times New Roman" w:cs="Times New Roman"/>
                <w:sz w:val="24"/>
              </w:rPr>
              <w:t>Н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оминация</w:t>
            </w:r>
            <w:r w:rsidR="00CA769C">
              <w:rPr>
                <w:rStyle w:val="T5"/>
                <w:rFonts w:ascii="Times New Roman" w:hAnsi="Times New Roman" w:cs="Times New Roman"/>
                <w:sz w:val="24"/>
              </w:rPr>
              <w:t xml:space="preserve">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«Символ года 2018»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победителя                 1 место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Теряной Евгений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Маркина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Наталья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Алексеевна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Международный  конкурс  «Творчество без границ»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Работа: «Певчий друг»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победитель              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Фоевая София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Гнедаш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Светлана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Всероссийское тестирование «ТоталТест» «Чтение» 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победителя                  (1 степени)  Афанасиев Лев  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Гнедаш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Светлана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Всероссийская викторина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«Заменим одним словом»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за 1 место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Черноус Демид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Всероссийский конкурс «Твори! Участвуй! Побеждай!»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викторина «Если хочешь быть здоров»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за 1 место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Стребков Кирилл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«Мой успех»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викторина «О спорт – ты жизнь!»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Победитель 1 место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Цвидова Варвара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F22F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Тараканчикова Людмила Викторовна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Всероссийский конкурс «Время знаний»</w:t>
            </w:r>
            <w:r w:rsidR="00CA769C">
              <w:rPr>
                <w:rFonts w:ascii="Times New Roman" w:hAnsi="Times New Roman" w:cs="Times New Roman"/>
              </w:rPr>
              <w:t xml:space="preserve">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викторина «Знать о  спорте нужно все!»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Стребков Кирилл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Инна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Всероссийский конкурс «Вопросита»         блиц-олимпиада «Защитим зеленый мир!»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Федченко Алиса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Инна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Всероссийский конкурс «Вопросита»         блиц-олимпиада «Три поросенка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Федченко Алиса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CA769C">
        <w:trPr>
          <w:gridAfter w:val="6"/>
          <w:wAfter w:w="20765" w:type="dxa"/>
          <w:trHeight w:val="1257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Асриян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Диана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2F87">
              <w:rPr>
                <w:rFonts w:ascii="Times New Roman" w:hAnsi="Times New Roman" w:cs="Times New Roman"/>
              </w:rPr>
              <w:t xml:space="preserve"> Рантиковна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Альманах педагога Всероссийский конкурс  «Мой родной русский язык»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за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Рябыкина София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Дурманова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Альманах педагога Всероссийская викторина  «Маленький гений»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за 1 место Кравцов Арслан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Дурманова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Педагога всероссийская викторина «Наши меньшие друзья»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 Супрунова Варвара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Дурманова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Татьяна Александровна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Альманах педагога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Всероссийская олимпиада «Большая и малая Родина»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 Суманеев Ярослав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Теряная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Надежда Валентиновна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Портал Педагога региональная викторина «Безопасная дорога»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 Попов Михаил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Теряная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Надежда Валентиновна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Альманах педагога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Всероссийская олимпиада «По мотивам русских народных сказок»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 Бычкова Анастасия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Алина Михайловна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Толстикова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 xml:space="preserve">Инна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lastRenderedPageBreak/>
              <w:t xml:space="preserve">Всероссийский конкурс «Вопросита»         блиц-олимпиада «Три поросенка у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lastRenderedPageBreak/>
              <w:t>царицы наук»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F22F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Кунтуш Маргарита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lastRenderedPageBreak/>
              <w:t>Черноус Демид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Всероссийский конкурс «Вопросита»         блиц-олимпиада «Многоликая моя Россия»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Победитель1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Барская Полина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Всероссийский конкурс «Вопросита»         блиц-олимпиада «Мы считаем все подряд»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Сухарев Михаил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 xml:space="preserve">Всероссийская викторина «Зима»         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за 1 место</w:t>
            </w:r>
          </w:p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Славнова Виолетта</w:t>
            </w:r>
          </w:p>
        </w:tc>
        <w:tc>
          <w:tcPr>
            <w:tcW w:w="709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F22F87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96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Стребкова </w:t>
            </w:r>
          </w:p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Алина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Всероссийский конкурс «Твори! Участвуй! Побеждай!» </w:t>
            </w: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викторина «Путешествие в страну сказок»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 xml:space="preserve">Диплом победителя                 1 место 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Луценко Павел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Синепалова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 Марина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Всероссийская викторина «Время знаний»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2 место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Рыбальченко Арсений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Синепалова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Всероссийская викторина «Загадки математики»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за 1 место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Заикина Мария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Синепалова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Всероссийский конкурс «Вопросита»         блиц-олимпиада «Из чего следует, что…»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Победитель1 место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Заикина Мария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Синепалова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Всероссийская онлайн-олимпиада «Математический калейдоскоп»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1 место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Селихов Даниил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75" w:rsidRPr="00F22F87" w:rsidTr="00865A3E">
        <w:trPr>
          <w:gridAfter w:val="6"/>
          <w:wAfter w:w="20765" w:type="dxa"/>
        </w:trPr>
        <w:tc>
          <w:tcPr>
            <w:tcW w:w="690" w:type="dxa"/>
            <w:vAlign w:val="center"/>
          </w:tcPr>
          <w:p w:rsidR="001F6475" w:rsidRPr="00F22F87" w:rsidRDefault="001F6475" w:rsidP="00CA7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96" w:type="dxa"/>
            <w:vAlign w:val="center"/>
          </w:tcPr>
          <w:p w:rsidR="00CA769C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Синепалова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 xml:space="preserve">Марина </w:t>
            </w:r>
          </w:p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470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Style w:val="T5"/>
                <w:rFonts w:ascii="Times New Roman" w:hAnsi="Times New Roman" w:cs="Times New Roman"/>
                <w:sz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</w:rPr>
              <w:t>Международный конкурс декоративно-прикладного творчества «Пластилиновые чудеса»</w:t>
            </w:r>
          </w:p>
        </w:tc>
        <w:tc>
          <w:tcPr>
            <w:tcW w:w="1874" w:type="dxa"/>
            <w:gridSpan w:val="2"/>
            <w:vAlign w:val="center"/>
          </w:tcPr>
          <w:p w:rsidR="001F6475" w:rsidRPr="00F22F87" w:rsidRDefault="001F6475" w:rsidP="00CA7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2F87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559" w:type="dxa"/>
            <w:vAlign w:val="center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Диплом               Победитель1 место</w:t>
            </w:r>
          </w:p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Заикина Мария</w:t>
            </w:r>
          </w:p>
        </w:tc>
        <w:tc>
          <w:tcPr>
            <w:tcW w:w="709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  <w:r w:rsidRPr="00F22F87">
              <w:rPr>
                <w:rStyle w:val="T5"/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1F6475" w:rsidRPr="00F22F87" w:rsidRDefault="001F6475" w:rsidP="00CA769C">
            <w:pPr>
              <w:pStyle w:val="P41"/>
              <w:ind w:firstLine="0"/>
              <w:jc w:val="center"/>
              <w:rPr>
                <w:rStyle w:val="T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017" w:rsidRPr="00287017" w:rsidRDefault="00287017" w:rsidP="00623292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1CFA" w:rsidRPr="00816E18" w:rsidRDefault="00882153" w:rsidP="00816E18">
      <w:pPr>
        <w:pStyle w:val="P40"/>
        <w:ind w:left="-330" w:firstLine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816E18">
        <w:rPr>
          <w:rStyle w:val="T5"/>
          <w:rFonts w:ascii="Times New Roman" w:hAnsi="Times New Roman"/>
          <w:szCs w:val="28"/>
        </w:rPr>
        <w:t xml:space="preserve">  </w:t>
      </w:r>
      <w:r w:rsidR="00C56694" w:rsidRPr="00816E18"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9604DA" w:rsidRPr="00816E18">
        <w:rPr>
          <w:rFonts w:ascii="Times New Roman" w:hAnsi="Times New Roman" w:cs="Times New Roman"/>
          <w:b/>
          <w:sz w:val="28"/>
          <w:szCs w:val="28"/>
          <w:u w:val="none"/>
        </w:rPr>
        <w:t>В</w:t>
      </w:r>
      <w:r w:rsidR="00724AC8" w:rsidRPr="00816E18">
        <w:rPr>
          <w:rFonts w:ascii="Times New Roman" w:hAnsi="Times New Roman" w:cs="Times New Roman"/>
          <w:b/>
          <w:sz w:val="28"/>
          <w:szCs w:val="28"/>
          <w:u w:val="none"/>
        </w:rPr>
        <w:t>ыводы:</w:t>
      </w:r>
      <w:r w:rsidR="00724AC8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Прослеживается положительная динамика при выполнении программы.</w:t>
      </w:r>
      <w:r w:rsidR="00724AC8" w:rsidRPr="00816E18">
        <w:rPr>
          <w:szCs w:val="28"/>
          <w:u w:val="none"/>
        </w:rPr>
        <w:t xml:space="preserve"> 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>Среди</w:t>
      </w:r>
      <w:r w:rsidR="00D71CFA" w:rsidRPr="00816E18">
        <w:rPr>
          <w:szCs w:val="28"/>
          <w:u w:val="none"/>
        </w:rPr>
        <w:t xml:space="preserve">  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показателей </w:t>
      </w:r>
      <w:r w:rsidR="00724AC8" w:rsidRPr="00816E18">
        <w:rPr>
          <w:rFonts w:ascii="Times New Roman" w:hAnsi="Times New Roman" w:cs="Times New Roman"/>
          <w:sz w:val="28"/>
          <w:szCs w:val="28"/>
          <w:u w:val="none"/>
        </w:rPr>
        <w:t xml:space="preserve">достижений детей  можно  отметить   преобладание высокого, оптимального и среднего уровней.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>Дети и педагоги принимаю</w:t>
      </w:r>
      <w:r w:rsidR="009604DA" w:rsidRPr="00816E18">
        <w:rPr>
          <w:rFonts w:ascii="Times New Roman" w:hAnsi="Times New Roman" w:cs="Times New Roman"/>
          <w:sz w:val="28"/>
          <w:szCs w:val="28"/>
          <w:u w:val="none"/>
        </w:rPr>
        <w:t>т активное участие в городских,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краевых</w:t>
      </w:r>
      <w:r w:rsidR="009604D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и всероссийских </w:t>
      </w:r>
      <w:r w:rsidR="00D71CFA" w:rsidRPr="00816E18">
        <w:rPr>
          <w:rFonts w:ascii="Times New Roman" w:hAnsi="Times New Roman" w:cs="Times New Roman"/>
          <w:sz w:val="28"/>
          <w:szCs w:val="28"/>
          <w:u w:val="none"/>
        </w:rPr>
        <w:t xml:space="preserve"> конкурсах.</w:t>
      </w:r>
    </w:p>
    <w:p w:rsidR="00D347E3" w:rsidRDefault="00D347E3" w:rsidP="00E3516C">
      <w:pPr>
        <w:rPr>
          <w:rFonts w:ascii="Times New Roman" w:hAnsi="Times New Roman" w:cs="Times New Roman"/>
          <w:b/>
          <w:sz w:val="32"/>
          <w:szCs w:val="32"/>
        </w:rPr>
      </w:pPr>
    </w:p>
    <w:p w:rsidR="00D71CFA" w:rsidRPr="00CA769C" w:rsidRDefault="00D71CFA" w:rsidP="00E3516C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CA769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9. Дополнительное образование в МБДОУ № 41</w:t>
      </w:r>
    </w:p>
    <w:p w:rsidR="00C824FC" w:rsidRPr="002B76BB" w:rsidRDefault="00C824FC" w:rsidP="00D347E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0066FF"/>
          <w:sz w:val="28"/>
          <w:szCs w:val="28"/>
        </w:rPr>
      </w:pPr>
      <w:r w:rsidRPr="002B76BB">
        <w:rPr>
          <w:rFonts w:ascii="Times New Roman" w:eastAsia="Calibri" w:hAnsi="Times New Roman" w:cs="Times New Roman"/>
          <w:b/>
          <w:color w:val="0066FF"/>
          <w:sz w:val="28"/>
          <w:szCs w:val="28"/>
        </w:rPr>
        <w:t>Сравнительный анализ занятости воспитанников в системе дополнительного образования МБДОУ №41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3686"/>
        <w:gridCol w:w="1559"/>
        <w:gridCol w:w="1417"/>
      </w:tblGrid>
      <w:tr w:rsidR="00D347E3" w:rsidRPr="00D347E3" w:rsidTr="00D347E3">
        <w:trPr>
          <w:trHeight w:val="389"/>
        </w:trPr>
        <w:tc>
          <w:tcPr>
            <w:tcW w:w="710" w:type="dxa"/>
            <w:vMerge w:val="restart"/>
          </w:tcPr>
          <w:p w:rsidR="00D347E3" w:rsidRPr="00D347E3" w:rsidRDefault="00D347E3" w:rsidP="00D347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7E3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7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D347E3">
              <w:rPr>
                <w:rFonts w:ascii="Times New Roman" w:hAnsi="Times New Roman" w:cs="Times New Roman"/>
              </w:rPr>
              <w:t>Направление обучения</w:t>
            </w:r>
          </w:p>
        </w:tc>
        <w:tc>
          <w:tcPr>
            <w:tcW w:w="3686" w:type="dxa"/>
            <w:vMerge w:val="restart"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D347E3">
              <w:rPr>
                <w:rFonts w:ascii="Times New Roman" w:hAnsi="Times New Roman" w:cs="Times New Roman"/>
              </w:rPr>
              <w:t>Наименование программы дополнительного образования                          (автор год издания)</w:t>
            </w:r>
          </w:p>
        </w:tc>
        <w:tc>
          <w:tcPr>
            <w:tcW w:w="2976" w:type="dxa"/>
            <w:gridSpan w:val="2"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D347E3">
              <w:rPr>
                <w:rFonts w:ascii="Times New Roman" w:hAnsi="Times New Roman" w:cs="Times New Roman"/>
              </w:rPr>
              <w:t>Кол-во детей</w:t>
            </w:r>
          </w:p>
        </w:tc>
      </w:tr>
      <w:tr w:rsidR="00D347E3" w:rsidRPr="00D347E3" w:rsidTr="00CA769C">
        <w:trPr>
          <w:trHeight w:val="358"/>
        </w:trPr>
        <w:tc>
          <w:tcPr>
            <w:tcW w:w="710" w:type="dxa"/>
            <w:vMerge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D347E3" w:rsidRPr="00D347E3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347E3" w:rsidRPr="00D347E3" w:rsidRDefault="00CA769C" w:rsidP="00CE4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  <w:r w:rsidR="00D347E3" w:rsidRPr="00D347E3">
              <w:rPr>
                <w:rFonts w:ascii="Times New Roman" w:hAnsi="Times New Roman" w:cs="Times New Roman"/>
              </w:rPr>
              <w:t xml:space="preserve"> </w:t>
            </w:r>
            <w:r w:rsidR="00D347E3">
              <w:rPr>
                <w:rFonts w:ascii="Times New Roman" w:hAnsi="Times New Roman" w:cs="Times New Roman"/>
              </w:rPr>
              <w:t xml:space="preserve">                     </w:t>
            </w:r>
            <w:r w:rsidR="00D347E3" w:rsidRPr="00D347E3">
              <w:rPr>
                <w:rFonts w:ascii="Times New Roman" w:hAnsi="Times New Roman" w:cs="Times New Roman"/>
              </w:rPr>
              <w:t>уч. год</w:t>
            </w:r>
          </w:p>
        </w:tc>
        <w:tc>
          <w:tcPr>
            <w:tcW w:w="1417" w:type="dxa"/>
          </w:tcPr>
          <w:p w:rsidR="00D347E3" w:rsidRPr="00D347E3" w:rsidRDefault="00CA769C" w:rsidP="00CE4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  <w:r w:rsidR="00D347E3" w:rsidRPr="00D347E3">
              <w:rPr>
                <w:rFonts w:ascii="Times New Roman" w:hAnsi="Times New Roman" w:cs="Times New Roman"/>
              </w:rPr>
              <w:t xml:space="preserve">         уч. год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От А до Я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Журова Л.Е. «Подготовка к обучению грамоте», 2004г.</w:t>
            </w:r>
          </w:p>
        </w:tc>
        <w:tc>
          <w:tcPr>
            <w:tcW w:w="1559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Звуковичек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Филичева Т.Б., Чиркина Г.В. «Логопедическая работа по преодолению ФФН у детей» 2010г.</w:t>
            </w:r>
          </w:p>
        </w:tc>
        <w:tc>
          <w:tcPr>
            <w:tcW w:w="1559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Юный олимпиец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Волошина Л.Н.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«Играйте на здоровье!» 2004г.</w:t>
            </w:r>
          </w:p>
        </w:tc>
        <w:tc>
          <w:tcPr>
            <w:tcW w:w="1559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Волшебная ладья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Григорян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 xml:space="preserve"> «Шахматы для детей 5-7 лет» 2013г.</w:t>
            </w:r>
          </w:p>
        </w:tc>
        <w:tc>
          <w:tcPr>
            <w:tcW w:w="1559" w:type="dxa"/>
          </w:tcPr>
          <w:p w:rsidR="00D347E3" w:rsidRPr="00D347E3" w:rsidRDefault="00CA769C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Фирилева Ж.Е., Сайкина Е.Г. «Са-Фи-Дансе»2013г.</w:t>
            </w:r>
          </w:p>
        </w:tc>
        <w:tc>
          <w:tcPr>
            <w:tcW w:w="1559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Юный мыслитель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Юзбекова Е.А. «Ступеньки творчества» 2006г.</w:t>
            </w:r>
          </w:p>
        </w:tc>
        <w:tc>
          <w:tcPr>
            <w:tcW w:w="1559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Драматешка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Мерзлякова С.И. «Волшебный мир театра» 2002г.</w:t>
            </w:r>
          </w:p>
        </w:tc>
        <w:tc>
          <w:tcPr>
            <w:tcW w:w="1559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До-ми-соль-ка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Костина Э.П. «Музыкальное образование детей дошкольного возраста» 2008г.</w:t>
            </w:r>
          </w:p>
        </w:tc>
        <w:tc>
          <w:tcPr>
            <w:tcW w:w="1559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47E3" w:rsidRPr="00D347E3" w:rsidTr="00D347E3">
        <w:tc>
          <w:tcPr>
            <w:tcW w:w="710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686" w:type="dxa"/>
          </w:tcPr>
          <w:p w:rsidR="00D347E3" w:rsidRPr="00D347E3" w:rsidRDefault="00D347E3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7E3">
              <w:rPr>
                <w:rFonts w:ascii="Times New Roman" w:hAnsi="Times New Roman" w:cs="Times New Roman"/>
                <w:sz w:val="28"/>
                <w:szCs w:val="28"/>
              </w:rPr>
              <w:t>Соломенникова О.А. «Радость творчества» 2008г.</w:t>
            </w:r>
          </w:p>
        </w:tc>
        <w:tc>
          <w:tcPr>
            <w:tcW w:w="1559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D347E3" w:rsidRPr="00D347E3" w:rsidRDefault="00B058F5" w:rsidP="00D3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00543F" w:rsidRDefault="0000543F" w:rsidP="00D34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 направлениями </w:t>
      </w:r>
      <w:r w:rsidRPr="005828F7">
        <w:rPr>
          <w:rFonts w:ascii="Times New Roman" w:hAnsi="Times New Roman" w:cs="Times New Roman"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sz w:val="28"/>
          <w:szCs w:val="28"/>
        </w:rPr>
        <w:t xml:space="preserve"> № 41 являются</w:t>
      </w:r>
      <w:r w:rsidR="00C824FC">
        <w:rPr>
          <w:rFonts w:ascii="Times New Roman" w:hAnsi="Times New Roman" w:cs="Times New Roman"/>
          <w:sz w:val="28"/>
          <w:szCs w:val="28"/>
        </w:rPr>
        <w:t xml:space="preserve"> физкультурно-спортивное</w:t>
      </w:r>
      <w:r w:rsidRPr="005828F7">
        <w:rPr>
          <w:rFonts w:ascii="Times New Roman" w:hAnsi="Times New Roman" w:cs="Times New Roman"/>
          <w:sz w:val="28"/>
          <w:szCs w:val="28"/>
        </w:rPr>
        <w:t>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направления. </w:t>
      </w:r>
      <w:r w:rsidR="005828F7" w:rsidRPr="005828F7">
        <w:rPr>
          <w:rFonts w:ascii="Times New Roman" w:hAnsi="Times New Roman" w:cs="Times New Roman"/>
          <w:sz w:val="28"/>
          <w:szCs w:val="28"/>
        </w:rPr>
        <w:t xml:space="preserve">Педагогическая работа по организации дополнительных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по реализуемым направлениям </w:t>
      </w:r>
      <w:r w:rsidR="005828F7" w:rsidRPr="005828F7">
        <w:rPr>
          <w:rFonts w:ascii="Times New Roman" w:hAnsi="Times New Roman" w:cs="Times New Roman"/>
          <w:sz w:val="28"/>
          <w:szCs w:val="28"/>
        </w:rPr>
        <w:t>проходит в форме занятий по интересам.</w:t>
      </w:r>
      <w:r>
        <w:rPr>
          <w:rFonts w:ascii="Times New Roman" w:hAnsi="Times New Roman" w:cs="Times New Roman"/>
          <w:sz w:val="28"/>
          <w:szCs w:val="28"/>
        </w:rPr>
        <w:t xml:space="preserve"> Она предполагает совместную деятельность детей и взрослых и позволяет преодолеть традиционный подход к режиму жизни детского сада. Занятия по интересам позволяют в каждом ребенке разглядеть способности и развить у детей творческий потенциал.</w:t>
      </w:r>
    </w:p>
    <w:p w:rsidR="0000543F" w:rsidRDefault="0000543F" w:rsidP="00E3516C">
      <w:pPr>
        <w:rPr>
          <w:rFonts w:ascii="Times New Roman" w:hAnsi="Times New Roman" w:cs="Times New Roman"/>
          <w:sz w:val="28"/>
          <w:szCs w:val="28"/>
        </w:rPr>
      </w:pPr>
      <w:r w:rsidRPr="0000543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00543F">
        <w:rPr>
          <w:rFonts w:ascii="Times New Roman" w:hAnsi="Times New Roman" w:cs="Times New Roman"/>
          <w:sz w:val="28"/>
          <w:szCs w:val="28"/>
        </w:rPr>
        <w:t>В МБДОУ успешно реализуется рабо</w:t>
      </w:r>
      <w:r>
        <w:rPr>
          <w:rFonts w:ascii="Times New Roman" w:hAnsi="Times New Roman" w:cs="Times New Roman"/>
          <w:sz w:val="28"/>
          <w:szCs w:val="28"/>
        </w:rPr>
        <w:t xml:space="preserve">та по </w:t>
      </w:r>
      <w:r w:rsidR="00C824FC">
        <w:rPr>
          <w:rFonts w:ascii="Times New Roman" w:hAnsi="Times New Roman" w:cs="Times New Roman"/>
          <w:sz w:val="28"/>
          <w:szCs w:val="28"/>
        </w:rPr>
        <w:t>дополнительному  образов</w:t>
      </w:r>
      <w:r w:rsidR="006850F8">
        <w:rPr>
          <w:rFonts w:ascii="Times New Roman" w:hAnsi="Times New Roman" w:cs="Times New Roman"/>
          <w:sz w:val="28"/>
          <w:szCs w:val="28"/>
        </w:rPr>
        <w:t>анию</w:t>
      </w:r>
      <w:r w:rsidR="00816E18">
        <w:rPr>
          <w:rFonts w:ascii="Times New Roman" w:hAnsi="Times New Roman" w:cs="Times New Roman"/>
          <w:sz w:val="28"/>
          <w:szCs w:val="28"/>
        </w:rPr>
        <w:t>,</w:t>
      </w:r>
      <w:r w:rsidR="006850F8">
        <w:rPr>
          <w:rFonts w:ascii="Times New Roman" w:hAnsi="Times New Roman" w:cs="Times New Roman"/>
          <w:sz w:val="28"/>
          <w:szCs w:val="28"/>
        </w:rPr>
        <w:t xml:space="preserve"> </w:t>
      </w:r>
      <w:r w:rsidR="00C824FC">
        <w:rPr>
          <w:rFonts w:ascii="Times New Roman" w:hAnsi="Times New Roman" w:cs="Times New Roman"/>
          <w:sz w:val="28"/>
          <w:szCs w:val="28"/>
        </w:rPr>
        <w:t xml:space="preserve"> </w:t>
      </w:r>
      <w:r w:rsidR="004D755F">
        <w:rPr>
          <w:rFonts w:ascii="Times New Roman" w:hAnsi="Times New Roman" w:cs="Times New Roman"/>
          <w:sz w:val="28"/>
          <w:szCs w:val="28"/>
        </w:rPr>
        <w:t>7</w:t>
      </w:r>
      <w:r w:rsidR="00B058F5">
        <w:rPr>
          <w:rFonts w:ascii="Times New Roman" w:hAnsi="Times New Roman" w:cs="Times New Roman"/>
          <w:sz w:val="28"/>
          <w:szCs w:val="28"/>
        </w:rPr>
        <w:t xml:space="preserve">3 </w:t>
      </w:r>
      <w:r w:rsidRPr="0000543F">
        <w:rPr>
          <w:rFonts w:ascii="Times New Roman" w:hAnsi="Times New Roman" w:cs="Times New Roman"/>
          <w:sz w:val="28"/>
          <w:szCs w:val="28"/>
        </w:rPr>
        <w:t>%</w:t>
      </w:r>
      <w:r w:rsidR="00C824FC" w:rsidRPr="00C824FC">
        <w:rPr>
          <w:rFonts w:ascii="Times New Roman" w:hAnsi="Times New Roman" w:cs="Times New Roman"/>
          <w:sz w:val="28"/>
          <w:szCs w:val="28"/>
        </w:rPr>
        <w:t xml:space="preserve"> </w:t>
      </w:r>
      <w:r w:rsidR="00C824FC">
        <w:rPr>
          <w:rFonts w:ascii="Times New Roman" w:hAnsi="Times New Roman" w:cs="Times New Roman"/>
          <w:sz w:val="28"/>
          <w:szCs w:val="28"/>
        </w:rPr>
        <w:t>воспитанников посещают кружки и секции</w:t>
      </w:r>
      <w:r w:rsidRPr="0000543F">
        <w:rPr>
          <w:rFonts w:ascii="Times New Roman" w:hAnsi="Times New Roman" w:cs="Times New Roman"/>
          <w:sz w:val="28"/>
          <w:szCs w:val="28"/>
        </w:rPr>
        <w:t>.</w:t>
      </w:r>
    </w:p>
    <w:p w:rsidR="004D755F" w:rsidRDefault="004D755F" w:rsidP="00E3516C">
      <w:pPr>
        <w:rPr>
          <w:rFonts w:ascii="Times New Roman" w:hAnsi="Times New Roman" w:cs="Times New Roman"/>
          <w:sz w:val="28"/>
          <w:szCs w:val="28"/>
        </w:rPr>
      </w:pPr>
    </w:p>
    <w:p w:rsidR="00116D5E" w:rsidRPr="00B058F5" w:rsidRDefault="00C824FC" w:rsidP="00E3516C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B058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1</w:t>
      </w:r>
      <w:r w:rsidR="0000543F" w:rsidRPr="00B058F5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0. Здоровье детей МБДОУ № 41</w:t>
      </w:r>
    </w:p>
    <w:p w:rsidR="00E515DA" w:rsidRPr="00E515DA" w:rsidRDefault="00E515DA" w:rsidP="00E515D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5DA">
        <w:rPr>
          <w:rFonts w:ascii="Times New Roman" w:eastAsia="Calibri" w:hAnsi="Times New Roman" w:cs="Times New Roman"/>
          <w:sz w:val="28"/>
          <w:szCs w:val="28"/>
        </w:rPr>
        <w:t>В МДОУ №41  разработана программа «Здоровый дошкольник», которая направлена  на осуществление  комплексного подхода по охране и укреплению здоровья детей, адаптации детей раннего возраста и организации физического воспитания.</w:t>
      </w:r>
    </w:p>
    <w:p w:rsidR="00E515DA" w:rsidRDefault="00E515DA" w:rsidP="00E515DA">
      <w:pPr>
        <w:pStyle w:val="P20"/>
        <w:jc w:val="both"/>
        <w:rPr>
          <w:rStyle w:val="T3"/>
        </w:rPr>
      </w:pPr>
      <w:r>
        <w:rPr>
          <w:rStyle w:val="T3"/>
          <w:rFonts w:ascii="Times New Roman" w:hAnsi="Times New Roman" w:cs="Times New Roman"/>
          <w:szCs w:val="28"/>
        </w:rPr>
        <w:t xml:space="preserve">  В сравнение   с началом учебного года  уровень физической подготовленности  по ОВД и развитию  физических качеств детей заметно возрос. </w:t>
      </w:r>
    </w:p>
    <w:tbl>
      <w:tblPr>
        <w:tblW w:w="9582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1319"/>
        <w:gridCol w:w="1119"/>
        <w:gridCol w:w="896"/>
        <w:gridCol w:w="1177"/>
        <w:gridCol w:w="886"/>
        <w:gridCol w:w="1177"/>
        <w:gridCol w:w="935"/>
        <w:gridCol w:w="1109"/>
        <w:gridCol w:w="964"/>
      </w:tblGrid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Уровень развития </w:t>
            </w:r>
          </w:p>
        </w:tc>
        <w:tc>
          <w:tcPr>
            <w:tcW w:w="4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Общеразвивающие группы</w:t>
            </w:r>
          </w:p>
        </w:tc>
        <w:tc>
          <w:tcPr>
            <w:tcW w:w="41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Компенсирующие </w:t>
            </w:r>
            <w:r w:rsidRPr="00B003C6">
              <w:rPr>
                <w:rFonts w:ascii="Times New Roman" w:hAnsi="Times New Roman" w:cs="Times New Roman"/>
                <w:szCs w:val="28"/>
              </w:rPr>
              <w:t>группы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Начало года 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Конец года</w:t>
            </w:r>
          </w:p>
        </w:tc>
        <w:tc>
          <w:tcPr>
            <w:tcW w:w="2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Начало года</w:t>
            </w:r>
          </w:p>
        </w:tc>
        <w:tc>
          <w:tcPr>
            <w:tcW w:w="2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Конец года 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Кол-во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058F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B058F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3</w:t>
            </w:r>
            <w:r w:rsidR="00B058F5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B058F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B058F5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B058F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54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D347E3" w:rsidP="00CE465B">
            <w:pPr>
              <w:pStyle w:val="P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B058F5" w:rsidP="00CE465B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/>
                <w:szCs w:val="28"/>
              </w:rPr>
              <w:t>Увеличился на 32</w:t>
            </w:r>
            <w:r w:rsidR="00D347E3" w:rsidRPr="00B003C6">
              <w:rPr>
                <w:rStyle w:val="T1"/>
                <w:rFonts w:ascii="Times New Roman" w:hAnsi="Times New Roman"/>
                <w:szCs w:val="28"/>
              </w:rPr>
              <w:t xml:space="preserve"> 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7E3" w:rsidRPr="00B003C6" w:rsidRDefault="00B058F5" w:rsidP="00CE465B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/>
                <w:szCs w:val="28"/>
              </w:rPr>
              <w:t>Увеличился</w:t>
            </w:r>
            <w:r w:rsidR="00D347E3">
              <w:rPr>
                <w:rStyle w:val="T1"/>
                <w:rFonts w:ascii="Times New Roman" w:hAnsi="Times New Roman"/>
                <w:szCs w:val="28"/>
              </w:rPr>
              <w:t xml:space="preserve"> на 27</w:t>
            </w:r>
            <w:r w:rsidR="00D347E3" w:rsidRPr="00B003C6">
              <w:rPr>
                <w:rStyle w:val="T1"/>
                <w:rFonts w:ascii="Times New Roman" w:hAnsi="Times New Roman"/>
                <w:szCs w:val="28"/>
              </w:rPr>
              <w:t>%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B058F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29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B058F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B058F5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39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B058F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B058F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46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9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B058F5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058F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058F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B058F5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B003C6" w:rsidRDefault="00D347E3" w:rsidP="00CE465B">
            <w:pPr>
              <w:pStyle w:val="P4"/>
              <w:jc w:val="center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347E3" w:rsidRPr="00B003C6" w:rsidTr="00CE465B"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47E3" w:rsidRPr="00B003C6" w:rsidRDefault="00B058F5" w:rsidP="00CE465B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1"/>
                <w:rFonts w:ascii="Times New Roman" w:hAnsi="Times New Roman"/>
                <w:szCs w:val="28"/>
              </w:rPr>
              <w:t>Уменьшился  на 14</w:t>
            </w:r>
            <w:r w:rsidR="00D347E3" w:rsidRPr="00B003C6">
              <w:rPr>
                <w:rStyle w:val="T1"/>
                <w:rFonts w:ascii="Times New Roman" w:hAnsi="Times New Roman"/>
                <w:szCs w:val="28"/>
              </w:rPr>
              <w:t>%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B003C6" w:rsidRDefault="00D347E3" w:rsidP="00CE465B">
            <w:pPr>
              <w:pStyle w:val="P1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7E3" w:rsidRPr="00B003C6" w:rsidRDefault="00D347E3" w:rsidP="00CE465B">
            <w:pPr>
              <w:pStyle w:val="P31"/>
              <w:rPr>
                <w:rFonts w:ascii="Times New Roman" w:hAnsi="Times New Roman" w:cs="Times New Roman"/>
                <w:sz w:val="28"/>
                <w:szCs w:val="28"/>
              </w:rPr>
            </w:pPr>
            <w:r w:rsidRPr="00B003C6">
              <w:rPr>
                <w:rStyle w:val="T1"/>
                <w:rFonts w:ascii="Times New Roman" w:hAnsi="Times New Roman"/>
                <w:szCs w:val="28"/>
              </w:rPr>
              <w:t xml:space="preserve">Уменьшился на </w:t>
            </w:r>
            <w:r>
              <w:rPr>
                <w:rStyle w:val="T1"/>
                <w:rFonts w:ascii="Times New Roman" w:hAnsi="Times New Roman"/>
                <w:szCs w:val="28"/>
              </w:rPr>
              <w:t>18</w:t>
            </w:r>
            <w:r w:rsidRPr="00B003C6">
              <w:rPr>
                <w:rStyle w:val="T1"/>
                <w:rFonts w:ascii="Times New Roman" w:hAnsi="Times New Roman"/>
                <w:szCs w:val="28"/>
              </w:rPr>
              <w:t>%</w:t>
            </w:r>
          </w:p>
        </w:tc>
      </w:tr>
    </w:tbl>
    <w:p w:rsidR="00E515DA" w:rsidRDefault="00E515DA" w:rsidP="00E515DA">
      <w:pPr>
        <w:pStyle w:val="P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</w:p>
    <w:p w:rsidR="00E515DA" w:rsidRDefault="00E515DA" w:rsidP="00E515DA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>Для  улучшения   освоения детьми  основных видов  движений  учитывался сензитивный  период  развития  психофизических  качеств. В ДОУ постоянно  использовались разные  формы  двигательной активности  детей, за которыми был  установлен четкий медико-психологический  контроль (корригирующая гимнастика, простейший  туризм, Олимпиады, Дни здоровья, ритмическая гимнастика, хореография, секция по спортивным играм). С детьми старшего возраста  прово</w:t>
      </w:r>
      <w:r w:rsidR="006850F8">
        <w:rPr>
          <w:rStyle w:val="T3"/>
          <w:rFonts w:ascii="Times New Roman" w:hAnsi="Times New Roman" w:cs="Times New Roman"/>
          <w:szCs w:val="28"/>
        </w:rPr>
        <w:t>дилась дополнительная работа, 28</w:t>
      </w:r>
      <w:r>
        <w:rPr>
          <w:rStyle w:val="T3"/>
          <w:rFonts w:ascii="Times New Roman" w:hAnsi="Times New Roman" w:cs="Times New Roman"/>
          <w:szCs w:val="28"/>
        </w:rPr>
        <w:t xml:space="preserve"> детей</w:t>
      </w:r>
      <w:r w:rsidR="006850F8">
        <w:rPr>
          <w:rStyle w:val="T3"/>
          <w:rFonts w:ascii="Times New Roman" w:hAnsi="Times New Roman" w:cs="Times New Roman"/>
          <w:szCs w:val="28"/>
        </w:rPr>
        <w:t xml:space="preserve">  посещали  спортивный кружок «Юный олимпиец</w:t>
      </w:r>
      <w:r>
        <w:rPr>
          <w:rStyle w:val="T3"/>
          <w:rFonts w:ascii="Times New Roman" w:hAnsi="Times New Roman" w:cs="Times New Roman"/>
          <w:szCs w:val="28"/>
        </w:rPr>
        <w:t>», где дети  продолжали совершенствовать навыки  основных видов  движений. Команды детского сада  принимала участие в городской Олимпиаде по подвижным играм и в соревнованиях по футболу.</w:t>
      </w:r>
    </w:p>
    <w:p w:rsidR="00E515DA" w:rsidRDefault="00E515DA" w:rsidP="00E515DA">
      <w:pPr>
        <w:pStyle w:val="P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Большое внимание, в течение года, уделялось  самостоятельной двигательной деятельности   детей,  с учетом  их двигательной  активности. </w:t>
      </w:r>
    </w:p>
    <w:p w:rsidR="00E515DA" w:rsidRDefault="00E515DA" w:rsidP="00E515DA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По двигательной активности  было  обследовано 149 человек (с 3 до 7 лет) </w:t>
      </w:r>
    </w:p>
    <w:p w:rsidR="00E515DA" w:rsidRDefault="00E515DA" w:rsidP="00E515DA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</w:p>
    <w:tbl>
      <w:tblPr>
        <w:tblW w:w="9776" w:type="dxa"/>
        <w:tblCellMar>
          <w:left w:w="0" w:type="dxa"/>
          <w:right w:w="0" w:type="dxa"/>
        </w:tblCellMar>
        <w:tblLook w:val="0000"/>
      </w:tblPr>
      <w:tblGrid>
        <w:gridCol w:w="2534"/>
        <w:gridCol w:w="1189"/>
        <w:gridCol w:w="1251"/>
        <w:gridCol w:w="1204"/>
        <w:gridCol w:w="1251"/>
        <w:gridCol w:w="1204"/>
        <w:gridCol w:w="1143"/>
      </w:tblGrid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Двигательная активность</w:t>
            </w:r>
          </w:p>
        </w:tc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Малая ДА</w:t>
            </w: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Средняя ДА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Большая ДА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Дата обследования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н.г.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н.г. 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к.г.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н.г.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к.г.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Кол-во детей - 1</w:t>
            </w:r>
            <w:r>
              <w:rPr>
                <w:rFonts w:ascii="Times New Roman" w:hAnsi="Times New Roman" w:cs="Times New Roman"/>
                <w:szCs w:val="28"/>
              </w:rPr>
              <w:t>49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94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jc w:val="left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Cs w:val="28"/>
              </w:rPr>
              <w:t xml:space="preserve"> 27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E515DA" w:rsidRPr="00B003C6" w:rsidTr="00816E18"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5DA" w:rsidRPr="00B003C6" w:rsidRDefault="00E515DA" w:rsidP="0040099E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%                    - 100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B003C6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E515DA" w:rsidRPr="00B003C6" w:rsidRDefault="00E515DA" w:rsidP="0040099E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</w:tbl>
    <w:p w:rsidR="00E515DA" w:rsidRDefault="00E515DA" w:rsidP="00E515DA">
      <w:pPr>
        <w:pStyle w:val="P42"/>
        <w:jc w:val="left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                                                            </w:t>
      </w:r>
      <w:r>
        <w:rPr>
          <w:rStyle w:val="T9"/>
          <w:rFonts w:ascii="Times New Roman" w:eastAsia="Lucida Sans Unicode" w:hAnsi="Times New Roman"/>
          <w:szCs w:val="28"/>
        </w:rPr>
        <w:t>[</w:t>
      </w:r>
      <w:r>
        <w:rPr>
          <w:rStyle w:val="T11"/>
          <w:rFonts w:eastAsia="Lucida Sans Unicode"/>
          <w:szCs w:val="28"/>
        </w:rPr>
        <w:t>увеличилось  на 19 %</w:t>
      </w:r>
      <w:r>
        <w:rPr>
          <w:rStyle w:val="T10"/>
          <w:rFonts w:eastAsia="Lucida Sans Unicode"/>
          <w:szCs w:val="28"/>
        </w:rPr>
        <w:t xml:space="preserve">   </w:t>
      </w:r>
      <w:r>
        <w:rPr>
          <w:rStyle w:val="T9"/>
          <w:rFonts w:ascii="Times New Roman" w:eastAsia="Lucida Sans Unicode" w:hAnsi="Times New Roman"/>
          <w:szCs w:val="28"/>
        </w:rPr>
        <w:t>]</w:t>
      </w:r>
    </w:p>
    <w:p w:rsidR="00D347E3" w:rsidRDefault="00E515DA" w:rsidP="00E515DA">
      <w:pPr>
        <w:pStyle w:val="P42"/>
        <w:jc w:val="both"/>
        <w:rPr>
          <w:rStyle w:val="T8"/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</w:t>
      </w:r>
    </w:p>
    <w:p w:rsidR="00D347E3" w:rsidRDefault="00D347E3" w:rsidP="00D347E3">
      <w:pPr>
        <w:pStyle w:val="P42"/>
        <w:jc w:val="both"/>
        <w:rPr>
          <w:rFonts w:ascii="Times New Roman" w:hAnsi="Times New Roman" w:cs="Times New Roman"/>
          <w:szCs w:val="28"/>
        </w:rPr>
      </w:pPr>
      <w:r>
        <w:rPr>
          <w:rStyle w:val="T8"/>
          <w:rFonts w:ascii="Times New Roman" w:hAnsi="Times New Roman" w:cs="Times New Roman"/>
          <w:szCs w:val="28"/>
        </w:rPr>
        <w:t xml:space="preserve">             Чтобы  увеличить количество  детей со средним  уровнем  двигательной активности,   педагогами были  подобраны необходимые  игры,  игровые  упражнения, созданы  необходимые условия в группах и на участках.</w:t>
      </w:r>
    </w:p>
    <w:p w:rsidR="004650C4" w:rsidRDefault="004650C4" w:rsidP="00D347E3">
      <w:pPr>
        <w:pStyle w:val="P5"/>
        <w:rPr>
          <w:rFonts w:ascii="Times New Roman" w:hAnsi="Times New Roman" w:cs="Times New Roman"/>
          <w:sz w:val="24"/>
          <w:szCs w:val="24"/>
        </w:rPr>
      </w:pPr>
    </w:p>
    <w:p w:rsidR="00D347E3" w:rsidRPr="00795807" w:rsidRDefault="00D347E3" w:rsidP="00D347E3">
      <w:pPr>
        <w:pStyle w:val="P5"/>
        <w:rPr>
          <w:rFonts w:ascii="Times New Roman" w:hAnsi="Times New Roman" w:cs="Times New Roman"/>
          <w:sz w:val="24"/>
          <w:szCs w:val="24"/>
        </w:rPr>
      </w:pPr>
      <w:r w:rsidRPr="00795807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ДЕТЕЙ ПО ГРУППАМ ЗДОРОВЬЯ </w:t>
      </w:r>
      <w:r w:rsidR="00B058F5">
        <w:rPr>
          <w:rFonts w:ascii="Times New Roman" w:hAnsi="Times New Roman" w:cs="Times New Roman"/>
          <w:sz w:val="24"/>
          <w:szCs w:val="24"/>
        </w:rPr>
        <w:t>за 2017-2018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W w:w="9224" w:type="dxa"/>
        <w:jc w:val="center"/>
        <w:tblInd w:w="-112" w:type="dxa"/>
        <w:tblCellMar>
          <w:left w:w="0" w:type="dxa"/>
          <w:right w:w="0" w:type="dxa"/>
        </w:tblCellMar>
        <w:tblLook w:val="0000"/>
      </w:tblPr>
      <w:tblGrid>
        <w:gridCol w:w="1864"/>
        <w:gridCol w:w="1757"/>
        <w:gridCol w:w="1843"/>
        <w:gridCol w:w="1779"/>
        <w:gridCol w:w="1941"/>
        <w:gridCol w:w="20"/>
        <w:gridCol w:w="20"/>
      </w:tblGrid>
      <w:tr w:rsidR="00D347E3" w:rsidRPr="00795807" w:rsidTr="00CE465B">
        <w:trPr>
          <w:jc w:val="center"/>
        </w:trPr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5B5302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 xml:space="preserve">Кол-во детей </w:t>
            </w:r>
            <w:r>
              <w:rPr>
                <w:rFonts w:ascii="Times New Roman" w:hAnsi="Times New Roman" w:cs="Times New Roman"/>
                <w:szCs w:val="28"/>
              </w:rPr>
              <w:t>вс</w:t>
            </w:r>
            <w:r w:rsidRPr="005B5302">
              <w:rPr>
                <w:rFonts w:ascii="Times New Roman" w:hAnsi="Times New Roman" w:cs="Times New Roman"/>
                <w:szCs w:val="28"/>
              </w:rPr>
              <w:t>его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5B5302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1группа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5B5302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2группа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7E3" w:rsidRPr="005B5302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 w:rsidRPr="005B5302">
              <w:rPr>
                <w:rFonts w:ascii="Times New Roman" w:hAnsi="Times New Roman" w:cs="Times New Roman"/>
                <w:szCs w:val="28"/>
              </w:rPr>
              <w:t>3группа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5B5302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5B5302">
              <w:rPr>
                <w:rFonts w:ascii="Times New Roman" w:hAnsi="Times New Roman" w:cs="Times New Roman"/>
                <w:szCs w:val="28"/>
              </w:rPr>
              <w:t>группа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47E3" w:rsidRPr="00795807" w:rsidTr="00CE465B">
        <w:trPr>
          <w:jc w:val="center"/>
        </w:trPr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7E3" w:rsidRPr="00795807" w:rsidRDefault="00D347E3" w:rsidP="00CE465B">
            <w:pPr>
              <w:pStyle w:val="P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B058F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795807" w:rsidRDefault="00B058F5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B058F5">
              <w:rPr>
                <w:rFonts w:ascii="Times New Roman" w:hAnsi="Times New Roman" w:cs="Times New Roman"/>
                <w:szCs w:val="28"/>
              </w:rPr>
              <w:t>37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7E3" w:rsidRPr="00795807" w:rsidRDefault="00B058F5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bottom w:w="0" w:type="dxa"/>
            </w:tcMar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</w:tcPr>
          <w:p w:rsidR="00D347E3" w:rsidRPr="00795807" w:rsidRDefault="00D347E3" w:rsidP="00CE465B">
            <w:pPr>
              <w:pStyle w:val="P6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347E3" w:rsidRDefault="00D347E3" w:rsidP="00D347E3">
      <w:pPr>
        <w:pStyle w:val="P5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Случаев заболевания гепатитом</w:t>
      </w:r>
      <w:r w:rsidRPr="00795807">
        <w:rPr>
          <w:rFonts w:ascii="Times New Roman" w:hAnsi="Times New Roman" w:cs="Times New Roman"/>
          <w:szCs w:val="28"/>
        </w:rPr>
        <w:t xml:space="preserve"> и кишечным</w:t>
      </w:r>
      <w:r>
        <w:rPr>
          <w:rFonts w:ascii="Times New Roman" w:hAnsi="Times New Roman" w:cs="Times New Roman"/>
          <w:szCs w:val="28"/>
        </w:rPr>
        <w:t>и заболеваниями не наблюдалось.</w:t>
      </w:r>
    </w:p>
    <w:p w:rsidR="00D347E3" w:rsidRDefault="00D347E3" w:rsidP="00D347E3">
      <w:pPr>
        <w:pStyle w:val="P5"/>
        <w:jc w:val="left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6"/>
        <w:gridCol w:w="2393"/>
        <w:gridCol w:w="2393"/>
      </w:tblGrid>
      <w:tr w:rsidR="00D347E3" w:rsidTr="00CE465B"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0C4">
              <w:rPr>
                <w:rFonts w:ascii="Times New Roman" w:hAnsi="Times New Roman" w:cs="Times New Roman"/>
                <w:b/>
              </w:rPr>
              <w:t>Болезненность детей в МДОУ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2017</w:t>
            </w:r>
            <w:r w:rsidR="00D347E3" w:rsidRPr="004650C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 2018</w:t>
            </w:r>
            <w:r w:rsidR="00D347E3" w:rsidRPr="004650C4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347E3" w:rsidTr="00CE46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% детей, не пропустивших по болезни ни одного дня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347E3" w:rsidTr="00CE46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% детей, пропустивших по болезни 1-2 случая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347E3" w:rsidTr="00CE46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jc w:val="center"/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D347E3" w:rsidP="00CE465B">
            <w:pPr>
              <w:rPr>
                <w:rFonts w:ascii="Times New Roman" w:hAnsi="Times New Roman" w:cs="Times New Roman"/>
              </w:rPr>
            </w:pPr>
            <w:r w:rsidRPr="004650C4">
              <w:rPr>
                <w:rFonts w:ascii="Times New Roman" w:hAnsi="Times New Roman" w:cs="Times New Roman"/>
              </w:rPr>
              <w:t>% детей, пропустивших по болезни 3 случая и более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3" w:rsidRPr="004650C4" w:rsidRDefault="00B058F5" w:rsidP="00CE4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347E3" w:rsidRDefault="004C054C" w:rsidP="00D347E3">
      <w:pPr>
        <w:pStyle w:val="P20"/>
        <w:jc w:val="both"/>
        <w:rPr>
          <w:rStyle w:val="T3"/>
          <w:rFonts w:ascii="Times New Roman" w:hAnsi="Times New Roman" w:cs="Times New Roman"/>
          <w:szCs w:val="28"/>
        </w:rPr>
      </w:pPr>
      <w:r>
        <w:rPr>
          <w:rStyle w:val="T3"/>
          <w:rFonts w:ascii="Times New Roman" w:hAnsi="Times New Roman" w:cs="Times New Roman"/>
          <w:szCs w:val="28"/>
        </w:rPr>
        <w:t xml:space="preserve">     Индекс здоровья составил 35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</w:t>
      </w:r>
      <w:r w:rsidR="00D347E3" w:rsidRPr="00C228E5">
        <w:rPr>
          <w:rStyle w:val="T3"/>
          <w:rFonts w:ascii="Times New Roman" w:hAnsi="Times New Roman" w:cs="Times New Roman"/>
          <w:szCs w:val="28"/>
        </w:rPr>
        <w:t>%, по сравнению с прошлым учеб</w:t>
      </w:r>
      <w:r w:rsidR="00D347E3">
        <w:rPr>
          <w:rStyle w:val="T3"/>
          <w:rFonts w:ascii="Times New Roman" w:hAnsi="Times New Roman" w:cs="Times New Roman"/>
          <w:szCs w:val="28"/>
        </w:rPr>
        <w:t>ным годом  о</w:t>
      </w:r>
      <w:r>
        <w:rPr>
          <w:rStyle w:val="T3"/>
          <w:rFonts w:ascii="Times New Roman" w:hAnsi="Times New Roman" w:cs="Times New Roman"/>
          <w:szCs w:val="28"/>
        </w:rPr>
        <w:t>н увеличился  на 5% (был-30</w:t>
      </w:r>
      <w:r w:rsidR="00D347E3" w:rsidRPr="00C228E5">
        <w:rPr>
          <w:rStyle w:val="T3"/>
          <w:rFonts w:ascii="Times New Roman" w:hAnsi="Times New Roman" w:cs="Times New Roman"/>
          <w:szCs w:val="28"/>
        </w:rPr>
        <w:t xml:space="preserve"> %) . Количество</w:t>
      </w:r>
      <w:r>
        <w:rPr>
          <w:rStyle w:val="T3"/>
          <w:rFonts w:ascii="Times New Roman" w:hAnsi="Times New Roman" w:cs="Times New Roman"/>
          <w:szCs w:val="28"/>
        </w:rPr>
        <w:t xml:space="preserve"> детей, не болевших ни разу – 64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</w:t>
      </w:r>
      <w:r w:rsidR="00D347E3" w:rsidRPr="00C228E5">
        <w:rPr>
          <w:rStyle w:val="T3"/>
          <w:rFonts w:ascii="Times New Roman" w:hAnsi="Times New Roman" w:cs="Times New Roman"/>
          <w:szCs w:val="28"/>
        </w:rPr>
        <w:t>человека (</w:t>
      </w:r>
      <w:r>
        <w:rPr>
          <w:rStyle w:val="T3"/>
          <w:rFonts w:ascii="Times New Roman" w:hAnsi="Times New Roman" w:cs="Times New Roman"/>
          <w:szCs w:val="28"/>
        </w:rPr>
        <w:t>при среднесписочном составе  182 человек), что на 4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человека больше в сравнении с прошлым годом. Процент детей пропустивши</w:t>
      </w:r>
      <w:r>
        <w:rPr>
          <w:rStyle w:val="T3"/>
          <w:rFonts w:ascii="Times New Roman" w:hAnsi="Times New Roman" w:cs="Times New Roman"/>
          <w:szCs w:val="28"/>
        </w:rPr>
        <w:t>х по болезни 1-2 случая в год 48%, что на 1</w:t>
      </w:r>
      <w:r w:rsidR="00D347E3">
        <w:rPr>
          <w:rStyle w:val="T3"/>
          <w:rFonts w:ascii="Times New Roman" w:hAnsi="Times New Roman" w:cs="Times New Roman"/>
          <w:szCs w:val="28"/>
        </w:rPr>
        <w:t xml:space="preserve">% </w:t>
      </w:r>
      <w:r>
        <w:rPr>
          <w:rStyle w:val="T3"/>
          <w:rFonts w:ascii="Times New Roman" w:hAnsi="Times New Roman" w:cs="Times New Roman"/>
          <w:szCs w:val="28"/>
        </w:rPr>
        <w:t>меньше</w:t>
      </w:r>
      <w:r w:rsidR="00D347E3">
        <w:rPr>
          <w:rStyle w:val="T3"/>
          <w:rFonts w:ascii="Times New Roman" w:hAnsi="Times New Roman" w:cs="Times New Roman"/>
          <w:szCs w:val="28"/>
        </w:rPr>
        <w:t>, чем в прошлом году. Процент детей пропустивших по б</w:t>
      </w:r>
      <w:r>
        <w:rPr>
          <w:rStyle w:val="T3"/>
          <w:rFonts w:ascii="Times New Roman" w:hAnsi="Times New Roman" w:cs="Times New Roman"/>
          <w:szCs w:val="28"/>
        </w:rPr>
        <w:t>олезни 3 случая и более в год 17%, что на 4</w:t>
      </w:r>
      <w:r w:rsidR="00D347E3">
        <w:rPr>
          <w:rStyle w:val="T3"/>
          <w:rFonts w:ascii="Times New Roman" w:hAnsi="Times New Roman" w:cs="Times New Roman"/>
          <w:szCs w:val="28"/>
        </w:rPr>
        <w:t xml:space="preserve">% </w:t>
      </w:r>
      <w:r w:rsidR="00D347E3" w:rsidRPr="00C228E5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>больше,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чем в прошлом году. </w:t>
      </w:r>
      <w:r w:rsidR="00D347E3" w:rsidRPr="00A14D6C">
        <w:rPr>
          <w:rStyle w:val="T3"/>
          <w:rFonts w:ascii="Times New Roman" w:hAnsi="Times New Roman" w:cs="Times New Roman"/>
          <w:szCs w:val="28"/>
        </w:rPr>
        <w:t>Количество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детей состоящих на ДУ увеличилось </w:t>
      </w:r>
      <w:r>
        <w:rPr>
          <w:rStyle w:val="T3"/>
          <w:rFonts w:ascii="Times New Roman" w:hAnsi="Times New Roman" w:cs="Times New Roman"/>
          <w:szCs w:val="28"/>
        </w:rPr>
        <w:t>(было- 26</w:t>
      </w:r>
      <w:r w:rsidR="00D347E3">
        <w:rPr>
          <w:rStyle w:val="T3"/>
          <w:rFonts w:ascii="Times New Roman" w:hAnsi="Times New Roman" w:cs="Times New Roman"/>
          <w:szCs w:val="28"/>
        </w:rPr>
        <w:t>, взято на ДУ</w:t>
      </w:r>
      <w:r w:rsidR="00D347E3" w:rsidRPr="005179C3">
        <w:rPr>
          <w:rStyle w:val="T3"/>
          <w:rFonts w:ascii="Times New Roman" w:hAnsi="Times New Roman" w:cs="Times New Roman"/>
          <w:szCs w:val="28"/>
        </w:rPr>
        <w:t xml:space="preserve"> </w:t>
      </w:r>
      <w:r>
        <w:rPr>
          <w:rStyle w:val="T3"/>
          <w:rFonts w:ascii="Times New Roman" w:hAnsi="Times New Roman" w:cs="Times New Roman"/>
          <w:szCs w:val="28"/>
        </w:rPr>
        <w:t>на конец года – 37</w:t>
      </w:r>
      <w:r w:rsidR="00D347E3">
        <w:rPr>
          <w:rStyle w:val="T3"/>
          <w:rFonts w:ascii="Times New Roman" w:hAnsi="Times New Roman" w:cs="Times New Roman"/>
          <w:szCs w:val="28"/>
        </w:rPr>
        <w:t>).  Количество д</w:t>
      </w:r>
      <w:r w:rsidR="00D347E3" w:rsidRPr="00C228E5">
        <w:rPr>
          <w:rStyle w:val="T3"/>
          <w:rFonts w:ascii="Times New Roman" w:hAnsi="Times New Roman" w:cs="Times New Roman"/>
          <w:szCs w:val="28"/>
        </w:rPr>
        <w:t>етей имеющих 1 г</w:t>
      </w:r>
      <w:r>
        <w:rPr>
          <w:rStyle w:val="T3"/>
          <w:rFonts w:ascii="Times New Roman" w:hAnsi="Times New Roman" w:cs="Times New Roman"/>
          <w:szCs w:val="28"/>
        </w:rPr>
        <w:t>руппу здоровья – 40, со 2 группой -137, с 3 группой – 5</w:t>
      </w:r>
      <w:r w:rsidR="00D347E3">
        <w:rPr>
          <w:rStyle w:val="T3"/>
          <w:rFonts w:ascii="Times New Roman" w:hAnsi="Times New Roman" w:cs="Times New Roman"/>
          <w:szCs w:val="28"/>
        </w:rPr>
        <w:t xml:space="preserve"> детей.</w:t>
      </w:r>
    </w:p>
    <w:p w:rsidR="00D347E3" w:rsidRPr="00005D7C" w:rsidRDefault="00D347E3" w:rsidP="00D347E3">
      <w:pPr>
        <w:pStyle w:val="P20"/>
        <w:jc w:val="both"/>
      </w:pPr>
      <w:r w:rsidRPr="00795807">
        <w:rPr>
          <w:rStyle w:val="T8"/>
          <w:rFonts w:ascii="Times New Roman" w:hAnsi="Times New Roman" w:cs="Times New Roman"/>
          <w:szCs w:val="28"/>
        </w:rPr>
        <w:t xml:space="preserve">              </w:t>
      </w:r>
    </w:p>
    <w:p w:rsidR="00D347E3" w:rsidRDefault="00D347E3" w:rsidP="00E515DA">
      <w:pPr>
        <w:pStyle w:val="P42"/>
        <w:jc w:val="both"/>
        <w:rPr>
          <w:rStyle w:val="T8"/>
          <w:rFonts w:ascii="Times New Roman" w:hAnsi="Times New Roman" w:cs="Times New Roman"/>
          <w:szCs w:val="28"/>
        </w:rPr>
      </w:pPr>
    </w:p>
    <w:p w:rsidR="003A1834" w:rsidRPr="004C054C" w:rsidRDefault="00E515DA" w:rsidP="004650C4">
      <w:pPr>
        <w:pStyle w:val="P42"/>
        <w:jc w:val="both"/>
        <w:rPr>
          <w:rFonts w:ascii="Times New Roman" w:hAnsi="Times New Roman" w:cs="Times New Roman"/>
          <w:szCs w:val="28"/>
          <w:u w:val="none"/>
        </w:rPr>
      </w:pPr>
      <w:r w:rsidRPr="004C054C">
        <w:rPr>
          <w:rStyle w:val="T8"/>
          <w:rFonts w:ascii="Times New Roman" w:hAnsi="Times New Roman" w:cs="Times New Roman"/>
          <w:szCs w:val="28"/>
        </w:rPr>
        <w:t xml:space="preserve"> </w:t>
      </w:r>
      <w:r w:rsidR="003A1834" w:rsidRPr="004C054C">
        <w:rPr>
          <w:rFonts w:ascii="Times New Roman" w:hAnsi="Times New Roman" w:cs="Times New Roman"/>
          <w:b/>
          <w:szCs w:val="28"/>
          <w:u w:val="none"/>
        </w:rPr>
        <w:t xml:space="preserve">Выводы: </w:t>
      </w:r>
      <w:r w:rsidR="003A1834" w:rsidRPr="004C054C">
        <w:rPr>
          <w:rFonts w:ascii="Times New Roman" w:hAnsi="Times New Roman" w:cs="Times New Roman"/>
          <w:szCs w:val="28"/>
          <w:u w:val="none"/>
        </w:rPr>
        <w:t>Достигнутые результаты подтверждают результативность оздоровительной работы с воспитанниками.</w:t>
      </w:r>
      <w:r w:rsidR="00715979" w:rsidRPr="004C054C">
        <w:rPr>
          <w:rFonts w:ascii="Times New Roman" w:hAnsi="Times New Roman" w:cs="Times New Roman"/>
          <w:szCs w:val="28"/>
          <w:u w:val="none"/>
        </w:rPr>
        <w:t xml:space="preserve"> </w:t>
      </w:r>
      <w:r w:rsidR="003A1834" w:rsidRPr="004C054C">
        <w:rPr>
          <w:rFonts w:ascii="Times New Roman" w:hAnsi="Times New Roman" w:cs="Times New Roman"/>
          <w:szCs w:val="28"/>
          <w:u w:val="none"/>
        </w:rPr>
        <w:t>Однако остается актуальной проблема заболеваемости детей после праздников и выходных, так называемая «родительская» заболеваемость и пропуски по семейным обстоятельствам.</w:t>
      </w: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54C" w:rsidRDefault="004C054C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0C4" w:rsidRDefault="004650C4" w:rsidP="004F5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979" w:rsidRPr="004C054C" w:rsidRDefault="003A1834" w:rsidP="00E3516C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4C054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11. Социальная активность и парт</w:t>
      </w:r>
      <w:r w:rsidR="00E263E7" w:rsidRPr="004C054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нерство МБДОУ № 41</w:t>
      </w:r>
    </w:p>
    <w:p w:rsidR="00C31422" w:rsidRDefault="007F1555" w:rsidP="009D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5979" w:rsidRPr="00715979">
        <w:rPr>
          <w:rFonts w:ascii="Times New Roman" w:hAnsi="Times New Roman" w:cs="Times New Roman"/>
          <w:sz w:val="28"/>
          <w:szCs w:val="28"/>
        </w:rPr>
        <w:t>Коллектив  МБДОУ  работает  в тесном контакте  с детской  м</w:t>
      </w:r>
      <w:r w:rsidR="00E077CC">
        <w:rPr>
          <w:rFonts w:ascii="Times New Roman" w:hAnsi="Times New Roman" w:cs="Times New Roman"/>
          <w:sz w:val="28"/>
          <w:szCs w:val="28"/>
        </w:rPr>
        <w:t>узыкальной школой № 1</w:t>
      </w:r>
      <w:r w:rsidR="00F57C07">
        <w:rPr>
          <w:rFonts w:ascii="Times New Roman" w:hAnsi="Times New Roman" w:cs="Times New Roman"/>
          <w:sz w:val="28"/>
          <w:szCs w:val="28"/>
        </w:rPr>
        <w:t xml:space="preserve"> , детской </w:t>
      </w:r>
      <w:r w:rsidR="00715979" w:rsidRPr="00715979">
        <w:rPr>
          <w:rFonts w:ascii="Times New Roman" w:hAnsi="Times New Roman" w:cs="Times New Roman"/>
          <w:sz w:val="28"/>
          <w:szCs w:val="28"/>
        </w:rPr>
        <w:t xml:space="preserve"> библиотекой, местным телевидением, детской поликлиникой,   </w:t>
      </w:r>
      <w:r w:rsidR="004C054C">
        <w:rPr>
          <w:rFonts w:ascii="Times New Roman" w:hAnsi="Times New Roman" w:cs="Times New Roman"/>
          <w:sz w:val="28"/>
          <w:szCs w:val="28"/>
        </w:rPr>
        <w:t>МОУ СОШ</w:t>
      </w:r>
      <w:r w:rsidR="00715979" w:rsidRPr="00715979">
        <w:rPr>
          <w:rFonts w:ascii="Times New Roman" w:hAnsi="Times New Roman" w:cs="Times New Roman"/>
          <w:sz w:val="28"/>
          <w:szCs w:val="28"/>
        </w:rPr>
        <w:t xml:space="preserve"> №</w:t>
      </w:r>
      <w:r w:rsidR="004C054C">
        <w:rPr>
          <w:rFonts w:ascii="Times New Roman" w:hAnsi="Times New Roman" w:cs="Times New Roman"/>
          <w:sz w:val="28"/>
          <w:szCs w:val="28"/>
        </w:rPr>
        <w:t xml:space="preserve"> 18</w:t>
      </w:r>
      <w:r w:rsidR="004F59C8">
        <w:rPr>
          <w:rFonts w:ascii="Times New Roman" w:hAnsi="Times New Roman" w:cs="Times New Roman"/>
          <w:sz w:val="28"/>
          <w:szCs w:val="28"/>
        </w:rPr>
        <w:t>,  методическим кабинето</w:t>
      </w:r>
      <w:r w:rsidR="00E077CC">
        <w:rPr>
          <w:rFonts w:ascii="Times New Roman" w:hAnsi="Times New Roman" w:cs="Times New Roman"/>
          <w:sz w:val="28"/>
          <w:szCs w:val="28"/>
        </w:rPr>
        <w:t xml:space="preserve">м Управления </w:t>
      </w:r>
      <w:r w:rsidR="004F59C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15979" w:rsidRPr="00715979">
        <w:rPr>
          <w:rFonts w:ascii="Times New Roman" w:hAnsi="Times New Roman" w:cs="Times New Roman"/>
          <w:sz w:val="28"/>
          <w:szCs w:val="28"/>
        </w:rPr>
        <w:t>, городским музе</w:t>
      </w:r>
      <w:r w:rsidR="004F59C8">
        <w:rPr>
          <w:rFonts w:ascii="Times New Roman" w:hAnsi="Times New Roman" w:cs="Times New Roman"/>
          <w:sz w:val="28"/>
          <w:szCs w:val="28"/>
        </w:rPr>
        <w:t xml:space="preserve">ем, </w:t>
      </w:r>
      <w:r w:rsidR="00C31422">
        <w:rPr>
          <w:rFonts w:ascii="Times New Roman" w:hAnsi="Times New Roman" w:cs="Times New Roman"/>
          <w:sz w:val="28"/>
          <w:szCs w:val="28"/>
        </w:rPr>
        <w:t>Центр детского творчества,</w:t>
      </w:r>
      <w:r w:rsidR="009D689C">
        <w:rPr>
          <w:rFonts w:ascii="Times New Roman" w:hAnsi="Times New Roman" w:cs="Times New Roman"/>
          <w:sz w:val="28"/>
          <w:szCs w:val="28"/>
        </w:rPr>
        <w:t xml:space="preserve"> «Станция юных натуралистов», </w:t>
      </w:r>
      <w:r w:rsidR="00000432">
        <w:rPr>
          <w:rFonts w:ascii="Times New Roman" w:hAnsi="Times New Roman" w:cs="Times New Roman"/>
          <w:sz w:val="28"/>
          <w:szCs w:val="28"/>
        </w:rPr>
        <w:t>ДЮСШ №1,</w:t>
      </w:r>
      <w:r w:rsidR="004F59C8">
        <w:rPr>
          <w:rFonts w:ascii="Times New Roman" w:hAnsi="Times New Roman" w:cs="Times New Roman"/>
          <w:sz w:val="28"/>
          <w:szCs w:val="28"/>
        </w:rPr>
        <w:t xml:space="preserve"> </w:t>
      </w:r>
      <w:r w:rsidR="00715979" w:rsidRPr="00715979">
        <w:rPr>
          <w:rFonts w:ascii="Times New Roman" w:hAnsi="Times New Roman" w:cs="Times New Roman"/>
          <w:sz w:val="28"/>
          <w:szCs w:val="28"/>
        </w:rPr>
        <w:t>городскими</w:t>
      </w:r>
      <w:r w:rsidR="004F59C8">
        <w:rPr>
          <w:rFonts w:ascii="Times New Roman" w:hAnsi="Times New Roman" w:cs="Times New Roman"/>
          <w:sz w:val="28"/>
          <w:szCs w:val="28"/>
        </w:rPr>
        <w:t xml:space="preserve"> детскими садами.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C17394">
        <w:rPr>
          <w:rFonts w:ascii="Times New Roman" w:hAnsi="Times New Roman" w:cs="Times New Roman"/>
          <w:sz w:val="28"/>
          <w:szCs w:val="28"/>
        </w:rPr>
        <w:t>С коллектив</w:t>
      </w:r>
      <w:r w:rsidR="00E077CC">
        <w:rPr>
          <w:rFonts w:ascii="Times New Roman" w:hAnsi="Times New Roman" w:cs="Times New Roman"/>
          <w:sz w:val="28"/>
          <w:szCs w:val="28"/>
        </w:rPr>
        <w:t>ом детской музыкальной школой №1</w:t>
      </w:r>
      <w:r w:rsidR="00C17394">
        <w:rPr>
          <w:rFonts w:ascii="Times New Roman" w:hAnsi="Times New Roman" w:cs="Times New Roman"/>
          <w:sz w:val="28"/>
          <w:szCs w:val="28"/>
        </w:rPr>
        <w:t xml:space="preserve"> проводились совместные мероприятия, учащиеся школы выступ</w:t>
      </w:r>
      <w:r w:rsidR="004F59C8">
        <w:rPr>
          <w:rFonts w:ascii="Times New Roman" w:hAnsi="Times New Roman" w:cs="Times New Roman"/>
          <w:sz w:val="28"/>
          <w:szCs w:val="28"/>
        </w:rPr>
        <w:t xml:space="preserve">али с концертами в детском саду. </w:t>
      </w:r>
      <w:r w:rsidR="00C31422">
        <w:rPr>
          <w:rFonts w:ascii="Times New Roman" w:hAnsi="Times New Roman" w:cs="Times New Roman"/>
          <w:sz w:val="28"/>
          <w:szCs w:val="28"/>
        </w:rPr>
        <w:t>С МОУ</w:t>
      </w:r>
      <w:r w:rsidR="00133D09">
        <w:rPr>
          <w:rFonts w:ascii="Times New Roman" w:hAnsi="Times New Roman" w:cs="Times New Roman"/>
          <w:sz w:val="28"/>
          <w:szCs w:val="28"/>
        </w:rPr>
        <w:t xml:space="preserve"> </w:t>
      </w:r>
      <w:r w:rsidR="00C31422">
        <w:rPr>
          <w:rFonts w:ascii="Times New Roman" w:hAnsi="Times New Roman" w:cs="Times New Roman"/>
          <w:sz w:val="28"/>
          <w:szCs w:val="28"/>
        </w:rPr>
        <w:t xml:space="preserve">СОШ  № 18 </w:t>
      </w:r>
      <w:r w:rsidR="00133D09">
        <w:rPr>
          <w:rFonts w:ascii="Times New Roman" w:hAnsi="Times New Roman" w:cs="Times New Roman"/>
          <w:sz w:val="28"/>
          <w:szCs w:val="28"/>
        </w:rPr>
        <w:t xml:space="preserve"> в течение года осуществля</w:t>
      </w:r>
      <w:r w:rsidR="00E3516C">
        <w:rPr>
          <w:rFonts w:ascii="Times New Roman" w:hAnsi="Times New Roman" w:cs="Times New Roman"/>
          <w:sz w:val="28"/>
          <w:szCs w:val="28"/>
        </w:rPr>
        <w:t>лась работа по преемственности между школой и детским садом.</w:t>
      </w:r>
      <w:r w:rsidR="00C31422">
        <w:rPr>
          <w:rFonts w:ascii="Times New Roman" w:hAnsi="Times New Roman" w:cs="Times New Roman"/>
          <w:sz w:val="28"/>
          <w:szCs w:val="28"/>
        </w:rPr>
        <w:t xml:space="preserve">    </w:t>
      </w:r>
      <w:r w:rsidR="009D689C">
        <w:rPr>
          <w:rFonts w:ascii="Times New Roman" w:hAnsi="Times New Roman" w:cs="Times New Roman"/>
          <w:sz w:val="28"/>
          <w:szCs w:val="28"/>
        </w:rPr>
        <w:t xml:space="preserve">Для </w:t>
      </w:r>
      <w:r w:rsidR="00133D09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были организованы экскурсии </w:t>
      </w:r>
      <w:r w:rsidR="008538BA">
        <w:rPr>
          <w:rFonts w:ascii="Times New Roman" w:hAnsi="Times New Roman" w:cs="Times New Roman"/>
          <w:sz w:val="28"/>
          <w:szCs w:val="28"/>
        </w:rPr>
        <w:t>в городской музей: «</w:t>
      </w:r>
      <w:r w:rsidR="00816E18">
        <w:rPr>
          <w:rFonts w:ascii="Times New Roman" w:hAnsi="Times New Roman" w:cs="Times New Roman"/>
          <w:sz w:val="28"/>
          <w:szCs w:val="28"/>
        </w:rPr>
        <w:t>Родная станица</w:t>
      </w:r>
      <w:r w:rsidR="008538BA">
        <w:rPr>
          <w:rFonts w:ascii="Times New Roman" w:hAnsi="Times New Roman" w:cs="Times New Roman"/>
          <w:sz w:val="28"/>
          <w:szCs w:val="28"/>
        </w:rPr>
        <w:t>», «История го</w:t>
      </w:r>
      <w:r>
        <w:rPr>
          <w:rFonts w:ascii="Times New Roman" w:hAnsi="Times New Roman" w:cs="Times New Roman"/>
          <w:sz w:val="28"/>
          <w:szCs w:val="28"/>
        </w:rPr>
        <w:t xml:space="preserve">рода Невинномысска», </w:t>
      </w:r>
      <w:r w:rsidR="004F59C8">
        <w:rPr>
          <w:rFonts w:ascii="Times New Roman" w:hAnsi="Times New Roman" w:cs="Times New Roman"/>
          <w:sz w:val="28"/>
          <w:szCs w:val="28"/>
        </w:rPr>
        <w:t xml:space="preserve"> «Невинномысск </w:t>
      </w:r>
      <w:r w:rsidR="00120B74">
        <w:rPr>
          <w:rFonts w:ascii="Times New Roman" w:hAnsi="Times New Roman" w:cs="Times New Roman"/>
          <w:sz w:val="28"/>
          <w:szCs w:val="28"/>
        </w:rPr>
        <w:t>-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4F59C8">
        <w:rPr>
          <w:rFonts w:ascii="Times New Roman" w:hAnsi="Times New Roman" w:cs="Times New Roman"/>
          <w:sz w:val="28"/>
          <w:szCs w:val="28"/>
        </w:rPr>
        <w:t>промышленный».</w:t>
      </w:r>
      <w:r w:rsidR="009D689C">
        <w:rPr>
          <w:rFonts w:ascii="Times New Roman" w:hAnsi="Times New Roman" w:cs="Times New Roman"/>
          <w:sz w:val="28"/>
          <w:szCs w:val="28"/>
        </w:rPr>
        <w:t xml:space="preserve">  </w:t>
      </w:r>
      <w:r w:rsidR="00F57C07">
        <w:rPr>
          <w:rFonts w:ascii="Times New Roman" w:hAnsi="Times New Roman" w:cs="Times New Roman"/>
          <w:sz w:val="28"/>
          <w:szCs w:val="28"/>
        </w:rPr>
        <w:t xml:space="preserve"> </w:t>
      </w:r>
      <w:r w:rsidR="00175DD6">
        <w:rPr>
          <w:rFonts w:ascii="Times New Roman" w:hAnsi="Times New Roman" w:cs="Times New Roman"/>
          <w:sz w:val="28"/>
          <w:szCs w:val="28"/>
        </w:rPr>
        <w:t>По договору с</w:t>
      </w:r>
      <w:r w:rsidR="004710AB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175DD6">
        <w:rPr>
          <w:rFonts w:ascii="Times New Roman" w:hAnsi="Times New Roman" w:cs="Times New Roman"/>
          <w:sz w:val="28"/>
          <w:szCs w:val="28"/>
        </w:rPr>
        <w:t xml:space="preserve"> детской библ</w:t>
      </w:r>
      <w:r w:rsidR="004710AB">
        <w:rPr>
          <w:rFonts w:ascii="Times New Roman" w:hAnsi="Times New Roman" w:cs="Times New Roman"/>
          <w:sz w:val="28"/>
          <w:szCs w:val="28"/>
        </w:rPr>
        <w:t xml:space="preserve">иотекой </w:t>
      </w:r>
      <w:r w:rsidR="00F57C07">
        <w:rPr>
          <w:rFonts w:ascii="Times New Roman" w:hAnsi="Times New Roman" w:cs="Times New Roman"/>
          <w:sz w:val="28"/>
          <w:szCs w:val="28"/>
        </w:rPr>
        <w:t xml:space="preserve"> пр</w:t>
      </w:r>
      <w:r w:rsidR="00120B74">
        <w:rPr>
          <w:rFonts w:ascii="Times New Roman" w:hAnsi="Times New Roman" w:cs="Times New Roman"/>
          <w:sz w:val="28"/>
          <w:szCs w:val="28"/>
        </w:rPr>
        <w:t>оводились экскурсии, праздники, выставки детских рисунков к праздникам,</w:t>
      </w:r>
      <w:r w:rsidR="000616F0">
        <w:rPr>
          <w:rFonts w:ascii="Times New Roman" w:hAnsi="Times New Roman" w:cs="Times New Roman"/>
          <w:sz w:val="28"/>
          <w:szCs w:val="28"/>
        </w:rPr>
        <w:t xml:space="preserve"> </w:t>
      </w:r>
      <w:r w:rsidR="00F57C07">
        <w:rPr>
          <w:rFonts w:ascii="Times New Roman" w:hAnsi="Times New Roman" w:cs="Times New Roman"/>
          <w:sz w:val="28"/>
          <w:szCs w:val="28"/>
        </w:rPr>
        <w:t>т</w:t>
      </w:r>
      <w:r w:rsidR="009D689C">
        <w:rPr>
          <w:rFonts w:ascii="Times New Roman" w:hAnsi="Times New Roman" w:cs="Times New Roman"/>
          <w:sz w:val="28"/>
          <w:szCs w:val="28"/>
        </w:rPr>
        <w:t xml:space="preserve">ематические встречи.   </w:t>
      </w:r>
      <w:r w:rsidR="00F57C07">
        <w:rPr>
          <w:rFonts w:ascii="Times New Roman" w:hAnsi="Times New Roman" w:cs="Times New Roman"/>
          <w:sz w:val="28"/>
          <w:szCs w:val="28"/>
        </w:rPr>
        <w:t xml:space="preserve"> Согласно плану о сотрудничестве с ДЮСШ № 1(отделение шахмат) в детском саду организован шахматный кружок «Волшебная ладья». Юные шахматисты принимают участие в городских соревнованиях  по шахматам. </w:t>
      </w:r>
      <w:r w:rsidR="009D689C">
        <w:rPr>
          <w:rFonts w:ascii="Times New Roman" w:hAnsi="Times New Roman" w:cs="Times New Roman"/>
          <w:sz w:val="28"/>
          <w:szCs w:val="28"/>
        </w:rPr>
        <w:t xml:space="preserve">Сотрудничество с МБОУ ДОД «Станция юных натуралистов» принесло в копилку наших побед  </w:t>
      </w:r>
      <w:r w:rsidR="00E515DA">
        <w:rPr>
          <w:rFonts w:ascii="Times New Roman" w:hAnsi="Times New Roman" w:cs="Times New Roman"/>
          <w:sz w:val="28"/>
          <w:szCs w:val="28"/>
        </w:rPr>
        <w:t xml:space="preserve">дипломы и сертификаты участия: </w:t>
      </w:r>
    </w:p>
    <w:p w:rsidR="00C31422" w:rsidRDefault="00C31422" w:rsidP="00C31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5DA"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="009D689C">
        <w:rPr>
          <w:rFonts w:ascii="Times New Roman" w:hAnsi="Times New Roman" w:cs="Times New Roman"/>
          <w:sz w:val="28"/>
          <w:szCs w:val="28"/>
        </w:rPr>
        <w:t xml:space="preserve">за участие </w:t>
      </w:r>
      <w:r>
        <w:rPr>
          <w:rFonts w:ascii="Times New Roman" w:hAnsi="Times New Roman" w:cs="Times New Roman"/>
          <w:sz w:val="28"/>
          <w:szCs w:val="28"/>
        </w:rPr>
        <w:t xml:space="preserve">и диплом за 2 место </w:t>
      </w:r>
      <w:r w:rsidR="009D4E6F">
        <w:rPr>
          <w:rFonts w:ascii="Times New Roman" w:hAnsi="Times New Roman" w:cs="Times New Roman"/>
          <w:sz w:val="28"/>
          <w:szCs w:val="28"/>
        </w:rPr>
        <w:t>в конкур</w:t>
      </w:r>
      <w:r>
        <w:rPr>
          <w:rFonts w:ascii="Times New Roman" w:hAnsi="Times New Roman" w:cs="Times New Roman"/>
          <w:sz w:val="28"/>
          <w:szCs w:val="28"/>
        </w:rPr>
        <w:t>се «Зеленый мир</w:t>
      </w:r>
      <w:r w:rsidR="009D4E6F">
        <w:rPr>
          <w:rFonts w:ascii="Times New Roman" w:hAnsi="Times New Roman" w:cs="Times New Roman"/>
          <w:sz w:val="28"/>
          <w:szCs w:val="28"/>
        </w:rPr>
        <w:t>» в но</w:t>
      </w:r>
      <w:r w:rsidR="00816E18">
        <w:rPr>
          <w:rFonts w:ascii="Times New Roman" w:hAnsi="Times New Roman" w:cs="Times New Roman"/>
          <w:sz w:val="28"/>
          <w:szCs w:val="28"/>
        </w:rPr>
        <w:t>минации «</w:t>
      </w:r>
      <w:r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 w:rsidR="00816E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22" w:rsidRDefault="00C31422" w:rsidP="00C31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E18">
        <w:rPr>
          <w:rFonts w:ascii="Times New Roman" w:hAnsi="Times New Roman" w:cs="Times New Roman"/>
          <w:sz w:val="28"/>
          <w:szCs w:val="28"/>
        </w:rPr>
        <w:t xml:space="preserve"> 3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диплома за 2 </w:t>
      </w:r>
      <w:r w:rsidR="009D4E6F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E515DA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9D4E6F">
        <w:rPr>
          <w:rFonts w:ascii="Times New Roman" w:hAnsi="Times New Roman" w:cs="Times New Roman"/>
          <w:sz w:val="28"/>
          <w:szCs w:val="28"/>
        </w:rPr>
        <w:t>конкурсе</w:t>
      </w:r>
      <w:r w:rsidR="00E515DA">
        <w:rPr>
          <w:rFonts w:ascii="Times New Roman" w:hAnsi="Times New Roman" w:cs="Times New Roman"/>
          <w:sz w:val="28"/>
          <w:szCs w:val="28"/>
        </w:rPr>
        <w:t xml:space="preserve"> зимней аранжировки «Рождественская сказка»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C6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422" w:rsidRDefault="00C31422" w:rsidP="00C31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за 3  место</w:t>
      </w:r>
      <w:r w:rsidR="002C6A9E">
        <w:rPr>
          <w:rFonts w:ascii="Times New Roman" w:hAnsi="Times New Roman" w:cs="Times New Roman"/>
          <w:sz w:val="28"/>
          <w:szCs w:val="28"/>
        </w:rPr>
        <w:t xml:space="preserve"> в конк</w:t>
      </w:r>
      <w:r>
        <w:rPr>
          <w:rFonts w:ascii="Times New Roman" w:hAnsi="Times New Roman" w:cs="Times New Roman"/>
          <w:sz w:val="28"/>
          <w:szCs w:val="28"/>
        </w:rPr>
        <w:t>урсе стенгазет «Птичий базар»;</w:t>
      </w:r>
    </w:p>
    <w:p w:rsidR="00C31422" w:rsidRDefault="00C31422" w:rsidP="00C31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Диплом за 1 и 2 место в конкурсе </w:t>
      </w:r>
      <w:r w:rsidR="002C6A9E">
        <w:rPr>
          <w:rFonts w:ascii="Times New Roman" w:hAnsi="Times New Roman" w:cs="Times New Roman"/>
          <w:sz w:val="28"/>
          <w:szCs w:val="28"/>
        </w:rPr>
        <w:t>«Лучший домик для птиц».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 w:rsidR="00F5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07" w:rsidRDefault="00F57C07" w:rsidP="009D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договору с детской поликлиникой проводилась диспансеризация детей детского сада, подготовка детей 6-7 лет к поступлению в первый класс; было организованно проведение профилактических прививок, проведение пробы Манту и наблюдение.                                                                                     </w:t>
      </w:r>
    </w:p>
    <w:p w:rsidR="002C6A9E" w:rsidRDefault="00F57C07" w:rsidP="002C6A9E">
      <w:pPr>
        <w:jc w:val="both"/>
        <w:rPr>
          <w:rFonts w:ascii="Times New Roman" w:hAnsi="Times New Roman" w:cs="Times New Roman"/>
          <w:sz w:val="28"/>
          <w:szCs w:val="28"/>
        </w:rPr>
      </w:pPr>
      <w:r w:rsidRPr="00911343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МБДОУ № 41 активно взаимодействует с различными структурами социума.</w:t>
      </w:r>
    </w:p>
    <w:p w:rsidR="00C31422" w:rsidRDefault="00C31422" w:rsidP="002C6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422" w:rsidRDefault="00C31422" w:rsidP="002C6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422" w:rsidRDefault="00C31422" w:rsidP="002C6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422" w:rsidRDefault="00C31422" w:rsidP="002C6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928" w:rsidRDefault="006E7928" w:rsidP="006E792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1</w:t>
      </w:r>
      <w:r w:rsidR="000B4998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</w:t>
      </w:r>
      <w:r w:rsidRPr="00C31422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Безопасность</w:t>
      </w:r>
    </w:p>
    <w:p w:rsidR="00C31422" w:rsidRPr="00C31422" w:rsidRDefault="00C31422" w:rsidP="002C6A9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26699F" w:rsidRDefault="00197D72" w:rsidP="002C6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343" w:rsidRPr="00911343">
        <w:rPr>
          <w:rFonts w:ascii="Times New Roman" w:hAnsi="Times New Roman" w:cs="Times New Roman"/>
          <w:sz w:val="28"/>
          <w:szCs w:val="28"/>
        </w:rPr>
        <w:t>О</w:t>
      </w:r>
      <w:r w:rsidR="00911343">
        <w:rPr>
          <w:rFonts w:ascii="Times New Roman" w:hAnsi="Times New Roman" w:cs="Times New Roman"/>
          <w:sz w:val="28"/>
          <w:szCs w:val="28"/>
        </w:rPr>
        <w:t>беспечение условий безопасности в МБДОУ № 41 выполняется согласно нормативно-правовым документам: приказам, инструкциям и т. 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D72" w:rsidRDefault="0026699F" w:rsidP="00C314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D72">
        <w:rPr>
          <w:rFonts w:ascii="Times New Roman" w:hAnsi="Times New Roman" w:cs="Times New Roman"/>
          <w:sz w:val="28"/>
          <w:szCs w:val="28"/>
        </w:rPr>
        <w:t xml:space="preserve">Здание детского  </w:t>
      </w:r>
      <w:r w:rsidR="00911343">
        <w:rPr>
          <w:rFonts w:ascii="Times New Roman" w:hAnsi="Times New Roman" w:cs="Times New Roman"/>
          <w:sz w:val="28"/>
          <w:szCs w:val="28"/>
        </w:rPr>
        <w:t xml:space="preserve">сада оборудовано  пожарно-охранной сигнализацией и тревожной кнопкой, что позволяет оперативно вызвать наряд охраны в случае чрезвычайной ситуации. Заключены соответствующие договора с данными </w:t>
      </w:r>
      <w:r w:rsidR="001B142B">
        <w:rPr>
          <w:rFonts w:ascii="Times New Roman" w:hAnsi="Times New Roman" w:cs="Times New Roman"/>
          <w:sz w:val="28"/>
          <w:szCs w:val="28"/>
        </w:rPr>
        <w:t>о</w:t>
      </w:r>
      <w:r w:rsidR="00FC4933">
        <w:rPr>
          <w:rFonts w:ascii="Times New Roman" w:hAnsi="Times New Roman" w:cs="Times New Roman"/>
          <w:sz w:val="28"/>
          <w:szCs w:val="28"/>
        </w:rPr>
        <w:t>р</w:t>
      </w:r>
      <w:r w:rsidR="00911343">
        <w:rPr>
          <w:rFonts w:ascii="Times New Roman" w:hAnsi="Times New Roman" w:cs="Times New Roman"/>
          <w:sz w:val="28"/>
          <w:szCs w:val="28"/>
        </w:rPr>
        <w:t>ганизациями.</w:t>
      </w:r>
      <w:r w:rsidR="00197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6699F" w:rsidRDefault="00197D72" w:rsidP="00E35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Оформлены стенды: </w:t>
      </w:r>
      <w:r w:rsidR="00120B74">
        <w:rPr>
          <w:rFonts w:ascii="Times New Roman" w:hAnsi="Times New Roman" w:cs="Times New Roman"/>
          <w:sz w:val="28"/>
          <w:szCs w:val="28"/>
        </w:rPr>
        <w:t>«Пожарная безопасность», « Г</w:t>
      </w:r>
      <w:r>
        <w:rPr>
          <w:rFonts w:ascii="Times New Roman" w:hAnsi="Times New Roman" w:cs="Times New Roman"/>
          <w:sz w:val="28"/>
          <w:szCs w:val="28"/>
        </w:rPr>
        <w:t>ражданская защита».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51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Имеется план эвакуации первого и второго этажа.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27C94">
        <w:rPr>
          <w:rFonts w:ascii="Times New Roman" w:hAnsi="Times New Roman" w:cs="Times New Roman"/>
          <w:sz w:val="28"/>
          <w:szCs w:val="28"/>
        </w:rPr>
        <w:t xml:space="preserve">      </w:t>
      </w:r>
      <w:r w:rsidR="001B142B">
        <w:rPr>
          <w:rFonts w:ascii="Times New Roman" w:hAnsi="Times New Roman" w:cs="Times New Roman"/>
          <w:sz w:val="28"/>
          <w:szCs w:val="28"/>
        </w:rPr>
        <w:t>Территория по всему периметру ограждена металлическим забором.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 </w:t>
      </w:r>
      <w:r w:rsidR="001B142B">
        <w:rPr>
          <w:rFonts w:ascii="Times New Roman" w:hAnsi="Times New Roman" w:cs="Times New Roman"/>
          <w:sz w:val="28"/>
          <w:szCs w:val="28"/>
        </w:rPr>
        <w:t>Прогулочные площадки в хорошем санитарном состоянии.</w:t>
      </w:r>
      <w:r w:rsidR="0026699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142B">
        <w:rPr>
          <w:rFonts w:ascii="Times New Roman" w:hAnsi="Times New Roman" w:cs="Times New Roman"/>
          <w:sz w:val="28"/>
          <w:szCs w:val="28"/>
        </w:rPr>
        <w:t xml:space="preserve"> </w:t>
      </w:r>
      <w:r w:rsidR="00D27C94">
        <w:rPr>
          <w:rFonts w:ascii="Times New Roman" w:hAnsi="Times New Roman" w:cs="Times New Roman"/>
          <w:sz w:val="28"/>
          <w:szCs w:val="28"/>
        </w:rPr>
        <w:t xml:space="preserve"> </w:t>
      </w:r>
      <w:r w:rsidR="001B142B">
        <w:rPr>
          <w:rFonts w:ascii="Times New Roman" w:hAnsi="Times New Roman" w:cs="Times New Roman"/>
          <w:sz w:val="28"/>
          <w:szCs w:val="28"/>
        </w:rPr>
        <w:t xml:space="preserve">Состояние хозяйственной площадки удовлетворительное; мусор из  контейнеров вывозится два раза в неделю. </w:t>
      </w:r>
    </w:p>
    <w:p w:rsidR="001B142B" w:rsidRPr="0026699F" w:rsidRDefault="001B142B" w:rsidP="004650C4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699F">
        <w:rPr>
          <w:rFonts w:ascii="Times New Roman" w:hAnsi="Times New Roman" w:cs="Times New Roman"/>
          <w:b/>
          <w:sz w:val="28"/>
          <w:szCs w:val="28"/>
        </w:rPr>
        <w:t xml:space="preserve">Для обеспечения безопасности образовательного учреждения в </w:t>
      </w:r>
      <w:r w:rsidR="00C31422">
        <w:rPr>
          <w:rFonts w:ascii="Times New Roman" w:hAnsi="Times New Roman" w:cs="Times New Roman"/>
          <w:b/>
          <w:sz w:val="28"/>
          <w:szCs w:val="28"/>
        </w:rPr>
        <w:t>2017-2018</w:t>
      </w:r>
      <w:r w:rsidR="00BB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A95" w:rsidRPr="0026699F">
        <w:rPr>
          <w:rFonts w:ascii="Times New Roman" w:hAnsi="Times New Roman" w:cs="Times New Roman"/>
          <w:b/>
          <w:sz w:val="28"/>
          <w:szCs w:val="28"/>
        </w:rPr>
        <w:t>учебном году проводились следующие мероприятия:</w:t>
      </w:r>
    </w:p>
    <w:p w:rsidR="00CF0A95" w:rsidRDefault="00D35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99F">
        <w:rPr>
          <w:rFonts w:ascii="Times New Roman" w:hAnsi="Times New Roman" w:cs="Times New Roman"/>
          <w:b/>
          <w:sz w:val="28"/>
          <w:szCs w:val="28"/>
        </w:rPr>
        <w:t>1.Обеспечение антитеррористической безопасности:</w:t>
      </w:r>
      <w:r w:rsidR="00CF0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A95" w:rsidRPr="00CF0A95" w:rsidRDefault="00CF0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D35A95">
        <w:rPr>
          <w:rFonts w:ascii="Times New Roman" w:hAnsi="Times New Roman" w:cs="Times New Roman"/>
          <w:sz w:val="28"/>
          <w:szCs w:val="28"/>
        </w:rPr>
        <w:t>текущая корректировка Паспорта Безопасности учреждения в соответствии с требованиями нормативных документов;</w:t>
      </w:r>
    </w:p>
    <w:p w:rsidR="00D35A95" w:rsidRDefault="00D35A95" w:rsidP="002C6A9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систематическая проверка территории и помещений здания на предмет взрывчатых веществ;</w:t>
      </w:r>
    </w:p>
    <w:p w:rsidR="0026699F" w:rsidRDefault="00D35A95" w:rsidP="002C6A9E">
      <w:pPr>
        <w:tabs>
          <w:tab w:val="left" w:pos="11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D35A95" w:rsidRPr="002C6A9E" w:rsidRDefault="002C6A9E" w:rsidP="002C6A9E"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699F" w:rsidRPr="002C6A9E">
        <w:rPr>
          <w:rFonts w:ascii="Times New Roman" w:hAnsi="Times New Roman" w:cs="Times New Roman"/>
          <w:b/>
          <w:sz w:val="28"/>
          <w:szCs w:val="28"/>
        </w:rPr>
        <w:t>Чрезвычайные ситуации и Гражданская оборона: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 w:rsidRPr="0026699F">
        <w:rPr>
          <w:rFonts w:ascii="Times New Roman" w:hAnsi="Times New Roman" w:cs="Times New Roman"/>
          <w:sz w:val="28"/>
          <w:szCs w:val="28"/>
        </w:rPr>
        <w:t>- разработка поэтажной схемы эвакуации сотрудников и воспитанников в случае ЧС;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учебная эвакуация, инструктаж сотрудников по действиям в случае ЧС;</w:t>
      </w:r>
    </w:p>
    <w:p w:rsid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поверка и перезарядка огнетушителей установленных в помещениях детского сада.</w:t>
      </w:r>
    </w:p>
    <w:p w:rsidR="0026699F" w:rsidRPr="0026699F" w:rsidRDefault="0026699F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основных планирующих документов:</w:t>
      </w:r>
    </w:p>
    <w:p w:rsidR="0026699F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основных мероприятий  МБДОУ № 41 в области ГО;</w:t>
      </w:r>
    </w:p>
    <w:p w:rsidR="00FC4933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действий по предупреждению и ликвидации ЧС природного и техногенного характера образовательного учреждения;</w:t>
      </w:r>
    </w:p>
    <w:p w:rsidR="00FC4933" w:rsidRDefault="00FC4933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0988">
        <w:rPr>
          <w:rFonts w:ascii="Times New Roman" w:hAnsi="Times New Roman" w:cs="Times New Roman"/>
          <w:sz w:val="28"/>
          <w:szCs w:val="28"/>
        </w:rPr>
        <w:t>Алгоритм оповещения персонала;</w:t>
      </w:r>
    </w:p>
    <w:p w:rsidR="00E53FF8" w:rsidRDefault="00C60988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КШУ</w:t>
      </w:r>
      <w:r w:rsidR="009D4E6F">
        <w:rPr>
          <w:rFonts w:ascii="Times New Roman" w:hAnsi="Times New Roman" w:cs="Times New Roman"/>
          <w:sz w:val="28"/>
          <w:szCs w:val="28"/>
        </w:rPr>
        <w:t xml:space="preserve"> </w:t>
      </w:r>
      <w:r w:rsidR="002C6A9E">
        <w:rPr>
          <w:rFonts w:ascii="Times New Roman" w:hAnsi="Times New Roman" w:cs="Times New Roman"/>
          <w:sz w:val="28"/>
          <w:szCs w:val="28"/>
        </w:rPr>
        <w:t xml:space="preserve">и ОТ </w:t>
      </w:r>
      <w:r>
        <w:rPr>
          <w:rFonts w:ascii="Times New Roman" w:hAnsi="Times New Roman" w:cs="Times New Roman"/>
          <w:sz w:val="28"/>
          <w:szCs w:val="28"/>
        </w:rPr>
        <w:t xml:space="preserve">по теме: «Действия </w:t>
      </w:r>
      <w:r w:rsidR="009D4E6F">
        <w:rPr>
          <w:rFonts w:ascii="Times New Roman" w:hAnsi="Times New Roman" w:cs="Times New Roman"/>
          <w:sz w:val="28"/>
          <w:szCs w:val="28"/>
        </w:rPr>
        <w:t xml:space="preserve">объектового звена РС ЧС </w:t>
      </w:r>
      <w:r>
        <w:rPr>
          <w:rFonts w:ascii="Times New Roman" w:hAnsi="Times New Roman" w:cs="Times New Roman"/>
          <w:sz w:val="28"/>
          <w:szCs w:val="28"/>
        </w:rPr>
        <w:t xml:space="preserve"> при угрозе и возни</w:t>
      </w:r>
      <w:r w:rsidR="0031564E">
        <w:rPr>
          <w:rFonts w:ascii="Times New Roman" w:hAnsi="Times New Roman" w:cs="Times New Roman"/>
          <w:sz w:val="28"/>
          <w:szCs w:val="28"/>
        </w:rPr>
        <w:t>кновении ЧС природ</w:t>
      </w:r>
      <w:r w:rsidR="009D4E6F">
        <w:rPr>
          <w:rFonts w:ascii="Times New Roman" w:hAnsi="Times New Roman" w:cs="Times New Roman"/>
          <w:sz w:val="28"/>
          <w:szCs w:val="28"/>
        </w:rPr>
        <w:t>ного характера «</w:t>
      </w:r>
      <w:r w:rsidR="004650C4">
        <w:rPr>
          <w:rFonts w:ascii="Times New Roman" w:hAnsi="Times New Roman" w:cs="Times New Roman"/>
          <w:sz w:val="28"/>
          <w:szCs w:val="28"/>
        </w:rPr>
        <w:t>Землетрясение</w:t>
      </w:r>
      <w:r w:rsidR="0031564E">
        <w:rPr>
          <w:rFonts w:ascii="Times New Roman" w:hAnsi="Times New Roman" w:cs="Times New Roman"/>
          <w:sz w:val="28"/>
          <w:szCs w:val="28"/>
        </w:rPr>
        <w:t>».</w:t>
      </w:r>
    </w:p>
    <w:p w:rsidR="00E53FF8" w:rsidRPr="00CF0A95" w:rsidRDefault="00E53FF8" w:rsidP="002C6A9E">
      <w:pPr>
        <w:pStyle w:val="a3"/>
        <w:spacing w:after="0" w:line="240" w:lineRule="auto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3. Профилактика ДТТ:</w:t>
      </w:r>
    </w:p>
    <w:p w:rsidR="00E53FF8" w:rsidRDefault="00E53FF8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Еженедельные беседы и игры с детьми по программе «Уроки светофора»  Л.В. Гороховой;</w:t>
      </w:r>
    </w:p>
    <w:p w:rsidR="00E53FF8" w:rsidRDefault="00E53FF8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CEB">
        <w:rPr>
          <w:rFonts w:ascii="Times New Roman" w:hAnsi="Times New Roman" w:cs="Times New Roman"/>
          <w:sz w:val="28"/>
          <w:szCs w:val="28"/>
        </w:rPr>
        <w:t>Обновление разметки на площадке для занятий (перекресток);</w:t>
      </w:r>
    </w:p>
    <w:p w:rsidR="00015CEB" w:rsidRDefault="00015CEB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Ежемесячное обновление статей в уголке «Для вас, родители» на темы соблюдения правил дорожного движения;</w:t>
      </w:r>
    </w:p>
    <w:p w:rsidR="009D4E6F" w:rsidRDefault="009D4E6F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6A9E">
        <w:rPr>
          <w:rFonts w:ascii="Times New Roman" w:hAnsi="Times New Roman" w:cs="Times New Roman"/>
          <w:sz w:val="28"/>
          <w:szCs w:val="28"/>
        </w:rPr>
        <w:t xml:space="preserve">Обновление </w:t>
      </w:r>
      <w:r>
        <w:rPr>
          <w:rFonts w:ascii="Times New Roman" w:hAnsi="Times New Roman" w:cs="Times New Roman"/>
          <w:sz w:val="28"/>
          <w:szCs w:val="28"/>
        </w:rPr>
        <w:t>стенда для родителей «Светофорик».</w:t>
      </w:r>
    </w:p>
    <w:p w:rsidR="009D4E6F" w:rsidRDefault="009D4E6F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городском этапе краевого смотра-конкурса    по безопасности дорожно</w:t>
      </w:r>
      <w:r w:rsidR="00C31422">
        <w:rPr>
          <w:rFonts w:ascii="Times New Roman" w:hAnsi="Times New Roman" w:cs="Times New Roman"/>
          <w:sz w:val="28"/>
          <w:szCs w:val="28"/>
        </w:rPr>
        <w:t>го движения «Зеленый огонек-2017» в номинации «Лучшая детская агитбригада».</w:t>
      </w:r>
    </w:p>
    <w:p w:rsidR="00015CEB" w:rsidRPr="00CF0A95" w:rsidRDefault="00015CEB" w:rsidP="002C6A9E">
      <w:pPr>
        <w:pStyle w:val="a3"/>
        <w:spacing w:line="240" w:lineRule="auto"/>
        <w:ind w:left="330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4. Соблюдение мер безопасности и требований инструкций по охране труда, профилактика детского травматизма:</w:t>
      </w:r>
    </w:p>
    <w:p w:rsidR="00015CEB" w:rsidRDefault="00015CEB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инструкции по охране труда в соответствии с требованиями Трудового Кодекса и законодательства по охране труда;</w:t>
      </w:r>
    </w:p>
    <w:p w:rsidR="00015CEB" w:rsidRDefault="00015CEB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вводные инструктажи с вновь прибывшими сотрудниками;</w:t>
      </w:r>
    </w:p>
    <w:p w:rsidR="0007704C" w:rsidRDefault="009D4E6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CEB">
        <w:rPr>
          <w:rFonts w:ascii="Times New Roman" w:hAnsi="Times New Roman" w:cs="Times New Roman"/>
          <w:sz w:val="28"/>
          <w:szCs w:val="28"/>
        </w:rPr>
        <w:t>Проведен противопожарный инструктаж и инструктаж по мерам электробезопасности с сотрудниками МБДОУ</w:t>
      </w:r>
      <w:r w:rsidR="0007704C">
        <w:rPr>
          <w:rFonts w:ascii="Times New Roman" w:hAnsi="Times New Roman" w:cs="Times New Roman"/>
          <w:sz w:val="28"/>
          <w:szCs w:val="28"/>
        </w:rPr>
        <w:t xml:space="preserve"> № 41; </w:t>
      </w:r>
    </w:p>
    <w:p w:rsidR="0007704C" w:rsidRDefault="00414D2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04C">
        <w:rPr>
          <w:rFonts w:ascii="Times New Roman" w:hAnsi="Times New Roman" w:cs="Times New Roman"/>
          <w:sz w:val="28"/>
          <w:szCs w:val="28"/>
        </w:rPr>
        <w:t>Разработаны папки с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 по охране  и безопасности труда</w:t>
      </w:r>
      <w:r w:rsidR="0007704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всех сотрудников по должностям.</w:t>
      </w:r>
    </w:p>
    <w:p w:rsidR="00414D2F" w:rsidRDefault="00414D2F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воспитанниками дошкольного учреждения системати</w:t>
      </w:r>
      <w:r w:rsidR="00120B74">
        <w:rPr>
          <w:rFonts w:ascii="Times New Roman" w:hAnsi="Times New Roman" w:cs="Times New Roman"/>
          <w:sz w:val="28"/>
          <w:szCs w:val="28"/>
        </w:rPr>
        <w:t>чески проводились занятия по основам безопасности жизнедеятельности</w:t>
      </w:r>
      <w:r w:rsidR="00CF0A95">
        <w:rPr>
          <w:rFonts w:ascii="Times New Roman" w:hAnsi="Times New Roman" w:cs="Times New Roman"/>
          <w:sz w:val="28"/>
          <w:szCs w:val="28"/>
        </w:rPr>
        <w:t>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CF0A95" w:rsidRDefault="00CF0A95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Комиссией по охране труда, составляются акты осмотра детских площадок, других помещений для работы с детьми.</w:t>
      </w:r>
    </w:p>
    <w:p w:rsidR="00CF0A95" w:rsidRPr="00CF0A95" w:rsidRDefault="00CF0A95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A95">
        <w:rPr>
          <w:rFonts w:ascii="Times New Roman" w:hAnsi="Times New Roman" w:cs="Times New Roman"/>
          <w:b/>
          <w:sz w:val="28"/>
          <w:szCs w:val="28"/>
        </w:rPr>
        <w:t>5. Режим охраны и допусков:</w:t>
      </w:r>
    </w:p>
    <w:p w:rsidR="00414D2F" w:rsidRDefault="00A86C8A" w:rsidP="002C6A9E">
      <w:pPr>
        <w:pStyle w:val="a3"/>
        <w:spacing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охраны в МБДОУ № 41</w:t>
      </w:r>
      <w:r w:rsidR="0086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проводилось ООО Ча</w:t>
      </w:r>
      <w:r w:rsidR="00BB5E11">
        <w:rPr>
          <w:rFonts w:ascii="Times New Roman" w:hAnsi="Times New Roman" w:cs="Times New Roman"/>
          <w:sz w:val="28"/>
          <w:szCs w:val="28"/>
        </w:rPr>
        <w:t>стная Охранная Организация «Гарант Плюс</w:t>
      </w:r>
      <w:r>
        <w:rPr>
          <w:rFonts w:ascii="Times New Roman" w:hAnsi="Times New Roman" w:cs="Times New Roman"/>
          <w:sz w:val="28"/>
          <w:szCs w:val="28"/>
        </w:rPr>
        <w:t>». Тип охраны – физическая защита объекта без оружия и специальных  средств. Порядок охраны – один пост охраны,  с 7.00 до 19.00 все дни недели, кроме выходных и праздничных дней.</w:t>
      </w:r>
    </w:p>
    <w:p w:rsidR="00A86C8A" w:rsidRDefault="00A86C8A" w:rsidP="002C6A9E">
      <w:pPr>
        <w:pStyle w:val="a3"/>
        <w:spacing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A86C8A" w:rsidRDefault="00A86C8A" w:rsidP="00120B74">
      <w:pPr>
        <w:pStyle w:val="a3"/>
        <w:ind w:left="330"/>
        <w:jc w:val="both"/>
        <w:rPr>
          <w:rFonts w:ascii="Times New Roman" w:hAnsi="Times New Roman" w:cs="Times New Roman"/>
          <w:sz w:val="28"/>
          <w:szCs w:val="28"/>
        </w:rPr>
      </w:pPr>
      <w:r w:rsidRPr="00413531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В МБДОУ № 41 соблюдаются правила по охране труда, </w:t>
      </w:r>
      <w:r w:rsidR="009C07B1">
        <w:rPr>
          <w:rFonts w:ascii="Times New Roman" w:hAnsi="Times New Roman" w:cs="Times New Roman"/>
          <w:sz w:val="28"/>
          <w:szCs w:val="28"/>
        </w:rPr>
        <w:t xml:space="preserve">и </w:t>
      </w:r>
      <w:r w:rsidR="00413531">
        <w:rPr>
          <w:rFonts w:ascii="Times New Roman" w:hAnsi="Times New Roman" w:cs="Times New Roman"/>
          <w:sz w:val="28"/>
          <w:szCs w:val="28"/>
        </w:rPr>
        <w:t>обеспечивается безопасность жизнедеятельности воспитанников и сотрудников. В МБДОУ № 41 проводятся мероприятия по обучению безопасности образовательного учреждения.</w:t>
      </w:r>
    </w:p>
    <w:p w:rsidR="00413531" w:rsidRDefault="00413531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120B74" w:rsidRDefault="00120B74" w:rsidP="00E3516C">
      <w:pPr>
        <w:pStyle w:val="a3"/>
        <w:ind w:left="330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Pr="00B57DEF" w:rsidRDefault="00B57DEF" w:rsidP="00B57D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57DEF" w:rsidRDefault="00B57DEF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865A3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>13</w:t>
      </w:r>
      <w:r w:rsidRPr="00C31422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Заключение</w:t>
      </w:r>
      <w:r w:rsidR="00B61B7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. Перспективы и планы развития.</w:t>
      </w:r>
    </w:p>
    <w:p w:rsidR="00865A3E" w:rsidRDefault="00865A3E" w:rsidP="00B57DEF">
      <w:pPr>
        <w:pStyle w:val="a3"/>
        <w:spacing w:after="0" w:line="240" w:lineRule="auto"/>
        <w:ind w:left="330"/>
        <w:rPr>
          <w:rFonts w:ascii="Times New Roman" w:hAnsi="Times New Roman" w:cs="Times New Roman"/>
          <w:sz w:val="28"/>
          <w:szCs w:val="28"/>
        </w:rPr>
      </w:pPr>
    </w:p>
    <w:p w:rsidR="00865A3E" w:rsidRDefault="00B61B70" w:rsidP="00B61B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Информационно- аналитический материал, изложенный в Публичном докладе, позволяет сделать вывод, </w:t>
      </w:r>
      <w:r w:rsidRPr="00B61B70">
        <w:rPr>
          <w:rFonts w:ascii="Times New Roman" w:hAnsi="Times New Roman" w:cs="Times New Roman"/>
          <w:sz w:val="28"/>
          <w:szCs w:val="28"/>
        </w:rPr>
        <w:t>что учреждение функционирует стабильно.</w:t>
      </w:r>
    </w:p>
    <w:p w:rsidR="00B61B70" w:rsidRDefault="00B61B70" w:rsidP="00C24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Высокую эффективность коррекционной и образовательной деятельности обеспечивают:  </w:t>
      </w:r>
    </w:p>
    <w:p w:rsidR="00B61B70" w:rsidRDefault="00B61B70" w:rsidP="00C24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B70">
        <w:rPr>
          <w:rFonts w:ascii="Times New Roman" w:hAnsi="Times New Roman" w:cs="Times New Roman"/>
          <w:sz w:val="28"/>
          <w:szCs w:val="28"/>
        </w:rPr>
        <w:t>опытный высокопрофессиональный коллектив с творческим</w:t>
      </w:r>
      <w:r w:rsidR="00C24ED9">
        <w:rPr>
          <w:rFonts w:ascii="Times New Roman" w:hAnsi="Times New Roman" w:cs="Times New Roman"/>
          <w:sz w:val="28"/>
          <w:szCs w:val="28"/>
        </w:rPr>
        <w:t xml:space="preserve"> подходом </w:t>
      </w:r>
      <w:r w:rsidRPr="00B61B70">
        <w:rPr>
          <w:rFonts w:ascii="Times New Roman" w:hAnsi="Times New Roman" w:cs="Times New Roman"/>
          <w:sz w:val="28"/>
          <w:szCs w:val="28"/>
        </w:rPr>
        <w:t xml:space="preserve">делу и готовностью к внедрению инноваций; </w:t>
      </w:r>
    </w:p>
    <w:p w:rsidR="00B61B70" w:rsidRDefault="00B61B70" w:rsidP="00C24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1B70">
        <w:rPr>
          <w:rFonts w:ascii="Times New Roman" w:hAnsi="Times New Roman" w:cs="Times New Roman"/>
          <w:sz w:val="28"/>
          <w:szCs w:val="28"/>
        </w:rPr>
        <w:t>наличие условия для повышения квалификации педагогических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ED9" w:rsidRDefault="00C24ED9" w:rsidP="00C24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61B70">
        <w:rPr>
          <w:rFonts w:ascii="Times New Roman" w:hAnsi="Times New Roman" w:cs="Times New Roman"/>
          <w:sz w:val="28"/>
          <w:szCs w:val="28"/>
        </w:rPr>
        <w:t>развитие полифункциональной предметно – 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70">
        <w:rPr>
          <w:rFonts w:ascii="Times New Roman" w:hAnsi="Times New Roman" w:cs="Times New Roman"/>
          <w:sz w:val="28"/>
          <w:szCs w:val="28"/>
        </w:rPr>
        <w:t xml:space="preserve">развивающей среды;  </w:t>
      </w:r>
    </w:p>
    <w:p w:rsidR="00C24ED9" w:rsidRDefault="00C24ED9" w:rsidP="00C24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B70">
        <w:rPr>
          <w:rFonts w:ascii="Times New Roman" w:hAnsi="Times New Roman" w:cs="Times New Roman"/>
          <w:sz w:val="28"/>
          <w:szCs w:val="28"/>
        </w:rPr>
        <w:t>стабильно высо</w:t>
      </w:r>
      <w:r>
        <w:rPr>
          <w:rFonts w:ascii="Times New Roman" w:hAnsi="Times New Roman" w:cs="Times New Roman"/>
          <w:sz w:val="28"/>
          <w:szCs w:val="28"/>
        </w:rPr>
        <w:t xml:space="preserve">кие результаты освоения детьми  </w:t>
      </w:r>
      <w:r w:rsidRPr="00B61B70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B7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D9" w:rsidRDefault="00C24ED9" w:rsidP="00C24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B70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широкого спектра </w:t>
      </w:r>
      <w:r w:rsidRPr="00B61B70">
        <w:rPr>
          <w:rFonts w:ascii="Times New Roman" w:hAnsi="Times New Roman" w:cs="Times New Roman"/>
          <w:sz w:val="28"/>
          <w:szCs w:val="28"/>
        </w:rPr>
        <w:t xml:space="preserve"> дополнительных востребованных платных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Pr="00B61B70">
        <w:rPr>
          <w:rFonts w:ascii="Times New Roman" w:hAnsi="Times New Roman" w:cs="Times New Roman"/>
          <w:sz w:val="28"/>
          <w:szCs w:val="28"/>
        </w:rPr>
        <w:t>услуг;</w:t>
      </w:r>
    </w:p>
    <w:p w:rsidR="00C24ED9" w:rsidRDefault="00C24ED9" w:rsidP="00C24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4ED9" w:rsidRPr="00C24ED9" w:rsidRDefault="00C24ED9" w:rsidP="00C24E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ED9">
        <w:rPr>
          <w:rFonts w:ascii="Times New Roman" w:hAnsi="Times New Roman" w:cs="Times New Roman"/>
          <w:b/>
          <w:sz w:val="28"/>
          <w:szCs w:val="28"/>
        </w:rPr>
        <w:t xml:space="preserve"> В 2018- 2019 учебном году необходимо:</w:t>
      </w:r>
    </w:p>
    <w:p w:rsidR="00C24ED9" w:rsidRDefault="00C24ED9" w:rsidP="00C24ED9">
      <w:pPr>
        <w:jc w:val="both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повышать педагогическую компетентность родителей в вопросах образования детей за счет вовлечения их в различные формы взаимодействия с детьми, увеличения количества открытых мероприятий, использования ИКТ - т</w:t>
      </w:r>
      <w:r>
        <w:rPr>
          <w:rFonts w:ascii="Times New Roman" w:hAnsi="Times New Roman" w:cs="Times New Roman"/>
          <w:sz w:val="28"/>
          <w:szCs w:val="28"/>
        </w:rPr>
        <w:t>ехнологий в работе с родителями;</w:t>
      </w:r>
      <w:r w:rsidRPr="00B6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D9" w:rsidRDefault="00C24ED9" w:rsidP="00C24ED9">
      <w:pPr>
        <w:jc w:val="both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увеличить количество посещаемых открытых мероприятий для педагогов ДОУ внутри учреждения и на </w:t>
      </w: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B61B70">
        <w:rPr>
          <w:rFonts w:ascii="Times New Roman" w:hAnsi="Times New Roman" w:cs="Times New Roman"/>
          <w:sz w:val="28"/>
          <w:szCs w:val="28"/>
        </w:rPr>
        <w:t xml:space="preserve">уровне; </w:t>
      </w:r>
    </w:p>
    <w:p w:rsidR="00C24ED9" w:rsidRPr="00B61B70" w:rsidRDefault="00C24ED9" w:rsidP="00C24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1B70">
        <w:rPr>
          <w:rFonts w:ascii="Times New Roman" w:hAnsi="Times New Roman" w:cs="Times New Roman"/>
          <w:sz w:val="28"/>
          <w:szCs w:val="28"/>
        </w:rPr>
        <w:t>апланировать работы по благоустройству территории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B70" w:rsidRDefault="00B61B70" w:rsidP="00B61B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B70" w:rsidRPr="00B61B70" w:rsidRDefault="00B61B70" w:rsidP="00B61B70"/>
    <w:p w:rsidR="00B61B70" w:rsidRPr="00C24ED9" w:rsidRDefault="00C24ED9" w:rsidP="002B7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D9">
        <w:rPr>
          <w:rFonts w:ascii="Times New Roman" w:hAnsi="Times New Roman" w:cs="Times New Roman"/>
          <w:sz w:val="28"/>
          <w:szCs w:val="28"/>
        </w:rPr>
        <w:t>Заведующая МБДОУ № 41</w:t>
      </w:r>
    </w:p>
    <w:p w:rsidR="00C24ED9" w:rsidRPr="00C24ED9" w:rsidRDefault="00C24ED9" w:rsidP="002B76BB">
      <w:pPr>
        <w:tabs>
          <w:tab w:val="left" w:pos="7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ED9">
        <w:rPr>
          <w:rFonts w:ascii="Times New Roman" w:hAnsi="Times New Roman" w:cs="Times New Roman"/>
          <w:sz w:val="28"/>
          <w:szCs w:val="28"/>
        </w:rPr>
        <w:t>г. Невинномысска</w:t>
      </w:r>
      <w:r w:rsidRPr="00C24E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ED9">
        <w:rPr>
          <w:rFonts w:ascii="Times New Roman" w:hAnsi="Times New Roman" w:cs="Times New Roman"/>
          <w:sz w:val="28"/>
          <w:szCs w:val="28"/>
        </w:rPr>
        <w:t>Н.Л. Игнатова</w:t>
      </w:r>
    </w:p>
    <w:p w:rsidR="00B61B70" w:rsidRPr="00B61B70" w:rsidRDefault="00B61B70" w:rsidP="002B76BB">
      <w:pPr>
        <w:spacing w:after="0"/>
      </w:pPr>
    </w:p>
    <w:p w:rsidR="00B61B70" w:rsidRPr="00B61B70" w:rsidRDefault="00B61B70" w:rsidP="00B61B70"/>
    <w:p w:rsidR="00B61B70" w:rsidRPr="00B61B70" w:rsidRDefault="00B61B70" w:rsidP="00B61B70"/>
    <w:p w:rsidR="00B61B70" w:rsidRPr="00B61B70" w:rsidRDefault="00B61B70" w:rsidP="00B61B70"/>
    <w:p w:rsidR="00B61B70" w:rsidRPr="00B61B70" w:rsidRDefault="00B61B70" w:rsidP="00B61B70"/>
    <w:p w:rsidR="00B61B70" w:rsidRPr="00B61B70" w:rsidRDefault="00B61B70" w:rsidP="00B61B70"/>
    <w:p w:rsidR="00B61B70" w:rsidRPr="00B61B70" w:rsidRDefault="00B61B70" w:rsidP="00B61B70"/>
    <w:p w:rsidR="00B61B70" w:rsidRPr="00B61B70" w:rsidRDefault="00B61B70" w:rsidP="00B61B70"/>
    <w:p w:rsidR="00B61B70" w:rsidRDefault="00B61B70" w:rsidP="00B61B70"/>
    <w:p w:rsidR="00A56010" w:rsidRDefault="00A56010" w:rsidP="00B61B70">
      <w:pPr>
        <w:jc w:val="center"/>
      </w:pPr>
    </w:p>
    <w:p w:rsidR="00B61B70" w:rsidRDefault="00B61B70" w:rsidP="00B61B70">
      <w:pPr>
        <w:jc w:val="center"/>
      </w:pPr>
    </w:p>
    <w:p w:rsidR="00B61B70" w:rsidRDefault="00B61B70" w:rsidP="00B61B70">
      <w:pPr>
        <w:jc w:val="center"/>
      </w:pPr>
    </w:p>
    <w:p w:rsidR="00B61B70" w:rsidRDefault="00B61B70" w:rsidP="00B61B70">
      <w:pPr>
        <w:jc w:val="center"/>
      </w:pPr>
    </w:p>
    <w:p w:rsidR="00B61B70" w:rsidRDefault="00B61B70" w:rsidP="00B61B70">
      <w:pPr>
        <w:jc w:val="center"/>
      </w:pP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>Анализ деятельности МБДОУ детского сада № 66 за 2017-2018 год показывает, что учреждение функционирует стабильно.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Высокую эффективность коррекционной и образовательной деятельности обеспечивают: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>опытный высокопрофессиональный коллектив с творческим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подходом к делу и готовностью к внедрению инноваций;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наличие условия для повышения квалификации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педагогических кадров, в том числе посредством корпоративного обучения;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>развитие полифункциональной предметно – пространственной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развивающей среды;  стабильно высокие результаты освоения детьми АООП ДО и ООП ДО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МБДОУ;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>разработка индивидуального коррекционного маршрута развития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ребенка в соответствии с результатами промежуточных мониторингов;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>наличие сети дополнительных востребованных платных услуг;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b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b/>
          <w:sz w:val="28"/>
          <w:szCs w:val="28"/>
        </w:rPr>
        <w:t xml:space="preserve"> По взаимодействию с родителями (законными представителями)</w:t>
      </w:r>
      <w:r w:rsidRPr="00B61B70">
        <w:rPr>
          <w:rFonts w:ascii="Times New Roman" w:hAnsi="Times New Roman" w:cs="Times New Roman"/>
          <w:sz w:val="28"/>
          <w:szCs w:val="28"/>
        </w:rPr>
        <w:t xml:space="preserve">  Необходимо повышать педагогическую компетентность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родителей в вопросах образования детей за счет вовлечения их в различные формы взаимодействия с детьми, увеличения количества открытых мероприятий, использования ИКТ - технологий в работе с родителями. </w:t>
      </w:r>
    </w:p>
    <w:p w:rsidR="00B61B70" w:rsidRPr="00B61B70" w:rsidRDefault="00B61B70" w:rsidP="00B61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70">
        <w:rPr>
          <w:rFonts w:ascii="Times New Roman" w:hAnsi="Times New Roman" w:cs="Times New Roman"/>
          <w:b/>
          <w:sz w:val="28"/>
          <w:szCs w:val="28"/>
        </w:rPr>
        <w:t xml:space="preserve">По работе с кадрами: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необходимо увеличить количество посещаемых открытых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мероприятий для педагогов ДОУ внутри учреждения и на районном уровне;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b/>
          <w:sz w:val="28"/>
          <w:szCs w:val="28"/>
        </w:rPr>
        <w:t>По административно-хозяйственной работе:</w:t>
      </w:r>
      <w:r w:rsidRPr="00B61B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lastRenderedPageBreak/>
        <w:t>Необходимо уделить большое внимание автоматизации рабочего</w:t>
      </w:r>
    </w:p>
    <w:p w:rsid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места педагогов (обновление компьютерной техники, запланировать приобретение интерактивных досок в дошкольные группы); </w:t>
      </w:r>
    </w:p>
    <w:p w:rsidR="00B61B70" w:rsidRPr="00B61B70" w:rsidRDefault="00B61B70" w:rsidP="00B61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B70">
        <w:rPr>
          <w:rFonts w:ascii="Times New Roman" w:hAnsi="Times New Roman" w:cs="Times New Roman"/>
          <w:sz w:val="28"/>
          <w:szCs w:val="28"/>
        </w:rPr>
        <w:t xml:space="preserve"> Необходимо запланировать на ближайшие годы работы по</w:t>
      </w:r>
      <w:r w:rsidRPr="00B61B70">
        <w:rPr>
          <w:rFonts w:ascii="Times New Roman" w:hAnsi="Times New Roman" w:cs="Times New Roman"/>
          <w:sz w:val="28"/>
          <w:szCs w:val="28"/>
        </w:rPr>
        <w:sym w:font="Symbol" w:char="F032"/>
      </w:r>
      <w:r w:rsidRPr="00B61B70">
        <w:rPr>
          <w:rFonts w:ascii="Times New Roman" w:hAnsi="Times New Roman" w:cs="Times New Roman"/>
          <w:sz w:val="28"/>
          <w:szCs w:val="28"/>
        </w:rPr>
        <w:t xml:space="preserve"> благоустройству территории ДОУ</w:t>
      </w:r>
    </w:p>
    <w:sectPr w:rsidR="00B61B70" w:rsidRPr="00B61B70" w:rsidSect="00A6635C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57" w:rsidRDefault="00B26257" w:rsidP="00694839">
      <w:pPr>
        <w:spacing w:after="0" w:line="240" w:lineRule="auto"/>
      </w:pPr>
      <w:r>
        <w:separator/>
      </w:r>
    </w:p>
  </w:endnote>
  <w:endnote w:type="continuationSeparator" w:id="1">
    <w:p w:rsidR="00B26257" w:rsidRDefault="00B26257" w:rsidP="0069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57" w:rsidRDefault="00B26257" w:rsidP="00694839">
      <w:pPr>
        <w:spacing w:after="0" w:line="240" w:lineRule="auto"/>
      </w:pPr>
      <w:r>
        <w:separator/>
      </w:r>
    </w:p>
  </w:footnote>
  <w:footnote w:type="continuationSeparator" w:id="1">
    <w:p w:rsidR="00B26257" w:rsidRDefault="00B26257" w:rsidP="0069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B22"/>
    <w:multiLevelType w:val="hybridMultilevel"/>
    <w:tmpl w:val="95B0081C"/>
    <w:lvl w:ilvl="0" w:tplc="73F02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82032"/>
    <w:multiLevelType w:val="hybridMultilevel"/>
    <w:tmpl w:val="B77A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42A"/>
    <w:multiLevelType w:val="hybridMultilevel"/>
    <w:tmpl w:val="3DC6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67C"/>
    <w:multiLevelType w:val="hybridMultilevel"/>
    <w:tmpl w:val="38A2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24F8"/>
    <w:multiLevelType w:val="hybridMultilevel"/>
    <w:tmpl w:val="2ACC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E3892"/>
    <w:multiLevelType w:val="hybridMultilevel"/>
    <w:tmpl w:val="FEE8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33474"/>
    <w:multiLevelType w:val="hybridMultilevel"/>
    <w:tmpl w:val="F3D0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C4389"/>
    <w:multiLevelType w:val="hybridMultilevel"/>
    <w:tmpl w:val="7A56C9FC"/>
    <w:lvl w:ilvl="0" w:tplc="73F02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E585C"/>
    <w:multiLevelType w:val="hybridMultilevel"/>
    <w:tmpl w:val="6AAC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30A12"/>
    <w:multiLevelType w:val="hybridMultilevel"/>
    <w:tmpl w:val="1552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32487"/>
    <w:multiLevelType w:val="hybridMultilevel"/>
    <w:tmpl w:val="000E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00FF"/>
    <w:multiLevelType w:val="hybridMultilevel"/>
    <w:tmpl w:val="71DE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74EF4"/>
    <w:multiLevelType w:val="hybridMultilevel"/>
    <w:tmpl w:val="53F4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E2402"/>
    <w:multiLevelType w:val="hybridMultilevel"/>
    <w:tmpl w:val="4CCA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A3649"/>
    <w:multiLevelType w:val="hybridMultilevel"/>
    <w:tmpl w:val="B71A1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2408F"/>
    <w:multiLevelType w:val="hybridMultilevel"/>
    <w:tmpl w:val="E114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84D9D"/>
    <w:multiLevelType w:val="hybridMultilevel"/>
    <w:tmpl w:val="9E8A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F1AC4"/>
    <w:multiLevelType w:val="hybridMultilevel"/>
    <w:tmpl w:val="0E66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14"/>
  </w:num>
  <w:num w:numId="8">
    <w:abstractNumId w:val="5"/>
  </w:num>
  <w:num w:numId="9">
    <w:abstractNumId w:val="3"/>
  </w:num>
  <w:num w:numId="10">
    <w:abstractNumId w:val="6"/>
  </w:num>
  <w:num w:numId="11">
    <w:abstractNumId w:val="8"/>
  </w:num>
  <w:num w:numId="12">
    <w:abstractNumId w:val="1"/>
  </w:num>
  <w:num w:numId="13">
    <w:abstractNumId w:val="15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5E0"/>
    <w:rsid w:val="00000432"/>
    <w:rsid w:val="0000543F"/>
    <w:rsid w:val="00005AB6"/>
    <w:rsid w:val="00012246"/>
    <w:rsid w:val="00015CEB"/>
    <w:rsid w:val="0002404E"/>
    <w:rsid w:val="00055F48"/>
    <w:rsid w:val="000608F0"/>
    <w:rsid w:val="000616F0"/>
    <w:rsid w:val="0007108F"/>
    <w:rsid w:val="0007704C"/>
    <w:rsid w:val="00090DF6"/>
    <w:rsid w:val="00093708"/>
    <w:rsid w:val="000A3AAC"/>
    <w:rsid w:val="000B4998"/>
    <w:rsid w:val="000C4958"/>
    <w:rsid w:val="000C7F08"/>
    <w:rsid w:val="000E5A4B"/>
    <w:rsid w:val="000F16BB"/>
    <w:rsid w:val="00107C7F"/>
    <w:rsid w:val="0011698A"/>
    <w:rsid w:val="00116D5E"/>
    <w:rsid w:val="0012073C"/>
    <w:rsid w:val="00120B74"/>
    <w:rsid w:val="001239E6"/>
    <w:rsid w:val="00124641"/>
    <w:rsid w:val="00133D09"/>
    <w:rsid w:val="00134BB2"/>
    <w:rsid w:val="00136C0C"/>
    <w:rsid w:val="001445F8"/>
    <w:rsid w:val="00147F70"/>
    <w:rsid w:val="001543A6"/>
    <w:rsid w:val="00175DD6"/>
    <w:rsid w:val="00176E8A"/>
    <w:rsid w:val="001821BF"/>
    <w:rsid w:val="00184988"/>
    <w:rsid w:val="00184D16"/>
    <w:rsid w:val="00185D20"/>
    <w:rsid w:val="00197D72"/>
    <w:rsid w:val="001A331F"/>
    <w:rsid w:val="001B142B"/>
    <w:rsid w:val="001C7191"/>
    <w:rsid w:val="001D2829"/>
    <w:rsid w:val="001E0438"/>
    <w:rsid w:val="001E589C"/>
    <w:rsid w:val="001F6475"/>
    <w:rsid w:val="0020154F"/>
    <w:rsid w:val="00213CD4"/>
    <w:rsid w:val="00224B3B"/>
    <w:rsid w:val="0023244F"/>
    <w:rsid w:val="00234EC4"/>
    <w:rsid w:val="002404EC"/>
    <w:rsid w:val="0026699F"/>
    <w:rsid w:val="00273434"/>
    <w:rsid w:val="00273769"/>
    <w:rsid w:val="00275730"/>
    <w:rsid w:val="00275FA5"/>
    <w:rsid w:val="00282449"/>
    <w:rsid w:val="002865F6"/>
    <w:rsid w:val="00287017"/>
    <w:rsid w:val="00292CB3"/>
    <w:rsid w:val="00293EBD"/>
    <w:rsid w:val="002B3E42"/>
    <w:rsid w:val="002B76BB"/>
    <w:rsid w:val="002C6A9E"/>
    <w:rsid w:val="002D3CA3"/>
    <w:rsid w:val="003103FD"/>
    <w:rsid w:val="003105D9"/>
    <w:rsid w:val="003115C6"/>
    <w:rsid w:val="0031564E"/>
    <w:rsid w:val="00323BF8"/>
    <w:rsid w:val="003267CF"/>
    <w:rsid w:val="00341E14"/>
    <w:rsid w:val="00351362"/>
    <w:rsid w:val="0035160C"/>
    <w:rsid w:val="00354967"/>
    <w:rsid w:val="00357B9D"/>
    <w:rsid w:val="003651B2"/>
    <w:rsid w:val="003705D5"/>
    <w:rsid w:val="00372668"/>
    <w:rsid w:val="00373777"/>
    <w:rsid w:val="00373A5D"/>
    <w:rsid w:val="00376185"/>
    <w:rsid w:val="00380FA6"/>
    <w:rsid w:val="00383845"/>
    <w:rsid w:val="003924F1"/>
    <w:rsid w:val="00394EEE"/>
    <w:rsid w:val="003A056E"/>
    <w:rsid w:val="003A1834"/>
    <w:rsid w:val="003A4CE7"/>
    <w:rsid w:val="003A6931"/>
    <w:rsid w:val="003B0FE8"/>
    <w:rsid w:val="003B2EBF"/>
    <w:rsid w:val="003D067F"/>
    <w:rsid w:val="003D1A58"/>
    <w:rsid w:val="003D5734"/>
    <w:rsid w:val="003E0EDE"/>
    <w:rsid w:val="003F4349"/>
    <w:rsid w:val="0040099E"/>
    <w:rsid w:val="00410AAB"/>
    <w:rsid w:val="00413531"/>
    <w:rsid w:val="00414D2F"/>
    <w:rsid w:val="004222EE"/>
    <w:rsid w:val="00447723"/>
    <w:rsid w:val="00454439"/>
    <w:rsid w:val="0046466F"/>
    <w:rsid w:val="004650C4"/>
    <w:rsid w:val="004710AB"/>
    <w:rsid w:val="0047334E"/>
    <w:rsid w:val="00473AF2"/>
    <w:rsid w:val="0048186A"/>
    <w:rsid w:val="00484E16"/>
    <w:rsid w:val="004A50BC"/>
    <w:rsid w:val="004B2741"/>
    <w:rsid w:val="004C054C"/>
    <w:rsid w:val="004D3C49"/>
    <w:rsid w:val="004D70A3"/>
    <w:rsid w:val="004D755F"/>
    <w:rsid w:val="004E368B"/>
    <w:rsid w:val="004F59C8"/>
    <w:rsid w:val="005130DB"/>
    <w:rsid w:val="00566183"/>
    <w:rsid w:val="005731EE"/>
    <w:rsid w:val="00581E45"/>
    <w:rsid w:val="005828F7"/>
    <w:rsid w:val="00593821"/>
    <w:rsid w:val="005A5BDF"/>
    <w:rsid w:val="005A7D76"/>
    <w:rsid w:val="005B2B68"/>
    <w:rsid w:val="005C39CF"/>
    <w:rsid w:val="005D5B50"/>
    <w:rsid w:val="005E031C"/>
    <w:rsid w:val="005E4670"/>
    <w:rsid w:val="005E5C8C"/>
    <w:rsid w:val="005E6C2E"/>
    <w:rsid w:val="005E75DF"/>
    <w:rsid w:val="005F2DBD"/>
    <w:rsid w:val="006021ED"/>
    <w:rsid w:val="006035E2"/>
    <w:rsid w:val="0060487E"/>
    <w:rsid w:val="00606DF7"/>
    <w:rsid w:val="00612647"/>
    <w:rsid w:val="00621279"/>
    <w:rsid w:val="00623292"/>
    <w:rsid w:val="0062400A"/>
    <w:rsid w:val="00624A56"/>
    <w:rsid w:val="00660627"/>
    <w:rsid w:val="006661E5"/>
    <w:rsid w:val="006704E2"/>
    <w:rsid w:val="00673870"/>
    <w:rsid w:val="006850F8"/>
    <w:rsid w:val="00693E69"/>
    <w:rsid w:val="00694839"/>
    <w:rsid w:val="006C0241"/>
    <w:rsid w:val="006C18BD"/>
    <w:rsid w:val="006C485E"/>
    <w:rsid w:val="006D4EDA"/>
    <w:rsid w:val="006E5A6C"/>
    <w:rsid w:val="006E7928"/>
    <w:rsid w:val="006F007B"/>
    <w:rsid w:val="006F3249"/>
    <w:rsid w:val="00702DE8"/>
    <w:rsid w:val="00704161"/>
    <w:rsid w:val="00715979"/>
    <w:rsid w:val="00724AC8"/>
    <w:rsid w:val="00730F95"/>
    <w:rsid w:val="00730FBB"/>
    <w:rsid w:val="0073674C"/>
    <w:rsid w:val="00753115"/>
    <w:rsid w:val="00771928"/>
    <w:rsid w:val="00771D27"/>
    <w:rsid w:val="0077370C"/>
    <w:rsid w:val="007B26AA"/>
    <w:rsid w:val="007B26DC"/>
    <w:rsid w:val="007D7226"/>
    <w:rsid w:val="007F1555"/>
    <w:rsid w:val="007F2ECE"/>
    <w:rsid w:val="00816E18"/>
    <w:rsid w:val="0082306C"/>
    <w:rsid w:val="00833B88"/>
    <w:rsid w:val="0084194D"/>
    <w:rsid w:val="00846406"/>
    <w:rsid w:val="008538BA"/>
    <w:rsid w:val="008551C6"/>
    <w:rsid w:val="008651CF"/>
    <w:rsid w:val="00865A3E"/>
    <w:rsid w:val="00866E98"/>
    <w:rsid w:val="00875C8F"/>
    <w:rsid w:val="00882153"/>
    <w:rsid w:val="0088739D"/>
    <w:rsid w:val="0089242C"/>
    <w:rsid w:val="00894A42"/>
    <w:rsid w:val="008952E8"/>
    <w:rsid w:val="008B5F9B"/>
    <w:rsid w:val="008F0B73"/>
    <w:rsid w:val="0090421B"/>
    <w:rsid w:val="00911343"/>
    <w:rsid w:val="00955B50"/>
    <w:rsid w:val="009604DA"/>
    <w:rsid w:val="00962474"/>
    <w:rsid w:val="0097009D"/>
    <w:rsid w:val="00974302"/>
    <w:rsid w:val="00976E0F"/>
    <w:rsid w:val="009869BC"/>
    <w:rsid w:val="009A0A64"/>
    <w:rsid w:val="009A75A7"/>
    <w:rsid w:val="009C07B1"/>
    <w:rsid w:val="009C0D91"/>
    <w:rsid w:val="009C2E4C"/>
    <w:rsid w:val="009D03D1"/>
    <w:rsid w:val="009D4E6F"/>
    <w:rsid w:val="009D689C"/>
    <w:rsid w:val="009D6D17"/>
    <w:rsid w:val="009E158F"/>
    <w:rsid w:val="00A1377E"/>
    <w:rsid w:val="00A15EEF"/>
    <w:rsid w:val="00A20131"/>
    <w:rsid w:val="00A2146E"/>
    <w:rsid w:val="00A2713F"/>
    <w:rsid w:val="00A4404F"/>
    <w:rsid w:val="00A440B6"/>
    <w:rsid w:val="00A56010"/>
    <w:rsid w:val="00A6635C"/>
    <w:rsid w:val="00A700E7"/>
    <w:rsid w:val="00A86C8A"/>
    <w:rsid w:val="00A91FEA"/>
    <w:rsid w:val="00AC1C3B"/>
    <w:rsid w:val="00AC6757"/>
    <w:rsid w:val="00AD2D79"/>
    <w:rsid w:val="00AD769A"/>
    <w:rsid w:val="00AE1B48"/>
    <w:rsid w:val="00AE3F2C"/>
    <w:rsid w:val="00AF1CC8"/>
    <w:rsid w:val="00B010D6"/>
    <w:rsid w:val="00B05459"/>
    <w:rsid w:val="00B058F5"/>
    <w:rsid w:val="00B06FF1"/>
    <w:rsid w:val="00B10BF9"/>
    <w:rsid w:val="00B12339"/>
    <w:rsid w:val="00B16114"/>
    <w:rsid w:val="00B26257"/>
    <w:rsid w:val="00B335E8"/>
    <w:rsid w:val="00B45C6E"/>
    <w:rsid w:val="00B55216"/>
    <w:rsid w:val="00B57DEF"/>
    <w:rsid w:val="00B61B70"/>
    <w:rsid w:val="00B70C17"/>
    <w:rsid w:val="00B72834"/>
    <w:rsid w:val="00B73DFB"/>
    <w:rsid w:val="00B85B42"/>
    <w:rsid w:val="00B868EA"/>
    <w:rsid w:val="00BA094B"/>
    <w:rsid w:val="00BB5E11"/>
    <w:rsid w:val="00BE0308"/>
    <w:rsid w:val="00BF0A43"/>
    <w:rsid w:val="00BF273E"/>
    <w:rsid w:val="00BF323E"/>
    <w:rsid w:val="00BF73B5"/>
    <w:rsid w:val="00C03DA3"/>
    <w:rsid w:val="00C0787C"/>
    <w:rsid w:val="00C129BE"/>
    <w:rsid w:val="00C150EC"/>
    <w:rsid w:val="00C17394"/>
    <w:rsid w:val="00C24ED9"/>
    <w:rsid w:val="00C31422"/>
    <w:rsid w:val="00C352BB"/>
    <w:rsid w:val="00C42199"/>
    <w:rsid w:val="00C51660"/>
    <w:rsid w:val="00C51701"/>
    <w:rsid w:val="00C564EF"/>
    <w:rsid w:val="00C56694"/>
    <w:rsid w:val="00C60988"/>
    <w:rsid w:val="00C63855"/>
    <w:rsid w:val="00C653F1"/>
    <w:rsid w:val="00C763A8"/>
    <w:rsid w:val="00C824FC"/>
    <w:rsid w:val="00CA769C"/>
    <w:rsid w:val="00CB6528"/>
    <w:rsid w:val="00CE30A1"/>
    <w:rsid w:val="00CE465B"/>
    <w:rsid w:val="00CE5082"/>
    <w:rsid w:val="00CF0A95"/>
    <w:rsid w:val="00CF0E3B"/>
    <w:rsid w:val="00D0313A"/>
    <w:rsid w:val="00D21CDF"/>
    <w:rsid w:val="00D27C94"/>
    <w:rsid w:val="00D33269"/>
    <w:rsid w:val="00D347E3"/>
    <w:rsid w:val="00D35140"/>
    <w:rsid w:val="00D35A95"/>
    <w:rsid w:val="00D37CEC"/>
    <w:rsid w:val="00D40194"/>
    <w:rsid w:val="00D40EDB"/>
    <w:rsid w:val="00D60A5F"/>
    <w:rsid w:val="00D66EC4"/>
    <w:rsid w:val="00D71CFA"/>
    <w:rsid w:val="00D779FF"/>
    <w:rsid w:val="00D9496D"/>
    <w:rsid w:val="00DA1EF9"/>
    <w:rsid w:val="00DB5189"/>
    <w:rsid w:val="00DB5652"/>
    <w:rsid w:val="00DD4E7F"/>
    <w:rsid w:val="00DD6F03"/>
    <w:rsid w:val="00DF7428"/>
    <w:rsid w:val="00E077CC"/>
    <w:rsid w:val="00E213B7"/>
    <w:rsid w:val="00E263E7"/>
    <w:rsid w:val="00E3516C"/>
    <w:rsid w:val="00E42A12"/>
    <w:rsid w:val="00E515DA"/>
    <w:rsid w:val="00E52506"/>
    <w:rsid w:val="00E53FF8"/>
    <w:rsid w:val="00E55BE6"/>
    <w:rsid w:val="00E62C7D"/>
    <w:rsid w:val="00E716D6"/>
    <w:rsid w:val="00E9062A"/>
    <w:rsid w:val="00E924E4"/>
    <w:rsid w:val="00E956C5"/>
    <w:rsid w:val="00ED4998"/>
    <w:rsid w:val="00EE17C0"/>
    <w:rsid w:val="00EE2F1C"/>
    <w:rsid w:val="00EF4841"/>
    <w:rsid w:val="00EF6FF0"/>
    <w:rsid w:val="00F028FF"/>
    <w:rsid w:val="00F11BB2"/>
    <w:rsid w:val="00F22F87"/>
    <w:rsid w:val="00F27A9C"/>
    <w:rsid w:val="00F30827"/>
    <w:rsid w:val="00F35527"/>
    <w:rsid w:val="00F423D8"/>
    <w:rsid w:val="00F4472D"/>
    <w:rsid w:val="00F46C06"/>
    <w:rsid w:val="00F57C07"/>
    <w:rsid w:val="00F727C1"/>
    <w:rsid w:val="00F9256D"/>
    <w:rsid w:val="00F95714"/>
    <w:rsid w:val="00FB6469"/>
    <w:rsid w:val="00FC41D8"/>
    <w:rsid w:val="00FC4933"/>
    <w:rsid w:val="00FC7C05"/>
    <w:rsid w:val="00FD15E0"/>
    <w:rsid w:val="00FE297F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_x0000_s1035"/>
        <o:r id="V:Rule10" type="connector" idref="#_x0000_s1046"/>
        <o:r id="V:Rule11" type="connector" idref="#_x0000_s1036"/>
        <o:r id="V:Rule12" type="connector" idref="#_x0000_s1040"/>
        <o:r id="V:Rule13" type="connector" idref="#_x0000_s1037"/>
        <o:r id="V:Rule14" type="connector" idref="#_x0000_s1045"/>
        <o:r id="V:Rule15" type="connector" idref="#_x0000_s1042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EE"/>
  </w:style>
  <w:style w:type="paragraph" w:styleId="1">
    <w:name w:val="heading 1"/>
    <w:basedOn w:val="a"/>
    <w:next w:val="a"/>
    <w:link w:val="10"/>
    <w:qFormat/>
    <w:rsid w:val="0028701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70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15E0"/>
    <w:pPr>
      <w:ind w:left="720"/>
      <w:contextualSpacing/>
    </w:pPr>
  </w:style>
  <w:style w:type="paragraph" w:customStyle="1" w:styleId="P15">
    <w:name w:val="P15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0">
    <w:name w:val="P20"/>
    <w:basedOn w:val="a"/>
    <w:rsid w:val="00F028FF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1">
    <w:name w:val="T1"/>
    <w:rsid w:val="00F028FF"/>
    <w:rPr>
      <w:b/>
      <w:bCs w:val="0"/>
      <w:sz w:val="28"/>
    </w:rPr>
  </w:style>
  <w:style w:type="character" w:customStyle="1" w:styleId="T3">
    <w:name w:val="T3"/>
    <w:rsid w:val="00F028FF"/>
    <w:rPr>
      <w:sz w:val="28"/>
    </w:rPr>
  </w:style>
  <w:style w:type="paragraph" w:customStyle="1" w:styleId="Standard">
    <w:name w:val="Standard"/>
    <w:basedOn w:val="a"/>
    <w:rsid w:val="0088739D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7">
    <w:name w:val="T7"/>
    <w:rsid w:val="0088739D"/>
    <w:rPr>
      <w:sz w:val="28"/>
    </w:rPr>
  </w:style>
  <w:style w:type="table" w:styleId="a4">
    <w:name w:val="Table Grid"/>
    <w:basedOn w:val="a1"/>
    <w:uiPriority w:val="59"/>
    <w:rsid w:val="00354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">
    <w:name w:val="P4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9">
    <w:name w:val="P9"/>
    <w:basedOn w:val="a"/>
    <w:rsid w:val="00B335E8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0">
    <w:name w:val="P10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16">
    <w:name w:val="P16"/>
    <w:basedOn w:val="a"/>
    <w:rsid w:val="00B335E8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23">
    <w:name w:val="P23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7">
    <w:name w:val="P27"/>
    <w:basedOn w:val="a"/>
    <w:rsid w:val="00B335E8"/>
    <w:pPr>
      <w:widowControl w:val="0"/>
      <w:adjustRightInd w:val="0"/>
      <w:spacing w:after="0" w:line="240" w:lineRule="auto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5">
    <w:name w:val="P35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36">
    <w:name w:val="P36"/>
    <w:basedOn w:val="a"/>
    <w:rsid w:val="00B335E8"/>
    <w:pPr>
      <w:widowControl w:val="0"/>
      <w:tabs>
        <w:tab w:val="left" w:pos="360"/>
        <w:tab w:val="left" w:pos="855"/>
        <w:tab w:val="left" w:pos="945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7">
    <w:name w:val="P37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38">
    <w:name w:val="P38"/>
    <w:basedOn w:val="a"/>
    <w:rsid w:val="00B335E8"/>
    <w:pPr>
      <w:widowControl w:val="0"/>
      <w:tabs>
        <w:tab w:val="left" w:pos="734"/>
      </w:tabs>
      <w:adjustRightInd w:val="0"/>
      <w:spacing w:after="0" w:line="240" w:lineRule="auto"/>
      <w:ind w:left="6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character" w:customStyle="1" w:styleId="T4">
    <w:name w:val="T4"/>
    <w:rsid w:val="00B335E8"/>
    <w:rPr>
      <w:sz w:val="28"/>
      <w:u w:val="single"/>
    </w:rPr>
  </w:style>
  <w:style w:type="character" w:customStyle="1" w:styleId="T5">
    <w:name w:val="T5"/>
    <w:rsid w:val="00B335E8"/>
    <w:rPr>
      <w:strike w:val="0"/>
      <w:dstrike w:val="0"/>
      <w:sz w:val="28"/>
      <w:u w:val="none"/>
      <w:effect w:val="none"/>
    </w:rPr>
  </w:style>
  <w:style w:type="paragraph" w:customStyle="1" w:styleId="P24">
    <w:name w:val="P24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26">
    <w:name w:val="P26"/>
    <w:basedOn w:val="a"/>
    <w:rsid w:val="0075311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paragraph" w:customStyle="1" w:styleId="P40">
    <w:name w:val="P40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41">
    <w:name w:val="P41"/>
    <w:basedOn w:val="a"/>
    <w:rsid w:val="00B45C6E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0"/>
      <w:szCs w:val="20"/>
      <w:u w:val="single"/>
      <w:lang w:eastAsia="ru-RU"/>
    </w:rPr>
  </w:style>
  <w:style w:type="paragraph" w:customStyle="1" w:styleId="P5">
    <w:name w:val="P5"/>
    <w:basedOn w:val="a"/>
    <w:rsid w:val="00116D5E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6">
    <w:name w:val="P6"/>
    <w:basedOn w:val="a"/>
    <w:rsid w:val="00116D5E"/>
    <w:pPr>
      <w:widowControl w:val="0"/>
      <w:adjustRightInd w:val="0"/>
      <w:snapToGrid w:val="0"/>
      <w:spacing w:after="0" w:line="240" w:lineRule="auto"/>
      <w:jc w:val="center"/>
    </w:pPr>
    <w:rPr>
      <w:rFonts w:ascii="Arial" w:eastAsia="Lucida Sans Unicode" w:hAnsi="Arial" w:cs="Tahoma1"/>
      <w:sz w:val="28"/>
      <w:szCs w:val="20"/>
      <w:lang w:eastAsia="ru-RU"/>
    </w:rPr>
  </w:style>
  <w:style w:type="paragraph" w:customStyle="1" w:styleId="P42">
    <w:name w:val="P42"/>
    <w:basedOn w:val="a"/>
    <w:rsid w:val="003A1834"/>
    <w:pPr>
      <w:widowControl w:val="0"/>
      <w:tabs>
        <w:tab w:val="left" w:pos="720"/>
      </w:tabs>
      <w:adjustRightInd w:val="0"/>
      <w:spacing w:after="0" w:line="240" w:lineRule="auto"/>
      <w:ind w:left="30" w:hanging="360"/>
      <w:jc w:val="distribute"/>
    </w:pPr>
    <w:rPr>
      <w:rFonts w:ascii="Arial" w:eastAsia="Lucida Sans Unicode" w:hAnsi="Arial" w:cs="Tahoma1"/>
      <w:sz w:val="28"/>
      <w:szCs w:val="20"/>
      <w:u w:val="single"/>
      <w:lang w:eastAsia="ru-RU"/>
    </w:rPr>
  </w:style>
  <w:style w:type="character" w:customStyle="1" w:styleId="T8">
    <w:name w:val="T8"/>
    <w:rsid w:val="003A1834"/>
    <w:rPr>
      <w:strike w:val="0"/>
      <w:dstrike w:val="0"/>
      <w:u w:val="none"/>
      <w:effect w:val="none"/>
    </w:rPr>
  </w:style>
  <w:style w:type="paragraph" w:styleId="a5">
    <w:name w:val="header"/>
    <w:basedOn w:val="a"/>
    <w:link w:val="a6"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94839"/>
  </w:style>
  <w:style w:type="paragraph" w:styleId="a7">
    <w:name w:val="footer"/>
    <w:basedOn w:val="a"/>
    <w:link w:val="a8"/>
    <w:unhideWhenUsed/>
    <w:rsid w:val="0069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94839"/>
  </w:style>
  <w:style w:type="paragraph" w:customStyle="1" w:styleId="ConsPlusNonformat">
    <w:name w:val="ConsPlusNonformat"/>
    <w:rsid w:val="00C0787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Lucida Sans Unicode"/>
      <w:sz w:val="20"/>
      <w:szCs w:val="20"/>
      <w:lang w:eastAsia="ar-SA"/>
    </w:rPr>
  </w:style>
  <w:style w:type="paragraph" w:customStyle="1" w:styleId="P7">
    <w:name w:val="P7"/>
    <w:basedOn w:val="a"/>
    <w:rsid w:val="00FC7C05"/>
    <w:pPr>
      <w:widowControl w:val="0"/>
      <w:adjustRightInd w:val="0"/>
      <w:spacing w:after="0" w:line="240" w:lineRule="auto"/>
    </w:pPr>
    <w:rPr>
      <w:rFonts w:ascii="Arial" w:eastAsia="Lucida Sans Unicode" w:hAnsi="Arial" w:cs="Tahoma1"/>
      <w:b/>
      <w:sz w:val="28"/>
      <w:szCs w:val="20"/>
      <w:lang w:eastAsia="ru-RU"/>
    </w:rPr>
  </w:style>
  <w:style w:type="paragraph" w:customStyle="1" w:styleId="P31">
    <w:name w:val="P31"/>
    <w:basedOn w:val="a"/>
    <w:rsid w:val="00FC7C05"/>
    <w:pPr>
      <w:widowControl w:val="0"/>
      <w:adjustRightInd w:val="0"/>
      <w:snapToGrid w:val="0"/>
      <w:spacing w:after="0" w:line="240" w:lineRule="auto"/>
    </w:pPr>
    <w:rPr>
      <w:rFonts w:ascii="Arial" w:eastAsia="Lucida Sans Unicode" w:hAnsi="Arial" w:cs="Tahoma1"/>
      <w:sz w:val="20"/>
      <w:szCs w:val="20"/>
      <w:lang w:eastAsia="ru-RU"/>
    </w:rPr>
  </w:style>
  <w:style w:type="character" w:customStyle="1" w:styleId="T9">
    <w:name w:val="T9"/>
    <w:rsid w:val="00FC7C05"/>
    <w:rPr>
      <w:rFonts w:ascii="Tahoma" w:eastAsia="Times New Roman" w:hAnsi="Tahoma" w:cs="Times New Roman" w:hint="default"/>
      <w:strike w:val="0"/>
      <w:dstrike w:val="0"/>
      <w:u w:val="none"/>
      <w:effect w:val="none"/>
    </w:rPr>
  </w:style>
  <w:style w:type="character" w:customStyle="1" w:styleId="T10">
    <w:name w:val="T10"/>
    <w:rsid w:val="00FC7C05"/>
    <w:rPr>
      <w:rFonts w:ascii="Times New Roman" w:eastAsia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T11">
    <w:name w:val="T11"/>
    <w:rsid w:val="00FC7C05"/>
    <w:rPr>
      <w:rFonts w:ascii="Times New Roman" w:eastAsia="Times New Roman" w:hAnsi="Times New Roman" w:cs="Times New Roman" w:hint="default"/>
    </w:rPr>
  </w:style>
  <w:style w:type="paragraph" w:customStyle="1" w:styleId="11">
    <w:name w:val="Абзац списка1"/>
    <w:basedOn w:val="a"/>
    <w:rsid w:val="00C824F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70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870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P1">
    <w:name w:val="P1"/>
    <w:basedOn w:val="Standard"/>
    <w:rsid w:val="00287017"/>
    <w:rPr>
      <w:sz w:val="28"/>
    </w:rPr>
  </w:style>
  <w:style w:type="paragraph" w:customStyle="1" w:styleId="P3">
    <w:name w:val="P3"/>
    <w:basedOn w:val="Standard"/>
    <w:rsid w:val="00287017"/>
    <w:pPr>
      <w:snapToGrid w:val="0"/>
      <w:jc w:val="distribute"/>
    </w:pPr>
    <w:rPr>
      <w:sz w:val="28"/>
    </w:rPr>
  </w:style>
  <w:style w:type="paragraph" w:customStyle="1" w:styleId="P8">
    <w:name w:val="P8"/>
    <w:basedOn w:val="Standard"/>
    <w:rsid w:val="00287017"/>
    <w:pPr>
      <w:jc w:val="center"/>
    </w:pPr>
    <w:rPr>
      <w:b/>
      <w:sz w:val="28"/>
    </w:rPr>
  </w:style>
  <w:style w:type="paragraph" w:customStyle="1" w:styleId="P11">
    <w:name w:val="P11"/>
    <w:basedOn w:val="Standard"/>
    <w:rsid w:val="00287017"/>
    <w:pPr>
      <w:snapToGrid w:val="0"/>
      <w:jc w:val="center"/>
    </w:pPr>
    <w:rPr>
      <w:b/>
      <w:sz w:val="28"/>
    </w:rPr>
  </w:style>
  <w:style w:type="paragraph" w:customStyle="1" w:styleId="P13">
    <w:name w:val="P13"/>
    <w:basedOn w:val="Standard"/>
    <w:rsid w:val="00287017"/>
    <w:pPr>
      <w:jc w:val="distribute"/>
    </w:pPr>
    <w:rPr>
      <w:b/>
      <w:sz w:val="28"/>
    </w:rPr>
  </w:style>
  <w:style w:type="paragraph" w:customStyle="1" w:styleId="P14">
    <w:name w:val="P14"/>
    <w:basedOn w:val="Standard"/>
    <w:rsid w:val="00287017"/>
    <w:rPr>
      <w:sz w:val="28"/>
    </w:rPr>
  </w:style>
  <w:style w:type="paragraph" w:customStyle="1" w:styleId="P18">
    <w:name w:val="P18"/>
    <w:basedOn w:val="Standard"/>
    <w:rsid w:val="00287017"/>
    <w:pPr>
      <w:jc w:val="center"/>
    </w:pPr>
  </w:style>
  <w:style w:type="paragraph" w:customStyle="1" w:styleId="P19">
    <w:name w:val="P19"/>
    <w:basedOn w:val="Standard"/>
    <w:rsid w:val="00287017"/>
    <w:pPr>
      <w:snapToGrid w:val="0"/>
      <w:jc w:val="center"/>
    </w:pPr>
  </w:style>
  <w:style w:type="paragraph" w:customStyle="1" w:styleId="P21">
    <w:name w:val="P21"/>
    <w:basedOn w:val="Standard"/>
    <w:rsid w:val="00287017"/>
    <w:pPr>
      <w:snapToGrid w:val="0"/>
      <w:jc w:val="distribute"/>
    </w:pPr>
  </w:style>
  <w:style w:type="paragraph" w:customStyle="1" w:styleId="P25">
    <w:name w:val="P25"/>
    <w:basedOn w:val="Standard"/>
    <w:rsid w:val="00287017"/>
  </w:style>
  <w:style w:type="paragraph" w:customStyle="1" w:styleId="P29">
    <w:name w:val="P29"/>
    <w:basedOn w:val="Standard"/>
    <w:rsid w:val="00287017"/>
    <w:pPr>
      <w:jc w:val="distribute"/>
    </w:pPr>
    <w:rPr>
      <w:u w:val="single"/>
    </w:rPr>
  </w:style>
  <w:style w:type="paragraph" w:customStyle="1" w:styleId="P30">
    <w:name w:val="P30"/>
    <w:basedOn w:val="Standard"/>
    <w:rsid w:val="00287017"/>
    <w:pPr>
      <w:jc w:val="distribute"/>
    </w:pPr>
    <w:rPr>
      <w:u w:val="single"/>
    </w:rPr>
  </w:style>
  <w:style w:type="paragraph" w:customStyle="1" w:styleId="P34">
    <w:name w:val="P34"/>
    <w:basedOn w:val="Standard"/>
    <w:rsid w:val="00287017"/>
    <w:pPr>
      <w:jc w:val="center"/>
    </w:pPr>
  </w:style>
  <w:style w:type="paragraph" w:customStyle="1" w:styleId="P39">
    <w:name w:val="P39"/>
    <w:basedOn w:val="Standard"/>
    <w:rsid w:val="00287017"/>
    <w:pPr>
      <w:tabs>
        <w:tab w:val="left" w:pos="720"/>
      </w:tabs>
      <w:ind w:left="30" w:hanging="360"/>
      <w:jc w:val="distribute"/>
    </w:pPr>
    <w:rPr>
      <w:u w:val="single"/>
    </w:rPr>
  </w:style>
  <w:style w:type="paragraph" w:customStyle="1" w:styleId="P43">
    <w:name w:val="P43"/>
    <w:basedOn w:val="Standard"/>
    <w:rsid w:val="00287017"/>
    <w:pPr>
      <w:tabs>
        <w:tab w:val="left" w:pos="720"/>
      </w:tabs>
      <w:ind w:left="30" w:hanging="360"/>
      <w:jc w:val="distribute"/>
    </w:pPr>
    <w:rPr>
      <w:sz w:val="28"/>
      <w:u w:val="single"/>
    </w:rPr>
  </w:style>
  <w:style w:type="paragraph" w:customStyle="1" w:styleId="P44">
    <w:name w:val="P44"/>
    <w:basedOn w:val="a"/>
    <w:rsid w:val="00287017"/>
    <w:pPr>
      <w:widowControl w:val="0"/>
      <w:suppressLineNumbers/>
      <w:adjustRightInd w:val="0"/>
      <w:spacing w:after="0" w:line="240" w:lineRule="auto"/>
      <w:jc w:val="center"/>
    </w:pPr>
    <w:rPr>
      <w:rFonts w:ascii="Arial" w:eastAsia="Lucida Sans Unicode" w:hAnsi="Arial" w:cs="Tahoma1"/>
      <w:b/>
      <w:sz w:val="20"/>
      <w:szCs w:val="20"/>
      <w:lang w:eastAsia="ru-RU"/>
    </w:rPr>
  </w:style>
  <w:style w:type="paragraph" w:customStyle="1" w:styleId="P45">
    <w:name w:val="P45"/>
    <w:basedOn w:val="a"/>
    <w:rsid w:val="00287017"/>
    <w:pPr>
      <w:widowControl w:val="0"/>
      <w:suppressLineNumbers/>
      <w:adjustRightInd w:val="0"/>
      <w:spacing w:after="0" w:line="240" w:lineRule="auto"/>
      <w:jc w:val="center"/>
    </w:pPr>
    <w:rPr>
      <w:rFonts w:ascii="Arial" w:eastAsia="Lucida Sans Unicode" w:hAnsi="Arial" w:cs="Tahoma1"/>
      <w:b/>
      <w:sz w:val="28"/>
      <w:szCs w:val="20"/>
      <w:lang w:eastAsia="ru-RU"/>
    </w:rPr>
  </w:style>
  <w:style w:type="character" w:customStyle="1" w:styleId="T2">
    <w:name w:val="T2"/>
    <w:rsid w:val="00287017"/>
    <w:rPr>
      <w:b/>
      <w:bCs w:val="0"/>
      <w:sz w:val="28"/>
    </w:rPr>
  </w:style>
  <w:style w:type="character" w:customStyle="1" w:styleId="T6">
    <w:name w:val="T6"/>
    <w:rsid w:val="00287017"/>
    <w:rPr>
      <w:sz w:val="28"/>
    </w:rPr>
  </w:style>
  <w:style w:type="character" w:customStyle="1" w:styleId="T12">
    <w:name w:val="T12"/>
    <w:rsid w:val="00287017"/>
    <w:rPr>
      <w:b/>
      <w:bCs w:val="0"/>
    </w:rPr>
  </w:style>
  <w:style w:type="character" w:customStyle="1" w:styleId="T13">
    <w:name w:val="T13"/>
    <w:rsid w:val="00287017"/>
  </w:style>
  <w:style w:type="table" w:customStyle="1" w:styleId="7">
    <w:name w:val="Таблица7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Таблица2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Таблица3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Таблица4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Таблица1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Таблица8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Таблица6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Таблица9"/>
    <w:rsid w:val="0028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unhideWhenUsed/>
    <w:rsid w:val="0028701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28701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4">
    <w:name w:val="Абзац списка2"/>
    <w:basedOn w:val="a"/>
    <w:rsid w:val="00287017"/>
    <w:pPr>
      <w:ind w:left="708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8701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1"/>
    <w:qFormat/>
    <w:rsid w:val="0028701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28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017"/>
  </w:style>
  <w:style w:type="character" w:styleId="ac">
    <w:name w:val="Strong"/>
    <w:qFormat/>
    <w:rsid w:val="00287017"/>
    <w:rPr>
      <w:b/>
      <w:bCs/>
    </w:rPr>
  </w:style>
  <w:style w:type="paragraph" w:customStyle="1" w:styleId="Style4">
    <w:name w:val="Style4"/>
    <w:basedOn w:val="a"/>
    <w:rsid w:val="00287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8701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ad">
    <w:name w:val="Новый"/>
    <w:basedOn w:val="a"/>
    <w:rsid w:val="0028701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qFormat/>
    <w:rsid w:val="002870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28701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017"/>
  </w:style>
  <w:style w:type="character" w:customStyle="1" w:styleId="FontStyle207">
    <w:name w:val="Font Style207"/>
    <w:basedOn w:val="a0"/>
    <w:uiPriority w:val="99"/>
    <w:rsid w:val="00287017"/>
    <w:rPr>
      <w:rFonts w:ascii="Century Schoolbook" w:hAnsi="Century Schoolbook" w:cs="Century Schoolbook"/>
      <w:sz w:val="18"/>
      <w:szCs w:val="18"/>
    </w:rPr>
  </w:style>
  <w:style w:type="paragraph" w:customStyle="1" w:styleId="Default">
    <w:name w:val="Default"/>
    <w:rsid w:val="00287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287017"/>
  </w:style>
  <w:style w:type="character" w:styleId="af0">
    <w:name w:val="page number"/>
    <w:basedOn w:val="a0"/>
    <w:rsid w:val="00287017"/>
  </w:style>
  <w:style w:type="character" w:styleId="af1">
    <w:name w:val="Hyperlink"/>
    <w:uiPriority w:val="99"/>
    <w:rsid w:val="00287017"/>
    <w:rPr>
      <w:rFonts w:cs="Times New Roman"/>
      <w:color w:val="0000FF"/>
      <w:u w:val="single"/>
    </w:rPr>
  </w:style>
  <w:style w:type="paragraph" w:customStyle="1" w:styleId="14">
    <w:name w:val="Без интервала1"/>
    <w:rsid w:val="002870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uiPriority w:val="99"/>
    <w:rsid w:val="00287017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aa">
    <w:name w:val="Без интервала Знак"/>
    <w:link w:val="a9"/>
    <w:uiPriority w:val="1"/>
    <w:locked/>
    <w:rsid w:val="00287017"/>
    <w:rPr>
      <w:rFonts w:ascii="Calibri" w:eastAsia="Calibri" w:hAnsi="Calibri" w:cs="Times New Roman"/>
    </w:rPr>
  </w:style>
  <w:style w:type="character" w:styleId="af2">
    <w:name w:val="Emphasis"/>
    <w:qFormat/>
    <w:rsid w:val="00287017"/>
    <w:rPr>
      <w:i/>
      <w:iCs/>
    </w:rPr>
  </w:style>
  <w:style w:type="paragraph" w:customStyle="1" w:styleId="25">
    <w:name w:val="Без интервала2"/>
    <w:rsid w:val="00E42A1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06D3-F2B0-46BA-8B75-B76A3DB9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2019-07-16T05:39:00Z</cp:lastPrinted>
  <dcterms:created xsi:type="dcterms:W3CDTF">2012-10-25T10:41:00Z</dcterms:created>
  <dcterms:modified xsi:type="dcterms:W3CDTF">2019-07-16T05:47:00Z</dcterms:modified>
</cp:coreProperties>
</file>