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55" w:rsidRDefault="008C7455" w:rsidP="00E83DD8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МБДОУ № 41</w:t>
      </w:r>
    </w:p>
    <w:p w:rsidR="008C7455" w:rsidRDefault="008C7455" w:rsidP="008C74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7455" w:rsidRDefault="008C7455" w:rsidP="008C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результатах мероприятий по надзору в области пожарной безопасности, гражданской обороны и предупреждения чрезвычайных ситуаций, проведенных в 2013 году отделом надзорной деятельности по г. Невинномысску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МБДОУ № 41: </w:t>
      </w:r>
    </w:p>
    <w:tbl>
      <w:tblPr>
        <w:tblStyle w:val="a4"/>
        <w:tblW w:w="10320" w:type="dxa"/>
        <w:tblLayout w:type="fixed"/>
        <w:tblLook w:val="04A0"/>
      </w:tblPr>
      <w:tblGrid>
        <w:gridCol w:w="1810"/>
        <w:gridCol w:w="1418"/>
        <w:gridCol w:w="1179"/>
        <w:gridCol w:w="2290"/>
        <w:gridCol w:w="3623"/>
      </w:tblGrid>
      <w:tr w:rsidR="008C7455" w:rsidTr="00A5354E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осуществляющего контроль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проведённые по результатам контрольного мероприятия *</w:t>
            </w:r>
          </w:p>
        </w:tc>
      </w:tr>
      <w:tr w:rsidR="008C7455" w:rsidTr="00A5354E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ОНД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евинномысску УНД ГУ МЧС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области пожарной безопасности)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 xml:space="preserve">Установка дверей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 xml:space="preserve">  с пределом  огнестойкости  менее  0,6 ч.</w:t>
            </w:r>
          </w:p>
          <w:p w:rsidR="008C7455" w:rsidRDefault="008C7455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  <w:u w:val="single"/>
              </w:rPr>
              <w:t>Срок устранения нарушения – 01.08.2014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Вынесено предупреждение</w:t>
            </w:r>
          </w:p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записка в УОА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евинномысска с целью обеспечения финансирования на сумму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0"/>
                <w:szCs w:val="20"/>
              </w:rPr>
              <w:t>14 700 рублей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55" w:rsidTr="00A5354E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pStyle w:val="a3"/>
              <w:widowControl w:val="0"/>
              <w:shd w:val="clear" w:color="auto" w:fill="FFFFFF"/>
              <w:tabs>
                <w:tab w:val="left" w:pos="318"/>
                <w:tab w:val="left" w:pos="3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Произвести поверку испытание наружных пожарных лестниц.</w:t>
            </w:r>
          </w:p>
          <w:p w:rsidR="008C7455" w:rsidRDefault="008C7455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  <w:u w:val="single"/>
              </w:rPr>
              <w:t>Срок устранения нарушения – 01.08.2014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Вынесено предупреждение</w:t>
            </w:r>
          </w:p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записка в УОА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евинномысска с целью обеспечения финансирования </w:t>
            </w:r>
          </w:p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 рублей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55" w:rsidTr="00A5354E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widowControl w:val="0"/>
              <w:shd w:val="clear" w:color="auto" w:fill="FFFFFF"/>
              <w:tabs>
                <w:tab w:val="left" w:pos="318"/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 xml:space="preserve">Заменить на путях эвакуации отделку потолков в общих коридорах материалами  с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более высокой пожарной безопасностью.</w:t>
            </w:r>
          </w:p>
          <w:p w:rsidR="008C7455" w:rsidRDefault="008C7455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  <w:u w:val="single"/>
              </w:rPr>
              <w:t>Срок устранения нарушения – 01.08.2014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Вынесено предупреждение</w:t>
            </w:r>
          </w:p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записка в УОА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евинномысска с целью обеспечения финансирования</w:t>
            </w:r>
          </w:p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100 000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0"/>
                <w:szCs w:val="20"/>
              </w:rPr>
              <w:t>рублей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55" w:rsidTr="00A5354E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ОНД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евинномысску УНД ГУ МЧС (в области защиты населения и территории от ЧС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храктера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выездная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widowControl w:val="0"/>
              <w:shd w:val="clear" w:color="auto" w:fill="FFFFFF"/>
              <w:tabs>
                <w:tab w:val="left" w:pos="318"/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Обеспечить штатный состав учреждения средствами индивидуальной защиты из расчёта на 100 % обеспеченности общего числа сотрудников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шт.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Возбуждено дело об административном правонарушении. Решением суда производство по делу № 3-790/24/287/13 от 10.10.2013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прекращено.</w:t>
            </w:r>
          </w:p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записка в УОА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евинномысска с целью обеспечения финансирования</w:t>
            </w:r>
          </w:p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182 000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0"/>
                <w:szCs w:val="20"/>
              </w:rPr>
              <w:t>рублей</w:t>
            </w:r>
          </w:p>
        </w:tc>
      </w:tr>
      <w:tr w:rsidR="008C7455" w:rsidTr="00A5354E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ОНД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евинномысску УНД ГУ МЧС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выездная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17.12.2013 </w:t>
            </w:r>
          </w:p>
          <w:p w:rsidR="008C7455" w:rsidRDefault="008C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55" w:rsidRDefault="008C7455">
            <w:pPr>
              <w:widowControl w:val="0"/>
              <w:shd w:val="clear" w:color="auto" w:fill="FFFFFF"/>
              <w:tabs>
                <w:tab w:val="left" w:pos="318"/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Нарушений не выявлено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55" w:rsidRDefault="008C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455" w:rsidRDefault="008C7455" w:rsidP="008C7455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455" w:rsidRDefault="008C7455" w:rsidP="008C7455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Н.Л.Игнатова</w:t>
      </w:r>
    </w:p>
    <w:p w:rsidR="008C7455" w:rsidRDefault="008C7455" w:rsidP="008C7455"/>
    <w:p w:rsidR="00756543" w:rsidRDefault="00756543"/>
    <w:sectPr w:rsidR="00756543" w:rsidSect="00E83DD8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55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455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354E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A6F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44DCB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83DD8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55"/>
    <w:pPr>
      <w:ind w:left="720"/>
      <w:contextualSpacing/>
    </w:pPr>
  </w:style>
  <w:style w:type="table" w:styleId="a4">
    <w:name w:val="Table Grid"/>
    <w:basedOn w:val="a1"/>
    <w:uiPriority w:val="59"/>
    <w:rsid w:val="008C7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2015-01-30T13:44:00Z</dcterms:created>
  <dcterms:modified xsi:type="dcterms:W3CDTF">2015-01-30T13:48:00Z</dcterms:modified>
</cp:coreProperties>
</file>